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455CB" w14:textId="5E0A2107" w:rsidR="0086087A" w:rsidRPr="008512C2" w:rsidRDefault="00F038DC" w:rsidP="00101F97">
      <w:pPr>
        <w:shd w:val="clear" w:color="auto" w:fill="FFF2CC" w:themeFill="accent4" w:themeFillTint="33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INTERNETO SVETAINĖS</w:t>
      </w:r>
      <w:r w:rsidR="002A06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75097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PARAIŠKA</w:t>
      </w:r>
    </w:p>
    <w:p w14:paraId="28CDB033" w14:textId="7A942C2A" w:rsidR="00785A3F" w:rsidRPr="008512C2" w:rsidRDefault="00B04921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>Lietuvos Aukščiausiasis Teismas</w:t>
      </w:r>
      <w:r w:rsid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120C49" w:rsidRPr="005F2D51">
        <w:rPr>
          <w:lang w:val="lt-LT"/>
        </w:rPr>
        <w:t>p</w:t>
      </w:r>
      <w:r w:rsidR="00120C49" w:rsidRPr="008512C2">
        <w:rPr>
          <w:rFonts w:ascii="Times New Roman" w:hAnsi="Times New Roman" w:cs="Times New Roman"/>
          <w:sz w:val="24"/>
          <w:szCs w:val="24"/>
          <w:lang w:val="lt-LT"/>
        </w:rPr>
        <w:t>rivalo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savo</w:t>
      </w:r>
      <w:r w:rsidR="005D5D41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interneto svetainę</w:t>
      </w:r>
      <w:r w:rsidR="00396062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>padaryti prieinamą pagal Bendrųjų reikalavimų valstybės ir savivaldybių institucijų ir įstaigų interneto svetainėms ir mobiliosioms programoms aprašą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(toliau – Aprašas)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, patvirtintą Lietuvos Respublikos Vyriausybės </w:t>
      </w:r>
      <w:r w:rsidR="00F038DC" w:rsidRPr="008512C2">
        <w:rPr>
          <w:rFonts w:ascii="Times New Roman" w:hAnsi="Times New Roman" w:cs="Times New Roman"/>
          <w:sz w:val="24"/>
          <w:szCs w:val="24"/>
          <w:lang w:val="lt-LT"/>
        </w:rPr>
        <w:t>2003 m. balandžio 18 d. nutarimu Nr. 480 „Dėl bendrųjų reikalavimų valstybės ir savivaldybių institucijų ir įstaigų interneto svetainėms ir mobiliosioms programoms aprašo patvirtinimo“.</w:t>
      </w:r>
    </w:p>
    <w:p w14:paraId="5A2B91FB" w14:textId="77777777" w:rsidR="005D5D41" w:rsidRPr="008512C2" w:rsidRDefault="005D5D41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FD1224C" w14:textId="77DAE92D" w:rsidR="00EF636D" w:rsidRPr="008512C2" w:rsidRDefault="008764BF" w:rsidP="008A63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5D5D41" w:rsidRPr="005F2D51">
        <w:rPr>
          <w:rFonts w:ascii="Times New Roman" w:hAnsi="Times New Roman" w:cs="Times New Roman"/>
          <w:sz w:val="24"/>
          <w:szCs w:val="24"/>
          <w:lang w:val="lt-LT"/>
        </w:rPr>
        <w:t>titikties paraiška</w:t>
      </w:r>
      <w:r w:rsidR="002A67B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dėl prieinamumo taikoma</w:t>
      </w:r>
      <w:r w:rsidR="005D5D41" w:rsidRPr="005F2D51">
        <w:rPr>
          <w:lang w:val="lt-LT"/>
        </w:rPr>
        <w:t xml:space="preserve"> </w:t>
      </w:r>
      <w:hyperlink r:id="rId8" w:history="1">
        <w:r w:rsidR="00B04921" w:rsidRPr="00AA0FB0">
          <w:rPr>
            <w:rStyle w:val="Hyperlink"/>
            <w:rFonts w:ascii="Times New Roman" w:hAnsi="Times New Roman" w:cs="Times New Roman"/>
            <w:sz w:val="24"/>
            <w:szCs w:val="24"/>
            <w:lang w:val="lt-LT"/>
          </w:rPr>
          <w:t>www.lat.lt</w:t>
        </w:r>
      </w:hyperlink>
      <w:r w:rsidR="00B04921">
        <w:rPr>
          <w:rStyle w:val="Hyperlink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F2D51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6087A" w:rsidRPr="008512C2">
        <w:rPr>
          <w:rStyle w:val="Hyperlink"/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4DF558CE" w14:textId="77777777" w:rsidR="0086087A" w:rsidRPr="008512C2" w:rsidRDefault="0086087A" w:rsidP="0086087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D23C169" w14:textId="4FB2BD49" w:rsidR="0086087A" w:rsidRPr="00E9671D" w:rsidRDefault="0086087A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paraiškos rengimas</w:t>
      </w:r>
    </w:p>
    <w:p w14:paraId="12A2929E" w14:textId="77777777" w:rsidR="00E9671D" w:rsidRPr="00E9671D" w:rsidRDefault="00E9671D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BFBE72" w14:textId="75F66BF9" w:rsidR="0086087A" w:rsidRPr="00B04921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pt-PT"/>
        </w:rPr>
        <w:t xml:space="preserve">Atitikties paraiška </w:t>
      </w:r>
      <w:r w:rsidRPr="00B04921">
        <w:rPr>
          <w:rFonts w:ascii="Times New Roman" w:hAnsi="Times New Roman" w:cs="Times New Roman"/>
          <w:sz w:val="24"/>
          <w:szCs w:val="24"/>
          <w:lang w:val="pt-PT"/>
        </w:rPr>
        <w:t>parengta</w:t>
      </w:r>
      <w:r w:rsidRPr="00B0492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F2D51" w:rsidRPr="00B04921">
        <w:rPr>
          <w:rFonts w:ascii="Times New Roman" w:hAnsi="Times New Roman" w:cs="Times New Roman"/>
          <w:sz w:val="24"/>
          <w:szCs w:val="24"/>
          <w:lang w:val="lt-LT"/>
        </w:rPr>
        <w:t>2024-1</w:t>
      </w:r>
      <w:r w:rsidR="00302610" w:rsidRPr="00B04921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5F2D51" w:rsidRPr="00B0492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B04921">
        <w:rPr>
          <w:rFonts w:ascii="Times New Roman" w:hAnsi="Times New Roman" w:cs="Times New Roman"/>
          <w:sz w:val="24"/>
          <w:szCs w:val="24"/>
          <w:lang w:val="lt-LT"/>
        </w:rPr>
        <w:t>04</w:t>
      </w:r>
      <w:r w:rsidR="00E9671D" w:rsidRPr="00B04921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</w:p>
    <w:p w14:paraId="29FA0B6F" w14:textId="2CC7A883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datą, kada atitikties paraiška pirmą kartą buvo parengta arba vėliau atnaujinta)</w:t>
      </w:r>
    </w:p>
    <w:p w14:paraId="78956A14" w14:textId="77777777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713696B" w14:textId="6D1B3B88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sz w:val="24"/>
          <w:szCs w:val="24"/>
          <w:lang w:val="lt-LT"/>
        </w:rPr>
        <w:t>Šiai atitikties paraiškai parengti įstaiga</w:t>
      </w:r>
      <w:r w:rsidR="00E9671D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9671D"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  <w:r w:rsidRPr="00E9671D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EBFF3ED" w14:textId="77777777" w:rsidR="0086087A" w:rsidRPr="00E9671D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442966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087A" w:rsidRPr="00E9671D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atitikimo įsivertinimą atliko pati</w:t>
      </w:r>
    </w:p>
    <w:p w14:paraId="04FDC4EF" w14:textId="0CFD7881" w:rsidR="0086087A" w:rsidRPr="00E9671D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6776255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2D51"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atitikimą įvertino trečioji šalis</w:t>
      </w:r>
    </w:p>
    <w:p w14:paraId="77D0048F" w14:textId="77777777" w:rsidR="0086087A" w:rsidRPr="008512C2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u w:val="single"/>
          <w:lang w:val="lt-LT"/>
        </w:rPr>
      </w:pPr>
    </w:p>
    <w:p w14:paraId="1678C5A4" w14:textId="2D7D55E3" w:rsidR="0086087A" w:rsidRPr="00C40959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lt-LT"/>
        </w:rPr>
        <w:t>Atitikties paraiška paskutinį kartą peržiūrėta</w:t>
      </w:r>
      <w:r w:rsidR="005F2D51">
        <w:rPr>
          <w:rFonts w:ascii="Times New Roman" w:hAnsi="Times New Roman" w:cs="Times New Roman"/>
          <w:sz w:val="24"/>
          <w:szCs w:val="24"/>
          <w:lang w:val="lt-LT"/>
        </w:rPr>
        <w:t xml:space="preserve"> 2024-</w:t>
      </w:r>
      <w:r w:rsidR="00302610">
        <w:rPr>
          <w:rFonts w:ascii="Times New Roman" w:hAnsi="Times New Roman" w:cs="Times New Roman"/>
          <w:sz w:val="24"/>
          <w:szCs w:val="24"/>
          <w:lang w:val="lt-LT"/>
        </w:rPr>
        <w:t>11</w:t>
      </w:r>
      <w:r w:rsidR="005F2D51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302610">
        <w:rPr>
          <w:rFonts w:ascii="Times New Roman" w:hAnsi="Times New Roman" w:cs="Times New Roman"/>
          <w:sz w:val="24"/>
          <w:szCs w:val="24"/>
          <w:lang w:val="lt-LT"/>
        </w:rPr>
        <w:t>04</w:t>
      </w:r>
      <w:r w:rsidR="00C40959" w:rsidRPr="00B0492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3C6C893" w14:textId="77777777" w:rsidR="008A6302" w:rsidRPr="008512C2" w:rsidRDefault="008A6302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8CF0DF7" w14:textId="59641D53" w:rsidR="005D01E5" w:rsidRPr="008512C2" w:rsidRDefault="00F038DC" w:rsidP="008608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fi-FI"/>
        </w:rPr>
        <w:t xml:space="preserve">Atitikties </w:t>
      </w:r>
      <w:r w:rsidR="00930748" w:rsidRPr="005F2D51">
        <w:rPr>
          <w:rFonts w:ascii="Times New Roman" w:hAnsi="Times New Roman" w:cs="Times New Roman"/>
          <w:sz w:val="24"/>
          <w:szCs w:val="24"/>
          <w:lang w:val="fi-FI"/>
        </w:rPr>
        <w:t>lygis</w:t>
      </w:r>
      <w:r w:rsidR="00963912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963912" w:rsidRPr="008512C2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</w:p>
    <w:p w14:paraId="2F1B9B69" w14:textId="6DDC455E" w:rsidR="0086087A" w:rsidRPr="005F2D51" w:rsidRDefault="00000000" w:rsidP="007563BE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3164938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02610"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5D01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hyperlink r:id="rId9" w:history="1">
        <w:r w:rsidR="00B04921" w:rsidRPr="00AA0FB0">
          <w:rPr>
            <w:rStyle w:val="Hyperlink"/>
            <w:rFonts w:ascii="Times New Roman" w:hAnsi="Times New Roman" w:cs="Times New Roman"/>
            <w:sz w:val="24"/>
            <w:szCs w:val="24"/>
            <w:lang w:val="lt-LT"/>
          </w:rPr>
          <w:t>www.lat.lt</w:t>
        </w:r>
      </w:hyperlink>
      <w:r w:rsidR="003026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7058F" w:rsidRPr="005F2D51">
        <w:rPr>
          <w:rFonts w:ascii="Times New Roman" w:hAnsi="Times New Roman" w:cs="Times New Roman"/>
          <w:sz w:val="24"/>
          <w:szCs w:val="24"/>
          <w:lang w:val="lt-LT"/>
        </w:rPr>
        <w:t>atitinka</w:t>
      </w:r>
      <w:r w:rsidR="00277DB7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37953" w:rsidRPr="005F2D51">
        <w:rPr>
          <w:rFonts w:ascii="Times New Roman" w:hAnsi="Times New Roman" w:cs="Times New Roman"/>
          <w:sz w:val="24"/>
          <w:szCs w:val="24"/>
          <w:lang w:val="lt-LT"/>
        </w:rPr>
        <w:t>Apraše nustatytus prieinamumo reikalavimus.</w:t>
      </w:r>
    </w:p>
    <w:p w14:paraId="6967E9C8" w14:textId="6C288181" w:rsidR="00120C49" w:rsidRPr="007563BE" w:rsidRDefault="00000000" w:rsidP="007563BE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204600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2C2" w:rsidRPr="005F2D51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120C4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 w:rsidR="00875475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</w:t>
      </w:r>
      <w:r w:rsidR="007563BE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kite</w:t>
      </w:r>
      <w:r w:rsidR="00875475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interneto svetainę)</w:t>
      </w:r>
      <w:r w:rsidR="00875475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20C4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dalinai atitinka Apraše nustatytus prieinamumo reikalavimus. </w:t>
      </w:r>
      <w:r w:rsidR="008512C2" w:rsidRPr="007563BE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75F5375F" w14:textId="06049FAD" w:rsidR="0007058F" w:rsidRPr="008512C2" w:rsidRDefault="00000000" w:rsidP="007563BE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21333085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0C49" w:rsidRPr="005F2D51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537953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575A6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75475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</w:t>
      </w:r>
      <w:r w:rsidR="007563BE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kite</w:t>
      </w:r>
      <w:r w:rsidR="00875475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interneto svetainę)</w:t>
      </w:r>
      <w:r w:rsidR="00875475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7058F" w:rsidRPr="005F2D51"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07058F" w:rsidRPr="007563BE">
        <w:rPr>
          <w:rFonts w:ascii="Times New Roman" w:hAnsi="Times New Roman" w:cs="Times New Roman"/>
          <w:sz w:val="24"/>
          <w:szCs w:val="24"/>
          <w:lang w:val="lt-LT"/>
        </w:rPr>
        <w:t>eatitinka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Apraš</w:t>
      </w:r>
      <w:r w:rsidR="00D46E89" w:rsidRPr="008512C2">
        <w:rPr>
          <w:rFonts w:ascii="Times New Roman" w:hAnsi="Times New Roman" w:cs="Times New Roman"/>
          <w:sz w:val="24"/>
          <w:szCs w:val="24"/>
          <w:lang w:val="lt-LT"/>
        </w:rPr>
        <w:t>e nustatytų prieinamumo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reikalavimų</w:t>
      </w:r>
      <w:r w:rsidR="0086087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8512C2" w:rsidRPr="008512C2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312CE77D" w14:textId="77777777" w:rsidR="00670F0E" w:rsidRPr="008512C2" w:rsidRDefault="00670F0E" w:rsidP="0086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D3FF89F" w14:textId="10D582A1" w:rsidR="00F038DC" w:rsidRPr="008512C2" w:rsidRDefault="00277DB7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Neprieinamas turinys</w:t>
      </w:r>
      <w:r w:rsidR="0084110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D12F52" w:rsidRPr="00D12F52">
        <w:rPr>
          <w:rFonts w:ascii="Times New Roman" w:hAnsi="Times New Roman" w:cs="Times New Roman"/>
          <w:sz w:val="24"/>
          <w:szCs w:val="24"/>
          <w:lang w:val="lt-LT"/>
        </w:rPr>
        <w:t>Netaikoma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096"/>
        <w:gridCol w:w="2776"/>
        <w:gridCol w:w="4762"/>
      </w:tblGrid>
      <w:tr w:rsidR="00F05BF8" w:rsidRPr="008512C2" w14:paraId="7DE37AFB" w14:textId="77777777" w:rsidTr="00101F97">
        <w:tc>
          <w:tcPr>
            <w:tcW w:w="2122" w:type="dxa"/>
            <w:shd w:val="clear" w:color="auto" w:fill="FFF2CC" w:themeFill="accent4" w:themeFillTint="33"/>
          </w:tcPr>
          <w:p w14:paraId="6D0F8536" w14:textId="1F6459EA" w:rsidR="00F05BF8" w:rsidRPr="008512C2" w:rsidRDefault="000D0542" w:rsidP="000D054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N</w:t>
            </w:r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urodytas turinys yra neprieinamas dėl žemiau nurodytos (-ų) priežasties (-čių):</w:t>
            </w:r>
          </w:p>
        </w:tc>
        <w:tc>
          <w:tcPr>
            <w:tcW w:w="2591" w:type="dxa"/>
            <w:shd w:val="clear" w:color="auto" w:fill="FFF2CC" w:themeFill="accent4" w:themeFillTint="33"/>
          </w:tcPr>
          <w:p w14:paraId="0776612F" w14:textId="5913BA57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Paaiškinimas</w:t>
            </w:r>
          </w:p>
        </w:tc>
        <w:tc>
          <w:tcPr>
            <w:tcW w:w="4921" w:type="dxa"/>
            <w:shd w:val="clear" w:color="auto" w:fill="FFF2CC" w:themeFill="accent4" w:themeFillTint="33"/>
          </w:tcPr>
          <w:p w14:paraId="637AED03" w14:textId="645E9295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Ap</w:t>
            </w:r>
            <w:r w:rsidR="00F6429D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rašykite</w:t>
            </w: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 xml:space="preserve"> savo interneto svetain</w:t>
            </w:r>
            <w:r w:rsidR="000D054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ę</w:t>
            </w:r>
          </w:p>
        </w:tc>
      </w:tr>
      <w:tr w:rsidR="00963912" w:rsidRPr="008512C2" w14:paraId="1E901895" w14:textId="77777777" w:rsidTr="00120C49">
        <w:tc>
          <w:tcPr>
            <w:tcW w:w="2122" w:type="dxa"/>
          </w:tcPr>
          <w:p w14:paraId="1AF1E8CB" w14:textId="3079FA13" w:rsidR="00963912" w:rsidRPr="00E9671D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45678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C2">
                  <w:rPr>
                    <w:rFonts w:ascii="MS Gothic" w:eastAsia="MS Gothic" w:hAnsi="MS Gothic" w:cs="Times New Roman" w:hint="eastAsia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neatitinka Apraše nustatytų prieinamumo reikalavimų</w:t>
            </w:r>
          </w:p>
        </w:tc>
        <w:tc>
          <w:tcPr>
            <w:tcW w:w="2591" w:type="dxa"/>
          </w:tcPr>
          <w:p w14:paraId="4D7C8617" w14:textId="0603974E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kurių Apraše nustatytų prieinamumo reikalavimų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svetainė  neatiti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nka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apibūdinkite, kuri (-ios)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54755B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interneto svetainės 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dalis (-lys)/turinys/funkcija (-os) 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nėra prieinam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42490E1D" w14:textId="77777777" w:rsidR="00C56E2C" w:rsidRPr="008512C2" w:rsidRDefault="00C56E2C" w:rsidP="00C56E2C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  <w:t xml:space="preserve">Reikalavimas: </w:t>
            </w:r>
          </w:p>
          <w:p w14:paraId="07AF5604" w14:textId="590E88AC" w:rsidR="00C56E2C" w:rsidRPr="008512C2" w:rsidRDefault="00C56E2C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2C0270E5" w14:textId="1D9E0999" w:rsidR="00C56E2C" w:rsidRPr="008512C2" w:rsidRDefault="00C56E2C" w:rsidP="008D56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A00446B" w14:textId="77777777" w:rsidR="00E64068" w:rsidRPr="008512C2" w:rsidRDefault="00E64068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7784CCD" w14:textId="2D16BEF2" w:rsidR="009D6EBA" w:rsidRPr="008512C2" w:rsidRDefault="009D6EBA" w:rsidP="00101F97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D9E2F3" w:themeFill="accent1" w:themeFillTint="33"/>
                <w:lang w:val="lt-LT"/>
              </w:rPr>
              <w:t>Reikalavimas: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04959450" w14:textId="1A850AFB" w:rsidR="009D6EBA" w:rsidRPr="008512C2" w:rsidRDefault="009D6EBA" w:rsidP="009D6E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52F7047" w14:textId="7D02F4E7" w:rsidR="00DB4A9D" w:rsidRPr="008512C2" w:rsidRDefault="009D6EBA" w:rsidP="00DB4A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  <w:p w14:paraId="3D311219" w14:textId="6FA34148" w:rsidR="00F627A2" w:rsidRPr="008512C2" w:rsidRDefault="00F627A2" w:rsidP="008D56F8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72D9AC98" w14:textId="77777777" w:rsidTr="00120C49">
        <w:tc>
          <w:tcPr>
            <w:tcW w:w="2122" w:type="dxa"/>
          </w:tcPr>
          <w:p w14:paraId="190BDB42" w14:textId="69F637E1" w:rsidR="00963912" w:rsidRPr="008512C2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69735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neproporcinga našta </w:t>
            </w:r>
          </w:p>
        </w:tc>
        <w:tc>
          <w:tcPr>
            <w:tcW w:w="2591" w:type="dxa"/>
          </w:tcPr>
          <w:p w14:paraId="76E71F42" w14:textId="67159AAF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 kurioms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dalims/turiniui/funkcijoms netaikomi Apraše nustatyti 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prieinamumo reikalavimai. </w:t>
            </w:r>
          </w:p>
        </w:tc>
        <w:tc>
          <w:tcPr>
            <w:tcW w:w="4921" w:type="dxa"/>
          </w:tcPr>
          <w:p w14:paraId="016998B7" w14:textId="16417FCE" w:rsidR="009D6EBA" w:rsidRPr="008512C2" w:rsidRDefault="00941D50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Netaikoma</w:t>
            </w:r>
          </w:p>
          <w:p w14:paraId="43ED6BA0" w14:textId="77777777" w:rsidR="00AC7DE9" w:rsidRPr="008512C2" w:rsidRDefault="00AC7DE9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4517CC4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F1C6043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BA70E3B" w14:textId="252C49EA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3CB70791" w14:textId="77777777" w:rsidTr="00120C49">
        <w:tc>
          <w:tcPr>
            <w:tcW w:w="2122" w:type="dxa"/>
          </w:tcPr>
          <w:p w14:paraId="5DF73AAE" w14:textId="6FEF63C3" w:rsidR="00963912" w:rsidRPr="008512C2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19838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turinys nepatenka į taikytinų teisės aktų taikymo sritį</w:t>
            </w:r>
          </w:p>
        </w:tc>
        <w:tc>
          <w:tcPr>
            <w:tcW w:w="2591" w:type="dxa"/>
          </w:tcPr>
          <w:p w14:paraId="70931CDE" w14:textId="10A4DD51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/turiniui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funkcijoms netaikomi Apraše nustatyti prieinamumo reikalavimai.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56C773EC" w14:textId="61C7B6A7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</w:tc>
      </w:tr>
    </w:tbl>
    <w:p w14:paraId="4BEFEE1C" w14:textId="77777777" w:rsidR="00783981" w:rsidRPr="008512C2" w:rsidRDefault="0078398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542B770" w14:textId="3D21F264" w:rsidR="005B4D2C" w:rsidRDefault="00801A68" w:rsidP="008D74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</w:pPr>
      <w:r w:rsidRPr="00801A6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  <w:t>Pateikite informaciją apie prieinamas alternatyvas, jeigu taikoma</w:t>
      </w:r>
    </w:p>
    <w:p w14:paraId="538627DE" w14:textId="1742A5F5" w:rsidR="00302610" w:rsidRPr="00302610" w:rsidRDefault="00B04921" w:rsidP="00302610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>Lietuvos Aukščiausiasis Teismas</w:t>
      </w:r>
      <w:r w:rsidR="00302610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</w:t>
      </w:r>
      <w:r w:rsidR="00302610" w:rsidRPr="00302610">
        <w:rPr>
          <w:rFonts w:ascii="Times New Roman" w:hAnsi="Times New Roman" w:cs="Times New Roman"/>
          <w:i/>
          <w:iCs/>
          <w:sz w:val="24"/>
          <w:szCs w:val="24"/>
          <w:lang w:val="lt-LT"/>
        </w:rPr>
        <w:t>užtikrina reikalaujamą skaitmeninį prieinamumą.</w:t>
      </w:r>
    </w:p>
    <w:p w14:paraId="0203179E" w14:textId="328EF6BE" w:rsidR="00165DC1" w:rsidRPr="008512C2" w:rsidRDefault="00165DC1" w:rsidP="00101F97">
      <w:pPr>
        <w:shd w:val="clear" w:color="auto" w:fill="D9E2F3" w:themeFill="accent1" w:themeFillTint="33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Grįžtamoji ir kontaktinė informacija</w:t>
      </w:r>
      <w:r w:rsidR="00D76F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interneto svetainės lankytojams </w:t>
      </w:r>
    </w:p>
    <w:p w14:paraId="14416A4F" w14:textId="4E26DDFF" w:rsidR="008D56F8" w:rsidRPr="008512C2" w:rsidRDefault="00C40959" w:rsidP="008D56F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Laukiame jūsų atsiliepimų apie </w:t>
      </w:r>
      <w:r w:rsidR="002928F4">
        <w:rPr>
          <w:rFonts w:ascii="Times New Roman" w:hAnsi="Times New Roman" w:cs="Times New Roman"/>
          <w:i/>
          <w:iCs/>
          <w:sz w:val="24"/>
          <w:szCs w:val="24"/>
          <w:lang w:val="lt-LT"/>
        </w:rPr>
        <w:t>www.</w:t>
      </w:r>
      <w:r w:rsidR="00B04921">
        <w:rPr>
          <w:rFonts w:ascii="Times New Roman" w:hAnsi="Times New Roman" w:cs="Times New Roman"/>
          <w:i/>
          <w:iCs/>
          <w:sz w:val="24"/>
          <w:szCs w:val="24"/>
          <w:lang w:val="lt-LT"/>
        </w:rPr>
        <w:t>lat</w:t>
      </w:r>
      <w:r w:rsidR="002928F4">
        <w:rPr>
          <w:rFonts w:ascii="Times New Roman" w:hAnsi="Times New Roman" w:cs="Times New Roman"/>
          <w:i/>
          <w:iCs/>
          <w:sz w:val="24"/>
          <w:szCs w:val="24"/>
          <w:lang w:val="lt-LT"/>
        </w:rPr>
        <w:t>.lt</w:t>
      </w:r>
      <w:r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prieinamumą.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Galite pranešti apie bet kokį atvejį, kai mūsų 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  <w:lang w:val="lt-LT"/>
          </w:rPr>
          <w:id w:val="315145735"/>
          <w:placeholder>
            <w:docPart w:val="7398727772124C679D06DE3F4C1B2795"/>
          </w:placeholder>
          <w:comboBox>
            <w:listItem w:value="Choose an item."/>
          </w:comboBox>
        </w:sdtPr>
        <w:sdtContent>
          <w:r w:rsidRPr="008512C2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  <w:lang w:val="lt-LT"/>
            </w:rPr>
            <w:t>interneto svetainė</w:t>
          </w:r>
        </w:sdtContent>
      </w:sdt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neatitiko Aprašo 36 punkte nustatytų prieinamumo reikalavimų, taip pat jeigu Jums reikia informacijos apie tai, kuriam turiniui pagal Aprašo 41 ir 43 punktus nėra taikomi Aprašo 36 punkto reikalavimai, </w:t>
      </w:r>
      <w:r w:rsidR="008D56F8" w:rsidRPr="005F2D51">
        <w:rPr>
          <w:lang w:val="lt-LT"/>
        </w:rPr>
        <w:t>ir, j</w:t>
      </w:r>
      <w:r w:rsidR="008D56F8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ei susidurtumėte su prieinamumo kliūtimis, </w:t>
      </w:r>
      <w:r w:rsidR="008D56F8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susisiekite šiais kontaktais</w:t>
      </w:r>
      <w:r w:rsidR="008D56F8" w:rsidRPr="008512C2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B114059" w14:textId="23053134" w:rsidR="00B22715" w:rsidRPr="00302610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nn-NO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El. paštas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302610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–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B04921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lat</w:t>
      </w:r>
      <w:r w:rsidR="00302610" w:rsidRPr="00302610">
        <w:rPr>
          <w:rFonts w:ascii="Times New Roman" w:hAnsi="Times New Roman" w:cs="Times New Roman"/>
          <w:b/>
          <w:bCs/>
          <w:i/>
          <w:iCs/>
          <w:sz w:val="24"/>
          <w:szCs w:val="24"/>
          <w:lang w:val="nn-NO"/>
        </w:rPr>
        <w:t>@teisma</w:t>
      </w:r>
      <w:r w:rsidR="00B04921">
        <w:rPr>
          <w:rFonts w:ascii="Times New Roman" w:hAnsi="Times New Roman" w:cs="Times New Roman"/>
          <w:b/>
          <w:bCs/>
          <w:i/>
          <w:iCs/>
          <w:sz w:val="24"/>
          <w:szCs w:val="24"/>
          <w:lang w:val="nn-NO"/>
        </w:rPr>
        <w:t>s</w:t>
      </w:r>
      <w:r w:rsidR="00302610" w:rsidRPr="00302610">
        <w:rPr>
          <w:rFonts w:ascii="Times New Roman" w:hAnsi="Times New Roman" w:cs="Times New Roman"/>
          <w:b/>
          <w:bCs/>
          <w:i/>
          <w:iCs/>
          <w:sz w:val="24"/>
          <w:szCs w:val="24"/>
          <w:lang w:val="nn-NO"/>
        </w:rPr>
        <w:t>.lt</w:t>
      </w:r>
    </w:p>
    <w:p w14:paraId="3D2C8E80" w14:textId="3C10988F" w:rsidR="0074459B" w:rsidRPr="008512C2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Telefono nr.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74459B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–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B04921" w:rsidRPr="00B04921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+370 5 2 616 466</w:t>
      </w:r>
    </w:p>
    <w:p w14:paraId="696C3855" w14:textId="7E0D9274" w:rsidR="00DD2B20" w:rsidRPr="008512C2" w:rsidRDefault="00D76F75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</w:t>
      </w:r>
      <w:r w:rsidR="008D7493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o pateikimas</w:t>
      </w:r>
    </w:p>
    <w:p w14:paraId="143A923C" w14:textId="1CD07741" w:rsidR="00DF3FE7" w:rsidRPr="00302610" w:rsidRDefault="006345BC" w:rsidP="0075097F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Skundą</w:t>
      </w:r>
      <w:r w:rsidR="009B292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 xml:space="preserve">dėl </w:t>
      </w:r>
      <w:r w:rsidR="006F67A4">
        <w:rPr>
          <w:rFonts w:ascii="Times New Roman" w:hAnsi="Times New Roman" w:cs="Times New Roman"/>
          <w:i/>
          <w:iCs/>
          <w:sz w:val="24"/>
          <w:szCs w:val="24"/>
          <w:lang w:val="lt-LT"/>
        </w:rPr>
        <w:t>Lietuvos Aukščiausiojo Teismo</w:t>
      </w:r>
      <w:r w:rsidR="003026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>veiksmo ar neveikimo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, susijusio su</w:t>
      </w:r>
      <w:r w:rsidR="00325C3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įstaigos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interneto svetainės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atitikties Apraše nustatytiems prieinamumo reikalavimams nesilaikymu ar netinkamu laikymusi, taip pat dėl netinkam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ai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atlikto vertinimo, ar prieinamumo reikalavimų laikymasis sudarys įstaigai neproporcingą naštą, taip pat įstaigos veiksm</w:t>
      </w:r>
      <w:r w:rsidR="00D76F75" w:rsidRPr="008512C2">
        <w:rPr>
          <w:rFonts w:ascii="Times New Roman" w:hAnsi="Times New Roman" w:cs="Times New Roman"/>
          <w:sz w:val="24"/>
          <w:szCs w:val="24"/>
          <w:lang w:val="lt-LT"/>
        </w:rPr>
        <w:t>us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ar neveikimą dėl šioje atitikties paraiškoje  netinkamai pateiktos ar nepateiktos informacijos, galite pateikti </w:t>
      </w:r>
      <w:r w:rsidR="003A1AAD">
        <w:rPr>
          <w:rFonts w:ascii="Times New Roman" w:hAnsi="Times New Roman" w:cs="Times New Roman"/>
          <w:b/>
          <w:bCs/>
          <w:sz w:val="24"/>
          <w:szCs w:val="24"/>
          <w:lang w:val="lt-LT"/>
        </w:rPr>
        <w:t>Valstybės skaitmeninių sprendimų agentūrai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, adresu Konstitucijos pr. 15-89, Vilnius</w:t>
      </w:r>
      <w:r w:rsidR="00325C3A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arba 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el. p. </w:t>
      </w:r>
      <w:hyperlink r:id="rId10" w:history="1">
        <w:r w:rsidR="003A1AAD" w:rsidRPr="00302610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lt-LT"/>
          </w:rPr>
          <w:t>info@vssa.lt</w:t>
        </w:r>
      </w:hyperlink>
      <w:r w:rsidRPr="00302610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. </w:t>
      </w:r>
    </w:p>
    <w:p w14:paraId="089121B1" w14:textId="66472FDB" w:rsidR="00165DC1" w:rsidRPr="008512C2" w:rsidRDefault="00165DC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65DC1" w:rsidRPr="008512C2" w:rsidSect="00AF585D">
      <w:pgSz w:w="11907" w:h="16839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D5B10" w14:textId="77777777" w:rsidR="00BB3414" w:rsidRDefault="00BB3414" w:rsidP="00F6429D">
      <w:pPr>
        <w:spacing w:after="0" w:line="240" w:lineRule="auto"/>
      </w:pPr>
      <w:r>
        <w:separator/>
      </w:r>
    </w:p>
  </w:endnote>
  <w:endnote w:type="continuationSeparator" w:id="0">
    <w:p w14:paraId="022A35A5" w14:textId="77777777" w:rsidR="00BB3414" w:rsidRDefault="00BB3414" w:rsidP="00F6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A3A6D" w14:textId="77777777" w:rsidR="00BB3414" w:rsidRDefault="00BB3414" w:rsidP="00F6429D">
      <w:pPr>
        <w:spacing w:after="0" w:line="240" w:lineRule="auto"/>
      </w:pPr>
      <w:r>
        <w:separator/>
      </w:r>
    </w:p>
  </w:footnote>
  <w:footnote w:type="continuationSeparator" w:id="0">
    <w:p w14:paraId="1AAAE67E" w14:textId="77777777" w:rsidR="00BB3414" w:rsidRDefault="00BB3414" w:rsidP="00F6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B6FE5"/>
    <w:multiLevelType w:val="multilevel"/>
    <w:tmpl w:val="E47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4C7960"/>
    <w:multiLevelType w:val="hybridMultilevel"/>
    <w:tmpl w:val="40707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772302">
    <w:abstractNumId w:val="1"/>
  </w:num>
  <w:num w:numId="2" w16cid:durableId="18031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drawingGridHorizontalSpacing w:val="12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A5"/>
    <w:rsid w:val="00007F5A"/>
    <w:rsid w:val="000101DC"/>
    <w:rsid w:val="00021E27"/>
    <w:rsid w:val="00033057"/>
    <w:rsid w:val="00037535"/>
    <w:rsid w:val="00041EF0"/>
    <w:rsid w:val="00052D52"/>
    <w:rsid w:val="00064CC3"/>
    <w:rsid w:val="0007058F"/>
    <w:rsid w:val="000779BD"/>
    <w:rsid w:val="00083B0E"/>
    <w:rsid w:val="00084B52"/>
    <w:rsid w:val="00090A28"/>
    <w:rsid w:val="000D0542"/>
    <w:rsid w:val="000D2544"/>
    <w:rsid w:val="000E17E8"/>
    <w:rsid w:val="000F79DA"/>
    <w:rsid w:val="00100CDB"/>
    <w:rsid w:val="00101A92"/>
    <w:rsid w:val="00101F97"/>
    <w:rsid w:val="00104744"/>
    <w:rsid w:val="00111B05"/>
    <w:rsid w:val="00120C49"/>
    <w:rsid w:val="00141C59"/>
    <w:rsid w:val="00144F9D"/>
    <w:rsid w:val="00163D5D"/>
    <w:rsid w:val="00164CC7"/>
    <w:rsid w:val="00165DC1"/>
    <w:rsid w:val="00172A5F"/>
    <w:rsid w:val="00174D2F"/>
    <w:rsid w:val="00187C0B"/>
    <w:rsid w:val="001A7723"/>
    <w:rsid w:val="001B4E26"/>
    <w:rsid w:val="001E5B77"/>
    <w:rsid w:val="00201ACD"/>
    <w:rsid w:val="00211F69"/>
    <w:rsid w:val="00222932"/>
    <w:rsid w:val="0022701C"/>
    <w:rsid w:val="0023227A"/>
    <w:rsid w:val="002420E9"/>
    <w:rsid w:val="002457E4"/>
    <w:rsid w:val="00253F83"/>
    <w:rsid w:val="002549E7"/>
    <w:rsid w:val="00271F82"/>
    <w:rsid w:val="00277DB7"/>
    <w:rsid w:val="00284019"/>
    <w:rsid w:val="002928F4"/>
    <w:rsid w:val="002A0675"/>
    <w:rsid w:val="002A1EBF"/>
    <w:rsid w:val="002A67B9"/>
    <w:rsid w:val="002C3FFD"/>
    <w:rsid w:val="002D45D8"/>
    <w:rsid w:val="002E4A9A"/>
    <w:rsid w:val="002F3A93"/>
    <w:rsid w:val="002F6058"/>
    <w:rsid w:val="00302610"/>
    <w:rsid w:val="00303AB5"/>
    <w:rsid w:val="00312396"/>
    <w:rsid w:val="00314333"/>
    <w:rsid w:val="00325C3A"/>
    <w:rsid w:val="00327348"/>
    <w:rsid w:val="00337B64"/>
    <w:rsid w:val="00355234"/>
    <w:rsid w:val="00361AE2"/>
    <w:rsid w:val="003626EE"/>
    <w:rsid w:val="00393A35"/>
    <w:rsid w:val="00396062"/>
    <w:rsid w:val="003A188F"/>
    <w:rsid w:val="003A1AAD"/>
    <w:rsid w:val="003D4EF2"/>
    <w:rsid w:val="003D5041"/>
    <w:rsid w:val="003D57E6"/>
    <w:rsid w:val="003D5EDD"/>
    <w:rsid w:val="003D715B"/>
    <w:rsid w:val="003D7488"/>
    <w:rsid w:val="00407093"/>
    <w:rsid w:val="004254CC"/>
    <w:rsid w:val="0042733B"/>
    <w:rsid w:val="00440BC1"/>
    <w:rsid w:val="004425DD"/>
    <w:rsid w:val="0045752B"/>
    <w:rsid w:val="00463363"/>
    <w:rsid w:val="00483F6A"/>
    <w:rsid w:val="00485690"/>
    <w:rsid w:val="00490EA3"/>
    <w:rsid w:val="004A6BD0"/>
    <w:rsid w:val="004B1C06"/>
    <w:rsid w:val="004B493D"/>
    <w:rsid w:val="004C1BE4"/>
    <w:rsid w:val="004C33EC"/>
    <w:rsid w:val="004C515A"/>
    <w:rsid w:val="004D470F"/>
    <w:rsid w:val="004E072E"/>
    <w:rsid w:val="004E1497"/>
    <w:rsid w:val="00506D31"/>
    <w:rsid w:val="00511DFC"/>
    <w:rsid w:val="0053746F"/>
    <w:rsid w:val="00537953"/>
    <w:rsid w:val="0054343A"/>
    <w:rsid w:val="0054366B"/>
    <w:rsid w:val="0054755B"/>
    <w:rsid w:val="00550D03"/>
    <w:rsid w:val="00574CAC"/>
    <w:rsid w:val="00585CB5"/>
    <w:rsid w:val="005B4D2C"/>
    <w:rsid w:val="005B4D5C"/>
    <w:rsid w:val="005B555C"/>
    <w:rsid w:val="005D01E5"/>
    <w:rsid w:val="005D3021"/>
    <w:rsid w:val="005D5D41"/>
    <w:rsid w:val="005E0BC3"/>
    <w:rsid w:val="005E3740"/>
    <w:rsid w:val="005F1AC9"/>
    <w:rsid w:val="005F25DE"/>
    <w:rsid w:val="005F2D51"/>
    <w:rsid w:val="005F7BE2"/>
    <w:rsid w:val="006167F8"/>
    <w:rsid w:val="00626527"/>
    <w:rsid w:val="00634497"/>
    <w:rsid w:val="006345BC"/>
    <w:rsid w:val="006419D5"/>
    <w:rsid w:val="0065215C"/>
    <w:rsid w:val="00660FAC"/>
    <w:rsid w:val="00662E3D"/>
    <w:rsid w:val="00665532"/>
    <w:rsid w:val="00670F0E"/>
    <w:rsid w:val="00680E48"/>
    <w:rsid w:val="006874F2"/>
    <w:rsid w:val="00695C2F"/>
    <w:rsid w:val="006C33C0"/>
    <w:rsid w:val="006C726C"/>
    <w:rsid w:val="006E25E5"/>
    <w:rsid w:val="006F139B"/>
    <w:rsid w:val="006F67A4"/>
    <w:rsid w:val="00703899"/>
    <w:rsid w:val="0071410D"/>
    <w:rsid w:val="007206BC"/>
    <w:rsid w:val="007233B2"/>
    <w:rsid w:val="00726ACC"/>
    <w:rsid w:val="007346E1"/>
    <w:rsid w:val="0074459B"/>
    <w:rsid w:val="007503CA"/>
    <w:rsid w:val="0075097F"/>
    <w:rsid w:val="007563BE"/>
    <w:rsid w:val="007653C3"/>
    <w:rsid w:val="00770BDD"/>
    <w:rsid w:val="00771F90"/>
    <w:rsid w:val="00783981"/>
    <w:rsid w:val="00785A3F"/>
    <w:rsid w:val="007D3DA4"/>
    <w:rsid w:val="007E4166"/>
    <w:rsid w:val="007E5005"/>
    <w:rsid w:val="007F1913"/>
    <w:rsid w:val="00801A68"/>
    <w:rsid w:val="00814F8C"/>
    <w:rsid w:val="00825399"/>
    <w:rsid w:val="008263BE"/>
    <w:rsid w:val="00840569"/>
    <w:rsid w:val="0084110F"/>
    <w:rsid w:val="00844596"/>
    <w:rsid w:val="00850264"/>
    <w:rsid w:val="008512C2"/>
    <w:rsid w:val="008514E3"/>
    <w:rsid w:val="008530C2"/>
    <w:rsid w:val="00855896"/>
    <w:rsid w:val="0086087A"/>
    <w:rsid w:val="00864338"/>
    <w:rsid w:val="00875475"/>
    <w:rsid w:val="008764BF"/>
    <w:rsid w:val="00891094"/>
    <w:rsid w:val="008A09A5"/>
    <w:rsid w:val="008A6302"/>
    <w:rsid w:val="008C58A6"/>
    <w:rsid w:val="008D05DC"/>
    <w:rsid w:val="008D2ECB"/>
    <w:rsid w:val="008D56F8"/>
    <w:rsid w:val="008D7493"/>
    <w:rsid w:val="008F2A36"/>
    <w:rsid w:val="00914D9B"/>
    <w:rsid w:val="00914DE1"/>
    <w:rsid w:val="00930748"/>
    <w:rsid w:val="009409A8"/>
    <w:rsid w:val="00941D50"/>
    <w:rsid w:val="00963912"/>
    <w:rsid w:val="00971B0C"/>
    <w:rsid w:val="00971F75"/>
    <w:rsid w:val="009760F5"/>
    <w:rsid w:val="00976D1B"/>
    <w:rsid w:val="0098328A"/>
    <w:rsid w:val="00990D64"/>
    <w:rsid w:val="009A2B1D"/>
    <w:rsid w:val="009B2333"/>
    <w:rsid w:val="009B2925"/>
    <w:rsid w:val="009B6893"/>
    <w:rsid w:val="009D6EBA"/>
    <w:rsid w:val="009E0108"/>
    <w:rsid w:val="009E22CA"/>
    <w:rsid w:val="009E6FC4"/>
    <w:rsid w:val="009F47F4"/>
    <w:rsid w:val="00A0601F"/>
    <w:rsid w:val="00A268FD"/>
    <w:rsid w:val="00A32827"/>
    <w:rsid w:val="00A47FDA"/>
    <w:rsid w:val="00A533B1"/>
    <w:rsid w:val="00A76179"/>
    <w:rsid w:val="00A81B4D"/>
    <w:rsid w:val="00A871F9"/>
    <w:rsid w:val="00AA1615"/>
    <w:rsid w:val="00AA20DE"/>
    <w:rsid w:val="00AB079D"/>
    <w:rsid w:val="00AC7DE9"/>
    <w:rsid w:val="00AE00F7"/>
    <w:rsid w:val="00AE2732"/>
    <w:rsid w:val="00AF585D"/>
    <w:rsid w:val="00AF5B19"/>
    <w:rsid w:val="00B04921"/>
    <w:rsid w:val="00B12ECD"/>
    <w:rsid w:val="00B22715"/>
    <w:rsid w:val="00B22F69"/>
    <w:rsid w:val="00B230DD"/>
    <w:rsid w:val="00B26D2A"/>
    <w:rsid w:val="00B40165"/>
    <w:rsid w:val="00B633E3"/>
    <w:rsid w:val="00B75A53"/>
    <w:rsid w:val="00B80588"/>
    <w:rsid w:val="00B80CEC"/>
    <w:rsid w:val="00BA52DA"/>
    <w:rsid w:val="00BB3414"/>
    <w:rsid w:val="00BE0B08"/>
    <w:rsid w:val="00BE2F4C"/>
    <w:rsid w:val="00BF2094"/>
    <w:rsid w:val="00BF7FF7"/>
    <w:rsid w:val="00C032E6"/>
    <w:rsid w:val="00C30CDB"/>
    <w:rsid w:val="00C34C01"/>
    <w:rsid w:val="00C35C9F"/>
    <w:rsid w:val="00C40959"/>
    <w:rsid w:val="00C56E2C"/>
    <w:rsid w:val="00C56EE2"/>
    <w:rsid w:val="00C92B30"/>
    <w:rsid w:val="00CB5A62"/>
    <w:rsid w:val="00CE63FC"/>
    <w:rsid w:val="00CF2872"/>
    <w:rsid w:val="00CF5C18"/>
    <w:rsid w:val="00CF7BF5"/>
    <w:rsid w:val="00CF7F98"/>
    <w:rsid w:val="00D03312"/>
    <w:rsid w:val="00D12F52"/>
    <w:rsid w:val="00D14BA7"/>
    <w:rsid w:val="00D23C54"/>
    <w:rsid w:val="00D241FA"/>
    <w:rsid w:val="00D328B4"/>
    <w:rsid w:val="00D46E89"/>
    <w:rsid w:val="00D53E50"/>
    <w:rsid w:val="00D53FAF"/>
    <w:rsid w:val="00D575A6"/>
    <w:rsid w:val="00D57B8C"/>
    <w:rsid w:val="00D70069"/>
    <w:rsid w:val="00D740E7"/>
    <w:rsid w:val="00D76F75"/>
    <w:rsid w:val="00D80AA3"/>
    <w:rsid w:val="00D80BCA"/>
    <w:rsid w:val="00D82E3E"/>
    <w:rsid w:val="00DA1E21"/>
    <w:rsid w:val="00DA5AFA"/>
    <w:rsid w:val="00DB45E1"/>
    <w:rsid w:val="00DB4A9D"/>
    <w:rsid w:val="00DD2B20"/>
    <w:rsid w:val="00DD3752"/>
    <w:rsid w:val="00DE0A2A"/>
    <w:rsid w:val="00DE1903"/>
    <w:rsid w:val="00DF057A"/>
    <w:rsid w:val="00DF3DA5"/>
    <w:rsid w:val="00DF3FE7"/>
    <w:rsid w:val="00E028ED"/>
    <w:rsid w:val="00E06828"/>
    <w:rsid w:val="00E07A3F"/>
    <w:rsid w:val="00E13788"/>
    <w:rsid w:val="00E16F71"/>
    <w:rsid w:val="00E335DF"/>
    <w:rsid w:val="00E34BE5"/>
    <w:rsid w:val="00E45181"/>
    <w:rsid w:val="00E64068"/>
    <w:rsid w:val="00E833D9"/>
    <w:rsid w:val="00E9671D"/>
    <w:rsid w:val="00EB16B3"/>
    <w:rsid w:val="00EB7AA7"/>
    <w:rsid w:val="00EE5D3C"/>
    <w:rsid w:val="00EF0E2E"/>
    <w:rsid w:val="00EF2E86"/>
    <w:rsid w:val="00EF636D"/>
    <w:rsid w:val="00F038DC"/>
    <w:rsid w:val="00F05BF8"/>
    <w:rsid w:val="00F079FE"/>
    <w:rsid w:val="00F11413"/>
    <w:rsid w:val="00F12E18"/>
    <w:rsid w:val="00F1632E"/>
    <w:rsid w:val="00F41936"/>
    <w:rsid w:val="00F46E5E"/>
    <w:rsid w:val="00F510DD"/>
    <w:rsid w:val="00F511F8"/>
    <w:rsid w:val="00F54AEB"/>
    <w:rsid w:val="00F572A3"/>
    <w:rsid w:val="00F627A2"/>
    <w:rsid w:val="00F6429D"/>
    <w:rsid w:val="00F80E45"/>
    <w:rsid w:val="00F837EF"/>
    <w:rsid w:val="00FB3A42"/>
    <w:rsid w:val="00FC14D5"/>
    <w:rsid w:val="00FD2563"/>
    <w:rsid w:val="00FE3FFF"/>
    <w:rsid w:val="00FF4F31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B0F3A4"/>
  <w15:chartTrackingRefBased/>
  <w15:docId w15:val="{DF85DA6C-5AA5-4B46-B60A-938C1CDC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45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5B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1B4E26"/>
    <w:rPr>
      <w:color w:val="808080"/>
    </w:rPr>
  </w:style>
  <w:style w:type="table" w:styleId="TableGrid">
    <w:name w:val="Table Grid"/>
    <w:basedOn w:val="TableNormal"/>
    <w:uiPriority w:val="39"/>
    <w:rsid w:val="00F05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29D"/>
  </w:style>
  <w:style w:type="paragraph" w:styleId="Footer">
    <w:name w:val="footer"/>
    <w:basedOn w:val="Normal"/>
    <w:link w:val="FooterChar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29D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D5D4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D5D4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D5D4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D5D41"/>
    <w:rPr>
      <w:rFonts w:ascii="Arial" w:hAnsi="Arial" w:cs="Arial"/>
      <w:vanish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475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75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5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7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55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4755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55B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96062"/>
    <w:rPr>
      <w:color w:val="954F72" w:themeColor="followedHyperlink"/>
      <w:u w:val="single"/>
    </w:rPr>
  </w:style>
  <w:style w:type="character" w:customStyle="1" w:styleId="italic">
    <w:name w:val="italic"/>
    <w:basedOn w:val="DefaultParagraphFont"/>
    <w:rsid w:val="008512C2"/>
  </w:style>
  <w:style w:type="paragraph" w:styleId="NormalWeb">
    <w:name w:val="Normal (Web)"/>
    <w:basedOn w:val="Normal"/>
    <w:uiPriority w:val="99"/>
    <w:semiHidden/>
    <w:unhideWhenUsed/>
    <w:rsid w:val="00C40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ecl-linklabel">
    <w:name w:val="ecl-link__label"/>
    <w:basedOn w:val="DefaultParagraphFont"/>
    <w:rsid w:val="00C4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4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t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vssa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at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398727772124C679D06DE3F4C1B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B042B-E49C-4E6C-AF35-20FB3F70D29B}"/>
      </w:docPartPr>
      <w:docPartBody>
        <w:p w:rsidR="00CF671F" w:rsidRDefault="00CF671F" w:rsidP="00CF671F">
          <w:pPr>
            <w:pStyle w:val="7398727772124C679D06DE3F4C1B2795"/>
          </w:pPr>
          <w:r w:rsidRPr="007D4BA3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92"/>
    <w:rsid w:val="00033057"/>
    <w:rsid w:val="00076273"/>
    <w:rsid w:val="000E17E8"/>
    <w:rsid w:val="000E7830"/>
    <w:rsid w:val="001131C2"/>
    <w:rsid w:val="00196BDA"/>
    <w:rsid w:val="001C4BA1"/>
    <w:rsid w:val="001D41D6"/>
    <w:rsid w:val="001F66CB"/>
    <w:rsid w:val="00252D2C"/>
    <w:rsid w:val="002549E7"/>
    <w:rsid w:val="00292272"/>
    <w:rsid w:val="00294377"/>
    <w:rsid w:val="002C3FFD"/>
    <w:rsid w:val="003734A8"/>
    <w:rsid w:val="003D77A5"/>
    <w:rsid w:val="004A13B3"/>
    <w:rsid w:val="004F090B"/>
    <w:rsid w:val="004F3E46"/>
    <w:rsid w:val="0057069C"/>
    <w:rsid w:val="005F0AA0"/>
    <w:rsid w:val="0060519B"/>
    <w:rsid w:val="00653480"/>
    <w:rsid w:val="00695A3E"/>
    <w:rsid w:val="006A5482"/>
    <w:rsid w:val="0078363D"/>
    <w:rsid w:val="00854DE4"/>
    <w:rsid w:val="009043DD"/>
    <w:rsid w:val="0094180E"/>
    <w:rsid w:val="00947798"/>
    <w:rsid w:val="00954F80"/>
    <w:rsid w:val="00A03BE3"/>
    <w:rsid w:val="00A53DC0"/>
    <w:rsid w:val="00A7164B"/>
    <w:rsid w:val="00A959FB"/>
    <w:rsid w:val="00AA0E92"/>
    <w:rsid w:val="00B403BA"/>
    <w:rsid w:val="00B62399"/>
    <w:rsid w:val="00B6726B"/>
    <w:rsid w:val="00BA44D9"/>
    <w:rsid w:val="00CF671F"/>
    <w:rsid w:val="00D14BA7"/>
    <w:rsid w:val="00D91BA7"/>
    <w:rsid w:val="00DC0C11"/>
    <w:rsid w:val="00E06489"/>
    <w:rsid w:val="00E61D62"/>
    <w:rsid w:val="00F04D29"/>
    <w:rsid w:val="00F12E18"/>
    <w:rsid w:val="00FB2201"/>
    <w:rsid w:val="00FB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671F"/>
    <w:rPr>
      <w:color w:val="808080"/>
    </w:rPr>
  </w:style>
  <w:style w:type="paragraph" w:customStyle="1" w:styleId="7398727772124C679D06DE3F4C1B2795">
    <w:name w:val="7398727772124C679D06DE3F4C1B2795"/>
    <w:rsid w:val="00CF671F"/>
    <w:pPr>
      <w:spacing w:line="278" w:lineRule="auto"/>
    </w:pPr>
    <w:rPr>
      <w:kern w:val="2"/>
      <w:sz w:val="24"/>
      <w:szCs w:val="24"/>
      <w:lang w:val="lt-LT" w:eastAsia="lt-LT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5A3C-E050-44B8-BD99-61E063C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403</Words>
  <Characters>3128</Characters>
  <Application>Microsoft Office Word</Application>
  <DocSecurity>0</DocSecurity>
  <Lines>104</Lines>
  <Paragraphs>44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Beržinskienė</dc:creator>
  <cp:lastModifiedBy>Ieva Mastenica</cp:lastModifiedBy>
  <cp:revision>4</cp:revision>
  <dcterms:created xsi:type="dcterms:W3CDTF">2024-11-11T07:57:00Z</dcterms:created>
  <dcterms:modified xsi:type="dcterms:W3CDTF">2024-11-11T08:05:00Z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9e203b819e11041da13d2faef4b587172f075f6aff262e16408201198a4cb67e</vt:lpwstr>
  </property>
</Properties>
</file>