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66ED9" w14:textId="77777777" w:rsidR="00252780" w:rsidRDefault="00252780" w:rsidP="007113A6"/>
    <w:p w14:paraId="2A6669EE" w14:textId="172B6034" w:rsidR="00123EE2" w:rsidRDefault="00B94502" w:rsidP="007113A6">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rsidR="007113A6">
        <w:tab/>
      </w:r>
      <w:r>
        <w:tab/>
      </w:r>
      <w:r>
        <w:tab/>
      </w:r>
      <w:r>
        <w:tab/>
      </w:r>
      <w:r>
        <w:tab/>
      </w:r>
      <w:r>
        <w:tab/>
      </w:r>
      <w:r>
        <w:tab/>
      </w:r>
      <w:r>
        <w:tab/>
      </w:r>
      <w:r>
        <w:tab/>
      </w:r>
      <w:r>
        <w:tab/>
      </w:r>
      <w:r>
        <w:tab/>
      </w:r>
      <w:r>
        <w:tab/>
      </w:r>
      <w:r>
        <w:tab/>
      </w:r>
      <w:r>
        <w:tab/>
      </w:r>
      <w:r>
        <w:tab/>
      </w:r>
      <w:r>
        <w:tab/>
      </w:r>
      <w:r>
        <w:tab/>
      </w:r>
      <w:r>
        <w:tab/>
      </w:r>
      <w:r>
        <w:tab/>
      </w:r>
      <w:r>
        <w:tab/>
      </w:r>
      <w:r w:rsidR="00A80C8A" w:rsidRPr="00B94502">
        <w:t>Civilinė</w:t>
      </w:r>
      <w:r w:rsidR="00A80C8A">
        <w:t xml:space="preserve"> byla Nr. </w:t>
      </w:r>
      <w:r w:rsidR="00294E63" w:rsidRPr="0041010B">
        <w:t>e</w:t>
      </w:r>
      <w:r w:rsidR="00A80C8A">
        <w:t>3K</w:t>
      </w:r>
      <w:r w:rsidR="0041010B">
        <w:t>-</w:t>
      </w:r>
      <w:r w:rsidR="0041010B" w:rsidRPr="000F2F1C">
        <w:rPr>
          <w:lang w:val="en-US"/>
        </w:rPr>
        <w:t>3-</w:t>
      </w:r>
      <w:r w:rsidR="00C169C8" w:rsidRPr="000F2F1C">
        <w:rPr>
          <w:lang w:val="en-US"/>
        </w:rPr>
        <w:t>65</w:t>
      </w:r>
      <w:r w:rsidR="0041010B" w:rsidRPr="000F2F1C">
        <w:rPr>
          <w:lang w:val="en-US"/>
        </w:rPr>
        <w:t>-381</w:t>
      </w:r>
      <w:r w:rsidR="00A80C8A">
        <w:t>/20</w:t>
      </w:r>
      <w:r w:rsidR="00294E63">
        <w:t>2</w:t>
      </w:r>
      <w:r w:rsidR="00C169C8">
        <w:t>4</w:t>
      </w:r>
    </w:p>
    <w:p w14:paraId="35FA9DB0" w14:textId="737BC4B2" w:rsidR="00123EE2" w:rsidRDefault="007113A6" w:rsidP="00B94502">
      <w:pPr>
        <w:rPr>
          <w:bCs/>
          <w:color w:val="000000"/>
        </w:rPr>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B94502">
        <w:tab/>
      </w:r>
      <w:r w:rsidR="00A80C8A" w:rsidRPr="00B94502">
        <w:t>Teisminio</w:t>
      </w:r>
      <w:r w:rsidR="00A80C8A">
        <w:t xml:space="preserve"> proceso Nr.</w:t>
      </w:r>
      <w:r w:rsidR="00EA2D63">
        <w:rPr>
          <w:rFonts w:eastAsia="Calibri"/>
        </w:rPr>
        <w:t xml:space="preserve"> </w:t>
      </w:r>
      <w:r w:rsidR="0041010B" w:rsidRPr="0041010B">
        <w:rPr>
          <w:rFonts w:eastAsia="Calibri"/>
        </w:rPr>
        <w:t>2-58-3-00076-2023-8</w:t>
      </w:r>
    </w:p>
    <w:p w14:paraId="6A8034B0" w14:textId="70FDC081" w:rsidR="00123EE2" w:rsidRDefault="00A80C8A">
      <w:pPr>
        <w:ind w:left="5103"/>
      </w:pPr>
      <w:r>
        <w:t xml:space="preserve">Procesinio sprendimo kategorijos: </w:t>
      </w:r>
      <w:r w:rsidR="00CC3AF8" w:rsidRPr="007A76D1">
        <w:t>2.6.11.4.</w:t>
      </w:r>
      <w:r w:rsidR="007A76D1" w:rsidRPr="007A76D1">
        <w:t>1</w:t>
      </w:r>
      <w:r w:rsidR="00CC3AF8" w:rsidRPr="007A76D1">
        <w:t>;</w:t>
      </w:r>
      <w:r w:rsidR="0008420B">
        <w:t xml:space="preserve"> </w:t>
      </w:r>
      <w:r w:rsidR="0008420B" w:rsidRPr="00B73609">
        <w:rPr>
          <w:color w:val="000000"/>
        </w:rPr>
        <w:t>2.6.11.4.5</w:t>
      </w:r>
      <w:r w:rsidR="0008420B">
        <w:rPr>
          <w:color w:val="000000"/>
        </w:rPr>
        <w:t>;</w:t>
      </w:r>
      <w:r w:rsidR="00CC3AF8" w:rsidRPr="007A76D1">
        <w:t xml:space="preserve"> 3.4.1.9</w:t>
      </w:r>
    </w:p>
    <w:p w14:paraId="53723647" w14:textId="7852CE93" w:rsidR="00123EE2" w:rsidRDefault="00AE0744" w:rsidP="00AE0744">
      <w:pPr>
        <w:jc w:val="both"/>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(S)</w:t>
      </w: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308AA78B" w:rsidR="00123EE2" w:rsidRDefault="00A80C8A">
      <w:pPr>
        <w:keepNext/>
        <w:jc w:val="center"/>
        <w:outlineLvl w:val="0"/>
        <w:rPr>
          <w:bCs/>
        </w:rPr>
      </w:pPr>
      <w:r>
        <w:rPr>
          <w:bCs/>
        </w:rPr>
        <w:t>20</w:t>
      </w:r>
      <w:r w:rsidR="00A94A87">
        <w:rPr>
          <w:bCs/>
        </w:rPr>
        <w:t>2</w:t>
      </w:r>
      <w:r w:rsidR="000849A8">
        <w:rPr>
          <w:bCs/>
        </w:rPr>
        <w:t>4</w:t>
      </w:r>
      <w:r>
        <w:rPr>
          <w:bCs/>
        </w:rPr>
        <w:t xml:space="preserve"> m.</w:t>
      </w:r>
      <w:r w:rsidR="00110BC4">
        <w:rPr>
          <w:bCs/>
        </w:rPr>
        <w:t xml:space="preserve"> </w:t>
      </w:r>
      <w:r w:rsidR="000849A8">
        <w:rPr>
          <w:bCs/>
        </w:rPr>
        <w:t>sausio 4</w:t>
      </w:r>
      <w:r>
        <w:rPr>
          <w:bCs/>
        </w:rPr>
        <w:t xml:space="preserve"> d.</w:t>
      </w:r>
    </w:p>
    <w:p w14:paraId="6814364D" w14:textId="77777777" w:rsidR="00123EE2" w:rsidRDefault="00A80C8A">
      <w:pPr>
        <w:jc w:val="center"/>
      </w:pPr>
      <w:r>
        <w:t>Vilnius</w:t>
      </w:r>
    </w:p>
    <w:p w14:paraId="6A741777" w14:textId="77777777" w:rsidR="00123EE2" w:rsidRDefault="00123EE2"/>
    <w:p w14:paraId="02B514DD" w14:textId="65128463" w:rsidR="00123EE2" w:rsidRDefault="00A80C8A">
      <w:pPr>
        <w:ind w:firstLine="720"/>
        <w:jc w:val="both"/>
      </w:pPr>
      <w:r>
        <w:t xml:space="preserve">Lietuvos Aukščiausiojo Teismo Civilinių bylų skyriaus teisėjų kolegija, susidedanti iš teisėjų </w:t>
      </w:r>
      <w:r w:rsidR="0041010B">
        <w:t xml:space="preserve">Gražinos </w:t>
      </w:r>
      <w:proofErr w:type="spellStart"/>
      <w:r w:rsidR="0041010B">
        <w:t>Davidonienės</w:t>
      </w:r>
      <w:proofErr w:type="spellEnd"/>
      <w:r w:rsidR="0041010B">
        <w:t xml:space="preserve">, Artūro </w:t>
      </w:r>
      <w:proofErr w:type="spellStart"/>
      <w:r w:rsidR="0041010B">
        <w:t>Driuko</w:t>
      </w:r>
      <w:proofErr w:type="spellEnd"/>
      <w:r>
        <w:t xml:space="preserve"> (kolegijos pirmininkas ir pranešėjas)</w:t>
      </w:r>
      <w:r w:rsidR="0041010B">
        <w:t xml:space="preserve"> ir Sigitos </w:t>
      </w:r>
      <w:proofErr w:type="spellStart"/>
      <w:r w:rsidR="0041010B">
        <w:t>Rudėnaitės</w:t>
      </w:r>
      <w:proofErr w:type="spellEnd"/>
      <w:r>
        <w:t>,</w:t>
      </w:r>
    </w:p>
    <w:p w14:paraId="77EE1396" w14:textId="2CA7822A" w:rsidR="00123EE2" w:rsidRDefault="00A80C8A">
      <w:pPr>
        <w:ind w:firstLine="720"/>
        <w:jc w:val="both"/>
      </w:pPr>
      <w:r>
        <w:t xml:space="preserve">teismo posėdyje kasacine rašytinio proceso tvarka išnagrinėjo civilinę bylą pagal </w:t>
      </w:r>
      <w:r w:rsidR="0041010B" w:rsidRPr="0041010B">
        <w:rPr>
          <w:b/>
        </w:rPr>
        <w:t>ieškovės uždarosios akcinės bendrovės „</w:t>
      </w:r>
      <w:proofErr w:type="spellStart"/>
      <w:r w:rsidR="0041010B" w:rsidRPr="0041010B">
        <w:rPr>
          <w:b/>
        </w:rPr>
        <w:t>Eirta</w:t>
      </w:r>
      <w:proofErr w:type="spellEnd"/>
      <w:r w:rsidR="0041010B" w:rsidRPr="0041010B">
        <w:rPr>
          <w:b/>
        </w:rPr>
        <w:t xml:space="preserve">“ </w:t>
      </w:r>
      <w:r>
        <w:t xml:space="preserve">kasacinį skundą dėl </w:t>
      </w:r>
      <w:r w:rsidR="0041010B">
        <w:t xml:space="preserve">Lietuvos apeliacinio teismo Civilinių bylų skyriaus teisėjų kolegijos </w:t>
      </w:r>
      <w:r w:rsidR="0041010B" w:rsidRPr="00ED3B19">
        <w:t>2023</w:t>
      </w:r>
      <w:r w:rsidR="0041010B">
        <w:t xml:space="preserve"> m. rugsėjo </w:t>
      </w:r>
      <w:r w:rsidR="0041010B" w:rsidRPr="00ED3B19">
        <w:t>7</w:t>
      </w:r>
      <w:r w:rsidR="0041010B">
        <w:t xml:space="preserve"> d. nutarties </w:t>
      </w:r>
      <w:r>
        <w:t>peržiūrėjimo civilinėje byloje pagal</w:t>
      </w:r>
      <w:r w:rsidR="0041010B">
        <w:t xml:space="preserve"> </w:t>
      </w:r>
      <w:r w:rsidR="0041010B" w:rsidRPr="0041010B">
        <w:t>ieškovės uždarosios akcinės bendrovės „</w:t>
      </w:r>
      <w:proofErr w:type="spellStart"/>
      <w:r w:rsidR="0041010B" w:rsidRPr="0041010B">
        <w:t>Eirta</w:t>
      </w:r>
      <w:proofErr w:type="spellEnd"/>
      <w:r w:rsidR="0041010B" w:rsidRPr="0041010B">
        <w:t xml:space="preserve">“ ieškinį atsakovei viešajai įstaigai Respublikinei Šiaulių ligoninei dėl perkančiosios organizacijos priimtų sprendimų panaikinimo, trečiasis asmuo, </w:t>
      </w:r>
      <w:r w:rsidR="0041010B" w:rsidRPr="00143BDA">
        <w:t>nepareiškiantis sa</w:t>
      </w:r>
      <w:r w:rsidR="0041010B" w:rsidRPr="0041010B">
        <w:t>varankiškų reikalavimų</w:t>
      </w:r>
      <w:r w:rsidR="0041010B">
        <w:t xml:space="preserve">, </w:t>
      </w:r>
      <w:r w:rsidR="00143BDA">
        <w:t xml:space="preserve">atsakovo pusėje </w:t>
      </w:r>
      <w:r w:rsidR="0041010B" w:rsidRPr="0041010B">
        <w:t>uždaroji akcinė bendrovė „</w:t>
      </w:r>
      <w:proofErr w:type="spellStart"/>
      <w:r w:rsidR="0041010B" w:rsidRPr="0041010B">
        <w:t>Infes</w:t>
      </w:r>
      <w:proofErr w:type="spellEnd"/>
      <w:r w:rsidR="0041010B" w:rsidRPr="0041010B">
        <w:t>“</w:t>
      </w:r>
      <w:r w:rsidR="001A2A1B">
        <w:t xml:space="preserve">, </w:t>
      </w:r>
      <w:r w:rsidR="001A2A1B" w:rsidRPr="006F1EE5">
        <w:t xml:space="preserve">išvadą </w:t>
      </w:r>
      <w:r w:rsidR="001A2A1B">
        <w:t>teikianti</w:t>
      </w:r>
      <w:r w:rsidR="001A2A1B" w:rsidRPr="006F1EE5">
        <w:t xml:space="preserve"> institucija Viešųjų pirkimų tarnyba</w:t>
      </w:r>
      <w:r w:rsidR="001A2A1B">
        <w:t>.</w:t>
      </w:r>
    </w:p>
    <w:p w14:paraId="03724F45" w14:textId="625DE7AA"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1EE1097D" w:rsidR="00123EE2" w:rsidRDefault="00123EE2">
      <w:pPr>
        <w:ind w:firstLine="720"/>
        <w:jc w:val="both"/>
        <w:rPr>
          <w:b/>
          <w:bCs/>
        </w:rPr>
      </w:pPr>
    </w:p>
    <w:p w14:paraId="348E1EA1" w14:textId="77777777" w:rsidR="00123EE2" w:rsidRDefault="00A80C8A">
      <w:pPr>
        <w:jc w:val="both"/>
      </w:pPr>
      <w:r>
        <w:t>n u s t a t ė :</w:t>
      </w:r>
    </w:p>
    <w:p w14:paraId="4B39E87E" w14:textId="73F37EBA" w:rsidR="00123EE2" w:rsidRDefault="00123EE2">
      <w:pPr>
        <w:ind w:left="726" w:hanging="6"/>
        <w:jc w:val="both"/>
      </w:pPr>
    </w:p>
    <w:p w14:paraId="07991A18" w14:textId="77777777" w:rsidR="00123EE2" w:rsidRDefault="00A80C8A">
      <w:pPr>
        <w:spacing w:after="120"/>
        <w:jc w:val="center"/>
      </w:pPr>
      <w:r>
        <w:t>I. Ginčo esmė</w:t>
      </w:r>
    </w:p>
    <w:p w14:paraId="178AC8E9" w14:textId="15417B35" w:rsidR="00123EE2" w:rsidRDefault="00123EE2">
      <w:pPr>
        <w:spacing w:after="120"/>
        <w:ind w:firstLine="720"/>
      </w:pPr>
    </w:p>
    <w:p w14:paraId="3E435749" w14:textId="75A9EBB1" w:rsidR="005E7D6A" w:rsidRPr="00EB5F37" w:rsidRDefault="00A80C8A" w:rsidP="00C80090">
      <w:pPr>
        <w:pStyle w:val="ListParagraph"/>
        <w:numPr>
          <w:ilvl w:val="0"/>
          <w:numId w:val="3"/>
        </w:numPr>
        <w:spacing w:after="120" w:line="240" w:lineRule="auto"/>
        <w:contextualSpacing w:val="0"/>
        <w:jc w:val="both"/>
        <w:rPr>
          <w:rFonts w:ascii="Times New Roman" w:hAnsi="Times New Roman"/>
          <w:sz w:val="24"/>
          <w:szCs w:val="24"/>
        </w:rPr>
      </w:pPr>
      <w:r w:rsidRPr="00EB5F37">
        <w:rPr>
          <w:rFonts w:ascii="Times New Roman" w:hAnsi="Times New Roman"/>
          <w:sz w:val="24"/>
          <w:szCs w:val="24"/>
        </w:rPr>
        <w:t xml:space="preserve">Kasacinėje byloje sprendžiama dėl </w:t>
      </w:r>
      <w:r w:rsidR="00F41B6C" w:rsidRPr="00EB5F37">
        <w:rPr>
          <w:rFonts w:ascii="Times New Roman" w:hAnsi="Times New Roman"/>
          <w:sz w:val="24"/>
          <w:szCs w:val="24"/>
        </w:rPr>
        <w:t>materialiosios teisės normų, reglamentuojančių tiekėjo perkančiajai organizacijai pateiktų kvalifikaciją pagrindžiančių duomenų pripažinimą melaginga informacija</w:t>
      </w:r>
      <w:r w:rsidR="0071786D">
        <w:rPr>
          <w:rFonts w:ascii="Times New Roman" w:hAnsi="Times New Roman"/>
          <w:sz w:val="24"/>
          <w:szCs w:val="24"/>
        </w:rPr>
        <w:t xml:space="preserve"> bei tokio pripažinimo teisinius padarinius</w:t>
      </w:r>
      <w:r w:rsidR="00F41B6C" w:rsidRPr="00EB5F37">
        <w:rPr>
          <w:rFonts w:ascii="Times New Roman" w:hAnsi="Times New Roman"/>
          <w:sz w:val="24"/>
          <w:szCs w:val="24"/>
        </w:rPr>
        <w:t>, aiškinimo ir taikymo.</w:t>
      </w:r>
    </w:p>
    <w:p w14:paraId="06468D3A" w14:textId="4CFD8B72" w:rsidR="005E7D6A" w:rsidRDefault="00A80C8A" w:rsidP="00C80090">
      <w:pPr>
        <w:pStyle w:val="ListParagraph"/>
        <w:numPr>
          <w:ilvl w:val="0"/>
          <w:numId w:val="3"/>
        </w:numPr>
        <w:spacing w:after="120" w:line="240" w:lineRule="auto"/>
        <w:contextualSpacing w:val="0"/>
        <w:jc w:val="both"/>
        <w:rPr>
          <w:rFonts w:ascii="Times New Roman" w:hAnsi="Times New Roman"/>
          <w:sz w:val="24"/>
          <w:szCs w:val="24"/>
        </w:rPr>
      </w:pPr>
      <w:r w:rsidRPr="005E7D6A">
        <w:rPr>
          <w:rFonts w:ascii="Times New Roman" w:hAnsi="Times New Roman"/>
          <w:sz w:val="24"/>
          <w:szCs w:val="24"/>
        </w:rPr>
        <w:t>Ieškov</w:t>
      </w:r>
      <w:r w:rsidR="005742C3" w:rsidRPr="005E7D6A">
        <w:rPr>
          <w:rFonts w:ascii="Times New Roman" w:hAnsi="Times New Roman"/>
          <w:sz w:val="24"/>
          <w:szCs w:val="24"/>
        </w:rPr>
        <w:t>ė</w:t>
      </w:r>
      <w:r w:rsidRPr="005E7D6A">
        <w:rPr>
          <w:rFonts w:ascii="Times New Roman" w:hAnsi="Times New Roman"/>
          <w:sz w:val="24"/>
          <w:szCs w:val="24"/>
        </w:rPr>
        <w:t xml:space="preserve"> </w:t>
      </w:r>
      <w:r w:rsidR="00C23F01" w:rsidRPr="005E7D6A">
        <w:rPr>
          <w:rFonts w:ascii="Times New Roman" w:hAnsi="Times New Roman"/>
          <w:sz w:val="24"/>
          <w:szCs w:val="24"/>
        </w:rPr>
        <w:t>UAB „</w:t>
      </w:r>
      <w:proofErr w:type="spellStart"/>
      <w:r w:rsidR="00C23F01" w:rsidRPr="005E7D6A">
        <w:rPr>
          <w:rFonts w:ascii="Times New Roman" w:hAnsi="Times New Roman"/>
          <w:sz w:val="24"/>
          <w:szCs w:val="24"/>
        </w:rPr>
        <w:t>Eirta</w:t>
      </w:r>
      <w:proofErr w:type="spellEnd"/>
      <w:r w:rsidR="00C23F01" w:rsidRPr="005E7D6A">
        <w:rPr>
          <w:rFonts w:ascii="Times New Roman" w:hAnsi="Times New Roman"/>
          <w:sz w:val="24"/>
          <w:szCs w:val="24"/>
        </w:rPr>
        <w:t>“</w:t>
      </w:r>
      <w:r w:rsidR="00C23F01">
        <w:rPr>
          <w:rFonts w:ascii="Times New Roman" w:hAnsi="Times New Roman"/>
          <w:sz w:val="24"/>
          <w:szCs w:val="24"/>
        </w:rPr>
        <w:t xml:space="preserve"> </w:t>
      </w:r>
      <w:r w:rsidRPr="005E7D6A">
        <w:rPr>
          <w:rFonts w:ascii="Times New Roman" w:hAnsi="Times New Roman"/>
          <w:sz w:val="24"/>
          <w:szCs w:val="24"/>
        </w:rPr>
        <w:t>prašė</w:t>
      </w:r>
      <w:r w:rsidR="005E7D6A" w:rsidRPr="005E7D6A">
        <w:rPr>
          <w:rFonts w:ascii="Times New Roman" w:hAnsi="Times New Roman"/>
          <w:sz w:val="24"/>
          <w:szCs w:val="24"/>
        </w:rPr>
        <w:t xml:space="preserve">: </w:t>
      </w:r>
    </w:p>
    <w:p w14:paraId="73FF1119" w14:textId="38205F87" w:rsidR="005E7D6A" w:rsidRDefault="005E7D6A" w:rsidP="005E7D6A">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Pr="005E7D6A">
        <w:rPr>
          <w:rFonts w:ascii="Times New Roman" w:hAnsi="Times New Roman"/>
          <w:sz w:val="24"/>
          <w:szCs w:val="24"/>
        </w:rPr>
        <w:t xml:space="preserve">anaikinti atsakovės VšĮ Respublikinės Šiaulių ligoninės 2023 m. balandžio 5 d. pranešimu įtvirtintą sprendimą, kuriuo panaikintas sprendimas dėl pasiūlymų eilės ir laimėjusio pasiūlymo, kuriuo ieškovės pasiūlymas viešajame pirkime „Viešosios įstaigos Respublikinės Šiaulių ligoninės </w:t>
      </w:r>
      <w:proofErr w:type="spellStart"/>
      <w:r w:rsidRPr="005E7D6A">
        <w:rPr>
          <w:rFonts w:ascii="Times New Roman" w:hAnsi="Times New Roman"/>
          <w:sz w:val="24"/>
          <w:szCs w:val="24"/>
        </w:rPr>
        <w:t>Geriatrijos</w:t>
      </w:r>
      <w:proofErr w:type="spellEnd"/>
      <w:r w:rsidRPr="005E7D6A">
        <w:rPr>
          <w:rFonts w:ascii="Times New Roman" w:hAnsi="Times New Roman"/>
          <w:sz w:val="24"/>
          <w:szCs w:val="24"/>
        </w:rPr>
        <w:t xml:space="preserve"> skyriaus pastato rekonstravimo darbų, keičiant pastato paskirtį į gydymo, pirkimas“ </w:t>
      </w:r>
      <w:r>
        <w:rPr>
          <w:rFonts w:ascii="Times New Roman" w:hAnsi="Times New Roman"/>
          <w:sz w:val="24"/>
          <w:szCs w:val="24"/>
        </w:rPr>
        <w:t xml:space="preserve">(toliau – ir Pirkimas) </w:t>
      </w:r>
      <w:r w:rsidRPr="005E7D6A">
        <w:rPr>
          <w:rFonts w:ascii="Times New Roman" w:hAnsi="Times New Roman"/>
          <w:sz w:val="24"/>
          <w:szCs w:val="24"/>
        </w:rPr>
        <w:t xml:space="preserve">pripažintas laimėtoju; </w:t>
      </w:r>
    </w:p>
    <w:p w14:paraId="50E4EC75" w14:textId="3E3572E5" w:rsidR="005E7D6A" w:rsidRDefault="005E7D6A" w:rsidP="005E7D6A">
      <w:pPr>
        <w:pStyle w:val="ListParagraph"/>
        <w:numPr>
          <w:ilvl w:val="1"/>
          <w:numId w:val="3"/>
        </w:numPr>
        <w:spacing w:after="120" w:line="240" w:lineRule="auto"/>
        <w:contextualSpacing w:val="0"/>
        <w:jc w:val="both"/>
        <w:rPr>
          <w:rFonts w:ascii="Times New Roman" w:hAnsi="Times New Roman"/>
          <w:sz w:val="24"/>
          <w:szCs w:val="24"/>
        </w:rPr>
      </w:pPr>
      <w:r w:rsidRPr="005E7D6A">
        <w:rPr>
          <w:rFonts w:ascii="Times New Roman" w:hAnsi="Times New Roman"/>
          <w:sz w:val="24"/>
          <w:szCs w:val="24"/>
        </w:rPr>
        <w:t xml:space="preserve">panaikinti atsakovės 2023 m. balandžio 5 d. sprendimą </w:t>
      </w:r>
      <w:r>
        <w:rPr>
          <w:rFonts w:ascii="Times New Roman" w:hAnsi="Times New Roman"/>
          <w:sz w:val="24"/>
          <w:szCs w:val="24"/>
        </w:rPr>
        <w:t xml:space="preserve">dėl </w:t>
      </w:r>
      <w:r w:rsidRPr="005E7D6A">
        <w:rPr>
          <w:rFonts w:ascii="Times New Roman" w:hAnsi="Times New Roman"/>
          <w:sz w:val="24"/>
          <w:szCs w:val="24"/>
        </w:rPr>
        <w:t>ieškov</w:t>
      </w:r>
      <w:r>
        <w:rPr>
          <w:rFonts w:ascii="Times New Roman" w:hAnsi="Times New Roman"/>
          <w:sz w:val="24"/>
          <w:szCs w:val="24"/>
        </w:rPr>
        <w:t xml:space="preserve">ės pašalinimo </w:t>
      </w:r>
      <w:r w:rsidRPr="005E7D6A">
        <w:rPr>
          <w:rFonts w:ascii="Times New Roman" w:hAnsi="Times New Roman"/>
          <w:sz w:val="24"/>
          <w:szCs w:val="24"/>
        </w:rPr>
        <w:t xml:space="preserve">iš </w:t>
      </w:r>
      <w:r>
        <w:rPr>
          <w:rFonts w:ascii="Times New Roman" w:hAnsi="Times New Roman"/>
          <w:sz w:val="24"/>
          <w:szCs w:val="24"/>
        </w:rPr>
        <w:t>Pirkimo</w:t>
      </w:r>
      <w:r w:rsidRPr="005E7D6A">
        <w:rPr>
          <w:rFonts w:ascii="Times New Roman" w:hAnsi="Times New Roman"/>
          <w:sz w:val="24"/>
          <w:szCs w:val="24"/>
        </w:rPr>
        <w:t xml:space="preserve"> procedūrų ir ieškovės pasiūlym</w:t>
      </w:r>
      <w:r>
        <w:rPr>
          <w:rFonts w:ascii="Times New Roman" w:hAnsi="Times New Roman"/>
          <w:sz w:val="24"/>
          <w:szCs w:val="24"/>
        </w:rPr>
        <w:t xml:space="preserve">o atmetimo </w:t>
      </w:r>
      <w:r w:rsidRPr="00C23F01">
        <w:rPr>
          <w:rFonts w:ascii="Times New Roman" w:hAnsi="Times New Roman"/>
          <w:sz w:val="24"/>
          <w:szCs w:val="24"/>
        </w:rPr>
        <w:t>Pirkimo sąlygų</w:t>
      </w:r>
      <w:r w:rsidRPr="005E7D6A">
        <w:rPr>
          <w:rFonts w:ascii="Times New Roman" w:hAnsi="Times New Roman"/>
          <w:sz w:val="24"/>
          <w:szCs w:val="24"/>
        </w:rPr>
        <w:t xml:space="preserve"> 3.3.3.4 </w:t>
      </w:r>
      <w:r w:rsidR="00C23F01">
        <w:rPr>
          <w:rFonts w:ascii="Times New Roman" w:hAnsi="Times New Roman"/>
          <w:sz w:val="24"/>
          <w:szCs w:val="24"/>
        </w:rPr>
        <w:t>punkto</w:t>
      </w:r>
      <w:r w:rsidRPr="005E7D6A">
        <w:rPr>
          <w:rFonts w:ascii="Times New Roman" w:hAnsi="Times New Roman"/>
          <w:sz w:val="24"/>
          <w:szCs w:val="24"/>
        </w:rPr>
        <w:t xml:space="preserve"> pagrindu;</w:t>
      </w:r>
    </w:p>
    <w:p w14:paraId="7904B73B" w14:textId="5745BEFB" w:rsidR="005E7D6A" w:rsidRDefault="005E7D6A" w:rsidP="005E7D6A">
      <w:pPr>
        <w:pStyle w:val="ListParagraph"/>
        <w:numPr>
          <w:ilvl w:val="1"/>
          <w:numId w:val="3"/>
        </w:numPr>
        <w:spacing w:after="120" w:line="240" w:lineRule="auto"/>
        <w:contextualSpacing w:val="0"/>
        <w:jc w:val="both"/>
        <w:rPr>
          <w:rFonts w:ascii="Times New Roman" w:hAnsi="Times New Roman"/>
          <w:sz w:val="24"/>
          <w:szCs w:val="24"/>
        </w:rPr>
      </w:pPr>
      <w:r w:rsidRPr="005E7D6A">
        <w:rPr>
          <w:rFonts w:ascii="Times New Roman" w:hAnsi="Times New Roman"/>
          <w:sz w:val="24"/>
          <w:szCs w:val="24"/>
        </w:rPr>
        <w:t xml:space="preserve">panaikinti atsakovės 2023 m. balandžio 20 d. sprendimą </w:t>
      </w:r>
      <w:r>
        <w:rPr>
          <w:rFonts w:ascii="Times New Roman" w:hAnsi="Times New Roman"/>
          <w:sz w:val="24"/>
          <w:szCs w:val="24"/>
        </w:rPr>
        <w:t>P</w:t>
      </w:r>
      <w:r w:rsidRPr="005E7D6A">
        <w:rPr>
          <w:rFonts w:ascii="Times New Roman" w:hAnsi="Times New Roman"/>
          <w:sz w:val="24"/>
          <w:szCs w:val="24"/>
        </w:rPr>
        <w:t>irkime (pranešimo Nr.</w:t>
      </w:r>
      <w:r>
        <w:rPr>
          <w:rFonts w:ascii="Times New Roman" w:hAnsi="Times New Roman"/>
          <w:sz w:val="24"/>
          <w:szCs w:val="24"/>
        </w:rPr>
        <w:t> </w:t>
      </w:r>
      <w:r w:rsidRPr="005E7D6A">
        <w:rPr>
          <w:rFonts w:ascii="Times New Roman" w:hAnsi="Times New Roman"/>
          <w:sz w:val="24"/>
          <w:szCs w:val="24"/>
        </w:rPr>
        <w:t>11499106), kuriuo, įvertinus tiekėjų pasiūlymus, trečiojo asmens UAB „</w:t>
      </w:r>
      <w:proofErr w:type="spellStart"/>
      <w:r w:rsidRPr="005E7D6A">
        <w:rPr>
          <w:rFonts w:ascii="Times New Roman" w:hAnsi="Times New Roman"/>
          <w:sz w:val="24"/>
          <w:szCs w:val="24"/>
        </w:rPr>
        <w:t>Infes</w:t>
      </w:r>
      <w:proofErr w:type="spellEnd"/>
      <w:r w:rsidRPr="005E7D6A">
        <w:rPr>
          <w:rFonts w:ascii="Times New Roman" w:hAnsi="Times New Roman"/>
          <w:sz w:val="24"/>
          <w:szCs w:val="24"/>
        </w:rPr>
        <w:t xml:space="preserve">“ pasiūlymas įrašytas pasiūlymų eilėje pirmuoju numeriu, jis pripažintas laimėjusiu ir nuspręsta sudaryti su juo </w:t>
      </w:r>
      <w:r w:rsidRPr="005E7D6A">
        <w:rPr>
          <w:rFonts w:ascii="Times New Roman" w:hAnsi="Times New Roman"/>
          <w:sz w:val="24"/>
          <w:szCs w:val="24"/>
        </w:rPr>
        <w:lastRenderedPageBreak/>
        <w:t>sutartį</w:t>
      </w:r>
      <w:r w:rsidR="00C23F01">
        <w:rPr>
          <w:rFonts w:ascii="Times New Roman" w:hAnsi="Times New Roman"/>
          <w:sz w:val="24"/>
          <w:szCs w:val="24"/>
        </w:rPr>
        <w:t>,</w:t>
      </w:r>
      <w:r>
        <w:rPr>
          <w:rFonts w:ascii="Times New Roman" w:hAnsi="Times New Roman"/>
          <w:sz w:val="24"/>
          <w:szCs w:val="24"/>
        </w:rPr>
        <w:t xml:space="preserve"> o</w:t>
      </w:r>
      <w:r w:rsidRPr="005E7D6A">
        <w:rPr>
          <w:rFonts w:ascii="Times New Roman" w:hAnsi="Times New Roman"/>
          <w:sz w:val="24"/>
          <w:szCs w:val="24"/>
        </w:rPr>
        <w:t xml:space="preserve"> </w:t>
      </w:r>
      <w:r>
        <w:rPr>
          <w:rFonts w:ascii="Times New Roman" w:hAnsi="Times New Roman"/>
          <w:sz w:val="24"/>
          <w:szCs w:val="24"/>
        </w:rPr>
        <w:t xml:space="preserve">esant sudarytai </w:t>
      </w:r>
      <w:r w:rsidRPr="005E7D6A">
        <w:rPr>
          <w:rFonts w:ascii="Times New Roman" w:hAnsi="Times New Roman"/>
          <w:sz w:val="24"/>
          <w:szCs w:val="24"/>
        </w:rPr>
        <w:t>su trečiuoju asmeniu UAB „</w:t>
      </w:r>
      <w:proofErr w:type="spellStart"/>
      <w:r w:rsidRPr="005E7D6A">
        <w:rPr>
          <w:rFonts w:ascii="Times New Roman" w:hAnsi="Times New Roman"/>
          <w:sz w:val="24"/>
          <w:szCs w:val="24"/>
        </w:rPr>
        <w:t>Infes</w:t>
      </w:r>
      <w:proofErr w:type="spellEnd"/>
      <w:r w:rsidRPr="005E7D6A">
        <w:rPr>
          <w:rFonts w:ascii="Times New Roman" w:hAnsi="Times New Roman"/>
          <w:sz w:val="24"/>
          <w:szCs w:val="24"/>
        </w:rPr>
        <w:t xml:space="preserve">“ </w:t>
      </w:r>
      <w:r w:rsidR="00C23F01">
        <w:rPr>
          <w:rFonts w:ascii="Times New Roman" w:hAnsi="Times New Roman"/>
          <w:sz w:val="24"/>
          <w:szCs w:val="24"/>
        </w:rPr>
        <w:t xml:space="preserve">pirkimo sutarčiai </w:t>
      </w:r>
      <w:r>
        <w:rPr>
          <w:rFonts w:ascii="Times New Roman" w:hAnsi="Times New Roman"/>
          <w:sz w:val="24"/>
          <w:szCs w:val="24"/>
        </w:rPr>
        <w:t xml:space="preserve">– </w:t>
      </w:r>
      <w:r w:rsidRPr="005E7D6A">
        <w:rPr>
          <w:rFonts w:ascii="Times New Roman" w:hAnsi="Times New Roman"/>
          <w:sz w:val="24"/>
          <w:szCs w:val="24"/>
        </w:rPr>
        <w:t>pripažinti</w:t>
      </w:r>
      <w:r>
        <w:rPr>
          <w:rFonts w:ascii="Times New Roman" w:hAnsi="Times New Roman"/>
          <w:sz w:val="24"/>
          <w:szCs w:val="24"/>
        </w:rPr>
        <w:t xml:space="preserve"> ją</w:t>
      </w:r>
      <w:r w:rsidRPr="005E7D6A">
        <w:rPr>
          <w:rFonts w:ascii="Times New Roman" w:hAnsi="Times New Roman"/>
          <w:sz w:val="24"/>
          <w:szCs w:val="24"/>
        </w:rPr>
        <w:t xml:space="preserve"> niekine ir negaliojančia; </w:t>
      </w:r>
    </w:p>
    <w:p w14:paraId="66B0F7DF" w14:textId="09552177" w:rsidR="005E7D6A" w:rsidRPr="005E7D6A" w:rsidRDefault="005E7D6A" w:rsidP="005E7D6A">
      <w:pPr>
        <w:pStyle w:val="ListParagraph"/>
        <w:numPr>
          <w:ilvl w:val="1"/>
          <w:numId w:val="3"/>
        </w:numPr>
        <w:spacing w:after="120" w:line="240" w:lineRule="auto"/>
        <w:contextualSpacing w:val="0"/>
        <w:jc w:val="both"/>
        <w:rPr>
          <w:rFonts w:ascii="Times New Roman" w:hAnsi="Times New Roman"/>
          <w:sz w:val="24"/>
          <w:szCs w:val="24"/>
        </w:rPr>
      </w:pPr>
      <w:r w:rsidRPr="005E7D6A">
        <w:rPr>
          <w:rFonts w:ascii="Times New Roman" w:hAnsi="Times New Roman"/>
          <w:sz w:val="24"/>
          <w:szCs w:val="24"/>
        </w:rPr>
        <w:t>priteisti bylinėjimosi išlaid</w:t>
      </w:r>
      <w:r>
        <w:rPr>
          <w:rFonts w:ascii="Times New Roman" w:hAnsi="Times New Roman"/>
          <w:sz w:val="24"/>
          <w:szCs w:val="24"/>
        </w:rPr>
        <w:t>ų atlyginimą</w:t>
      </w:r>
      <w:r w:rsidRPr="005E7D6A">
        <w:rPr>
          <w:rFonts w:ascii="Times New Roman" w:hAnsi="Times New Roman"/>
          <w:sz w:val="24"/>
          <w:szCs w:val="24"/>
        </w:rPr>
        <w:t>.</w:t>
      </w:r>
    </w:p>
    <w:p w14:paraId="31400555" w14:textId="7E5032CA" w:rsidR="00CB5121" w:rsidRPr="00E82145" w:rsidRDefault="00153D0A" w:rsidP="00CB5121">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Ieškov</w:t>
      </w:r>
      <w:r w:rsidR="005742C3">
        <w:rPr>
          <w:rFonts w:ascii="Times New Roman" w:hAnsi="Times New Roman"/>
          <w:sz w:val="24"/>
          <w:szCs w:val="24"/>
        </w:rPr>
        <w:t>ė</w:t>
      </w:r>
      <w:r>
        <w:rPr>
          <w:rFonts w:ascii="Times New Roman" w:hAnsi="Times New Roman"/>
          <w:sz w:val="24"/>
          <w:szCs w:val="24"/>
        </w:rPr>
        <w:t xml:space="preserve"> nurodė, kad </w:t>
      </w:r>
      <w:r w:rsidR="00CB5121">
        <w:rPr>
          <w:rFonts w:ascii="Times New Roman" w:hAnsi="Times New Roman"/>
          <w:sz w:val="24"/>
          <w:szCs w:val="24"/>
        </w:rPr>
        <w:t>a</w:t>
      </w:r>
      <w:r w:rsidR="00CB5121" w:rsidRPr="00E82145">
        <w:rPr>
          <w:rFonts w:ascii="Times New Roman" w:hAnsi="Times New Roman"/>
          <w:sz w:val="24"/>
          <w:szCs w:val="24"/>
        </w:rPr>
        <w:t xml:space="preserve">tsakovė </w:t>
      </w:r>
      <w:r w:rsidR="00CB5121" w:rsidRPr="00972AD0">
        <w:rPr>
          <w:rFonts w:ascii="Times New Roman" w:hAnsi="Times New Roman"/>
          <w:sz w:val="24"/>
          <w:szCs w:val="24"/>
        </w:rPr>
        <w:t>(toliau – ir perkančioji organizacija</w:t>
      </w:r>
      <w:r w:rsidR="00CB5121">
        <w:rPr>
          <w:rFonts w:ascii="Times New Roman" w:hAnsi="Times New Roman"/>
          <w:sz w:val="24"/>
          <w:szCs w:val="24"/>
        </w:rPr>
        <w:t xml:space="preserve">) </w:t>
      </w:r>
      <w:r w:rsidR="00CB5121" w:rsidRPr="00E82145">
        <w:rPr>
          <w:rFonts w:ascii="Times New Roman" w:hAnsi="Times New Roman"/>
          <w:sz w:val="24"/>
          <w:szCs w:val="24"/>
        </w:rPr>
        <w:t xml:space="preserve">vykdė supaprastintą pirkimą, atvirą konkursą </w:t>
      </w:r>
      <w:r w:rsidR="008A12C4">
        <w:rPr>
          <w:rFonts w:ascii="Times New Roman" w:hAnsi="Times New Roman"/>
          <w:sz w:val="24"/>
          <w:szCs w:val="24"/>
        </w:rPr>
        <w:t xml:space="preserve">– </w:t>
      </w:r>
      <w:r w:rsidR="00CB5121" w:rsidRPr="00E82145">
        <w:rPr>
          <w:rFonts w:ascii="Times New Roman" w:hAnsi="Times New Roman"/>
          <w:sz w:val="24"/>
          <w:szCs w:val="24"/>
        </w:rPr>
        <w:t xml:space="preserve">Viešosios įstaigos Respublikinės Šiaulių ligoninės </w:t>
      </w:r>
      <w:proofErr w:type="spellStart"/>
      <w:r w:rsidR="00CB5121" w:rsidRPr="00E82145">
        <w:rPr>
          <w:rFonts w:ascii="Times New Roman" w:hAnsi="Times New Roman"/>
          <w:sz w:val="24"/>
          <w:szCs w:val="24"/>
        </w:rPr>
        <w:t>Geriatrijos</w:t>
      </w:r>
      <w:proofErr w:type="spellEnd"/>
      <w:r w:rsidR="00CB5121" w:rsidRPr="00E82145">
        <w:rPr>
          <w:rFonts w:ascii="Times New Roman" w:hAnsi="Times New Roman"/>
          <w:sz w:val="24"/>
          <w:szCs w:val="24"/>
        </w:rPr>
        <w:t xml:space="preserve"> skyriaus pastato rekonstravimo darbų, keičiant pastato paskirtį į gydymo, pirkim</w:t>
      </w:r>
      <w:r w:rsidR="008A12C4">
        <w:rPr>
          <w:rFonts w:ascii="Times New Roman" w:hAnsi="Times New Roman"/>
          <w:sz w:val="24"/>
          <w:szCs w:val="24"/>
        </w:rPr>
        <w:t>ą</w:t>
      </w:r>
      <w:r w:rsidR="00CB5121" w:rsidRPr="00E82145">
        <w:rPr>
          <w:rFonts w:ascii="Times New Roman" w:hAnsi="Times New Roman"/>
          <w:sz w:val="24"/>
          <w:szCs w:val="24"/>
        </w:rPr>
        <w:t>.</w:t>
      </w:r>
    </w:p>
    <w:p w14:paraId="292B5106" w14:textId="42F4ACF8" w:rsidR="00CB5121" w:rsidRPr="008050DC" w:rsidRDefault="00F4603D" w:rsidP="000A4D68">
      <w:pPr>
        <w:pStyle w:val="ListParagraph"/>
        <w:numPr>
          <w:ilvl w:val="0"/>
          <w:numId w:val="3"/>
        </w:numPr>
        <w:spacing w:after="120" w:line="240" w:lineRule="auto"/>
        <w:contextualSpacing w:val="0"/>
        <w:jc w:val="both"/>
        <w:rPr>
          <w:rFonts w:ascii="Times New Roman" w:hAnsi="Times New Roman"/>
          <w:sz w:val="24"/>
          <w:szCs w:val="24"/>
        </w:rPr>
      </w:pPr>
      <w:r w:rsidRPr="008050DC">
        <w:rPr>
          <w:rFonts w:ascii="Times New Roman" w:hAnsi="Times New Roman"/>
          <w:iCs/>
          <w:sz w:val="24"/>
          <w:szCs w:val="24"/>
        </w:rPr>
        <w:t>2023 m. sausio 4 d. ieškovė pateikė Pirkime pasiūlymą Nr. 17.</w:t>
      </w:r>
      <w:r w:rsidR="008050DC">
        <w:rPr>
          <w:rFonts w:ascii="Times New Roman" w:hAnsi="Times New Roman"/>
          <w:iCs/>
          <w:sz w:val="24"/>
          <w:szCs w:val="24"/>
        </w:rPr>
        <w:t xml:space="preserve"> </w:t>
      </w:r>
      <w:r w:rsidRPr="008050DC">
        <w:rPr>
          <w:rFonts w:ascii="Times New Roman" w:hAnsi="Times New Roman"/>
          <w:iCs/>
          <w:sz w:val="24"/>
          <w:szCs w:val="24"/>
        </w:rPr>
        <w:t>Atsakovės viešojo pirkimo komisija, išnagrinėjusi šį ieškovės pasiūlymą, nustatė, kad šis gali būti pripažintas laimėjusiu, ir 2023 m. sausio 12 d. pranešimu paprašė ieškovės pateikti pašalinimo pagrindų nebuvimą ir kvalifikaciją pagrindžiančius dokumentus.</w:t>
      </w:r>
    </w:p>
    <w:p w14:paraId="3934669B" w14:textId="14A76E81" w:rsidR="00E42919" w:rsidRPr="006D02FC" w:rsidRDefault="00F4603D" w:rsidP="0019414E">
      <w:pPr>
        <w:pStyle w:val="ListParagraph"/>
        <w:numPr>
          <w:ilvl w:val="0"/>
          <w:numId w:val="3"/>
        </w:numPr>
        <w:spacing w:after="120" w:line="240" w:lineRule="auto"/>
        <w:contextualSpacing w:val="0"/>
        <w:jc w:val="both"/>
        <w:rPr>
          <w:rFonts w:ascii="Times New Roman" w:hAnsi="Times New Roman"/>
          <w:iCs/>
          <w:sz w:val="24"/>
          <w:szCs w:val="24"/>
        </w:rPr>
      </w:pPr>
      <w:r w:rsidRPr="006D02FC">
        <w:rPr>
          <w:rFonts w:ascii="Times New Roman" w:hAnsi="Times New Roman"/>
          <w:iCs/>
          <w:sz w:val="24"/>
          <w:szCs w:val="24"/>
        </w:rPr>
        <w:t>Pirkimo sąlygų 3.14.2 punkte nustatytas vienas iš tiekėjams keliamų kvalifikacijos reikalavimų – rangovas per paskutinius 5 metus iki pasiūlymo pateikimo termino pabaigos pagal vieną ar daugiau sutarčių yra atlikęs visuomeninės paskirties negyvenamųjų pastatų statybos darbų</w:t>
      </w:r>
      <w:r w:rsidR="0068331F">
        <w:rPr>
          <w:rFonts w:ascii="Times New Roman" w:hAnsi="Times New Roman"/>
          <w:iCs/>
          <w:sz w:val="24"/>
          <w:szCs w:val="24"/>
        </w:rPr>
        <w:t>, kurių suma be PVM –</w:t>
      </w:r>
      <w:r w:rsidRPr="006D02FC">
        <w:rPr>
          <w:rFonts w:ascii="Times New Roman" w:hAnsi="Times New Roman"/>
          <w:iCs/>
          <w:sz w:val="24"/>
          <w:szCs w:val="24"/>
        </w:rPr>
        <w:t xml:space="preserve"> ne mažesn</w:t>
      </w:r>
      <w:r w:rsidR="0068331F">
        <w:rPr>
          <w:rFonts w:ascii="Times New Roman" w:hAnsi="Times New Roman"/>
          <w:iCs/>
          <w:sz w:val="24"/>
          <w:szCs w:val="24"/>
        </w:rPr>
        <w:t>ė</w:t>
      </w:r>
      <w:r w:rsidRPr="006D02FC">
        <w:rPr>
          <w:rFonts w:ascii="Times New Roman" w:hAnsi="Times New Roman"/>
          <w:iCs/>
          <w:sz w:val="24"/>
          <w:szCs w:val="24"/>
        </w:rPr>
        <w:t xml:space="preserve"> nei 1 200 000 Eur. </w:t>
      </w:r>
      <w:r w:rsidR="00E42919" w:rsidRPr="006D02FC">
        <w:rPr>
          <w:rFonts w:ascii="Times New Roman" w:hAnsi="Times New Roman"/>
          <w:iCs/>
          <w:sz w:val="24"/>
          <w:szCs w:val="24"/>
        </w:rPr>
        <w:t>Šiam kvalifikacijos reikalavimui pagrįsti turėjo būti pateik</w:t>
      </w:r>
      <w:r w:rsidR="00502F7C" w:rsidRPr="006D02FC">
        <w:rPr>
          <w:rFonts w:ascii="Times New Roman" w:hAnsi="Times New Roman"/>
          <w:iCs/>
          <w:sz w:val="24"/>
          <w:szCs w:val="24"/>
        </w:rPr>
        <w:t>t</w:t>
      </w:r>
      <w:r w:rsidR="00E42919" w:rsidRPr="006D02FC">
        <w:rPr>
          <w:rFonts w:ascii="Times New Roman" w:hAnsi="Times New Roman"/>
          <w:iCs/>
          <w:sz w:val="24"/>
          <w:szCs w:val="24"/>
        </w:rPr>
        <w:t xml:space="preserve">as </w:t>
      </w:r>
      <w:r w:rsidR="00502F7C" w:rsidRPr="006D02FC">
        <w:rPr>
          <w:rFonts w:ascii="Times New Roman" w:hAnsi="Times New Roman"/>
          <w:iCs/>
          <w:sz w:val="24"/>
          <w:szCs w:val="24"/>
        </w:rPr>
        <w:t xml:space="preserve">pasiūlymo 6 priedas – </w:t>
      </w:r>
      <w:r w:rsidR="00E42919" w:rsidRPr="006D02FC">
        <w:rPr>
          <w:rFonts w:ascii="Times New Roman" w:hAnsi="Times New Roman"/>
          <w:iCs/>
          <w:sz w:val="24"/>
          <w:szCs w:val="24"/>
        </w:rPr>
        <w:t xml:space="preserve">per paskutinius 5 metus rangovo atliktų visuomeninės paskirties negyvenamųjų pastatų statybos darbų sąrašas </w:t>
      </w:r>
      <w:r w:rsidR="00502F7C" w:rsidRPr="006D02FC">
        <w:rPr>
          <w:rFonts w:ascii="Times New Roman" w:hAnsi="Times New Roman"/>
          <w:iCs/>
          <w:sz w:val="24"/>
          <w:szCs w:val="24"/>
        </w:rPr>
        <w:t xml:space="preserve">(toliau – ir Sąrašas) </w:t>
      </w:r>
      <w:r w:rsidR="00E42919" w:rsidRPr="006D02FC">
        <w:rPr>
          <w:rFonts w:ascii="Times New Roman" w:hAnsi="Times New Roman"/>
          <w:iCs/>
          <w:sz w:val="24"/>
          <w:szCs w:val="24"/>
        </w:rPr>
        <w:t>kartu su užsakovų pažymomis apie tai, kad darbų atlikimas ir galutinis darbų rezultatas buvo tinkami.</w:t>
      </w:r>
      <w:r w:rsidR="009178CF" w:rsidRPr="006D02FC">
        <w:rPr>
          <w:rFonts w:ascii="Times New Roman" w:hAnsi="Times New Roman"/>
          <w:sz w:val="24"/>
          <w:szCs w:val="24"/>
        </w:rPr>
        <w:t xml:space="preserve"> </w:t>
      </w:r>
    </w:p>
    <w:p w14:paraId="6886C530" w14:textId="51EDBC2E" w:rsidR="00F4603D" w:rsidRPr="00E42919" w:rsidRDefault="00E42919" w:rsidP="00BA3D88">
      <w:pPr>
        <w:pStyle w:val="ListParagraph"/>
        <w:numPr>
          <w:ilvl w:val="0"/>
          <w:numId w:val="3"/>
        </w:numPr>
        <w:spacing w:after="120" w:line="240" w:lineRule="auto"/>
        <w:contextualSpacing w:val="0"/>
        <w:jc w:val="both"/>
        <w:rPr>
          <w:rFonts w:ascii="Times New Roman" w:hAnsi="Times New Roman"/>
          <w:iCs/>
          <w:sz w:val="24"/>
          <w:szCs w:val="24"/>
        </w:rPr>
      </w:pPr>
      <w:r w:rsidRPr="00E42919">
        <w:rPr>
          <w:rFonts w:ascii="Times New Roman" w:hAnsi="Times New Roman"/>
          <w:iCs/>
          <w:sz w:val="24"/>
          <w:szCs w:val="24"/>
        </w:rPr>
        <w:t xml:space="preserve">Ieškovė nurodė, kad </w:t>
      </w:r>
      <w:r w:rsidR="00F4603D" w:rsidRPr="00E42919">
        <w:rPr>
          <w:rFonts w:ascii="Times New Roman" w:hAnsi="Times New Roman"/>
          <w:sz w:val="24"/>
          <w:szCs w:val="24"/>
        </w:rPr>
        <w:t>kvalifikacijai pagrįsti 2023 m. sausio 17 d. ji pateikė atsakovei įvykdytų sutarčių sąrašą, nurodydama duomenis apie įvykdytas 19 sutarčių, jų bendra vertė be PVM – 4 026 569,34 Eur.</w:t>
      </w:r>
      <w:r>
        <w:rPr>
          <w:rFonts w:ascii="Times New Roman" w:hAnsi="Times New Roman"/>
          <w:sz w:val="24"/>
          <w:szCs w:val="24"/>
        </w:rPr>
        <w:t xml:space="preserve"> </w:t>
      </w:r>
    </w:p>
    <w:p w14:paraId="723105DE" w14:textId="63D1DE24" w:rsidR="00E42919" w:rsidRDefault="005E52C5" w:rsidP="00BA3D88">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2023 m. sausio 20 d. pranešimu atsakovė informavo apie Pirkimo rezultatus. Pranešime nurod</w:t>
      </w:r>
      <w:r w:rsidR="00847C45">
        <w:rPr>
          <w:rFonts w:ascii="Times New Roman" w:hAnsi="Times New Roman"/>
          <w:iCs/>
          <w:sz w:val="24"/>
          <w:szCs w:val="24"/>
        </w:rPr>
        <w:t>ė</w:t>
      </w:r>
      <w:r>
        <w:rPr>
          <w:rFonts w:ascii="Times New Roman" w:hAnsi="Times New Roman"/>
          <w:iCs/>
          <w:sz w:val="24"/>
          <w:szCs w:val="24"/>
        </w:rPr>
        <w:t>, kad</w:t>
      </w:r>
      <w:r w:rsidR="00862F01">
        <w:rPr>
          <w:rFonts w:ascii="Times New Roman" w:hAnsi="Times New Roman"/>
          <w:iCs/>
          <w:sz w:val="24"/>
          <w:szCs w:val="24"/>
        </w:rPr>
        <w:t>, įvertinus tiekėjų pateiktus pasiūlymus, sudaryta pasiūlymų eilė; pagal ją, laimėjusiu Pirkimą pripažintas ieškovės pasiūlymas.</w:t>
      </w:r>
    </w:p>
    <w:p w14:paraId="01F7DDBD" w14:textId="4D6F4B27" w:rsidR="001730E1" w:rsidRPr="00502F7C" w:rsidRDefault="00862F01" w:rsidP="002B3EC8">
      <w:pPr>
        <w:pStyle w:val="ListParagraph"/>
        <w:numPr>
          <w:ilvl w:val="0"/>
          <w:numId w:val="3"/>
        </w:numPr>
        <w:spacing w:after="120" w:line="240" w:lineRule="auto"/>
        <w:contextualSpacing w:val="0"/>
        <w:jc w:val="both"/>
        <w:rPr>
          <w:rFonts w:ascii="Times New Roman" w:hAnsi="Times New Roman"/>
          <w:iCs/>
          <w:sz w:val="24"/>
          <w:szCs w:val="24"/>
        </w:rPr>
      </w:pPr>
      <w:r w:rsidRPr="00502F7C">
        <w:rPr>
          <w:rFonts w:ascii="Times New Roman" w:hAnsi="Times New Roman"/>
          <w:iCs/>
          <w:sz w:val="24"/>
          <w:szCs w:val="24"/>
        </w:rPr>
        <w:t>2023 m. vasario 10 d., gavusi vieno iš tiekėjų pretenziją, atsakovė panaikino 2023 m. sausio 20 d. sprendimą dėl pasiūlymų eilės nustatymo, o 2023</w:t>
      </w:r>
      <w:r w:rsidR="001730E1" w:rsidRPr="00502F7C">
        <w:rPr>
          <w:rFonts w:ascii="Times New Roman" w:hAnsi="Times New Roman"/>
          <w:iCs/>
          <w:sz w:val="24"/>
          <w:szCs w:val="24"/>
        </w:rPr>
        <w:t xml:space="preserve"> m. vasario </w:t>
      </w:r>
      <w:r w:rsidRPr="00502F7C">
        <w:rPr>
          <w:rFonts w:ascii="Times New Roman" w:hAnsi="Times New Roman"/>
          <w:iCs/>
          <w:sz w:val="24"/>
          <w:szCs w:val="24"/>
        </w:rPr>
        <w:t>20</w:t>
      </w:r>
      <w:r w:rsidR="001730E1" w:rsidRPr="00502F7C">
        <w:rPr>
          <w:rFonts w:ascii="Times New Roman" w:hAnsi="Times New Roman"/>
          <w:iCs/>
          <w:sz w:val="24"/>
          <w:szCs w:val="24"/>
        </w:rPr>
        <w:t xml:space="preserve"> d. pranešimu</w:t>
      </w:r>
      <w:r w:rsidRPr="00502F7C">
        <w:rPr>
          <w:rFonts w:ascii="Times New Roman" w:hAnsi="Times New Roman"/>
          <w:iCs/>
          <w:sz w:val="24"/>
          <w:szCs w:val="24"/>
        </w:rPr>
        <w:t xml:space="preserve"> nusprendė grįžti į kvalifikacijos nagrinėjimo ir pasiūlymų vertinimo stadiją bei </w:t>
      </w:r>
      <w:r w:rsidR="001730E1" w:rsidRPr="00502F7C">
        <w:rPr>
          <w:rFonts w:ascii="Times New Roman" w:hAnsi="Times New Roman"/>
          <w:iCs/>
          <w:sz w:val="24"/>
          <w:szCs w:val="24"/>
        </w:rPr>
        <w:t>i</w:t>
      </w:r>
      <w:r w:rsidRPr="00502F7C">
        <w:rPr>
          <w:rFonts w:ascii="Times New Roman" w:hAnsi="Times New Roman"/>
          <w:iCs/>
          <w:sz w:val="24"/>
          <w:szCs w:val="24"/>
        </w:rPr>
        <w:t>eškov</w:t>
      </w:r>
      <w:r w:rsidR="001730E1" w:rsidRPr="00502F7C">
        <w:rPr>
          <w:rFonts w:ascii="Times New Roman" w:hAnsi="Times New Roman"/>
          <w:iCs/>
          <w:sz w:val="24"/>
          <w:szCs w:val="24"/>
        </w:rPr>
        <w:t>ės</w:t>
      </w:r>
      <w:r w:rsidRPr="00502F7C">
        <w:rPr>
          <w:rFonts w:ascii="Times New Roman" w:hAnsi="Times New Roman"/>
          <w:iCs/>
          <w:sz w:val="24"/>
          <w:szCs w:val="24"/>
        </w:rPr>
        <w:t xml:space="preserve"> pasiūlym</w:t>
      </w:r>
      <w:r w:rsidR="001730E1" w:rsidRPr="00502F7C">
        <w:rPr>
          <w:rFonts w:ascii="Times New Roman" w:hAnsi="Times New Roman"/>
          <w:iCs/>
          <w:sz w:val="24"/>
          <w:szCs w:val="24"/>
        </w:rPr>
        <w:t>ą</w:t>
      </w:r>
      <w:r w:rsidRPr="00502F7C">
        <w:rPr>
          <w:rFonts w:ascii="Times New Roman" w:hAnsi="Times New Roman"/>
          <w:iCs/>
          <w:sz w:val="24"/>
          <w:szCs w:val="24"/>
        </w:rPr>
        <w:t xml:space="preserve"> vertin</w:t>
      </w:r>
      <w:r w:rsidR="001730E1" w:rsidRPr="00502F7C">
        <w:rPr>
          <w:rFonts w:ascii="Times New Roman" w:hAnsi="Times New Roman"/>
          <w:iCs/>
          <w:sz w:val="24"/>
          <w:szCs w:val="24"/>
        </w:rPr>
        <w:t>t</w:t>
      </w:r>
      <w:r w:rsidRPr="00502F7C">
        <w:rPr>
          <w:rFonts w:ascii="Times New Roman" w:hAnsi="Times New Roman"/>
          <w:iCs/>
          <w:sz w:val="24"/>
          <w:szCs w:val="24"/>
        </w:rPr>
        <w:t>i iš naujo.</w:t>
      </w:r>
      <w:r w:rsidR="00502F7C" w:rsidRPr="00502F7C">
        <w:rPr>
          <w:rFonts w:ascii="Times New Roman" w:hAnsi="Times New Roman"/>
          <w:iCs/>
          <w:sz w:val="24"/>
          <w:szCs w:val="24"/>
        </w:rPr>
        <w:t xml:space="preserve"> Šiame </w:t>
      </w:r>
      <w:r w:rsidR="001730E1" w:rsidRPr="00502F7C">
        <w:rPr>
          <w:rFonts w:ascii="Times New Roman" w:hAnsi="Times New Roman"/>
          <w:iCs/>
          <w:sz w:val="24"/>
          <w:szCs w:val="24"/>
        </w:rPr>
        <w:t xml:space="preserve">pranešime atsakovė nurodė, </w:t>
      </w:r>
      <w:r w:rsidR="00502F7C">
        <w:rPr>
          <w:rFonts w:ascii="Times New Roman" w:hAnsi="Times New Roman"/>
          <w:iCs/>
          <w:sz w:val="24"/>
          <w:szCs w:val="24"/>
        </w:rPr>
        <w:t>kad</w:t>
      </w:r>
      <w:r w:rsidR="001730E1" w:rsidRPr="00502F7C">
        <w:rPr>
          <w:rFonts w:ascii="Times New Roman" w:hAnsi="Times New Roman"/>
          <w:iCs/>
          <w:sz w:val="24"/>
          <w:szCs w:val="24"/>
        </w:rPr>
        <w:t xml:space="preserve"> Pirkimo sąlygų 3.14.2 punkte nustatytam kvalifikaci</w:t>
      </w:r>
      <w:r w:rsidR="0068331F">
        <w:rPr>
          <w:rFonts w:ascii="Times New Roman" w:hAnsi="Times New Roman"/>
          <w:iCs/>
          <w:sz w:val="24"/>
          <w:szCs w:val="24"/>
        </w:rPr>
        <w:t>jos</w:t>
      </w:r>
      <w:r w:rsidR="001730E1" w:rsidRPr="00502F7C">
        <w:rPr>
          <w:rFonts w:ascii="Times New Roman" w:hAnsi="Times New Roman"/>
          <w:iCs/>
          <w:sz w:val="24"/>
          <w:szCs w:val="24"/>
        </w:rPr>
        <w:t xml:space="preserve"> </w:t>
      </w:r>
      <w:r w:rsidR="001730E1" w:rsidRPr="006D02FC">
        <w:rPr>
          <w:rFonts w:ascii="Times New Roman" w:hAnsi="Times New Roman"/>
          <w:iCs/>
          <w:sz w:val="24"/>
          <w:szCs w:val="24"/>
        </w:rPr>
        <w:t>reikalavimui pagrįsti nedraudžiama remtis sutartimis, kurias rangovas vykdė ne vienas, bet kartu su kitais ūkio subjektais; tačiau tokiu atveju yra vertinami būtent konkretaus ūkio subjekto, dalyvaujančio viešajame pirkime, atlikti darbai pagal nurodytą sutarties dalį, o ne visas sutarties objektas. Ieškovės įsitikinimu, tai patvirtina, kad tiekėjai neturėjo pareigos</w:t>
      </w:r>
      <w:r w:rsidR="001730E1" w:rsidRPr="00502F7C">
        <w:rPr>
          <w:rFonts w:ascii="Times New Roman" w:hAnsi="Times New Roman"/>
          <w:iCs/>
          <w:sz w:val="24"/>
          <w:szCs w:val="24"/>
        </w:rPr>
        <w:t xml:space="preserve"> išskirti savo pa</w:t>
      </w:r>
      <w:r w:rsidR="00C510A4">
        <w:rPr>
          <w:rFonts w:ascii="Times New Roman" w:hAnsi="Times New Roman"/>
          <w:iCs/>
          <w:sz w:val="24"/>
          <w:szCs w:val="24"/>
        </w:rPr>
        <w:t>čių</w:t>
      </w:r>
      <w:r w:rsidR="001730E1" w:rsidRPr="00502F7C">
        <w:rPr>
          <w:rFonts w:ascii="Times New Roman" w:hAnsi="Times New Roman"/>
          <w:iCs/>
          <w:sz w:val="24"/>
          <w:szCs w:val="24"/>
        </w:rPr>
        <w:t xml:space="preserve"> atliktų darbų vertės.</w:t>
      </w:r>
    </w:p>
    <w:p w14:paraId="5644D2D5" w14:textId="21BCFA25" w:rsidR="00EF34F3" w:rsidRPr="006D02FC" w:rsidRDefault="00502F7C" w:rsidP="00BA3D88">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Ieškovė pažymėjo, kad</w:t>
      </w:r>
      <w:r w:rsidR="0068331F">
        <w:rPr>
          <w:rFonts w:ascii="Times New Roman" w:hAnsi="Times New Roman"/>
          <w:iCs/>
          <w:sz w:val="24"/>
          <w:szCs w:val="24"/>
        </w:rPr>
        <w:t>,</w:t>
      </w:r>
      <w:r>
        <w:rPr>
          <w:rFonts w:ascii="Times New Roman" w:hAnsi="Times New Roman"/>
          <w:iCs/>
          <w:sz w:val="24"/>
          <w:szCs w:val="24"/>
        </w:rPr>
        <w:t xml:space="preserve"> p</w:t>
      </w:r>
      <w:r w:rsidR="00EF34F3" w:rsidRPr="00EF34F3">
        <w:rPr>
          <w:rFonts w:ascii="Times New Roman" w:hAnsi="Times New Roman"/>
          <w:iCs/>
          <w:sz w:val="24"/>
          <w:szCs w:val="24"/>
        </w:rPr>
        <w:t>akartotinai susipažinusi su ieškovės pasiūlymu ir pateiktais kvalifikaci</w:t>
      </w:r>
      <w:r>
        <w:rPr>
          <w:rFonts w:ascii="Times New Roman" w:hAnsi="Times New Roman"/>
          <w:iCs/>
          <w:sz w:val="24"/>
          <w:szCs w:val="24"/>
        </w:rPr>
        <w:t xml:space="preserve">jos </w:t>
      </w:r>
      <w:r w:rsidR="00EF34F3" w:rsidRPr="00EF34F3">
        <w:rPr>
          <w:rFonts w:ascii="Times New Roman" w:hAnsi="Times New Roman"/>
          <w:iCs/>
          <w:sz w:val="24"/>
          <w:szCs w:val="24"/>
        </w:rPr>
        <w:t xml:space="preserve">dokumentais bei viešai prieinama informacija (paviešintomis statybos darbų sutartimis), atsakovė </w:t>
      </w:r>
      <w:r w:rsidR="00EF34F3" w:rsidRPr="006D02FC">
        <w:rPr>
          <w:rFonts w:ascii="Times New Roman" w:hAnsi="Times New Roman"/>
          <w:iCs/>
          <w:sz w:val="24"/>
          <w:szCs w:val="24"/>
        </w:rPr>
        <w:t xml:space="preserve">nurodė, </w:t>
      </w:r>
      <w:r w:rsidRPr="006D02FC">
        <w:rPr>
          <w:rFonts w:ascii="Times New Roman" w:hAnsi="Times New Roman"/>
          <w:iCs/>
          <w:sz w:val="24"/>
          <w:szCs w:val="24"/>
        </w:rPr>
        <w:t xml:space="preserve">jog </w:t>
      </w:r>
      <w:r w:rsidR="00EF34F3" w:rsidRPr="006D02FC">
        <w:rPr>
          <w:rFonts w:ascii="Times New Roman" w:hAnsi="Times New Roman"/>
          <w:iCs/>
          <w:sz w:val="24"/>
          <w:szCs w:val="24"/>
        </w:rPr>
        <w:t xml:space="preserve">iš dalies nustatė, </w:t>
      </w:r>
      <w:r w:rsidRPr="006D02FC">
        <w:rPr>
          <w:rFonts w:ascii="Times New Roman" w:hAnsi="Times New Roman"/>
          <w:iCs/>
          <w:sz w:val="24"/>
          <w:szCs w:val="24"/>
        </w:rPr>
        <w:t>kad</w:t>
      </w:r>
      <w:r w:rsidR="00EF34F3" w:rsidRPr="006D02FC">
        <w:rPr>
          <w:rFonts w:ascii="Times New Roman" w:hAnsi="Times New Roman"/>
          <w:iCs/>
          <w:sz w:val="24"/>
          <w:szCs w:val="24"/>
        </w:rPr>
        <w:t xml:space="preserve"> ieškovei galbūt užtenka atliktų statybos darbų sąraše nurodytų šių darbų vertės, kuri reikalinga tiekėjo kvalifikacijai pagal Pirkimo sąlygų 3.14.2 punktą pagrįsti. Tačiau, norėdama įsitikinti visiškai, atsakovė pareikalavo, kad ieškovė pateiktų pasiūlymo 6</w:t>
      </w:r>
      <w:r w:rsidRPr="006D02FC">
        <w:rPr>
          <w:rFonts w:ascii="Times New Roman" w:hAnsi="Times New Roman"/>
          <w:iCs/>
          <w:sz w:val="24"/>
          <w:szCs w:val="24"/>
        </w:rPr>
        <w:t> </w:t>
      </w:r>
      <w:r w:rsidR="00EF34F3" w:rsidRPr="006D02FC">
        <w:rPr>
          <w:rFonts w:ascii="Times New Roman" w:hAnsi="Times New Roman"/>
          <w:iCs/>
          <w:sz w:val="24"/>
          <w:szCs w:val="24"/>
        </w:rPr>
        <w:t xml:space="preserve">priede nurodytų atliktų darbų aktus ir (ar) pažymas apie atliktų darbų vertes, kuriuose (kuriose) matytųsi atskirų darbų grupių ar suteiktų paslaugų galutinės vertės. </w:t>
      </w:r>
    </w:p>
    <w:p w14:paraId="723F0E13" w14:textId="10D07DCD" w:rsidR="00EF34F3" w:rsidRPr="006D02FC" w:rsidRDefault="00EF34F3" w:rsidP="00BA3D88">
      <w:pPr>
        <w:pStyle w:val="ListParagraph"/>
        <w:numPr>
          <w:ilvl w:val="0"/>
          <w:numId w:val="3"/>
        </w:numPr>
        <w:spacing w:after="120" w:line="240" w:lineRule="auto"/>
        <w:contextualSpacing w:val="0"/>
        <w:jc w:val="both"/>
        <w:rPr>
          <w:rFonts w:ascii="Times New Roman" w:hAnsi="Times New Roman"/>
          <w:iCs/>
          <w:sz w:val="24"/>
          <w:szCs w:val="24"/>
        </w:rPr>
      </w:pPr>
      <w:r w:rsidRPr="006D02FC">
        <w:rPr>
          <w:rFonts w:ascii="Times New Roman" w:hAnsi="Times New Roman"/>
          <w:iCs/>
          <w:sz w:val="24"/>
          <w:szCs w:val="24"/>
        </w:rPr>
        <w:t>Ieškovė nurodė, kad 2023 m. vasario 23 d. raštu Nr. 23/07 pateikė atsakovei prašytus atliktų darbų aktus ir (ar) pažymas apie atliktų darbų vertes. Gavusi šiuos dokumentus ir pakartotinai įvertinusi visų tiekėjų Pirkimui pateiktus pasiūlymus, atsakovė 2023 m. kovo 15 d. pranešimu informavo sudariusi pasiūlymų eilę; pagal ją, ieškovės pasiūlymas vėl pripažintas laimėjusiu Pirkimą.</w:t>
      </w:r>
    </w:p>
    <w:p w14:paraId="2350CF93" w14:textId="705277E8" w:rsidR="00123EE2" w:rsidRPr="006D02FC" w:rsidRDefault="00143BDA" w:rsidP="002A651E">
      <w:pPr>
        <w:pStyle w:val="ListParagraph"/>
        <w:numPr>
          <w:ilvl w:val="0"/>
          <w:numId w:val="3"/>
        </w:numPr>
        <w:spacing w:after="120" w:line="240" w:lineRule="auto"/>
        <w:contextualSpacing w:val="0"/>
        <w:jc w:val="both"/>
        <w:rPr>
          <w:rFonts w:ascii="Times New Roman" w:hAnsi="Times New Roman"/>
          <w:sz w:val="24"/>
          <w:szCs w:val="24"/>
        </w:rPr>
      </w:pPr>
      <w:r w:rsidRPr="006D02FC">
        <w:rPr>
          <w:rFonts w:ascii="Times New Roman" w:hAnsi="Times New Roman"/>
          <w:iCs/>
          <w:sz w:val="24"/>
          <w:szCs w:val="24"/>
        </w:rPr>
        <w:t>Vis dėlto</w:t>
      </w:r>
      <w:r w:rsidR="00EF34F3" w:rsidRPr="006D02FC">
        <w:rPr>
          <w:rFonts w:ascii="Times New Roman" w:hAnsi="Times New Roman"/>
          <w:iCs/>
          <w:sz w:val="24"/>
          <w:szCs w:val="24"/>
        </w:rPr>
        <w:t xml:space="preserve"> </w:t>
      </w:r>
      <w:r w:rsidRPr="006D02FC">
        <w:rPr>
          <w:rFonts w:ascii="Times New Roman" w:hAnsi="Times New Roman"/>
          <w:iCs/>
          <w:sz w:val="24"/>
          <w:szCs w:val="24"/>
        </w:rPr>
        <w:t>2023 m. balandžio 5 d. pranešimu atsakovė informavo ieškovę, kad, išnagrinėjusi gautą</w:t>
      </w:r>
      <w:r w:rsidRPr="00143BDA">
        <w:rPr>
          <w:rFonts w:ascii="Times New Roman" w:hAnsi="Times New Roman"/>
          <w:iCs/>
          <w:sz w:val="24"/>
          <w:szCs w:val="24"/>
        </w:rPr>
        <w:t xml:space="preserve"> kito tiekėjo pretenziją ir joje nurodytus argumentus, priėmė sprendimą dėl 2023 m. kovo 15 d. sprendimo dėl pasiūlymų eilės ir laimėjusio pasiūlymo, kuriuo ieškovės pasiūlymas pripažintas laimėtoju, panaikinimo. </w:t>
      </w:r>
      <w:r w:rsidR="00972AD0" w:rsidRPr="00143BDA">
        <w:rPr>
          <w:rFonts w:ascii="Times New Roman" w:hAnsi="Times New Roman"/>
          <w:sz w:val="24"/>
          <w:szCs w:val="24"/>
        </w:rPr>
        <w:t xml:space="preserve">Pranešime </w:t>
      </w:r>
      <w:r>
        <w:rPr>
          <w:rFonts w:ascii="Times New Roman" w:hAnsi="Times New Roman"/>
          <w:sz w:val="24"/>
          <w:szCs w:val="24"/>
        </w:rPr>
        <w:t xml:space="preserve">atsakovė </w:t>
      </w:r>
      <w:r w:rsidR="00972AD0" w:rsidRPr="00143BDA">
        <w:rPr>
          <w:rFonts w:ascii="Times New Roman" w:hAnsi="Times New Roman"/>
          <w:sz w:val="24"/>
          <w:szCs w:val="24"/>
        </w:rPr>
        <w:t>nurod</w:t>
      </w:r>
      <w:r>
        <w:rPr>
          <w:rFonts w:ascii="Times New Roman" w:hAnsi="Times New Roman"/>
          <w:sz w:val="24"/>
          <w:szCs w:val="24"/>
        </w:rPr>
        <w:t>ė</w:t>
      </w:r>
      <w:r w:rsidR="00972AD0" w:rsidRPr="00143BDA">
        <w:rPr>
          <w:rFonts w:ascii="Times New Roman" w:hAnsi="Times New Roman"/>
          <w:sz w:val="24"/>
          <w:szCs w:val="24"/>
        </w:rPr>
        <w:t xml:space="preserve">, kad </w:t>
      </w:r>
      <w:r w:rsidR="006D01E2" w:rsidRPr="00143BDA">
        <w:rPr>
          <w:rFonts w:ascii="Times New Roman" w:hAnsi="Times New Roman"/>
          <w:sz w:val="24"/>
          <w:szCs w:val="24"/>
        </w:rPr>
        <w:t>ieškovės pateikt</w:t>
      </w:r>
      <w:r w:rsidR="00972AD0" w:rsidRPr="00143BDA">
        <w:rPr>
          <w:rFonts w:ascii="Times New Roman" w:hAnsi="Times New Roman"/>
          <w:sz w:val="24"/>
          <w:szCs w:val="24"/>
        </w:rPr>
        <w:t>as</w:t>
      </w:r>
      <w:r w:rsidR="006D01E2" w:rsidRPr="00143BDA">
        <w:rPr>
          <w:rFonts w:ascii="Times New Roman" w:hAnsi="Times New Roman"/>
          <w:sz w:val="24"/>
          <w:szCs w:val="24"/>
        </w:rPr>
        <w:t xml:space="preserve"> pasiūlym</w:t>
      </w:r>
      <w:r w:rsidR="00972AD0" w:rsidRPr="00143BDA">
        <w:rPr>
          <w:rFonts w:ascii="Times New Roman" w:hAnsi="Times New Roman"/>
          <w:sz w:val="24"/>
          <w:szCs w:val="24"/>
        </w:rPr>
        <w:t>as</w:t>
      </w:r>
      <w:r w:rsidR="006D01E2" w:rsidRPr="00143BDA">
        <w:rPr>
          <w:rFonts w:ascii="Times New Roman" w:hAnsi="Times New Roman"/>
          <w:sz w:val="24"/>
          <w:szCs w:val="24"/>
        </w:rPr>
        <w:t xml:space="preserve"> atmet</w:t>
      </w:r>
      <w:r w:rsidR="00972AD0" w:rsidRPr="00143BDA">
        <w:rPr>
          <w:rFonts w:ascii="Times New Roman" w:hAnsi="Times New Roman"/>
          <w:sz w:val="24"/>
          <w:szCs w:val="24"/>
        </w:rPr>
        <w:t>amas</w:t>
      </w:r>
      <w:r w:rsidR="006D01E2" w:rsidRPr="00143BDA">
        <w:rPr>
          <w:rFonts w:ascii="Times New Roman" w:hAnsi="Times New Roman"/>
          <w:sz w:val="24"/>
          <w:szCs w:val="24"/>
        </w:rPr>
        <w:t xml:space="preserve"> Lietuvos Respublikos viešųjų pirkimų įstatymo (toliau – VPĮ) 46 straipsnio 4 dalies </w:t>
      </w:r>
      <w:r w:rsidR="006D01E2" w:rsidRPr="00143BDA">
        <w:rPr>
          <w:rFonts w:ascii="Times New Roman" w:hAnsi="Times New Roman"/>
          <w:sz w:val="24"/>
          <w:szCs w:val="24"/>
        </w:rPr>
        <w:lastRenderedPageBreak/>
        <w:t>4</w:t>
      </w:r>
      <w:r w:rsidR="0035699C">
        <w:rPr>
          <w:rFonts w:ascii="Times New Roman" w:hAnsi="Times New Roman"/>
          <w:sz w:val="24"/>
          <w:szCs w:val="24"/>
        </w:rPr>
        <w:t> </w:t>
      </w:r>
      <w:r w:rsidR="006D01E2" w:rsidRPr="00143BDA">
        <w:rPr>
          <w:rFonts w:ascii="Times New Roman" w:hAnsi="Times New Roman"/>
          <w:sz w:val="24"/>
          <w:szCs w:val="24"/>
        </w:rPr>
        <w:t>punkto bei Pirkimo sąlygų 3.3.3.4 punk</w:t>
      </w:r>
      <w:r w:rsidR="009A07D0" w:rsidRPr="00143BDA">
        <w:rPr>
          <w:rFonts w:ascii="Times New Roman" w:hAnsi="Times New Roman"/>
          <w:sz w:val="24"/>
          <w:szCs w:val="24"/>
        </w:rPr>
        <w:t>t</w:t>
      </w:r>
      <w:r w:rsidR="006D01E2" w:rsidRPr="00143BDA">
        <w:rPr>
          <w:rFonts w:ascii="Times New Roman" w:hAnsi="Times New Roman"/>
          <w:sz w:val="24"/>
          <w:szCs w:val="24"/>
        </w:rPr>
        <w:t>o pagrindu,</w:t>
      </w:r>
      <w:r w:rsidR="0041655C" w:rsidRPr="00143BDA">
        <w:rPr>
          <w:rFonts w:ascii="Times New Roman" w:hAnsi="Times New Roman"/>
          <w:sz w:val="24"/>
          <w:szCs w:val="24"/>
        </w:rPr>
        <w:t xml:space="preserve"> t. y. nustačius, </w:t>
      </w:r>
      <w:r w:rsidR="0035699C">
        <w:rPr>
          <w:rFonts w:ascii="Times New Roman" w:hAnsi="Times New Roman"/>
          <w:sz w:val="24"/>
          <w:szCs w:val="24"/>
        </w:rPr>
        <w:t>jog</w:t>
      </w:r>
      <w:r w:rsidR="0041655C" w:rsidRPr="00143BDA">
        <w:rPr>
          <w:rFonts w:ascii="Times New Roman" w:hAnsi="Times New Roman"/>
          <w:sz w:val="24"/>
          <w:szCs w:val="24"/>
        </w:rPr>
        <w:t xml:space="preserve"> ieškovė pateikė melagingą informaciją apie atitiktį kvalifikacijos reikalavimams. </w:t>
      </w:r>
      <w:r w:rsidR="00972AD0" w:rsidRPr="00143BDA">
        <w:rPr>
          <w:rFonts w:ascii="Times New Roman" w:hAnsi="Times New Roman"/>
          <w:sz w:val="24"/>
          <w:szCs w:val="24"/>
        </w:rPr>
        <w:t>Šį sprendimą a</w:t>
      </w:r>
      <w:r w:rsidR="0041655C" w:rsidRPr="00143BDA">
        <w:rPr>
          <w:rFonts w:ascii="Times New Roman" w:hAnsi="Times New Roman"/>
          <w:sz w:val="24"/>
          <w:szCs w:val="24"/>
        </w:rPr>
        <w:t xml:space="preserve">tsakovė </w:t>
      </w:r>
      <w:r w:rsidR="0041655C" w:rsidRPr="006D02FC">
        <w:rPr>
          <w:rFonts w:ascii="Times New Roman" w:hAnsi="Times New Roman"/>
          <w:sz w:val="24"/>
          <w:szCs w:val="24"/>
        </w:rPr>
        <w:t>motyvavo tuo, kad</w:t>
      </w:r>
      <w:r w:rsidR="003655D4">
        <w:rPr>
          <w:rFonts w:ascii="Times New Roman" w:hAnsi="Times New Roman"/>
          <w:sz w:val="24"/>
          <w:szCs w:val="24"/>
        </w:rPr>
        <w:t>,</w:t>
      </w:r>
      <w:r w:rsidR="0041655C" w:rsidRPr="006D02FC">
        <w:rPr>
          <w:rFonts w:ascii="Times New Roman" w:hAnsi="Times New Roman"/>
          <w:sz w:val="24"/>
          <w:szCs w:val="24"/>
        </w:rPr>
        <w:t xml:space="preserve"> </w:t>
      </w:r>
      <w:r w:rsidR="006D01E2" w:rsidRPr="006D02FC">
        <w:rPr>
          <w:rFonts w:ascii="Times New Roman" w:hAnsi="Times New Roman"/>
          <w:sz w:val="24"/>
          <w:szCs w:val="24"/>
        </w:rPr>
        <w:t xml:space="preserve">ieškovei teikiant informaciją apie atliktų </w:t>
      </w:r>
      <w:r w:rsidR="0035699C" w:rsidRPr="006D02FC">
        <w:rPr>
          <w:rFonts w:ascii="Times New Roman" w:hAnsi="Times New Roman"/>
          <w:sz w:val="24"/>
          <w:szCs w:val="24"/>
        </w:rPr>
        <w:t xml:space="preserve">statybos </w:t>
      </w:r>
      <w:r w:rsidR="006D01E2" w:rsidRPr="006D02FC">
        <w:rPr>
          <w:rFonts w:ascii="Times New Roman" w:hAnsi="Times New Roman"/>
          <w:sz w:val="24"/>
          <w:szCs w:val="24"/>
        </w:rPr>
        <w:t>darbų vertes</w:t>
      </w:r>
      <w:r w:rsidR="0035699C" w:rsidRPr="006D02FC">
        <w:rPr>
          <w:rFonts w:ascii="Times New Roman" w:hAnsi="Times New Roman"/>
          <w:sz w:val="24"/>
          <w:szCs w:val="24"/>
        </w:rPr>
        <w:t xml:space="preserve">, </w:t>
      </w:r>
      <w:r w:rsidR="006D01E2" w:rsidRPr="006D02FC">
        <w:rPr>
          <w:rFonts w:ascii="Times New Roman" w:hAnsi="Times New Roman"/>
          <w:sz w:val="24"/>
          <w:szCs w:val="24"/>
        </w:rPr>
        <w:t xml:space="preserve">nebuvo išskaičiuota paslaugų vertės </w:t>
      </w:r>
      <w:r w:rsidR="008942FA" w:rsidRPr="006D02FC">
        <w:rPr>
          <w:rFonts w:ascii="Times New Roman" w:hAnsi="Times New Roman"/>
          <w:sz w:val="24"/>
          <w:szCs w:val="24"/>
        </w:rPr>
        <w:t xml:space="preserve">dalis </w:t>
      </w:r>
      <w:r w:rsidR="006D01E2" w:rsidRPr="006D02FC">
        <w:rPr>
          <w:rFonts w:ascii="Times New Roman" w:hAnsi="Times New Roman"/>
          <w:sz w:val="24"/>
          <w:szCs w:val="24"/>
        </w:rPr>
        <w:t xml:space="preserve">bei kitų ūkio subjektų atliktų darbų vertės dalis, ši klaida padaryta </w:t>
      </w:r>
      <w:r w:rsidR="0035699C" w:rsidRPr="006D02FC">
        <w:rPr>
          <w:rFonts w:ascii="Times New Roman" w:hAnsi="Times New Roman"/>
          <w:sz w:val="24"/>
          <w:szCs w:val="24"/>
        </w:rPr>
        <w:t xml:space="preserve">keturiolikoje </w:t>
      </w:r>
      <w:r w:rsidR="006D01E2" w:rsidRPr="006D02FC">
        <w:rPr>
          <w:rFonts w:ascii="Times New Roman" w:hAnsi="Times New Roman"/>
          <w:sz w:val="24"/>
          <w:szCs w:val="24"/>
        </w:rPr>
        <w:t xml:space="preserve">iš </w:t>
      </w:r>
      <w:r w:rsidR="0035699C" w:rsidRPr="006D02FC">
        <w:rPr>
          <w:rFonts w:ascii="Times New Roman" w:hAnsi="Times New Roman"/>
          <w:sz w:val="24"/>
          <w:szCs w:val="24"/>
        </w:rPr>
        <w:t xml:space="preserve">devyniolikos </w:t>
      </w:r>
      <w:r w:rsidR="00907F61" w:rsidRPr="006D02FC">
        <w:rPr>
          <w:rFonts w:ascii="Times New Roman" w:hAnsi="Times New Roman"/>
          <w:sz w:val="24"/>
          <w:szCs w:val="24"/>
        </w:rPr>
        <w:t>sutarčių</w:t>
      </w:r>
      <w:r w:rsidR="006D01E2" w:rsidRPr="006D02FC">
        <w:rPr>
          <w:rFonts w:ascii="Times New Roman" w:hAnsi="Times New Roman"/>
          <w:sz w:val="24"/>
          <w:szCs w:val="24"/>
        </w:rPr>
        <w:t xml:space="preserve">, nurodytų atliktų statybos ir montavimo darbų sąraše. </w:t>
      </w:r>
      <w:r w:rsidR="00E82145" w:rsidRPr="006D02FC">
        <w:rPr>
          <w:rFonts w:ascii="Times New Roman" w:hAnsi="Times New Roman"/>
          <w:sz w:val="24"/>
          <w:szCs w:val="24"/>
        </w:rPr>
        <w:t>A</w:t>
      </w:r>
      <w:r w:rsidR="006D01E2" w:rsidRPr="006D02FC">
        <w:rPr>
          <w:rFonts w:ascii="Times New Roman" w:hAnsi="Times New Roman"/>
          <w:sz w:val="24"/>
          <w:szCs w:val="24"/>
        </w:rPr>
        <w:t xml:space="preserve">tsakovė </w:t>
      </w:r>
      <w:r w:rsidR="0041655C" w:rsidRPr="006D02FC">
        <w:rPr>
          <w:rFonts w:ascii="Times New Roman" w:hAnsi="Times New Roman"/>
          <w:sz w:val="24"/>
          <w:szCs w:val="24"/>
        </w:rPr>
        <w:t xml:space="preserve">tokią Pirkime pateiktą informaciją </w:t>
      </w:r>
      <w:r w:rsidR="006451A1" w:rsidRPr="006D02FC">
        <w:rPr>
          <w:rFonts w:ascii="Times New Roman" w:hAnsi="Times New Roman"/>
          <w:sz w:val="24"/>
          <w:szCs w:val="24"/>
        </w:rPr>
        <w:t xml:space="preserve">laikė </w:t>
      </w:r>
      <w:r w:rsidR="006D01E2" w:rsidRPr="006D02FC">
        <w:rPr>
          <w:rFonts w:ascii="Times New Roman" w:hAnsi="Times New Roman"/>
          <w:sz w:val="24"/>
          <w:szCs w:val="24"/>
        </w:rPr>
        <w:t>melaging</w:t>
      </w:r>
      <w:r w:rsidR="006451A1" w:rsidRPr="006D02FC">
        <w:rPr>
          <w:rFonts w:ascii="Times New Roman" w:hAnsi="Times New Roman"/>
          <w:sz w:val="24"/>
          <w:szCs w:val="24"/>
        </w:rPr>
        <w:t>a</w:t>
      </w:r>
      <w:r w:rsidR="0041655C" w:rsidRPr="006D02FC">
        <w:rPr>
          <w:rFonts w:ascii="Times New Roman" w:hAnsi="Times New Roman"/>
          <w:sz w:val="24"/>
          <w:szCs w:val="24"/>
        </w:rPr>
        <w:t>.</w:t>
      </w:r>
    </w:p>
    <w:p w14:paraId="7B431F85" w14:textId="77777777" w:rsidR="00325BD6" w:rsidRDefault="009A07D0" w:rsidP="00AD1AAE">
      <w:pPr>
        <w:pStyle w:val="ListParagraph"/>
        <w:numPr>
          <w:ilvl w:val="0"/>
          <w:numId w:val="3"/>
        </w:numPr>
        <w:spacing w:after="120" w:line="240" w:lineRule="auto"/>
        <w:contextualSpacing w:val="0"/>
        <w:jc w:val="both"/>
        <w:rPr>
          <w:rFonts w:ascii="Times New Roman" w:hAnsi="Times New Roman"/>
          <w:sz w:val="24"/>
          <w:szCs w:val="24"/>
        </w:rPr>
      </w:pPr>
      <w:r w:rsidRPr="009A07D0">
        <w:rPr>
          <w:rFonts w:ascii="Times New Roman" w:hAnsi="Times New Roman"/>
          <w:sz w:val="24"/>
          <w:szCs w:val="24"/>
        </w:rPr>
        <w:t xml:space="preserve">Ieškovė </w:t>
      </w:r>
      <w:r>
        <w:rPr>
          <w:rFonts w:ascii="Times New Roman" w:hAnsi="Times New Roman"/>
          <w:sz w:val="24"/>
          <w:szCs w:val="24"/>
        </w:rPr>
        <w:t>tvirtino, kad j</w:t>
      </w:r>
      <w:r w:rsidR="00907F61">
        <w:rPr>
          <w:rFonts w:ascii="Times New Roman" w:hAnsi="Times New Roman"/>
          <w:sz w:val="24"/>
          <w:szCs w:val="24"/>
        </w:rPr>
        <w:t xml:space="preserve">os Pirkime pateikta informacija, kuria ji grindė atitiktį kvalifikacijos reikalavimams, </w:t>
      </w:r>
      <w:r w:rsidR="004B2409">
        <w:rPr>
          <w:rFonts w:ascii="Times New Roman" w:hAnsi="Times New Roman"/>
          <w:sz w:val="24"/>
          <w:szCs w:val="24"/>
        </w:rPr>
        <w:t xml:space="preserve">nevertintina kaip melaginga </w:t>
      </w:r>
      <w:r w:rsidR="007D691F">
        <w:rPr>
          <w:rFonts w:ascii="Times New Roman" w:hAnsi="Times New Roman"/>
          <w:sz w:val="24"/>
          <w:szCs w:val="24"/>
        </w:rPr>
        <w:t xml:space="preserve">VPĮ </w:t>
      </w:r>
      <w:r w:rsidR="007D691F" w:rsidRPr="00ED3B19">
        <w:rPr>
          <w:rFonts w:ascii="Times New Roman" w:hAnsi="Times New Roman"/>
          <w:sz w:val="24"/>
          <w:szCs w:val="24"/>
        </w:rPr>
        <w:t>46</w:t>
      </w:r>
      <w:r w:rsidR="007D691F">
        <w:rPr>
          <w:rFonts w:ascii="Times New Roman" w:hAnsi="Times New Roman"/>
          <w:sz w:val="24"/>
          <w:szCs w:val="24"/>
        </w:rPr>
        <w:t xml:space="preserve"> straipsnio </w:t>
      </w:r>
      <w:r w:rsidR="007D691F" w:rsidRPr="00ED3B19">
        <w:rPr>
          <w:rFonts w:ascii="Times New Roman" w:hAnsi="Times New Roman"/>
          <w:sz w:val="24"/>
          <w:szCs w:val="24"/>
        </w:rPr>
        <w:t xml:space="preserve">4 </w:t>
      </w:r>
      <w:r w:rsidR="007D691F">
        <w:rPr>
          <w:rFonts w:ascii="Times New Roman" w:hAnsi="Times New Roman"/>
          <w:sz w:val="24"/>
          <w:szCs w:val="24"/>
        </w:rPr>
        <w:t xml:space="preserve">dalies </w:t>
      </w:r>
      <w:r w:rsidR="007D691F" w:rsidRPr="00ED3B19">
        <w:rPr>
          <w:rFonts w:ascii="Times New Roman" w:hAnsi="Times New Roman"/>
          <w:sz w:val="24"/>
          <w:szCs w:val="24"/>
        </w:rPr>
        <w:t>4 </w:t>
      </w:r>
      <w:r w:rsidR="007D691F">
        <w:rPr>
          <w:rFonts w:ascii="Times New Roman" w:hAnsi="Times New Roman"/>
          <w:sz w:val="24"/>
          <w:szCs w:val="24"/>
        </w:rPr>
        <w:t>punkto prasme</w:t>
      </w:r>
      <w:r w:rsidRPr="009A07D0">
        <w:rPr>
          <w:rFonts w:ascii="Times New Roman" w:hAnsi="Times New Roman"/>
          <w:sz w:val="24"/>
          <w:szCs w:val="24"/>
        </w:rPr>
        <w:t>.</w:t>
      </w:r>
    </w:p>
    <w:p w14:paraId="120109A5" w14:textId="58634857" w:rsidR="00271F16" w:rsidRDefault="009178CF" w:rsidP="00AD1AAE">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Ieškovė atkreipė dėmesį, kad </w:t>
      </w:r>
      <w:r w:rsidRPr="009178CF">
        <w:rPr>
          <w:rFonts w:ascii="Times New Roman" w:hAnsi="Times New Roman"/>
          <w:sz w:val="24"/>
          <w:szCs w:val="24"/>
        </w:rPr>
        <w:t xml:space="preserve">Pirkimo sąlygų 3.14.2 punkte papildomai nurodyta pastaba, </w:t>
      </w:r>
      <w:r>
        <w:rPr>
          <w:rFonts w:ascii="Times New Roman" w:hAnsi="Times New Roman"/>
          <w:sz w:val="24"/>
          <w:szCs w:val="24"/>
        </w:rPr>
        <w:t xml:space="preserve">jog rangovui </w:t>
      </w:r>
      <w:r w:rsidRPr="009178CF">
        <w:rPr>
          <w:rFonts w:ascii="Times New Roman" w:hAnsi="Times New Roman"/>
          <w:sz w:val="24"/>
          <w:szCs w:val="24"/>
        </w:rPr>
        <w:t>nedraudžiama remtis sutartimis, kurias rangovas vykdė ne vienas, bet kartu su kitais ūkio subjektais</w:t>
      </w:r>
      <w:r>
        <w:rPr>
          <w:rFonts w:ascii="Times New Roman" w:hAnsi="Times New Roman"/>
          <w:sz w:val="24"/>
          <w:szCs w:val="24"/>
        </w:rPr>
        <w:t>; t</w:t>
      </w:r>
      <w:r w:rsidRPr="009A07D0">
        <w:rPr>
          <w:rFonts w:ascii="Times New Roman" w:hAnsi="Times New Roman"/>
          <w:sz w:val="24"/>
          <w:szCs w:val="24"/>
        </w:rPr>
        <w:t xml:space="preserve">ačiau tokiu atveju </w:t>
      </w:r>
      <w:r>
        <w:rPr>
          <w:rFonts w:ascii="Times New Roman" w:hAnsi="Times New Roman"/>
          <w:sz w:val="24"/>
          <w:szCs w:val="24"/>
        </w:rPr>
        <w:t xml:space="preserve">bus </w:t>
      </w:r>
      <w:r w:rsidRPr="009A07D0">
        <w:rPr>
          <w:rFonts w:ascii="Times New Roman" w:hAnsi="Times New Roman"/>
          <w:sz w:val="24"/>
          <w:szCs w:val="24"/>
        </w:rPr>
        <w:t xml:space="preserve">vertinami </w:t>
      </w:r>
      <w:r>
        <w:rPr>
          <w:rFonts w:ascii="Times New Roman" w:hAnsi="Times New Roman"/>
          <w:sz w:val="24"/>
          <w:szCs w:val="24"/>
        </w:rPr>
        <w:t xml:space="preserve">būtent </w:t>
      </w:r>
      <w:r w:rsidRPr="009A07D0">
        <w:rPr>
          <w:rFonts w:ascii="Times New Roman" w:hAnsi="Times New Roman"/>
          <w:sz w:val="24"/>
          <w:szCs w:val="24"/>
        </w:rPr>
        <w:t xml:space="preserve">konkretaus ūkio subjekto, dalyvaujančio </w:t>
      </w:r>
      <w:r>
        <w:rPr>
          <w:rFonts w:ascii="Times New Roman" w:hAnsi="Times New Roman"/>
          <w:sz w:val="24"/>
          <w:szCs w:val="24"/>
        </w:rPr>
        <w:t>viešajame p</w:t>
      </w:r>
      <w:r w:rsidRPr="009A07D0">
        <w:rPr>
          <w:rFonts w:ascii="Times New Roman" w:hAnsi="Times New Roman"/>
          <w:sz w:val="24"/>
          <w:szCs w:val="24"/>
        </w:rPr>
        <w:t>irkime, atlikti darbai</w:t>
      </w:r>
      <w:r>
        <w:rPr>
          <w:rFonts w:ascii="Times New Roman" w:hAnsi="Times New Roman"/>
          <w:sz w:val="24"/>
          <w:szCs w:val="24"/>
        </w:rPr>
        <w:t xml:space="preserve"> pagal nurodytą sutarties dalį</w:t>
      </w:r>
      <w:r w:rsidRPr="009A07D0">
        <w:rPr>
          <w:rFonts w:ascii="Times New Roman" w:hAnsi="Times New Roman"/>
          <w:sz w:val="24"/>
          <w:szCs w:val="24"/>
        </w:rPr>
        <w:t>, o ne visas sutarties objektas.</w:t>
      </w:r>
    </w:p>
    <w:p w14:paraId="2BAB014D" w14:textId="69D519E8" w:rsidR="00E65998" w:rsidRDefault="009178CF" w:rsidP="00C36258">
      <w:pPr>
        <w:pStyle w:val="ListParagraph"/>
        <w:numPr>
          <w:ilvl w:val="0"/>
          <w:numId w:val="3"/>
        </w:numPr>
        <w:spacing w:after="120" w:line="240" w:lineRule="auto"/>
        <w:contextualSpacing w:val="0"/>
        <w:jc w:val="both"/>
        <w:rPr>
          <w:rFonts w:ascii="Times New Roman" w:hAnsi="Times New Roman"/>
          <w:sz w:val="24"/>
          <w:szCs w:val="24"/>
        </w:rPr>
      </w:pPr>
      <w:r w:rsidRPr="006D02FC">
        <w:rPr>
          <w:rFonts w:ascii="Times New Roman" w:hAnsi="Times New Roman"/>
          <w:sz w:val="24"/>
          <w:szCs w:val="24"/>
        </w:rPr>
        <w:t xml:space="preserve">Ieškovė laikė, kad iš šios Pirkimo sąlygos (pastabos) turinio darytina išvada, </w:t>
      </w:r>
      <w:r w:rsidR="0006682B" w:rsidRPr="006D02FC">
        <w:rPr>
          <w:rFonts w:ascii="Times New Roman" w:hAnsi="Times New Roman"/>
          <w:sz w:val="24"/>
          <w:szCs w:val="24"/>
        </w:rPr>
        <w:t>jog</w:t>
      </w:r>
      <w:r w:rsidRPr="006D02FC">
        <w:rPr>
          <w:rFonts w:ascii="Times New Roman" w:hAnsi="Times New Roman"/>
          <w:sz w:val="24"/>
          <w:szCs w:val="24"/>
        </w:rPr>
        <w:t xml:space="preserve"> atitiktį Pirkimo sąlygų 3.14.2 punkte nustatytam kvalifikaci</w:t>
      </w:r>
      <w:r w:rsidR="003655D4">
        <w:rPr>
          <w:rFonts w:ascii="Times New Roman" w:hAnsi="Times New Roman"/>
          <w:sz w:val="24"/>
          <w:szCs w:val="24"/>
        </w:rPr>
        <w:t>jos</w:t>
      </w:r>
      <w:r w:rsidRPr="006D02FC">
        <w:rPr>
          <w:rFonts w:ascii="Times New Roman" w:hAnsi="Times New Roman"/>
          <w:sz w:val="24"/>
          <w:szCs w:val="24"/>
        </w:rPr>
        <w:t xml:space="preserve"> reikalavimui buvo galima pagrįsti ir sutartimis, kurias rangovas vykdė ne vienas, bet kartu su kitais ūkio subjektais.</w:t>
      </w:r>
      <w:r w:rsidR="00271F16" w:rsidRPr="006D02FC">
        <w:rPr>
          <w:rFonts w:ascii="Times New Roman" w:hAnsi="Times New Roman"/>
          <w:sz w:val="24"/>
          <w:szCs w:val="24"/>
        </w:rPr>
        <w:t xml:space="preserve"> Ieškovės </w:t>
      </w:r>
      <w:r w:rsidR="0035699C" w:rsidRPr="006D02FC">
        <w:rPr>
          <w:rFonts w:ascii="Times New Roman" w:hAnsi="Times New Roman"/>
          <w:sz w:val="24"/>
          <w:szCs w:val="24"/>
        </w:rPr>
        <w:t xml:space="preserve">įsitikinimu, </w:t>
      </w:r>
      <w:r w:rsidR="00271F16" w:rsidRPr="006D02FC">
        <w:rPr>
          <w:rFonts w:ascii="Times New Roman" w:hAnsi="Times New Roman"/>
          <w:sz w:val="24"/>
          <w:szCs w:val="24"/>
        </w:rPr>
        <w:t xml:space="preserve">tokiu atveju pati perkančioji organizacija vertina konkretaus ūkio subjekto, dalyvaujančio viešajame pirkime, atliktų darbų pagal nurodytą konkrečią sutartį dalį, o ne visą sutarties objektą. </w:t>
      </w:r>
      <w:r w:rsidR="00E65998" w:rsidRPr="006D02FC">
        <w:rPr>
          <w:rFonts w:ascii="Times New Roman" w:hAnsi="Times New Roman"/>
          <w:sz w:val="24"/>
          <w:szCs w:val="24"/>
        </w:rPr>
        <w:t>Tiekėjai neturėjo pareigos išskirti savo pačių atliktų darbų vertės.</w:t>
      </w:r>
    </w:p>
    <w:p w14:paraId="57DADB52" w14:textId="5F31B1E1" w:rsidR="00A75E0B" w:rsidRPr="006D02FC" w:rsidRDefault="00271F16" w:rsidP="002E5028">
      <w:pPr>
        <w:pStyle w:val="ListParagraph"/>
        <w:numPr>
          <w:ilvl w:val="0"/>
          <w:numId w:val="3"/>
        </w:numPr>
        <w:spacing w:after="120" w:line="240" w:lineRule="auto"/>
        <w:contextualSpacing w:val="0"/>
        <w:jc w:val="both"/>
        <w:rPr>
          <w:rFonts w:ascii="Times New Roman" w:hAnsi="Times New Roman"/>
          <w:sz w:val="24"/>
          <w:szCs w:val="24"/>
        </w:rPr>
      </w:pPr>
      <w:r w:rsidRPr="006D02FC">
        <w:rPr>
          <w:rFonts w:ascii="Times New Roman" w:hAnsi="Times New Roman"/>
          <w:sz w:val="24"/>
          <w:szCs w:val="24"/>
        </w:rPr>
        <w:t xml:space="preserve">Ieškovė teigė, kad ji, teikdama kvalifikaciją įrodančius dokumentus, </w:t>
      </w:r>
      <w:r w:rsidR="008B13E1" w:rsidRPr="006D02FC">
        <w:rPr>
          <w:rFonts w:ascii="Times New Roman" w:hAnsi="Times New Roman"/>
          <w:sz w:val="24"/>
          <w:szCs w:val="24"/>
        </w:rPr>
        <w:t>r</w:t>
      </w:r>
      <w:r w:rsidRPr="006D02FC">
        <w:rPr>
          <w:rFonts w:ascii="Times New Roman" w:hAnsi="Times New Roman"/>
          <w:sz w:val="24"/>
          <w:szCs w:val="24"/>
        </w:rPr>
        <w:t>ėmėsi būtent sutartimis, kurias vykdė kartu su kitais ūkio subjektais</w:t>
      </w:r>
      <w:r w:rsidR="00E65998" w:rsidRPr="006D02FC">
        <w:rPr>
          <w:rFonts w:ascii="Times New Roman" w:hAnsi="Times New Roman"/>
          <w:sz w:val="24"/>
          <w:szCs w:val="24"/>
        </w:rPr>
        <w:t xml:space="preserve">; taip pat </w:t>
      </w:r>
      <w:r w:rsidRPr="006D02FC">
        <w:rPr>
          <w:rFonts w:ascii="Times New Roman" w:hAnsi="Times New Roman"/>
          <w:sz w:val="24"/>
          <w:szCs w:val="24"/>
        </w:rPr>
        <w:t>pažymėjo, kad, atsakydama į atsakovės 2023</w:t>
      </w:r>
      <w:r w:rsidR="0035699C" w:rsidRPr="006D02FC">
        <w:rPr>
          <w:rFonts w:ascii="Times New Roman" w:hAnsi="Times New Roman"/>
          <w:sz w:val="24"/>
          <w:szCs w:val="24"/>
        </w:rPr>
        <w:t> </w:t>
      </w:r>
      <w:r w:rsidRPr="006D02FC">
        <w:rPr>
          <w:rFonts w:ascii="Times New Roman" w:hAnsi="Times New Roman"/>
          <w:sz w:val="24"/>
          <w:szCs w:val="24"/>
        </w:rPr>
        <w:t xml:space="preserve">m. vasario 20 d. prašymą dėl kvalifikaciją pagrindžiančių dokumentų paaiškinimo, </w:t>
      </w:r>
      <w:r w:rsidR="00E65998" w:rsidRPr="006D02FC">
        <w:rPr>
          <w:rFonts w:ascii="Times New Roman" w:hAnsi="Times New Roman"/>
          <w:sz w:val="24"/>
          <w:szCs w:val="24"/>
        </w:rPr>
        <w:t>ji</w:t>
      </w:r>
      <w:r w:rsidRPr="006D02FC">
        <w:rPr>
          <w:rFonts w:ascii="Times New Roman" w:hAnsi="Times New Roman"/>
          <w:sz w:val="24"/>
          <w:szCs w:val="24"/>
        </w:rPr>
        <w:t xml:space="preserve"> pateikė visą </w:t>
      </w:r>
      <w:r w:rsidR="00E65998" w:rsidRPr="006D02FC">
        <w:rPr>
          <w:rFonts w:ascii="Times New Roman" w:hAnsi="Times New Roman"/>
          <w:sz w:val="24"/>
          <w:szCs w:val="24"/>
        </w:rPr>
        <w:t>a</w:t>
      </w:r>
      <w:r w:rsidRPr="006D02FC">
        <w:rPr>
          <w:rFonts w:ascii="Times New Roman" w:hAnsi="Times New Roman"/>
          <w:sz w:val="24"/>
          <w:szCs w:val="24"/>
        </w:rPr>
        <w:t>tsakov</w:t>
      </w:r>
      <w:r w:rsidR="00E65998" w:rsidRPr="006D02FC">
        <w:rPr>
          <w:rFonts w:ascii="Times New Roman" w:hAnsi="Times New Roman"/>
          <w:sz w:val="24"/>
          <w:szCs w:val="24"/>
        </w:rPr>
        <w:t>ės</w:t>
      </w:r>
      <w:r w:rsidRPr="006D02FC">
        <w:rPr>
          <w:rFonts w:ascii="Times New Roman" w:hAnsi="Times New Roman"/>
          <w:sz w:val="24"/>
          <w:szCs w:val="24"/>
        </w:rPr>
        <w:t xml:space="preserve"> reikalautą išsamią informaciją, t. y. įvykdytose sutartyse nurodytų statybos objektų atliktų darbų aktus ir</w:t>
      </w:r>
      <w:r w:rsidR="00E65998" w:rsidRPr="006D02FC">
        <w:rPr>
          <w:rFonts w:ascii="Times New Roman" w:hAnsi="Times New Roman"/>
          <w:sz w:val="24"/>
          <w:szCs w:val="24"/>
        </w:rPr>
        <w:t xml:space="preserve"> (ar) </w:t>
      </w:r>
      <w:r w:rsidRPr="006D02FC">
        <w:rPr>
          <w:rFonts w:ascii="Times New Roman" w:hAnsi="Times New Roman"/>
          <w:sz w:val="24"/>
          <w:szCs w:val="24"/>
        </w:rPr>
        <w:t xml:space="preserve">pažymas apie atliktų darbų vertes, </w:t>
      </w:r>
      <w:r w:rsidR="00E65998" w:rsidRPr="006D02FC">
        <w:rPr>
          <w:rFonts w:ascii="Times New Roman" w:hAnsi="Times New Roman"/>
          <w:sz w:val="24"/>
          <w:szCs w:val="24"/>
        </w:rPr>
        <w:t>ju</w:t>
      </w:r>
      <w:r w:rsidRPr="006D02FC">
        <w:rPr>
          <w:rFonts w:ascii="Times New Roman" w:hAnsi="Times New Roman"/>
          <w:sz w:val="24"/>
          <w:szCs w:val="24"/>
        </w:rPr>
        <w:t xml:space="preserve">ose matosi </w:t>
      </w:r>
      <w:r w:rsidR="00E65998" w:rsidRPr="006D02FC">
        <w:rPr>
          <w:rFonts w:ascii="Times New Roman" w:hAnsi="Times New Roman"/>
          <w:sz w:val="24"/>
          <w:szCs w:val="24"/>
        </w:rPr>
        <w:t>a</w:t>
      </w:r>
      <w:r w:rsidRPr="006D02FC">
        <w:rPr>
          <w:rFonts w:ascii="Times New Roman" w:hAnsi="Times New Roman"/>
          <w:sz w:val="24"/>
          <w:szCs w:val="24"/>
        </w:rPr>
        <w:t>tsakov</w:t>
      </w:r>
      <w:r w:rsidR="00E65998" w:rsidRPr="006D02FC">
        <w:rPr>
          <w:rFonts w:ascii="Times New Roman" w:hAnsi="Times New Roman"/>
          <w:sz w:val="24"/>
          <w:szCs w:val="24"/>
        </w:rPr>
        <w:t>ės</w:t>
      </w:r>
      <w:r w:rsidRPr="006D02FC">
        <w:rPr>
          <w:rFonts w:ascii="Times New Roman" w:hAnsi="Times New Roman"/>
          <w:sz w:val="24"/>
          <w:szCs w:val="24"/>
        </w:rPr>
        <w:t xml:space="preserve"> prašytos </w:t>
      </w:r>
      <w:r w:rsidR="00E65998" w:rsidRPr="006D02FC">
        <w:rPr>
          <w:rFonts w:ascii="Times New Roman" w:hAnsi="Times New Roman"/>
          <w:sz w:val="24"/>
          <w:szCs w:val="24"/>
        </w:rPr>
        <w:t xml:space="preserve">nurodyti </w:t>
      </w:r>
      <w:r w:rsidRPr="006D02FC">
        <w:rPr>
          <w:rFonts w:ascii="Times New Roman" w:hAnsi="Times New Roman"/>
          <w:sz w:val="24"/>
          <w:szCs w:val="24"/>
        </w:rPr>
        <w:t>atskirų darbų grupių ar suteiktų paslaugų galutinės vertės.</w:t>
      </w:r>
      <w:r w:rsidR="005654EF" w:rsidRPr="006D02FC">
        <w:rPr>
          <w:rFonts w:ascii="Times New Roman" w:hAnsi="Times New Roman"/>
          <w:sz w:val="24"/>
          <w:szCs w:val="24"/>
        </w:rPr>
        <w:t xml:space="preserve"> Taigi ieškovė nenurodė atsakovei melagingos informacijos apie savo kvalifikaciją, o a</w:t>
      </w:r>
      <w:r w:rsidR="009A07D0" w:rsidRPr="006D02FC">
        <w:rPr>
          <w:rFonts w:ascii="Times New Roman" w:hAnsi="Times New Roman"/>
          <w:sz w:val="24"/>
          <w:szCs w:val="24"/>
        </w:rPr>
        <w:t xml:space="preserve">tsakovės </w:t>
      </w:r>
      <w:r w:rsidR="0035699C" w:rsidRPr="006D02FC">
        <w:rPr>
          <w:rFonts w:ascii="Times New Roman" w:hAnsi="Times New Roman"/>
          <w:sz w:val="24"/>
          <w:szCs w:val="24"/>
        </w:rPr>
        <w:t xml:space="preserve">įvardyta kaip </w:t>
      </w:r>
      <w:r w:rsidR="009A07D0" w:rsidRPr="006D02FC">
        <w:rPr>
          <w:rFonts w:ascii="Times New Roman" w:hAnsi="Times New Roman"/>
          <w:sz w:val="24"/>
          <w:szCs w:val="24"/>
        </w:rPr>
        <w:t>klaidinga informacija tokia pripažinta tik dėl pačios atsakovės netinkamo Pirkimo sąlygų aiškinimo.</w:t>
      </w:r>
      <w:r w:rsidR="005654EF" w:rsidRPr="006D02FC">
        <w:rPr>
          <w:rFonts w:ascii="Times New Roman" w:hAnsi="Times New Roman"/>
          <w:sz w:val="24"/>
          <w:szCs w:val="24"/>
        </w:rPr>
        <w:t xml:space="preserve"> Ieškovės pasiūlymas neatitiko keliamo formalaus reikalavimo iš esmės tik tuo aspektu, kad pagal Sąraše nurodytas įvykdytas sutartis nebuvo išskaičiuota </w:t>
      </w:r>
      <w:r w:rsidR="008B13E1" w:rsidRPr="006D02FC">
        <w:rPr>
          <w:rFonts w:ascii="Times New Roman" w:hAnsi="Times New Roman"/>
          <w:sz w:val="24"/>
          <w:szCs w:val="24"/>
        </w:rPr>
        <w:t xml:space="preserve">suteiktų </w:t>
      </w:r>
      <w:r w:rsidR="005654EF" w:rsidRPr="006D02FC">
        <w:rPr>
          <w:rFonts w:ascii="Times New Roman" w:hAnsi="Times New Roman"/>
          <w:sz w:val="24"/>
          <w:szCs w:val="24"/>
        </w:rPr>
        <w:t>paslaugų vertės</w:t>
      </w:r>
      <w:r w:rsidR="0035699C" w:rsidRPr="006D02FC">
        <w:rPr>
          <w:rFonts w:ascii="Times New Roman" w:hAnsi="Times New Roman"/>
          <w:sz w:val="24"/>
          <w:szCs w:val="24"/>
        </w:rPr>
        <w:t xml:space="preserve"> dalis, taip pat </w:t>
      </w:r>
      <w:r w:rsidR="005654EF" w:rsidRPr="006D02FC">
        <w:rPr>
          <w:rFonts w:ascii="Times New Roman" w:hAnsi="Times New Roman"/>
          <w:sz w:val="24"/>
          <w:szCs w:val="24"/>
        </w:rPr>
        <w:t xml:space="preserve">kitų ūkio subjektų atliktų </w:t>
      </w:r>
      <w:r w:rsidR="0035699C" w:rsidRPr="006D02FC">
        <w:rPr>
          <w:rFonts w:ascii="Times New Roman" w:hAnsi="Times New Roman"/>
          <w:sz w:val="24"/>
          <w:szCs w:val="24"/>
        </w:rPr>
        <w:t xml:space="preserve">statybos </w:t>
      </w:r>
      <w:r w:rsidR="005654EF" w:rsidRPr="006D02FC">
        <w:rPr>
          <w:rFonts w:ascii="Times New Roman" w:hAnsi="Times New Roman"/>
          <w:sz w:val="24"/>
          <w:szCs w:val="24"/>
        </w:rPr>
        <w:t>darbų vertės dalis. Tačiau pagal Pirkimo sąlygų 3.14.2 punkto pastabą, minėta, pati atsakovė prisiėmė pareigą ir atsakomybę už tiekėjų kvalifikacijos atitikties šiems reikalavimams įvertinimą, t. y. Pirkime dalyvaujančio ūkio subjekto atliktų statybos ir montavimo darbų dalies išskaičiavimą iš viso konkrečios sutarties objekto.</w:t>
      </w:r>
      <w:r w:rsidR="00A75E0B" w:rsidRPr="006D02FC">
        <w:rPr>
          <w:rFonts w:ascii="Times New Roman" w:hAnsi="Times New Roman"/>
          <w:sz w:val="24"/>
          <w:szCs w:val="24"/>
        </w:rPr>
        <w:t xml:space="preserve"> Ieškovė pateikė visą būtiną informaciją, tačiau kita, nei galbūt atsakovė tikėjosi, forma (formatu). Vis dėlto vien tokia formali pateiktų duomenų formos neatitiktis negali būti pagrindas konstatuoti, kad </w:t>
      </w:r>
      <w:r w:rsidR="00D25B1D" w:rsidRPr="006D02FC">
        <w:rPr>
          <w:rFonts w:ascii="Times New Roman" w:hAnsi="Times New Roman"/>
          <w:sz w:val="24"/>
          <w:szCs w:val="24"/>
        </w:rPr>
        <w:t>ieškovė</w:t>
      </w:r>
      <w:r w:rsidR="00A75E0B" w:rsidRPr="006D02FC">
        <w:rPr>
          <w:rFonts w:ascii="Times New Roman" w:hAnsi="Times New Roman"/>
          <w:sz w:val="24"/>
          <w:szCs w:val="24"/>
        </w:rPr>
        <w:t xml:space="preserve"> neatitinka Pirkimo sąlygų 3.14.2</w:t>
      </w:r>
      <w:r w:rsidR="00D25B1D" w:rsidRPr="006D02FC">
        <w:rPr>
          <w:rFonts w:ascii="Times New Roman" w:hAnsi="Times New Roman"/>
          <w:sz w:val="24"/>
          <w:szCs w:val="24"/>
        </w:rPr>
        <w:t> </w:t>
      </w:r>
      <w:r w:rsidR="00A75E0B" w:rsidRPr="006D02FC">
        <w:rPr>
          <w:rFonts w:ascii="Times New Roman" w:hAnsi="Times New Roman"/>
          <w:sz w:val="24"/>
          <w:szCs w:val="24"/>
        </w:rPr>
        <w:t xml:space="preserve">punkto reikalavimo </w:t>
      </w:r>
      <w:r w:rsidR="00D25B1D" w:rsidRPr="006D02FC">
        <w:rPr>
          <w:rFonts w:ascii="Times New Roman" w:hAnsi="Times New Roman"/>
          <w:sz w:val="24"/>
          <w:szCs w:val="24"/>
        </w:rPr>
        <w:t>ar juo labiau</w:t>
      </w:r>
      <w:r w:rsidR="00A75E0B" w:rsidRPr="006D02FC">
        <w:rPr>
          <w:rFonts w:ascii="Times New Roman" w:hAnsi="Times New Roman"/>
          <w:sz w:val="24"/>
          <w:szCs w:val="24"/>
        </w:rPr>
        <w:t xml:space="preserve"> </w:t>
      </w:r>
      <w:r w:rsidR="0035699C" w:rsidRPr="006D02FC">
        <w:rPr>
          <w:rFonts w:ascii="Times New Roman" w:hAnsi="Times New Roman"/>
          <w:sz w:val="24"/>
          <w:szCs w:val="24"/>
        </w:rPr>
        <w:t>kad</w:t>
      </w:r>
      <w:r w:rsidR="00A75E0B" w:rsidRPr="006D02FC">
        <w:rPr>
          <w:rFonts w:ascii="Times New Roman" w:hAnsi="Times New Roman"/>
          <w:sz w:val="24"/>
          <w:szCs w:val="24"/>
        </w:rPr>
        <w:t xml:space="preserve"> pateikė melagingą informaciją apie savo kvalifikaciją.</w:t>
      </w:r>
      <w:r w:rsidR="009F4CF8" w:rsidRPr="006D02FC">
        <w:rPr>
          <w:rFonts w:ascii="Times New Roman" w:hAnsi="Times New Roman"/>
          <w:sz w:val="24"/>
          <w:szCs w:val="24"/>
        </w:rPr>
        <w:t xml:space="preserve"> Pirkimui pateiktas įvykdytų sutarčių sąrašas ir jį pagrindžiantys dokumentai patvirtina, kad ieškovė savo jėgomis yra atlikusi visuomeninės paskirties negyvenamųjų pastatų statybos darbų</w:t>
      </w:r>
      <w:r w:rsidR="00C83439">
        <w:rPr>
          <w:rFonts w:ascii="Times New Roman" w:hAnsi="Times New Roman"/>
          <w:sz w:val="24"/>
          <w:szCs w:val="24"/>
        </w:rPr>
        <w:t>, kurių vertė –</w:t>
      </w:r>
      <w:r w:rsidR="0035699C" w:rsidRPr="006D02FC">
        <w:rPr>
          <w:rFonts w:ascii="Times New Roman" w:hAnsi="Times New Roman"/>
          <w:sz w:val="24"/>
          <w:szCs w:val="24"/>
        </w:rPr>
        <w:t xml:space="preserve"> ne mažesn</w:t>
      </w:r>
      <w:r w:rsidR="00C83439">
        <w:rPr>
          <w:rFonts w:ascii="Times New Roman" w:hAnsi="Times New Roman"/>
          <w:sz w:val="24"/>
          <w:szCs w:val="24"/>
        </w:rPr>
        <w:t>ė</w:t>
      </w:r>
      <w:r w:rsidR="0035699C" w:rsidRPr="006D02FC">
        <w:rPr>
          <w:rFonts w:ascii="Times New Roman" w:hAnsi="Times New Roman"/>
          <w:sz w:val="24"/>
          <w:szCs w:val="24"/>
        </w:rPr>
        <w:t xml:space="preserve"> nei</w:t>
      </w:r>
      <w:r w:rsidR="009F4CF8" w:rsidRPr="006D02FC">
        <w:rPr>
          <w:rFonts w:ascii="Times New Roman" w:hAnsi="Times New Roman"/>
          <w:sz w:val="24"/>
          <w:szCs w:val="24"/>
        </w:rPr>
        <w:t xml:space="preserve"> 1 200 000 Eur</w:t>
      </w:r>
      <w:r w:rsidR="0035699C" w:rsidRPr="006D02FC">
        <w:rPr>
          <w:rFonts w:ascii="Times New Roman" w:hAnsi="Times New Roman"/>
          <w:sz w:val="24"/>
          <w:szCs w:val="24"/>
        </w:rPr>
        <w:t xml:space="preserve"> be PVM</w:t>
      </w:r>
      <w:r w:rsidR="009F4CF8" w:rsidRPr="006D02FC">
        <w:rPr>
          <w:rFonts w:ascii="Times New Roman" w:hAnsi="Times New Roman"/>
          <w:sz w:val="24"/>
          <w:szCs w:val="24"/>
        </w:rPr>
        <w:t>.</w:t>
      </w:r>
    </w:p>
    <w:p w14:paraId="3DCAAF28" w14:textId="1081E433" w:rsidR="006451A1" w:rsidRPr="006D02FC" w:rsidRDefault="009F4CF8" w:rsidP="002E5028">
      <w:pPr>
        <w:pStyle w:val="ListParagraph"/>
        <w:numPr>
          <w:ilvl w:val="0"/>
          <w:numId w:val="3"/>
        </w:numPr>
        <w:spacing w:after="120" w:line="240" w:lineRule="auto"/>
        <w:contextualSpacing w:val="0"/>
        <w:jc w:val="both"/>
        <w:rPr>
          <w:rFonts w:ascii="Times New Roman" w:hAnsi="Times New Roman"/>
          <w:sz w:val="24"/>
          <w:szCs w:val="24"/>
        </w:rPr>
      </w:pPr>
      <w:r w:rsidRPr="006D02FC">
        <w:rPr>
          <w:rFonts w:ascii="Times New Roman" w:hAnsi="Times New Roman"/>
          <w:sz w:val="24"/>
          <w:szCs w:val="24"/>
        </w:rPr>
        <w:t xml:space="preserve">Taigi ieškovė neturėjo būti šalinama iš Pirkimo dėl melagingos informacijos pateikimo. Jos pateikta informacija nebent galėjo būti laikoma klaidinga dėl pačios atsakovės klaidingai (neaiškiai) suformuluotų Pirkimo sąlygų (3.14.2 punkto pastabose nurodytų išlygų), todėl atsakovė turėjo prievolę imtis veiksmų abejonėms dėl ieškovės nurodytų įvykdytų sutarčių pašalinti, paprašyti, kad </w:t>
      </w:r>
      <w:r w:rsidR="00FB4D1F">
        <w:rPr>
          <w:rFonts w:ascii="Times New Roman" w:hAnsi="Times New Roman"/>
          <w:sz w:val="24"/>
          <w:szCs w:val="24"/>
        </w:rPr>
        <w:t>ieškovė</w:t>
      </w:r>
      <w:r w:rsidRPr="006D02FC">
        <w:rPr>
          <w:rFonts w:ascii="Times New Roman" w:hAnsi="Times New Roman"/>
          <w:sz w:val="24"/>
          <w:szCs w:val="24"/>
        </w:rPr>
        <w:t xml:space="preserve"> pateiktų kvalifikaciją įrodančius trūkstamus dokumentus (sutartis, darbų atlikimo akt</w:t>
      </w:r>
      <w:r w:rsidR="006451A1" w:rsidRPr="006D02FC">
        <w:rPr>
          <w:rFonts w:ascii="Times New Roman" w:hAnsi="Times New Roman"/>
          <w:sz w:val="24"/>
          <w:szCs w:val="24"/>
        </w:rPr>
        <w:t xml:space="preserve">us, </w:t>
      </w:r>
      <w:r w:rsidRPr="006D02FC">
        <w:rPr>
          <w:rFonts w:ascii="Times New Roman" w:hAnsi="Times New Roman"/>
          <w:sz w:val="24"/>
          <w:szCs w:val="24"/>
        </w:rPr>
        <w:t>kt.), pagrindžianči</w:t>
      </w:r>
      <w:r w:rsidR="006451A1" w:rsidRPr="006D02FC">
        <w:rPr>
          <w:rFonts w:ascii="Times New Roman" w:hAnsi="Times New Roman"/>
          <w:sz w:val="24"/>
          <w:szCs w:val="24"/>
        </w:rPr>
        <w:t>us</w:t>
      </w:r>
      <w:r w:rsidRPr="006D02FC">
        <w:rPr>
          <w:rFonts w:ascii="Times New Roman" w:hAnsi="Times New Roman"/>
          <w:sz w:val="24"/>
          <w:szCs w:val="24"/>
        </w:rPr>
        <w:t xml:space="preserve"> atliktų darbų vert</w:t>
      </w:r>
      <w:r w:rsidR="006451A1" w:rsidRPr="006D02FC">
        <w:rPr>
          <w:rFonts w:ascii="Times New Roman" w:hAnsi="Times New Roman"/>
          <w:sz w:val="24"/>
          <w:szCs w:val="24"/>
        </w:rPr>
        <w:t>e</w:t>
      </w:r>
      <w:r w:rsidRPr="006D02FC">
        <w:rPr>
          <w:rFonts w:ascii="Times New Roman" w:hAnsi="Times New Roman"/>
          <w:sz w:val="24"/>
          <w:szCs w:val="24"/>
        </w:rPr>
        <w:t>s</w:t>
      </w:r>
      <w:r w:rsidR="006451A1" w:rsidRPr="006D02FC">
        <w:rPr>
          <w:rFonts w:ascii="Times New Roman" w:hAnsi="Times New Roman"/>
          <w:sz w:val="24"/>
          <w:szCs w:val="24"/>
        </w:rPr>
        <w:t>.</w:t>
      </w:r>
    </w:p>
    <w:p w14:paraId="4E7EB6B8" w14:textId="621C3BBC" w:rsidR="00154571" w:rsidRPr="006D02FC" w:rsidRDefault="006451A1" w:rsidP="006451A1">
      <w:pPr>
        <w:pStyle w:val="ListParagraph"/>
        <w:numPr>
          <w:ilvl w:val="0"/>
          <w:numId w:val="3"/>
        </w:numPr>
        <w:spacing w:after="120" w:line="240" w:lineRule="auto"/>
        <w:contextualSpacing w:val="0"/>
        <w:jc w:val="both"/>
        <w:rPr>
          <w:rFonts w:ascii="Times New Roman" w:hAnsi="Times New Roman"/>
          <w:sz w:val="24"/>
          <w:szCs w:val="24"/>
        </w:rPr>
      </w:pPr>
      <w:r w:rsidRPr="006D02FC">
        <w:rPr>
          <w:rFonts w:ascii="Times New Roman" w:hAnsi="Times New Roman"/>
          <w:sz w:val="24"/>
          <w:szCs w:val="24"/>
        </w:rPr>
        <w:t xml:space="preserve">Šiuo atveju atsakovė net du kartus vertino ieškovės atitiktį </w:t>
      </w:r>
      <w:r w:rsidR="00535486" w:rsidRPr="006D02FC">
        <w:rPr>
          <w:rFonts w:ascii="Times New Roman" w:hAnsi="Times New Roman"/>
          <w:sz w:val="24"/>
          <w:szCs w:val="24"/>
        </w:rPr>
        <w:t xml:space="preserve">kvalifikacijos reikalavimui </w:t>
      </w:r>
      <w:r w:rsidRPr="006D02FC">
        <w:rPr>
          <w:rFonts w:ascii="Times New Roman" w:hAnsi="Times New Roman"/>
          <w:sz w:val="24"/>
          <w:szCs w:val="24"/>
        </w:rPr>
        <w:t xml:space="preserve">bei ją patvirtinančius dokumentus, t. y. atliktų darbų dalį pagal </w:t>
      </w:r>
      <w:r w:rsidR="00535486" w:rsidRPr="006D02FC">
        <w:rPr>
          <w:rFonts w:ascii="Times New Roman" w:hAnsi="Times New Roman"/>
          <w:sz w:val="24"/>
          <w:szCs w:val="24"/>
        </w:rPr>
        <w:t>S</w:t>
      </w:r>
      <w:r w:rsidRPr="006D02FC">
        <w:rPr>
          <w:rFonts w:ascii="Times New Roman" w:hAnsi="Times New Roman"/>
          <w:sz w:val="24"/>
          <w:szCs w:val="24"/>
        </w:rPr>
        <w:t>ąraše nurodytas sutartis, ir abu kartus pripažino ieškovę laimėjusia Pirkimą. Iki ginčijamo sprendimo priėmimo atsakovei net du kartus nekilo</w:t>
      </w:r>
      <w:r w:rsidR="00535486" w:rsidRPr="006D02FC">
        <w:rPr>
          <w:rFonts w:ascii="Times New Roman" w:hAnsi="Times New Roman"/>
          <w:sz w:val="24"/>
          <w:szCs w:val="24"/>
        </w:rPr>
        <w:t xml:space="preserve"> </w:t>
      </w:r>
      <w:r w:rsidRPr="006D02FC">
        <w:rPr>
          <w:rFonts w:ascii="Times New Roman" w:hAnsi="Times New Roman"/>
          <w:sz w:val="24"/>
          <w:szCs w:val="24"/>
        </w:rPr>
        <w:t>jokių klausimų ar abejonių dėl įvykdytų sutarčių (melagingumo požiūriu). Antrojo vertinimo metu atsakovei iš ieškovės 2023 m. vasario 2</w:t>
      </w:r>
      <w:r w:rsidR="0097433B" w:rsidRPr="006D02FC">
        <w:rPr>
          <w:rFonts w:ascii="Times New Roman" w:hAnsi="Times New Roman"/>
          <w:sz w:val="24"/>
          <w:szCs w:val="24"/>
        </w:rPr>
        <w:t>3</w:t>
      </w:r>
      <w:r w:rsidRPr="006D02FC">
        <w:rPr>
          <w:rFonts w:ascii="Times New Roman" w:hAnsi="Times New Roman"/>
          <w:sz w:val="24"/>
          <w:szCs w:val="24"/>
        </w:rPr>
        <w:t xml:space="preserve"> d. pateikto pranešimo buvo žinoma apie </w:t>
      </w:r>
      <w:r w:rsidRPr="006D02FC">
        <w:rPr>
          <w:rFonts w:ascii="Times New Roman" w:hAnsi="Times New Roman"/>
          <w:sz w:val="24"/>
          <w:szCs w:val="24"/>
        </w:rPr>
        <w:lastRenderedPageBreak/>
        <w:t>tai, kad ieškovė Sąraše neišskaičiavo paslaugų</w:t>
      </w:r>
      <w:r w:rsidR="00535486" w:rsidRPr="006D02FC">
        <w:rPr>
          <w:rFonts w:ascii="Times New Roman" w:hAnsi="Times New Roman"/>
          <w:sz w:val="24"/>
          <w:szCs w:val="24"/>
        </w:rPr>
        <w:t xml:space="preserve"> vertės dalies</w:t>
      </w:r>
      <w:r w:rsidRPr="006D02FC">
        <w:rPr>
          <w:rFonts w:ascii="Times New Roman" w:hAnsi="Times New Roman"/>
          <w:sz w:val="24"/>
          <w:szCs w:val="24"/>
        </w:rPr>
        <w:t xml:space="preserve"> bei kitų ūkio subjektų atliktų </w:t>
      </w:r>
      <w:r w:rsidR="00535486" w:rsidRPr="006D02FC">
        <w:rPr>
          <w:rFonts w:ascii="Times New Roman" w:hAnsi="Times New Roman"/>
          <w:sz w:val="24"/>
          <w:szCs w:val="24"/>
        </w:rPr>
        <w:t xml:space="preserve">statybos </w:t>
      </w:r>
      <w:r w:rsidRPr="006D02FC">
        <w:rPr>
          <w:rFonts w:ascii="Times New Roman" w:hAnsi="Times New Roman"/>
          <w:sz w:val="24"/>
          <w:szCs w:val="24"/>
        </w:rPr>
        <w:t>darbų vertės dalies, tačiau atsakovė neprašė, jog ieškovė paaiškintų šias aplinkybes.</w:t>
      </w:r>
    </w:p>
    <w:p w14:paraId="316D7EA4" w14:textId="5D9B9A0B" w:rsidR="00154571" w:rsidRPr="006D02FC" w:rsidRDefault="00154571" w:rsidP="006451A1">
      <w:pPr>
        <w:pStyle w:val="ListParagraph"/>
        <w:numPr>
          <w:ilvl w:val="0"/>
          <w:numId w:val="3"/>
        </w:numPr>
        <w:spacing w:after="120" w:line="240" w:lineRule="auto"/>
        <w:contextualSpacing w:val="0"/>
        <w:jc w:val="both"/>
        <w:rPr>
          <w:rFonts w:ascii="Times New Roman" w:hAnsi="Times New Roman"/>
          <w:sz w:val="24"/>
          <w:szCs w:val="24"/>
        </w:rPr>
      </w:pPr>
      <w:r w:rsidRPr="006D02FC">
        <w:rPr>
          <w:rFonts w:ascii="Times New Roman" w:hAnsi="Times New Roman"/>
          <w:sz w:val="24"/>
          <w:szCs w:val="24"/>
        </w:rPr>
        <w:t xml:space="preserve">Ieškovė nurodė, kad ji jokioje Pirkimo stadijoje neturėjo tikslo sutartis, įvykdytas kartu su subrangovais, pateikti kaip </w:t>
      </w:r>
      <w:r w:rsidR="00FB4D1F" w:rsidRPr="006D02FC">
        <w:rPr>
          <w:rFonts w:ascii="Times New Roman" w:hAnsi="Times New Roman"/>
          <w:sz w:val="24"/>
          <w:szCs w:val="24"/>
        </w:rPr>
        <w:t xml:space="preserve">įvykdytas </w:t>
      </w:r>
      <w:r w:rsidRPr="006D02FC">
        <w:rPr>
          <w:rFonts w:ascii="Times New Roman" w:hAnsi="Times New Roman"/>
          <w:sz w:val="24"/>
          <w:szCs w:val="24"/>
        </w:rPr>
        <w:t>vien tik savo jėgomis. Priešingai, ji iš karto (paklausus atsakovei) nurodė, kad jos pateiktoje informacijoje apie įvykdytas sutartis (Sąraše) nėra išskaičiuota paslaugų vertė</w:t>
      </w:r>
      <w:r w:rsidR="00535486" w:rsidRPr="006D02FC">
        <w:rPr>
          <w:rFonts w:ascii="Times New Roman" w:hAnsi="Times New Roman"/>
          <w:sz w:val="24"/>
          <w:szCs w:val="24"/>
        </w:rPr>
        <w:t>s dalis, taip pat</w:t>
      </w:r>
      <w:r w:rsidRPr="006D02FC">
        <w:rPr>
          <w:rFonts w:ascii="Times New Roman" w:hAnsi="Times New Roman"/>
          <w:sz w:val="24"/>
          <w:szCs w:val="24"/>
        </w:rPr>
        <w:t xml:space="preserve"> kitų ūkio subjektų atliktų </w:t>
      </w:r>
      <w:r w:rsidR="00535486" w:rsidRPr="006D02FC">
        <w:rPr>
          <w:rFonts w:ascii="Times New Roman" w:hAnsi="Times New Roman"/>
          <w:sz w:val="24"/>
          <w:szCs w:val="24"/>
        </w:rPr>
        <w:t xml:space="preserve">statybos </w:t>
      </w:r>
      <w:r w:rsidRPr="006D02FC">
        <w:rPr>
          <w:rFonts w:ascii="Times New Roman" w:hAnsi="Times New Roman"/>
          <w:sz w:val="24"/>
          <w:szCs w:val="24"/>
        </w:rPr>
        <w:t>darbų dalis. Taigi tai, kad šalys iš pradžių vienodai suprato Pirkimo sąlygų 3.14.2 punkte nustatyt</w:t>
      </w:r>
      <w:r w:rsidR="00FB4D1F">
        <w:rPr>
          <w:rFonts w:ascii="Times New Roman" w:hAnsi="Times New Roman"/>
          <w:sz w:val="24"/>
          <w:szCs w:val="24"/>
        </w:rPr>
        <w:t>ą</w:t>
      </w:r>
      <w:r w:rsidRPr="006D02FC">
        <w:rPr>
          <w:rFonts w:ascii="Times New Roman" w:hAnsi="Times New Roman"/>
          <w:sz w:val="24"/>
          <w:szCs w:val="24"/>
        </w:rPr>
        <w:t xml:space="preserve"> reikalavim</w:t>
      </w:r>
      <w:r w:rsidR="00FB4D1F">
        <w:rPr>
          <w:rFonts w:ascii="Times New Roman" w:hAnsi="Times New Roman"/>
          <w:sz w:val="24"/>
          <w:szCs w:val="24"/>
        </w:rPr>
        <w:t>ą</w:t>
      </w:r>
      <w:r w:rsidRPr="006D02FC">
        <w:rPr>
          <w:rFonts w:ascii="Times New Roman" w:hAnsi="Times New Roman"/>
          <w:sz w:val="24"/>
          <w:szCs w:val="24"/>
        </w:rPr>
        <w:t>, tačiau vėlesnėje Pirkimo stadijoje atsakovė</w:t>
      </w:r>
      <w:r w:rsidR="0090057F" w:rsidRPr="006D02FC">
        <w:rPr>
          <w:rFonts w:ascii="Times New Roman" w:hAnsi="Times New Roman"/>
          <w:sz w:val="24"/>
          <w:szCs w:val="24"/>
        </w:rPr>
        <w:t xml:space="preserve"> be jokio paaiškinimo,</w:t>
      </w:r>
      <w:r w:rsidRPr="006D02FC">
        <w:rPr>
          <w:rFonts w:ascii="Times New Roman" w:hAnsi="Times New Roman"/>
          <w:sz w:val="24"/>
          <w:szCs w:val="24"/>
        </w:rPr>
        <w:t xml:space="preserve"> </w:t>
      </w:r>
      <w:r w:rsidR="0090057F" w:rsidRPr="006D02FC">
        <w:rPr>
          <w:rFonts w:ascii="Times New Roman" w:hAnsi="Times New Roman"/>
          <w:sz w:val="24"/>
          <w:szCs w:val="24"/>
        </w:rPr>
        <w:t>tik gavusi antrąją kito dalyvio (trečiojo asmens UAB „</w:t>
      </w:r>
      <w:proofErr w:type="spellStart"/>
      <w:r w:rsidR="0090057F" w:rsidRPr="006D02FC">
        <w:rPr>
          <w:rFonts w:ascii="Times New Roman" w:hAnsi="Times New Roman"/>
          <w:sz w:val="24"/>
          <w:szCs w:val="24"/>
        </w:rPr>
        <w:t>Infes</w:t>
      </w:r>
      <w:proofErr w:type="spellEnd"/>
      <w:r w:rsidR="0090057F" w:rsidRPr="006D02FC">
        <w:rPr>
          <w:rFonts w:ascii="Times New Roman" w:hAnsi="Times New Roman"/>
          <w:sz w:val="24"/>
          <w:szCs w:val="24"/>
        </w:rPr>
        <w:t xml:space="preserve">“) pretenziją, </w:t>
      </w:r>
      <w:r w:rsidRPr="006D02FC">
        <w:rPr>
          <w:rFonts w:ascii="Times New Roman" w:hAnsi="Times New Roman"/>
          <w:sz w:val="24"/>
          <w:szCs w:val="24"/>
        </w:rPr>
        <w:t>savo poziciją šiuo klausimu iš esmės pakeitė, reiškia</w:t>
      </w:r>
      <w:r w:rsidR="0090057F" w:rsidRPr="006D02FC">
        <w:rPr>
          <w:rFonts w:ascii="Times New Roman" w:hAnsi="Times New Roman"/>
          <w:sz w:val="24"/>
          <w:szCs w:val="24"/>
        </w:rPr>
        <w:t xml:space="preserve"> ne ką kit</w:t>
      </w:r>
      <w:r w:rsidR="00C83439">
        <w:rPr>
          <w:rFonts w:ascii="Times New Roman" w:hAnsi="Times New Roman"/>
          <w:sz w:val="24"/>
          <w:szCs w:val="24"/>
        </w:rPr>
        <w:t>a</w:t>
      </w:r>
      <w:r w:rsidR="0090057F" w:rsidRPr="006D02FC">
        <w:rPr>
          <w:rFonts w:ascii="Times New Roman" w:hAnsi="Times New Roman"/>
          <w:sz w:val="24"/>
          <w:szCs w:val="24"/>
        </w:rPr>
        <w:t xml:space="preserve"> kaip tai, jog </w:t>
      </w:r>
      <w:r w:rsidRPr="006D02FC">
        <w:rPr>
          <w:rFonts w:ascii="Times New Roman" w:hAnsi="Times New Roman"/>
          <w:sz w:val="24"/>
          <w:szCs w:val="24"/>
        </w:rPr>
        <w:t>atitinkami Pirkimo sąlygų reikalavimai yra akivaizdžiai netikslūs</w:t>
      </w:r>
      <w:r w:rsidR="0090057F" w:rsidRPr="006D02FC">
        <w:rPr>
          <w:rFonts w:ascii="Times New Roman" w:hAnsi="Times New Roman"/>
          <w:sz w:val="24"/>
          <w:szCs w:val="24"/>
        </w:rPr>
        <w:t>.</w:t>
      </w:r>
    </w:p>
    <w:p w14:paraId="56CDA6D8" w14:textId="57B279F1" w:rsidR="00BD1BA4" w:rsidRPr="00B9290B" w:rsidRDefault="00BD1BA4" w:rsidP="00300257">
      <w:pPr>
        <w:pStyle w:val="ListParagraph"/>
        <w:numPr>
          <w:ilvl w:val="0"/>
          <w:numId w:val="3"/>
        </w:numPr>
        <w:spacing w:after="120" w:line="240" w:lineRule="auto"/>
        <w:contextualSpacing w:val="0"/>
        <w:jc w:val="both"/>
        <w:rPr>
          <w:rFonts w:ascii="Times New Roman" w:hAnsi="Times New Roman"/>
          <w:sz w:val="24"/>
          <w:szCs w:val="24"/>
        </w:rPr>
      </w:pPr>
      <w:r w:rsidRPr="006D02FC">
        <w:rPr>
          <w:rFonts w:ascii="Times New Roman" w:hAnsi="Times New Roman"/>
          <w:sz w:val="24"/>
          <w:szCs w:val="24"/>
        </w:rPr>
        <w:t>Ieškovė taip pat atkreipė dėmesį, kad ginčijamą sprendimą atsakovė grindė Lietuvos Aukščiausiojo Teismo 2021 m. lapkričio 17 d. nutartyje civilinėje byloje Nr. e3K-3-278-969/2021 suformuota praktika dėl tiekėjo pasiūlyme pateiktos informacijos kvalifikavim</w:t>
      </w:r>
      <w:r w:rsidR="00B9290B" w:rsidRPr="006D02FC">
        <w:rPr>
          <w:rFonts w:ascii="Times New Roman" w:hAnsi="Times New Roman"/>
          <w:sz w:val="24"/>
          <w:szCs w:val="24"/>
        </w:rPr>
        <w:t>o</w:t>
      </w:r>
      <w:r w:rsidRPr="006D02FC">
        <w:rPr>
          <w:rFonts w:ascii="Times New Roman" w:hAnsi="Times New Roman"/>
          <w:sz w:val="24"/>
          <w:szCs w:val="24"/>
        </w:rPr>
        <w:t xml:space="preserve"> kaip melagingos;</w:t>
      </w:r>
      <w:r w:rsidRPr="00B9290B">
        <w:rPr>
          <w:rFonts w:ascii="Times New Roman" w:hAnsi="Times New Roman"/>
          <w:sz w:val="24"/>
          <w:szCs w:val="24"/>
        </w:rPr>
        <w:t xml:space="preserve"> kartu nurodė, jog šios kasacinio teismo bylos faktinės aplinkybės skiriasi nuo nagrinėjamos bylos aplinkybių. Atsižvelgiant į tai, civilinėje byloje Nr. e3K-3-278-969/2021</w:t>
      </w:r>
      <w:r w:rsidR="00B9290B">
        <w:rPr>
          <w:rFonts w:ascii="Times New Roman" w:hAnsi="Times New Roman"/>
          <w:sz w:val="24"/>
          <w:szCs w:val="24"/>
        </w:rPr>
        <w:t xml:space="preserve"> pateikti kasacinio</w:t>
      </w:r>
      <w:r w:rsidR="00B9290B" w:rsidRPr="00B9290B">
        <w:rPr>
          <w:rFonts w:ascii="Times New Roman" w:hAnsi="Times New Roman"/>
          <w:sz w:val="24"/>
          <w:szCs w:val="24"/>
        </w:rPr>
        <w:t xml:space="preserve"> teismo išaiškinimai </w:t>
      </w:r>
      <w:r w:rsidRPr="00B9290B">
        <w:rPr>
          <w:rFonts w:ascii="Times New Roman" w:hAnsi="Times New Roman"/>
          <w:sz w:val="24"/>
          <w:szCs w:val="24"/>
        </w:rPr>
        <w:t xml:space="preserve">nagrinėjamu atveju nėra aktualūs, todėl </w:t>
      </w:r>
      <w:r w:rsidR="00B9290B">
        <w:rPr>
          <w:rFonts w:ascii="Times New Roman" w:hAnsi="Times New Roman"/>
          <w:sz w:val="24"/>
          <w:szCs w:val="24"/>
        </w:rPr>
        <w:t>a</w:t>
      </w:r>
      <w:r w:rsidRPr="00B9290B">
        <w:rPr>
          <w:rFonts w:ascii="Times New Roman" w:hAnsi="Times New Roman"/>
          <w:sz w:val="24"/>
          <w:szCs w:val="24"/>
        </w:rPr>
        <w:t>tsakov</w:t>
      </w:r>
      <w:r w:rsidR="00B9290B">
        <w:rPr>
          <w:rFonts w:ascii="Times New Roman" w:hAnsi="Times New Roman"/>
          <w:sz w:val="24"/>
          <w:szCs w:val="24"/>
        </w:rPr>
        <w:t>ė nepagrįstai jais vadovavosi priimdama</w:t>
      </w:r>
      <w:r w:rsidRPr="00B9290B">
        <w:rPr>
          <w:rFonts w:ascii="Times New Roman" w:hAnsi="Times New Roman"/>
          <w:sz w:val="24"/>
          <w:szCs w:val="24"/>
        </w:rPr>
        <w:t xml:space="preserve"> ginčijam</w:t>
      </w:r>
      <w:r w:rsidR="00B9290B">
        <w:rPr>
          <w:rFonts w:ascii="Times New Roman" w:hAnsi="Times New Roman"/>
          <w:sz w:val="24"/>
          <w:szCs w:val="24"/>
        </w:rPr>
        <w:t xml:space="preserve">ą </w:t>
      </w:r>
      <w:r w:rsidRPr="00B9290B">
        <w:rPr>
          <w:rFonts w:ascii="Times New Roman" w:hAnsi="Times New Roman"/>
          <w:sz w:val="24"/>
          <w:szCs w:val="24"/>
        </w:rPr>
        <w:t>sprendim</w:t>
      </w:r>
      <w:r w:rsidR="00B9290B">
        <w:rPr>
          <w:rFonts w:ascii="Times New Roman" w:hAnsi="Times New Roman"/>
          <w:sz w:val="24"/>
          <w:szCs w:val="24"/>
        </w:rPr>
        <w:t>ą.</w:t>
      </w:r>
    </w:p>
    <w:p w14:paraId="252D887C" w14:textId="1D77E4E0" w:rsidR="00F0604C" w:rsidRPr="006D02FC" w:rsidRDefault="006451A1" w:rsidP="004A14B6">
      <w:pPr>
        <w:pStyle w:val="ListParagraph"/>
        <w:numPr>
          <w:ilvl w:val="0"/>
          <w:numId w:val="3"/>
        </w:numPr>
        <w:spacing w:after="120" w:line="240" w:lineRule="auto"/>
        <w:contextualSpacing w:val="0"/>
        <w:jc w:val="both"/>
        <w:rPr>
          <w:rFonts w:ascii="Times New Roman" w:hAnsi="Times New Roman"/>
          <w:sz w:val="24"/>
          <w:szCs w:val="24"/>
        </w:rPr>
      </w:pPr>
      <w:r w:rsidRPr="006D02FC">
        <w:rPr>
          <w:rFonts w:ascii="Times New Roman" w:hAnsi="Times New Roman"/>
          <w:sz w:val="24"/>
          <w:szCs w:val="24"/>
        </w:rPr>
        <w:t xml:space="preserve">Be to, ieškovė teigė, kad pakartotinis </w:t>
      </w:r>
      <w:r w:rsidR="00B9290B" w:rsidRPr="006D02FC">
        <w:rPr>
          <w:rFonts w:ascii="Times New Roman" w:hAnsi="Times New Roman"/>
          <w:sz w:val="24"/>
          <w:szCs w:val="24"/>
        </w:rPr>
        <w:t xml:space="preserve">tiekėjų </w:t>
      </w:r>
      <w:r w:rsidRPr="006D02FC">
        <w:rPr>
          <w:rFonts w:ascii="Times New Roman" w:hAnsi="Times New Roman"/>
          <w:sz w:val="24"/>
          <w:szCs w:val="24"/>
        </w:rPr>
        <w:t>pasiūlymų vertinimas buvo atliktas</w:t>
      </w:r>
      <w:r w:rsidR="00B9290B" w:rsidRPr="006D02FC">
        <w:rPr>
          <w:rFonts w:ascii="Times New Roman" w:hAnsi="Times New Roman"/>
          <w:sz w:val="24"/>
          <w:szCs w:val="24"/>
        </w:rPr>
        <w:t xml:space="preserve"> neteisėtai. </w:t>
      </w:r>
      <w:r w:rsidR="00285FB6" w:rsidRPr="006D02FC">
        <w:rPr>
          <w:rFonts w:ascii="Times New Roman" w:hAnsi="Times New Roman"/>
          <w:sz w:val="24"/>
          <w:szCs w:val="24"/>
        </w:rPr>
        <w:t>Atsakovė</w:t>
      </w:r>
      <w:r w:rsidR="00131D9A">
        <w:rPr>
          <w:rFonts w:ascii="Times New Roman" w:hAnsi="Times New Roman"/>
          <w:sz w:val="24"/>
          <w:szCs w:val="24"/>
        </w:rPr>
        <w:t xml:space="preserve"> </w:t>
      </w:r>
      <w:r w:rsidR="00F0604C" w:rsidRPr="006D02FC">
        <w:rPr>
          <w:rFonts w:ascii="Times New Roman" w:hAnsi="Times New Roman"/>
          <w:sz w:val="24"/>
          <w:szCs w:val="24"/>
        </w:rPr>
        <w:t xml:space="preserve">Pirkimo vykdymo metu neleistinai </w:t>
      </w:r>
      <w:r w:rsidR="00285FB6" w:rsidRPr="006D02FC">
        <w:rPr>
          <w:rFonts w:ascii="Times New Roman" w:hAnsi="Times New Roman"/>
          <w:sz w:val="24"/>
          <w:szCs w:val="24"/>
        </w:rPr>
        <w:t xml:space="preserve">pakeitė savo poziciją dėl Pirkimo sąlygų </w:t>
      </w:r>
      <w:r w:rsidR="00F0604C" w:rsidRPr="006D02FC">
        <w:rPr>
          <w:rFonts w:ascii="Times New Roman" w:hAnsi="Times New Roman"/>
          <w:sz w:val="24"/>
          <w:szCs w:val="24"/>
        </w:rPr>
        <w:t xml:space="preserve">(jų </w:t>
      </w:r>
      <w:r w:rsidR="00285FB6" w:rsidRPr="006D02FC">
        <w:rPr>
          <w:rFonts w:ascii="Times New Roman" w:hAnsi="Times New Roman"/>
          <w:sz w:val="24"/>
          <w:szCs w:val="24"/>
        </w:rPr>
        <w:t>3.14.2 punkte nustatyto reikalavimo</w:t>
      </w:r>
      <w:r w:rsidR="00F0604C" w:rsidRPr="006D02FC">
        <w:rPr>
          <w:rFonts w:ascii="Times New Roman" w:hAnsi="Times New Roman"/>
          <w:sz w:val="24"/>
          <w:szCs w:val="24"/>
        </w:rPr>
        <w:t>)</w:t>
      </w:r>
      <w:r w:rsidR="00285FB6" w:rsidRPr="006D02FC">
        <w:rPr>
          <w:rFonts w:ascii="Times New Roman" w:hAnsi="Times New Roman"/>
          <w:sz w:val="24"/>
          <w:szCs w:val="24"/>
        </w:rPr>
        <w:t xml:space="preserve"> </w:t>
      </w:r>
      <w:r w:rsidR="00F0604C" w:rsidRPr="006D02FC">
        <w:rPr>
          <w:rFonts w:ascii="Times New Roman" w:hAnsi="Times New Roman"/>
          <w:sz w:val="24"/>
          <w:szCs w:val="24"/>
        </w:rPr>
        <w:t xml:space="preserve">aiškinimo </w:t>
      </w:r>
      <w:r w:rsidR="00285FB6" w:rsidRPr="006D02FC">
        <w:rPr>
          <w:rFonts w:ascii="Times New Roman" w:hAnsi="Times New Roman"/>
          <w:sz w:val="24"/>
          <w:szCs w:val="24"/>
        </w:rPr>
        <w:t>ir neturėdama pagrindo iš naujo pakartotinai nagrinėjo bei vertino trečiojo asmens UAB „</w:t>
      </w:r>
      <w:proofErr w:type="spellStart"/>
      <w:r w:rsidR="00285FB6" w:rsidRPr="006D02FC">
        <w:rPr>
          <w:rFonts w:ascii="Times New Roman" w:hAnsi="Times New Roman"/>
          <w:sz w:val="24"/>
          <w:szCs w:val="24"/>
        </w:rPr>
        <w:t>Infes</w:t>
      </w:r>
      <w:proofErr w:type="spellEnd"/>
      <w:r w:rsidR="00285FB6" w:rsidRPr="006D02FC">
        <w:rPr>
          <w:rFonts w:ascii="Times New Roman" w:hAnsi="Times New Roman"/>
          <w:sz w:val="24"/>
          <w:szCs w:val="24"/>
        </w:rPr>
        <w:t xml:space="preserve">“ 2023 m. vasario 2 d. pretenzijoje nurodytus argumentus, todėl nepagrįstai atmetė ieškovės pasiūlymą ir pašalino ją iš Pirkimo. </w:t>
      </w:r>
      <w:r w:rsidR="00F0604C" w:rsidRPr="006D02FC">
        <w:rPr>
          <w:rFonts w:ascii="Times New Roman" w:hAnsi="Times New Roman"/>
          <w:sz w:val="24"/>
          <w:szCs w:val="24"/>
        </w:rPr>
        <w:t>Trečiojo asmens UAB „</w:t>
      </w:r>
      <w:proofErr w:type="spellStart"/>
      <w:r w:rsidR="00F0604C" w:rsidRPr="006D02FC">
        <w:rPr>
          <w:rFonts w:ascii="Times New Roman" w:hAnsi="Times New Roman"/>
          <w:sz w:val="24"/>
          <w:szCs w:val="24"/>
        </w:rPr>
        <w:t>Infes</w:t>
      </w:r>
      <w:proofErr w:type="spellEnd"/>
      <w:r w:rsidR="00F0604C" w:rsidRPr="006D02FC">
        <w:rPr>
          <w:rFonts w:ascii="Times New Roman" w:hAnsi="Times New Roman"/>
          <w:sz w:val="24"/>
          <w:szCs w:val="24"/>
        </w:rPr>
        <w:t xml:space="preserve">“ tiek 2023 m. vasario 2 d., tiek ir 2023 m. vasario 22 d. pretenzijos </w:t>
      </w:r>
      <w:r w:rsidR="00AE4D33" w:rsidRPr="006D02FC">
        <w:rPr>
          <w:rFonts w:ascii="Times New Roman" w:hAnsi="Times New Roman"/>
          <w:sz w:val="24"/>
          <w:szCs w:val="24"/>
        </w:rPr>
        <w:t>buvo</w:t>
      </w:r>
      <w:r w:rsidR="00F0604C" w:rsidRPr="006D02FC">
        <w:rPr>
          <w:rFonts w:ascii="Times New Roman" w:hAnsi="Times New Roman"/>
          <w:sz w:val="24"/>
          <w:szCs w:val="24"/>
        </w:rPr>
        <w:t xml:space="preserve"> pateiktos tuo pačiu pagrindu, todėl atsakov</w:t>
      </w:r>
      <w:r w:rsidR="00AC09AB">
        <w:rPr>
          <w:rFonts w:ascii="Times New Roman" w:hAnsi="Times New Roman"/>
          <w:sz w:val="24"/>
          <w:szCs w:val="24"/>
        </w:rPr>
        <w:t>e</w:t>
      </w:r>
      <w:r w:rsidR="00F0604C" w:rsidRPr="006D02FC">
        <w:rPr>
          <w:rFonts w:ascii="Times New Roman" w:hAnsi="Times New Roman"/>
          <w:sz w:val="24"/>
          <w:szCs w:val="24"/>
        </w:rPr>
        <w:t>i nebuvo pagrindo iš naujo pakartotinai nagrinėti ir vertinti trečiojo asmens pretenzijose nurodytų iš esmės tų pačių motyvų bei argumentų dėl ieškov</w:t>
      </w:r>
      <w:r w:rsidR="00AC09AB">
        <w:rPr>
          <w:rFonts w:ascii="Times New Roman" w:hAnsi="Times New Roman"/>
          <w:sz w:val="24"/>
          <w:szCs w:val="24"/>
        </w:rPr>
        <w:t>ės</w:t>
      </w:r>
      <w:r w:rsidR="00F0604C" w:rsidRPr="006D02FC">
        <w:rPr>
          <w:rFonts w:ascii="Times New Roman" w:hAnsi="Times New Roman"/>
          <w:sz w:val="24"/>
          <w:szCs w:val="24"/>
        </w:rPr>
        <w:t xml:space="preserve"> tariamai pateiktos melagingos informacijos.</w:t>
      </w:r>
    </w:p>
    <w:p w14:paraId="531A8FB8" w14:textId="1B942810" w:rsidR="00E642F4" w:rsidRPr="006D02FC" w:rsidRDefault="00E642F4">
      <w:pPr>
        <w:pStyle w:val="ListParagraph"/>
        <w:numPr>
          <w:ilvl w:val="0"/>
          <w:numId w:val="3"/>
        </w:numPr>
        <w:spacing w:after="120" w:line="240" w:lineRule="auto"/>
        <w:contextualSpacing w:val="0"/>
        <w:jc w:val="both"/>
        <w:rPr>
          <w:rFonts w:ascii="Times New Roman" w:hAnsi="Times New Roman"/>
          <w:sz w:val="24"/>
          <w:szCs w:val="24"/>
        </w:rPr>
      </w:pPr>
      <w:r w:rsidRPr="006D02FC">
        <w:rPr>
          <w:rFonts w:ascii="Times New Roman" w:hAnsi="Times New Roman"/>
          <w:sz w:val="24"/>
          <w:szCs w:val="24"/>
        </w:rPr>
        <w:t xml:space="preserve">Ieškovė </w:t>
      </w:r>
      <w:r w:rsidR="00967293" w:rsidRPr="006D02FC">
        <w:rPr>
          <w:rFonts w:ascii="Times New Roman" w:hAnsi="Times New Roman"/>
          <w:sz w:val="24"/>
          <w:szCs w:val="24"/>
        </w:rPr>
        <w:t xml:space="preserve">dublike </w:t>
      </w:r>
      <w:r w:rsidR="0090057F" w:rsidRPr="006D02FC">
        <w:rPr>
          <w:rFonts w:ascii="Times New Roman" w:hAnsi="Times New Roman"/>
          <w:sz w:val="24"/>
          <w:szCs w:val="24"/>
        </w:rPr>
        <w:t xml:space="preserve">taip pat </w:t>
      </w:r>
      <w:r w:rsidRPr="006D02FC">
        <w:rPr>
          <w:rFonts w:ascii="Times New Roman" w:hAnsi="Times New Roman"/>
          <w:sz w:val="24"/>
          <w:szCs w:val="24"/>
        </w:rPr>
        <w:t>atkreipė dėmesį</w:t>
      </w:r>
      <w:r w:rsidR="00AC09AB">
        <w:rPr>
          <w:rFonts w:ascii="Times New Roman" w:hAnsi="Times New Roman"/>
          <w:sz w:val="24"/>
          <w:szCs w:val="24"/>
        </w:rPr>
        <w:t xml:space="preserve"> į tai</w:t>
      </w:r>
      <w:r w:rsidRPr="006D02FC">
        <w:rPr>
          <w:rFonts w:ascii="Times New Roman" w:hAnsi="Times New Roman"/>
          <w:sz w:val="24"/>
          <w:szCs w:val="24"/>
        </w:rPr>
        <w:t>, kad</w:t>
      </w:r>
      <w:r w:rsidR="0090057F" w:rsidRPr="006D02FC">
        <w:rPr>
          <w:rFonts w:ascii="Times New Roman" w:hAnsi="Times New Roman"/>
          <w:sz w:val="24"/>
          <w:szCs w:val="24"/>
        </w:rPr>
        <w:t xml:space="preserve"> ji, gavusi iš atsakovės tam tikrus dokumentus, pastebėjo, jog, pašalinus iš Pirkimo ieškovę,</w:t>
      </w:r>
      <w:r w:rsidRPr="006D02FC">
        <w:rPr>
          <w:rFonts w:ascii="Times New Roman" w:hAnsi="Times New Roman"/>
          <w:sz w:val="24"/>
          <w:szCs w:val="24"/>
        </w:rPr>
        <w:t xml:space="preserve"> laimėtoju pripažintas trečiasis asmuo UAB „</w:t>
      </w:r>
      <w:proofErr w:type="spellStart"/>
      <w:r w:rsidRPr="006D02FC">
        <w:rPr>
          <w:rFonts w:ascii="Times New Roman" w:hAnsi="Times New Roman"/>
          <w:sz w:val="24"/>
          <w:szCs w:val="24"/>
        </w:rPr>
        <w:t>Infes</w:t>
      </w:r>
      <w:proofErr w:type="spellEnd"/>
      <w:r w:rsidRPr="006D02FC">
        <w:rPr>
          <w:rFonts w:ascii="Times New Roman" w:hAnsi="Times New Roman"/>
          <w:sz w:val="24"/>
          <w:szCs w:val="24"/>
        </w:rPr>
        <w:t>“ neįvykdė pareigos pasiūlyme nurodyti pasitelkiamus subtiekėjus (</w:t>
      </w:r>
      <w:proofErr w:type="spellStart"/>
      <w:r w:rsidRPr="006D02FC">
        <w:rPr>
          <w:rFonts w:ascii="Times New Roman" w:hAnsi="Times New Roman"/>
          <w:sz w:val="24"/>
          <w:szCs w:val="24"/>
        </w:rPr>
        <w:t>kvazisubtiekėjus</w:t>
      </w:r>
      <w:proofErr w:type="spellEnd"/>
      <w:r w:rsidRPr="006D02FC">
        <w:rPr>
          <w:rFonts w:ascii="Times New Roman" w:hAnsi="Times New Roman"/>
          <w:sz w:val="24"/>
          <w:szCs w:val="24"/>
        </w:rPr>
        <w:t xml:space="preserve">). </w:t>
      </w:r>
      <w:r w:rsidR="0090057F" w:rsidRPr="006D02FC">
        <w:rPr>
          <w:rFonts w:ascii="Times New Roman" w:hAnsi="Times New Roman"/>
          <w:sz w:val="24"/>
          <w:szCs w:val="24"/>
        </w:rPr>
        <w:t xml:space="preserve">Pirkimui pateiktame pasiūlyme </w:t>
      </w:r>
      <w:r w:rsidR="00541D0F" w:rsidRPr="006D02FC">
        <w:rPr>
          <w:rFonts w:ascii="Times New Roman" w:hAnsi="Times New Roman"/>
          <w:sz w:val="24"/>
          <w:szCs w:val="24"/>
        </w:rPr>
        <w:t xml:space="preserve">šis </w:t>
      </w:r>
      <w:r w:rsidR="0090057F" w:rsidRPr="006D02FC">
        <w:rPr>
          <w:rFonts w:ascii="Times New Roman" w:hAnsi="Times New Roman"/>
          <w:sz w:val="24"/>
          <w:szCs w:val="24"/>
        </w:rPr>
        <w:t>tiekėja</w:t>
      </w:r>
      <w:r w:rsidR="00541D0F" w:rsidRPr="006D02FC">
        <w:rPr>
          <w:rFonts w:ascii="Times New Roman" w:hAnsi="Times New Roman"/>
          <w:sz w:val="24"/>
          <w:szCs w:val="24"/>
        </w:rPr>
        <w:t xml:space="preserve">s </w:t>
      </w:r>
      <w:r w:rsidR="0090057F" w:rsidRPr="006D02FC">
        <w:rPr>
          <w:rFonts w:ascii="Times New Roman" w:hAnsi="Times New Roman"/>
          <w:sz w:val="24"/>
          <w:szCs w:val="24"/>
        </w:rPr>
        <w:t>nenurodė, kad naudosis subtiekėjų (</w:t>
      </w:r>
      <w:proofErr w:type="spellStart"/>
      <w:r w:rsidR="0090057F" w:rsidRPr="006D02FC">
        <w:rPr>
          <w:rFonts w:ascii="Times New Roman" w:hAnsi="Times New Roman"/>
          <w:sz w:val="24"/>
          <w:szCs w:val="24"/>
        </w:rPr>
        <w:t>kvazisubtiekėjų</w:t>
      </w:r>
      <w:proofErr w:type="spellEnd"/>
      <w:r w:rsidR="0090057F" w:rsidRPr="006D02FC">
        <w:rPr>
          <w:rFonts w:ascii="Times New Roman" w:hAnsi="Times New Roman"/>
          <w:sz w:val="24"/>
          <w:szCs w:val="24"/>
        </w:rPr>
        <w:t>) pajėgumais ir remsis jų kvalifikacija</w:t>
      </w:r>
      <w:r w:rsidR="00541D0F" w:rsidRPr="006D02FC">
        <w:rPr>
          <w:rFonts w:ascii="Times New Roman" w:hAnsi="Times New Roman"/>
          <w:sz w:val="24"/>
          <w:szCs w:val="24"/>
        </w:rPr>
        <w:t>, tačiau</w:t>
      </w:r>
      <w:r w:rsidR="00FB4D1F">
        <w:rPr>
          <w:rFonts w:ascii="Times New Roman" w:hAnsi="Times New Roman"/>
          <w:sz w:val="24"/>
          <w:szCs w:val="24"/>
        </w:rPr>
        <w:t>,</w:t>
      </w:r>
      <w:r w:rsidR="00541D0F" w:rsidRPr="006D02FC">
        <w:rPr>
          <w:rFonts w:ascii="Times New Roman" w:hAnsi="Times New Roman"/>
          <w:sz w:val="24"/>
          <w:szCs w:val="24"/>
        </w:rPr>
        <w:t xml:space="preserve"> grįsdamas savo kvalifikaciją, </w:t>
      </w:r>
      <w:r w:rsidRPr="006D02FC">
        <w:rPr>
          <w:rFonts w:ascii="Times New Roman" w:hAnsi="Times New Roman"/>
          <w:sz w:val="24"/>
          <w:szCs w:val="24"/>
        </w:rPr>
        <w:t>pateikė specialistų, kurie nėra jo darbuotojai ir nebuvo išviešinti jo pateiktame pasiūlyme,</w:t>
      </w:r>
      <w:r w:rsidR="00541D0F" w:rsidRPr="006D02FC">
        <w:rPr>
          <w:rFonts w:ascii="Times New Roman" w:hAnsi="Times New Roman"/>
          <w:sz w:val="24"/>
          <w:szCs w:val="24"/>
        </w:rPr>
        <w:t xml:space="preserve"> </w:t>
      </w:r>
      <w:r w:rsidRPr="006D02FC">
        <w:rPr>
          <w:rFonts w:ascii="Times New Roman" w:hAnsi="Times New Roman"/>
          <w:sz w:val="24"/>
          <w:szCs w:val="24"/>
        </w:rPr>
        <w:t xml:space="preserve">kvalifikaciją pagrindžiančius dokumentus. </w:t>
      </w:r>
      <w:r w:rsidR="00541D0F" w:rsidRPr="006D02FC">
        <w:rPr>
          <w:rFonts w:ascii="Times New Roman" w:hAnsi="Times New Roman"/>
          <w:sz w:val="24"/>
          <w:szCs w:val="24"/>
        </w:rPr>
        <w:t xml:space="preserve">Tokiu būdu trečiasis asmuo </w:t>
      </w:r>
      <w:r w:rsidRPr="006D02FC">
        <w:rPr>
          <w:rFonts w:ascii="Times New Roman" w:hAnsi="Times New Roman"/>
          <w:sz w:val="24"/>
          <w:szCs w:val="24"/>
        </w:rPr>
        <w:t>patvirtino, kad ji</w:t>
      </w:r>
      <w:r w:rsidR="00541D0F" w:rsidRPr="006D02FC">
        <w:rPr>
          <w:rFonts w:ascii="Times New Roman" w:hAnsi="Times New Roman"/>
          <w:sz w:val="24"/>
          <w:szCs w:val="24"/>
        </w:rPr>
        <w:t>s</w:t>
      </w:r>
      <w:r w:rsidRPr="006D02FC">
        <w:rPr>
          <w:rFonts w:ascii="Times New Roman" w:hAnsi="Times New Roman"/>
          <w:sz w:val="24"/>
          <w:szCs w:val="24"/>
        </w:rPr>
        <w:t xml:space="preserve"> pat</w:t>
      </w:r>
      <w:r w:rsidR="00541D0F" w:rsidRPr="006D02FC">
        <w:rPr>
          <w:rFonts w:ascii="Times New Roman" w:hAnsi="Times New Roman"/>
          <w:sz w:val="24"/>
          <w:szCs w:val="24"/>
        </w:rPr>
        <w:t>s</w:t>
      </w:r>
      <w:r w:rsidRPr="006D02FC">
        <w:rPr>
          <w:rFonts w:ascii="Times New Roman" w:hAnsi="Times New Roman"/>
          <w:sz w:val="24"/>
          <w:szCs w:val="24"/>
        </w:rPr>
        <w:t xml:space="preserve"> savarankiškai neatitinka Pirkimo sąlygų 3.14 punkte nustatytų kvalifikacijos reikalavimų.</w:t>
      </w:r>
      <w:r w:rsidR="00AE1105" w:rsidRPr="006D02FC">
        <w:rPr>
          <w:rFonts w:ascii="Times New Roman" w:hAnsi="Times New Roman"/>
          <w:sz w:val="24"/>
          <w:szCs w:val="24"/>
        </w:rPr>
        <w:t xml:space="preserve"> Tokiu atveju, aiškinant</w:t>
      </w:r>
      <w:r w:rsidR="00541D0F" w:rsidRPr="006D02FC">
        <w:rPr>
          <w:rFonts w:ascii="Times New Roman" w:hAnsi="Times New Roman"/>
          <w:sz w:val="24"/>
          <w:szCs w:val="24"/>
        </w:rPr>
        <w:t xml:space="preserve"> Pirkimo sąlyg</w:t>
      </w:r>
      <w:r w:rsidR="00AE1105" w:rsidRPr="006D02FC">
        <w:rPr>
          <w:rFonts w:ascii="Times New Roman" w:hAnsi="Times New Roman"/>
          <w:sz w:val="24"/>
          <w:szCs w:val="24"/>
        </w:rPr>
        <w:t>a</w:t>
      </w:r>
      <w:r w:rsidR="00541D0F" w:rsidRPr="006D02FC">
        <w:rPr>
          <w:rFonts w:ascii="Times New Roman" w:hAnsi="Times New Roman"/>
          <w:sz w:val="24"/>
          <w:szCs w:val="24"/>
        </w:rPr>
        <w:t>s</w:t>
      </w:r>
      <w:r w:rsidR="00AE1105" w:rsidRPr="006D02FC">
        <w:rPr>
          <w:rFonts w:ascii="Times New Roman" w:hAnsi="Times New Roman"/>
          <w:sz w:val="24"/>
          <w:szCs w:val="24"/>
        </w:rPr>
        <w:t xml:space="preserve"> </w:t>
      </w:r>
      <w:r w:rsidR="00541D0F" w:rsidRPr="006D02FC">
        <w:rPr>
          <w:rFonts w:ascii="Times New Roman" w:hAnsi="Times New Roman"/>
          <w:sz w:val="24"/>
          <w:szCs w:val="24"/>
        </w:rPr>
        <w:t xml:space="preserve">vienodai visų Pirkimo dalyvių atžvilgiu, </w:t>
      </w:r>
      <w:r w:rsidR="00AE1105" w:rsidRPr="006D02FC">
        <w:rPr>
          <w:rFonts w:ascii="Times New Roman" w:hAnsi="Times New Roman"/>
          <w:sz w:val="24"/>
          <w:szCs w:val="24"/>
        </w:rPr>
        <w:t>laikytina</w:t>
      </w:r>
      <w:r w:rsidR="00541D0F" w:rsidRPr="006D02FC">
        <w:rPr>
          <w:rFonts w:ascii="Times New Roman" w:hAnsi="Times New Roman"/>
          <w:sz w:val="24"/>
          <w:szCs w:val="24"/>
        </w:rPr>
        <w:t>, kad trečiasis asmuo</w:t>
      </w:r>
      <w:r w:rsidR="003358A6" w:rsidRPr="006D02FC">
        <w:rPr>
          <w:rFonts w:ascii="Times New Roman" w:hAnsi="Times New Roman"/>
          <w:sz w:val="24"/>
          <w:szCs w:val="24"/>
        </w:rPr>
        <w:t xml:space="preserve"> </w:t>
      </w:r>
      <w:r w:rsidR="00541D0F" w:rsidRPr="006D02FC">
        <w:rPr>
          <w:rFonts w:ascii="Times New Roman" w:hAnsi="Times New Roman"/>
          <w:sz w:val="24"/>
          <w:szCs w:val="24"/>
        </w:rPr>
        <w:t xml:space="preserve">kvalifikacijai pagrįsti taip pat pateikė melagingą informaciją apie galutinį atliktų darbų rezultatą. </w:t>
      </w:r>
      <w:r w:rsidRPr="006D02FC">
        <w:rPr>
          <w:rFonts w:ascii="Times New Roman" w:hAnsi="Times New Roman"/>
          <w:sz w:val="24"/>
          <w:szCs w:val="24"/>
        </w:rPr>
        <w:t xml:space="preserve">Ieškovė dėl šios trečiojo asmens neatitikties Pirkimo sąlygoms pateikė atsakovei pretenziją, tačiau </w:t>
      </w:r>
      <w:r w:rsidR="00FB4D1F">
        <w:rPr>
          <w:rFonts w:ascii="Times New Roman" w:hAnsi="Times New Roman"/>
          <w:sz w:val="24"/>
          <w:szCs w:val="24"/>
        </w:rPr>
        <w:t>atsakovė</w:t>
      </w:r>
      <w:r w:rsidRPr="006D02FC">
        <w:rPr>
          <w:rFonts w:ascii="Times New Roman" w:hAnsi="Times New Roman"/>
          <w:sz w:val="24"/>
          <w:szCs w:val="24"/>
        </w:rPr>
        <w:t xml:space="preserve"> 2023 m. gegužės 19 d. pranešimu ieškovės pretenziją atmetė. Ieškovė teigė, kad atsakovė, </w:t>
      </w:r>
      <w:r w:rsidR="00295290" w:rsidRPr="006D02FC">
        <w:rPr>
          <w:rFonts w:ascii="Times New Roman" w:hAnsi="Times New Roman"/>
          <w:sz w:val="24"/>
          <w:szCs w:val="24"/>
        </w:rPr>
        <w:t xml:space="preserve">jeigu laikytųsi lygiateisiškumo ir skaidrumo principų, </w:t>
      </w:r>
      <w:r w:rsidRPr="006D02FC">
        <w:rPr>
          <w:rFonts w:ascii="Times New Roman" w:hAnsi="Times New Roman"/>
          <w:sz w:val="24"/>
          <w:szCs w:val="24"/>
        </w:rPr>
        <w:t>nustačiusi, jog trečiasis asmuo pateikė melagingą informaciją, neturė</w:t>
      </w:r>
      <w:r w:rsidR="00295290" w:rsidRPr="006D02FC">
        <w:rPr>
          <w:rFonts w:ascii="Times New Roman" w:hAnsi="Times New Roman"/>
          <w:sz w:val="24"/>
          <w:szCs w:val="24"/>
        </w:rPr>
        <w:t>tų</w:t>
      </w:r>
      <w:r w:rsidRPr="006D02FC">
        <w:rPr>
          <w:rFonts w:ascii="Times New Roman" w:hAnsi="Times New Roman"/>
          <w:sz w:val="24"/>
          <w:szCs w:val="24"/>
        </w:rPr>
        <w:t xml:space="preserve"> pagrindo vertinti, ar kiti </w:t>
      </w:r>
      <w:r w:rsidR="00295290" w:rsidRPr="006D02FC">
        <w:rPr>
          <w:rFonts w:ascii="Times New Roman" w:hAnsi="Times New Roman"/>
          <w:sz w:val="24"/>
          <w:szCs w:val="24"/>
        </w:rPr>
        <w:t>šio tiekėjo</w:t>
      </w:r>
      <w:r w:rsidRPr="006D02FC">
        <w:rPr>
          <w:rFonts w:ascii="Times New Roman" w:hAnsi="Times New Roman"/>
          <w:sz w:val="24"/>
          <w:szCs w:val="24"/>
        </w:rPr>
        <w:t xml:space="preserve"> pateikti kvalifikaciją įrodantys duomenys yra pakankami </w:t>
      </w:r>
      <w:r w:rsidR="00295290" w:rsidRPr="006D02FC">
        <w:rPr>
          <w:rFonts w:ascii="Times New Roman" w:hAnsi="Times New Roman"/>
          <w:sz w:val="24"/>
          <w:szCs w:val="24"/>
        </w:rPr>
        <w:t xml:space="preserve">atitikčiai </w:t>
      </w:r>
      <w:r w:rsidRPr="006D02FC">
        <w:rPr>
          <w:rFonts w:ascii="Times New Roman" w:hAnsi="Times New Roman"/>
          <w:sz w:val="24"/>
          <w:szCs w:val="24"/>
        </w:rPr>
        <w:t>kvalifikacijos reikalavimams pagrįsti.</w:t>
      </w:r>
    </w:p>
    <w:p w14:paraId="6E380148" w14:textId="0F98863F"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3D21022E"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21C7AD75" w14:textId="1A65D71C" w:rsidR="00123EE2" w:rsidRDefault="001570F8">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Šiaulių</w:t>
      </w:r>
      <w:r w:rsidR="00D662BB">
        <w:rPr>
          <w:rFonts w:ascii="Times New Roman" w:hAnsi="Times New Roman"/>
          <w:sz w:val="24"/>
          <w:szCs w:val="24"/>
        </w:rPr>
        <w:t xml:space="preserve"> </w:t>
      </w:r>
      <w:r w:rsidR="00A80C8A">
        <w:rPr>
          <w:rFonts w:ascii="Times New Roman" w:hAnsi="Times New Roman"/>
          <w:sz w:val="24"/>
          <w:szCs w:val="24"/>
        </w:rPr>
        <w:t>apygardos teismas 20</w:t>
      </w:r>
      <w:r w:rsidR="007A0CF0">
        <w:rPr>
          <w:rFonts w:ascii="Times New Roman" w:hAnsi="Times New Roman"/>
          <w:sz w:val="24"/>
          <w:szCs w:val="24"/>
        </w:rPr>
        <w:t>23</w:t>
      </w:r>
      <w:r w:rsidR="00A80C8A">
        <w:rPr>
          <w:rFonts w:ascii="Times New Roman" w:hAnsi="Times New Roman"/>
          <w:sz w:val="24"/>
          <w:szCs w:val="24"/>
        </w:rPr>
        <w:t xml:space="preserve"> m. </w:t>
      </w:r>
      <w:r>
        <w:rPr>
          <w:rFonts w:ascii="Times New Roman" w:hAnsi="Times New Roman"/>
          <w:sz w:val="24"/>
          <w:szCs w:val="24"/>
        </w:rPr>
        <w:t xml:space="preserve">birželio </w:t>
      </w:r>
      <w:r w:rsidRPr="00ED3B19">
        <w:rPr>
          <w:rFonts w:ascii="Times New Roman" w:hAnsi="Times New Roman"/>
          <w:sz w:val="24"/>
          <w:szCs w:val="24"/>
        </w:rPr>
        <w:t>21</w:t>
      </w:r>
      <w:r w:rsidR="00A80C8A">
        <w:rPr>
          <w:rFonts w:ascii="Times New Roman" w:hAnsi="Times New Roman"/>
          <w:sz w:val="24"/>
          <w:szCs w:val="24"/>
        </w:rPr>
        <w:t xml:space="preserve"> d. </w:t>
      </w:r>
      <w:r w:rsidR="00153D0A">
        <w:rPr>
          <w:rFonts w:ascii="Times New Roman" w:hAnsi="Times New Roman"/>
          <w:sz w:val="24"/>
          <w:szCs w:val="24"/>
        </w:rPr>
        <w:t>sprendimu</w:t>
      </w:r>
      <w:r w:rsidR="00A80C8A">
        <w:rPr>
          <w:rFonts w:ascii="Times New Roman" w:hAnsi="Times New Roman"/>
          <w:sz w:val="24"/>
          <w:szCs w:val="24"/>
        </w:rPr>
        <w:t xml:space="preserve"> </w:t>
      </w:r>
      <w:r>
        <w:rPr>
          <w:rFonts w:ascii="Times New Roman" w:hAnsi="Times New Roman"/>
          <w:sz w:val="24"/>
          <w:szCs w:val="24"/>
        </w:rPr>
        <w:t xml:space="preserve">atmetė </w:t>
      </w:r>
      <w:r w:rsidR="00A80C8A">
        <w:rPr>
          <w:rFonts w:ascii="Times New Roman" w:hAnsi="Times New Roman"/>
          <w:sz w:val="24"/>
          <w:szCs w:val="24"/>
        </w:rPr>
        <w:t>ieškinį</w:t>
      </w:r>
      <w:r>
        <w:rPr>
          <w:rFonts w:ascii="Times New Roman" w:hAnsi="Times New Roman"/>
          <w:sz w:val="24"/>
          <w:szCs w:val="24"/>
        </w:rPr>
        <w:t>, išsprendė bylinėjimosi išlaidų atlyginimo klausimą.</w:t>
      </w:r>
      <w:r w:rsidR="00A80C8A">
        <w:rPr>
          <w:rFonts w:ascii="Times New Roman" w:hAnsi="Times New Roman"/>
          <w:sz w:val="24"/>
          <w:szCs w:val="24"/>
        </w:rPr>
        <w:t xml:space="preserve"> </w:t>
      </w:r>
    </w:p>
    <w:p w14:paraId="5A3E3F38" w14:textId="1C9FC8EE" w:rsidR="00B66586" w:rsidRPr="00B66586" w:rsidRDefault="00B66586">
      <w:pPr>
        <w:pStyle w:val="ListParagraph"/>
        <w:numPr>
          <w:ilvl w:val="0"/>
          <w:numId w:val="3"/>
        </w:numPr>
        <w:spacing w:after="120" w:line="240" w:lineRule="auto"/>
        <w:contextualSpacing w:val="0"/>
        <w:jc w:val="both"/>
        <w:rPr>
          <w:rFonts w:ascii="Times New Roman" w:hAnsi="Times New Roman"/>
          <w:sz w:val="24"/>
          <w:szCs w:val="24"/>
        </w:rPr>
      </w:pPr>
      <w:r w:rsidRPr="00B66586">
        <w:rPr>
          <w:rFonts w:ascii="Times New Roman" w:hAnsi="Times New Roman"/>
          <w:sz w:val="24"/>
          <w:szCs w:val="24"/>
        </w:rPr>
        <w:t>Teismas, remdamasis bylos duomenimis, nustatė:</w:t>
      </w:r>
    </w:p>
    <w:p w14:paraId="289502DB" w14:textId="77777777" w:rsidR="00967293" w:rsidRDefault="00B66586" w:rsidP="00B66586">
      <w:pPr>
        <w:pStyle w:val="ListParagraph"/>
        <w:numPr>
          <w:ilvl w:val="1"/>
          <w:numId w:val="3"/>
        </w:numPr>
        <w:spacing w:after="120" w:line="240" w:lineRule="auto"/>
        <w:contextualSpacing w:val="0"/>
        <w:jc w:val="both"/>
        <w:rPr>
          <w:rFonts w:ascii="Times New Roman" w:hAnsi="Times New Roman"/>
          <w:sz w:val="24"/>
          <w:szCs w:val="24"/>
        </w:rPr>
      </w:pPr>
      <w:r w:rsidRPr="00B66586">
        <w:rPr>
          <w:rFonts w:ascii="Times New Roman" w:hAnsi="Times New Roman"/>
          <w:sz w:val="24"/>
          <w:szCs w:val="24"/>
        </w:rPr>
        <w:lastRenderedPageBreak/>
        <w:t xml:space="preserve"> 2022 m. gruodžio 14 d. atsakov</w:t>
      </w:r>
      <w:r>
        <w:rPr>
          <w:rFonts w:ascii="Times New Roman" w:hAnsi="Times New Roman"/>
          <w:sz w:val="24"/>
          <w:szCs w:val="24"/>
        </w:rPr>
        <w:t xml:space="preserve">ė </w:t>
      </w:r>
      <w:r w:rsidRPr="00B66586">
        <w:rPr>
          <w:rFonts w:ascii="Times New Roman" w:hAnsi="Times New Roman"/>
          <w:sz w:val="24"/>
          <w:szCs w:val="24"/>
        </w:rPr>
        <w:t>Centrinėje viešųjų pirkimų informacinėje sistemoje paskelbė apie supaprastinto atviro konkurso būdu vykdomą Pirkimą</w:t>
      </w:r>
      <w:r w:rsidR="00967293">
        <w:rPr>
          <w:rFonts w:ascii="Times New Roman" w:hAnsi="Times New Roman"/>
          <w:sz w:val="24"/>
          <w:szCs w:val="24"/>
        </w:rPr>
        <w:t>.</w:t>
      </w:r>
    </w:p>
    <w:p w14:paraId="32E029A0" w14:textId="779B5E34" w:rsidR="009F5D0F" w:rsidRDefault="00967293" w:rsidP="00B66586">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00B66586" w:rsidRPr="00B66586">
        <w:rPr>
          <w:rFonts w:ascii="Times New Roman" w:hAnsi="Times New Roman"/>
          <w:sz w:val="24"/>
          <w:szCs w:val="24"/>
        </w:rPr>
        <w:t xml:space="preserve">Pasiūlymus </w:t>
      </w:r>
      <w:r w:rsidR="009F5D0F">
        <w:rPr>
          <w:rFonts w:ascii="Times New Roman" w:hAnsi="Times New Roman"/>
          <w:sz w:val="24"/>
          <w:szCs w:val="24"/>
        </w:rPr>
        <w:t xml:space="preserve">atsakovės vykdytam </w:t>
      </w:r>
      <w:r w:rsidR="00B66586" w:rsidRPr="00B66586">
        <w:rPr>
          <w:rFonts w:ascii="Times New Roman" w:hAnsi="Times New Roman"/>
          <w:sz w:val="24"/>
          <w:szCs w:val="24"/>
        </w:rPr>
        <w:t xml:space="preserve">Pirkimui pateikė keturi tiekėjai </w:t>
      </w:r>
      <w:r w:rsidR="009F5D0F">
        <w:rPr>
          <w:rFonts w:ascii="Times New Roman" w:hAnsi="Times New Roman"/>
          <w:sz w:val="24"/>
          <w:szCs w:val="24"/>
        </w:rPr>
        <w:t>–</w:t>
      </w:r>
      <w:r w:rsidR="00B66586" w:rsidRPr="00B66586">
        <w:rPr>
          <w:rFonts w:ascii="Times New Roman" w:hAnsi="Times New Roman"/>
          <w:sz w:val="24"/>
          <w:szCs w:val="24"/>
        </w:rPr>
        <w:t xml:space="preserve"> ieškov</w:t>
      </w:r>
      <w:r w:rsidR="009F5D0F">
        <w:rPr>
          <w:rFonts w:ascii="Times New Roman" w:hAnsi="Times New Roman"/>
          <w:sz w:val="24"/>
          <w:szCs w:val="24"/>
        </w:rPr>
        <w:t>ė</w:t>
      </w:r>
      <w:r w:rsidR="00B66586" w:rsidRPr="00B66586">
        <w:rPr>
          <w:rFonts w:ascii="Times New Roman" w:hAnsi="Times New Roman"/>
          <w:sz w:val="24"/>
          <w:szCs w:val="24"/>
        </w:rPr>
        <w:t xml:space="preserve"> UAB „</w:t>
      </w:r>
      <w:proofErr w:type="spellStart"/>
      <w:r w:rsidR="00B66586" w:rsidRPr="00B66586">
        <w:rPr>
          <w:rFonts w:ascii="Times New Roman" w:hAnsi="Times New Roman"/>
          <w:sz w:val="24"/>
          <w:szCs w:val="24"/>
        </w:rPr>
        <w:t>Eirta</w:t>
      </w:r>
      <w:proofErr w:type="spellEnd"/>
      <w:r w:rsidR="00B66586" w:rsidRPr="00B66586">
        <w:rPr>
          <w:rFonts w:ascii="Times New Roman" w:hAnsi="Times New Roman"/>
          <w:sz w:val="24"/>
          <w:szCs w:val="24"/>
        </w:rPr>
        <w:t>“</w:t>
      </w:r>
      <w:r w:rsidR="009F5D0F">
        <w:rPr>
          <w:rFonts w:ascii="Times New Roman" w:hAnsi="Times New Roman"/>
          <w:sz w:val="24"/>
          <w:szCs w:val="24"/>
        </w:rPr>
        <w:t>,</w:t>
      </w:r>
      <w:r w:rsidR="00B66586" w:rsidRPr="00B66586">
        <w:rPr>
          <w:rFonts w:ascii="Times New Roman" w:hAnsi="Times New Roman"/>
          <w:sz w:val="24"/>
          <w:szCs w:val="24"/>
        </w:rPr>
        <w:t xml:space="preserve"> trečiasis asmuo UAB „</w:t>
      </w:r>
      <w:proofErr w:type="spellStart"/>
      <w:r w:rsidR="00B66586" w:rsidRPr="00B66586">
        <w:rPr>
          <w:rFonts w:ascii="Times New Roman" w:hAnsi="Times New Roman"/>
          <w:sz w:val="24"/>
          <w:szCs w:val="24"/>
        </w:rPr>
        <w:t>Infes</w:t>
      </w:r>
      <w:proofErr w:type="spellEnd"/>
      <w:r w:rsidR="00B66586" w:rsidRPr="00B66586">
        <w:rPr>
          <w:rFonts w:ascii="Times New Roman" w:hAnsi="Times New Roman"/>
          <w:sz w:val="24"/>
          <w:szCs w:val="24"/>
        </w:rPr>
        <w:t>“ ir dar du dalyviai.</w:t>
      </w:r>
    </w:p>
    <w:p w14:paraId="518CFB48" w14:textId="4302B408" w:rsidR="00B66586" w:rsidRPr="00B66586" w:rsidRDefault="009F5D0F" w:rsidP="00B66586">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00B66586" w:rsidRPr="00B66586">
        <w:rPr>
          <w:rFonts w:ascii="Times New Roman" w:hAnsi="Times New Roman"/>
          <w:sz w:val="24"/>
          <w:szCs w:val="24"/>
        </w:rPr>
        <w:t>2023 m. sausio 20 d. atsakov</w:t>
      </w:r>
      <w:r>
        <w:rPr>
          <w:rFonts w:ascii="Times New Roman" w:hAnsi="Times New Roman"/>
          <w:sz w:val="24"/>
          <w:szCs w:val="24"/>
        </w:rPr>
        <w:t>ė</w:t>
      </w:r>
      <w:r w:rsidR="00B66586" w:rsidRPr="00B66586">
        <w:rPr>
          <w:rFonts w:ascii="Times New Roman" w:hAnsi="Times New Roman"/>
          <w:sz w:val="24"/>
          <w:szCs w:val="24"/>
        </w:rPr>
        <w:t xml:space="preserve"> informavo visus Pirkimo dalyvius, kad Pirkimo laimėtoj</w:t>
      </w:r>
      <w:r>
        <w:rPr>
          <w:rFonts w:ascii="Times New Roman" w:hAnsi="Times New Roman"/>
          <w:sz w:val="24"/>
          <w:szCs w:val="24"/>
        </w:rPr>
        <w:t>a</w:t>
      </w:r>
      <w:r w:rsidR="00B66586" w:rsidRPr="00B66586">
        <w:rPr>
          <w:rFonts w:ascii="Times New Roman" w:hAnsi="Times New Roman"/>
          <w:sz w:val="24"/>
          <w:szCs w:val="24"/>
        </w:rPr>
        <w:t xml:space="preserve"> pripažinta ieškov</w:t>
      </w:r>
      <w:r>
        <w:rPr>
          <w:rFonts w:ascii="Times New Roman" w:hAnsi="Times New Roman"/>
          <w:sz w:val="24"/>
          <w:szCs w:val="24"/>
        </w:rPr>
        <w:t>ė</w:t>
      </w:r>
      <w:r w:rsidR="00B66586" w:rsidRPr="00B66586">
        <w:rPr>
          <w:rFonts w:ascii="Times New Roman" w:hAnsi="Times New Roman"/>
          <w:sz w:val="24"/>
          <w:szCs w:val="24"/>
        </w:rPr>
        <w:t>.</w:t>
      </w:r>
    </w:p>
    <w:p w14:paraId="5641E21D" w14:textId="74071694" w:rsidR="00B66586" w:rsidRPr="00172DFA" w:rsidRDefault="009F5D0F" w:rsidP="00B66586">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Pr="00967293">
        <w:rPr>
          <w:rFonts w:ascii="Times New Roman" w:hAnsi="Times New Roman"/>
          <w:sz w:val="24"/>
          <w:szCs w:val="24"/>
        </w:rPr>
        <w:t xml:space="preserve">2023 m. vasario 2 d. trečiasis asmuo pateikė atsakovei pretenziją (toliau – ir </w:t>
      </w:r>
      <w:r w:rsidR="00AC09AB">
        <w:rPr>
          <w:rFonts w:ascii="Times New Roman" w:hAnsi="Times New Roman"/>
          <w:sz w:val="24"/>
          <w:szCs w:val="24"/>
        </w:rPr>
        <w:t>pirmoji p</w:t>
      </w:r>
      <w:r w:rsidRPr="00967293">
        <w:rPr>
          <w:rFonts w:ascii="Times New Roman" w:hAnsi="Times New Roman"/>
          <w:sz w:val="24"/>
          <w:szCs w:val="24"/>
        </w:rPr>
        <w:t>retenzija), joje prašė panaikinti sprendimą dėl Pirkimo laimėtojo, atmesti ieškovės pasiūlymą</w:t>
      </w:r>
      <w:r>
        <w:rPr>
          <w:rFonts w:ascii="Times New Roman" w:hAnsi="Times New Roman"/>
          <w:sz w:val="24"/>
          <w:szCs w:val="24"/>
        </w:rPr>
        <w:t xml:space="preserve"> ir</w:t>
      </w:r>
      <w:r w:rsidRPr="009F5D0F">
        <w:rPr>
          <w:rFonts w:ascii="Times New Roman" w:hAnsi="Times New Roman"/>
          <w:sz w:val="24"/>
          <w:szCs w:val="24"/>
        </w:rPr>
        <w:t xml:space="preserve"> įtraukti </w:t>
      </w:r>
      <w:r w:rsidRPr="00172DFA">
        <w:rPr>
          <w:rFonts w:ascii="Times New Roman" w:hAnsi="Times New Roman"/>
          <w:sz w:val="24"/>
          <w:szCs w:val="24"/>
        </w:rPr>
        <w:t xml:space="preserve">ją į </w:t>
      </w:r>
      <w:r w:rsidR="00FB4D1F">
        <w:rPr>
          <w:rFonts w:ascii="Times New Roman" w:hAnsi="Times New Roman"/>
          <w:sz w:val="24"/>
          <w:szCs w:val="24"/>
        </w:rPr>
        <w:t>M</w:t>
      </w:r>
      <w:r w:rsidRPr="00172DFA">
        <w:rPr>
          <w:rFonts w:ascii="Times New Roman" w:hAnsi="Times New Roman"/>
          <w:sz w:val="24"/>
          <w:szCs w:val="24"/>
        </w:rPr>
        <w:t>elagingą informaciją pateikusių tiekėjų sąrašą.</w:t>
      </w:r>
    </w:p>
    <w:p w14:paraId="03A0CB2E" w14:textId="2D327C8D" w:rsidR="009F5D0F" w:rsidRPr="00172DFA" w:rsidRDefault="009F5D0F" w:rsidP="00B66586">
      <w:pPr>
        <w:pStyle w:val="ListParagraph"/>
        <w:numPr>
          <w:ilvl w:val="1"/>
          <w:numId w:val="3"/>
        </w:numPr>
        <w:spacing w:after="120" w:line="240" w:lineRule="auto"/>
        <w:contextualSpacing w:val="0"/>
        <w:jc w:val="both"/>
        <w:rPr>
          <w:rFonts w:ascii="Times New Roman" w:hAnsi="Times New Roman"/>
          <w:sz w:val="24"/>
          <w:szCs w:val="24"/>
        </w:rPr>
      </w:pPr>
      <w:r w:rsidRPr="00172DFA">
        <w:rPr>
          <w:rFonts w:ascii="Times New Roman" w:hAnsi="Times New Roman"/>
          <w:sz w:val="24"/>
          <w:szCs w:val="24"/>
        </w:rPr>
        <w:t xml:space="preserve"> 2023 m. vasario 10 d. atsakovė tenkino dalį </w:t>
      </w:r>
      <w:r w:rsidR="00AC09AB">
        <w:rPr>
          <w:rFonts w:ascii="Times New Roman" w:hAnsi="Times New Roman"/>
          <w:sz w:val="24"/>
          <w:szCs w:val="24"/>
        </w:rPr>
        <w:t>pirmosios p</w:t>
      </w:r>
      <w:r w:rsidRPr="00172DFA">
        <w:rPr>
          <w:rFonts w:ascii="Times New Roman" w:hAnsi="Times New Roman"/>
          <w:sz w:val="24"/>
          <w:szCs w:val="24"/>
        </w:rPr>
        <w:t>retenzijos, panaikino 2023 m. sausio 20 d. sprendimą dėl laimėtojo ir grįžo į pasiūlymų vertinimo procedūrą.</w:t>
      </w:r>
    </w:p>
    <w:p w14:paraId="6928FF28" w14:textId="1517529D" w:rsidR="009F5D0F" w:rsidRPr="00172DFA" w:rsidRDefault="009F5D0F" w:rsidP="00B66586">
      <w:pPr>
        <w:pStyle w:val="ListParagraph"/>
        <w:numPr>
          <w:ilvl w:val="1"/>
          <w:numId w:val="3"/>
        </w:numPr>
        <w:spacing w:after="120" w:line="240" w:lineRule="auto"/>
        <w:contextualSpacing w:val="0"/>
        <w:jc w:val="both"/>
        <w:rPr>
          <w:rFonts w:ascii="Times New Roman" w:hAnsi="Times New Roman"/>
          <w:sz w:val="24"/>
          <w:szCs w:val="24"/>
        </w:rPr>
      </w:pPr>
      <w:r w:rsidRPr="00172DFA">
        <w:rPr>
          <w:rFonts w:ascii="Times New Roman" w:hAnsi="Times New Roman"/>
          <w:sz w:val="24"/>
          <w:szCs w:val="24"/>
        </w:rPr>
        <w:t xml:space="preserve"> 2023 m. vasario 20 d. raštu atsakovė kreipėsi į ieškovę, prašydama: pateikti pasiūlymo 6 priede nurodytų atliktų darbų aktus ir (ar) pažymas apie atliktų darbų vertes, kuriuose (kuriose) matytųsi atskirų darbų grupių ar suteiktų paslaugų galutinės vertės</w:t>
      </w:r>
      <w:r w:rsidR="00AA307A" w:rsidRPr="00172DFA">
        <w:rPr>
          <w:rFonts w:ascii="Times New Roman" w:hAnsi="Times New Roman"/>
          <w:sz w:val="24"/>
          <w:szCs w:val="24"/>
        </w:rPr>
        <w:t>.</w:t>
      </w:r>
    </w:p>
    <w:p w14:paraId="7D44CC6E" w14:textId="61B03C08" w:rsidR="00123CCF" w:rsidRPr="00172DFA" w:rsidRDefault="009F5D0F" w:rsidP="00B66586">
      <w:pPr>
        <w:pStyle w:val="ListParagraph"/>
        <w:numPr>
          <w:ilvl w:val="1"/>
          <w:numId w:val="3"/>
        </w:numPr>
        <w:spacing w:after="120" w:line="240" w:lineRule="auto"/>
        <w:contextualSpacing w:val="0"/>
        <w:jc w:val="both"/>
        <w:rPr>
          <w:rFonts w:ascii="Times New Roman" w:hAnsi="Times New Roman"/>
          <w:sz w:val="24"/>
          <w:szCs w:val="24"/>
        </w:rPr>
      </w:pPr>
      <w:r w:rsidRPr="00172DFA">
        <w:rPr>
          <w:rFonts w:ascii="Times New Roman" w:hAnsi="Times New Roman"/>
          <w:sz w:val="24"/>
          <w:szCs w:val="24"/>
        </w:rPr>
        <w:t xml:space="preserve"> </w:t>
      </w:r>
      <w:bookmarkStart w:id="0" w:name="_Hlk152150482"/>
      <w:r w:rsidRPr="00172DFA">
        <w:rPr>
          <w:rFonts w:ascii="Times New Roman" w:hAnsi="Times New Roman"/>
          <w:sz w:val="24"/>
          <w:szCs w:val="24"/>
        </w:rPr>
        <w:t>2023 m. vasario 23 d. rašte ieškovė nurodė, kad kartu su pasiūlymu pateiktuose dokumentuose (Sąraše) buvo padaryta žmogiškoji klaida ir kad tik gavusi atsakovės raštą ieškovė šią klaidą pastebėjo</w:t>
      </w:r>
      <w:r w:rsidR="00123CCF" w:rsidRPr="00172DFA">
        <w:rPr>
          <w:rFonts w:ascii="Times New Roman" w:hAnsi="Times New Roman"/>
          <w:sz w:val="24"/>
          <w:szCs w:val="24"/>
        </w:rPr>
        <w:t>; kartu, pa</w:t>
      </w:r>
      <w:r w:rsidRPr="00172DFA">
        <w:rPr>
          <w:rFonts w:ascii="Times New Roman" w:hAnsi="Times New Roman"/>
          <w:sz w:val="24"/>
          <w:szCs w:val="24"/>
        </w:rPr>
        <w:t>tikslin</w:t>
      </w:r>
      <w:r w:rsidR="00123CCF" w:rsidRPr="00172DFA">
        <w:rPr>
          <w:rFonts w:ascii="Times New Roman" w:hAnsi="Times New Roman"/>
          <w:sz w:val="24"/>
          <w:szCs w:val="24"/>
        </w:rPr>
        <w:t xml:space="preserve">dama </w:t>
      </w:r>
      <w:r w:rsidRPr="00172DFA">
        <w:rPr>
          <w:rFonts w:ascii="Times New Roman" w:hAnsi="Times New Roman"/>
          <w:sz w:val="24"/>
          <w:szCs w:val="24"/>
        </w:rPr>
        <w:t>informaciją</w:t>
      </w:r>
      <w:r w:rsidR="00123CCF" w:rsidRPr="00172DFA">
        <w:rPr>
          <w:rFonts w:ascii="Times New Roman" w:hAnsi="Times New Roman"/>
          <w:sz w:val="24"/>
          <w:szCs w:val="24"/>
        </w:rPr>
        <w:t>, ieškovė</w:t>
      </w:r>
      <w:r w:rsidRPr="00172DFA">
        <w:rPr>
          <w:rFonts w:ascii="Times New Roman" w:hAnsi="Times New Roman"/>
          <w:sz w:val="24"/>
          <w:szCs w:val="24"/>
        </w:rPr>
        <w:t xml:space="preserve"> pateikė dokumentus,</w:t>
      </w:r>
      <w:r w:rsidR="00123CCF" w:rsidRPr="00172DFA">
        <w:rPr>
          <w:rFonts w:ascii="Times New Roman" w:hAnsi="Times New Roman"/>
          <w:sz w:val="24"/>
          <w:szCs w:val="24"/>
        </w:rPr>
        <w:t xml:space="preserve"> t. y. </w:t>
      </w:r>
      <w:r w:rsidRPr="00172DFA">
        <w:rPr>
          <w:rFonts w:ascii="Times New Roman" w:hAnsi="Times New Roman"/>
          <w:sz w:val="24"/>
          <w:szCs w:val="24"/>
        </w:rPr>
        <w:t>atliktų darbų aktus</w:t>
      </w:r>
      <w:r w:rsidR="00562D97" w:rsidRPr="00172DFA">
        <w:rPr>
          <w:rFonts w:ascii="Times New Roman" w:hAnsi="Times New Roman"/>
          <w:sz w:val="24"/>
          <w:szCs w:val="24"/>
        </w:rPr>
        <w:t xml:space="preserve"> </w:t>
      </w:r>
      <w:r w:rsidRPr="00172DFA">
        <w:rPr>
          <w:rFonts w:ascii="Times New Roman" w:hAnsi="Times New Roman"/>
          <w:sz w:val="24"/>
          <w:szCs w:val="24"/>
        </w:rPr>
        <w:t>ir statybos užbaigimo aktus.</w:t>
      </w:r>
      <w:bookmarkEnd w:id="0"/>
    </w:p>
    <w:p w14:paraId="4A88873C" w14:textId="05BF5E48" w:rsidR="009F5D0F" w:rsidRPr="00172DFA" w:rsidRDefault="00123CCF" w:rsidP="00B66586">
      <w:pPr>
        <w:pStyle w:val="ListParagraph"/>
        <w:numPr>
          <w:ilvl w:val="1"/>
          <w:numId w:val="3"/>
        </w:numPr>
        <w:spacing w:after="120" w:line="240" w:lineRule="auto"/>
        <w:contextualSpacing w:val="0"/>
        <w:jc w:val="both"/>
        <w:rPr>
          <w:rFonts w:ascii="Times New Roman" w:hAnsi="Times New Roman"/>
          <w:sz w:val="24"/>
          <w:szCs w:val="24"/>
        </w:rPr>
      </w:pPr>
      <w:r w:rsidRPr="00172DFA">
        <w:rPr>
          <w:rFonts w:ascii="Times New Roman" w:hAnsi="Times New Roman"/>
          <w:sz w:val="24"/>
          <w:szCs w:val="24"/>
        </w:rPr>
        <w:t xml:space="preserve"> </w:t>
      </w:r>
      <w:r w:rsidR="009F5D0F" w:rsidRPr="00172DFA">
        <w:rPr>
          <w:rFonts w:ascii="Times New Roman" w:hAnsi="Times New Roman"/>
          <w:sz w:val="24"/>
          <w:szCs w:val="24"/>
        </w:rPr>
        <w:t>2023 m. kovo 15 d. atsakov</w:t>
      </w:r>
      <w:r w:rsidRPr="00172DFA">
        <w:rPr>
          <w:rFonts w:ascii="Times New Roman" w:hAnsi="Times New Roman"/>
          <w:sz w:val="24"/>
          <w:szCs w:val="24"/>
        </w:rPr>
        <w:t>ė</w:t>
      </w:r>
      <w:r w:rsidR="009F5D0F" w:rsidRPr="00172DFA">
        <w:rPr>
          <w:rFonts w:ascii="Times New Roman" w:hAnsi="Times New Roman"/>
          <w:sz w:val="24"/>
          <w:szCs w:val="24"/>
        </w:rPr>
        <w:t xml:space="preserve"> informavo Pirkimo dalyvius, kad Pirkimo laimėtoj</w:t>
      </w:r>
      <w:r w:rsidRPr="00172DFA">
        <w:rPr>
          <w:rFonts w:ascii="Times New Roman" w:hAnsi="Times New Roman"/>
          <w:sz w:val="24"/>
          <w:szCs w:val="24"/>
        </w:rPr>
        <w:t>a</w:t>
      </w:r>
      <w:r w:rsidR="009F5D0F" w:rsidRPr="00172DFA">
        <w:rPr>
          <w:rFonts w:ascii="Times New Roman" w:hAnsi="Times New Roman"/>
          <w:sz w:val="24"/>
          <w:szCs w:val="24"/>
        </w:rPr>
        <w:t xml:space="preserve"> pripažinta ieškov</w:t>
      </w:r>
      <w:r w:rsidRPr="00172DFA">
        <w:rPr>
          <w:rFonts w:ascii="Times New Roman" w:hAnsi="Times New Roman"/>
          <w:sz w:val="24"/>
          <w:szCs w:val="24"/>
        </w:rPr>
        <w:t>ė</w:t>
      </w:r>
      <w:r w:rsidR="009F5D0F" w:rsidRPr="00172DFA">
        <w:rPr>
          <w:rFonts w:ascii="Times New Roman" w:hAnsi="Times New Roman"/>
          <w:sz w:val="24"/>
          <w:szCs w:val="24"/>
        </w:rPr>
        <w:t>.</w:t>
      </w:r>
    </w:p>
    <w:p w14:paraId="1C558DAD" w14:textId="47D9772C" w:rsidR="00123CCF" w:rsidRDefault="00123CCF" w:rsidP="00B66586">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Pr="00123CCF">
        <w:rPr>
          <w:rFonts w:ascii="Times New Roman" w:hAnsi="Times New Roman"/>
          <w:sz w:val="24"/>
          <w:szCs w:val="24"/>
        </w:rPr>
        <w:t>2023 m. kovo 15 d. trečiasis asmuo pateikė atsakov</w:t>
      </w:r>
      <w:r>
        <w:rPr>
          <w:rFonts w:ascii="Times New Roman" w:hAnsi="Times New Roman"/>
          <w:sz w:val="24"/>
          <w:szCs w:val="24"/>
        </w:rPr>
        <w:t>e</w:t>
      </w:r>
      <w:r w:rsidRPr="00123CCF">
        <w:rPr>
          <w:rFonts w:ascii="Times New Roman" w:hAnsi="Times New Roman"/>
          <w:sz w:val="24"/>
          <w:szCs w:val="24"/>
        </w:rPr>
        <w:t>i prašymą susipažinti su ieškov</w:t>
      </w:r>
      <w:r>
        <w:rPr>
          <w:rFonts w:ascii="Times New Roman" w:hAnsi="Times New Roman"/>
          <w:sz w:val="24"/>
          <w:szCs w:val="24"/>
        </w:rPr>
        <w:t>ės</w:t>
      </w:r>
      <w:r w:rsidRPr="00123CCF">
        <w:rPr>
          <w:rFonts w:ascii="Times New Roman" w:hAnsi="Times New Roman"/>
          <w:sz w:val="24"/>
          <w:szCs w:val="24"/>
        </w:rPr>
        <w:t xml:space="preserve"> pasiūlymu</w:t>
      </w:r>
      <w:r>
        <w:rPr>
          <w:rFonts w:ascii="Times New Roman" w:hAnsi="Times New Roman"/>
          <w:sz w:val="24"/>
          <w:szCs w:val="24"/>
        </w:rPr>
        <w:t>, o</w:t>
      </w:r>
      <w:r w:rsidRPr="00123CCF">
        <w:rPr>
          <w:rFonts w:ascii="Times New Roman" w:hAnsi="Times New Roman"/>
          <w:sz w:val="24"/>
          <w:szCs w:val="24"/>
        </w:rPr>
        <w:t xml:space="preserve"> 2023 m. kovo 22 d. </w:t>
      </w:r>
      <w:r>
        <w:rPr>
          <w:rFonts w:ascii="Times New Roman" w:hAnsi="Times New Roman"/>
          <w:sz w:val="24"/>
          <w:szCs w:val="24"/>
        </w:rPr>
        <w:t xml:space="preserve">– </w:t>
      </w:r>
      <w:r w:rsidRPr="00967293">
        <w:rPr>
          <w:rFonts w:ascii="Times New Roman" w:hAnsi="Times New Roman"/>
          <w:sz w:val="24"/>
          <w:szCs w:val="24"/>
        </w:rPr>
        <w:t xml:space="preserve">pretenziją (toliau – ir </w:t>
      </w:r>
      <w:r w:rsidR="00AC09AB">
        <w:rPr>
          <w:rFonts w:ascii="Times New Roman" w:hAnsi="Times New Roman"/>
          <w:sz w:val="24"/>
          <w:szCs w:val="24"/>
        </w:rPr>
        <w:t>antroji p</w:t>
      </w:r>
      <w:r w:rsidRPr="00967293">
        <w:rPr>
          <w:rFonts w:ascii="Times New Roman" w:hAnsi="Times New Roman"/>
          <w:sz w:val="24"/>
          <w:szCs w:val="24"/>
        </w:rPr>
        <w:t>retenzija),</w:t>
      </w:r>
      <w:r>
        <w:rPr>
          <w:rFonts w:ascii="Times New Roman" w:hAnsi="Times New Roman"/>
          <w:sz w:val="24"/>
          <w:szCs w:val="24"/>
        </w:rPr>
        <w:t xml:space="preserve"> joje</w:t>
      </w:r>
      <w:r w:rsidRPr="00123CCF">
        <w:rPr>
          <w:rFonts w:ascii="Times New Roman" w:hAnsi="Times New Roman"/>
          <w:sz w:val="24"/>
          <w:szCs w:val="24"/>
        </w:rPr>
        <w:t xml:space="preserve"> prašė: panaikinti </w:t>
      </w:r>
      <w:r w:rsidRPr="009F5D0F">
        <w:rPr>
          <w:rFonts w:ascii="Times New Roman" w:hAnsi="Times New Roman"/>
          <w:sz w:val="24"/>
          <w:szCs w:val="24"/>
        </w:rPr>
        <w:t xml:space="preserve">2023 m. kovo 15 d. </w:t>
      </w:r>
      <w:r>
        <w:rPr>
          <w:rFonts w:ascii="Times New Roman" w:hAnsi="Times New Roman"/>
          <w:sz w:val="24"/>
          <w:szCs w:val="24"/>
        </w:rPr>
        <w:t xml:space="preserve">sprendimą </w:t>
      </w:r>
      <w:r w:rsidRPr="00123CCF">
        <w:rPr>
          <w:rFonts w:ascii="Times New Roman" w:hAnsi="Times New Roman"/>
          <w:sz w:val="24"/>
          <w:szCs w:val="24"/>
        </w:rPr>
        <w:t>dėl laimėtojo</w:t>
      </w:r>
      <w:r>
        <w:rPr>
          <w:rFonts w:ascii="Times New Roman" w:hAnsi="Times New Roman"/>
          <w:sz w:val="24"/>
          <w:szCs w:val="24"/>
        </w:rPr>
        <w:t>,</w:t>
      </w:r>
      <w:r w:rsidRPr="00123CCF">
        <w:rPr>
          <w:rFonts w:ascii="Times New Roman" w:hAnsi="Times New Roman"/>
          <w:sz w:val="24"/>
          <w:szCs w:val="24"/>
        </w:rPr>
        <w:t xml:space="preserve"> atmesti ieškov</w:t>
      </w:r>
      <w:r>
        <w:rPr>
          <w:rFonts w:ascii="Times New Roman" w:hAnsi="Times New Roman"/>
          <w:sz w:val="24"/>
          <w:szCs w:val="24"/>
        </w:rPr>
        <w:t>ės</w:t>
      </w:r>
      <w:r w:rsidRPr="00123CCF">
        <w:rPr>
          <w:rFonts w:ascii="Times New Roman" w:hAnsi="Times New Roman"/>
          <w:sz w:val="24"/>
          <w:szCs w:val="24"/>
        </w:rPr>
        <w:t xml:space="preserve"> pasiūlymą</w:t>
      </w:r>
      <w:r>
        <w:rPr>
          <w:rFonts w:ascii="Times New Roman" w:hAnsi="Times New Roman"/>
          <w:sz w:val="24"/>
          <w:szCs w:val="24"/>
        </w:rPr>
        <w:t xml:space="preserve"> ir</w:t>
      </w:r>
      <w:r w:rsidRPr="00123CCF">
        <w:rPr>
          <w:rFonts w:ascii="Times New Roman" w:hAnsi="Times New Roman"/>
          <w:sz w:val="24"/>
          <w:szCs w:val="24"/>
        </w:rPr>
        <w:t xml:space="preserve"> įtraukti </w:t>
      </w:r>
      <w:r>
        <w:rPr>
          <w:rFonts w:ascii="Times New Roman" w:hAnsi="Times New Roman"/>
          <w:sz w:val="24"/>
          <w:szCs w:val="24"/>
        </w:rPr>
        <w:t>ją</w:t>
      </w:r>
      <w:r w:rsidRPr="00123CCF">
        <w:rPr>
          <w:rFonts w:ascii="Times New Roman" w:hAnsi="Times New Roman"/>
          <w:sz w:val="24"/>
          <w:szCs w:val="24"/>
        </w:rPr>
        <w:t xml:space="preserve"> į </w:t>
      </w:r>
      <w:r w:rsidR="00FB4D1F">
        <w:rPr>
          <w:rFonts w:ascii="Times New Roman" w:hAnsi="Times New Roman"/>
          <w:sz w:val="24"/>
          <w:szCs w:val="24"/>
        </w:rPr>
        <w:t>M</w:t>
      </w:r>
      <w:r w:rsidRPr="00123CCF">
        <w:rPr>
          <w:rFonts w:ascii="Times New Roman" w:hAnsi="Times New Roman"/>
          <w:sz w:val="24"/>
          <w:szCs w:val="24"/>
        </w:rPr>
        <w:t>elagingą informaciją pateikusių tiekėjų sąrašą</w:t>
      </w:r>
      <w:r>
        <w:rPr>
          <w:rFonts w:ascii="Times New Roman" w:hAnsi="Times New Roman"/>
          <w:sz w:val="24"/>
          <w:szCs w:val="24"/>
        </w:rPr>
        <w:t>,</w:t>
      </w:r>
      <w:r w:rsidRPr="00123CCF">
        <w:rPr>
          <w:rFonts w:ascii="Times New Roman" w:hAnsi="Times New Roman"/>
          <w:sz w:val="24"/>
          <w:szCs w:val="24"/>
        </w:rPr>
        <w:t xml:space="preserve"> pateikti susipažin</w:t>
      </w:r>
      <w:r>
        <w:rPr>
          <w:rFonts w:ascii="Times New Roman" w:hAnsi="Times New Roman"/>
          <w:sz w:val="24"/>
          <w:szCs w:val="24"/>
        </w:rPr>
        <w:t>t</w:t>
      </w:r>
      <w:r w:rsidRPr="00123CCF">
        <w:rPr>
          <w:rFonts w:ascii="Times New Roman" w:hAnsi="Times New Roman"/>
          <w:sz w:val="24"/>
          <w:szCs w:val="24"/>
        </w:rPr>
        <w:t>i</w:t>
      </w:r>
      <w:r>
        <w:rPr>
          <w:rFonts w:ascii="Times New Roman" w:hAnsi="Times New Roman"/>
          <w:sz w:val="24"/>
          <w:szCs w:val="24"/>
        </w:rPr>
        <w:t xml:space="preserve"> </w:t>
      </w:r>
      <w:r w:rsidRPr="00123CCF">
        <w:rPr>
          <w:rFonts w:ascii="Times New Roman" w:hAnsi="Times New Roman"/>
          <w:sz w:val="24"/>
          <w:szCs w:val="24"/>
        </w:rPr>
        <w:t>visą informaciją, susijusią su ieškov</w:t>
      </w:r>
      <w:r>
        <w:rPr>
          <w:rFonts w:ascii="Times New Roman" w:hAnsi="Times New Roman"/>
          <w:sz w:val="24"/>
          <w:szCs w:val="24"/>
        </w:rPr>
        <w:t>ės</w:t>
      </w:r>
      <w:r w:rsidRPr="00123CCF">
        <w:rPr>
          <w:rFonts w:ascii="Times New Roman" w:hAnsi="Times New Roman"/>
          <w:sz w:val="24"/>
          <w:szCs w:val="24"/>
        </w:rPr>
        <w:t xml:space="preserve"> kvalifikacijos vertinimu, atsakov</w:t>
      </w:r>
      <w:r>
        <w:rPr>
          <w:rFonts w:ascii="Times New Roman" w:hAnsi="Times New Roman"/>
          <w:sz w:val="24"/>
          <w:szCs w:val="24"/>
        </w:rPr>
        <w:t>ės</w:t>
      </w:r>
      <w:r w:rsidRPr="00123CCF">
        <w:rPr>
          <w:rFonts w:ascii="Times New Roman" w:hAnsi="Times New Roman"/>
          <w:sz w:val="24"/>
          <w:szCs w:val="24"/>
        </w:rPr>
        <w:t xml:space="preserve"> ir ieškov</w:t>
      </w:r>
      <w:r>
        <w:rPr>
          <w:rFonts w:ascii="Times New Roman" w:hAnsi="Times New Roman"/>
          <w:sz w:val="24"/>
          <w:szCs w:val="24"/>
        </w:rPr>
        <w:t>ės</w:t>
      </w:r>
      <w:r w:rsidRPr="00123CCF">
        <w:rPr>
          <w:rFonts w:ascii="Times New Roman" w:hAnsi="Times New Roman"/>
          <w:sz w:val="24"/>
          <w:szCs w:val="24"/>
        </w:rPr>
        <w:t xml:space="preserve"> susirašinėjim</w:t>
      </w:r>
      <w:r>
        <w:rPr>
          <w:rFonts w:ascii="Times New Roman" w:hAnsi="Times New Roman"/>
          <w:sz w:val="24"/>
          <w:szCs w:val="24"/>
        </w:rPr>
        <w:t>o medžiagą</w:t>
      </w:r>
      <w:r w:rsidRPr="00123CCF">
        <w:rPr>
          <w:rFonts w:ascii="Times New Roman" w:hAnsi="Times New Roman"/>
          <w:sz w:val="24"/>
          <w:szCs w:val="24"/>
        </w:rPr>
        <w:t xml:space="preserve"> bei protokolus.</w:t>
      </w:r>
    </w:p>
    <w:p w14:paraId="6E8F80C7" w14:textId="2AF69AB0" w:rsidR="00123CCF" w:rsidRPr="00172DFA" w:rsidRDefault="00123CCF" w:rsidP="00B66586">
      <w:pPr>
        <w:pStyle w:val="ListParagraph"/>
        <w:numPr>
          <w:ilvl w:val="1"/>
          <w:numId w:val="3"/>
        </w:numPr>
        <w:spacing w:after="120" w:line="240" w:lineRule="auto"/>
        <w:contextualSpacing w:val="0"/>
        <w:jc w:val="both"/>
        <w:rPr>
          <w:rFonts w:ascii="Times New Roman" w:hAnsi="Times New Roman"/>
          <w:sz w:val="24"/>
          <w:szCs w:val="24"/>
        </w:rPr>
      </w:pPr>
      <w:r w:rsidRPr="00172DFA">
        <w:rPr>
          <w:rFonts w:ascii="Times New Roman" w:hAnsi="Times New Roman"/>
          <w:sz w:val="24"/>
          <w:szCs w:val="24"/>
        </w:rPr>
        <w:t xml:space="preserve"> 2023 m. balandžio 5 d. atsakovė tenkino </w:t>
      </w:r>
      <w:r w:rsidR="00AC09AB">
        <w:rPr>
          <w:rFonts w:ascii="Times New Roman" w:hAnsi="Times New Roman"/>
          <w:sz w:val="24"/>
          <w:szCs w:val="24"/>
        </w:rPr>
        <w:t>antrąją p</w:t>
      </w:r>
      <w:r w:rsidRPr="00172DFA">
        <w:rPr>
          <w:rFonts w:ascii="Times New Roman" w:hAnsi="Times New Roman"/>
          <w:sz w:val="24"/>
          <w:szCs w:val="24"/>
        </w:rPr>
        <w:t>retenziją ir panaikino 2023 m. kovo 15</w:t>
      </w:r>
      <w:r w:rsidR="00AC09AB">
        <w:rPr>
          <w:rFonts w:ascii="Times New Roman" w:hAnsi="Times New Roman"/>
          <w:sz w:val="24"/>
          <w:szCs w:val="24"/>
        </w:rPr>
        <w:t> </w:t>
      </w:r>
      <w:r w:rsidRPr="00172DFA">
        <w:rPr>
          <w:rFonts w:ascii="Times New Roman" w:hAnsi="Times New Roman"/>
          <w:sz w:val="24"/>
          <w:szCs w:val="24"/>
        </w:rPr>
        <w:t>d. sprendimą dėl laimėtojo.</w:t>
      </w:r>
    </w:p>
    <w:p w14:paraId="27BE7B4E" w14:textId="51990C88" w:rsidR="00B66586" w:rsidRPr="00172DFA" w:rsidRDefault="00123CCF" w:rsidP="00B66586">
      <w:pPr>
        <w:pStyle w:val="ListParagraph"/>
        <w:numPr>
          <w:ilvl w:val="1"/>
          <w:numId w:val="3"/>
        </w:numPr>
        <w:spacing w:after="120" w:line="240" w:lineRule="auto"/>
        <w:contextualSpacing w:val="0"/>
        <w:jc w:val="both"/>
        <w:rPr>
          <w:rFonts w:ascii="Times New Roman" w:hAnsi="Times New Roman"/>
          <w:sz w:val="24"/>
          <w:szCs w:val="24"/>
        </w:rPr>
      </w:pPr>
      <w:r w:rsidRPr="00172DFA">
        <w:rPr>
          <w:rFonts w:ascii="Times New Roman" w:hAnsi="Times New Roman"/>
          <w:sz w:val="24"/>
          <w:szCs w:val="24"/>
        </w:rPr>
        <w:t xml:space="preserve"> 2023 m. balandžio 5 d. atsakovė informavo ieškovę, kad ji Pirkime pateikė melagingą informaciją apie savo kvalifikaciją, todėl, vadovaujantis VPĮ 46 straipsnio 4 dalies 4 punktu ir Pirkimo sąlygų 3.3.3.4 punktu, ji buvo pašalinta iš Pirkimo procedūrų </w:t>
      </w:r>
      <w:r w:rsidR="00FB4D1F">
        <w:rPr>
          <w:rFonts w:ascii="Times New Roman" w:hAnsi="Times New Roman"/>
          <w:sz w:val="24"/>
          <w:szCs w:val="24"/>
        </w:rPr>
        <w:t>ir</w:t>
      </w:r>
      <w:r w:rsidRPr="00172DFA">
        <w:rPr>
          <w:rFonts w:ascii="Times New Roman" w:hAnsi="Times New Roman"/>
          <w:sz w:val="24"/>
          <w:szCs w:val="24"/>
        </w:rPr>
        <w:t>, vadovaujantis VPĮ 52 straipsniu, bus įtraukta į Melagingą informaciją pateikusių tiekėjų sąrašą</w:t>
      </w:r>
      <w:r w:rsidR="00FB4CFF" w:rsidRPr="00172DFA">
        <w:rPr>
          <w:rFonts w:ascii="Times New Roman" w:hAnsi="Times New Roman"/>
          <w:sz w:val="24"/>
          <w:szCs w:val="24"/>
        </w:rPr>
        <w:t>.</w:t>
      </w:r>
    </w:p>
    <w:p w14:paraId="15A2C960" w14:textId="0CF0242D" w:rsidR="00205EE4" w:rsidRPr="00172DFA" w:rsidRDefault="00205EE4" w:rsidP="00B66586">
      <w:pPr>
        <w:pStyle w:val="ListParagraph"/>
        <w:numPr>
          <w:ilvl w:val="1"/>
          <w:numId w:val="3"/>
        </w:numPr>
        <w:spacing w:after="120" w:line="240" w:lineRule="auto"/>
        <w:contextualSpacing w:val="0"/>
        <w:jc w:val="both"/>
        <w:rPr>
          <w:rFonts w:ascii="Times New Roman" w:hAnsi="Times New Roman"/>
          <w:sz w:val="24"/>
          <w:szCs w:val="24"/>
        </w:rPr>
      </w:pPr>
      <w:r w:rsidRPr="00172DFA">
        <w:rPr>
          <w:rFonts w:ascii="Times New Roman" w:hAnsi="Times New Roman"/>
          <w:sz w:val="24"/>
          <w:szCs w:val="24"/>
        </w:rPr>
        <w:t xml:space="preserve"> 2023 m. balandžio 13 d. ieškovė pateikė pretenziją dėl </w:t>
      </w:r>
      <w:r w:rsidR="00967293" w:rsidRPr="00172DFA">
        <w:rPr>
          <w:rFonts w:ascii="Times New Roman" w:hAnsi="Times New Roman"/>
          <w:sz w:val="24"/>
          <w:szCs w:val="24"/>
        </w:rPr>
        <w:t xml:space="preserve">jos </w:t>
      </w:r>
      <w:r w:rsidRPr="00172DFA">
        <w:rPr>
          <w:rFonts w:ascii="Times New Roman" w:hAnsi="Times New Roman"/>
          <w:sz w:val="24"/>
          <w:szCs w:val="24"/>
        </w:rPr>
        <w:t>pašalinimo iš Pirkimo</w:t>
      </w:r>
      <w:r w:rsidR="006825F1" w:rsidRPr="00172DFA">
        <w:rPr>
          <w:rFonts w:ascii="Times New Roman" w:hAnsi="Times New Roman"/>
          <w:sz w:val="24"/>
          <w:szCs w:val="24"/>
        </w:rPr>
        <w:t>.</w:t>
      </w:r>
    </w:p>
    <w:p w14:paraId="1FE2426B" w14:textId="18EAB8FE" w:rsidR="00205EE4" w:rsidRPr="00172DFA" w:rsidRDefault="00205EE4" w:rsidP="00B66586">
      <w:pPr>
        <w:pStyle w:val="ListParagraph"/>
        <w:numPr>
          <w:ilvl w:val="1"/>
          <w:numId w:val="3"/>
        </w:numPr>
        <w:spacing w:after="120" w:line="240" w:lineRule="auto"/>
        <w:contextualSpacing w:val="0"/>
        <w:jc w:val="both"/>
        <w:rPr>
          <w:rFonts w:ascii="Times New Roman" w:hAnsi="Times New Roman"/>
          <w:sz w:val="24"/>
          <w:szCs w:val="24"/>
        </w:rPr>
      </w:pPr>
      <w:r w:rsidRPr="00172DFA">
        <w:rPr>
          <w:rFonts w:ascii="Times New Roman" w:hAnsi="Times New Roman"/>
          <w:sz w:val="24"/>
          <w:szCs w:val="24"/>
        </w:rPr>
        <w:t xml:space="preserve"> 2023 m. balandžio 20 d. atsakovė atmetė ieškovės pretenziją; nurodė, kad ieškovės kvalifikacijos vertinimas savo faktinėmis aplinkybėmis iš esmės sutapo su aplinkybėmis, nagrinėtomis Lietuvos Aukščiausiojo Teismo civilinėje byloje Nr. e3K-3-278-969/2021, todėl turėjo precedento galią priimant skundžiamą 2023 m. balandžio 5 d. sprendimą; Sąrašo 8 stulpelyje buvo aiškiai ir nedviprasmiškai nurodyta, kad rangovas šiame stulpelyje turi įrašyti tų atliktų statybos ir montavimo darbų vertę, kuriuos atliko pats, t. y. be subrangovų ar jungtinės veiklos sutarties partnerių pagalbos; ieškovė, būdama profesionali rangovė, teikdama Sąrašą</w:t>
      </w:r>
      <w:r w:rsidR="00E14841" w:rsidRPr="00172DFA">
        <w:rPr>
          <w:rFonts w:ascii="Times New Roman" w:hAnsi="Times New Roman"/>
          <w:sz w:val="24"/>
          <w:szCs w:val="24"/>
        </w:rPr>
        <w:t>,</w:t>
      </w:r>
      <w:r w:rsidRPr="00172DFA">
        <w:rPr>
          <w:rFonts w:ascii="Times New Roman" w:hAnsi="Times New Roman"/>
          <w:sz w:val="24"/>
          <w:szCs w:val="24"/>
        </w:rPr>
        <w:t xml:space="preserve"> neišskaičiavo ne tik subrangovų atliktų darbų vertės, bet ir į statybos darbų apimtį įtraukė projektavimo darbų, energetinio naudingumo sertifikavimo paslaugų ar kitų paslaugų (darbų), kurios nėra laikomos statybos darbais, vertę ir tai padarė net </w:t>
      </w:r>
      <w:r w:rsidR="00967293" w:rsidRPr="00172DFA">
        <w:rPr>
          <w:rFonts w:ascii="Times New Roman" w:hAnsi="Times New Roman"/>
          <w:sz w:val="24"/>
          <w:szCs w:val="24"/>
        </w:rPr>
        <w:t xml:space="preserve">keturiolikoje </w:t>
      </w:r>
      <w:r w:rsidRPr="00172DFA">
        <w:rPr>
          <w:rFonts w:ascii="Times New Roman" w:hAnsi="Times New Roman"/>
          <w:sz w:val="24"/>
          <w:szCs w:val="24"/>
        </w:rPr>
        <w:t xml:space="preserve">iš </w:t>
      </w:r>
      <w:r w:rsidR="00967293" w:rsidRPr="00172DFA">
        <w:rPr>
          <w:rFonts w:ascii="Times New Roman" w:hAnsi="Times New Roman"/>
          <w:sz w:val="24"/>
          <w:szCs w:val="24"/>
        </w:rPr>
        <w:t>devyniolikos</w:t>
      </w:r>
      <w:r w:rsidRPr="00172DFA">
        <w:rPr>
          <w:rFonts w:ascii="Times New Roman" w:hAnsi="Times New Roman"/>
          <w:sz w:val="24"/>
          <w:szCs w:val="24"/>
        </w:rPr>
        <w:t xml:space="preserve"> </w:t>
      </w:r>
      <w:r w:rsidR="002217C0" w:rsidRPr="00172DFA">
        <w:rPr>
          <w:rFonts w:ascii="Times New Roman" w:hAnsi="Times New Roman"/>
          <w:sz w:val="24"/>
          <w:szCs w:val="24"/>
        </w:rPr>
        <w:t>pa</w:t>
      </w:r>
      <w:r w:rsidRPr="00172DFA">
        <w:rPr>
          <w:rFonts w:ascii="Times New Roman" w:hAnsi="Times New Roman"/>
          <w:sz w:val="24"/>
          <w:szCs w:val="24"/>
        </w:rPr>
        <w:t>teiktų sutarčių.</w:t>
      </w:r>
    </w:p>
    <w:p w14:paraId="385D7EFE" w14:textId="77777777" w:rsidR="00F41B6C" w:rsidRDefault="002D19CE" w:rsidP="000A45EE">
      <w:pPr>
        <w:pStyle w:val="ListParagraph"/>
        <w:numPr>
          <w:ilvl w:val="0"/>
          <w:numId w:val="3"/>
        </w:numPr>
        <w:spacing w:after="120" w:line="240" w:lineRule="auto"/>
        <w:contextualSpacing w:val="0"/>
        <w:jc w:val="both"/>
        <w:rPr>
          <w:rFonts w:ascii="Times New Roman" w:hAnsi="Times New Roman"/>
          <w:sz w:val="24"/>
          <w:szCs w:val="24"/>
        </w:rPr>
      </w:pPr>
      <w:r w:rsidRPr="00172DFA">
        <w:rPr>
          <w:rFonts w:ascii="Times New Roman" w:hAnsi="Times New Roman"/>
          <w:sz w:val="24"/>
          <w:szCs w:val="24"/>
        </w:rPr>
        <w:t>Pirmosios instancijos teismas, pritardamas atsakovės ir trečiojo asmens argumentams, padarė</w:t>
      </w:r>
      <w:r w:rsidRPr="00F41B6C">
        <w:rPr>
          <w:rFonts w:ascii="Times New Roman" w:hAnsi="Times New Roman"/>
          <w:sz w:val="24"/>
          <w:szCs w:val="24"/>
        </w:rPr>
        <w:t xml:space="preserve"> išvadą, kad atsakovė turėjo pagrindą vadovautis Lietuvos Aukščiausiojo Teismo 2021 m. lapkričio 17 d. nutartyje civilinėje byloje Nr. e3K-3-278-969/2021 suformuota praktika.</w:t>
      </w:r>
    </w:p>
    <w:p w14:paraId="69B520C8" w14:textId="68305AB6" w:rsidR="003C71A5" w:rsidRPr="00172DFA" w:rsidRDefault="00D43E8A" w:rsidP="00C528A1">
      <w:pPr>
        <w:pStyle w:val="ListParagraph"/>
        <w:numPr>
          <w:ilvl w:val="0"/>
          <w:numId w:val="3"/>
        </w:numPr>
        <w:spacing w:after="120" w:line="240" w:lineRule="auto"/>
        <w:contextualSpacing w:val="0"/>
        <w:jc w:val="both"/>
        <w:rPr>
          <w:rFonts w:ascii="Times New Roman" w:hAnsi="Times New Roman"/>
          <w:sz w:val="24"/>
          <w:szCs w:val="24"/>
        </w:rPr>
      </w:pPr>
      <w:r w:rsidRPr="00172DFA">
        <w:rPr>
          <w:rFonts w:ascii="Times New Roman" w:hAnsi="Times New Roman"/>
          <w:sz w:val="24"/>
          <w:szCs w:val="24"/>
        </w:rPr>
        <w:lastRenderedPageBreak/>
        <w:t>Teismas sutiko su atsakove, kad a</w:t>
      </w:r>
      <w:r w:rsidR="00F41B6C" w:rsidRPr="00172DFA">
        <w:rPr>
          <w:rFonts w:ascii="Times New Roman" w:hAnsi="Times New Roman"/>
          <w:sz w:val="24"/>
          <w:szCs w:val="24"/>
        </w:rPr>
        <w:t xml:space="preserve">ntroji pretenzija nebuvo pakartotinė, </w:t>
      </w:r>
      <w:r w:rsidRPr="00172DFA">
        <w:rPr>
          <w:rFonts w:ascii="Times New Roman" w:hAnsi="Times New Roman"/>
          <w:sz w:val="24"/>
          <w:szCs w:val="24"/>
        </w:rPr>
        <w:t>todėl</w:t>
      </w:r>
      <w:r w:rsidR="00F41B6C" w:rsidRPr="00172DFA">
        <w:rPr>
          <w:rFonts w:ascii="Times New Roman" w:hAnsi="Times New Roman"/>
          <w:sz w:val="24"/>
          <w:szCs w:val="24"/>
        </w:rPr>
        <w:t xml:space="preserve"> atsakovė</w:t>
      </w:r>
      <w:r w:rsidR="00AC09AB">
        <w:rPr>
          <w:rFonts w:ascii="Times New Roman" w:hAnsi="Times New Roman"/>
          <w:sz w:val="24"/>
          <w:szCs w:val="24"/>
        </w:rPr>
        <w:t>, vykdydama</w:t>
      </w:r>
      <w:r w:rsidRPr="00172DFA">
        <w:rPr>
          <w:rFonts w:ascii="Times New Roman" w:hAnsi="Times New Roman"/>
          <w:sz w:val="24"/>
          <w:szCs w:val="24"/>
        </w:rPr>
        <w:t xml:space="preserve"> Pirkim</w:t>
      </w:r>
      <w:r w:rsidR="00AC09AB">
        <w:rPr>
          <w:rFonts w:ascii="Times New Roman" w:hAnsi="Times New Roman"/>
          <w:sz w:val="24"/>
          <w:szCs w:val="24"/>
        </w:rPr>
        <w:t>ą,</w:t>
      </w:r>
      <w:r w:rsidRPr="00172DFA">
        <w:rPr>
          <w:rFonts w:ascii="Times New Roman" w:hAnsi="Times New Roman"/>
          <w:sz w:val="24"/>
          <w:szCs w:val="24"/>
        </w:rPr>
        <w:t xml:space="preserve"> </w:t>
      </w:r>
      <w:r w:rsidR="00F53426" w:rsidRPr="00172DFA">
        <w:rPr>
          <w:rFonts w:ascii="Times New Roman" w:hAnsi="Times New Roman"/>
          <w:sz w:val="24"/>
          <w:szCs w:val="24"/>
        </w:rPr>
        <w:t xml:space="preserve">turėjo teisę ir pareigą ją nagrinėti, o nustačiusi, kad priimti sprendimai yra neteisėti, – juos panaikinti ir </w:t>
      </w:r>
      <w:r w:rsidR="00F41B6C" w:rsidRPr="00172DFA">
        <w:rPr>
          <w:rFonts w:ascii="Times New Roman" w:hAnsi="Times New Roman"/>
          <w:sz w:val="24"/>
          <w:szCs w:val="24"/>
        </w:rPr>
        <w:t>gr</w:t>
      </w:r>
      <w:r w:rsidR="00F53426" w:rsidRPr="00172DFA">
        <w:rPr>
          <w:rFonts w:ascii="Times New Roman" w:hAnsi="Times New Roman"/>
          <w:sz w:val="24"/>
          <w:szCs w:val="24"/>
        </w:rPr>
        <w:t xml:space="preserve">įžti </w:t>
      </w:r>
      <w:r w:rsidR="00F41B6C" w:rsidRPr="00172DFA">
        <w:rPr>
          <w:rFonts w:ascii="Times New Roman" w:hAnsi="Times New Roman"/>
          <w:sz w:val="24"/>
          <w:szCs w:val="24"/>
        </w:rPr>
        <w:t>į prieš pažeidimą buvusią padėtį</w:t>
      </w:r>
      <w:r w:rsidR="003C71A5" w:rsidRPr="00172DFA">
        <w:rPr>
          <w:rFonts w:ascii="Times New Roman" w:hAnsi="Times New Roman"/>
          <w:sz w:val="24"/>
          <w:szCs w:val="24"/>
        </w:rPr>
        <w:t>.</w:t>
      </w:r>
    </w:p>
    <w:p w14:paraId="25112D03" w14:textId="175F4C4B" w:rsidR="00AD753E" w:rsidRDefault="00F53426" w:rsidP="00C528A1">
      <w:pPr>
        <w:pStyle w:val="ListParagraph"/>
        <w:numPr>
          <w:ilvl w:val="0"/>
          <w:numId w:val="3"/>
        </w:numPr>
        <w:spacing w:after="120" w:line="240" w:lineRule="auto"/>
        <w:contextualSpacing w:val="0"/>
        <w:jc w:val="both"/>
        <w:rPr>
          <w:rFonts w:ascii="Times New Roman" w:hAnsi="Times New Roman"/>
          <w:sz w:val="24"/>
          <w:szCs w:val="24"/>
        </w:rPr>
      </w:pPr>
      <w:r w:rsidRPr="00172DFA">
        <w:rPr>
          <w:rFonts w:ascii="Times New Roman" w:hAnsi="Times New Roman"/>
          <w:sz w:val="24"/>
          <w:szCs w:val="24"/>
        </w:rPr>
        <w:t xml:space="preserve">Teismas pripažino, kad atsakovė neturėjo teisės dar kartą kreiptis į ieškovę ir prašyti pateikti papildomus paaiškinimus, nes šia teise jau naudojosi 2023 m. vasario 20 d. Antras atsakovės prašymas tikslinti kvalifikacijos duomenis būtų vertinamas kaip pažeidžiantis kasacinio teismo suformuotą praktiką dėl tiekėjų teisės tikslinti pradinius kvalifikacijos duomenis ir tai daryti tik vieną kartą. </w:t>
      </w:r>
      <w:r w:rsidR="003C71A5" w:rsidRPr="00172DFA">
        <w:rPr>
          <w:rFonts w:ascii="Times New Roman" w:hAnsi="Times New Roman"/>
          <w:sz w:val="24"/>
          <w:szCs w:val="24"/>
        </w:rPr>
        <w:t xml:space="preserve">Tai būtų lėmę akivaizdų lygiateisiškumo principo pažeidimą kitų </w:t>
      </w:r>
      <w:r w:rsidR="003358A6" w:rsidRPr="00172DFA">
        <w:rPr>
          <w:rFonts w:ascii="Times New Roman" w:hAnsi="Times New Roman"/>
          <w:sz w:val="24"/>
          <w:szCs w:val="24"/>
        </w:rPr>
        <w:t>P</w:t>
      </w:r>
      <w:r w:rsidR="003C71A5" w:rsidRPr="00172DFA">
        <w:rPr>
          <w:rFonts w:ascii="Times New Roman" w:hAnsi="Times New Roman"/>
          <w:sz w:val="24"/>
          <w:szCs w:val="24"/>
        </w:rPr>
        <w:t xml:space="preserve">irkime dalyvavusių tiekėjų atžvilgiu. </w:t>
      </w:r>
      <w:r w:rsidRPr="00172DFA">
        <w:rPr>
          <w:rFonts w:ascii="Times New Roman" w:hAnsi="Times New Roman"/>
          <w:sz w:val="24"/>
          <w:szCs w:val="24"/>
        </w:rPr>
        <w:t>Teismas taip pat sutiko su atsakovės argumentais, kad vien faktinė aplinkybė, jog atsakovė du kartus vertino ieškovės pasiūlymą, patvirtina, kad atsakovei</w:t>
      </w:r>
      <w:r w:rsidRPr="00F53426">
        <w:rPr>
          <w:rFonts w:ascii="Times New Roman" w:hAnsi="Times New Roman"/>
          <w:sz w:val="24"/>
          <w:szCs w:val="24"/>
        </w:rPr>
        <w:t xml:space="preserve"> buvo kilę abejonių dėl ieškov</w:t>
      </w:r>
      <w:r>
        <w:rPr>
          <w:rFonts w:ascii="Times New Roman" w:hAnsi="Times New Roman"/>
          <w:sz w:val="24"/>
          <w:szCs w:val="24"/>
        </w:rPr>
        <w:t>ės</w:t>
      </w:r>
      <w:r w:rsidRPr="00F53426">
        <w:rPr>
          <w:rFonts w:ascii="Times New Roman" w:hAnsi="Times New Roman"/>
          <w:sz w:val="24"/>
          <w:szCs w:val="24"/>
        </w:rPr>
        <w:t xml:space="preserve"> pasiūlyme nurodytos informacijos </w:t>
      </w:r>
      <w:r>
        <w:rPr>
          <w:rFonts w:ascii="Times New Roman" w:hAnsi="Times New Roman"/>
          <w:sz w:val="24"/>
          <w:szCs w:val="24"/>
        </w:rPr>
        <w:t>i</w:t>
      </w:r>
      <w:r w:rsidRPr="00F53426">
        <w:rPr>
          <w:rFonts w:ascii="Times New Roman" w:hAnsi="Times New Roman"/>
          <w:sz w:val="24"/>
          <w:szCs w:val="24"/>
        </w:rPr>
        <w:t>r j</w:t>
      </w:r>
      <w:r>
        <w:rPr>
          <w:rFonts w:ascii="Times New Roman" w:hAnsi="Times New Roman"/>
          <w:sz w:val="24"/>
          <w:szCs w:val="24"/>
        </w:rPr>
        <w:t>ai patikslinti teiktų duomenų</w:t>
      </w:r>
      <w:r w:rsidRPr="00F53426">
        <w:rPr>
          <w:rFonts w:ascii="Times New Roman" w:hAnsi="Times New Roman"/>
          <w:sz w:val="24"/>
          <w:szCs w:val="24"/>
        </w:rPr>
        <w:t xml:space="preserve"> kvalifikavimo, todėl atsakov</w:t>
      </w:r>
      <w:r>
        <w:rPr>
          <w:rFonts w:ascii="Times New Roman" w:hAnsi="Times New Roman"/>
          <w:sz w:val="24"/>
          <w:szCs w:val="24"/>
        </w:rPr>
        <w:t>ė</w:t>
      </w:r>
      <w:r w:rsidRPr="00F53426">
        <w:rPr>
          <w:rFonts w:ascii="Times New Roman" w:hAnsi="Times New Roman"/>
          <w:sz w:val="24"/>
          <w:szCs w:val="24"/>
        </w:rPr>
        <w:t xml:space="preserve"> privalėjo visiškai įsitikinti ir tą padarė gav</w:t>
      </w:r>
      <w:r>
        <w:rPr>
          <w:rFonts w:ascii="Times New Roman" w:hAnsi="Times New Roman"/>
          <w:sz w:val="24"/>
          <w:szCs w:val="24"/>
        </w:rPr>
        <w:t>usi</w:t>
      </w:r>
      <w:r w:rsidRPr="00F53426">
        <w:rPr>
          <w:rFonts w:ascii="Times New Roman" w:hAnsi="Times New Roman"/>
          <w:sz w:val="24"/>
          <w:szCs w:val="24"/>
        </w:rPr>
        <w:t xml:space="preserve"> trečiojo asmens </w:t>
      </w:r>
      <w:r w:rsidR="00AC09AB">
        <w:rPr>
          <w:rFonts w:ascii="Times New Roman" w:hAnsi="Times New Roman"/>
          <w:sz w:val="24"/>
          <w:szCs w:val="24"/>
        </w:rPr>
        <w:t>antrąją p</w:t>
      </w:r>
      <w:r w:rsidRPr="00F53426">
        <w:rPr>
          <w:rFonts w:ascii="Times New Roman" w:hAnsi="Times New Roman"/>
          <w:sz w:val="24"/>
          <w:szCs w:val="24"/>
        </w:rPr>
        <w:t>retenziją.</w:t>
      </w:r>
    </w:p>
    <w:p w14:paraId="5150E037" w14:textId="77777777" w:rsidR="003358A6" w:rsidRDefault="00435BB2" w:rsidP="00661D33">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Pirmosios instancijos t</w:t>
      </w:r>
      <w:r w:rsidR="00AD753E" w:rsidRPr="00AD753E">
        <w:rPr>
          <w:rFonts w:ascii="Times New Roman" w:hAnsi="Times New Roman"/>
          <w:sz w:val="24"/>
          <w:szCs w:val="24"/>
        </w:rPr>
        <w:t>eismas nusprendė, kad</w:t>
      </w:r>
      <w:r w:rsidR="003358A6">
        <w:rPr>
          <w:rFonts w:ascii="Times New Roman" w:hAnsi="Times New Roman"/>
          <w:sz w:val="24"/>
          <w:szCs w:val="24"/>
        </w:rPr>
        <w:t xml:space="preserve">, </w:t>
      </w:r>
      <w:r w:rsidR="00F41B6C" w:rsidRPr="00AD753E">
        <w:rPr>
          <w:rFonts w:ascii="Times New Roman" w:hAnsi="Times New Roman"/>
          <w:sz w:val="24"/>
          <w:szCs w:val="24"/>
        </w:rPr>
        <w:t xml:space="preserve">susiklosčius tokioms faktinėms aplinkybėms, </w:t>
      </w:r>
      <w:r w:rsidR="003358A6">
        <w:rPr>
          <w:rFonts w:ascii="Times New Roman" w:hAnsi="Times New Roman"/>
          <w:sz w:val="24"/>
          <w:szCs w:val="24"/>
        </w:rPr>
        <w:t xml:space="preserve">atsakovė </w:t>
      </w:r>
      <w:r w:rsidR="00AD753E">
        <w:rPr>
          <w:rFonts w:ascii="Times New Roman" w:hAnsi="Times New Roman"/>
          <w:sz w:val="24"/>
          <w:szCs w:val="24"/>
        </w:rPr>
        <w:t xml:space="preserve">privalėjo pakeisti savo sprendimą dėl ieškovės pripažinimo laimėtoja ir </w:t>
      </w:r>
      <w:r w:rsidR="00F41B6C" w:rsidRPr="00AD753E">
        <w:rPr>
          <w:rFonts w:ascii="Times New Roman" w:hAnsi="Times New Roman"/>
          <w:sz w:val="24"/>
          <w:szCs w:val="24"/>
        </w:rPr>
        <w:t xml:space="preserve">negalėjo sudaryti sutarties su tiekėja, kuri pagal </w:t>
      </w:r>
      <w:r w:rsidR="00AD753E">
        <w:rPr>
          <w:rFonts w:ascii="Times New Roman" w:hAnsi="Times New Roman"/>
          <w:sz w:val="24"/>
          <w:szCs w:val="24"/>
        </w:rPr>
        <w:t>P</w:t>
      </w:r>
      <w:r w:rsidR="00F41B6C" w:rsidRPr="00AD753E">
        <w:rPr>
          <w:rFonts w:ascii="Times New Roman" w:hAnsi="Times New Roman"/>
          <w:sz w:val="24"/>
          <w:szCs w:val="24"/>
        </w:rPr>
        <w:t>irkimo sąlygų 3.3.3.4 punk</w:t>
      </w:r>
      <w:r w:rsidR="00AD753E">
        <w:rPr>
          <w:rFonts w:ascii="Times New Roman" w:hAnsi="Times New Roman"/>
          <w:sz w:val="24"/>
          <w:szCs w:val="24"/>
        </w:rPr>
        <w:t>t</w:t>
      </w:r>
      <w:r w:rsidR="00F41B6C" w:rsidRPr="00AD753E">
        <w:rPr>
          <w:rFonts w:ascii="Times New Roman" w:hAnsi="Times New Roman"/>
          <w:sz w:val="24"/>
          <w:szCs w:val="24"/>
        </w:rPr>
        <w:t>o reikalavimus privalėjo būti pašalinta iš pirkimo dėl melagingos informacijos pateikimo.</w:t>
      </w:r>
    </w:p>
    <w:p w14:paraId="70135CA5" w14:textId="69D6E1C2" w:rsidR="00F41B6C" w:rsidRPr="00AD753E" w:rsidRDefault="00F41B6C" w:rsidP="00661D33">
      <w:pPr>
        <w:pStyle w:val="ListParagraph"/>
        <w:numPr>
          <w:ilvl w:val="0"/>
          <w:numId w:val="3"/>
        </w:numPr>
        <w:spacing w:after="120" w:line="240" w:lineRule="auto"/>
        <w:contextualSpacing w:val="0"/>
        <w:jc w:val="both"/>
        <w:rPr>
          <w:rFonts w:ascii="Times New Roman" w:hAnsi="Times New Roman"/>
          <w:sz w:val="24"/>
          <w:szCs w:val="24"/>
        </w:rPr>
      </w:pPr>
      <w:r w:rsidRPr="00AD753E">
        <w:rPr>
          <w:rFonts w:ascii="Times New Roman" w:hAnsi="Times New Roman"/>
          <w:sz w:val="24"/>
          <w:szCs w:val="24"/>
        </w:rPr>
        <w:t xml:space="preserve">Teismas </w:t>
      </w:r>
      <w:r w:rsidR="003358A6">
        <w:rPr>
          <w:rFonts w:ascii="Times New Roman" w:hAnsi="Times New Roman"/>
          <w:sz w:val="24"/>
          <w:szCs w:val="24"/>
        </w:rPr>
        <w:t>konstatavo</w:t>
      </w:r>
      <w:r w:rsidRPr="00AD753E">
        <w:rPr>
          <w:rFonts w:ascii="Times New Roman" w:hAnsi="Times New Roman"/>
          <w:sz w:val="24"/>
          <w:szCs w:val="24"/>
        </w:rPr>
        <w:t xml:space="preserve">, kad atsakovė 2023 m. balandžio 5 d. sprendimą pašalinti ieškovę iš pirkimo priėmė teisėtai, </w:t>
      </w:r>
      <w:r w:rsidR="00AD753E">
        <w:rPr>
          <w:rFonts w:ascii="Times New Roman" w:hAnsi="Times New Roman"/>
          <w:sz w:val="24"/>
          <w:szCs w:val="24"/>
        </w:rPr>
        <w:t>nepažeisdama</w:t>
      </w:r>
      <w:r w:rsidRPr="00AD753E">
        <w:rPr>
          <w:rFonts w:ascii="Times New Roman" w:hAnsi="Times New Roman"/>
          <w:sz w:val="24"/>
          <w:szCs w:val="24"/>
        </w:rPr>
        <w:t xml:space="preserve"> </w:t>
      </w:r>
      <w:r w:rsidR="00AD753E">
        <w:rPr>
          <w:rFonts w:ascii="Times New Roman" w:hAnsi="Times New Roman"/>
          <w:sz w:val="24"/>
          <w:szCs w:val="24"/>
        </w:rPr>
        <w:t>P</w:t>
      </w:r>
      <w:r w:rsidRPr="00AD753E">
        <w:rPr>
          <w:rFonts w:ascii="Times New Roman" w:hAnsi="Times New Roman"/>
          <w:sz w:val="24"/>
          <w:szCs w:val="24"/>
        </w:rPr>
        <w:t>irkimo sąlygų 3.3.3.4 punk</w:t>
      </w:r>
      <w:r w:rsidR="00AD753E">
        <w:rPr>
          <w:rFonts w:ascii="Times New Roman" w:hAnsi="Times New Roman"/>
          <w:sz w:val="24"/>
          <w:szCs w:val="24"/>
        </w:rPr>
        <w:t>to</w:t>
      </w:r>
      <w:r w:rsidRPr="00AD753E">
        <w:rPr>
          <w:rFonts w:ascii="Times New Roman" w:hAnsi="Times New Roman"/>
          <w:sz w:val="24"/>
          <w:szCs w:val="24"/>
        </w:rPr>
        <w:t xml:space="preserve"> ir VPĮ 46 straipsnio 4 dalies 4</w:t>
      </w:r>
      <w:r w:rsidR="00A74EDA">
        <w:rPr>
          <w:rFonts w:ascii="Times New Roman" w:hAnsi="Times New Roman"/>
          <w:sz w:val="24"/>
          <w:szCs w:val="24"/>
        </w:rPr>
        <w:t> </w:t>
      </w:r>
      <w:r w:rsidRPr="00AD753E">
        <w:rPr>
          <w:rFonts w:ascii="Times New Roman" w:hAnsi="Times New Roman"/>
          <w:sz w:val="24"/>
          <w:szCs w:val="24"/>
        </w:rPr>
        <w:t>punkt</w:t>
      </w:r>
      <w:r w:rsidR="00AD753E">
        <w:rPr>
          <w:rFonts w:ascii="Times New Roman" w:hAnsi="Times New Roman"/>
          <w:sz w:val="24"/>
          <w:szCs w:val="24"/>
        </w:rPr>
        <w:t>o reikalavim</w:t>
      </w:r>
      <w:r w:rsidR="007A5DC5">
        <w:rPr>
          <w:rFonts w:ascii="Times New Roman" w:hAnsi="Times New Roman"/>
          <w:sz w:val="24"/>
          <w:szCs w:val="24"/>
        </w:rPr>
        <w:t>ų</w:t>
      </w:r>
      <w:r w:rsidR="00AD753E">
        <w:rPr>
          <w:rFonts w:ascii="Times New Roman" w:hAnsi="Times New Roman"/>
          <w:sz w:val="24"/>
          <w:szCs w:val="24"/>
        </w:rPr>
        <w:t xml:space="preserve"> bei Pirkimo sąlygų 3.14.2 punkto nuostatų</w:t>
      </w:r>
      <w:r w:rsidRPr="00AD753E">
        <w:rPr>
          <w:rFonts w:ascii="Times New Roman" w:hAnsi="Times New Roman"/>
          <w:sz w:val="24"/>
          <w:szCs w:val="24"/>
        </w:rPr>
        <w:t xml:space="preserve">.   </w:t>
      </w:r>
    </w:p>
    <w:p w14:paraId="0EBB8272" w14:textId="77777777" w:rsidR="00884C1A" w:rsidRPr="00715ACF" w:rsidRDefault="00435BB2" w:rsidP="00FB5E48">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w:t>
      </w:r>
      <w:r w:rsidR="00884C1A">
        <w:rPr>
          <w:rFonts w:ascii="Times New Roman" w:hAnsi="Times New Roman"/>
          <w:sz w:val="24"/>
          <w:szCs w:val="24"/>
        </w:rPr>
        <w:t>nurodė</w:t>
      </w:r>
      <w:r>
        <w:rPr>
          <w:rFonts w:ascii="Times New Roman" w:hAnsi="Times New Roman"/>
          <w:sz w:val="24"/>
          <w:szCs w:val="24"/>
        </w:rPr>
        <w:t xml:space="preserve">, kad </w:t>
      </w:r>
      <w:r w:rsidR="002C7A16" w:rsidRPr="002C7A16">
        <w:rPr>
          <w:rFonts w:ascii="Times New Roman" w:hAnsi="Times New Roman"/>
          <w:sz w:val="24"/>
          <w:szCs w:val="24"/>
        </w:rPr>
        <w:t xml:space="preserve">Pirkimo sąlygų 3.14.2 punkte ir kitose </w:t>
      </w:r>
      <w:r>
        <w:rPr>
          <w:rFonts w:ascii="Times New Roman" w:hAnsi="Times New Roman"/>
          <w:sz w:val="24"/>
          <w:szCs w:val="24"/>
        </w:rPr>
        <w:t>P</w:t>
      </w:r>
      <w:r w:rsidR="002C7A16" w:rsidRPr="002C7A16">
        <w:rPr>
          <w:rFonts w:ascii="Times New Roman" w:hAnsi="Times New Roman"/>
          <w:sz w:val="24"/>
          <w:szCs w:val="24"/>
        </w:rPr>
        <w:t xml:space="preserve">irkimo sąlygose nenustatyta, </w:t>
      </w:r>
      <w:r w:rsidR="00884C1A">
        <w:rPr>
          <w:rFonts w:ascii="Times New Roman" w:hAnsi="Times New Roman"/>
          <w:sz w:val="24"/>
          <w:szCs w:val="24"/>
        </w:rPr>
        <w:t>jog</w:t>
      </w:r>
      <w:r w:rsidR="002C7A16" w:rsidRPr="002C7A16">
        <w:rPr>
          <w:rFonts w:ascii="Times New Roman" w:hAnsi="Times New Roman"/>
          <w:sz w:val="24"/>
          <w:szCs w:val="24"/>
        </w:rPr>
        <w:t xml:space="preserve"> atsakovė įsipareigojo išskaičiuoti viešajame pirkime dalyvaujančio ūkio subjekto statybos ir </w:t>
      </w:r>
      <w:r w:rsidR="002C7A16" w:rsidRPr="00715ACF">
        <w:rPr>
          <w:rFonts w:ascii="Times New Roman" w:hAnsi="Times New Roman"/>
          <w:sz w:val="24"/>
          <w:szCs w:val="24"/>
        </w:rPr>
        <w:t xml:space="preserve">montavimo darbų dalį iš viso konkrečios sutarties objekto. Teismas pažymėjo, kad jeigu </w:t>
      </w:r>
      <w:r w:rsidR="00884C1A" w:rsidRPr="00715ACF">
        <w:rPr>
          <w:rFonts w:ascii="Times New Roman" w:hAnsi="Times New Roman"/>
          <w:sz w:val="24"/>
          <w:szCs w:val="24"/>
        </w:rPr>
        <w:t>P</w:t>
      </w:r>
      <w:r w:rsidR="002C7A16" w:rsidRPr="00715ACF">
        <w:rPr>
          <w:rFonts w:ascii="Times New Roman" w:hAnsi="Times New Roman"/>
          <w:sz w:val="24"/>
          <w:szCs w:val="24"/>
        </w:rPr>
        <w:t xml:space="preserve">irkimo sąlygose </w:t>
      </w:r>
      <w:r w:rsidR="00884C1A" w:rsidRPr="00715ACF">
        <w:rPr>
          <w:rFonts w:ascii="Times New Roman" w:hAnsi="Times New Roman"/>
          <w:sz w:val="24"/>
          <w:szCs w:val="24"/>
        </w:rPr>
        <w:t xml:space="preserve">tokia atsakovės pareiga ir </w:t>
      </w:r>
      <w:r w:rsidR="002C7A16" w:rsidRPr="00715ACF">
        <w:rPr>
          <w:rFonts w:ascii="Times New Roman" w:hAnsi="Times New Roman"/>
          <w:sz w:val="24"/>
          <w:szCs w:val="24"/>
        </w:rPr>
        <w:t xml:space="preserve">būtų nustatyta, tai nepaneigtų ieškovės pareigos </w:t>
      </w:r>
      <w:r w:rsidR="00884C1A" w:rsidRPr="00715ACF">
        <w:rPr>
          <w:rFonts w:ascii="Times New Roman" w:hAnsi="Times New Roman"/>
          <w:sz w:val="24"/>
          <w:szCs w:val="24"/>
        </w:rPr>
        <w:t xml:space="preserve">statybos darbų sąraše nurodyti </w:t>
      </w:r>
      <w:r w:rsidR="002C7A16" w:rsidRPr="00715ACF">
        <w:rPr>
          <w:rFonts w:ascii="Times New Roman" w:hAnsi="Times New Roman"/>
          <w:sz w:val="24"/>
          <w:szCs w:val="24"/>
        </w:rPr>
        <w:t xml:space="preserve">teisingus faktus </w:t>
      </w:r>
      <w:r w:rsidR="00884C1A" w:rsidRPr="00715ACF">
        <w:rPr>
          <w:rFonts w:ascii="Times New Roman" w:hAnsi="Times New Roman"/>
          <w:sz w:val="24"/>
          <w:szCs w:val="24"/>
        </w:rPr>
        <w:t xml:space="preserve">– </w:t>
      </w:r>
      <w:r w:rsidR="002C7A16" w:rsidRPr="00715ACF">
        <w:rPr>
          <w:rFonts w:ascii="Times New Roman" w:hAnsi="Times New Roman"/>
          <w:sz w:val="24"/>
          <w:szCs w:val="24"/>
        </w:rPr>
        <w:t>subrangovų atliktų statybos darbų apimtį</w:t>
      </w:r>
      <w:r w:rsidR="00884C1A" w:rsidRPr="00715ACF">
        <w:rPr>
          <w:rFonts w:ascii="Times New Roman" w:hAnsi="Times New Roman"/>
          <w:sz w:val="24"/>
          <w:szCs w:val="24"/>
        </w:rPr>
        <w:t xml:space="preserve"> ir šių darbų apimties nedeklaruoti kaip ieškovės atliktų statybos darbų</w:t>
      </w:r>
      <w:r w:rsidR="002C7A16" w:rsidRPr="00715ACF">
        <w:rPr>
          <w:rFonts w:ascii="Times New Roman" w:hAnsi="Times New Roman"/>
          <w:sz w:val="24"/>
          <w:szCs w:val="24"/>
        </w:rPr>
        <w:t>.</w:t>
      </w:r>
    </w:p>
    <w:p w14:paraId="554011AE" w14:textId="4DFA80CC" w:rsidR="00CC2C0D" w:rsidRPr="00715ACF" w:rsidRDefault="00884C1A" w:rsidP="004046D3">
      <w:pPr>
        <w:pStyle w:val="ListParagraph"/>
        <w:numPr>
          <w:ilvl w:val="0"/>
          <w:numId w:val="3"/>
        </w:numPr>
        <w:spacing w:after="120" w:line="240" w:lineRule="auto"/>
        <w:contextualSpacing w:val="0"/>
        <w:jc w:val="both"/>
        <w:rPr>
          <w:rFonts w:ascii="Times New Roman" w:hAnsi="Times New Roman"/>
          <w:sz w:val="24"/>
          <w:szCs w:val="24"/>
        </w:rPr>
      </w:pPr>
      <w:r w:rsidRPr="00715ACF">
        <w:rPr>
          <w:rFonts w:ascii="Times New Roman" w:hAnsi="Times New Roman"/>
          <w:sz w:val="24"/>
          <w:szCs w:val="24"/>
        </w:rPr>
        <w:t>Teismas atkreipė dėmesį, kad i</w:t>
      </w:r>
      <w:r w:rsidR="002C7A16" w:rsidRPr="00715ACF">
        <w:rPr>
          <w:rFonts w:ascii="Times New Roman" w:hAnsi="Times New Roman"/>
          <w:sz w:val="24"/>
          <w:szCs w:val="24"/>
        </w:rPr>
        <w:t>eškovė</w:t>
      </w:r>
      <w:r w:rsidRPr="00715ACF">
        <w:rPr>
          <w:rFonts w:ascii="Times New Roman" w:hAnsi="Times New Roman"/>
          <w:sz w:val="24"/>
          <w:szCs w:val="24"/>
        </w:rPr>
        <w:t xml:space="preserve">, teikdama Sąrašą, ne tik neišskaičiavo subrangovų atliktų darbų vertės, bet ir, būdama profesionali rangovė, </w:t>
      </w:r>
      <w:r w:rsidR="002C7A16" w:rsidRPr="00715ACF">
        <w:rPr>
          <w:rFonts w:ascii="Times New Roman" w:hAnsi="Times New Roman"/>
          <w:sz w:val="24"/>
          <w:szCs w:val="24"/>
        </w:rPr>
        <w:t xml:space="preserve">į statybos darbų apimtį įtraukė projektavimo darbų, energetinio naudingumo sertifikavimo paslaugų ar kitų paslaugų ir darbų, kurie nėra laikomi statybos darbais, vertę. Šį </w:t>
      </w:r>
      <w:r w:rsidRPr="00715ACF">
        <w:rPr>
          <w:rFonts w:ascii="Times New Roman" w:hAnsi="Times New Roman"/>
          <w:sz w:val="24"/>
          <w:szCs w:val="24"/>
        </w:rPr>
        <w:t>S</w:t>
      </w:r>
      <w:r w:rsidR="002C7A16" w:rsidRPr="00715ACF">
        <w:rPr>
          <w:rFonts w:ascii="Times New Roman" w:hAnsi="Times New Roman"/>
          <w:sz w:val="24"/>
          <w:szCs w:val="24"/>
        </w:rPr>
        <w:t xml:space="preserve">ąrašą </w:t>
      </w:r>
      <w:r w:rsidRPr="00715ACF">
        <w:rPr>
          <w:rFonts w:ascii="Times New Roman" w:hAnsi="Times New Roman"/>
          <w:sz w:val="24"/>
          <w:szCs w:val="24"/>
        </w:rPr>
        <w:t>ir</w:t>
      </w:r>
      <w:r w:rsidR="002C7A16" w:rsidRPr="00715ACF">
        <w:rPr>
          <w:rFonts w:ascii="Times New Roman" w:hAnsi="Times New Roman"/>
          <w:sz w:val="24"/>
          <w:szCs w:val="24"/>
        </w:rPr>
        <w:t xml:space="preserve"> jame nurodytą informaciją ieškovė patikslino tik po to, kai atsakovė gavo trečiojo asmens </w:t>
      </w:r>
      <w:r w:rsidR="007841A0">
        <w:rPr>
          <w:rFonts w:ascii="Times New Roman" w:hAnsi="Times New Roman"/>
          <w:sz w:val="24"/>
          <w:szCs w:val="24"/>
        </w:rPr>
        <w:t>pirmąją p</w:t>
      </w:r>
      <w:r w:rsidR="002C7A16" w:rsidRPr="00715ACF">
        <w:rPr>
          <w:rFonts w:ascii="Times New Roman" w:hAnsi="Times New Roman"/>
          <w:sz w:val="24"/>
          <w:szCs w:val="24"/>
        </w:rPr>
        <w:t xml:space="preserve">retenziją ir grįžo į pasiūlymų vertinimą. Atsakovei iki tol nebuvo žinoma apie ieškovės statybos darbų sąraše nurodytą </w:t>
      </w:r>
      <w:r w:rsidR="00A74EDA" w:rsidRPr="00715ACF">
        <w:rPr>
          <w:rFonts w:ascii="Times New Roman" w:hAnsi="Times New Roman"/>
          <w:sz w:val="24"/>
          <w:szCs w:val="24"/>
        </w:rPr>
        <w:t>daug</w:t>
      </w:r>
      <w:r w:rsidR="007F3A38" w:rsidRPr="00715ACF">
        <w:rPr>
          <w:rFonts w:ascii="Times New Roman" w:hAnsi="Times New Roman"/>
          <w:sz w:val="24"/>
          <w:szCs w:val="24"/>
        </w:rPr>
        <w:t xml:space="preserve"> </w:t>
      </w:r>
      <w:r w:rsidR="002C7A16" w:rsidRPr="00715ACF">
        <w:rPr>
          <w:rFonts w:ascii="Times New Roman" w:hAnsi="Times New Roman"/>
          <w:sz w:val="24"/>
          <w:szCs w:val="24"/>
        </w:rPr>
        <w:t>didesnę</w:t>
      </w:r>
      <w:r w:rsidR="007F3A38" w:rsidRPr="00715ACF">
        <w:rPr>
          <w:rFonts w:ascii="Times New Roman" w:hAnsi="Times New Roman"/>
          <w:sz w:val="24"/>
          <w:szCs w:val="24"/>
        </w:rPr>
        <w:t>,</w:t>
      </w:r>
      <w:r w:rsidR="002C7A16" w:rsidRPr="00715ACF">
        <w:rPr>
          <w:rFonts w:ascii="Times New Roman" w:hAnsi="Times New Roman"/>
          <w:sz w:val="24"/>
          <w:szCs w:val="24"/>
        </w:rPr>
        <w:t xml:space="preserve"> nei faktiškai jos pačios atlikt</w:t>
      </w:r>
      <w:r w:rsidR="007F3A38" w:rsidRPr="00715ACF">
        <w:rPr>
          <w:rFonts w:ascii="Times New Roman" w:hAnsi="Times New Roman"/>
          <w:sz w:val="24"/>
          <w:szCs w:val="24"/>
        </w:rPr>
        <w:t>i</w:t>
      </w:r>
      <w:r w:rsidR="002C7A16" w:rsidRPr="00715ACF">
        <w:rPr>
          <w:rFonts w:ascii="Times New Roman" w:hAnsi="Times New Roman"/>
          <w:sz w:val="24"/>
          <w:szCs w:val="24"/>
        </w:rPr>
        <w:t xml:space="preserve"> statybos darb</w:t>
      </w:r>
      <w:r w:rsidR="007F3A38" w:rsidRPr="00715ACF">
        <w:rPr>
          <w:rFonts w:ascii="Times New Roman" w:hAnsi="Times New Roman"/>
          <w:sz w:val="24"/>
          <w:szCs w:val="24"/>
        </w:rPr>
        <w:t>ai,</w:t>
      </w:r>
      <w:r w:rsidR="002C7A16" w:rsidRPr="00715ACF">
        <w:rPr>
          <w:rFonts w:ascii="Times New Roman" w:hAnsi="Times New Roman"/>
          <w:sz w:val="24"/>
          <w:szCs w:val="24"/>
        </w:rPr>
        <w:t xml:space="preserve"> apimtį ir vertę.</w:t>
      </w:r>
    </w:p>
    <w:p w14:paraId="47D37D9B" w14:textId="1E2BE2F6" w:rsidR="002C7A16" w:rsidRPr="00715ACF" w:rsidRDefault="002C7A16" w:rsidP="00C14552">
      <w:pPr>
        <w:pStyle w:val="ListParagraph"/>
        <w:numPr>
          <w:ilvl w:val="0"/>
          <w:numId w:val="3"/>
        </w:numPr>
        <w:spacing w:after="120" w:line="240" w:lineRule="auto"/>
        <w:contextualSpacing w:val="0"/>
        <w:jc w:val="both"/>
        <w:rPr>
          <w:rFonts w:ascii="Times New Roman" w:hAnsi="Times New Roman"/>
          <w:sz w:val="24"/>
          <w:szCs w:val="24"/>
        </w:rPr>
      </w:pPr>
      <w:bookmarkStart w:id="1" w:name="_Hlk152150524"/>
      <w:r w:rsidRPr="00715ACF">
        <w:rPr>
          <w:rFonts w:ascii="Times New Roman" w:hAnsi="Times New Roman"/>
          <w:sz w:val="24"/>
          <w:szCs w:val="24"/>
        </w:rPr>
        <w:t xml:space="preserve">Teismas pritarė Viešųjų pirkimų tarnybos išvadai, kad visais atvejais turi būti vertinama būtent konkretaus ūkio subjekto, dalyvaujančio viešajame pirkime, atliktų darbų vertė, o ne visas vykdytos sutarties objektas. </w:t>
      </w:r>
      <w:r w:rsidR="007F42A9" w:rsidRPr="00715ACF">
        <w:rPr>
          <w:rFonts w:ascii="Times New Roman" w:hAnsi="Times New Roman"/>
          <w:sz w:val="24"/>
          <w:szCs w:val="24"/>
        </w:rPr>
        <w:t>Teismas pažymėjo, kad i</w:t>
      </w:r>
      <w:r w:rsidRPr="00715ACF">
        <w:rPr>
          <w:rFonts w:ascii="Times New Roman" w:hAnsi="Times New Roman"/>
          <w:sz w:val="24"/>
          <w:szCs w:val="24"/>
        </w:rPr>
        <w:t>eškovė, tikslindama kvalifikacijos duomenis, neatskleidė, kokia yra ieškovės subrangovų</w:t>
      </w:r>
      <w:r w:rsidR="00263593" w:rsidRPr="00715ACF">
        <w:rPr>
          <w:rFonts w:ascii="Times New Roman" w:hAnsi="Times New Roman"/>
          <w:sz w:val="24"/>
          <w:szCs w:val="24"/>
        </w:rPr>
        <w:t xml:space="preserve"> (neišviešintų pasiūlyme) </w:t>
      </w:r>
      <w:r w:rsidRPr="00715ACF">
        <w:rPr>
          <w:rFonts w:ascii="Times New Roman" w:hAnsi="Times New Roman"/>
          <w:sz w:val="24"/>
          <w:szCs w:val="24"/>
        </w:rPr>
        <w:t>atliktų statybos darbų apimtis</w:t>
      </w:r>
      <w:r w:rsidR="00263593" w:rsidRPr="00715ACF">
        <w:rPr>
          <w:rFonts w:ascii="Times New Roman" w:hAnsi="Times New Roman"/>
          <w:sz w:val="24"/>
          <w:szCs w:val="24"/>
        </w:rPr>
        <w:t xml:space="preserve">, </w:t>
      </w:r>
      <w:r w:rsidR="007F42A9" w:rsidRPr="00715ACF">
        <w:rPr>
          <w:rFonts w:ascii="Times New Roman" w:hAnsi="Times New Roman"/>
          <w:sz w:val="24"/>
          <w:szCs w:val="24"/>
        </w:rPr>
        <w:t xml:space="preserve">kurią </w:t>
      </w:r>
      <w:r w:rsidR="00263593" w:rsidRPr="00715ACF">
        <w:rPr>
          <w:rFonts w:ascii="Times New Roman" w:hAnsi="Times New Roman"/>
          <w:sz w:val="24"/>
          <w:szCs w:val="24"/>
        </w:rPr>
        <w:t>įsitraukė į savo atliktų statybos darbų apimtį. T</w:t>
      </w:r>
      <w:r w:rsidRPr="00715ACF">
        <w:rPr>
          <w:rFonts w:ascii="Times New Roman" w:hAnsi="Times New Roman"/>
          <w:sz w:val="24"/>
          <w:szCs w:val="24"/>
        </w:rPr>
        <w:t xml:space="preserve">okiu būdu </w:t>
      </w:r>
      <w:r w:rsidR="00263593" w:rsidRPr="00715ACF">
        <w:rPr>
          <w:rFonts w:ascii="Times New Roman" w:hAnsi="Times New Roman"/>
          <w:sz w:val="24"/>
          <w:szCs w:val="24"/>
        </w:rPr>
        <w:t xml:space="preserve">ieškovė </w:t>
      </w:r>
      <w:r w:rsidRPr="00715ACF">
        <w:rPr>
          <w:rFonts w:ascii="Times New Roman" w:hAnsi="Times New Roman"/>
          <w:sz w:val="24"/>
          <w:szCs w:val="24"/>
        </w:rPr>
        <w:t>pateikė melagingą informaciją apie savo pačios atliktų statybos darbų apimtį. Teismas padarė išvadą, kad atsakovė pagrįstai nusprendė, jog ieškovės</w:t>
      </w:r>
      <w:r w:rsidR="00263593" w:rsidRPr="00715ACF">
        <w:rPr>
          <w:rFonts w:ascii="Times New Roman" w:hAnsi="Times New Roman"/>
          <w:sz w:val="24"/>
          <w:szCs w:val="24"/>
        </w:rPr>
        <w:t xml:space="preserve"> su pasiūlymu ir pasiūlymo paaiškinimu</w:t>
      </w:r>
      <w:r w:rsidRPr="00715ACF">
        <w:rPr>
          <w:rFonts w:ascii="Times New Roman" w:hAnsi="Times New Roman"/>
          <w:sz w:val="24"/>
          <w:szCs w:val="24"/>
        </w:rPr>
        <w:t xml:space="preserve"> pateikta informacija </w:t>
      </w:r>
      <w:r w:rsidR="0053197A" w:rsidRPr="00715ACF">
        <w:rPr>
          <w:rFonts w:ascii="Times New Roman" w:hAnsi="Times New Roman"/>
          <w:sz w:val="24"/>
          <w:szCs w:val="24"/>
        </w:rPr>
        <w:t xml:space="preserve">gali </w:t>
      </w:r>
      <w:r w:rsidR="00CF2C5F">
        <w:rPr>
          <w:rFonts w:ascii="Times New Roman" w:hAnsi="Times New Roman"/>
          <w:sz w:val="24"/>
          <w:szCs w:val="24"/>
        </w:rPr>
        <w:t>ir</w:t>
      </w:r>
      <w:r w:rsidR="0053197A" w:rsidRPr="00715ACF">
        <w:rPr>
          <w:rFonts w:ascii="Times New Roman" w:hAnsi="Times New Roman"/>
          <w:sz w:val="24"/>
          <w:szCs w:val="24"/>
        </w:rPr>
        <w:t xml:space="preserve"> </w:t>
      </w:r>
      <w:r w:rsidRPr="00715ACF">
        <w:rPr>
          <w:rFonts w:ascii="Times New Roman" w:hAnsi="Times New Roman"/>
          <w:sz w:val="24"/>
          <w:szCs w:val="24"/>
        </w:rPr>
        <w:t xml:space="preserve">turi būti traktuojama </w:t>
      </w:r>
      <w:r w:rsidR="007841A0">
        <w:rPr>
          <w:rFonts w:ascii="Times New Roman" w:hAnsi="Times New Roman"/>
          <w:sz w:val="24"/>
          <w:szCs w:val="24"/>
        </w:rPr>
        <w:t xml:space="preserve">kaip </w:t>
      </w:r>
      <w:r w:rsidRPr="00715ACF">
        <w:rPr>
          <w:rFonts w:ascii="Times New Roman" w:hAnsi="Times New Roman"/>
          <w:sz w:val="24"/>
          <w:szCs w:val="24"/>
        </w:rPr>
        <w:t xml:space="preserve">melaginga viešųjų pirkimų kontekste, </w:t>
      </w:r>
      <w:r w:rsidR="00263593" w:rsidRPr="00715ACF">
        <w:rPr>
          <w:rFonts w:ascii="Times New Roman" w:hAnsi="Times New Roman"/>
          <w:sz w:val="24"/>
          <w:szCs w:val="24"/>
        </w:rPr>
        <w:t>nes</w:t>
      </w:r>
      <w:r w:rsidRPr="00715ACF">
        <w:rPr>
          <w:rFonts w:ascii="Times New Roman" w:hAnsi="Times New Roman"/>
          <w:sz w:val="24"/>
          <w:szCs w:val="24"/>
        </w:rPr>
        <w:t xml:space="preserve"> pateikta nesilaikant atidaus ir rūpestingo tiekėjo standarto.</w:t>
      </w:r>
      <w:r w:rsidR="0053197A" w:rsidRPr="00715ACF">
        <w:rPr>
          <w:rFonts w:ascii="Times New Roman" w:hAnsi="Times New Roman"/>
          <w:sz w:val="24"/>
          <w:szCs w:val="24"/>
        </w:rPr>
        <w:t xml:space="preserve"> Toks (didelis) nerūpestingumas yra vertinamas kaip melagingos informacijos pateikimas.</w:t>
      </w:r>
    </w:p>
    <w:bookmarkEnd w:id="1"/>
    <w:p w14:paraId="27F2D760" w14:textId="58EB655B" w:rsidR="001C1388" w:rsidRPr="00715ACF" w:rsidRDefault="001C1388" w:rsidP="00F13A8C">
      <w:pPr>
        <w:pStyle w:val="ListParagraph"/>
        <w:numPr>
          <w:ilvl w:val="0"/>
          <w:numId w:val="3"/>
        </w:numPr>
        <w:spacing w:after="120" w:line="240" w:lineRule="auto"/>
        <w:contextualSpacing w:val="0"/>
        <w:jc w:val="both"/>
        <w:rPr>
          <w:rFonts w:ascii="Times New Roman" w:hAnsi="Times New Roman"/>
          <w:sz w:val="24"/>
          <w:szCs w:val="24"/>
        </w:rPr>
      </w:pPr>
      <w:r w:rsidRPr="00715ACF">
        <w:rPr>
          <w:rFonts w:ascii="Times New Roman" w:hAnsi="Times New Roman"/>
          <w:sz w:val="24"/>
          <w:szCs w:val="24"/>
        </w:rPr>
        <w:t xml:space="preserve">Teismas ieškovės dubliko </w:t>
      </w:r>
      <w:r w:rsidR="00C05AF7" w:rsidRPr="00715ACF">
        <w:rPr>
          <w:rFonts w:ascii="Times New Roman" w:hAnsi="Times New Roman"/>
          <w:sz w:val="24"/>
          <w:szCs w:val="24"/>
        </w:rPr>
        <w:t xml:space="preserve">argumentus, susijusius su </w:t>
      </w:r>
      <w:r w:rsidR="00607E2F" w:rsidRPr="00715ACF">
        <w:rPr>
          <w:rFonts w:ascii="Times New Roman" w:hAnsi="Times New Roman"/>
          <w:sz w:val="24"/>
          <w:szCs w:val="24"/>
        </w:rPr>
        <w:t>jos</w:t>
      </w:r>
      <w:r w:rsidR="00C05AF7" w:rsidRPr="00715ACF">
        <w:rPr>
          <w:rFonts w:ascii="Times New Roman" w:hAnsi="Times New Roman"/>
          <w:sz w:val="24"/>
          <w:szCs w:val="24"/>
        </w:rPr>
        <w:t xml:space="preserve"> pretenzija dėl trečiojo asmens pasiūlymo atitikties </w:t>
      </w:r>
      <w:r w:rsidR="00607E2F" w:rsidRPr="00715ACF">
        <w:rPr>
          <w:rFonts w:ascii="Times New Roman" w:hAnsi="Times New Roman"/>
          <w:sz w:val="24"/>
          <w:szCs w:val="24"/>
        </w:rPr>
        <w:t>į</w:t>
      </w:r>
      <w:r w:rsidR="00C05AF7" w:rsidRPr="00715ACF">
        <w:rPr>
          <w:rFonts w:ascii="Times New Roman" w:hAnsi="Times New Roman"/>
          <w:sz w:val="24"/>
          <w:szCs w:val="24"/>
        </w:rPr>
        <w:t>vertinimo ir atsakov</w:t>
      </w:r>
      <w:r w:rsidR="00607E2F" w:rsidRPr="00715ACF">
        <w:rPr>
          <w:rFonts w:ascii="Times New Roman" w:hAnsi="Times New Roman"/>
          <w:sz w:val="24"/>
          <w:szCs w:val="24"/>
        </w:rPr>
        <w:t>ės</w:t>
      </w:r>
      <w:r w:rsidR="00C05AF7" w:rsidRPr="00715ACF">
        <w:rPr>
          <w:rFonts w:ascii="Times New Roman" w:hAnsi="Times New Roman"/>
          <w:sz w:val="24"/>
          <w:szCs w:val="24"/>
        </w:rPr>
        <w:t xml:space="preserve"> priimt</w:t>
      </w:r>
      <w:r w:rsidR="001840C8" w:rsidRPr="00715ACF">
        <w:rPr>
          <w:rFonts w:ascii="Times New Roman" w:hAnsi="Times New Roman"/>
          <w:sz w:val="24"/>
          <w:szCs w:val="24"/>
        </w:rPr>
        <w:t>ais</w:t>
      </w:r>
      <w:r w:rsidR="00C05AF7" w:rsidRPr="00715ACF">
        <w:rPr>
          <w:rFonts w:ascii="Times New Roman" w:hAnsi="Times New Roman"/>
          <w:sz w:val="24"/>
          <w:szCs w:val="24"/>
        </w:rPr>
        <w:t xml:space="preserve"> sprendim</w:t>
      </w:r>
      <w:r w:rsidR="001840C8" w:rsidRPr="00715ACF">
        <w:rPr>
          <w:rFonts w:ascii="Times New Roman" w:hAnsi="Times New Roman"/>
          <w:sz w:val="24"/>
          <w:szCs w:val="24"/>
        </w:rPr>
        <w:t xml:space="preserve">ais </w:t>
      </w:r>
      <w:r w:rsidR="00C05AF7" w:rsidRPr="00715ACF">
        <w:rPr>
          <w:rFonts w:ascii="Times New Roman" w:hAnsi="Times New Roman"/>
          <w:sz w:val="24"/>
          <w:szCs w:val="24"/>
        </w:rPr>
        <w:t>dėl ieškov</w:t>
      </w:r>
      <w:r w:rsidR="00607E2F" w:rsidRPr="00715ACF">
        <w:rPr>
          <w:rFonts w:ascii="Times New Roman" w:hAnsi="Times New Roman"/>
          <w:sz w:val="24"/>
          <w:szCs w:val="24"/>
        </w:rPr>
        <w:t>ės</w:t>
      </w:r>
      <w:r w:rsidR="00C05AF7" w:rsidRPr="00715ACF">
        <w:rPr>
          <w:rFonts w:ascii="Times New Roman" w:hAnsi="Times New Roman"/>
          <w:sz w:val="24"/>
          <w:szCs w:val="24"/>
        </w:rPr>
        <w:t xml:space="preserve"> pretenzijos nepagrįstumo</w:t>
      </w:r>
      <w:r w:rsidR="00607E2F" w:rsidRPr="00715ACF">
        <w:rPr>
          <w:rFonts w:ascii="Times New Roman" w:hAnsi="Times New Roman"/>
          <w:sz w:val="24"/>
          <w:szCs w:val="24"/>
        </w:rPr>
        <w:t xml:space="preserve">, </w:t>
      </w:r>
      <w:r w:rsidRPr="00715ACF">
        <w:rPr>
          <w:rFonts w:ascii="Times New Roman" w:hAnsi="Times New Roman"/>
          <w:sz w:val="24"/>
          <w:szCs w:val="24"/>
        </w:rPr>
        <w:t>vertino kaip ne</w:t>
      </w:r>
      <w:r w:rsidR="001840C8" w:rsidRPr="00715ACF">
        <w:rPr>
          <w:rFonts w:ascii="Times New Roman" w:hAnsi="Times New Roman"/>
          <w:sz w:val="24"/>
          <w:szCs w:val="24"/>
        </w:rPr>
        <w:t>patenkančius į</w:t>
      </w:r>
      <w:r w:rsidRPr="00715ACF">
        <w:rPr>
          <w:rFonts w:ascii="Times New Roman" w:hAnsi="Times New Roman"/>
          <w:sz w:val="24"/>
          <w:szCs w:val="24"/>
        </w:rPr>
        <w:t xml:space="preserve"> šios bylos nagrinėjimo dalyk</w:t>
      </w:r>
      <w:r w:rsidR="001840C8" w:rsidRPr="00715ACF">
        <w:rPr>
          <w:rFonts w:ascii="Times New Roman" w:hAnsi="Times New Roman"/>
          <w:sz w:val="24"/>
          <w:szCs w:val="24"/>
        </w:rPr>
        <w:t>ą</w:t>
      </w:r>
      <w:r w:rsidRPr="00715ACF">
        <w:rPr>
          <w:rFonts w:ascii="Times New Roman" w:hAnsi="Times New Roman"/>
          <w:sz w:val="24"/>
          <w:szCs w:val="24"/>
        </w:rPr>
        <w:t xml:space="preserve">. </w:t>
      </w:r>
      <w:r w:rsidR="00607E2F" w:rsidRPr="00715ACF">
        <w:rPr>
          <w:rFonts w:ascii="Times New Roman" w:hAnsi="Times New Roman"/>
          <w:sz w:val="24"/>
          <w:szCs w:val="24"/>
        </w:rPr>
        <w:t>Teismas pažymėjo, kad b</w:t>
      </w:r>
      <w:r w:rsidRPr="00715ACF">
        <w:rPr>
          <w:rFonts w:ascii="Times New Roman" w:hAnsi="Times New Roman"/>
          <w:sz w:val="24"/>
          <w:szCs w:val="24"/>
        </w:rPr>
        <w:t>yloje nagrinėjamas ieškovės kartu su pasiūlymu</w:t>
      </w:r>
      <w:r w:rsidR="001840C8" w:rsidRPr="00715ACF">
        <w:rPr>
          <w:rFonts w:ascii="Times New Roman" w:hAnsi="Times New Roman"/>
          <w:sz w:val="24"/>
          <w:szCs w:val="24"/>
        </w:rPr>
        <w:t xml:space="preserve"> </w:t>
      </w:r>
      <w:r w:rsidRPr="00715ACF">
        <w:rPr>
          <w:rFonts w:ascii="Times New Roman" w:hAnsi="Times New Roman"/>
          <w:sz w:val="24"/>
          <w:szCs w:val="24"/>
        </w:rPr>
        <w:t>pateiktos informacijos kvalifikavimo kaip melagingos ir dėl to ieškovei kilusių padarinių klausimas</w:t>
      </w:r>
      <w:r w:rsidR="00607E2F" w:rsidRPr="00715ACF">
        <w:rPr>
          <w:rFonts w:ascii="Times New Roman" w:hAnsi="Times New Roman"/>
          <w:sz w:val="24"/>
          <w:szCs w:val="24"/>
        </w:rPr>
        <w:t xml:space="preserve">, </w:t>
      </w:r>
      <w:r w:rsidR="00B847A8" w:rsidRPr="00715ACF">
        <w:rPr>
          <w:rFonts w:ascii="Times New Roman" w:hAnsi="Times New Roman"/>
          <w:sz w:val="24"/>
          <w:szCs w:val="24"/>
        </w:rPr>
        <w:t>tačiau</w:t>
      </w:r>
      <w:r w:rsidRPr="00715ACF">
        <w:rPr>
          <w:rFonts w:ascii="Times New Roman" w:hAnsi="Times New Roman"/>
          <w:sz w:val="24"/>
          <w:szCs w:val="24"/>
        </w:rPr>
        <w:t xml:space="preserve"> nevertinama trečiojo asmens kvalifikacija. Ieškovė </w:t>
      </w:r>
      <w:r w:rsidR="001840C8" w:rsidRPr="00715ACF">
        <w:rPr>
          <w:rFonts w:ascii="Times New Roman" w:hAnsi="Times New Roman"/>
          <w:sz w:val="24"/>
          <w:szCs w:val="24"/>
        </w:rPr>
        <w:t xml:space="preserve">nurodytais </w:t>
      </w:r>
      <w:r w:rsidRPr="00715ACF">
        <w:rPr>
          <w:rFonts w:ascii="Times New Roman" w:hAnsi="Times New Roman"/>
          <w:sz w:val="24"/>
          <w:szCs w:val="24"/>
        </w:rPr>
        <w:t>dubliko argumentai</w:t>
      </w:r>
      <w:r w:rsidR="00B847A8" w:rsidRPr="00715ACF">
        <w:rPr>
          <w:rFonts w:ascii="Times New Roman" w:hAnsi="Times New Roman"/>
          <w:sz w:val="24"/>
          <w:szCs w:val="24"/>
        </w:rPr>
        <w:t>s kelia naujus klausimus, kurie nebuvo keliami ieškovės</w:t>
      </w:r>
      <w:r w:rsidRPr="00715ACF">
        <w:rPr>
          <w:rFonts w:ascii="Times New Roman" w:hAnsi="Times New Roman"/>
          <w:sz w:val="24"/>
          <w:szCs w:val="24"/>
        </w:rPr>
        <w:t xml:space="preserve"> </w:t>
      </w:r>
      <w:r w:rsidRPr="00715ACF">
        <w:rPr>
          <w:rFonts w:ascii="Times New Roman" w:hAnsi="Times New Roman"/>
          <w:sz w:val="24"/>
          <w:szCs w:val="24"/>
        </w:rPr>
        <w:lastRenderedPageBreak/>
        <w:t>2023 m. balandžio 13 d. pretenzijoje atsakovei</w:t>
      </w:r>
      <w:r w:rsidR="00B847A8" w:rsidRPr="00715ACF">
        <w:rPr>
          <w:rFonts w:ascii="Times New Roman" w:hAnsi="Times New Roman"/>
          <w:sz w:val="24"/>
          <w:szCs w:val="24"/>
        </w:rPr>
        <w:t xml:space="preserve">, t. y. nesutampa pretenzijos dėl ieškovės pašalinimo iš Pirkimo ir ieškinio pagrindas. Dėl to pirmosios instancijos </w:t>
      </w:r>
      <w:r w:rsidRPr="00715ACF">
        <w:rPr>
          <w:rFonts w:ascii="Times New Roman" w:hAnsi="Times New Roman"/>
          <w:sz w:val="24"/>
          <w:szCs w:val="24"/>
        </w:rPr>
        <w:t>teismas pripažino</w:t>
      </w:r>
      <w:r w:rsidR="00B847A8" w:rsidRPr="00715ACF">
        <w:rPr>
          <w:rFonts w:ascii="Times New Roman" w:hAnsi="Times New Roman"/>
          <w:sz w:val="24"/>
          <w:szCs w:val="24"/>
        </w:rPr>
        <w:t xml:space="preserve"> šiuos dubliko argumentus</w:t>
      </w:r>
      <w:r w:rsidRPr="00715ACF">
        <w:rPr>
          <w:rFonts w:ascii="Times New Roman" w:hAnsi="Times New Roman"/>
          <w:sz w:val="24"/>
          <w:szCs w:val="24"/>
        </w:rPr>
        <w:t xml:space="preserve"> negalimais, neturinčiais teisinės reikšmės, todėl nenagrinėtinais.</w:t>
      </w:r>
    </w:p>
    <w:p w14:paraId="7ACAD52A" w14:textId="4BD042E7" w:rsidR="00123EE2" w:rsidRPr="00715ACF" w:rsidRDefault="00A80C8A">
      <w:pPr>
        <w:pStyle w:val="ListParagraph"/>
        <w:numPr>
          <w:ilvl w:val="0"/>
          <w:numId w:val="3"/>
        </w:numPr>
        <w:spacing w:after="120" w:line="240" w:lineRule="auto"/>
        <w:contextualSpacing w:val="0"/>
        <w:jc w:val="both"/>
        <w:rPr>
          <w:rFonts w:ascii="Times New Roman" w:hAnsi="Times New Roman"/>
          <w:sz w:val="24"/>
          <w:szCs w:val="24"/>
        </w:rPr>
      </w:pPr>
      <w:r w:rsidRPr="00715ACF">
        <w:rPr>
          <w:rFonts w:ascii="Times New Roman" w:hAnsi="Times New Roman"/>
          <w:sz w:val="24"/>
          <w:szCs w:val="24"/>
        </w:rPr>
        <w:t>Lietuvos apeliacinio teismo Civilinių bylų skyriaus teisėjų kolegija, išnagrinėjusi bylą pagal ieškov</w:t>
      </w:r>
      <w:r w:rsidR="001570F8" w:rsidRPr="00715ACF">
        <w:rPr>
          <w:rFonts w:ascii="Times New Roman" w:hAnsi="Times New Roman"/>
          <w:sz w:val="24"/>
          <w:szCs w:val="24"/>
        </w:rPr>
        <w:t xml:space="preserve">ės </w:t>
      </w:r>
      <w:r w:rsidRPr="00715ACF">
        <w:rPr>
          <w:rFonts w:ascii="Times New Roman" w:hAnsi="Times New Roman"/>
          <w:sz w:val="24"/>
          <w:szCs w:val="24"/>
        </w:rPr>
        <w:t>apeliacinį skundą, 20</w:t>
      </w:r>
      <w:r w:rsidR="007A0CF0" w:rsidRPr="00715ACF">
        <w:rPr>
          <w:rFonts w:ascii="Times New Roman" w:hAnsi="Times New Roman"/>
          <w:sz w:val="24"/>
          <w:szCs w:val="24"/>
        </w:rPr>
        <w:t>23</w:t>
      </w:r>
      <w:r w:rsidRPr="00715ACF">
        <w:rPr>
          <w:rFonts w:ascii="Times New Roman" w:hAnsi="Times New Roman"/>
          <w:sz w:val="24"/>
          <w:szCs w:val="24"/>
        </w:rPr>
        <w:t xml:space="preserve"> m. </w:t>
      </w:r>
      <w:r w:rsidR="001570F8" w:rsidRPr="00715ACF">
        <w:rPr>
          <w:rFonts w:ascii="Times New Roman" w:hAnsi="Times New Roman"/>
          <w:sz w:val="24"/>
          <w:szCs w:val="24"/>
        </w:rPr>
        <w:t>rugsėjo 7</w:t>
      </w:r>
      <w:r w:rsidRPr="00715ACF">
        <w:rPr>
          <w:rFonts w:ascii="Times New Roman" w:hAnsi="Times New Roman"/>
          <w:sz w:val="24"/>
          <w:szCs w:val="24"/>
        </w:rPr>
        <w:t xml:space="preserve"> d. nutartimi </w:t>
      </w:r>
      <w:r w:rsidR="001570F8" w:rsidRPr="00715ACF">
        <w:rPr>
          <w:rFonts w:ascii="Times New Roman" w:hAnsi="Times New Roman"/>
          <w:sz w:val="24"/>
          <w:szCs w:val="24"/>
        </w:rPr>
        <w:t>paliko iš esmės nepakeistą Šiaulių apygardos teismo 2023 m. birželio 21 d. sprendimą</w:t>
      </w:r>
      <w:r w:rsidR="002E3D8A" w:rsidRPr="00715ACF">
        <w:rPr>
          <w:rFonts w:ascii="Times New Roman" w:hAnsi="Times New Roman"/>
          <w:sz w:val="24"/>
          <w:szCs w:val="24"/>
        </w:rPr>
        <w:t xml:space="preserve">, patikslino šį sprendimą bylinėjimosi išlaidų atlyginimo šalims paskirstymo klausimu, išsprendė bylinėjimosi išlaidų, šalių patirtų apeliacinės instancijos teisme, atlyginimo klausimą. </w:t>
      </w:r>
    </w:p>
    <w:p w14:paraId="5260A2CB" w14:textId="7FAE7881" w:rsidR="00123EE2" w:rsidRPr="00715ACF" w:rsidRDefault="0036524E">
      <w:pPr>
        <w:pStyle w:val="ListParagraph"/>
        <w:numPr>
          <w:ilvl w:val="0"/>
          <w:numId w:val="3"/>
        </w:numPr>
        <w:spacing w:after="120" w:line="240" w:lineRule="auto"/>
        <w:contextualSpacing w:val="0"/>
        <w:jc w:val="both"/>
        <w:rPr>
          <w:rFonts w:ascii="Times New Roman" w:hAnsi="Times New Roman"/>
          <w:sz w:val="24"/>
          <w:szCs w:val="24"/>
        </w:rPr>
      </w:pPr>
      <w:r w:rsidRPr="00715ACF">
        <w:rPr>
          <w:rFonts w:ascii="Times New Roman" w:hAnsi="Times New Roman"/>
          <w:sz w:val="24"/>
          <w:szCs w:val="24"/>
        </w:rPr>
        <w:t>Apeliacinės instancijos teismas</w:t>
      </w:r>
      <w:r w:rsidR="00A80C8A" w:rsidRPr="00715ACF">
        <w:rPr>
          <w:rFonts w:ascii="Times New Roman" w:hAnsi="Times New Roman"/>
          <w:sz w:val="24"/>
          <w:szCs w:val="24"/>
        </w:rPr>
        <w:t xml:space="preserve"> </w:t>
      </w:r>
      <w:r w:rsidR="00960563" w:rsidRPr="00715ACF">
        <w:rPr>
          <w:rFonts w:ascii="Times New Roman" w:hAnsi="Times New Roman"/>
          <w:sz w:val="24"/>
          <w:szCs w:val="24"/>
        </w:rPr>
        <w:t>laikė, kad ieškovė procesiniuose dokumentuose nepagrįstai teigia,</w:t>
      </w:r>
      <w:r w:rsidR="00960563" w:rsidRPr="00960563">
        <w:rPr>
          <w:rFonts w:ascii="Times New Roman" w:hAnsi="Times New Roman"/>
          <w:sz w:val="24"/>
          <w:szCs w:val="24"/>
        </w:rPr>
        <w:t xml:space="preserve"> </w:t>
      </w:r>
      <w:r w:rsidR="00960563">
        <w:rPr>
          <w:rFonts w:ascii="Times New Roman" w:hAnsi="Times New Roman"/>
          <w:sz w:val="24"/>
          <w:szCs w:val="24"/>
        </w:rPr>
        <w:t>jog</w:t>
      </w:r>
      <w:r w:rsidR="00960563" w:rsidRPr="00960563">
        <w:rPr>
          <w:rFonts w:ascii="Times New Roman" w:hAnsi="Times New Roman"/>
          <w:sz w:val="24"/>
          <w:szCs w:val="24"/>
        </w:rPr>
        <w:t xml:space="preserve"> kvalifikacijos reikalavimuose nebuvo reikalaujama nurodyti informacijos apie individualų tiekėjo indėlį vykdant sutartis, atitinkamai tiekėjai neturėjo pareigos išskirti savo pačių atliktų darbų vertės </w:t>
      </w:r>
      <w:r w:rsidR="00960563">
        <w:rPr>
          <w:rFonts w:ascii="Times New Roman" w:hAnsi="Times New Roman"/>
          <w:sz w:val="24"/>
          <w:szCs w:val="24"/>
        </w:rPr>
        <w:t>S</w:t>
      </w:r>
      <w:r w:rsidR="00960563" w:rsidRPr="00960563">
        <w:rPr>
          <w:rFonts w:ascii="Times New Roman" w:hAnsi="Times New Roman"/>
          <w:sz w:val="24"/>
          <w:szCs w:val="24"/>
        </w:rPr>
        <w:t>ąraše. Pirkimo sąlygų 6 priede</w:t>
      </w:r>
      <w:r w:rsidR="007841A0">
        <w:rPr>
          <w:rFonts w:ascii="Times New Roman" w:hAnsi="Times New Roman"/>
          <w:sz w:val="24"/>
          <w:szCs w:val="24"/>
        </w:rPr>
        <w:t>, t. y.</w:t>
      </w:r>
      <w:r w:rsidR="00960563" w:rsidRPr="00960563">
        <w:rPr>
          <w:rFonts w:ascii="Times New Roman" w:hAnsi="Times New Roman"/>
          <w:sz w:val="24"/>
          <w:szCs w:val="24"/>
        </w:rPr>
        <w:t xml:space="preserve"> Rangovo ir pasiūlyme nurodytų ūkio subjektų </w:t>
      </w:r>
      <w:r w:rsidR="00960563" w:rsidRPr="00715ACF">
        <w:rPr>
          <w:rFonts w:ascii="Times New Roman" w:hAnsi="Times New Roman"/>
          <w:sz w:val="24"/>
          <w:szCs w:val="24"/>
        </w:rPr>
        <w:t>grupės narių atliktų statybos ir montavimo darbų sąraš</w:t>
      </w:r>
      <w:r w:rsidR="007841A0">
        <w:rPr>
          <w:rFonts w:ascii="Times New Roman" w:hAnsi="Times New Roman"/>
          <w:sz w:val="24"/>
          <w:szCs w:val="24"/>
        </w:rPr>
        <w:t>e</w:t>
      </w:r>
      <w:r w:rsidR="00960563" w:rsidRPr="00715ACF">
        <w:rPr>
          <w:rFonts w:ascii="Times New Roman" w:hAnsi="Times New Roman"/>
          <w:sz w:val="24"/>
          <w:szCs w:val="24"/>
        </w:rPr>
        <w:t>, kuris tiekėjų tur</w:t>
      </w:r>
      <w:r w:rsidR="00D43B07" w:rsidRPr="00715ACF">
        <w:rPr>
          <w:rFonts w:ascii="Times New Roman" w:hAnsi="Times New Roman"/>
          <w:sz w:val="24"/>
          <w:szCs w:val="24"/>
        </w:rPr>
        <w:t>ėjo</w:t>
      </w:r>
      <w:r w:rsidR="00960563" w:rsidRPr="00715ACF">
        <w:rPr>
          <w:rFonts w:ascii="Times New Roman" w:hAnsi="Times New Roman"/>
          <w:sz w:val="24"/>
          <w:szCs w:val="24"/>
        </w:rPr>
        <w:t xml:space="preserve"> būti užlipdomas ir pasirašomas, aiškiai nurodytas tekstas „Pateikiame per paskutinius 5 (penkerius) metus </w:t>
      </w:r>
      <w:r w:rsidR="00D43B07" w:rsidRPr="00715ACF">
        <w:rPr>
          <w:rFonts w:ascii="Times New Roman" w:hAnsi="Times New Roman"/>
          <w:sz w:val="24"/>
          <w:szCs w:val="24"/>
        </w:rPr>
        <w:t xml:space="preserve">mūsų </w:t>
      </w:r>
      <w:r w:rsidR="00960563" w:rsidRPr="00715ACF">
        <w:rPr>
          <w:rFonts w:ascii="Times New Roman" w:hAnsi="Times New Roman"/>
          <w:sz w:val="24"/>
          <w:szCs w:val="24"/>
        </w:rPr>
        <w:t xml:space="preserve">jėgomis atliktų statybos ir montavimo darbų sąrašą“. </w:t>
      </w:r>
      <w:r w:rsidR="00D43B07" w:rsidRPr="00715ACF">
        <w:rPr>
          <w:rFonts w:ascii="Times New Roman" w:hAnsi="Times New Roman"/>
          <w:sz w:val="24"/>
          <w:szCs w:val="24"/>
        </w:rPr>
        <w:t>Apeliacinės instancijos teismo vertini</w:t>
      </w:r>
      <w:r w:rsidR="00207EDA" w:rsidRPr="00715ACF">
        <w:rPr>
          <w:rFonts w:ascii="Times New Roman" w:hAnsi="Times New Roman"/>
          <w:sz w:val="24"/>
          <w:szCs w:val="24"/>
        </w:rPr>
        <w:t>m</w:t>
      </w:r>
      <w:r w:rsidR="00D43B07" w:rsidRPr="00715ACF">
        <w:rPr>
          <w:rFonts w:ascii="Times New Roman" w:hAnsi="Times New Roman"/>
          <w:sz w:val="24"/>
          <w:szCs w:val="24"/>
        </w:rPr>
        <w:t xml:space="preserve">u, </w:t>
      </w:r>
      <w:r w:rsidR="00960563" w:rsidRPr="00715ACF">
        <w:rPr>
          <w:rFonts w:ascii="Times New Roman" w:hAnsi="Times New Roman"/>
          <w:sz w:val="24"/>
          <w:szCs w:val="24"/>
        </w:rPr>
        <w:t xml:space="preserve">ieškovė, būdama sąžininga ir pakankamai rūpestinga, iš </w:t>
      </w:r>
      <w:r w:rsidR="00D43B07" w:rsidRPr="00715ACF">
        <w:rPr>
          <w:rFonts w:ascii="Times New Roman" w:hAnsi="Times New Roman"/>
          <w:sz w:val="24"/>
          <w:szCs w:val="24"/>
        </w:rPr>
        <w:t>P</w:t>
      </w:r>
      <w:r w:rsidR="00960563" w:rsidRPr="00715ACF">
        <w:rPr>
          <w:rFonts w:ascii="Times New Roman" w:hAnsi="Times New Roman"/>
          <w:sz w:val="24"/>
          <w:szCs w:val="24"/>
        </w:rPr>
        <w:t xml:space="preserve">irkimo sąlygų, o būtent </w:t>
      </w:r>
      <w:r w:rsidR="00D43B07" w:rsidRPr="00715ACF">
        <w:rPr>
          <w:rFonts w:ascii="Times New Roman" w:hAnsi="Times New Roman"/>
          <w:sz w:val="24"/>
          <w:szCs w:val="24"/>
        </w:rPr>
        <w:t xml:space="preserve">jų 3.14.2 punkto </w:t>
      </w:r>
      <w:r w:rsidR="007841A0">
        <w:rPr>
          <w:rFonts w:ascii="Times New Roman" w:hAnsi="Times New Roman"/>
          <w:sz w:val="24"/>
          <w:szCs w:val="24"/>
        </w:rPr>
        <w:t>antros</w:t>
      </w:r>
      <w:r w:rsidR="00CF2C5F">
        <w:rPr>
          <w:rFonts w:ascii="Times New Roman" w:hAnsi="Times New Roman"/>
          <w:sz w:val="24"/>
          <w:szCs w:val="24"/>
        </w:rPr>
        <w:t>ios</w:t>
      </w:r>
      <w:r w:rsidR="00D43B07" w:rsidRPr="00715ACF">
        <w:rPr>
          <w:rFonts w:ascii="Times New Roman" w:hAnsi="Times New Roman"/>
          <w:sz w:val="24"/>
          <w:szCs w:val="24"/>
        </w:rPr>
        <w:t xml:space="preserve"> </w:t>
      </w:r>
      <w:r w:rsidR="00960563" w:rsidRPr="00715ACF">
        <w:rPr>
          <w:rFonts w:ascii="Times New Roman" w:hAnsi="Times New Roman"/>
          <w:sz w:val="24"/>
          <w:szCs w:val="24"/>
        </w:rPr>
        <w:t xml:space="preserve">pastabos, kad bus vertinami būtent konkretaus ūkio subjekto atlikti darbai pagal nurodytą sutarties dalį, taip pat </w:t>
      </w:r>
      <w:r w:rsidR="00D43B07" w:rsidRPr="00715ACF">
        <w:rPr>
          <w:rFonts w:ascii="Times New Roman" w:hAnsi="Times New Roman"/>
          <w:sz w:val="24"/>
          <w:szCs w:val="24"/>
        </w:rPr>
        <w:t>P</w:t>
      </w:r>
      <w:r w:rsidR="00960563" w:rsidRPr="00715ACF">
        <w:rPr>
          <w:rFonts w:ascii="Times New Roman" w:hAnsi="Times New Roman"/>
          <w:sz w:val="24"/>
          <w:szCs w:val="24"/>
        </w:rPr>
        <w:t>irkimo sąlygų 6 priede nurodyto teksto turėjo ir galėjo suprasti, jog, siek</w:t>
      </w:r>
      <w:r w:rsidR="007841A0">
        <w:rPr>
          <w:rFonts w:ascii="Times New Roman" w:hAnsi="Times New Roman"/>
          <w:sz w:val="24"/>
          <w:szCs w:val="24"/>
        </w:rPr>
        <w:t>dama</w:t>
      </w:r>
      <w:r w:rsidR="00960563" w:rsidRPr="00715ACF">
        <w:rPr>
          <w:rFonts w:ascii="Times New Roman" w:hAnsi="Times New Roman"/>
          <w:sz w:val="24"/>
          <w:szCs w:val="24"/>
        </w:rPr>
        <w:t xml:space="preserve"> įrodyti atitiktį </w:t>
      </w:r>
      <w:r w:rsidR="00D43B07" w:rsidRPr="00715ACF">
        <w:rPr>
          <w:rFonts w:ascii="Times New Roman" w:hAnsi="Times New Roman"/>
          <w:sz w:val="24"/>
          <w:szCs w:val="24"/>
        </w:rPr>
        <w:t>P</w:t>
      </w:r>
      <w:r w:rsidR="00960563" w:rsidRPr="00715ACF">
        <w:rPr>
          <w:rFonts w:ascii="Times New Roman" w:hAnsi="Times New Roman"/>
          <w:sz w:val="24"/>
          <w:szCs w:val="24"/>
        </w:rPr>
        <w:t xml:space="preserve">irkimo sąlygų 3.14.2 punkte nustatytam kvalifikacijos reikalavimui, </w:t>
      </w:r>
      <w:r w:rsidR="00D43B07" w:rsidRPr="00715ACF">
        <w:rPr>
          <w:rFonts w:ascii="Times New Roman" w:hAnsi="Times New Roman"/>
          <w:sz w:val="24"/>
          <w:szCs w:val="24"/>
        </w:rPr>
        <w:t>P</w:t>
      </w:r>
      <w:r w:rsidR="00960563" w:rsidRPr="00715ACF">
        <w:rPr>
          <w:rFonts w:ascii="Times New Roman" w:hAnsi="Times New Roman"/>
          <w:sz w:val="24"/>
          <w:szCs w:val="24"/>
        </w:rPr>
        <w:t>irkimo sąlygų 6 pried</w:t>
      </w:r>
      <w:r w:rsidR="00D43B07" w:rsidRPr="00715ACF">
        <w:rPr>
          <w:rFonts w:ascii="Times New Roman" w:hAnsi="Times New Roman"/>
          <w:sz w:val="24"/>
          <w:szCs w:val="24"/>
        </w:rPr>
        <w:t>o</w:t>
      </w:r>
      <w:r w:rsidR="00960563" w:rsidRPr="00715ACF">
        <w:rPr>
          <w:rFonts w:ascii="Times New Roman" w:hAnsi="Times New Roman"/>
          <w:sz w:val="24"/>
          <w:szCs w:val="24"/>
        </w:rPr>
        <w:t xml:space="preserve"> lentelėje turėjo nurodyti (išskirti) tik savo jėgomis atliktų darbų apimtį.</w:t>
      </w:r>
    </w:p>
    <w:p w14:paraId="2F4A374A" w14:textId="477D1479" w:rsidR="00D43B07" w:rsidRDefault="008D3A2F">
      <w:pPr>
        <w:pStyle w:val="ListParagraph"/>
        <w:numPr>
          <w:ilvl w:val="0"/>
          <w:numId w:val="3"/>
        </w:numPr>
        <w:spacing w:after="120" w:line="240" w:lineRule="auto"/>
        <w:contextualSpacing w:val="0"/>
        <w:jc w:val="both"/>
        <w:rPr>
          <w:rFonts w:ascii="Times New Roman" w:hAnsi="Times New Roman"/>
          <w:sz w:val="24"/>
          <w:szCs w:val="24"/>
        </w:rPr>
      </w:pPr>
      <w:r w:rsidRPr="00715ACF">
        <w:rPr>
          <w:rFonts w:ascii="Times New Roman" w:hAnsi="Times New Roman"/>
          <w:sz w:val="24"/>
          <w:szCs w:val="24"/>
        </w:rPr>
        <w:t>Apeliacinės instancijos teismas papildomai pažymėjo, kad</w:t>
      </w:r>
      <w:r w:rsidR="007841A0">
        <w:rPr>
          <w:rFonts w:ascii="Times New Roman" w:hAnsi="Times New Roman"/>
          <w:sz w:val="24"/>
          <w:szCs w:val="24"/>
        </w:rPr>
        <w:t>,</w:t>
      </w:r>
      <w:r w:rsidRPr="00715ACF">
        <w:rPr>
          <w:rFonts w:ascii="Times New Roman" w:hAnsi="Times New Roman"/>
          <w:sz w:val="24"/>
          <w:szCs w:val="24"/>
        </w:rPr>
        <w:t xml:space="preserve"> lingvistiškai aiškinant Pirkimo sąlygų 3.14.2 punkto turinį, matyti, jog jame neįtvirtinta perkančiosios organizacijos pareiga išskaičiuoti kitų ūkio subjektų darbų dalį iš statybos darbų sąraše tiekėjo nurodytų statybos darbų apimties.</w:t>
      </w:r>
      <w:r w:rsidR="006776B6" w:rsidRPr="00715ACF">
        <w:rPr>
          <w:rFonts w:ascii="Times New Roman" w:hAnsi="Times New Roman"/>
          <w:sz w:val="24"/>
          <w:szCs w:val="24"/>
        </w:rPr>
        <w:t xml:space="preserve"> </w:t>
      </w:r>
    </w:p>
    <w:p w14:paraId="46AA9191" w14:textId="38B76824" w:rsidR="006776B6" w:rsidRPr="00715ACF" w:rsidRDefault="006776B6">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Apeliacinės instancijos teismas </w:t>
      </w:r>
      <w:r w:rsidR="00AF25FC">
        <w:rPr>
          <w:rFonts w:ascii="Times New Roman" w:hAnsi="Times New Roman"/>
          <w:sz w:val="24"/>
          <w:szCs w:val="24"/>
        </w:rPr>
        <w:t>atmetė kaip</w:t>
      </w:r>
      <w:r>
        <w:rPr>
          <w:rFonts w:ascii="Times New Roman" w:hAnsi="Times New Roman"/>
          <w:sz w:val="24"/>
          <w:szCs w:val="24"/>
        </w:rPr>
        <w:t xml:space="preserve"> nepagrįst</w:t>
      </w:r>
      <w:r w:rsidR="00AF25FC">
        <w:rPr>
          <w:rFonts w:ascii="Times New Roman" w:hAnsi="Times New Roman"/>
          <w:sz w:val="24"/>
          <w:szCs w:val="24"/>
        </w:rPr>
        <w:t>u</w:t>
      </w:r>
      <w:r>
        <w:rPr>
          <w:rFonts w:ascii="Times New Roman" w:hAnsi="Times New Roman"/>
          <w:sz w:val="24"/>
          <w:szCs w:val="24"/>
        </w:rPr>
        <w:t xml:space="preserve">s ieškovės argumentus, kad </w:t>
      </w:r>
      <w:r w:rsidR="007841A0">
        <w:rPr>
          <w:rFonts w:ascii="Times New Roman" w:hAnsi="Times New Roman"/>
          <w:sz w:val="24"/>
          <w:szCs w:val="24"/>
        </w:rPr>
        <w:t>vykdydama P</w:t>
      </w:r>
      <w:r w:rsidR="00AF25FC" w:rsidRPr="00AF25FC">
        <w:rPr>
          <w:rFonts w:ascii="Times New Roman" w:hAnsi="Times New Roman"/>
          <w:sz w:val="24"/>
          <w:szCs w:val="24"/>
        </w:rPr>
        <w:t>irkim</w:t>
      </w:r>
      <w:r w:rsidR="007841A0">
        <w:rPr>
          <w:rFonts w:ascii="Times New Roman" w:hAnsi="Times New Roman"/>
          <w:sz w:val="24"/>
          <w:szCs w:val="24"/>
        </w:rPr>
        <w:t>ą</w:t>
      </w:r>
      <w:r w:rsidR="00AF25FC" w:rsidRPr="00AF25FC">
        <w:rPr>
          <w:rFonts w:ascii="Times New Roman" w:hAnsi="Times New Roman"/>
          <w:sz w:val="24"/>
          <w:szCs w:val="24"/>
        </w:rPr>
        <w:t xml:space="preserve"> atsakovė pakeitė </w:t>
      </w:r>
      <w:r w:rsidR="00AF25FC">
        <w:rPr>
          <w:rFonts w:ascii="Times New Roman" w:hAnsi="Times New Roman"/>
          <w:sz w:val="24"/>
          <w:szCs w:val="24"/>
        </w:rPr>
        <w:t>P</w:t>
      </w:r>
      <w:r w:rsidR="00AF25FC" w:rsidRPr="00AF25FC">
        <w:rPr>
          <w:rFonts w:ascii="Times New Roman" w:hAnsi="Times New Roman"/>
          <w:sz w:val="24"/>
          <w:szCs w:val="24"/>
        </w:rPr>
        <w:t xml:space="preserve">irkimo sąlygas (jų turinio aiškinimą). Byloje nėra duomenų, </w:t>
      </w:r>
      <w:r w:rsidR="00AF25FC" w:rsidRPr="00715ACF">
        <w:rPr>
          <w:rFonts w:ascii="Times New Roman" w:hAnsi="Times New Roman"/>
          <w:sz w:val="24"/>
          <w:szCs w:val="24"/>
        </w:rPr>
        <w:t xml:space="preserve">kad atsakovė visiems tiekėjams ar ieškovei būtų pateikusi aiškinimą, jog tiekėjai neprivalo išskirti darbų, kuriuos jie atliko patys, vertės, tačiau vėliau tokį aiškinimą būtų pakeitusi. Apeliacinės instancijos teismo vertinimu, atsakovės pozicijos nenuoseklumas yra susijęs su tuo, kaip ji įvertino ieškovės pasiūlyme pateiktos informacijos klaidingumą (pripažintina ji melaginga ar ne), bet ne </w:t>
      </w:r>
      <w:r w:rsidR="00CF2C5F">
        <w:rPr>
          <w:rFonts w:ascii="Times New Roman" w:hAnsi="Times New Roman"/>
          <w:sz w:val="24"/>
          <w:szCs w:val="24"/>
        </w:rPr>
        <w:t xml:space="preserve">su </w:t>
      </w:r>
      <w:r w:rsidR="00AF25FC" w:rsidRPr="00715ACF">
        <w:rPr>
          <w:rFonts w:ascii="Times New Roman" w:hAnsi="Times New Roman"/>
          <w:sz w:val="24"/>
          <w:szCs w:val="24"/>
        </w:rPr>
        <w:t>t</w:t>
      </w:r>
      <w:r w:rsidR="00CF2C5F">
        <w:rPr>
          <w:rFonts w:ascii="Times New Roman" w:hAnsi="Times New Roman"/>
          <w:sz w:val="24"/>
          <w:szCs w:val="24"/>
        </w:rPr>
        <w:t>uo</w:t>
      </w:r>
      <w:r w:rsidR="00AF25FC" w:rsidRPr="00715ACF">
        <w:rPr>
          <w:rFonts w:ascii="Times New Roman" w:hAnsi="Times New Roman"/>
          <w:sz w:val="24"/>
          <w:szCs w:val="24"/>
        </w:rPr>
        <w:t>, kaip atsakovė aiškino Pirkimo sąlygų 3.14.2 punkto nuostatas. Atsakovės pozicija, kad tiekėjai statybos darbų sąraše turėjo pateikti tik savo jėgomis atliktų darbų apimtį, Pirkimo vykdymo metu nesikeitė.</w:t>
      </w:r>
    </w:p>
    <w:p w14:paraId="3D45C555" w14:textId="2E3A7221" w:rsidR="00342B28" w:rsidRPr="00F00CAA" w:rsidRDefault="005D2484" w:rsidP="008F29AE">
      <w:pPr>
        <w:pStyle w:val="ListParagraph"/>
        <w:numPr>
          <w:ilvl w:val="0"/>
          <w:numId w:val="3"/>
        </w:numPr>
        <w:spacing w:after="120" w:line="240" w:lineRule="auto"/>
        <w:contextualSpacing w:val="0"/>
        <w:jc w:val="both"/>
        <w:rPr>
          <w:rFonts w:ascii="Times New Roman" w:hAnsi="Times New Roman"/>
          <w:sz w:val="24"/>
          <w:szCs w:val="24"/>
        </w:rPr>
      </w:pPr>
      <w:r w:rsidRPr="00715ACF">
        <w:rPr>
          <w:rFonts w:ascii="Times New Roman" w:hAnsi="Times New Roman"/>
          <w:sz w:val="24"/>
          <w:szCs w:val="24"/>
        </w:rPr>
        <w:t xml:space="preserve">Apeliacinės instancijos teismas pažymėjo, kad ieškovė </w:t>
      </w:r>
      <w:r w:rsidR="00F00CAA" w:rsidRPr="00715ACF">
        <w:rPr>
          <w:rFonts w:ascii="Times New Roman" w:hAnsi="Times New Roman"/>
          <w:sz w:val="24"/>
          <w:szCs w:val="24"/>
        </w:rPr>
        <w:t>neginčija</w:t>
      </w:r>
      <w:r w:rsidRPr="00715ACF">
        <w:rPr>
          <w:rFonts w:ascii="Times New Roman" w:hAnsi="Times New Roman"/>
          <w:sz w:val="24"/>
          <w:szCs w:val="24"/>
        </w:rPr>
        <w:t>, jog</w:t>
      </w:r>
      <w:r w:rsidR="007C2F18" w:rsidRPr="00715ACF">
        <w:rPr>
          <w:rFonts w:ascii="Times New Roman" w:hAnsi="Times New Roman"/>
          <w:sz w:val="24"/>
          <w:szCs w:val="24"/>
        </w:rPr>
        <w:t>,</w:t>
      </w:r>
      <w:r w:rsidRPr="00715ACF">
        <w:rPr>
          <w:rFonts w:ascii="Times New Roman" w:hAnsi="Times New Roman"/>
          <w:sz w:val="24"/>
          <w:szCs w:val="24"/>
        </w:rPr>
        <w:t xml:space="preserve"> teikdama pasiūlymą Pirkime</w:t>
      </w:r>
      <w:r w:rsidR="007C2F18" w:rsidRPr="00715ACF">
        <w:rPr>
          <w:rFonts w:ascii="Times New Roman" w:hAnsi="Times New Roman"/>
          <w:sz w:val="24"/>
          <w:szCs w:val="24"/>
        </w:rPr>
        <w:t>,</w:t>
      </w:r>
      <w:r w:rsidRPr="00715ACF">
        <w:rPr>
          <w:rFonts w:ascii="Times New Roman" w:hAnsi="Times New Roman"/>
          <w:sz w:val="24"/>
          <w:szCs w:val="24"/>
        </w:rPr>
        <w:t xml:space="preserve"> ji ne</w:t>
      </w:r>
      <w:r w:rsidR="00F00CAA" w:rsidRPr="00715ACF">
        <w:rPr>
          <w:rFonts w:ascii="Times New Roman" w:hAnsi="Times New Roman"/>
          <w:sz w:val="24"/>
          <w:szCs w:val="24"/>
        </w:rPr>
        <w:t xml:space="preserve">išskyrė </w:t>
      </w:r>
      <w:r w:rsidRPr="00715ACF">
        <w:rPr>
          <w:rFonts w:ascii="Times New Roman" w:hAnsi="Times New Roman"/>
          <w:sz w:val="24"/>
          <w:szCs w:val="24"/>
        </w:rPr>
        <w:t xml:space="preserve">subrangovų atliktų darbų apimčių, be to, į statybos darbų sąrašą įtraukė </w:t>
      </w:r>
      <w:r w:rsidR="00F00CAA" w:rsidRPr="00715ACF">
        <w:rPr>
          <w:rFonts w:ascii="Times New Roman" w:hAnsi="Times New Roman"/>
          <w:sz w:val="24"/>
          <w:szCs w:val="24"/>
        </w:rPr>
        <w:t>ir</w:t>
      </w:r>
      <w:r w:rsidRPr="00715ACF">
        <w:rPr>
          <w:rFonts w:ascii="Times New Roman" w:hAnsi="Times New Roman"/>
          <w:sz w:val="24"/>
          <w:szCs w:val="24"/>
        </w:rPr>
        <w:t xml:space="preserve"> </w:t>
      </w:r>
      <w:r w:rsidR="00F00CAA" w:rsidRPr="00715ACF">
        <w:rPr>
          <w:rFonts w:ascii="Times New Roman" w:hAnsi="Times New Roman"/>
          <w:sz w:val="24"/>
          <w:szCs w:val="24"/>
        </w:rPr>
        <w:t xml:space="preserve">ne </w:t>
      </w:r>
      <w:r w:rsidRPr="00715ACF">
        <w:rPr>
          <w:rFonts w:ascii="Times New Roman" w:hAnsi="Times New Roman"/>
          <w:sz w:val="24"/>
          <w:szCs w:val="24"/>
        </w:rPr>
        <w:t xml:space="preserve">statybos darbų apimtis. </w:t>
      </w:r>
      <w:r w:rsidR="00F00CAA" w:rsidRPr="00715ACF">
        <w:rPr>
          <w:rFonts w:ascii="Times New Roman" w:hAnsi="Times New Roman"/>
          <w:sz w:val="24"/>
          <w:szCs w:val="24"/>
        </w:rPr>
        <w:t>Tai</w:t>
      </w:r>
      <w:r w:rsidRPr="00715ACF">
        <w:rPr>
          <w:rFonts w:ascii="Times New Roman" w:hAnsi="Times New Roman"/>
          <w:sz w:val="24"/>
          <w:szCs w:val="24"/>
        </w:rPr>
        <w:t xml:space="preserve"> </w:t>
      </w:r>
      <w:r w:rsidR="00F00CAA" w:rsidRPr="00715ACF">
        <w:rPr>
          <w:rFonts w:ascii="Times New Roman" w:hAnsi="Times New Roman"/>
          <w:sz w:val="24"/>
          <w:szCs w:val="24"/>
        </w:rPr>
        <w:t xml:space="preserve">matyti ir iš </w:t>
      </w:r>
      <w:r w:rsidRPr="00715ACF">
        <w:rPr>
          <w:rFonts w:ascii="Times New Roman" w:hAnsi="Times New Roman"/>
          <w:sz w:val="24"/>
          <w:szCs w:val="24"/>
        </w:rPr>
        <w:t>byl</w:t>
      </w:r>
      <w:r w:rsidR="007C2F18" w:rsidRPr="00715ACF">
        <w:rPr>
          <w:rFonts w:ascii="Times New Roman" w:hAnsi="Times New Roman"/>
          <w:sz w:val="24"/>
          <w:szCs w:val="24"/>
        </w:rPr>
        <w:t>oje</w:t>
      </w:r>
      <w:r w:rsidRPr="00715ACF">
        <w:rPr>
          <w:rFonts w:ascii="Times New Roman" w:hAnsi="Times New Roman"/>
          <w:sz w:val="24"/>
          <w:szCs w:val="24"/>
        </w:rPr>
        <w:t xml:space="preserve"> pateikt</w:t>
      </w:r>
      <w:r w:rsidR="00F00CAA" w:rsidRPr="00715ACF">
        <w:rPr>
          <w:rFonts w:ascii="Times New Roman" w:hAnsi="Times New Roman"/>
          <w:sz w:val="24"/>
          <w:szCs w:val="24"/>
        </w:rPr>
        <w:t>o</w:t>
      </w:r>
      <w:r w:rsidRPr="00715ACF">
        <w:rPr>
          <w:rFonts w:ascii="Times New Roman" w:hAnsi="Times New Roman"/>
          <w:sz w:val="24"/>
          <w:szCs w:val="24"/>
        </w:rPr>
        <w:t xml:space="preserve"> ieškovės pasiūlym</w:t>
      </w:r>
      <w:r w:rsidR="00F00CAA" w:rsidRPr="00715ACF">
        <w:rPr>
          <w:rFonts w:ascii="Times New Roman" w:hAnsi="Times New Roman"/>
          <w:sz w:val="24"/>
          <w:szCs w:val="24"/>
        </w:rPr>
        <w:t>o</w:t>
      </w:r>
      <w:r w:rsidRPr="00715ACF">
        <w:rPr>
          <w:rFonts w:ascii="Times New Roman" w:hAnsi="Times New Roman"/>
          <w:sz w:val="24"/>
          <w:szCs w:val="24"/>
        </w:rPr>
        <w:t xml:space="preserve">. Šios aplinkybės </w:t>
      </w:r>
      <w:r w:rsidR="00F00CAA" w:rsidRPr="00715ACF">
        <w:rPr>
          <w:rFonts w:ascii="Times New Roman" w:hAnsi="Times New Roman"/>
          <w:sz w:val="24"/>
          <w:szCs w:val="24"/>
        </w:rPr>
        <w:t>patvirtina, kad</w:t>
      </w:r>
      <w:r w:rsidRPr="00715ACF">
        <w:rPr>
          <w:rFonts w:ascii="Times New Roman" w:hAnsi="Times New Roman"/>
          <w:sz w:val="24"/>
          <w:szCs w:val="24"/>
        </w:rPr>
        <w:t xml:space="preserve"> </w:t>
      </w:r>
      <w:r w:rsidR="00F00CAA" w:rsidRPr="00715ACF">
        <w:rPr>
          <w:rFonts w:ascii="Times New Roman" w:hAnsi="Times New Roman"/>
          <w:sz w:val="24"/>
          <w:szCs w:val="24"/>
        </w:rPr>
        <w:t>ieškovės</w:t>
      </w:r>
      <w:r w:rsidRPr="00715ACF">
        <w:rPr>
          <w:rFonts w:ascii="Times New Roman" w:hAnsi="Times New Roman"/>
          <w:sz w:val="24"/>
          <w:szCs w:val="24"/>
        </w:rPr>
        <w:t xml:space="preserve"> pateikta informacija neatitiko tikrosios informacijos</w:t>
      </w:r>
      <w:r w:rsidR="00F00CAA" w:rsidRPr="00715ACF">
        <w:rPr>
          <w:rFonts w:ascii="Times New Roman" w:hAnsi="Times New Roman"/>
          <w:sz w:val="24"/>
          <w:szCs w:val="24"/>
        </w:rPr>
        <w:t>. Atsižvelgdamas į tai ir remdamasis kasacinio teismo praktika, apeliacin</w:t>
      </w:r>
      <w:r w:rsidRPr="00715ACF">
        <w:rPr>
          <w:rFonts w:ascii="Times New Roman" w:hAnsi="Times New Roman"/>
          <w:sz w:val="24"/>
          <w:szCs w:val="24"/>
        </w:rPr>
        <w:t>ės instancijos teismas</w:t>
      </w:r>
      <w:r w:rsidRPr="00F00CAA">
        <w:rPr>
          <w:rFonts w:ascii="Times New Roman" w:hAnsi="Times New Roman"/>
          <w:sz w:val="24"/>
          <w:szCs w:val="24"/>
        </w:rPr>
        <w:t xml:space="preserve"> </w:t>
      </w:r>
      <w:r w:rsidR="00F00CAA">
        <w:rPr>
          <w:rFonts w:ascii="Times New Roman" w:hAnsi="Times New Roman"/>
          <w:sz w:val="24"/>
          <w:szCs w:val="24"/>
        </w:rPr>
        <w:t>konstatavo</w:t>
      </w:r>
      <w:r w:rsidR="00B907FC" w:rsidRPr="00F00CAA">
        <w:rPr>
          <w:rFonts w:ascii="Times New Roman" w:hAnsi="Times New Roman"/>
          <w:sz w:val="24"/>
          <w:szCs w:val="24"/>
        </w:rPr>
        <w:t xml:space="preserve">, kad ieškovė </w:t>
      </w:r>
      <w:r w:rsidR="00F00CAA">
        <w:rPr>
          <w:rFonts w:ascii="Times New Roman" w:hAnsi="Times New Roman"/>
          <w:sz w:val="24"/>
          <w:szCs w:val="24"/>
        </w:rPr>
        <w:t>P</w:t>
      </w:r>
      <w:r w:rsidR="00B907FC" w:rsidRPr="00F00CAA">
        <w:rPr>
          <w:rFonts w:ascii="Times New Roman" w:hAnsi="Times New Roman"/>
          <w:sz w:val="24"/>
          <w:szCs w:val="24"/>
        </w:rPr>
        <w:t xml:space="preserve">irkimo procese </w:t>
      </w:r>
      <w:r w:rsidR="00F00CAA">
        <w:rPr>
          <w:rFonts w:ascii="Times New Roman" w:hAnsi="Times New Roman"/>
          <w:sz w:val="24"/>
          <w:szCs w:val="24"/>
        </w:rPr>
        <w:t>nesi</w:t>
      </w:r>
      <w:r w:rsidR="00B907FC" w:rsidRPr="00F00CAA">
        <w:rPr>
          <w:rFonts w:ascii="Times New Roman" w:hAnsi="Times New Roman"/>
          <w:sz w:val="24"/>
          <w:szCs w:val="24"/>
        </w:rPr>
        <w:t>ėmė visų viešųjų pirkimų organizavimo principus atitinkančių priemonių viešojo pirkimo sutar</w:t>
      </w:r>
      <w:r w:rsidR="007841A0">
        <w:rPr>
          <w:rFonts w:ascii="Times New Roman" w:hAnsi="Times New Roman"/>
          <w:sz w:val="24"/>
          <w:szCs w:val="24"/>
        </w:rPr>
        <w:t>čiai</w:t>
      </w:r>
      <w:r w:rsidR="007841A0" w:rsidRPr="007841A0">
        <w:rPr>
          <w:rFonts w:ascii="Times New Roman" w:hAnsi="Times New Roman"/>
          <w:sz w:val="24"/>
          <w:szCs w:val="24"/>
        </w:rPr>
        <w:t xml:space="preserve"> </w:t>
      </w:r>
      <w:r w:rsidR="007841A0" w:rsidRPr="00F00CAA">
        <w:rPr>
          <w:rFonts w:ascii="Times New Roman" w:hAnsi="Times New Roman"/>
          <w:sz w:val="24"/>
          <w:szCs w:val="24"/>
        </w:rPr>
        <w:t>sudaryti</w:t>
      </w:r>
      <w:r w:rsidR="00B907FC" w:rsidRPr="00F00CAA">
        <w:rPr>
          <w:rFonts w:ascii="Times New Roman" w:hAnsi="Times New Roman"/>
          <w:sz w:val="24"/>
          <w:szCs w:val="24"/>
        </w:rPr>
        <w:t xml:space="preserve">, o teikdama informaciją </w:t>
      </w:r>
      <w:r w:rsidR="00F00CAA">
        <w:rPr>
          <w:rFonts w:ascii="Times New Roman" w:hAnsi="Times New Roman"/>
          <w:sz w:val="24"/>
          <w:szCs w:val="24"/>
        </w:rPr>
        <w:t>ne</w:t>
      </w:r>
      <w:r w:rsidR="00B907FC" w:rsidRPr="00F00CAA">
        <w:rPr>
          <w:rFonts w:ascii="Times New Roman" w:hAnsi="Times New Roman"/>
          <w:sz w:val="24"/>
          <w:szCs w:val="24"/>
        </w:rPr>
        <w:t>buvo pakankamai atidi ir rūpestinga</w:t>
      </w:r>
      <w:r w:rsidRPr="00F00CAA">
        <w:rPr>
          <w:rFonts w:ascii="Times New Roman" w:hAnsi="Times New Roman"/>
          <w:sz w:val="24"/>
          <w:szCs w:val="24"/>
        </w:rPr>
        <w:t xml:space="preserve">. </w:t>
      </w:r>
    </w:p>
    <w:p w14:paraId="093DCDCC" w14:textId="1448DDE6" w:rsidR="0036524E" w:rsidRPr="00715ACF" w:rsidRDefault="00BB2426">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Apeliacinės instancijos teismas atkreipė dėmesį, kad </w:t>
      </w:r>
      <w:r w:rsidRPr="00BB2426">
        <w:rPr>
          <w:rFonts w:ascii="Times New Roman" w:hAnsi="Times New Roman"/>
          <w:sz w:val="24"/>
          <w:szCs w:val="24"/>
        </w:rPr>
        <w:t xml:space="preserve">ieškovė 2023 m. vasario 23 d. paaiškinime </w:t>
      </w:r>
      <w:r>
        <w:rPr>
          <w:rFonts w:ascii="Times New Roman" w:hAnsi="Times New Roman"/>
          <w:sz w:val="24"/>
          <w:szCs w:val="24"/>
        </w:rPr>
        <w:t>atsakovei</w:t>
      </w:r>
      <w:r w:rsidRPr="00BB2426">
        <w:rPr>
          <w:rFonts w:ascii="Times New Roman" w:hAnsi="Times New Roman"/>
          <w:sz w:val="24"/>
          <w:szCs w:val="24"/>
        </w:rPr>
        <w:t xml:space="preserve"> nurodė, </w:t>
      </w:r>
      <w:r>
        <w:rPr>
          <w:rFonts w:ascii="Times New Roman" w:hAnsi="Times New Roman"/>
          <w:sz w:val="24"/>
          <w:szCs w:val="24"/>
        </w:rPr>
        <w:t>jog</w:t>
      </w:r>
      <w:r w:rsidRPr="00BB2426">
        <w:rPr>
          <w:rFonts w:ascii="Times New Roman" w:hAnsi="Times New Roman"/>
          <w:sz w:val="24"/>
          <w:szCs w:val="24"/>
        </w:rPr>
        <w:t>, būdama nuolatin</w:t>
      </w:r>
      <w:r>
        <w:rPr>
          <w:rFonts w:ascii="Times New Roman" w:hAnsi="Times New Roman"/>
          <w:sz w:val="24"/>
          <w:szCs w:val="24"/>
        </w:rPr>
        <w:t>ė</w:t>
      </w:r>
      <w:r w:rsidRPr="00BB2426">
        <w:rPr>
          <w:rFonts w:ascii="Times New Roman" w:hAnsi="Times New Roman"/>
          <w:sz w:val="24"/>
          <w:szCs w:val="24"/>
        </w:rPr>
        <w:t xml:space="preserve"> viešųjų pirkimų dalyv</w:t>
      </w:r>
      <w:r>
        <w:rPr>
          <w:rFonts w:ascii="Times New Roman" w:hAnsi="Times New Roman"/>
          <w:sz w:val="24"/>
          <w:szCs w:val="24"/>
        </w:rPr>
        <w:t>ė</w:t>
      </w:r>
      <w:r w:rsidRPr="00BB2426">
        <w:rPr>
          <w:rFonts w:ascii="Times New Roman" w:hAnsi="Times New Roman"/>
          <w:sz w:val="24"/>
          <w:szCs w:val="24"/>
        </w:rPr>
        <w:t>, savo užsakovų prašo išduodamose pažymose nurodyti atliktų darbų vertę</w:t>
      </w:r>
      <w:r w:rsidR="00CF2C5F">
        <w:rPr>
          <w:rFonts w:ascii="Times New Roman" w:hAnsi="Times New Roman"/>
          <w:sz w:val="24"/>
          <w:szCs w:val="24"/>
        </w:rPr>
        <w:t>,</w:t>
      </w:r>
      <w:r w:rsidRPr="00BB2426">
        <w:rPr>
          <w:rFonts w:ascii="Times New Roman" w:hAnsi="Times New Roman"/>
          <w:sz w:val="24"/>
          <w:szCs w:val="24"/>
        </w:rPr>
        <w:t xml:space="preserve"> neįvardijant atliktų darbų ar paslaugų sudėties, ir tokias pažymas teikia perkančiosioms organizacijoms kaip įrodymus</w:t>
      </w:r>
      <w:r w:rsidR="00A70EDD">
        <w:rPr>
          <w:rFonts w:ascii="Times New Roman" w:hAnsi="Times New Roman"/>
          <w:sz w:val="24"/>
          <w:szCs w:val="24"/>
        </w:rPr>
        <w:t>, pagrindžiančius</w:t>
      </w:r>
      <w:r w:rsidRPr="00BB2426">
        <w:rPr>
          <w:rFonts w:ascii="Times New Roman" w:hAnsi="Times New Roman"/>
          <w:sz w:val="24"/>
          <w:szCs w:val="24"/>
        </w:rPr>
        <w:t xml:space="preserve"> </w:t>
      </w:r>
      <w:r w:rsidR="00CF2C5F">
        <w:rPr>
          <w:rFonts w:ascii="Times New Roman" w:hAnsi="Times New Roman"/>
          <w:sz w:val="24"/>
          <w:szCs w:val="24"/>
        </w:rPr>
        <w:t xml:space="preserve">savo </w:t>
      </w:r>
      <w:r w:rsidRPr="00BB2426">
        <w:rPr>
          <w:rFonts w:ascii="Times New Roman" w:hAnsi="Times New Roman"/>
          <w:sz w:val="24"/>
          <w:szCs w:val="24"/>
        </w:rPr>
        <w:t xml:space="preserve">pačios </w:t>
      </w:r>
      <w:r w:rsidRPr="00715ACF">
        <w:rPr>
          <w:rFonts w:ascii="Times New Roman" w:hAnsi="Times New Roman"/>
          <w:sz w:val="24"/>
          <w:szCs w:val="24"/>
        </w:rPr>
        <w:t>atliktų statybos darbų apimtį. Šiame paaiškinime ieškovė taip pat nurodė, kad subrangovų atliktų darbų neišskyrė dėl žmogiškosios klaidos. Apeliacinės instancijos teismas vertino, kad byloje nustatytos faktinės aplinkybės ir ieškovės paaiškinimai leidžia ieškovės veiksmus kvalifikuoti kaip didelį nerūpestingumą tiek renkant dokumentus pasiūlymui Pirkime pagrįsti, tiek šį pasiūlymą teikiant</w:t>
      </w:r>
      <w:r w:rsidR="00BB2B9E" w:rsidRPr="00715ACF">
        <w:rPr>
          <w:rFonts w:ascii="Times New Roman" w:hAnsi="Times New Roman"/>
          <w:sz w:val="24"/>
          <w:szCs w:val="24"/>
        </w:rPr>
        <w:t xml:space="preserve">. Taigi, ieškovės pasiūlyme ir jo prieduose pateikta informacija </w:t>
      </w:r>
      <w:r w:rsidR="00BB2B9E" w:rsidRPr="00715ACF">
        <w:rPr>
          <w:rFonts w:ascii="Times New Roman" w:hAnsi="Times New Roman"/>
          <w:sz w:val="24"/>
          <w:szCs w:val="24"/>
        </w:rPr>
        <w:lastRenderedPageBreak/>
        <w:t>sudaro pagrindą pripažinti ieškovę pateikusia melagingą informaciją VPĮ 46 straipsnio 4 dalies 4</w:t>
      </w:r>
      <w:r w:rsidR="00CF2C5F">
        <w:rPr>
          <w:rFonts w:ascii="Times New Roman" w:hAnsi="Times New Roman"/>
          <w:sz w:val="24"/>
          <w:szCs w:val="24"/>
        </w:rPr>
        <w:t> </w:t>
      </w:r>
      <w:r w:rsidR="00BB2B9E" w:rsidRPr="00715ACF">
        <w:rPr>
          <w:rFonts w:ascii="Times New Roman" w:hAnsi="Times New Roman"/>
          <w:sz w:val="24"/>
          <w:szCs w:val="24"/>
        </w:rPr>
        <w:t>punkto ir Pirkimo sąlygų 3.3.3.4 punkto taikymo prasme.</w:t>
      </w:r>
    </w:p>
    <w:p w14:paraId="6D4AA4C0" w14:textId="17B044B6" w:rsidR="00A71F72" w:rsidRPr="00715ACF" w:rsidRDefault="00F17CA8" w:rsidP="000274B4">
      <w:pPr>
        <w:pStyle w:val="ListParagraph"/>
        <w:numPr>
          <w:ilvl w:val="0"/>
          <w:numId w:val="3"/>
        </w:numPr>
        <w:spacing w:after="120" w:line="240" w:lineRule="auto"/>
        <w:contextualSpacing w:val="0"/>
        <w:jc w:val="both"/>
        <w:rPr>
          <w:rFonts w:ascii="Times New Roman" w:hAnsi="Times New Roman"/>
          <w:sz w:val="24"/>
          <w:szCs w:val="24"/>
        </w:rPr>
      </w:pPr>
      <w:r w:rsidRPr="003C2CCE">
        <w:rPr>
          <w:rFonts w:ascii="Times New Roman" w:hAnsi="Times New Roman"/>
          <w:sz w:val="24"/>
          <w:szCs w:val="24"/>
        </w:rPr>
        <w:t xml:space="preserve">Apeliacinės instancijos teismas pripažino, kad tiek atsakovė, tiek pirmosios instancijos teismas pagrįstai rėmėsi Lietuvos Aukščiausiojo Teismo </w:t>
      </w:r>
      <w:bookmarkStart w:id="2" w:name="_Hlk151638819"/>
      <w:r w:rsidRPr="003C2CCE">
        <w:rPr>
          <w:rFonts w:ascii="Times New Roman" w:hAnsi="Times New Roman"/>
          <w:sz w:val="24"/>
          <w:szCs w:val="24"/>
        </w:rPr>
        <w:t>išaiškinimais, pateiktais 2021 m. lapkričio 17 d. nutartyje civilinėje byloje Nr. e3K-3-278-969/2021</w:t>
      </w:r>
      <w:bookmarkEnd w:id="2"/>
      <w:r w:rsidRPr="003C2CCE">
        <w:rPr>
          <w:rFonts w:ascii="Times New Roman" w:hAnsi="Times New Roman"/>
          <w:sz w:val="24"/>
          <w:szCs w:val="24"/>
        </w:rPr>
        <w:t>, nes, teismo vertinimu, civilinėje byloje Nr.</w:t>
      </w:r>
      <w:r w:rsidR="00A71F72" w:rsidRPr="003C2CCE">
        <w:rPr>
          <w:rFonts w:ascii="Times New Roman" w:hAnsi="Times New Roman"/>
          <w:sz w:val="24"/>
          <w:szCs w:val="24"/>
        </w:rPr>
        <w:t> </w:t>
      </w:r>
      <w:r w:rsidRPr="003C2CCE">
        <w:rPr>
          <w:rFonts w:ascii="Times New Roman" w:hAnsi="Times New Roman"/>
          <w:sz w:val="24"/>
          <w:szCs w:val="24"/>
        </w:rPr>
        <w:t>e3K-3-278-969/2021</w:t>
      </w:r>
      <w:r w:rsidR="00A71F72" w:rsidRPr="003C2CCE">
        <w:rPr>
          <w:rFonts w:ascii="Times New Roman" w:hAnsi="Times New Roman"/>
          <w:sz w:val="24"/>
          <w:szCs w:val="24"/>
        </w:rPr>
        <w:t xml:space="preserve"> </w:t>
      </w:r>
      <w:r w:rsidRPr="003C2CCE">
        <w:rPr>
          <w:rFonts w:ascii="Times New Roman" w:hAnsi="Times New Roman"/>
          <w:sz w:val="24"/>
          <w:szCs w:val="24"/>
        </w:rPr>
        <w:t xml:space="preserve">nagrinėta faktinė situacija </w:t>
      </w:r>
      <w:r w:rsidR="00A71F72" w:rsidRPr="003C2CCE">
        <w:rPr>
          <w:rFonts w:ascii="Times New Roman" w:hAnsi="Times New Roman"/>
          <w:sz w:val="24"/>
          <w:szCs w:val="24"/>
        </w:rPr>
        <w:t xml:space="preserve">esminiais </w:t>
      </w:r>
      <w:r w:rsidR="003C2CCE">
        <w:rPr>
          <w:rFonts w:ascii="Times New Roman" w:hAnsi="Times New Roman"/>
          <w:sz w:val="24"/>
          <w:szCs w:val="24"/>
        </w:rPr>
        <w:t>aspek</w:t>
      </w:r>
      <w:r w:rsidR="00A71F72" w:rsidRPr="003C2CCE">
        <w:rPr>
          <w:rFonts w:ascii="Times New Roman" w:hAnsi="Times New Roman"/>
          <w:sz w:val="24"/>
          <w:szCs w:val="24"/>
        </w:rPr>
        <w:t xml:space="preserve">tais sutampa (yra labai </w:t>
      </w:r>
      <w:r w:rsidR="00A71F72" w:rsidRPr="00715ACF">
        <w:rPr>
          <w:rFonts w:ascii="Times New Roman" w:hAnsi="Times New Roman"/>
          <w:sz w:val="24"/>
          <w:szCs w:val="24"/>
        </w:rPr>
        <w:t xml:space="preserve">panaši) su </w:t>
      </w:r>
      <w:r w:rsidRPr="00715ACF">
        <w:rPr>
          <w:rFonts w:ascii="Times New Roman" w:hAnsi="Times New Roman"/>
          <w:sz w:val="24"/>
          <w:szCs w:val="24"/>
        </w:rPr>
        <w:t>šioje byloje susiklosčiusi</w:t>
      </w:r>
      <w:r w:rsidR="00A71F72" w:rsidRPr="00715ACF">
        <w:rPr>
          <w:rFonts w:ascii="Times New Roman" w:hAnsi="Times New Roman"/>
          <w:sz w:val="24"/>
          <w:szCs w:val="24"/>
        </w:rPr>
        <w:t>a</w:t>
      </w:r>
      <w:r w:rsidRPr="00715ACF">
        <w:rPr>
          <w:rFonts w:ascii="Times New Roman" w:hAnsi="Times New Roman"/>
          <w:sz w:val="24"/>
          <w:szCs w:val="24"/>
        </w:rPr>
        <w:t xml:space="preserve"> situacij</w:t>
      </w:r>
      <w:r w:rsidR="00A71F72" w:rsidRPr="00715ACF">
        <w:rPr>
          <w:rFonts w:ascii="Times New Roman" w:hAnsi="Times New Roman"/>
          <w:sz w:val="24"/>
          <w:szCs w:val="24"/>
        </w:rPr>
        <w:t>a</w:t>
      </w:r>
      <w:r w:rsidRPr="00715ACF">
        <w:rPr>
          <w:rFonts w:ascii="Times New Roman" w:hAnsi="Times New Roman"/>
          <w:sz w:val="24"/>
          <w:szCs w:val="24"/>
        </w:rPr>
        <w:t>.</w:t>
      </w:r>
      <w:r w:rsidR="003C2CCE" w:rsidRPr="00715ACF">
        <w:rPr>
          <w:rFonts w:ascii="Times New Roman" w:hAnsi="Times New Roman"/>
          <w:sz w:val="24"/>
          <w:szCs w:val="24"/>
        </w:rPr>
        <w:t xml:space="preserve"> </w:t>
      </w:r>
      <w:r w:rsidR="00A71F72" w:rsidRPr="00715ACF">
        <w:rPr>
          <w:rFonts w:ascii="Times New Roman" w:hAnsi="Times New Roman"/>
          <w:sz w:val="24"/>
          <w:szCs w:val="24"/>
        </w:rPr>
        <w:t xml:space="preserve">Ieškovės </w:t>
      </w:r>
      <w:r w:rsidR="00112255" w:rsidRPr="00715ACF">
        <w:rPr>
          <w:rFonts w:ascii="Times New Roman" w:hAnsi="Times New Roman"/>
          <w:sz w:val="24"/>
          <w:szCs w:val="24"/>
        </w:rPr>
        <w:t>nurodyti</w:t>
      </w:r>
      <w:r w:rsidR="00A71F72" w:rsidRPr="00715ACF">
        <w:rPr>
          <w:rFonts w:ascii="Times New Roman" w:hAnsi="Times New Roman"/>
          <w:sz w:val="24"/>
          <w:szCs w:val="24"/>
        </w:rPr>
        <w:t xml:space="preserve"> nagrinėjamo</w:t>
      </w:r>
      <w:r w:rsidR="00112255" w:rsidRPr="00715ACF">
        <w:rPr>
          <w:rFonts w:ascii="Times New Roman" w:hAnsi="Times New Roman"/>
          <w:sz w:val="24"/>
          <w:szCs w:val="24"/>
        </w:rPr>
        <w:t xml:space="preserve"> ginčo </w:t>
      </w:r>
      <w:r w:rsidR="00A71F72" w:rsidRPr="00715ACF">
        <w:rPr>
          <w:rFonts w:ascii="Times New Roman" w:hAnsi="Times New Roman"/>
          <w:sz w:val="24"/>
          <w:szCs w:val="24"/>
        </w:rPr>
        <w:t>skirtumai nuo kasacinio teismo nagrinėtos bylos</w:t>
      </w:r>
      <w:r w:rsidR="003C2CCE" w:rsidRPr="00715ACF">
        <w:rPr>
          <w:rFonts w:ascii="Times New Roman" w:hAnsi="Times New Roman"/>
          <w:sz w:val="24"/>
          <w:szCs w:val="24"/>
        </w:rPr>
        <w:t xml:space="preserve"> (pavyzdžiui, kad šiuo atveju ieškovė klaidingos informacijos neteikė du kartus arba kad Pirkimo sąlygose buvo nustatyta galimybė atitiktį kvalifikacijos reikalavimui grįsti ir tokiomis sutartimis, kurias rangovas vykdė ne vienas) </w:t>
      </w:r>
      <w:r w:rsidR="00A71F72" w:rsidRPr="00715ACF">
        <w:rPr>
          <w:rFonts w:ascii="Times New Roman" w:hAnsi="Times New Roman"/>
          <w:sz w:val="24"/>
          <w:szCs w:val="24"/>
        </w:rPr>
        <w:t>nėra esminiai</w:t>
      </w:r>
      <w:r w:rsidR="003C2CCE" w:rsidRPr="00715ACF">
        <w:rPr>
          <w:rFonts w:ascii="Times New Roman" w:hAnsi="Times New Roman"/>
          <w:sz w:val="24"/>
          <w:szCs w:val="24"/>
        </w:rPr>
        <w:t>.</w:t>
      </w:r>
      <w:r w:rsidR="00A71F72" w:rsidRPr="00715ACF">
        <w:rPr>
          <w:rFonts w:ascii="Times New Roman" w:hAnsi="Times New Roman"/>
          <w:sz w:val="24"/>
          <w:szCs w:val="24"/>
        </w:rPr>
        <w:t xml:space="preserve"> </w:t>
      </w:r>
    </w:p>
    <w:p w14:paraId="726568BF" w14:textId="17C5DF03" w:rsidR="006C72DC" w:rsidRDefault="00B66987" w:rsidP="00891FDC">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Pasisakydamas dėl teismo pareigos </w:t>
      </w:r>
      <w:proofErr w:type="spellStart"/>
      <w:r w:rsidRPr="00B66987">
        <w:rPr>
          <w:rFonts w:ascii="Times New Roman" w:hAnsi="Times New Roman"/>
          <w:i/>
          <w:iCs/>
          <w:sz w:val="24"/>
          <w:szCs w:val="24"/>
        </w:rPr>
        <w:t>ex</w:t>
      </w:r>
      <w:proofErr w:type="spellEnd"/>
      <w:r w:rsidRPr="00B66987">
        <w:rPr>
          <w:rFonts w:ascii="Times New Roman" w:hAnsi="Times New Roman"/>
          <w:i/>
          <w:iCs/>
          <w:sz w:val="24"/>
          <w:szCs w:val="24"/>
        </w:rPr>
        <w:t xml:space="preserve"> </w:t>
      </w:r>
      <w:proofErr w:type="spellStart"/>
      <w:r w:rsidRPr="00B66987">
        <w:rPr>
          <w:rFonts w:ascii="Times New Roman" w:hAnsi="Times New Roman"/>
          <w:i/>
          <w:iCs/>
          <w:sz w:val="24"/>
          <w:szCs w:val="24"/>
        </w:rPr>
        <w:t>officio</w:t>
      </w:r>
      <w:proofErr w:type="spellEnd"/>
      <w:r>
        <w:rPr>
          <w:rFonts w:ascii="Times New Roman" w:hAnsi="Times New Roman"/>
          <w:sz w:val="24"/>
          <w:szCs w:val="24"/>
        </w:rPr>
        <w:t xml:space="preserve"> </w:t>
      </w:r>
      <w:r w:rsidR="00F11297">
        <w:rPr>
          <w:rFonts w:ascii="Times New Roman" w:hAnsi="Times New Roman"/>
          <w:sz w:val="24"/>
          <w:szCs w:val="24"/>
        </w:rPr>
        <w:t xml:space="preserve">(pagal pareigas) </w:t>
      </w:r>
      <w:r>
        <w:rPr>
          <w:rFonts w:ascii="Times New Roman" w:hAnsi="Times New Roman"/>
          <w:sz w:val="24"/>
          <w:szCs w:val="24"/>
        </w:rPr>
        <w:t xml:space="preserve">išnagrinėti atsakovės </w:t>
      </w:r>
      <w:r w:rsidRPr="00ED3B19">
        <w:rPr>
          <w:rFonts w:ascii="Times New Roman" w:hAnsi="Times New Roman"/>
          <w:sz w:val="24"/>
          <w:szCs w:val="24"/>
        </w:rPr>
        <w:t>2023</w:t>
      </w:r>
      <w:r>
        <w:rPr>
          <w:rFonts w:ascii="Times New Roman" w:hAnsi="Times New Roman"/>
          <w:sz w:val="24"/>
          <w:szCs w:val="24"/>
        </w:rPr>
        <w:t xml:space="preserve"> m. balandžio </w:t>
      </w:r>
      <w:r w:rsidRPr="00ED3B19">
        <w:rPr>
          <w:rFonts w:ascii="Times New Roman" w:hAnsi="Times New Roman"/>
          <w:sz w:val="24"/>
          <w:szCs w:val="24"/>
        </w:rPr>
        <w:t>20</w:t>
      </w:r>
      <w:r>
        <w:rPr>
          <w:rFonts w:ascii="Times New Roman" w:hAnsi="Times New Roman"/>
          <w:sz w:val="24"/>
          <w:szCs w:val="24"/>
        </w:rPr>
        <w:t xml:space="preserve"> d. </w:t>
      </w:r>
      <w:r w:rsidRPr="002F08D1">
        <w:rPr>
          <w:rFonts w:ascii="Times New Roman" w:hAnsi="Times New Roman"/>
          <w:sz w:val="24"/>
          <w:szCs w:val="24"/>
        </w:rPr>
        <w:t>sprendimo, kuriuo trečiojo asmens UAB „</w:t>
      </w:r>
      <w:proofErr w:type="spellStart"/>
      <w:r w:rsidRPr="002F08D1">
        <w:rPr>
          <w:rFonts w:ascii="Times New Roman" w:hAnsi="Times New Roman"/>
          <w:sz w:val="24"/>
          <w:szCs w:val="24"/>
        </w:rPr>
        <w:t>Infes</w:t>
      </w:r>
      <w:proofErr w:type="spellEnd"/>
      <w:r w:rsidRPr="002F08D1">
        <w:rPr>
          <w:rFonts w:ascii="Times New Roman" w:hAnsi="Times New Roman"/>
          <w:sz w:val="24"/>
          <w:szCs w:val="24"/>
        </w:rPr>
        <w:t xml:space="preserve">“ pasiūlymas įrašytas pasiūlymų eilėje pirmuoju numeriu, jis pripažintas laimėjusiu ir nuspręsta su </w:t>
      </w:r>
      <w:r w:rsidR="00F11297">
        <w:rPr>
          <w:rFonts w:ascii="Times New Roman" w:hAnsi="Times New Roman"/>
          <w:sz w:val="24"/>
          <w:szCs w:val="24"/>
        </w:rPr>
        <w:t>trečiuoju asmeniu</w:t>
      </w:r>
      <w:r w:rsidRPr="002F08D1">
        <w:rPr>
          <w:rFonts w:ascii="Times New Roman" w:hAnsi="Times New Roman"/>
          <w:sz w:val="24"/>
          <w:szCs w:val="24"/>
        </w:rPr>
        <w:t xml:space="preserve"> sudaryti sutartį, teisėtumo klausimą, apeliacinės instancijos teismas pažymėjo, kad ieškovė, ieškinyje prašydama panaikinti šį </w:t>
      </w:r>
      <w:r w:rsidR="00A70EDD">
        <w:rPr>
          <w:rFonts w:ascii="Times New Roman" w:hAnsi="Times New Roman"/>
          <w:sz w:val="24"/>
          <w:szCs w:val="24"/>
        </w:rPr>
        <w:t>atsa</w:t>
      </w:r>
      <w:r w:rsidRPr="002F08D1">
        <w:rPr>
          <w:rFonts w:ascii="Times New Roman" w:hAnsi="Times New Roman"/>
          <w:sz w:val="24"/>
          <w:szCs w:val="24"/>
        </w:rPr>
        <w:t>kovės sprendimą, nenurodė jokių savarankiškų šio sprendimo panaikinimo pagrindų. Teismo vertinimu, ieškovė šį reikalavimą pareiškė kaip išvestinį, t. y. tuo atveju, jeigu teismas nuspręstų, kad ginčijamas atsakovės 2023 m. balandžio 5 d. sprendimas dėl ieškovės pašalinimo iš Pirkimo yra neteisėtas, turėtų būti panaikintas ir atsakovės 2023 m. balandžio 20 d. sprendimas.</w:t>
      </w:r>
      <w:r w:rsidRPr="00B66987">
        <w:rPr>
          <w:rFonts w:ascii="Times New Roman" w:hAnsi="Times New Roman"/>
          <w:sz w:val="24"/>
          <w:szCs w:val="24"/>
        </w:rPr>
        <w:t xml:space="preserve"> </w:t>
      </w:r>
      <w:r w:rsidRPr="002F08D1">
        <w:rPr>
          <w:rFonts w:ascii="Times New Roman" w:hAnsi="Times New Roman"/>
          <w:sz w:val="24"/>
          <w:szCs w:val="24"/>
        </w:rPr>
        <w:t>Atsižvelgdamas į tai, apeliacinės instancijos teismas padarė išvadą, kad atsakovės 2023 m. balandžio 20 d. sprendimo teisėtumo vertinimas nepateko į ieškovės keliamo ginčo ribas.</w:t>
      </w:r>
      <w:r w:rsidR="006C72DC" w:rsidRPr="002F08D1">
        <w:rPr>
          <w:rFonts w:ascii="Times New Roman" w:hAnsi="Times New Roman"/>
          <w:sz w:val="24"/>
          <w:szCs w:val="24"/>
        </w:rPr>
        <w:t xml:space="preserve"> Pagal VPĮ 101–103 straipsniuose, </w:t>
      </w:r>
      <w:r w:rsidR="00F11297">
        <w:rPr>
          <w:rFonts w:ascii="Times New Roman" w:hAnsi="Times New Roman"/>
          <w:sz w:val="24"/>
          <w:szCs w:val="24"/>
        </w:rPr>
        <w:t xml:space="preserve">Lietuvos Respublikos civilinio proceso kodekso (toliau – ir </w:t>
      </w:r>
      <w:r w:rsidR="006C72DC" w:rsidRPr="002F08D1">
        <w:rPr>
          <w:rFonts w:ascii="Times New Roman" w:hAnsi="Times New Roman"/>
          <w:sz w:val="24"/>
          <w:szCs w:val="24"/>
        </w:rPr>
        <w:t>CPK</w:t>
      </w:r>
      <w:r w:rsidR="00F11297">
        <w:rPr>
          <w:rFonts w:ascii="Times New Roman" w:hAnsi="Times New Roman"/>
          <w:sz w:val="24"/>
          <w:szCs w:val="24"/>
        </w:rPr>
        <w:t>)</w:t>
      </w:r>
      <w:r w:rsidR="006C72DC" w:rsidRPr="002F08D1">
        <w:rPr>
          <w:rFonts w:ascii="Times New Roman" w:hAnsi="Times New Roman"/>
          <w:sz w:val="24"/>
          <w:szCs w:val="24"/>
        </w:rPr>
        <w:t xml:space="preserve"> XXI</w:t>
      </w:r>
      <w:r w:rsidR="006C72DC" w:rsidRPr="002F08D1">
        <w:rPr>
          <w:rFonts w:ascii="Times New Roman" w:hAnsi="Times New Roman"/>
          <w:sz w:val="24"/>
          <w:szCs w:val="24"/>
          <w:vertAlign w:val="superscript"/>
        </w:rPr>
        <w:t>1</w:t>
      </w:r>
      <w:r w:rsidR="006C72DC" w:rsidRPr="002F08D1">
        <w:rPr>
          <w:rFonts w:ascii="Times New Roman" w:hAnsi="Times New Roman"/>
          <w:sz w:val="24"/>
          <w:szCs w:val="24"/>
        </w:rPr>
        <w:t xml:space="preserve"> skyriuje nustatytą viešųjų pirkimų bylų nagrinėjimo tvarką, ieškovė, nesutikdama su atsakovės 2023 m. balandžio 20 d. sprendimu ir atsakovei atmetus </w:t>
      </w:r>
      <w:r w:rsidR="003F5D8C" w:rsidRPr="002F08D1">
        <w:rPr>
          <w:rFonts w:ascii="Times New Roman" w:hAnsi="Times New Roman"/>
          <w:sz w:val="24"/>
          <w:szCs w:val="24"/>
        </w:rPr>
        <w:t xml:space="preserve">ieškovės </w:t>
      </w:r>
      <w:r w:rsidR="006C72DC" w:rsidRPr="002F08D1">
        <w:rPr>
          <w:rFonts w:ascii="Times New Roman" w:hAnsi="Times New Roman"/>
          <w:sz w:val="24"/>
          <w:szCs w:val="24"/>
        </w:rPr>
        <w:t xml:space="preserve">pretenziją, turėjo teisę pareikšti teismui ieškinį, grindžiamą savarankiškais atsakovės 2023 m. balandžio 20 d. sprendimo negaliojimo pagrindais, o toks ieškinys turėjo sutapti su pretenzijoje nurodytais argumentais. </w:t>
      </w:r>
      <w:r w:rsidR="002A36FC" w:rsidRPr="002F08D1">
        <w:rPr>
          <w:rFonts w:ascii="Times New Roman" w:hAnsi="Times New Roman"/>
          <w:sz w:val="24"/>
          <w:szCs w:val="24"/>
        </w:rPr>
        <w:t>Ieškovė nepateikė naujo ieškinio dėl atsakovės 2023 m. balandžio 20 d. sprendimo panaikinimo, taip pat nagrinėjamoje byloje nereiškė prašymo dėl ieškinio pagrindo ar dalyko pakeitimo, tačiau savarankiškus argumentus dėl atsakovės</w:t>
      </w:r>
      <w:r w:rsidR="002A36FC" w:rsidRPr="004D42ED">
        <w:rPr>
          <w:rFonts w:ascii="Times New Roman" w:hAnsi="Times New Roman"/>
          <w:sz w:val="24"/>
          <w:szCs w:val="24"/>
        </w:rPr>
        <w:t xml:space="preserve"> 2023 m. balandžio 20 d. sprendimo teisėtumo įtraukė į dubliką.</w:t>
      </w:r>
    </w:p>
    <w:p w14:paraId="023CFEEA" w14:textId="041C2C93" w:rsidR="004D42ED" w:rsidRPr="004D42ED" w:rsidRDefault="004D42ED" w:rsidP="003E2C10">
      <w:pPr>
        <w:pStyle w:val="ListParagraph"/>
        <w:numPr>
          <w:ilvl w:val="0"/>
          <w:numId w:val="3"/>
        </w:numPr>
        <w:spacing w:after="120" w:line="240" w:lineRule="auto"/>
        <w:contextualSpacing w:val="0"/>
        <w:jc w:val="both"/>
        <w:rPr>
          <w:rFonts w:ascii="Times New Roman" w:hAnsi="Times New Roman"/>
          <w:sz w:val="24"/>
          <w:szCs w:val="24"/>
        </w:rPr>
      </w:pPr>
      <w:r w:rsidRPr="004D42ED">
        <w:rPr>
          <w:rFonts w:ascii="Times New Roman" w:hAnsi="Times New Roman"/>
          <w:sz w:val="24"/>
          <w:szCs w:val="24"/>
        </w:rPr>
        <w:t xml:space="preserve">Apeliacinės instancijos teismas atkreipė dėmesį, kad </w:t>
      </w:r>
      <w:r>
        <w:rPr>
          <w:rFonts w:ascii="Times New Roman" w:hAnsi="Times New Roman"/>
          <w:sz w:val="24"/>
          <w:szCs w:val="24"/>
        </w:rPr>
        <w:t>i</w:t>
      </w:r>
      <w:r w:rsidRPr="004D42ED">
        <w:rPr>
          <w:rFonts w:ascii="Times New Roman" w:hAnsi="Times New Roman"/>
          <w:sz w:val="24"/>
          <w:szCs w:val="24"/>
        </w:rPr>
        <w:t>eškovė apeliaciniame skunde iš esmės pripaž</w:t>
      </w:r>
      <w:r>
        <w:rPr>
          <w:rFonts w:ascii="Times New Roman" w:hAnsi="Times New Roman"/>
          <w:sz w:val="24"/>
          <w:szCs w:val="24"/>
        </w:rPr>
        <w:t>ino</w:t>
      </w:r>
      <w:r w:rsidRPr="004D42ED">
        <w:rPr>
          <w:rFonts w:ascii="Times New Roman" w:hAnsi="Times New Roman"/>
          <w:sz w:val="24"/>
          <w:szCs w:val="24"/>
        </w:rPr>
        <w:t>,</w:t>
      </w:r>
      <w:r>
        <w:rPr>
          <w:rFonts w:ascii="Times New Roman" w:hAnsi="Times New Roman"/>
          <w:sz w:val="24"/>
          <w:szCs w:val="24"/>
        </w:rPr>
        <w:t xml:space="preserve"> jog </w:t>
      </w:r>
      <w:r w:rsidRPr="004D42ED">
        <w:rPr>
          <w:rFonts w:ascii="Times New Roman" w:hAnsi="Times New Roman"/>
          <w:sz w:val="24"/>
          <w:szCs w:val="24"/>
        </w:rPr>
        <w:t>klausimą dėl trečiojo asmens pasiūlymo vertinimo ji kėlė nesilaikydama CPK 423</w:t>
      </w:r>
      <w:r w:rsidRPr="004D42ED">
        <w:rPr>
          <w:rFonts w:ascii="Times New Roman" w:hAnsi="Times New Roman"/>
          <w:sz w:val="24"/>
          <w:szCs w:val="24"/>
          <w:vertAlign w:val="superscript"/>
        </w:rPr>
        <w:t>3</w:t>
      </w:r>
      <w:r w:rsidR="005416B3">
        <w:rPr>
          <w:rFonts w:ascii="Times New Roman" w:hAnsi="Times New Roman"/>
          <w:sz w:val="24"/>
          <w:szCs w:val="24"/>
          <w:vertAlign w:val="superscript"/>
        </w:rPr>
        <w:t> </w:t>
      </w:r>
      <w:r w:rsidRPr="004D42ED">
        <w:rPr>
          <w:rFonts w:ascii="Times New Roman" w:hAnsi="Times New Roman"/>
          <w:sz w:val="24"/>
          <w:szCs w:val="24"/>
        </w:rPr>
        <w:t>straipsnyje nustatytos tvarkos</w:t>
      </w:r>
      <w:r>
        <w:rPr>
          <w:rFonts w:ascii="Times New Roman" w:hAnsi="Times New Roman"/>
          <w:sz w:val="24"/>
          <w:szCs w:val="24"/>
        </w:rPr>
        <w:t>. Tačiau i</w:t>
      </w:r>
      <w:r w:rsidRPr="004D42ED">
        <w:rPr>
          <w:rFonts w:ascii="Times New Roman" w:hAnsi="Times New Roman"/>
          <w:sz w:val="24"/>
          <w:szCs w:val="24"/>
        </w:rPr>
        <w:t xml:space="preserve">eškovė mano, kad teismas turėjo pareigą </w:t>
      </w:r>
      <w:proofErr w:type="spellStart"/>
      <w:r w:rsidRPr="004D42ED">
        <w:rPr>
          <w:rFonts w:ascii="Times New Roman" w:hAnsi="Times New Roman"/>
          <w:i/>
          <w:iCs/>
          <w:sz w:val="24"/>
          <w:szCs w:val="24"/>
        </w:rPr>
        <w:t>ex</w:t>
      </w:r>
      <w:proofErr w:type="spellEnd"/>
      <w:r w:rsidRPr="004D42ED">
        <w:rPr>
          <w:rFonts w:ascii="Times New Roman" w:hAnsi="Times New Roman"/>
          <w:i/>
          <w:iCs/>
          <w:sz w:val="24"/>
          <w:szCs w:val="24"/>
        </w:rPr>
        <w:t xml:space="preserve"> </w:t>
      </w:r>
      <w:proofErr w:type="spellStart"/>
      <w:r w:rsidRPr="004D42ED">
        <w:rPr>
          <w:rFonts w:ascii="Times New Roman" w:hAnsi="Times New Roman"/>
          <w:i/>
          <w:iCs/>
          <w:sz w:val="24"/>
          <w:szCs w:val="24"/>
        </w:rPr>
        <w:t>officio</w:t>
      </w:r>
      <w:proofErr w:type="spellEnd"/>
      <w:r w:rsidRPr="004D42ED">
        <w:rPr>
          <w:rFonts w:ascii="Times New Roman" w:hAnsi="Times New Roman"/>
          <w:sz w:val="24"/>
          <w:szCs w:val="24"/>
        </w:rPr>
        <w:t xml:space="preserve"> įvertinti atsakovės 2023 m. balandžio 20 d. sprendimo teisėtumą</w:t>
      </w:r>
      <w:r w:rsidR="002F08D1">
        <w:rPr>
          <w:rFonts w:ascii="Times New Roman" w:hAnsi="Times New Roman"/>
          <w:sz w:val="24"/>
          <w:szCs w:val="24"/>
        </w:rPr>
        <w:t>.</w:t>
      </w:r>
    </w:p>
    <w:p w14:paraId="675A3370" w14:textId="1D092B11" w:rsidR="00D42094" w:rsidRPr="0033624D" w:rsidRDefault="004D42ED" w:rsidP="00E52227">
      <w:pPr>
        <w:pStyle w:val="ListParagraph"/>
        <w:numPr>
          <w:ilvl w:val="0"/>
          <w:numId w:val="3"/>
        </w:numPr>
        <w:spacing w:after="120" w:line="240" w:lineRule="auto"/>
        <w:contextualSpacing w:val="0"/>
        <w:jc w:val="both"/>
        <w:rPr>
          <w:rFonts w:ascii="Times New Roman" w:hAnsi="Times New Roman"/>
          <w:sz w:val="24"/>
          <w:szCs w:val="24"/>
        </w:rPr>
      </w:pPr>
      <w:r w:rsidRPr="0033624D">
        <w:rPr>
          <w:rFonts w:ascii="Times New Roman" w:hAnsi="Times New Roman"/>
          <w:sz w:val="24"/>
          <w:szCs w:val="24"/>
        </w:rPr>
        <w:t>Atmesdamas šiuos ieškovės argumentus, apeliacinės instancijos teismas vadovavosi kasacinio teismo praktika</w:t>
      </w:r>
      <w:r w:rsidR="0033624D" w:rsidRPr="0033624D">
        <w:rPr>
          <w:rFonts w:ascii="Times New Roman" w:hAnsi="Times New Roman"/>
          <w:sz w:val="24"/>
          <w:szCs w:val="24"/>
        </w:rPr>
        <w:t xml:space="preserve"> dėl</w:t>
      </w:r>
      <w:r w:rsidRPr="0033624D">
        <w:rPr>
          <w:rFonts w:ascii="Times New Roman" w:hAnsi="Times New Roman"/>
          <w:sz w:val="24"/>
          <w:szCs w:val="24"/>
        </w:rPr>
        <w:t xml:space="preserve"> aktyv</w:t>
      </w:r>
      <w:r w:rsidR="0033624D" w:rsidRPr="0033624D">
        <w:rPr>
          <w:rFonts w:ascii="Times New Roman" w:hAnsi="Times New Roman"/>
          <w:sz w:val="24"/>
          <w:szCs w:val="24"/>
        </w:rPr>
        <w:t>a</w:t>
      </w:r>
      <w:r w:rsidRPr="0033624D">
        <w:rPr>
          <w:rFonts w:ascii="Times New Roman" w:hAnsi="Times New Roman"/>
          <w:sz w:val="24"/>
          <w:szCs w:val="24"/>
        </w:rPr>
        <w:t>us teism</w:t>
      </w:r>
      <w:r w:rsidR="0033624D" w:rsidRPr="0033624D">
        <w:rPr>
          <w:rFonts w:ascii="Times New Roman" w:hAnsi="Times New Roman"/>
          <w:sz w:val="24"/>
          <w:szCs w:val="24"/>
        </w:rPr>
        <w:t>o</w:t>
      </w:r>
      <w:r w:rsidRPr="0033624D">
        <w:rPr>
          <w:rFonts w:ascii="Times New Roman" w:hAnsi="Times New Roman"/>
          <w:sz w:val="24"/>
          <w:szCs w:val="24"/>
        </w:rPr>
        <w:t xml:space="preserve"> vaidm</w:t>
      </w:r>
      <w:r w:rsidR="0033624D" w:rsidRPr="0033624D">
        <w:rPr>
          <w:rFonts w:ascii="Times New Roman" w:hAnsi="Times New Roman"/>
          <w:sz w:val="24"/>
          <w:szCs w:val="24"/>
        </w:rPr>
        <w:t>ens</w:t>
      </w:r>
      <w:r w:rsidRPr="0033624D">
        <w:rPr>
          <w:rFonts w:ascii="Times New Roman" w:hAnsi="Times New Roman"/>
          <w:sz w:val="24"/>
          <w:szCs w:val="24"/>
        </w:rPr>
        <w:t xml:space="preserve"> viešųjų pirkimų bylose </w:t>
      </w:r>
      <w:r w:rsidR="0033624D" w:rsidRPr="0033624D">
        <w:rPr>
          <w:rFonts w:ascii="Times New Roman" w:hAnsi="Times New Roman"/>
          <w:sz w:val="24"/>
          <w:szCs w:val="24"/>
        </w:rPr>
        <w:t xml:space="preserve">(jos </w:t>
      </w:r>
      <w:r w:rsidRPr="0033624D">
        <w:rPr>
          <w:rFonts w:ascii="Times New Roman" w:hAnsi="Times New Roman"/>
          <w:sz w:val="24"/>
          <w:szCs w:val="24"/>
        </w:rPr>
        <w:t>riboj</w:t>
      </w:r>
      <w:r w:rsidR="0033624D" w:rsidRPr="0033624D">
        <w:rPr>
          <w:rFonts w:ascii="Times New Roman" w:hAnsi="Times New Roman"/>
          <w:sz w:val="24"/>
          <w:szCs w:val="24"/>
        </w:rPr>
        <w:t>imo pe</w:t>
      </w:r>
      <w:r w:rsidRPr="0033624D">
        <w:rPr>
          <w:rFonts w:ascii="Times New Roman" w:hAnsi="Times New Roman"/>
          <w:sz w:val="24"/>
          <w:szCs w:val="24"/>
        </w:rPr>
        <w:t>rkančiųjų organizacijų galimai neteisėto veiksmo (sprendimo) akivaizdumu</w:t>
      </w:r>
      <w:r w:rsidR="0033624D" w:rsidRPr="0033624D">
        <w:rPr>
          <w:rFonts w:ascii="Times New Roman" w:hAnsi="Times New Roman"/>
          <w:sz w:val="24"/>
          <w:szCs w:val="24"/>
        </w:rPr>
        <w:t>).</w:t>
      </w:r>
      <w:r w:rsidR="0033624D">
        <w:rPr>
          <w:rFonts w:ascii="Times New Roman" w:hAnsi="Times New Roman"/>
          <w:sz w:val="24"/>
          <w:szCs w:val="24"/>
        </w:rPr>
        <w:t xml:space="preserve"> </w:t>
      </w:r>
      <w:r w:rsidRPr="0033624D">
        <w:rPr>
          <w:rFonts w:ascii="Times New Roman" w:hAnsi="Times New Roman"/>
          <w:sz w:val="24"/>
          <w:szCs w:val="24"/>
        </w:rPr>
        <w:t xml:space="preserve">Apeliacinės instancijos </w:t>
      </w:r>
      <w:r w:rsidRPr="002F08D1">
        <w:rPr>
          <w:rFonts w:ascii="Times New Roman" w:hAnsi="Times New Roman"/>
          <w:sz w:val="24"/>
          <w:szCs w:val="24"/>
        </w:rPr>
        <w:t xml:space="preserve">teismas </w:t>
      </w:r>
      <w:r w:rsidR="0085611A" w:rsidRPr="002F08D1">
        <w:rPr>
          <w:rFonts w:ascii="Times New Roman" w:hAnsi="Times New Roman"/>
          <w:sz w:val="24"/>
          <w:szCs w:val="24"/>
        </w:rPr>
        <w:t>pažymėjo</w:t>
      </w:r>
      <w:r w:rsidRPr="002F08D1">
        <w:rPr>
          <w:rFonts w:ascii="Times New Roman" w:hAnsi="Times New Roman"/>
          <w:sz w:val="24"/>
          <w:szCs w:val="24"/>
        </w:rPr>
        <w:t xml:space="preserve">, kad ieškovė dublike tariamai atliktą skirtingą ieškovės ir trečiojo asmens pasiūlymų įvertinimą grindė tuo, jog trečiasis asmuo pasiūlyme nenurodė, </w:t>
      </w:r>
      <w:r w:rsidR="0033624D" w:rsidRPr="002F08D1">
        <w:rPr>
          <w:rFonts w:ascii="Times New Roman" w:hAnsi="Times New Roman"/>
          <w:sz w:val="24"/>
          <w:szCs w:val="24"/>
        </w:rPr>
        <w:t>kad</w:t>
      </w:r>
      <w:r w:rsidRPr="002F08D1">
        <w:rPr>
          <w:rFonts w:ascii="Times New Roman" w:hAnsi="Times New Roman"/>
          <w:sz w:val="24"/>
          <w:szCs w:val="24"/>
        </w:rPr>
        <w:t xml:space="preserve"> naudosis subtiekėjų (</w:t>
      </w:r>
      <w:proofErr w:type="spellStart"/>
      <w:r w:rsidRPr="002F08D1">
        <w:rPr>
          <w:rFonts w:ascii="Times New Roman" w:hAnsi="Times New Roman"/>
          <w:sz w:val="24"/>
          <w:szCs w:val="24"/>
        </w:rPr>
        <w:t>kvazisubtiekėjų</w:t>
      </w:r>
      <w:proofErr w:type="spellEnd"/>
      <w:r w:rsidRPr="002F08D1">
        <w:rPr>
          <w:rFonts w:ascii="Times New Roman" w:hAnsi="Times New Roman"/>
          <w:sz w:val="24"/>
          <w:szCs w:val="24"/>
        </w:rPr>
        <w:t xml:space="preserve">) pajėgumais ir remsis jų kvalifikacija, tačiau, pateikdamas kvalifikaciją pagrindžiančius dokumentus, pateikė specialistų, kurie nėra jo darbuotojai </w:t>
      </w:r>
      <w:r w:rsidR="00A70EDD">
        <w:rPr>
          <w:rFonts w:ascii="Times New Roman" w:hAnsi="Times New Roman"/>
          <w:sz w:val="24"/>
          <w:szCs w:val="24"/>
        </w:rPr>
        <w:t>ir</w:t>
      </w:r>
      <w:r w:rsidRPr="002F08D1">
        <w:rPr>
          <w:rFonts w:ascii="Times New Roman" w:hAnsi="Times New Roman"/>
          <w:sz w:val="24"/>
          <w:szCs w:val="24"/>
        </w:rPr>
        <w:t xml:space="preserve"> kurie nebuvo išviešinti jo pasiūlyme, dokumentus. </w:t>
      </w:r>
      <w:r w:rsidR="002F08D1" w:rsidRPr="002F08D1">
        <w:rPr>
          <w:rFonts w:ascii="Times New Roman" w:hAnsi="Times New Roman"/>
          <w:sz w:val="24"/>
          <w:szCs w:val="24"/>
        </w:rPr>
        <w:t>Vis dėlto</w:t>
      </w:r>
      <w:r w:rsidRPr="002F08D1">
        <w:rPr>
          <w:rFonts w:ascii="Times New Roman" w:hAnsi="Times New Roman"/>
          <w:sz w:val="24"/>
          <w:szCs w:val="24"/>
        </w:rPr>
        <w:t xml:space="preserve"> </w:t>
      </w:r>
      <w:r w:rsidR="0085611A" w:rsidRPr="002F08D1">
        <w:rPr>
          <w:rFonts w:ascii="Times New Roman" w:hAnsi="Times New Roman"/>
          <w:sz w:val="24"/>
          <w:szCs w:val="24"/>
        </w:rPr>
        <w:t xml:space="preserve">apeliacinės instancijos teismas atkreipė dėmesį, kad </w:t>
      </w:r>
      <w:r w:rsidRPr="002F08D1">
        <w:rPr>
          <w:rFonts w:ascii="Times New Roman" w:hAnsi="Times New Roman"/>
          <w:sz w:val="24"/>
          <w:szCs w:val="24"/>
        </w:rPr>
        <w:t xml:space="preserve">iš atsakovės 2023 m. gegužės 19 d. rašte dėl pretenzijos atmetimo išdėstytų argumentų matyti, </w:t>
      </w:r>
      <w:r w:rsidR="0085611A" w:rsidRPr="002F08D1">
        <w:rPr>
          <w:rFonts w:ascii="Times New Roman" w:hAnsi="Times New Roman"/>
          <w:sz w:val="24"/>
          <w:szCs w:val="24"/>
        </w:rPr>
        <w:t>jog</w:t>
      </w:r>
      <w:r w:rsidRPr="002F08D1">
        <w:rPr>
          <w:rFonts w:ascii="Times New Roman" w:hAnsi="Times New Roman"/>
          <w:sz w:val="24"/>
          <w:szCs w:val="24"/>
        </w:rPr>
        <w:t xml:space="preserve"> trečiasis asmuo pasiūlyme pateikė informaciją apie pasitelkiamus </w:t>
      </w:r>
      <w:proofErr w:type="spellStart"/>
      <w:r w:rsidRPr="002F08D1">
        <w:rPr>
          <w:rFonts w:ascii="Times New Roman" w:hAnsi="Times New Roman"/>
          <w:sz w:val="24"/>
          <w:szCs w:val="24"/>
        </w:rPr>
        <w:t>kvazisubtiekėjus</w:t>
      </w:r>
      <w:proofErr w:type="spellEnd"/>
      <w:r w:rsidRPr="002F08D1">
        <w:rPr>
          <w:rFonts w:ascii="Times New Roman" w:hAnsi="Times New Roman"/>
          <w:sz w:val="24"/>
          <w:szCs w:val="24"/>
        </w:rPr>
        <w:t xml:space="preserve">, o tai, </w:t>
      </w:r>
      <w:r w:rsidR="0085611A" w:rsidRPr="002F08D1">
        <w:rPr>
          <w:rFonts w:ascii="Times New Roman" w:hAnsi="Times New Roman"/>
          <w:sz w:val="24"/>
          <w:szCs w:val="24"/>
        </w:rPr>
        <w:t>kad jis</w:t>
      </w:r>
      <w:r w:rsidRPr="002F08D1">
        <w:rPr>
          <w:rFonts w:ascii="Times New Roman" w:hAnsi="Times New Roman"/>
          <w:sz w:val="24"/>
          <w:szCs w:val="24"/>
        </w:rPr>
        <w:t xml:space="preserve"> nenurodė šios informacijos pasiūlymo formoje, nepakeičia </w:t>
      </w:r>
      <w:proofErr w:type="spellStart"/>
      <w:r w:rsidRPr="002F08D1">
        <w:rPr>
          <w:rFonts w:ascii="Times New Roman" w:hAnsi="Times New Roman"/>
          <w:sz w:val="24"/>
          <w:szCs w:val="24"/>
        </w:rPr>
        <w:t>kvazisubtiekėjų</w:t>
      </w:r>
      <w:proofErr w:type="spellEnd"/>
      <w:r w:rsidRPr="002F08D1">
        <w:rPr>
          <w:rFonts w:ascii="Times New Roman" w:hAnsi="Times New Roman"/>
          <w:sz w:val="24"/>
          <w:szCs w:val="24"/>
        </w:rPr>
        <w:t xml:space="preserve"> išviešinimo fakto. </w:t>
      </w:r>
      <w:r w:rsidR="0085611A" w:rsidRPr="002F08D1">
        <w:rPr>
          <w:rFonts w:ascii="Times New Roman" w:hAnsi="Times New Roman"/>
          <w:sz w:val="24"/>
          <w:szCs w:val="24"/>
        </w:rPr>
        <w:t>Atsižvelgdamas į tai, apeliacinės instancijos teismas</w:t>
      </w:r>
      <w:r w:rsidRPr="002F08D1">
        <w:rPr>
          <w:rFonts w:ascii="Times New Roman" w:hAnsi="Times New Roman"/>
          <w:sz w:val="24"/>
          <w:szCs w:val="24"/>
        </w:rPr>
        <w:t xml:space="preserve"> pripaž</w:t>
      </w:r>
      <w:r w:rsidR="0085611A" w:rsidRPr="002F08D1">
        <w:rPr>
          <w:rFonts w:ascii="Times New Roman" w:hAnsi="Times New Roman"/>
          <w:sz w:val="24"/>
          <w:szCs w:val="24"/>
        </w:rPr>
        <w:t xml:space="preserve">ino, </w:t>
      </w:r>
      <w:r w:rsidRPr="002F08D1">
        <w:rPr>
          <w:rFonts w:ascii="Times New Roman" w:hAnsi="Times New Roman"/>
          <w:sz w:val="24"/>
          <w:szCs w:val="24"/>
        </w:rPr>
        <w:t>kad nagrinėjamu atveju atsakovės</w:t>
      </w:r>
      <w:r w:rsidR="0085611A" w:rsidRPr="002F08D1">
        <w:rPr>
          <w:rFonts w:ascii="Times New Roman" w:hAnsi="Times New Roman"/>
          <w:sz w:val="24"/>
          <w:szCs w:val="24"/>
        </w:rPr>
        <w:t xml:space="preserve"> </w:t>
      </w:r>
      <w:r w:rsidRPr="002F08D1">
        <w:rPr>
          <w:rFonts w:ascii="Times New Roman" w:hAnsi="Times New Roman"/>
          <w:sz w:val="24"/>
          <w:szCs w:val="24"/>
        </w:rPr>
        <w:t>veiksmų galimas neteisėtumas nebuvo akivaizdus,</w:t>
      </w:r>
      <w:r w:rsidRPr="0033624D">
        <w:rPr>
          <w:rFonts w:ascii="Times New Roman" w:hAnsi="Times New Roman"/>
          <w:sz w:val="24"/>
          <w:szCs w:val="24"/>
        </w:rPr>
        <w:t xml:space="preserve"> šiam klausimui išspręsti teismui būtų reikėję papildomai išsiaiškinti </w:t>
      </w:r>
      <w:r w:rsidR="0085611A" w:rsidRPr="0033624D">
        <w:rPr>
          <w:rFonts w:ascii="Times New Roman" w:hAnsi="Times New Roman"/>
          <w:sz w:val="24"/>
          <w:szCs w:val="24"/>
        </w:rPr>
        <w:t>P</w:t>
      </w:r>
      <w:r w:rsidRPr="0033624D">
        <w:rPr>
          <w:rFonts w:ascii="Times New Roman" w:hAnsi="Times New Roman"/>
          <w:sz w:val="24"/>
          <w:szCs w:val="24"/>
        </w:rPr>
        <w:t xml:space="preserve">irkimo sąlygų turinį, trečiojo asmens pasiūlymo pateikimo aplinkybes, tai, kokie konkretūs duomenys dėl </w:t>
      </w:r>
      <w:proofErr w:type="spellStart"/>
      <w:r w:rsidRPr="0033624D">
        <w:rPr>
          <w:rFonts w:ascii="Times New Roman" w:hAnsi="Times New Roman"/>
          <w:sz w:val="24"/>
          <w:szCs w:val="24"/>
        </w:rPr>
        <w:t>kvazisubtiekėjų</w:t>
      </w:r>
      <w:proofErr w:type="spellEnd"/>
      <w:r w:rsidRPr="0033624D">
        <w:rPr>
          <w:rFonts w:ascii="Times New Roman" w:hAnsi="Times New Roman"/>
          <w:sz w:val="24"/>
          <w:szCs w:val="24"/>
        </w:rPr>
        <w:t xml:space="preserve"> buvo išviešinti</w:t>
      </w:r>
      <w:r w:rsidR="005416B3">
        <w:rPr>
          <w:rFonts w:ascii="Times New Roman" w:hAnsi="Times New Roman"/>
          <w:sz w:val="24"/>
          <w:szCs w:val="24"/>
        </w:rPr>
        <w:t>,</w:t>
      </w:r>
      <w:r w:rsidRPr="0033624D">
        <w:rPr>
          <w:rFonts w:ascii="Times New Roman" w:hAnsi="Times New Roman"/>
          <w:sz w:val="24"/>
          <w:szCs w:val="24"/>
        </w:rPr>
        <w:t xml:space="preserve"> ir pan. </w:t>
      </w:r>
      <w:r w:rsidR="0085611A" w:rsidRPr="0033624D">
        <w:rPr>
          <w:rFonts w:ascii="Times New Roman" w:hAnsi="Times New Roman"/>
          <w:sz w:val="24"/>
          <w:szCs w:val="24"/>
        </w:rPr>
        <w:t>Apeliacinės instancijos teismas konstatavo, kad</w:t>
      </w:r>
      <w:r w:rsidRPr="0033624D">
        <w:rPr>
          <w:rFonts w:ascii="Times New Roman" w:hAnsi="Times New Roman"/>
          <w:sz w:val="24"/>
          <w:szCs w:val="24"/>
        </w:rPr>
        <w:t xml:space="preserve"> pirmosios instancijos teismas, </w:t>
      </w:r>
      <w:proofErr w:type="spellStart"/>
      <w:r w:rsidR="0085611A" w:rsidRPr="0033624D">
        <w:rPr>
          <w:rFonts w:ascii="Times New Roman" w:hAnsi="Times New Roman"/>
          <w:i/>
          <w:iCs/>
          <w:sz w:val="24"/>
          <w:szCs w:val="24"/>
        </w:rPr>
        <w:lastRenderedPageBreak/>
        <w:t>ex</w:t>
      </w:r>
      <w:proofErr w:type="spellEnd"/>
      <w:r w:rsidR="0085611A" w:rsidRPr="0033624D">
        <w:rPr>
          <w:rFonts w:ascii="Times New Roman" w:hAnsi="Times New Roman"/>
          <w:i/>
          <w:iCs/>
          <w:sz w:val="24"/>
          <w:szCs w:val="24"/>
        </w:rPr>
        <w:t xml:space="preserve"> </w:t>
      </w:r>
      <w:proofErr w:type="spellStart"/>
      <w:r w:rsidR="0085611A" w:rsidRPr="0033624D">
        <w:rPr>
          <w:rFonts w:ascii="Times New Roman" w:hAnsi="Times New Roman"/>
          <w:i/>
          <w:iCs/>
          <w:sz w:val="24"/>
          <w:szCs w:val="24"/>
        </w:rPr>
        <w:t>officio</w:t>
      </w:r>
      <w:proofErr w:type="spellEnd"/>
      <w:r w:rsidR="0085611A" w:rsidRPr="0033624D">
        <w:rPr>
          <w:rFonts w:ascii="Times New Roman" w:hAnsi="Times New Roman"/>
          <w:sz w:val="24"/>
          <w:szCs w:val="24"/>
        </w:rPr>
        <w:t xml:space="preserve"> </w:t>
      </w:r>
      <w:r w:rsidRPr="0033624D">
        <w:rPr>
          <w:rFonts w:ascii="Times New Roman" w:hAnsi="Times New Roman"/>
          <w:sz w:val="24"/>
          <w:szCs w:val="24"/>
        </w:rPr>
        <w:t xml:space="preserve">neatlikęs atsakovės 2023 m. balandžio 20 d. sprendimo teisėtumo įvertinimo, nepažeidė aktyvaus teismo vaidmens.    </w:t>
      </w:r>
    </w:p>
    <w:p w14:paraId="60522D5F" w14:textId="1FFB9679"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BA3775E" w14:textId="7F9216D1" w:rsidR="00123EE2"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 xml:space="preserve">III. Kasacinio skundo </w:t>
      </w:r>
      <w:r w:rsidR="0041118A">
        <w:rPr>
          <w:rFonts w:ascii="Times New Roman" w:hAnsi="Times New Roman"/>
          <w:sz w:val="24"/>
          <w:szCs w:val="24"/>
        </w:rPr>
        <w:t>ir atsiliepim</w:t>
      </w:r>
      <w:r w:rsidR="001C1388">
        <w:rPr>
          <w:rFonts w:ascii="Times New Roman" w:hAnsi="Times New Roman"/>
          <w:sz w:val="24"/>
          <w:szCs w:val="24"/>
        </w:rPr>
        <w:t>ų</w:t>
      </w:r>
      <w:r w:rsidR="0041118A">
        <w:rPr>
          <w:rFonts w:ascii="Times New Roman" w:hAnsi="Times New Roman"/>
          <w:sz w:val="24"/>
          <w:szCs w:val="24"/>
        </w:rPr>
        <w:t xml:space="preserve"> į jį </w:t>
      </w:r>
      <w:r>
        <w:rPr>
          <w:rFonts w:ascii="Times New Roman" w:hAnsi="Times New Roman"/>
          <w:sz w:val="24"/>
          <w:szCs w:val="24"/>
        </w:rPr>
        <w:t>teisiniai argumentai</w:t>
      </w:r>
    </w:p>
    <w:p w14:paraId="59273387" w14:textId="46F0ED44"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FF0AED7" w14:textId="00C3C38D" w:rsidR="00123EE2" w:rsidRDefault="00A80C8A">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ieškov</w:t>
      </w:r>
      <w:r w:rsidR="00C60F08">
        <w:rPr>
          <w:rFonts w:ascii="Times New Roman" w:hAnsi="Times New Roman"/>
          <w:sz w:val="24"/>
          <w:szCs w:val="24"/>
        </w:rPr>
        <w:t>ė</w:t>
      </w:r>
      <w:r>
        <w:rPr>
          <w:rFonts w:ascii="Times New Roman" w:hAnsi="Times New Roman"/>
          <w:sz w:val="24"/>
          <w:szCs w:val="24"/>
        </w:rPr>
        <w:t xml:space="preserve"> </w:t>
      </w:r>
      <w:r w:rsidR="002C7A16">
        <w:rPr>
          <w:rFonts w:ascii="Times New Roman" w:hAnsi="Times New Roman"/>
          <w:sz w:val="24"/>
          <w:szCs w:val="24"/>
        </w:rPr>
        <w:t>UAB „</w:t>
      </w:r>
      <w:proofErr w:type="spellStart"/>
      <w:r w:rsidR="002C7A16">
        <w:rPr>
          <w:rFonts w:ascii="Times New Roman" w:hAnsi="Times New Roman"/>
          <w:sz w:val="24"/>
          <w:szCs w:val="24"/>
        </w:rPr>
        <w:t>Eirta</w:t>
      </w:r>
      <w:proofErr w:type="spellEnd"/>
      <w:r w:rsidR="002C7A16">
        <w:rPr>
          <w:rFonts w:ascii="Times New Roman" w:hAnsi="Times New Roman"/>
          <w:sz w:val="24"/>
          <w:szCs w:val="24"/>
        </w:rPr>
        <w:t xml:space="preserve">“ </w:t>
      </w:r>
      <w:r>
        <w:rPr>
          <w:rFonts w:ascii="Times New Roman" w:hAnsi="Times New Roman"/>
          <w:sz w:val="24"/>
          <w:szCs w:val="24"/>
        </w:rPr>
        <w:t xml:space="preserve">prašo </w:t>
      </w:r>
      <w:r w:rsidR="002E3D8A">
        <w:rPr>
          <w:rFonts w:ascii="Times New Roman" w:hAnsi="Times New Roman"/>
          <w:sz w:val="24"/>
          <w:szCs w:val="24"/>
        </w:rPr>
        <w:t xml:space="preserve">panaikinti Lietuvos apeliacinio teismo Civilinių bylų skyriaus teisėjų kolegijos 2023 m. </w:t>
      </w:r>
      <w:r w:rsidR="002E3D8A" w:rsidRPr="001570F8">
        <w:rPr>
          <w:rFonts w:ascii="Times New Roman" w:hAnsi="Times New Roman"/>
          <w:sz w:val="24"/>
          <w:szCs w:val="24"/>
        </w:rPr>
        <w:t>rugsėjo</w:t>
      </w:r>
      <w:r w:rsidR="002E3D8A" w:rsidRPr="00ED3B19">
        <w:rPr>
          <w:rFonts w:ascii="Times New Roman" w:hAnsi="Times New Roman"/>
          <w:sz w:val="24"/>
          <w:szCs w:val="24"/>
        </w:rPr>
        <w:t xml:space="preserve"> 7</w:t>
      </w:r>
      <w:r w:rsidR="002E3D8A">
        <w:rPr>
          <w:rFonts w:ascii="Times New Roman" w:hAnsi="Times New Roman"/>
          <w:sz w:val="24"/>
          <w:szCs w:val="24"/>
        </w:rPr>
        <w:t xml:space="preserve"> d. nutartį bei Šiaulių apygardos teismo </w:t>
      </w:r>
      <w:r w:rsidR="002E3D8A" w:rsidRPr="00ED3B19">
        <w:rPr>
          <w:rFonts w:ascii="Times New Roman" w:hAnsi="Times New Roman"/>
          <w:sz w:val="24"/>
          <w:szCs w:val="24"/>
        </w:rPr>
        <w:t>2023</w:t>
      </w:r>
      <w:r w:rsidR="002E3D8A">
        <w:rPr>
          <w:rFonts w:ascii="Times New Roman" w:hAnsi="Times New Roman"/>
          <w:sz w:val="24"/>
          <w:szCs w:val="24"/>
        </w:rPr>
        <w:t xml:space="preserve"> m. birželio </w:t>
      </w:r>
      <w:r w:rsidR="002E3D8A" w:rsidRPr="00ED3B19">
        <w:rPr>
          <w:rFonts w:ascii="Times New Roman" w:hAnsi="Times New Roman"/>
          <w:sz w:val="24"/>
          <w:szCs w:val="24"/>
        </w:rPr>
        <w:t xml:space="preserve">21 d. </w:t>
      </w:r>
      <w:r w:rsidR="002E3D8A" w:rsidRPr="002E3D8A">
        <w:rPr>
          <w:rFonts w:ascii="Times New Roman" w:hAnsi="Times New Roman"/>
          <w:sz w:val="24"/>
          <w:szCs w:val="24"/>
        </w:rPr>
        <w:t>sprendimą ir</w:t>
      </w:r>
      <w:r w:rsidR="002E3D8A" w:rsidRPr="00ED3B19">
        <w:rPr>
          <w:rFonts w:ascii="Times New Roman" w:hAnsi="Times New Roman"/>
          <w:sz w:val="24"/>
          <w:szCs w:val="24"/>
        </w:rPr>
        <w:t xml:space="preserve"> </w:t>
      </w:r>
      <w:r w:rsidR="002E3D8A">
        <w:rPr>
          <w:rFonts w:ascii="Times New Roman" w:hAnsi="Times New Roman"/>
          <w:sz w:val="24"/>
          <w:szCs w:val="24"/>
        </w:rPr>
        <w:t xml:space="preserve">priimti naują sprendimą – tenkinti ieškinį, priteisti ieškovei jos patirtų bylinėjimosi išlaidų atlyginimą. </w:t>
      </w:r>
      <w:r>
        <w:rPr>
          <w:rFonts w:ascii="Times New Roman" w:hAnsi="Times New Roman"/>
          <w:sz w:val="24"/>
          <w:szCs w:val="24"/>
        </w:rPr>
        <w:t>Kasacinis skundas grindžiamas šiais argumentais:</w:t>
      </w:r>
    </w:p>
    <w:p w14:paraId="5F703E0D" w14:textId="1BB96876" w:rsidR="00123EE2" w:rsidRPr="002F08D1" w:rsidRDefault="00F7620E">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2F08D1">
        <w:rPr>
          <w:rFonts w:ascii="Times New Roman" w:hAnsi="Times New Roman"/>
          <w:sz w:val="24"/>
          <w:szCs w:val="24"/>
        </w:rPr>
        <w:t xml:space="preserve"> </w:t>
      </w:r>
      <w:r w:rsidR="002609C4" w:rsidRPr="002F08D1">
        <w:rPr>
          <w:rFonts w:ascii="Times New Roman" w:hAnsi="Times New Roman"/>
          <w:sz w:val="24"/>
          <w:szCs w:val="24"/>
        </w:rPr>
        <w:t>Bylą nagrinėję teismai nukrypo nuo kasacinio teismo praktikos dėl viešojo pirkimo sąlygų neaiškumų aiškinimo iš tiekėjo pozicijos (tiekėjo naudai), draudimo tiekėj</w:t>
      </w:r>
      <w:r w:rsidR="00F11297">
        <w:rPr>
          <w:rFonts w:ascii="Times New Roman" w:hAnsi="Times New Roman"/>
          <w:sz w:val="24"/>
          <w:szCs w:val="24"/>
        </w:rPr>
        <w:t>ui</w:t>
      </w:r>
      <w:r w:rsidR="002609C4" w:rsidRPr="002F08D1">
        <w:rPr>
          <w:rFonts w:ascii="Times New Roman" w:hAnsi="Times New Roman"/>
          <w:sz w:val="24"/>
          <w:szCs w:val="24"/>
        </w:rPr>
        <w:t xml:space="preserve"> taikyti pirkimo sąlygose iš anksto aiškiai ir tiksliai neišviešintus reikalavimus ir dėl jų atmesti tiekėjo pasiūlymą, o jeigu tokie reikalavimai kiltų iš pirkimo sąlygose tinkamai iš anksto neišviešintų specialiųjų teisės aktų reikalavimų</w:t>
      </w:r>
      <w:r w:rsidR="00F11297">
        <w:rPr>
          <w:rFonts w:ascii="Times New Roman" w:hAnsi="Times New Roman"/>
          <w:sz w:val="24"/>
          <w:szCs w:val="24"/>
        </w:rPr>
        <w:t>,</w:t>
      </w:r>
      <w:r w:rsidR="002609C4" w:rsidRPr="002F08D1">
        <w:rPr>
          <w:rFonts w:ascii="Times New Roman" w:hAnsi="Times New Roman"/>
          <w:sz w:val="24"/>
          <w:szCs w:val="24"/>
        </w:rPr>
        <w:t xml:space="preserve"> – būtinybės sudaryti tiekėjui galimybę ištaisyti savo pasiūlymą</w:t>
      </w:r>
      <w:r w:rsidR="005513A5" w:rsidRPr="002F08D1">
        <w:rPr>
          <w:rFonts w:ascii="Times New Roman" w:hAnsi="Times New Roman"/>
          <w:sz w:val="24"/>
          <w:szCs w:val="24"/>
        </w:rPr>
        <w:t xml:space="preserve"> (pvz., </w:t>
      </w:r>
      <w:r w:rsidR="003D2E45">
        <w:rPr>
          <w:rFonts w:ascii="Times New Roman" w:hAnsi="Times New Roman"/>
          <w:sz w:val="24"/>
          <w:szCs w:val="24"/>
        </w:rPr>
        <w:t xml:space="preserve">Lietuvos Aukščiausiojo Teismo </w:t>
      </w:r>
      <w:r w:rsidR="005513A5" w:rsidRPr="002F08D1">
        <w:rPr>
          <w:rFonts w:ascii="Times New Roman" w:hAnsi="Times New Roman"/>
          <w:sz w:val="24"/>
          <w:szCs w:val="24"/>
        </w:rPr>
        <w:t>2017 m. vasario 14 d. nutartis civilinėje byloje Nr. e3K-7-23-248/2017; 2017 m. lapkričio 16 d. nutartis civilinėje byloje Nr. e3K-3-369-916/2017; 2022 m. gruodžio 7 d. nutartis civilinėje byloje Nr. e3K-3-272-378/2022;</w:t>
      </w:r>
      <w:r w:rsidR="00515844" w:rsidRPr="002F08D1">
        <w:rPr>
          <w:rFonts w:ascii="Times New Roman" w:hAnsi="Times New Roman"/>
          <w:sz w:val="24"/>
          <w:szCs w:val="24"/>
        </w:rPr>
        <w:t xml:space="preserve"> kt.).</w:t>
      </w:r>
      <w:r w:rsidR="005513A5" w:rsidRPr="002F08D1">
        <w:rPr>
          <w:rFonts w:ascii="Times New Roman" w:hAnsi="Times New Roman"/>
          <w:sz w:val="24"/>
          <w:szCs w:val="24"/>
        </w:rPr>
        <w:t xml:space="preserve"> </w:t>
      </w:r>
      <w:r w:rsidR="002609C4" w:rsidRPr="002F08D1">
        <w:rPr>
          <w:rFonts w:ascii="Times New Roman" w:hAnsi="Times New Roman"/>
          <w:sz w:val="24"/>
          <w:szCs w:val="24"/>
        </w:rPr>
        <w:t>Tai lėmė nepagrįst</w:t>
      </w:r>
      <w:r w:rsidR="0086736F" w:rsidRPr="002F08D1">
        <w:rPr>
          <w:rFonts w:ascii="Times New Roman" w:hAnsi="Times New Roman"/>
          <w:sz w:val="24"/>
          <w:szCs w:val="24"/>
        </w:rPr>
        <w:t>ą</w:t>
      </w:r>
      <w:r w:rsidR="002609C4" w:rsidRPr="002F08D1">
        <w:rPr>
          <w:rFonts w:ascii="Times New Roman" w:hAnsi="Times New Roman"/>
          <w:sz w:val="24"/>
          <w:szCs w:val="24"/>
        </w:rPr>
        <w:t xml:space="preserve"> teismų išvad</w:t>
      </w:r>
      <w:r w:rsidR="0086736F" w:rsidRPr="002F08D1">
        <w:rPr>
          <w:rFonts w:ascii="Times New Roman" w:hAnsi="Times New Roman"/>
          <w:sz w:val="24"/>
          <w:szCs w:val="24"/>
        </w:rPr>
        <w:t>ą</w:t>
      </w:r>
      <w:r w:rsidR="002609C4" w:rsidRPr="002F08D1">
        <w:rPr>
          <w:rFonts w:ascii="Times New Roman" w:hAnsi="Times New Roman"/>
          <w:sz w:val="24"/>
          <w:szCs w:val="24"/>
        </w:rPr>
        <w:t xml:space="preserve">, kad Pirkimo sąlygų 3.14.2 punkte nurodytą kvalifikacijos reikalavimą ieškovė turėjo suprasti kaip reikalavimą būti atlikus išimtinai statybos darbus </w:t>
      </w:r>
      <w:r w:rsidR="00F11297">
        <w:rPr>
          <w:rFonts w:ascii="Times New Roman" w:hAnsi="Times New Roman"/>
          <w:sz w:val="24"/>
          <w:szCs w:val="24"/>
        </w:rPr>
        <w:t>ir</w:t>
      </w:r>
      <w:r w:rsidR="002609C4" w:rsidRPr="002F08D1">
        <w:rPr>
          <w:rFonts w:ascii="Times New Roman" w:hAnsi="Times New Roman"/>
          <w:sz w:val="24"/>
          <w:szCs w:val="24"/>
        </w:rPr>
        <w:t xml:space="preserve"> būti juos atlikus savo jėgomis. Atitinkamai teismai klaidingai </w:t>
      </w:r>
      <w:r w:rsidR="0086736F" w:rsidRPr="002F08D1">
        <w:rPr>
          <w:rFonts w:ascii="Times New Roman" w:hAnsi="Times New Roman"/>
          <w:sz w:val="24"/>
          <w:szCs w:val="24"/>
        </w:rPr>
        <w:t>nu</w:t>
      </w:r>
      <w:r w:rsidR="002609C4" w:rsidRPr="002F08D1">
        <w:rPr>
          <w:rFonts w:ascii="Times New Roman" w:hAnsi="Times New Roman"/>
          <w:sz w:val="24"/>
          <w:szCs w:val="24"/>
        </w:rPr>
        <w:t xml:space="preserve">sprendė, kad </w:t>
      </w:r>
      <w:r w:rsidR="0086736F" w:rsidRPr="002F08D1">
        <w:rPr>
          <w:rFonts w:ascii="Times New Roman" w:hAnsi="Times New Roman"/>
          <w:sz w:val="24"/>
          <w:szCs w:val="24"/>
        </w:rPr>
        <w:t xml:space="preserve">ieškovė, </w:t>
      </w:r>
      <w:r w:rsidR="002609C4" w:rsidRPr="002F08D1">
        <w:rPr>
          <w:rFonts w:ascii="Times New Roman" w:hAnsi="Times New Roman"/>
          <w:sz w:val="24"/>
          <w:szCs w:val="24"/>
        </w:rPr>
        <w:t>teikdama duomenis apie atitiktį</w:t>
      </w:r>
      <w:r w:rsidR="0086736F" w:rsidRPr="002F08D1">
        <w:rPr>
          <w:rFonts w:ascii="Times New Roman" w:hAnsi="Times New Roman"/>
          <w:sz w:val="24"/>
          <w:szCs w:val="24"/>
        </w:rPr>
        <w:t xml:space="preserve"> k</w:t>
      </w:r>
      <w:r w:rsidR="002609C4" w:rsidRPr="002F08D1">
        <w:rPr>
          <w:rFonts w:ascii="Times New Roman" w:hAnsi="Times New Roman"/>
          <w:sz w:val="24"/>
          <w:szCs w:val="24"/>
        </w:rPr>
        <w:t>valifikacijos reikalavimui</w:t>
      </w:r>
      <w:r w:rsidR="0086736F" w:rsidRPr="002F08D1">
        <w:rPr>
          <w:rFonts w:ascii="Times New Roman" w:hAnsi="Times New Roman"/>
          <w:sz w:val="24"/>
          <w:szCs w:val="24"/>
        </w:rPr>
        <w:t xml:space="preserve">, </w:t>
      </w:r>
      <w:r w:rsidR="002609C4" w:rsidRPr="002F08D1">
        <w:rPr>
          <w:rFonts w:ascii="Times New Roman" w:hAnsi="Times New Roman"/>
          <w:sz w:val="24"/>
          <w:szCs w:val="24"/>
        </w:rPr>
        <w:t>elgėsi aplaidžiai, todėl pateikė melagingą informaciją VPĮ 46 str</w:t>
      </w:r>
      <w:r w:rsidR="0086736F" w:rsidRPr="002F08D1">
        <w:rPr>
          <w:rFonts w:ascii="Times New Roman" w:hAnsi="Times New Roman"/>
          <w:sz w:val="24"/>
          <w:szCs w:val="24"/>
        </w:rPr>
        <w:t>aipsnio</w:t>
      </w:r>
      <w:r w:rsidR="002609C4" w:rsidRPr="002F08D1">
        <w:rPr>
          <w:rFonts w:ascii="Times New Roman" w:hAnsi="Times New Roman"/>
          <w:sz w:val="24"/>
          <w:szCs w:val="24"/>
        </w:rPr>
        <w:t xml:space="preserve"> 4 d</w:t>
      </w:r>
      <w:r w:rsidR="0086736F" w:rsidRPr="002F08D1">
        <w:rPr>
          <w:rFonts w:ascii="Times New Roman" w:hAnsi="Times New Roman"/>
          <w:sz w:val="24"/>
          <w:szCs w:val="24"/>
        </w:rPr>
        <w:t>alies</w:t>
      </w:r>
      <w:r w:rsidR="002609C4" w:rsidRPr="002F08D1">
        <w:rPr>
          <w:rFonts w:ascii="Times New Roman" w:hAnsi="Times New Roman"/>
          <w:sz w:val="24"/>
          <w:szCs w:val="24"/>
        </w:rPr>
        <w:t xml:space="preserve"> 4 p</w:t>
      </w:r>
      <w:r w:rsidR="0086736F" w:rsidRPr="002F08D1">
        <w:rPr>
          <w:rFonts w:ascii="Times New Roman" w:hAnsi="Times New Roman"/>
          <w:sz w:val="24"/>
          <w:szCs w:val="24"/>
        </w:rPr>
        <w:t>unkto</w:t>
      </w:r>
      <w:r w:rsidR="002609C4" w:rsidRPr="002F08D1">
        <w:rPr>
          <w:rFonts w:ascii="Times New Roman" w:hAnsi="Times New Roman"/>
          <w:sz w:val="24"/>
          <w:szCs w:val="24"/>
        </w:rPr>
        <w:t xml:space="preserve"> prasme.</w:t>
      </w:r>
    </w:p>
    <w:p w14:paraId="134DC68C" w14:textId="32E9265F" w:rsidR="0063701A" w:rsidRPr="002F08D1" w:rsidRDefault="00515844" w:rsidP="0063701A">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2F08D1">
        <w:rPr>
          <w:rFonts w:ascii="Times New Roman" w:hAnsi="Times New Roman"/>
          <w:sz w:val="24"/>
          <w:szCs w:val="24"/>
        </w:rPr>
        <w:t>Nagrinėjamu atveju teismai turėjo vertinti Pirkimo sąlygų 3.14.2 punkte nurodytą kvalifikacijos reikalavimą išimtinai pagal tai, kaip jį Pirkimo sąlygose nustatė atsakovė, ir negalėjo dėl jo turinio nuspręsti ieškovės nenaudai interpretuodami kitas</w:t>
      </w:r>
      <w:r w:rsidRPr="00515844">
        <w:rPr>
          <w:rFonts w:ascii="Times New Roman" w:hAnsi="Times New Roman"/>
          <w:sz w:val="24"/>
          <w:szCs w:val="24"/>
        </w:rPr>
        <w:t xml:space="preserve"> Pirkimo sąlygas, teismų praktiką</w:t>
      </w:r>
      <w:r>
        <w:rPr>
          <w:rFonts w:ascii="Times New Roman" w:hAnsi="Times New Roman"/>
          <w:sz w:val="24"/>
          <w:szCs w:val="24"/>
        </w:rPr>
        <w:t xml:space="preserve"> (</w:t>
      </w:r>
      <w:r w:rsidRPr="00515844">
        <w:rPr>
          <w:rFonts w:ascii="Times New Roman" w:hAnsi="Times New Roman"/>
          <w:sz w:val="24"/>
          <w:szCs w:val="24"/>
        </w:rPr>
        <w:t xml:space="preserve">ypač </w:t>
      </w:r>
      <w:r>
        <w:rPr>
          <w:rFonts w:ascii="Times New Roman" w:hAnsi="Times New Roman"/>
          <w:sz w:val="24"/>
          <w:szCs w:val="24"/>
        </w:rPr>
        <w:t>L</w:t>
      </w:r>
      <w:r w:rsidRPr="003C2CCE">
        <w:rPr>
          <w:rFonts w:ascii="Times New Roman" w:hAnsi="Times New Roman"/>
          <w:sz w:val="24"/>
          <w:szCs w:val="24"/>
        </w:rPr>
        <w:t>ietuvos Aukščiausiojo Teismo 2021 m. lapkričio 17 d. nutart</w:t>
      </w:r>
      <w:r>
        <w:rPr>
          <w:rFonts w:ascii="Times New Roman" w:hAnsi="Times New Roman"/>
          <w:sz w:val="24"/>
          <w:szCs w:val="24"/>
        </w:rPr>
        <w:t>į</w:t>
      </w:r>
      <w:r w:rsidRPr="003C2CCE">
        <w:rPr>
          <w:rFonts w:ascii="Times New Roman" w:hAnsi="Times New Roman"/>
          <w:sz w:val="24"/>
          <w:szCs w:val="24"/>
        </w:rPr>
        <w:t xml:space="preserve"> civilinėje byloje Nr. e3K-3-278-969/2021</w:t>
      </w:r>
      <w:r>
        <w:rPr>
          <w:rFonts w:ascii="Times New Roman" w:hAnsi="Times New Roman"/>
          <w:sz w:val="24"/>
          <w:szCs w:val="24"/>
        </w:rPr>
        <w:t>)</w:t>
      </w:r>
      <w:r w:rsidRPr="00515844">
        <w:rPr>
          <w:rFonts w:ascii="Times New Roman" w:hAnsi="Times New Roman"/>
          <w:sz w:val="24"/>
          <w:szCs w:val="24"/>
        </w:rPr>
        <w:t xml:space="preserve"> i</w:t>
      </w:r>
      <w:r>
        <w:rPr>
          <w:rFonts w:ascii="Times New Roman" w:hAnsi="Times New Roman"/>
          <w:sz w:val="24"/>
          <w:szCs w:val="24"/>
        </w:rPr>
        <w:t>r</w:t>
      </w:r>
      <w:r w:rsidRPr="00515844">
        <w:rPr>
          <w:rFonts w:ascii="Times New Roman" w:hAnsi="Times New Roman"/>
          <w:sz w:val="24"/>
          <w:szCs w:val="24"/>
        </w:rPr>
        <w:t xml:space="preserve"> </w:t>
      </w:r>
      <w:r w:rsidR="006300B3" w:rsidRPr="006300B3">
        <w:rPr>
          <w:rFonts w:ascii="Times New Roman" w:hAnsi="Times New Roman"/>
          <w:sz w:val="24"/>
          <w:szCs w:val="24"/>
        </w:rPr>
        <w:t>Tiekėjo kvalifikacijos reikalavimų nustatymo metodiką</w:t>
      </w:r>
      <w:r w:rsidR="006300B3">
        <w:rPr>
          <w:rFonts w:ascii="Times New Roman" w:hAnsi="Times New Roman"/>
          <w:sz w:val="24"/>
          <w:szCs w:val="24"/>
        </w:rPr>
        <w:t xml:space="preserve">, patvirtintą Viešųjų pirkimų tarnybos direktoriaus </w:t>
      </w:r>
      <w:r w:rsidR="006300B3" w:rsidRPr="00ED3B19">
        <w:rPr>
          <w:rFonts w:ascii="Times New Roman" w:hAnsi="Times New Roman"/>
          <w:sz w:val="24"/>
          <w:szCs w:val="24"/>
        </w:rPr>
        <w:t>2017</w:t>
      </w:r>
      <w:r w:rsidR="006300B3">
        <w:rPr>
          <w:rFonts w:ascii="Times New Roman" w:hAnsi="Times New Roman"/>
          <w:sz w:val="24"/>
          <w:szCs w:val="24"/>
        </w:rPr>
        <w:t xml:space="preserve"> m. birželio </w:t>
      </w:r>
      <w:r w:rsidR="006300B3" w:rsidRPr="002F08D1">
        <w:rPr>
          <w:rFonts w:ascii="Times New Roman" w:hAnsi="Times New Roman"/>
          <w:sz w:val="24"/>
          <w:szCs w:val="24"/>
        </w:rPr>
        <w:t xml:space="preserve">29 d. įsakymu Nr. 1S-105 (toliau – </w:t>
      </w:r>
      <w:r w:rsidRPr="002F08D1">
        <w:rPr>
          <w:rFonts w:ascii="Times New Roman" w:hAnsi="Times New Roman"/>
          <w:sz w:val="24"/>
          <w:szCs w:val="24"/>
        </w:rPr>
        <w:t>Metodik</w:t>
      </w:r>
      <w:r w:rsidR="006300B3" w:rsidRPr="002F08D1">
        <w:rPr>
          <w:rFonts w:ascii="Times New Roman" w:hAnsi="Times New Roman"/>
          <w:sz w:val="24"/>
          <w:szCs w:val="24"/>
        </w:rPr>
        <w:t>a)</w:t>
      </w:r>
      <w:r w:rsidRPr="002F08D1">
        <w:rPr>
          <w:rFonts w:ascii="Times New Roman" w:hAnsi="Times New Roman"/>
          <w:sz w:val="24"/>
          <w:szCs w:val="24"/>
        </w:rPr>
        <w:t>.</w:t>
      </w:r>
    </w:p>
    <w:p w14:paraId="19E74573" w14:textId="5CF7CE4D" w:rsidR="0063701A" w:rsidRPr="002F08D1" w:rsidRDefault="00050794" w:rsidP="0063701A">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2F08D1">
        <w:rPr>
          <w:rFonts w:ascii="Times New Roman" w:hAnsi="Times New Roman"/>
          <w:sz w:val="24"/>
          <w:szCs w:val="24"/>
        </w:rPr>
        <w:t>P</w:t>
      </w:r>
      <w:r w:rsidR="00515844" w:rsidRPr="002F08D1">
        <w:rPr>
          <w:rFonts w:ascii="Times New Roman" w:hAnsi="Times New Roman"/>
          <w:sz w:val="24"/>
          <w:szCs w:val="24"/>
        </w:rPr>
        <w:t xml:space="preserve">agal Pirkimo sąlygose </w:t>
      </w:r>
      <w:r w:rsidR="003D2E45">
        <w:rPr>
          <w:rFonts w:ascii="Times New Roman" w:hAnsi="Times New Roman"/>
          <w:sz w:val="24"/>
          <w:szCs w:val="24"/>
        </w:rPr>
        <w:t>įtvirtin</w:t>
      </w:r>
      <w:r w:rsidR="00515844" w:rsidRPr="002F08D1">
        <w:rPr>
          <w:rFonts w:ascii="Times New Roman" w:hAnsi="Times New Roman"/>
          <w:sz w:val="24"/>
          <w:szCs w:val="24"/>
        </w:rPr>
        <w:t xml:space="preserve">tas kvalifikacijos reikalavimo nuostatas pagrįstai buvo galima suprasti, </w:t>
      </w:r>
      <w:r w:rsidRPr="002F08D1">
        <w:rPr>
          <w:rFonts w:ascii="Times New Roman" w:hAnsi="Times New Roman"/>
          <w:sz w:val="24"/>
          <w:szCs w:val="24"/>
        </w:rPr>
        <w:t>kad</w:t>
      </w:r>
      <w:r w:rsidR="003D2E45">
        <w:rPr>
          <w:rFonts w:ascii="Times New Roman" w:hAnsi="Times New Roman"/>
          <w:sz w:val="24"/>
          <w:szCs w:val="24"/>
        </w:rPr>
        <w:t>:</w:t>
      </w:r>
      <w:r w:rsidRPr="002F08D1">
        <w:rPr>
          <w:rFonts w:ascii="Times New Roman" w:hAnsi="Times New Roman"/>
          <w:sz w:val="24"/>
          <w:szCs w:val="24"/>
        </w:rPr>
        <w:t xml:space="preserve"> </w:t>
      </w:r>
      <w:r w:rsidR="00515844" w:rsidRPr="002F08D1">
        <w:rPr>
          <w:rFonts w:ascii="Times New Roman" w:hAnsi="Times New Roman"/>
          <w:sz w:val="24"/>
          <w:szCs w:val="24"/>
        </w:rPr>
        <w:t xml:space="preserve">1) atitiktį </w:t>
      </w:r>
      <w:r w:rsidR="0088046F" w:rsidRPr="002F08D1">
        <w:rPr>
          <w:rFonts w:ascii="Times New Roman" w:hAnsi="Times New Roman"/>
          <w:sz w:val="24"/>
          <w:szCs w:val="24"/>
        </w:rPr>
        <w:t>šiam reikalavimui</w:t>
      </w:r>
      <w:r w:rsidR="00515844" w:rsidRPr="002F08D1">
        <w:rPr>
          <w:rFonts w:ascii="Times New Roman" w:hAnsi="Times New Roman"/>
          <w:sz w:val="24"/>
          <w:szCs w:val="24"/>
        </w:rPr>
        <w:t xml:space="preserve"> galima grįsti tiekėjo, kaip rangovo, įvykdytomis sutartimis</w:t>
      </w:r>
      <w:r w:rsidR="003D2E45">
        <w:rPr>
          <w:rFonts w:ascii="Times New Roman" w:hAnsi="Times New Roman"/>
          <w:sz w:val="24"/>
          <w:szCs w:val="24"/>
        </w:rPr>
        <w:t>,</w:t>
      </w:r>
      <w:r w:rsidR="00515844" w:rsidRPr="002F08D1">
        <w:rPr>
          <w:rFonts w:ascii="Times New Roman" w:hAnsi="Times New Roman"/>
          <w:sz w:val="24"/>
          <w:szCs w:val="24"/>
        </w:rPr>
        <w:t xml:space="preserve"> 2) pagal tas sutartis tik paties tiekėjo (rangovo) darbų apimtis turėjo būti vertinama tik tais atvejais, kai tiekėjas jas vykdė </w:t>
      </w:r>
      <w:r w:rsidR="003D2E45">
        <w:rPr>
          <w:rFonts w:ascii="Times New Roman" w:hAnsi="Times New Roman"/>
          <w:sz w:val="24"/>
          <w:szCs w:val="24"/>
        </w:rPr>
        <w:t xml:space="preserve">su </w:t>
      </w:r>
      <w:r w:rsidR="00515844" w:rsidRPr="002F08D1">
        <w:rPr>
          <w:rFonts w:ascii="Times New Roman" w:hAnsi="Times New Roman"/>
          <w:sz w:val="24"/>
          <w:szCs w:val="24"/>
        </w:rPr>
        <w:t>ūkio subjektų grupe, t. y. jungtinės veik</w:t>
      </w:r>
      <w:r w:rsidR="00F11297">
        <w:rPr>
          <w:rFonts w:ascii="Times New Roman" w:hAnsi="Times New Roman"/>
          <w:sz w:val="24"/>
          <w:szCs w:val="24"/>
        </w:rPr>
        <w:t>l</w:t>
      </w:r>
      <w:r w:rsidR="00515844" w:rsidRPr="002F08D1">
        <w:rPr>
          <w:rFonts w:ascii="Times New Roman" w:hAnsi="Times New Roman"/>
          <w:sz w:val="24"/>
          <w:szCs w:val="24"/>
        </w:rPr>
        <w:t>os pagrindais</w:t>
      </w:r>
      <w:r w:rsidR="00105499" w:rsidRPr="002F08D1">
        <w:rPr>
          <w:rFonts w:ascii="Times New Roman" w:hAnsi="Times New Roman"/>
          <w:sz w:val="24"/>
          <w:szCs w:val="24"/>
        </w:rPr>
        <w:t>.</w:t>
      </w:r>
    </w:p>
    <w:p w14:paraId="5A675B1E" w14:textId="382F51E7" w:rsidR="00105499" w:rsidRPr="00ED3B19" w:rsidRDefault="00105499" w:rsidP="0063701A">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105499">
        <w:rPr>
          <w:rFonts w:ascii="Times New Roman" w:hAnsi="Times New Roman"/>
          <w:sz w:val="24"/>
          <w:szCs w:val="24"/>
        </w:rPr>
        <w:t xml:space="preserve">Pagal </w:t>
      </w:r>
      <w:r w:rsidR="003D2E45">
        <w:rPr>
          <w:rFonts w:ascii="Times New Roman" w:hAnsi="Times New Roman"/>
          <w:sz w:val="24"/>
          <w:szCs w:val="24"/>
        </w:rPr>
        <w:t>Lietuvos Respublikos s</w:t>
      </w:r>
      <w:r w:rsidRPr="00105499">
        <w:rPr>
          <w:rFonts w:ascii="Times New Roman" w:hAnsi="Times New Roman"/>
          <w:sz w:val="24"/>
          <w:szCs w:val="24"/>
        </w:rPr>
        <w:t>tatybos įstatymo 2 str</w:t>
      </w:r>
      <w:r>
        <w:rPr>
          <w:rFonts w:ascii="Times New Roman" w:hAnsi="Times New Roman"/>
          <w:sz w:val="24"/>
          <w:szCs w:val="24"/>
        </w:rPr>
        <w:t>aipsnio</w:t>
      </w:r>
      <w:r w:rsidRPr="00105499">
        <w:rPr>
          <w:rFonts w:ascii="Times New Roman" w:hAnsi="Times New Roman"/>
          <w:sz w:val="24"/>
          <w:szCs w:val="24"/>
        </w:rPr>
        <w:t xml:space="preserve"> 85 d</w:t>
      </w:r>
      <w:r>
        <w:rPr>
          <w:rFonts w:ascii="Times New Roman" w:hAnsi="Times New Roman"/>
          <w:sz w:val="24"/>
          <w:szCs w:val="24"/>
        </w:rPr>
        <w:t>alį</w:t>
      </w:r>
      <w:r w:rsidRPr="00105499">
        <w:rPr>
          <w:rFonts w:ascii="Times New Roman" w:hAnsi="Times New Roman"/>
          <w:sz w:val="24"/>
          <w:szCs w:val="24"/>
        </w:rPr>
        <w:t xml:space="preserve">, </w:t>
      </w:r>
      <w:r>
        <w:rPr>
          <w:rFonts w:ascii="Times New Roman" w:hAnsi="Times New Roman"/>
          <w:sz w:val="24"/>
          <w:szCs w:val="24"/>
        </w:rPr>
        <w:t>statyba</w:t>
      </w:r>
      <w:r w:rsidRPr="00105499">
        <w:rPr>
          <w:rFonts w:ascii="Times New Roman" w:hAnsi="Times New Roman"/>
          <w:sz w:val="24"/>
          <w:szCs w:val="24"/>
        </w:rPr>
        <w:t xml:space="preserve"> yra </w:t>
      </w:r>
      <w:r>
        <w:rPr>
          <w:rFonts w:ascii="Times New Roman" w:hAnsi="Times New Roman"/>
          <w:sz w:val="24"/>
          <w:szCs w:val="24"/>
        </w:rPr>
        <w:t xml:space="preserve">apibrėžiama </w:t>
      </w:r>
      <w:r w:rsidRPr="00105499">
        <w:rPr>
          <w:rFonts w:ascii="Times New Roman" w:hAnsi="Times New Roman"/>
          <w:sz w:val="24"/>
          <w:szCs w:val="24"/>
        </w:rPr>
        <w:t xml:space="preserve">kaip veikla, kurios tikslas </w:t>
      </w:r>
      <w:r>
        <w:rPr>
          <w:rFonts w:ascii="Times New Roman" w:hAnsi="Times New Roman"/>
          <w:sz w:val="24"/>
          <w:szCs w:val="24"/>
        </w:rPr>
        <w:t>–</w:t>
      </w:r>
      <w:r w:rsidRPr="00105499">
        <w:rPr>
          <w:rFonts w:ascii="Times New Roman" w:hAnsi="Times New Roman"/>
          <w:sz w:val="24"/>
          <w:szCs w:val="24"/>
        </w:rPr>
        <w:t xml:space="preserve"> pastatyti (sumontuoti, nutiesti) naują, rekonstruoti, suremontuoti ar nugriauti esamą statinį. Statybos įstatymo 12 str</w:t>
      </w:r>
      <w:r>
        <w:rPr>
          <w:rFonts w:ascii="Times New Roman" w:hAnsi="Times New Roman"/>
          <w:sz w:val="24"/>
          <w:szCs w:val="24"/>
        </w:rPr>
        <w:t>aipsnio</w:t>
      </w:r>
      <w:r w:rsidRPr="00105499">
        <w:rPr>
          <w:rFonts w:ascii="Times New Roman" w:hAnsi="Times New Roman"/>
          <w:sz w:val="24"/>
          <w:szCs w:val="24"/>
        </w:rPr>
        <w:t xml:space="preserve"> 1</w:t>
      </w:r>
      <w:r w:rsidR="003D2E45">
        <w:rPr>
          <w:rFonts w:ascii="Times New Roman" w:hAnsi="Times New Roman"/>
          <w:sz w:val="24"/>
          <w:szCs w:val="24"/>
        </w:rPr>
        <w:t> </w:t>
      </w:r>
      <w:r w:rsidRPr="00105499">
        <w:rPr>
          <w:rFonts w:ascii="Times New Roman" w:hAnsi="Times New Roman"/>
          <w:sz w:val="24"/>
          <w:szCs w:val="24"/>
        </w:rPr>
        <w:t>d</w:t>
      </w:r>
      <w:r>
        <w:rPr>
          <w:rFonts w:ascii="Times New Roman" w:hAnsi="Times New Roman"/>
          <w:sz w:val="24"/>
          <w:szCs w:val="24"/>
        </w:rPr>
        <w:t>alyje</w:t>
      </w:r>
      <w:r w:rsidRPr="00105499">
        <w:rPr>
          <w:rFonts w:ascii="Times New Roman" w:hAnsi="Times New Roman"/>
          <w:sz w:val="24"/>
          <w:szCs w:val="24"/>
        </w:rPr>
        <w:t xml:space="preserve"> detalizuoja</w:t>
      </w:r>
      <w:r>
        <w:rPr>
          <w:rFonts w:ascii="Times New Roman" w:hAnsi="Times New Roman"/>
          <w:sz w:val="24"/>
          <w:szCs w:val="24"/>
        </w:rPr>
        <w:t>ma</w:t>
      </w:r>
      <w:r w:rsidRPr="00105499">
        <w:rPr>
          <w:rFonts w:ascii="Times New Roman" w:hAnsi="Times New Roman"/>
          <w:sz w:val="24"/>
          <w:szCs w:val="24"/>
        </w:rPr>
        <w:t xml:space="preserve">, kad </w:t>
      </w:r>
      <w:r w:rsidRPr="002F08D1">
        <w:rPr>
          <w:rFonts w:ascii="Times New Roman" w:hAnsi="Times New Roman"/>
          <w:sz w:val="24"/>
          <w:szCs w:val="24"/>
        </w:rPr>
        <w:t>statybos techninės veiklos pagrindinės sritys yra ne tik statybos darbai, bet ir statinio projektavimas, statybiniai tyrimai, statinio ekspertizė ir kt. Statybos įstatyme rangovui suteik</w:t>
      </w:r>
      <w:r w:rsidR="004942AB" w:rsidRPr="002F08D1">
        <w:rPr>
          <w:rFonts w:ascii="Times New Roman" w:hAnsi="Times New Roman"/>
          <w:sz w:val="24"/>
          <w:szCs w:val="24"/>
        </w:rPr>
        <w:t>t</w:t>
      </w:r>
      <w:r w:rsidRPr="002F08D1">
        <w:rPr>
          <w:rFonts w:ascii="Times New Roman" w:hAnsi="Times New Roman"/>
          <w:sz w:val="24"/>
          <w:szCs w:val="24"/>
        </w:rPr>
        <w:t>a teisė atlikti kitų statybos dalyvių funkcijas, išskyrus paties statomo statinio statybos techninę priežiūrą ir šio statinio projekto bei šio statinio ekspertizę (Statybos įstatymo 18 straipsnio 8 dalies 3 punktas), taip pat teisė pasirinkti subrangovus, jeigu to nedraudžia statybos rangos sutartis. Taigi, pagal Statybos įstatymą, rangovas rangos sutarties pagrindu gali atlikti ir projektavimo bei pastatų energetinio naudingumo</w:t>
      </w:r>
      <w:r w:rsidRPr="00105499">
        <w:rPr>
          <w:rFonts w:ascii="Times New Roman" w:hAnsi="Times New Roman"/>
          <w:sz w:val="24"/>
          <w:szCs w:val="24"/>
        </w:rPr>
        <w:t xml:space="preserve"> projektavimo ir sertifikavimo darbus, </w:t>
      </w:r>
      <w:r>
        <w:rPr>
          <w:rFonts w:ascii="Times New Roman" w:hAnsi="Times New Roman"/>
          <w:sz w:val="24"/>
          <w:szCs w:val="24"/>
        </w:rPr>
        <w:t>taip pat</w:t>
      </w:r>
      <w:r w:rsidRPr="00105499">
        <w:rPr>
          <w:rFonts w:ascii="Times New Roman" w:hAnsi="Times New Roman"/>
          <w:sz w:val="24"/>
          <w:szCs w:val="24"/>
        </w:rPr>
        <w:t xml:space="preserve"> turi teisę šiems darbams</w:t>
      </w:r>
      <w:r>
        <w:rPr>
          <w:rFonts w:ascii="Times New Roman" w:hAnsi="Times New Roman"/>
          <w:sz w:val="24"/>
          <w:szCs w:val="24"/>
        </w:rPr>
        <w:t xml:space="preserve"> pasitelkti subrangovus.</w:t>
      </w:r>
    </w:p>
    <w:p w14:paraId="435E1715" w14:textId="290D912E" w:rsidR="00C117F9" w:rsidRPr="006A1906" w:rsidRDefault="00C117F9" w:rsidP="00E104B2">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6A1906">
        <w:rPr>
          <w:rFonts w:ascii="Times New Roman" w:hAnsi="Times New Roman"/>
          <w:sz w:val="24"/>
          <w:szCs w:val="24"/>
        </w:rPr>
        <w:t xml:space="preserve">Ieškovė laiko, kad Pirkimo sąlygų 3.14.2 punkto, jo </w:t>
      </w:r>
      <w:r w:rsidR="00F11297">
        <w:rPr>
          <w:rFonts w:ascii="Times New Roman" w:hAnsi="Times New Roman"/>
          <w:sz w:val="24"/>
          <w:szCs w:val="24"/>
        </w:rPr>
        <w:t>antrosios</w:t>
      </w:r>
      <w:r w:rsidRPr="006A1906">
        <w:rPr>
          <w:rFonts w:ascii="Times New Roman" w:hAnsi="Times New Roman"/>
          <w:sz w:val="24"/>
          <w:szCs w:val="24"/>
        </w:rPr>
        <w:t xml:space="preserve"> pastabos formuluotė ir Statybos įstatymo nuostatos teikia pagrindą </w:t>
      </w:r>
      <w:r w:rsidR="00050794" w:rsidRPr="006A1906">
        <w:rPr>
          <w:rFonts w:ascii="Times New Roman" w:hAnsi="Times New Roman"/>
          <w:sz w:val="24"/>
          <w:szCs w:val="24"/>
        </w:rPr>
        <w:t>pa</w:t>
      </w:r>
      <w:r w:rsidRPr="006A1906">
        <w:rPr>
          <w:rFonts w:ascii="Times New Roman" w:hAnsi="Times New Roman"/>
          <w:sz w:val="24"/>
          <w:szCs w:val="24"/>
        </w:rPr>
        <w:t xml:space="preserve">daryti išvadą, kad Pirkime dalyvaujantis </w:t>
      </w:r>
      <w:r w:rsidRPr="006A1906">
        <w:rPr>
          <w:rFonts w:ascii="Times New Roman" w:hAnsi="Times New Roman"/>
          <w:sz w:val="24"/>
          <w:szCs w:val="24"/>
        </w:rPr>
        <w:lastRenderedPageBreak/>
        <w:t xml:space="preserve">savarankiškas rangovas atitiktį kvalifikacijos reikalavimui galėjo grįsti savo, kaip rangovo, įvykdytomis sutartimis, šios sutartys galėjo apimti ir kitas statybos veiklas, ne tik statybos darbus, be to, tokias veiklas galėjo atlikti ir jo pasitelkti subrangovai, o tokių veiklų kainos turėjo būti įskaičiuojamos į pagal kvalifikacijos reikalavimą reikalaujamą atliktų darbų vertę. Tuo tarpu </w:t>
      </w:r>
      <w:r w:rsidR="00D21E2B" w:rsidRPr="006A1906">
        <w:rPr>
          <w:rFonts w:ascii="Times New Roman" w:hAnsi="Times New Roman"/>
          <w:sz w:val="24"/>
          <w:szCs w:val="24"/>
        </w:rPr>
        <w:t xml:space="preserve">kvalifikacijos reikalavime (Pirkimo sąlygų 3.14.2 punkto </w:t>
      </w:r>
      <w:r w:rsidR="00F11297">
        <w:rPr>
          <w:rFonts w:ascii="Times New Roman" w:hAnsi="Times New Roman"/>
          <w:sz w:val="24"/>
          <w:szCs w:val="24"/>
        </w:rPr>
        <w:t>antrojoje</w:t>
      </w:r>
      <w:r w:rsidR="00D21E2B" w:rsidRPr="006A1906">
        <w:rPr>
          <w:rFonts w:ascii="Times New Roman" w:hAnsi="Times New Roman"/>
          <w:sz w:val="24"/>
          <w:szCs w:val="24"/>
        </w:rPr>
        <w:t xml:space="preserve"> pastaboje) nurodyti ūkio subjektai turi būti suprantami tik kaip jungtinės veiklos pagrindu veik</w:t>
      </w:r>
      <w:r w:rsidR="00050794" w:rsidRPr="006A1906">
        <w:rPr>
          <w:rFonts w:ascii="Times New Roman" w:hAnsi="Times New Roman"/>
          <w:sz w:val="24"/>
          <w:szCs w:val="24"/>
        </w:rPr>
        <w:t>ę</w:t>
      </w:r>
      <w:r w:rsidR="00D21E2B" w:rsidRPr="006A1906">
        <w:rPr>
          <w:rFonts w:ascii="Times New Roman" w:hAnsi="Times New Roman"/>
          <w:sz w:val="24"/>
          <w:szCs w:val="24"/>
        </w:rPr>
        <w:t xml:space="preserve"> rangovai. Taigi, tik tuo atveju, </w:t>
      </w:r>
      <w:r w:rsidRPr="006A1906">
        <w:rPr>
          <w:rFonts w:ascii="Times New Roman" w:hAnsi="Times New Roman"/>
          <w:sz w:val="24"/>
          <w:szCs w:val="24"/>
        </w:rPr>
        <w:t xml:space="preserve">jeigu Pirkime dalyvaujantis rangovas atitiktį kvalifikacijos reikalavimui grįstų sutartimis, kurias jis </w:t>
      </w:r>
      <w:r w:rsidR="00F11297">
        <w:rPr>
          <w:rFonts w:ascii="Times New Roman" w:hAnsi="Times New Roman"/>
          <w:sz w:val="24"/>
          <w:szCs w:val="24"/>
        </w:rPr>
        <w:t>įvykdė</w:t>
      </w:r>
      <w:r w:rsidRPr="006A1906">
        <w:rPr>
          <w:rFonts w:ascii="Times New Roman" w:hAnsi="Times New Roman"/>
          <w:sz w:val="24"/>
          <w:szCs w:val="24"/>
        </w:rPr>
        <w:t xml:space="preserve"> kartu su kitais ūkio subjektais, t. y. jungtinės veiklos pagrindu, pagal kvalifikacijos reikalavimą būtų skaičiuojama tik tokia atitinkamos sutarties vertės dalis, kuri tenka būtent to rangovo (įskaitant jo pasitelktus subrangovus) daliai.</w:t>
      </w:r>
    </w:p>
    <w:p w14:paraId="40FB5EA5" w14:textId="48A87005" w:rsidR="00C117F9" w:rsidRPr="006A1906" w:rsidRDefault="00C117F9" w:rsidP="00331BFB">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6A1906">
        <w:rPr>
          <w:rFonts w:ascii="Times New Roman" w:hAnsi="Times New Roman"/>
          <w:sz w:val="24"/>
          <w:szCs w:val="24"/>
        </w:rPr>
        <w:t xml:space="preserve"> Toks kvalifikacijos reikalavimų aiškinimas ne tik </w:t>
      </w:r>
      <w:r w:rsidR="003D2E45">
        <w:rPr>
          <w:rFonts w:ascii="Times New Roman" w:hAnsi="Times New Roman"/>
          <w:sz w:val="24"/>
          <w:szCs w:val="24"/>
        </w:rPr>
        <w:t>išplaukia</w:t>
      </w:r>
      <w:r w:rsidRPr="006A1906">
        <w:rPr>
          <w:rFonts w:ascii="Times New Roman" w:hAnsi="Times New Roman"/>
          <w:sz w:val="24"/>
          <w:szCs w:val="24"/>
        </w:rPr>
        <w:t xml:space="preserve"> iš jo paties nuostatų, bet ir yra logiškas bei pagrįstas praktikoje. Už rangos sutarties tinkamą įvykdymą yra atsakingas rangovas (generalinis rangovas). Būtent savarankiškai veikiantis rangovas </w:t>
      </w:r>
      <w:r w:rsidR="00050794" w:rsidRPr="006A1906">
        <w:rPr>
          <w:rFonts w:ascii="Times New Roman" w:hAnsi="Times New Roman"/>
          <w:sz w:val="24"/>
          <w:szCs w:val="24"/>
        </w:rPr>
        <w:t xml:space="preserve">yra atsakingas </w:t>
      </w:r>
      <w:r w:rsidRPr="006A1906">
        <w:rPr>
          <w:rFonts w:ascii="Times New Roman" w:hAnsi="Times New Roman"/>
          <w:sz w:val="24"/>
          <w:szCs w:val="24"/>
        </w:rPr>
        <w:t>užsakov</w:t>
      </w:r>
      <w:r w:rsidR="00050794" w:rsidRPr="006A1906">
        <w:rPr>
          <w:rFonts w:ascii="Times New Roman" w:hAnsi="Times New Roman"/>
          <w:sz w:val="24"/>
          <w:szCs w:val="24"/>
        </w:rPr>
        <w:t>ui</w:t>
      </w:r>
      <w:r w:rsidRPr="006A1906">
        <w:rPr>
          <w:rFonts w:ascii="Times New Roman" w:hAnsi="Times New Roman"/>
          <w:sz w:val="24"/>
          <w:szCs w:val="24"/>
        </w:rPr>
        <w:t xml:space="preserve"> už tinkamą darbų organizavimą, rangos sutarties valdymą, tinkamų specialistų ir subrangovų pasitelkimą </w:t>
      </w:r>
      <w:r w:rsidR="003D2E45">
        <w:rPr>
          <w:rFonts w:ascii="Times New Roman" w:hAnsi="Times New Roman"/>
          <w:sz w:val="24"/>
          <w:szCs w:val="24"/>
        </w:rPr>
        <w:t>ir</w:t>
      </w:r>
      <w:r w:rsidRPr="006A1906">
        <w:rPr>
          <w:rFonts w:ascii="Times New Roman" w:hAnsi="Times New Roman"/>
          <w:sz w:val="24"/>
          <w:szCs w:val="24"/>
        </w:rPr>
        <w:t xml:space="preserve"> tai, kad jie tinkamai vykdys jiems pavestas funkcijas ir darbus pagal sutartį. Todėl logiška, kad jo įgaunama sutarties vykdymo patirtis apima visą sutarties vertę ir yra kur kas platesnė nei vien tiesiogiai fizišk</w:t>
      </w:r>
      <w:r w:rsidR="00050794" w:rsidRPr="006A1906">
        <w:rPr>
          <w:rFonts w:ascii="Times New Roman" w:hAnsi="Times New Roman"/>
          <w:sz w:val="24"/>
          <w:szCs w:val="24"/>
        </w:rPr>
        <w:t>a</w:t>
      </w:r>
      <w:r w:rsidRPr="006A1906">
        <w:rPr>
          <w:rFonts w:ascii="Times New Roman" w:hAnsi="Times New Roman"/>
          <w:sz w:val="24"/>
          <w:szCs w:val="24"/>
        </w:rPr>
        <w:t xml:space="preserve">i atlikti darbai. </w:t>
      </w:r>
    </w:p>
    <w:p w14:paraId="4D8AF1A4" w14:textId="08359BA6" w:rsidR="00C117F9" w:rsidRPr="006A1906" w:rsidRDefault="00C117F9" w:rsidP="00331BFB">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6A1906">
        <w:rPr>
          <w:rFonts w:ascii="Times New Roman" w:hAnsi="Times New Roman"/>
          <w:sz w:val="24"/>
          <w:szCs w:val="24"/>
        </w:rPr>
        <w:t xml:space="preserve">Tuo tarpu kai rangovas yra ūkio subjektų grupė, t. y. jungtinės veiklos partneriai, jie savo atsakomybes už tinkamą rangos sutarties įvykdymą pasidalija pagal atitinkamas sritis (dalis) ir atlieka </w:t>
      </w:r>
      <w:r w:rsidR="003D2E45">
        <w:rPr>
          <w:rFonts w:ascii="Times New Roman" w:hAnsi="Times New Roman"/>
          <w:sz w:val="24"/>
          <w:szCs w:val="24"/>
        </w:rPr>
        <w:t xml:space="preserve">tik </w:t>
      </w:r>
      <w:r w:rsidR="00C97DF6">
        <w:rPr>
          <w:rFonts w:ascii="Times New Roman" w:hAnsi="Times New Roman"/>
          <w:sz w:val="24"/>
          <w:szCs w:val="24"/>
        </w:rPr>
        <w:t>tos srities</w:t>
      </w:r>
      <w:r w:rsidRPr="006A1906">
        <w:rPr>
          <w:rFonts w:ascii="Times New Roman" w:hAnsi="Times New Roman"/>
          <w:sz w:val="24"/>
          <w:szCs w:val="24"/>
        </w:rPr>
        <w:t xml:space="preserve"> </w:t>
      </w:r>
      <w:r w:rsidR="00C97DF6" w:rsidRPr="006A1906">
        <w:rPr>
          <w:rFonts w:ascii="Times New Roman" w:hAnsi="Times New Roman"/>
          <w:sz w:val="24"/>
          <w:szCs w:val="24"/>
        </w:rPr>
        <w:t xml:space="preserve">veiksmus </w:t>
      </w:r>
      <w:r w:rsidRPr="006A1906">
        <w:rPr>
          <w:rFonts w:ascii="Times New Roman" w:hAnsi="Times New Roman"/>
          <w:sz w:val="24"/>
          <w:szCs w:val="24"/>
        </w:rPr>
        <w:t>(organizuoja darbus, pasitelkia specialistus, subrangovus ir pan.)</w:t>
      </w:r>
      <w:r w:rsidR="00C97DF6">
        <w:rPr>
          <w:rFonts w:ascii="Times New Roman" w:hAnsi="Times New Roman"/>
          <w:sz w:val="24"/>
          <w:szCs w:val="24"/>
        </w:rPr>
        <w:t>, taip pat</w:t>
      </w:r>
      <w:r w:rsidRPr="006A1906">
        <w:rPr>
          <w:rFonts w:ascii="Times New Roman" w:hAnsi="Times New Roman"/>
          <w:sz w:val="24"/>
          <w:szCs w:val="24"/>
        </w:rPr>
        <w:t xml:space="preserve"> įgyja atitinkamą </w:t>
      </w:r>
      <w:r w:rsidR="00F11297" w:rsidRPr="006A1906">
        <w:rPr>
          <w:rFonts w:ascii="Times New Roman" w:hAnsi="Times New Roman"/>
          <w:sz w:val="24"/>
          <w:szCs w:val="24"/>
        </w:rPr>
        <w:t>tik to</w:t>
      </w:r>
      <w:r w:rsidR="00B36B06">
        <w:rPr>
          <w:rFonts w:ascii="Times New Roman" w:hAnsi="Times New Roman"/>
          <w:sz w:val="24"/>
          <w:szCs w:val="24"/>
        </w:rPr>
        <w:t>s</w:t>
      </w:r>
      <w:r w:rsidR="00F11297" w:rsidRPr="006A1906">
        <w:rPr>
          <w:rFonts w:ascii="Times New Roman" w:hAnsi="Times New Roman"/>
          <w:sz w:val="24"/>
          <w:szCs w:val="24"/>
        </w:rPr>
        <w:t xml:space="preserve"> dal</w:t>
      </w:r>
      <w:r w:rsidR="00B36B06">
        <w:rPr>
          <w:rFonts w:ascii="Times New Roman" w:hAnsi="Times New Roman"/>
          <w:sz w:val="24"/>
          <w:szCs w:val="24"/>
        </w:rPr>
        <w:t>ies</w:t>
      </w:r>
      <w:r w:rsidR="00F11297" w:rsidRPr="006A1906">
        <w:rPr>
          <w:rFonts w:ascii="Times New Roman" w:hAnsi="Times New Roman"/>
          <w:sz w:val="24"/>
          <w:szCs w:val="24"/>
        </w:rPr>
        <w:t xml:space="preserve"> </w:t>
      </w:r>
      <w:r w:rsidRPr="006A1906">
        <w:rPr>
          <w:rFonts w:ascii="Times New Roman" w:hAnsi="Times New Roman"/>
          <w:sz w:val="24"/>
          <w:szCs w:val="24"/>
        </w:rPr>
        <w:t>sutarčių vykdymo patirtį.</w:t>
      </w:r>
    </w:p>
    <w:p w14:paraId="7C7D6F74" w14:textId="33A2216D" w:rsidR="00361178" w:rsidRPr="006A1906" w:rsidRDefault="00D21E2B" w:rsidP="0063701A">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6A1906">
        <w:rPr>
          <w:rFonts w:ascii="Times New Roman" w:hAnsi="Times New Roman"/>
          <w:sz w:val="24"/>
          <w:szCs w:val="24"/>
        </w:rPr>
        <w:t xml:space="preserve">Bylos duomenys (atsakovės 2023 m. vasario 10 d. atsakymas į trečiojo asmens </w:t>
      </w:r>
      <w:r w:rsidR="00C97DF6">
        <w:rPr>
          <w:rFonts w:ascii="Times New Roman" w:hAnsi="Times New Roman"/>
          <w:sz w:val="24"/>
          <w:szCs w:val="24"/>
        </w:rPr>
        <w:t>pirmąją p</w:t>
      </w:r>
      <w:r w:rsidRPr="006A1906">
        <w:rPr>
          <w:rFonts w:ascii="Times New Roman" w:hAnsi="Times New Roman"/>
          <w:sz w:val="24"/>
          <w:szCs w:val="24"/>
        </w:rPr>
        <w:t>retenziją</w:t>
      </w:r>
      <w:r w:rsidR="00361178" w:rsidRPr="006A1906">
        <w:rPr>
          <w:rFonts w:ascii="Times New Roman" w:hAnsi="Times New Roman"/>
          <w:sz w:val="24"/>
          <w:szCs w:val="24"/>
        </w:rPr>
        <w:t>; atsakovės 2023 m. vasario 20 d. prašymas ieškovei dėl informacijos paaiškinimo; Viešųjų pirkimų tarnybos išvada)</w:t>
      </w:r>
      <w:r w:rsidRPr="006A1906">
        <w:rPr>
          <w:rFonts w:ascii="Times New Roman" w:hAnsi="Times New Roman"/>
          <w:sz w:val="24"/>
          <w:szCs w:val="24"/>
        </w:rPr>
        <w:t xml:space="preserve"> patvirtina, kad</w:t>
      </w:r>
      <w:r w:rsidR="00361178" w:rsidRPr="006A1906">
        <w:rPr>
          <w:rFonts w:ascii="Times New Roman" w:hAnsi="Times New Roman"/>
          <w:sz w:val="24"/>
          <w:szCs w:val="24"/>
        </w:rPr>
        <w:t xml:space="preserve"> Pirkimo sąlygose apibrėžiant kvalifikacijos reikalavimą nebuvo vienprasmiškai nustatyta, jog reikalaujamus darbus rangovai privalėjo būti atlikę tik savo pačių jėgomis. Ieškovė</w:t>
      </w:r>
      <w:r w:rsidR="00A46B1D" w:rsidRPr="006A1906">
        <w:rPr>
          <w:rFonts w:ascii="Times New Roman" w:hAnsi="Times New Roman"/>
          <w:sz w:val="24"/>
          <w:szCs w:val="24"/>
        </w:rPr>
        <w:t>s</w:t>
      </w:r>
      <w:r w:rsidR="00361178" w:rsidRPr="006A1906">
        <w:rPr>
          <w:rFonts w:ascii="Times New Roman" w:hAnsi="Times New Roman"/>
          <w:sz w:val="24"/>
          <w:szCs w:val="24"/>
        </w:rPr>
        <w:t xml:space="preserve"> vertinimu, šiuo atveju pagrįstai buvo galima suprasti, kad kvalifikacijos reikalavimui pagrįsti yra tinkami ir rangovo subrangovų atlikti darbai ir kad į tinkamų darbų apimtį patenka visos pagal rangovo patirtį grindžiančias rangos sutartis atliktos statybos veiklos.</w:t>
      </w:r>
    </w:p>
    <w:p w14:paraId="2083AC65" w14:textId="6DE93281" w:rsidR="0063701A" w:rsidRDefault="00D21E2B" w:rsidP="0063701A">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00FB419C">
        <w:rPr>
          <w:rFonts w:ascii="Times New Roman" w:hAnsi="Times New Roman"/>
          <w:sz w:val="24"/>
          <w:szCs w:val="24"/>
        </w:rPr>
        <w:t>Taigi bylą nagrinėję teismai turėjo vertinti k</w:t>
      </w:r>
      <w:r w:rsidR="00FB419C" w:rsidRPr="00FB419C">
        <w:rPr>
          <w:rFonts w:ascii="Times New Roman" w:hAnsi="Times New Roman"/>
          <w:sz w:val="24"/>
          <w:szCs w:val="24"/>
        </w:rPr>
        <w:t>valifikacijos reikalavimo turinį būtent iš tiekėjo (</w:t>
      </w:r>
      <w:r w:rsidR="00FB419C">
        <w:rPr>
          <w:rFonts w:ascii="Times New Roman" w:hAnsi="Times New Roman"/>
          <w:sz w:val="24"/>
          <w:szCs w:val="24"/>
        </w:rPr>
        <w:t>ieškovės</w:t>
      </w:r>
      <w:r w:rsidR="00FB419C" w:rsidRPr="00FB419C">
        <w:rPr>
          <w:rFonts w:ascii="Times New Roman" w:hAnsi="Times New Roman"/>
          <w:sz w:val="24"/>
          <w:szCs w:val="24"/>
        </w:rPr>
        <w:t xml:space="preserve">) pozicijos </w:t>
      </w:r>
      <w:r w:rsidR="00FB419C">
        <w:rPr>
          <w:rFonts w:ascii="Times New Roman" w:hAnsi="Times New Roman"/>
          <w:sz w:val="24"/>
          <w:szCs w:val="24"/>
        </w:rPr>
        <w:t>ir</w:t>
      </w:r>
      <w:r w:rsidR="00FB419C" w:rsidRPr="00FB419C">
        <w:rPr>
          <w:rFonts w:ascii="Times New Roman" w:hAnsi="Times New Roman"/>
          <w:sz w:val="24"/>
          <w:szCs w:val="24"/>
        </w:rPr>
        <w:t xml:space="preserve"> visus dviprasmiškumus aiškinti jo naudai</w:t>
      </w:r>
      <w:r w:rsidR="00FB419C">
        <w:rPr>
          <w:rFonts w:ascii="Times New Roman" w:hAnsi="Times New Roman"/>
          <w:sz w:val="24"/>
          <w:szCs w:val="24"/>
        </w:rPr>
        <w:t xml:space="preserve">. </w:t>
      </w:r>
      <w:r w:rsidR="00560A1E">
        <w:rPr>
          <w:rFonts w:ascii="Times New Roman" w:hAnsi="Times New Roman"/>
          <w:sz w:val="24"/>
          <w:szCs w:val="24"/>
        </w:rPr>
        <w:t xml:space="preserve">Tuo tarpu teismai </w:t>
      </w:r>
      <w:r w:rsidR="00560A1E" w:rsidRPr="00560A1E">
        <w:rPr>
          <w:rFonts w:ascii="Times New Roman" w:hAnsi="Times New Roman"/>
          <w:sz w:val="24"/>
          <w:szCs w:val="24"/>
        </w:rPr>
        <w:t xml:space="preserve">tik formaliai </w:t>
      </w:r>
      <w:r w:rsidR="00560A1E">
        <w:rPr>
          <w:rFonts w:ascii="Times New Roman" w:hAnsi="Times New Roman"/>
          <w:sz w:val="24"/>
          <w:szCs w:val="24"/>
        </w:rPr>
        <w:t>nu</w:t>
      </w:r>
      <w:r w:rsidR="00560A1E" w:rsidRPr="00560A1E">
        <w:rPr>
          <w:rFonts w:ascii="Times New Roman" w:hAnsi="Times New Roman"/>
          <w:sz w:val="24"/>
          <w:szCs w:val="24"/>
        </w:rPr>
        <w:t xml:space="preserve">sprendė, kad nagrinėjamoje byloje susiklosčiusi situacija esminiais elementais atitinka </w:t>
      </w:r>
      <w:r w:rsidR="00560A1E">
        <w:rPr>
          <w:rFonts w:ascii="Times New Roman" w:hAnsi="Times New Roman"/>
          <w:sz w:val="24"/>
          <w:szCs w:val="24"/>
        </w:rPr>
        <w:t>L</w:t>
      </w:r>
      <w:r w:rsidR="00560A1E" w:rsidRPr="003C2CCE">
        <w:rPr>
          <w:rFonts w:ascii="Times New Roman" w:hAnsi="Times New Roman"/>
          <w:sz w:val="24"/>
          <w:szCs w:val="24"/>
        </w:rPr>
        <w:t>ietuvos Aukščiausiojo Teismo 2021 m. lapkričio 17 d. nutart</w:t>
      </w:r>
      <w:r w:rsidR="00560A1E">
        <w:rPr>
          <w:rFonts w:ascii="Times New Roman" w:hAnsi="Times New Roman"/>
          <w:sz w:val="24"/>
          <w:szCs w:val="24"/>
        </w:rPr>
        <w:t>yje</w:t>
      </w:r>
      <w:r w:rsidR="00560A1E" w:rsidRPr="003C2CCE">
        <w:rPr>
          <w:rFonts w:ascii="Times New Roman" w:hAnsi="Times New Roman"/>
          <w:sz w:val="24"/>
          <w:szCs w:val="24"/>
        </w:rPr>
        <w:t xml:space="preserve"> civilinėje byloje Nr. e3K-3-278-969/2021</w:t>
      </w:r>
      <w:r w:rsidR="00560A1E">
        <w:rPr>
          <w:rFonts w:ascii="Times New Roman" w:hAnsi="Times New Roman"/>
          <w:sz w:val="24"/>
          <w:szCs w:val="24"/>
        </w:rPr>
        <w:t xml:space="preserve"> </w:t>
      </w:r>
      <w:r w:rsidR="00560A1E" w:rsidRPr="00560A1E">
        <w:rPr>
          <w:rFonts w:ascii="Times New Roman" w:hAnsi="Times New Roman"/>
          <w:sz w:val="24"/>
          <w:szCs w:val="24"/>
        </w:rPr>
        <w:t xml:space="preserve">vertintą faktinę situaciją, todėl pagrįstai </w:t>
      </w:r>
      <w:r w:rsidR="00560A1E">
        <w:rPr>
          <w:rFonts w:ascii="Times New Roman" w:hAnsi="Times New Roman"/>
          <w:sz w:val="24"/>
          <w:szCs w:val="24"/>
        </w:rPr>
        <w:t>remtasi</w:t>
      </w:r>
      <w:r w:rsidR="00560A1E" w:rsidRPr="00560A1E">
        <w:rPr>
          <w:rFonts w:ascii="Times New Roman" w:hAnsi="Times New Roman"/>
          <w:sz w:val="24"/>
          <w:szCs w:val="24"/>
        </w:rPr>
        <w:t xml:space="preserve"> </w:t>
      </w:r>
      <w:r w:rsidR="00560A1E">
        <w:rPr>
          <w:rFonts w:ascii="Times New Roman" w:hAnsi="Times New Roman"/>
          <w:sz w:val="24"/>
          <w:szCs w:val="24"/>
        </w:rPr>
        <w:t xml:space="preserve">šioje kasacinio teismo </w:t>
      </w:r>
      <w:r w:rsidR="00560A1E" w:rsidRPr="00560A1E">
        <w:rPr>
          <w:rFonts w:ascii="Times New Roman" w:hAnsi="Times New Roman"/>
          <w:sz w:val="24"/>
          <w:szCs w:val="24"/>
        </w:rPr>
        <w:t>nutartyje pateikt</w:t>
      </w:r>
      <w:r w:rsidR="00560A1E">
        <w:rPr>
          <w:rFonts w:ascii="Times New Roman" w:hAnsi="Times New Roman"/>
          <w:sz w:val="24"/>
          <w:szCs w:val="24"/>
        </w:rPr>
        <w:t>a</w:t>
      </w:r>
      <w:r w:rsidR="00560A1E" w:rsidRPr="00560A1E">
        <w:rPr>
          <w:rFonts w:ascii="Times New Roman" w:hAnsi="Times New Roman"/>
          <w:sz w:val="24"/>
          <w:szCs w:val="24"/>
        </w:rPr>
        <w:t>i</w:t>
      </w:r>
      <w:r w:rsidR="00560A1E">
        <w:rPr>
          <w:rFonts w:ascii="Times New Roman" w:hAnsi="Times New Roman"/>
          <w:sz w:val="24"/>
          <w:szCs w:val="24"/>
        </w:rPr>
        <w:t>s</w:t>
      </w:r>
      <w:r w:rsidR="00560A1E" w:rsidRPr="00560A1E">
        <w:rPr>
          <w:rFonts w:ascii="Times New Roman" w:hAnsi="Times New Roman"/>
          <w:sz w:val="24"/>
          <w:szCs w:val="24"/>
        </w:rPr>
        <w:t xml:space="preserve"> išaiškinimai</w:t>
      </w:r>
      <w:r w:rsidR="00560A1E">
        <w:rPr>
          <w:rFonts w:ascii="Times New Roman" w:hAnsi="Times New Roman"/>
          <w:sz w:val="24"/>
          <w:szCs w:val="24"/>
        </w:rPr>
        <w:t xml:space="preserve">s. </w:t>
      </w:r>
    </w:p>
    <w:p w14:paraId="01E1D813" w14:textId="11EADA16" w:rsidR="007A2B5A" w:rsidRPr="003E0DEC" w:rsidRDefault="00560A1E" w:rsidP="0078764D">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3E0DEC">
        <w:rPr>
          <w:rFonts w:ascii="Times New Roman" w:hAnsi="Times New Roman"/>
          <w:sz w:val="24"/>
          <w:szCs w:val="24"/>
        </w:rPr>
        <w:t>Ieškovė pažymi, kad civilinėje byloje Nr. e3K-3-278-969/2021 nagrinėtu atveju pirkimo sąlygose buvo aiškiai nurodyta, jog tiekėjas turi būti atlikęs darbus savo jėgomis. Tuo tarpu nagrinėjamoje byloje Pirkimo sąlygose nurodyta, kad darbus turi būti atlikęs rangovas</w:t>
      </w:r>
      <w:r w:rsidR="009417D4" w:rsidRPr="003E0DEC">
        <w:rPr>
          <w:rFonts w:ascii="Times New Roman" w:hAnsi="Times New Roman"/>
          <w:sz w:val="24"/>
          <w:szCs w:val="24"/>
        </w:rPr>
        <w:t xml:space="preserve">, taigi vienareikšmiškai nenustatyta, </w:t>
      </w:r>
      <w:r w:rsidR="004131FA" w:rsidRPr="003E0DEC">
        <w:rPr>
          <w:rFonts w:ascii="Times New Roman" w:hAnsi="Times New Roman"/>
          <w:sz w:val="24"/>
          <w:szCs w:val="24"/>
        </w:rPr>
        <w:t>jog</w:t>
      </w:r>
      <w:r w:rsidR="009417D4" w:rsidRPr="003E0DEC">
        <w:rPr>
          <w:rFonts w:ascii="Times New Roman" w:hAnsi="Times New Roman"/>
          <w:sz w:val="24"/>
          <w:szCs w:val="24"/>
        </w:rPr>
        <w:t xml:space="preserve"> darbai turi būti atlikti savo jėgomis. Dėl to, esant skirting</w:t>
      </w:r>
      <w:r w:rsidR="00C61D7B">
        <w:rPr>
          <w:rFonts w:ascii="Times New Roman" w:hAnsi="Times New Roman"/>
          <w:sz w:val="24"/>
          <w:szCs w:val="24"/>
        </w:rPr>
        <w:t>am</w:t>
      </w:r>
      <w:r w:rsidR="009417D4" w:rsidRPr="003E0DEC">
        <w:rPr>
          <w:rFonts w:ascii="Times New Roman" w:hAnsi="Times New Roman"/>
          <w:sz w:val="24"/>
          <w:szCs w:val="24"/>
        </w:rPr>
        <w:t xml:space="preserve"> </w:t>
      </w:r>
      <w:proofErr w:type="spellStart"/>
      <w:r w:rsidR="009417D4" w:rsidRPr="003E0DEC">
        <w:rPr>
          <w:rFonts w:ascii="Times New Roman" w:hAnsi="Times New Roman"/>
          <w:i/>
          <w:iCs/>
          <w:sz w:val="24"/>
          <w:szCs w:val="24"/>
        </w:rPr>
        <w:t>ratio</w:t>
      </w:r>
      <w:proofErr w:type="spellEnd"/>
      <w:r w:rsidR="009417D4" w:rsidRPr="003E0DEC">
        <w:rPr>
          <w:rFonts w:ascii="Times New Roman" w:hAnsi="Times New Roman"/>
          <w:i/>
          <w:iCs/>
          <w:sz w:val="24"/>
          <w:szCs w:val="24"/>
        </w:rPr>
        <w:t xml:space="preserve"> </w:t>
      </w:r>
      <w:proofErr w:type="spellStart"/>
      <w:r w:rsidR="009417D4" w:rsidRPr="003E0DEC">
        <w:rPr>
          <w:rFonts w:ascii="Times New Roman" w:hAnsi="Times New Roman"/>
          <w:i/>
          <w:iCs/>
          <w:sz w:val="24"/>
          <w:szCs w:val="24"/>
        </w:rPr>
        <w:t>decidendi</w:t>
      </w:r>
      <w:proofErr w:type="spellEnd"/>
      <w:r w:rsidR="00C61D7B">
        <w:rPr>
          <w:rFonts w:ascii="Times New Roman" w:hAnsi="Times New Roman"/>
          <w:sz w:val="24"/>
          <w:szCs w:val="24"/>
        </w:rPr>
        <w:t xml:space="preserve"> (faktini</w:t>
      </w:r>
      <w:r w:rsidR="00C97DF6">
        <w:rPr>
          <w:rFonts w:ascii="Times New Roman" w:hAnsi="Times New Roman"/>
          <w:sz w:val="24"/>
          <w:szCs w:val="24"/>
        </w:rPr>
        <w:t>s</w:t>
      </w:r>
      <w:r w:rsidR="00C61D7B">
        <w:rPr>
          <w:rFonts w:ascii="Times New Roman" w:hAnsi="Times New Roman"/>
          <w:sz w:val="24"/>
          <w:szCs w:val="24"/>
        </w:rPr>
        <w:t xml:space="preserve"> ieškinio pagrind</w:t>
      </w:r>
      <w:r w:rsidR="00C97DF6">
        <w:rPr>
          <w:rFonts w:ascii="Times New Roman" w:hAnsi="Times New Roman"/>
          <w:sz w:val="24"/>
          <w:szCs w:val="24"/>
        </w:rPr>
        <w:t>as</w:t>
      </w:r>
      <w:r w:rsidR="00C61D7B">
        <w:rPr>
          <w:rFonts w:ascii="Times New Roman" w:hAnsi="Times New Roman"/>
          <w:sz w:val="24"/>
          <w:szCs w:val="24"/>
        </w:rPr>
        <w:t>)</w:t>
      </w:r>
      <w:r w:rsidR="009417D4" w:rsidRPr="003E0DEC">
        <w:rPr>
          <w:rFonts w:ascii="Times New Roman" w:hAnsi="Times New Roman"/>
          <w:sz w:val="24"/>
          <w:szCs w:val="24"/>
        </w:rPr>
        <w:t>, nagrinėjamu atveju negalima tiesiogiai vadovautis Lietuvos Aukščiausiojo Teismo 2021</w:t>
      </w:r>
      <w:r w:rsidR="00C97DF6">
        <w:rPr>
          <w:rFonts w:ascii="Times New Roman" w:hAnsi="Times New Roman"/>
          <w:sz w:val="24"/>
          <w:szCs w:val="24"/>
        </w:rPr>
        <w:t> </w:t>
      </w:r>
      <w:r w:rsidR="009417D4" w:rsidRPr="003E0DEC">
        <w:rPr>
          <w:rFonts w:ascii="Times New Roman" w:hAnsi="Times New Roman"/>
          <w:sz w:val="24"/>
          <w:szCs w:val="24"/>
        </w:rPr>
        <w:t>m. lapkričio 17 d. nutartyje civilinėje byloje Nr.</w:t>
      </w:r>
      <w:r w:rsidR="00E80190" w:rsidRPr="003E0DEC">
        <w:rPr>
          <w:rFonts w:ascii="Times New Roman" w:hAnsi="Times New Roman"/>
          <w:sz w:val="24"/>
          <w:szCs w:val="24"/>
        </w:rPr>
        <w:t xml:space="preserve"> </w:t>
      </w:r>
      <w:r w:rsidR="009417D4" w:rsidRPr="003E0DEC">
        <w:rPr>
          <w:rFonts w:ascii="Times New Roman" w:hAnsi="Times New Roman"/>
          <w:sz w:val="24"/>
          <w:szCs w:val="24"/>
        </w:rPr>
        <w:t xml:space="preserve">e3K-3-278-969/2021 pateiktais išaiškinimais ir atitinkamai negalima pripažinti ieškovės pateikusia melagingą informaciją </w:t>
      </w:r>
      <w:r w:rsidR="00434779" w:rsidRPr="003E0DEC">
        <w:rPr>
          <w:rFonts w:ascii="Times New Roman" w:hAnsi="Times New Roman"/>
          <w:sz w:val="24"/>
          <w:szCs w:val="24"/>
        </w:rPr>
        <w:t>VPĮ 46 straipsnio 4 dalies 4 punkto prasme.</w:t>
      </w:r>
    </w:p>
    <w:p w14:paraId="59765322" w14:textId="6AA3D450" w:rsidR="007A2B5A" w:rsidRPr="003E0DEC" w:rsidRDefault="007A2B5A" w:rsidP="00AD30A4">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3E0DEC">
        <w:rPr>
          <w:rFonts w:ascii="Times New Roman" w:hAnsi="Times New Roman"/>
          <w:sz w:val="24"/>
          <w:szCs w:val="24"/>
        </w:rPr>
        <w:t>Kita vertus, net ir laikant, kad atitiktį kvalifikacijos reikalavimui buvo privaloma grįsti tik pačios ieškovės jėgomis atliktais statybos darbais, ieškov</w:t>
      </w:r>
      <w:r w:rsidR="00C97DF6">
        <w:rPr>
          <w:rFonts w:ascii="Times New Roman" w:hAnsi="Times New Roman"/>
          <w:sz w:val="24"/>
          <w:szCs w:val="24"/>
        </w:rPr>
        <w:t>ei</w:t>
      </w:r>
      <w:r w:rsidRPr="003E0DEC">
        <w:rPr>
          <w:rFonts w:ascii="Times New Roman" w:hAnsi="Times New Roman"/>
          <w:sz w:val="24"/>
          <w:szCs w:val="24"/>
        </w:rPr>
        <w:t xml:space="preserve"> buvo nepagrįstai taikytos tokios kraštutinės priemonės kaip pripažinimas pateikus melagingą informaciją </w:t>
      </w:r>
      <w:r w:rsidRPr="003E0DEC">
        <w:rPr>
          <w:rFonts w:ascii="Times New Roman" w:hAnsi="Times New Roman"/>
          <w:sz w:val="24"/>
          <w:szCs w:val="24"/>
        </w:rPr>
        <w:lastRenderedPageBreak/>
        <w:t>VPĮ 46 straipsnio 4 dalies 4 punkto prasme ir įtraukimas į Melagingą informaciją pateikusių tiekėjų sąrašą. Pagal kasacinio teismo praktiką (</w:t>
      </w:r>
      <w:r w:rsidR="00731947" w:rsidRPr="003E0DEC">
        <w:rPr>
          <w:rFonts w:ascii="Times New Roman" w:hAnsi="Times New Roman"/>
          <w:sz w:val="24"/>
          <w:szCs w:val="24"/>
        </w:rPr>
        <w:t>Lietuvos Aukščiausiojo Teismo 2017 m. vasario 14 d. nutartis civilinėje byloje Nr. e3K-7-23-248/2017; 2017 m. lapkričio 16 d. nutartis civilinėje byloje Nr. e3K-3-369-916/2017; 2018 m. rugsėjo 21 d. nutartis civilinėje byloje Nr. e3K-3-325-469/2018; 2022 m. gruodžio 7 d. nutartis civilinėje byloje Nr. e3K-3-264-378/2022)</w:t>
      </w:r>
      <w:r w:rsidR="00C97DF6">
        <w:rPr>
          <w:rFonts w:ascii="Times New Roman" w:hAnsi="Times New Roman"/>
          <w:sz w:val="24"/>
          <w:szCs w:val="24"/>
        </w:rPr>
        <w:t>,</w:t>
      </w:r>
      <w:r w:rsidR="00731947" w:rsidRPr="003E0DEC">
        <w:rPr>
          <w:rFonts w:ascii="Times New Roman" w:hAnsi="Times New Roman"/>
          <w:sz w:val="24"/>
          <w:szCs w:val="24"/>
        </w:rPr>
        <w:t xml:space="preserve"> ieškovei turėjo būti suteikta</w:t>
      </w:r>
      <w:r w:rsidRPr="003E0DEC">
        <w:rPr>
          <w:rFonts w:ascii="Times New Roman" w:hAnsi="Times New Roman"/>
          <w:sz w:val="24"/>
          <w:szCs w:val="24"/>
        </w:rPr>
        <w:t xml:space="preserve"> galimyb</w:t>
      </w:r>
      <w:r w:rsidR="00731947" w:rsidRPr="003E0DEC">
        <w:rPr>
          <w:rFonts w:ascii="Times New Roman" w:hAnsi="Times New Roman"/>
          <w:sz w:val="24"/>
          <w:szCs w:val="24"/>
        </w:rPr>
        <w:t>ė</w:t>
      </w:r>
      <w:r w:rsidRPr="003E0DEC">
        <w:rPr>
          <w:rFonts w:ascii="Times New Roman" w:hAnsi="Times New Roman"/>
          <w:sz w:val="24"/>
          <w:szCs w:val="24"/>
        </w:rPr>
        <w:t xml:space="preserve"> patikslinti ir paaiškinti pasiūlymą, ištaisant jo neatitiktį tokiems privalomiems, tačiau Pirkimo sąlygose (</w:t>
      </w:r>
      <w:r w:rsidR="00731947" w:rsidRPr="003E0DEC">
        <w:rPr>
          <w:rFonts w:ascii="Times New Roman" w:hAnsi="Times New Roman"/>
          <w:sz w:val="24"/>
          <w:szCs w:val="24"/>
        </w:rPr>
        <w:t>k</w:t>
      </w:r>
      <w:r w:rsidRPr="003E0DEC">
        <w:rPr>
          <w:rFonts w:ascii="Times New Roman" w:hAnsi="Times New Roman"/>
          <w:sz w:val="24"/>
          <w:szCs w:val="24"/>
        </w:rPr>
        <w:t>valifikacijos reikalavime) neišviešintiems reikalavimams.</w:t>
      </w:r>
      <w:r w:rsidR="00F54BD2" w:rsidRPr="003E0DEC">
        <w:rPr>
          <w:rFonts w:ascii="Times New Roman" w:hAnsi="Times New Roman"/>
          <w:sz w:val="24"/>
          <w:szCs w:val="24"/>
        </w:rPr>
        <w:t xml:space="preserve"> Tokia patikslinimo galimybė ypač aktuali nagrinėjamu atveju, nes ieškovei nereik</w:t>
      </w:r>
      <w:r w:rsidR="00C97DF6">
        <w:rPr>
          <w:rFonts w:ascii="Times New Roman" w:hAnsi="Times New Roman"/>
          <w:sz w:val="24"/>
          <w:szCs w:val="24"/>
        </w:rPr>
        <w:t>ė</w:t>
      </w:r>
      <w:r w:rsidR="00F54BD2" w:rsidRPr="003E0DEC">
        <w:rPr>
          <w:rFonts w:ascii="Times New Roman" w:hAnsi="Times New Roman"/>
          <w:sz w:val="24"/>
          <w:szCs w:val="24"/>
        </w:rPr>
        <w:t xml:space="preserve">tų pateikti jokių iš esmės naujų duomenų – reikėtų tik patikslinti jos pateiktame </w:t>
      </w:r>
      <w:r w:rsidR="00F274B5" w:rsidRPr="003E0DEC">
        <w:rPr>
          <w:rFonts w:ascii="Times New Roman" w:hAnsi="Times New Roman"/>
          <w:sz w:val="24"/>
          <w:szCs w:val="24"/>
        </w:rPr>
        <w:t>Sąraše (</w:t>
      </w:r>
      <w:r w:rsidR="00F54BD2" w:rsidRPr="003E0DEC">
        <w:rPr>
          <w:rFonts w:ascii="Times New Roman" w:hAnsi="Times New Roman"/>
          <w:sz w:val="24"/>
          <w:szCs w:val="24"/>
        </w:rPr>
        <w:t>6 priede</w:t>
      </w:r>
      <w:r w:rsidR="00F274B5" w:rsidRPr="003E0DEC">
        <w:rPr>
          <w:rFonts w:ascii="Times New Roman" w:hAnsi="Times New Roman"/>
          <w:sz w:val="24"/>
          <w:szCs w:val="24"/>
        </w:rPr>
        <w:t>)</w:t>
      </w:r>
      <w:r w:rsidR="00F54BD2" w:rsidRPr="003E0DEC">
        <w:rPr>
          <w:rFonts w:ascii="Times New Roman" w:hAnsi="Times New Roman"/>
          <w:sz w:val="24"/>
          <w:szCs w:val="24"/>
        </w:rPr>
        <w:t xml:space="preserve"> nurodytų įvykdytų sutarčių informaciją, išskiriant atitinkamas subrangovų įvyk</w:t>
      </w:r>
      <w:r w:rsidR="00F274B5" w:rsidRPr="003E0DEC">
        <w:rPr>
          <w:rFonts w:ascii="Times New Roman" w:hAnsi="Times New Roman"/>
          <w:sz w:val="24"/>
          <w:szCs w:val="24"/>
        </w:rPr>
        <w:t>dy</w:t>
      </w:r>
      <w:r w:rsidR="00F54BD2" w:rsidRPr="003E0DEC">
        <w:rPr>
          <w:rFonts w:ascii="Times New Roman" w:hAnsi="Times New Roman"/>
          <w:sz w:val="24"/>
          <w:szCs w:val="24"/>
        </w:rPr>
        <w:t xml:space="preserve">tų darbų ir paslaugų sumas iš šiame priede nurodytų sumų. </w:t>
      </w:r>
      <w:r w:rsidR="00F274B5" w:rsidRPr="003E0DEC">
        <w:rPr>
          <w:rFonts w:ascii="Times New Roman" w:hAnsi="Times New Roman"/>
          <w:sz w:val="24"/>
          <w:szCs w:val="24"/>
        </w:rPr>
        <w:t>T</w:t>
      </w:r>
      <w:r w:rsidR="00F54BD2" w:rsidRPr="003E0DEC">
        <w:rPr>
          <w:rFonts w:ascii="Times New Roman" w:hAnsi="Times New Roman"/>
          <w:sz w:val="24"/>
          <w:szCs w:val="24"/>
        </w:rPr>
        <w:t>okios sumos yra akivaizdžiai pakankamos</w:t>
      </w:r>
      <w:r w:rsidR="00C97DF6">
        <w:rPr>
          <w:rFonts w:ascii="Times New Roman" w:hAnsi="Times New Roman"/>
          <w:sz w:val="24"/>
          <w:szCs w:val="24"/>
        </w:rPr>
        <w:t>, kad būtų galima</w:t>
      </w:r>
      <w:r w:rsidR="00F54BD2" w:rsidRPr="003E0DEC">
        <w:rPr>
          <w:rFonts w:ascii="Times New Roman" w:hAnsi="Times New Roman"/>
          <w:sz w:val="24"/>
          <w:szCs w:val="24"/>
        </w:rPr>
        <w:t xml:space="preserve"> pagrįsti</w:t>
      </w:r>
      <w:r w:rsidR="00F274B5" w:rsidRPr="003E0DEC">
        <w:rPr>
          <w:rFonts w:ascii="Times New Roman" w:hAnsi="Times New Roman"/>
          <w:sz w:val="24"/>
          <w:szCs w:val="24"/>
        </w:rPr>
        <w:t xml:space="preserve"> ieškovės</w:t>
      </w:r>
      <w:r w:rsidR="00F54BD2" w:rsidRPr="003E0DEC">
        <w:rPr>
          <w:rFonts w:ascii="Times New Roman" w:hAnsi="Times New Roman"/>
          <w:sz w:val="24"/>
          <w:szCs w:val="24"/>
        </w:rPr>
        <w:t xml:space="preserve"> atitiktį kvalifikacijos reikalavimui</w:t>
      </w:r>
      <w:r w:rsidR="00F274B5" w:rsidRPr="003E0DEC">
        <w:rPr>
          <w:rFonts w:ascii="Times New Roman" w:hAnsi="Times New Roman"/>
          <w:sz w:val="24"/>
          <w:szCs w:val="24"/>
        </w:rPr>
        <w:t xml:space="preserve">. </w:t>
      </w:r>
    </w:p>
    <w:p w14:paraId="52D0BFE0" w14:textId="206EC511" w:rsidR="00F7620E" w:rsidRPr="003E0DEC" w:rsidRDefault="00731947" w:rsidP="003C20B4">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3E0DEC">
        <w:rPr>
          <w:rFonts w:ascii="Times New Roman" w:hAnsi="Times New Roman"/>
          <w:sz w:val="24"/>
          <w:szCs w:val="24"/>
        </w:rPr>
        <w:t xml:space="preserve"> </w:t>
      </w:r>
      <w:r w:rsidR="00F7620E" w:rsidRPr="003E0DEC">
        <w:rPr>
          <w:rFonts w:ascii="Times New Roman" w:hAnsi="Times New Roman"/>
          <w:sz w:val="24"/>
          <w:szCs w:val="24"/>
        </w:rPr>
        <w:t>Bylą nagrinėję teismai pažeidė VPĮ 17 straipsnio 1 dalies, 46 straipsnio 4 dalies 4</w:t>
      </w:r>
      <w:r w:rsidR="00434779" w:rsidRPr="003E0DEC">
        <w:rPr>
          <w:rFonts w:ascii="Times New Roman" w:hAnsi="Times New Roman"/>
          <w:sz w:val="24"/>
          <w:szCs w:val="24"/>
        </w:rPr>
        <w:t> </w:t>
      </w:r>
      <w:r w:rsidR="00F7620E" w:rsidRPr="003E0DEC">
        <w:rPr>
          <w:rFonts w:ascii="Times New Roman" w:hAnsi="Times New Roman"/>
          <w:sz w:val="24"/>
          <w:szCs w:val="24"/>
        </w:rPr>
        <w:t>punkto, 8 ir 10 dalių nuostatas.</w:t>
      </w:r>
    </w:p>
    <w:p w14:paraId="4B5CD7EF" w14:textId="2A150311" w:rsidR="00F7620E" w:rsidRDefault="00FA74B6" w:rsidP="00F7620E">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3E0DEC">
        <w:rPr>
          <w:rFonts w:ascii="Times New Roman" w:hAnsi="Times New Roman"/>
          <w:sz w:val="24"/>
          <w:szCs w:val="24"/>
        </w:rPr>
        <w:t xml:space="preserve">Ieškovė teigia, kad ji byloje nuosekliai kėlė klausimą, </w:t>
      </w:r>
      <w:r w:rsidR="001E3032" w:rsidRPr="003E0DEC">
        <w:rPr>
          <w:rFonts w:ascii="Times New Roman" w:hAnsi="Times New Roman"/>
          <w:sz w:val="24"/>
          <w:szCs w:val="24"/>
        </w:rPr>
        <w:t>jog</w:t>
      </w:r>
      <w:r w:rsidRPr="003E0DEC">
        <w:rPr>
          <w:rFonts w:ascii="Times New Roman" w:hAnsi="Times New Roman"/>
          <w:sz w:val="24"/>
          <w:szCs w:val="24"/>
        </w:rPr>
        <w:t xml:space="preserve"> ginčijamu sprendimu jos situaciją atsakovė vertino visiškai pagal kitus reikalavimus</w:t>
      </w:r>
      <w:r w:rsidR="00C97DF6">
        <w:rPr>
          <w:rFonts w:ascii="Times New Roman" w:hAnsi="Times New Roman"/>
          <w:sz w:val="24"/>
          <w:szCs w:val="24"/>
        </w:rPr>
        <w:t>,</w:t>
      </w:r>
      <w:r w:rsidRPr="003E0DEC">
        <w:rPr>
          <w:rFonts w:ascii="Times New Roman" w:hAnsi="Times New Roman"/>
          <w:sz w:val="24"/>
          <w:szCs w:val="24"/>
        </w:rPr>
        <w:t xml:space="preserve"> nei </w:t>
      </w:r>
      <w:r w:rsidR="00A853F3" w:rsidRPr="003E0DEC">
        <w:rPr>
          <w:rFonts w:ascii="Times New Roman" w:hAnsi="Times New Roman"/>
          <w:sz w:val="24"/>
          <w:szCs w:val="24"/>
        </w:rPr>
        <w:t xml:space="preserve">tą darė </w:t>
      </w:r>
      <w:r w:rsidR="00B36B06">
        <w:rPr>
          <w:rFonts w:ascii="Times New Roman" w:hAnsi="Times New Roman"/>
          <w:sz w:val="24"/>
          <w:szCs w:val="24"/>
        </w:rPr>
        <w:t xml:space="preserve">vertindama </w:t>
      </w:r>
      <w:r w:rsidRPr="003E0DEC">
        <w:rPr>
          <w:rFonts w:ascii="Times New Roman" w:hAnsi="Times New Roman"/>
          <w:sz w:val="24"/>
          <w:szCs w:val="24"/>
        </w:rPr>
        <w:t xml:space="preserve">trečiojo asmens </w:t>
      </w:r>
      <w:r w:rsidR="00B36B06">
        <w:rPr>
          <w:rFonts w:ascii="Times New Roman" w:hAnsi="Times New Roman"/>
          <w:sz w:val="24"/>
          <w:szCs w:val="24"/>
        </w:rPr>
        <w:t>pasiūlymą</w:t>
      </w:r>
      <w:r w:rsidR="00A853F3" w:rsidRPr="003E0DEC">
        <w:rPr>
          <w:rFonts w:ascii="Times New Roman" w:hAnsi="Times New Roman"/>
          <w:sz w:val="24"/>
          <w:szCs w:val="24"/>
        </w:rPr>
        <w:t>. Trečiasis asmuo</w:t>
      </w:r>
      <w:r w:rsidRPr="003E0DEC">
        <w:rPr>
          <w:rFonts w:ascii="Times New Roman" w:hAnsi="Times New Roman"/>
          <w:sz w:val="24"/>
          <w:szCs w:val="24"/>
        </w:rPr>
        <w:t xml:space="preserve"> pateikė </w:t>
      </w:r>
      <w:r w:rsidR="00A853F3" w:rsidRPr="003E0DEC">
        <w:rPr>
          <w:rFonts w:ascii="Times New Roman" w:hAnsi="Times New Roman"/>
          <w:sz w:val="24"/>
          <w:szCs w:val="24"/>
        </w:rPr>
        <w:t xml:space="preserve">Pirkime </w:t>
      </w:r>
      <w:r w:rsidRPr="003E0DEC">
        <w:rPr>
          <w:rFonts w:ascii="Times New Roman" w:hAnsi="Times New Roman"/>
          <w:sz w:val="24"/>
          <w:szCs w:val="24"/>
        </w:rPr>
        <w:t xml:space="preserve">akivaizdžiai tikrovės neatitinkančią informaciją apie savo atitiktį nustatytiems kvalifikacijos reikalavimams, tačiau </w:t>
      </w:r>
      <w:r w:rsidR="00A853F3" w:rsidRPr="003E0DEC">
        <w:rPr>
          <w:rFonts w:ascii="Times New Roman" w:hAnsi="Times New Roman"/>
          <w:sz w:val="24"/>
          <w:szCs w:val="24"/>
        </w:rPr>
        <w:t>šios informacijos</w:t>
      </w:r>
      <w:r w:rsidRPr="003E0DEC">
        <w:rPr>
          <w:rFonts w:ascii="Times New Roman" w:hAnsi="Times New Roman"/>
          <w:sz w:val="24"/>
          <w:szCs w:val="24"/>
        </w:rPr>
        <w:t xml:space="preserve"> </w:t>
      </w:r>
      <w:r w:rsidR="00A853F3" w:rsidRPr="003E0DEC">
        <w:rPr>
          <w:rFonts w:ascii="Times New Roman" w:hAnsi="Times New Roman"/>
          <w:sz w:val="24"/>
          <w:szCs w:val="24"/>
        </w:rPr>
        <w:t>a</w:t>
      </w:r>
      <w:r w:rsidRPr="003E0DEC">
        <w:rPr>
          <w:rFonts w:ascii="Times New Roman" w:hAnsi="Times New Roman"/>
          <w:sz w:val="24"/>
          <w:szCs w:val="24"/>
        </w:rPr>
        <w:t>tsakov</w:t>
      </w:r>
      <w:r w:rsidR="00A853F3" w:rsidRPr="003E0DEC">
        <w:rPr>
          <w:rFonts w:ascii="Times New Roman" w:hAnsi="Times New Roman"/>
          <w:sz w:val="24"/>
          <w:szCs w:val="24"/>
        </w:rPr>
        <w:t>ė</w:t>
      </w:r>
      <w:r w:rsidRPr="003E0DEC">
        <w:rPr>
          <w:rFonts w:ascii="Times New Roman" w:hAnsi="Times New Roman"/>
          <w:sz w:val="24"/>
          <w:szCs w:val="24"/>
        </w:rPr>
        <w:t xml:space="preserve"> nepripažino melaginga </w:t>
      </w:r>
      <w:r w:rsidR="00A853F3" w:rsidRPr="003E0DEC">
        <w:rPr>
          <w:rFonts w:ascii="Times New Roman" w:hAnsi="Times New Roman"/>
          <w:sz w:val="24"/>
          <w:szCs w:val="24"/>
        </w:rPr>
        <w:t>ir</w:t>
      </w:r>
      <w:r w:rsidRPr="003E0DEC">
        <w:rPr>
          <w:rFonts w:ascii="Times New Roman" w:hAnsi="Times New Roman"/>
          <w:sz w:val="24"/>
          <w:szCs w:val="24"/>
        </w:rPr>
        <w:t xml:space="preserve"> neatmetė </w:t>
      </w:r>
      <w:r w:rsidR="00A853F3" w:rsidRPr="003E0DEC">
        <w:rPr>
          <w:rFonts w:ascii="Times New Roman" w:hAnsi="Times New Roman"/>
          <w:sz w:val="24"/>
          <w:szCs w:val="24"/>
        </w:rPr>
        <w:t>t</w:t>
      </w:r>
      <w:r w:rsidRPr="003E0DEC">
        <w:rPr>
          <w:rFonts w:ascii="Times New Roman" w:hAnsi="Times New Roman"/>
          <w:sz w:val="24"/>
          <w:szCs w:val="24"/>
        </w:rPr>
        <w:t xml:space="preserve">rečiojo asmens pasiūlymo. </w:t>
      </w:r>
      <w:r w:rsidR="00A853F3" w:rsidRPr="003E0DEC">
        <w:rPr>
          <w:rFonts w:ascii="Times New Roman" w:hAnsi="Times New Roman"/>
          <w:sz w:val="24"/>
          <w:szCs w:val="24"/>
        </w:rPr>
        <w:t>Ieškovė</w:t>
      </w:r>
      <w:r w:rsidRPr="003E0DEC">
        <w:rPr>
          <w:rFonts w:ascii="Times New Roman" w:hAnsi="Times New Roman"/>
          <w:sz w:val="24"/>
          <w:szCs w:val="24"/>
        </w:rPr>
        <w:t xml:space="preserve"> nuosekliai laikėsi pozicijos, kad tokie </w:t>
      </w:r>
      <w:r w:rsidR="00A853F3" w:rsidRPr="003E0DEC">
        <w:rPr>
          <w:rFonts w:ascii="Times New Roman" w:hAnsi="Times New Roman"/>
          <w:sz w:val="24"/>
          <w:szCs w:val="24"/>
        </w:rPr>
        <w:t>a</w:t>
      </w:r>
      <w:r w:rsidRPr="003E0DEC">
        <w:rPr>
          <w:rFonts w:ascii="Times New Roman" w:hAnsi="Times New Roman"/>
          <w:sz w:val="24"/>
          <w:szCs w:val="24"/>
        </w:rPr>
        <w:t>tsakov</w:t>
      </w:r>
      <w:r w:rsidR="00A853F3" w:rsidRPr="003E0DEC">
        <w:rPr>
          <w:rFonts w:ascii="Times New Roman" w:hAnsi="Times New Roman"/>
          <w:sz w:val="24"/>
          <w:szCs w:val="24"/>
        </w:rPr>
        <w:t>ės</w:t>
      </w:r>
      <w:r w:rsidRPr="003E0DEC">
        <w:rPr>
          <w:rFonts w:ascii="Times New Roman" w:hAnsi="Times New Roman"/>
          <w:sz w:val="24"/>
          <w:szCs w:val="24"/>
        </w:rPr>
        <w:t xml:space="preserve"> veiksmai patvirtina, jog</w:t>
      </w:r>
      <w:r w:rsidR="00A853F3" w:rsidRPr="003E0DEC">
        <w:rPr>
          <w:rFonts w:ascii="Times New Roman" w:hAnsi="Times New Roman"/>
          <w:sz w:val="24"/>
          <w:szCs w:val="24"/>
        </w:rPr>
        <w:t>,</w:t>
      </w:r>
      <w:r w:rsidRPr="00FA74B6">
        <w:rPr>
          <w:rFonts w:ascii="Times New Roman" w:hAnsi="Times New Roman"/>
          <w:sz w:val="24"/>
          <w:szCs w:val="24"/>
        </w:rPr>
        <w:t xml:space="preserve"> priimdama</w:t>
      </w:r>
      <w:r w:rsidR="00A853F3">
        <w:rPr>
          <w:rFonts w:ascii="Times New Roman" w:hAnsi="Times New Roman"/>
          <w:sz w:val="24"/>
          <w:szCs w:val="24"/>
        </w:rPr>
        <w:t xml:space="preserve"> ginčijamą</w:t>
      </w:r>
      <w:r w:rsidRPr="00FA74B6">
        <w:rPr>
          <w:rFonts w:ascii="Times New Roman" w:hAnsi="Times New Roman"/>
          <w:sz w:val="24"/>
          <w:szCs w:val="24"/>
        </w:rPr>
        <w:t xml:space="preserve"> </w:t>
      </w:r>
      <w:r w:rsidR="00A853F3">
        <w:rPr>
          <w:rFonts w:ascii="Times New Roman" w:hAnsi="Times New Roman"/>
          <w:sz w:val="24"/>
          <w:szCs w:val="24"/>
        </w:rPr>
        <w:t>s</w:t>
      </w:r>
      <w:r w:rsidRPr="00FA74B6">
        <w:rPr>
          <w:rFonts w:ascii="Times New Roman" w:hAnsi="Times New Roman"/>
          <w:sz w:val="24"/>
          <w:szCs w:val="24"/>
        </w:rPr>
        <w:t>prendimą</w:t>
      </w:r>
      <w:r w:rsidR="00A853F3">
        <w:rPr>
          <w:rFonts w:ascii="Times New Roman" w:hAnsi="Times New Roman"/>
          <w:sz w:val="24"/>
          <w:szCs w:val="24"/>
        </w:rPr>
        <w:t>, ji</w:t>
      </w:r>
      <w:r w:rsidRPr="00FA74B6">
        <w:rPr>
          <w:rFonts w:ascii="Times New Roman" w:hAnsi="Times New Roman"/>
          <w:sz w:val="24"/>
          <w:szCs w:val="24"/>
        </w:rPr>
        <w:t xml:space="preserve"> pažeidė VPĮ 17 str</w:t>
      </w:r>
      <w:r w:rsidR="00A853F3">
        <w:rPr>
          <w:rFonts w:ascii="Times New Roman" w:hAnsi="Times New Roman"/>
          <w:sz w:val="24"/>
          <w:szCs w:val="24"/>
        </w:rPr>
        <w:t>aipsnio</w:t>
      </w:r>
      <w:r w:rsidRPr="00FA74B6">
        <w:rPr>
          <w:rFonts w:ascii="Times New Roman" w:hAnsi="Times New Roman"/>
          <w:sz w:val="24"/>
          <w:szCs w:val="24"/>
        </w:rPr>
        <w:t xml:space="preserve"> 1 d</w:t>
      </w:r>
      <w:r w:rsidR="00A853F3">
        <w:rPr>
          <w:rFonts w:ascii="Times New Roman" w:hAnsi="Times New Roman"/>
          <w:sz w:val="24"/>
          <w:szCs w:val="24"/>
        </w:rPr>
        <w:t>alyje</w:t>
      </w:r>
      <w:r w:rsidRPr="00FA74B6">
        <w:rPr>
          <w:rFonts w:ascii="Times New Roman" w:hAnsi="Times New Roman"/>
          <w:sz w:val="24"/>
          <w:szCs w:val="24"/>
        </w:rPr>
        <w:t xml:space="preserve"> įtvirtintus nediskriminavimo ir lygiateisiškumo principus.</w:t>
      </w:r>
    </w:p>
    <w:p w14:paraId="2A3D30C5" w14:textId="03235C46" w:rsidR="00A853F3" w:rsidRPr="00FA74B6" w:rsidRDefault="00A853F3" w:rsidP="00F7620E">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Bylą nagrinėję teismai šių ieškovės argumentų (kad atsakovė vertino ieškovės </w:t>
      </w:r>
      <w:r w:rsidRPr="00A853F3">
        <w:rPr>
          <w:rFonts w:ascii="Times New Roman" w:hAnsi="Times New Roman"/>
          <w:sz w:val="24"/>
          <w:szCs w:val="24"/>
        </w:rPr>
        <w:t xml:space="preserve">pasiūlymą </w:t>
      </w:r>
      <w:r>
        <w:rPr>
          <w:rFonts w:ascii="Times New Roman" w:hAnsi="Times New Roman"/>
          <w:sz w:val="24"/>
          <w:szCs w:val="24"/>
        </w:rPr>
        <w:t>ir priėmė ginčijamą</w:t>
      </w:r>
      <w:r w:rsidRPr="00A853F3">
        <w:rPr>
          <w:rFonts w:ascii="Times New Roman" w:hAnsi="Times New Roman"/>
          <w:sz w:val="24"/>
          <w:szCs w:val="24"/>
        </w:rPr>
        <w:t xml:space="preserve"> </w:t>
      </w:r>
      <w:r>
        <w:rPr>
          <w:rFonts w:ascii="Times New Roman" w:hAnsi="Times New Roman"/>
          <w:sz w:val="24"/>
          <w:szCs w:val="24"/>
        </w:rPr>
        <w:t>s</w:t>
      </w:r>
      <w:r w:rsidRPr="00A853F3">
        <w:rPr>
          <w:rFonts w:ascii="Times New Roman" w:hAnsi="Times New Roman"/>
          <w:sz w:val="24"/>
          <w:szCs w:val="24"/>
        </w:rPr>
        <w:t xml:space="preserve">prendimą </w:t>
      </w:r>
      <w:proofErr w:type="spellStart"/>
      <w:r w:rsidRPr="00A853F3">
        <w:rPr>
          <w:rFonts w:ascii="Times New Roman" w:hAnsi="Times New Roman"/>
          <w:sz w:val="24"/>
          <w:szCs w:val="24"/>
        </w:rPr>
        <w:t>nelygiaver</w:t>
      </w:r>
      <w:r w:rsidR="00C97DF6">
        <w:rPr>
          <w:rFonts w:ascii="Times New Roman" w:hAnsi="Times New Roman"/>
          <w:sz w:val="24"/>
          <w:szCs w:val="24"/>
        </w:rPr>
        <w:t>tišk</w:t>
      </w:r>
      <w:r w:rsidR="000D50D1">
        <w:rPr>
          <w:rFonts w:ascii="Times New Roman" w:hAnsi="Times New Roman"/>
          <w:sz w:val="24"/>
          <w:szCs w:val="24"/>
        </w:rPr>
        <w:t>ai</w:t>
      </w:r>
      <w:proofErr w:type="spellEnd"/>
      <w:r w:rsidRPr="00A853F3">
        <w:rPr>
          <w:rFonts w:ascii="Times New Roman" w:hAnsi="Times New Roman"/>
          <w:sz w:val="24"/>
          <w:szCs w:val="24"/>
        </w:rPr>
        <w:t xml:space="preserve"> traktuodama </w:t>
      </w:r>
      <w:r>
        <w:rPr>
          <w:rFonts w:ascii="Times New Roman" w:hAnsi="Times New Roman"/>
          <w:sz w:val="24"/>
          <w:szCs w:val="24"/>
        </w:rPr>
        <w:t>ieškovės ir tr</w:t>
      </w:r>
      <w:r w:rsidRPr="00A853F3">
        <w:rPr>
          <w:rFonts w:ascii="Times New Roman" w:hAnsi="Times New Roman"/>
          <w:sz w:val="24"/>
          <w:szCs w:val="24"/>
        </w:rPr>
        <w:t>ečiojo asmens pasiūlymus</w:t>
      </w:r>
      <w:r>
        <w:rPr>
          <w:rFonts w:ascii="Times New Roman" w:hAnsi="Times New Roman"/>
          <w:sz w:val="24"/>
          <w:szCs w:val="24"/>
        </w:rPr>
        <w:t>) nepagrįstai nevertino, tiesiog konstatavo, jog t</w:t>
      </w:r>
      <w:r w:rsidRPr="00A853F3">
        <w:rPr>
          <w:rFonts w:ascii="Times New Roman" w:hAnsi="Times New Roman"/>
          <w:sz w:val="24"/>
          <w:szCs w:val="24"/>
        </w:rPr>
        <w:t>rečiojo asmens pasiūlymo vertinimas nėra nagrinėjamos bylos dalykas</w:t>
      </w:r>
      <w:r>
        <w:rPr>
          <w:rFonts w:ascii="Times New Roman" w:hAnsi="Times New Roman"/>
          <w:sz w:val="24"/>
          <w:szCs w:val="24"/>
        </w:rPr>
        <w:t>.</w:t>
      </w:r>
    </w:p>
    <w:p w14:paraId="3D10A5A4" w14:textId="7E97ACA3" w:rsidR="00A853F3" w:rsidRPr="003E0DEC" w:rsidRDefault="00A853F3" w:rsidP="001F3387">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3E0DEC">
        <w:rPr>
          <w:rFonts w:ascii="Times New Roman" w:hAnsi="Times New Roman"/>
          <w:sz w:val="24"/>
          <w:szCs w:val="24"/>
        </w:rPr>
        <w:t>VPĮ 4</w:t>
      </w:r>
      <w:r w:rsidR="00BF2D88" w:rsidRPr="003E0DEC">
        <w:rPr>
          <w:rFonts w:ascii="Times New Roman" w:hAnsi="Times New Roman"/>
          <w:sz w:val="24"/>
          <w:szCs w:val="24"/>
        </w:rPr>
        <w:t>6</w:t>
      </w:r>
      <w:r w:rsidRPr="003E0DEC">
        <w:rPr>
          <w:rFonts w:ascii="Times New Roman" w:hAnsi="Times New Roman"/>
          <w:sz w:val="24"/>
          <w:szCs w:val="24"/>
        </w:rPr>
        <w:t xml:space="preserve"> straipsnio 8 dalyje nustatyta, kad, priimdama sprendimą dėl tiekėjo pašalinimo iš pirkimo procedūros, </w:t>
      </w:r>
      <w:proofErr w:type="spellStart"/>
      <w:r w:rsidRPr="003E0DEC">
        <w:rPr>
          <w:rFonts w:ascii="Times New Roman" w:hAnsi="Times New Roman"/>
          <w:i/>
          <w:iCs/>
          <w:sz w:val="24"/>
          <w:szCs w:val="24"/>
        </w:rPr>
        <w:t>inter</w:t>
      </w:r>
      <w:proofErr w:type="spellEnd"/>
      <w:r w:rsidRPr="003E0DEC">
        <w:rPr>
          <w:rFonts w:ascii="Times New Roman" w:hAnsi="Times New Roman"/>
          <w:i/>
          <w:iCs/>
          <w:sz w:val="24"/>
          <w:szCs w:val="24"/>
        </w:rPr>
        <w:t xml:space="preserve"> alia</w:t>
      </w:r>
      <w:r w:rsidR="001F40F3" w:rsidRPr="003E0DEC">
        <w:rPr>
          <w:rFonts w:ascii="Times New Roman" w:hAnsi="Times New Roman"/>
          <w:i/>
          <w:iCs/>
          <w:sz w:val="24"/>
          <w:szCs w:val="24"/>
        </w:rPr>
        <w:t xml:space="preserve"> </w:t>
      </w:r>
      <w:r w:rsidR="001F40F3" w:rsidRPr="003E0DEC">
        <w:rPr>
          <w:rFonts w:ascii="Times New Roman" w:hAnsi="Times New Roman"/>
          <w:sz w:val="24"/>
          <w:szCs w:val="24"/>
        </w:rPr>
        <w:t>(be kita ko)</w:t>
      </w:r>
      <w:r w:rsidRPr="003E0DEC">
        <w:rPr>
          <w:rFonts w:ascii="Times New Roman" w:hAnsi="Times New Roman"/>
          <w:sz w:val="24"/>
          <w:szCs w:val="24"/>
        </w:rPr>
        <w:t>, VPĮ 46 straipsnio 4 dalies 4 punkte nustatytu pašalinimo pagrindu, perkančioji organizacija atsižvelgia į tai, ar vertinant tiekėjo patikimumą tiekėjo pašalinimas iš pirkimo procedūros proporcingas vertinamam tiekėjo elgesiui.</w:t>
      </w:r>
    </w:p>
    <w:p w14:paraId="7E6F7465" w14:textId="7773FA97" w:rsidR="00A853F3" w:rsidRPr="00A853F3" w:rsidRDefault="00A853F3" w:rsidP="001F3387">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A853F3">
        <w:rPr>
          <w:rFonts w:ascii="Times New Roman" w:hAnsi="Times New Roman"/>
          <w:sz w:val="24"/>
          <w:szCs w:val="24"/>
        </w:rPr>
        <w:t xml:space="preserve">Ieškovė </w:t>
      </w:r>
      <w:r>
        <w:rPr>
          <w:rFonts w:ascii="Times New Roman" w:hAnsi="Times New Roman"/>
          <w:sz w:val="24"/>
          <w:szCs w:val="24"/>
        </w:rPr>
        <w:t>laiko, ka</w:t>
      </w:r>
      <w:r w:rsidRPr="00A853F3">
        <w:rPr>
          <w:rFonts w:ascii="Times New Roman" w:hAnsi="Times New Roman"/>
          <w:sz w:val="24"/>
          <w:szCs w:val="24"/>
        </w:rPr>
        <w:t>d</w:t>
      </w:r>
      <w:r>
        <w:rPr>
          <w:rFonts w:ascii="Times New Roman" w:hAnsi="Times New Roman"/>
          <w:sz w:val="24"/>
          <w:szCs w:val="24"/>
        </w:rPr>
        <w:t>, esant tokiam teisiniam reguliavimui, bylą nagrinėję</w:t>
      </w:r>
      <w:r w:rsidRPr="00A853F3">
        <w:rPr>
          <w:rFonts w:ascii="Times New Roman" w:hAnsi="Times New Roman"/>
          <w:sz w:val="24"/>
          <w:szCs w:val="24"/>
        </w:rPr>
        <w:t xml:space="preserve"> teismai </w:t>
      </w:r>
      <w:r>
        <w:rPr>
          <w:rFonts w:ascii="Times New Roman" w:hAnsi="Times New Roman"/>
          <w:sz w:val="24"/>
          <w:szCs w:val="24"/>
        </w:rPr>
        <w:t>turėjo pripažinti</w:t>
      </w:r>
      <w:r w:rsidRPr="00A853F3">
        <w:rPr>
          <w:rFonts w:ascii="Times New Roman" w:hAnsi="Times New Roman"/>
          <w:sz w:val="24"/>
          <w:szCs w:val="24"/>
        </w:rPr>
        <w:t xml:space="preserve">, </w:t>
      </w:r>
      <w:r>
        <w:rPr>
          <w:rFonts w:ascii="Times New Roman" w:hAnsi="Times New Roman"/>
          <w:sz w:val="24"/>
          <w:szCs w:val="24"/>
        </w:rPr>
        <w:t>jog, atsižvelgiant į</w:t>
      </w:r>
      <w:r w:rsidRPr="00A853F3">
        <w:rPr>
          <w:rFonts w:ascii="Times New Roman" w:hAnsi="Times New Roman"/>
          <w:sz w:val="24"/>
          <w:szCs w:val="24"/>
        </w:rPr>
        <w:t xml:space="preserve"> nediskriminavimo ir lygiateisiškumo princip</w:t>
      </w:r>
      <w:r>
        <w:rPr>
          <w:rFonts w:ascii="Times New Roman" w:hAnsi="Times New Roman"/>
          <w:sz w:val="24"/>
          <w:szCs w:val="24"/>
        </w:rPr>
        <w:t>us</w:t>
      </w:r>
      <w:r w:rsidRPr="00A853F3">
        <w:rPr>
          <w:rFonts w:ascii="Times New Roman" w:hAnsi="Times New Roman"/>
          <w:sz w:val="24"/>
          <w:szCs w:val="24"/>
        </w:rPr>
        <w:t xml:space="preserve">, </w:t>
      </w:r>
      <w:r w:rsidR="00BD4B8D">
        <w:rPr>
          <w:rFonts w:ascii="Times New Roman" w:hAnsi="Times New Roman"/>
          <w:sz w:val="24"/>
          <w:szCs w:val="24"/>
        </w:rPr>
        <w:t xml:space="preserve">atsakovė, </w:t>
      </w:r>
      <w:r w:rsidRPr="003E0DEC">
        <w:rPr>
          <w:rFonts w:ascii="Times New Roman" w:hAnsi="Times New Roman"/>
          <w:sz w:val="24"/>
          <w:szCs w:val="24"/>
        </w:rPr>
        <w:t xml:space="preserve">net ir </w:t>
      </w:r>
      <w:r w:rsidR="0049435C" w:rsidRPr="003E0DEC">
        <w:rPr>
          <w:rFonts w:ascii="Times New Roman" w:hAnsi="Times New Roman"/>
          <w:sz w:val="24"/>
          <w:szCs w:val="24"/>
        </w:rPr>
        <w:t>laikydama</w:t>
      </w:r>
      <w:r w:rsidRPr="003E0DEC">
        <w:rPr>
          <w:rFonts w:ascii="Times New Roman" w:hAnsi="Times New Roman"/>
          <w:sz w:val="24"/>
          <w:szCs w:val="24"/>
        </w:rPr>
        <w:t xml:space="preserve">, </w:t>
      </w:r>
      <w:r w:rsidR="0049435C" w:rsidRPr="003E0DEC">
        <w:rPr>
          <w:rFonts w:ascii="Times New Roman" w:hAnsi="Times New Roman"/>
          <w:sz w:val="24"/>
          <w:szCs w:val="24"/>
        </w:rPr>
        <w:t>kad ieškovė</w:t>
      </w:r>
      <w:r w:rsidRPr="003E0DEC">
        <w:rPr>
          <w:rFonts w:ascii="Times New Roman" w:hAnsi="Times New Roman"/>
          <w:sz w:val="24"/>
          <w:szCs w:val="24"/>
        </w:rPr>
        <w:t xml:space="preserve"> pateikė formaliai melagingą informaciją VPĮ 46 str</w:t>
      </w:r>
      <w:r w:rsidR="0049435C" w:rsidRPr="003E0DEC">
        <w:rPr>
          <w:rFonts w:ascii="Times New Roman" w:hAnsi="Times New Roman"/>
          <w:sz w:val="24"/>
          <w:szCs w:val="24"/>
        </w:rPr>
        <w:t>aipsnio</w:t>
      </w:r>
      <w:r w:rsidRPr="003E0DEC">
        <w:rPr>
          <w:rFonts w:ascii="Times New Roman" w:hAnsi="Times New Roman"/>
          <w:sz w:val="24"/>
          <w:szCs w:val="24"/>
        </w:rPr>
        <w:t xml:space="preserve"> 4</w:t>
      </w:r>
      <w:r w:rsidR="0049435C" w:rsidRPr="003E0DEC">
        <w:rPr>
          <w:rFonts w:ascii="Times New Roman" w:hAnsi="Times New Roman"/>
          <w:sz w:val="24"/>
          <w:szCs w:val="24"/>
        </w:rPr>
        <w:t> </w:t>
      </w:r>
      <w:r w:rsidRPr="003E0DEC">
        <w:rPr>
          <w:rFonts w:ascii="Times New Roman" w:hAnsi="Times New Roman"/>
          <w:sz w:val="24"/>
          <w:szCs w:val="24"/>
        </w:rPr>
        <w:t>d</w:t>
      </w:r>
      <w:r w:rsidR="0049435C" w:rsidRPr="003E0DEC">
        <w:rPr>
          <w:rFonts w:ascii="Times New Roman" w:hAnsi="Times New Roman"/>
          <w:sz w:val="24"/>
          <w:szCs w:val="24"/>
        </w:rPr>
        <w:t>alies</w:t>
      </w:r>
      <w:r w:rsidRPr="003E0DEC">
        <w:rPr>
          <w:rFonts w:ascii="Times New Roman" w:hAnsi="Times New Roman"/>
          <w:sz w:val="24"/>
          <w:szCs w:val="24"/>
        </w:rPr>
        <w:t xml:space="preserve"> 4 p</w:t>
      </w:r>
      <w:r w:rsidR="0049435C" w:rsidRPr="003E0DEC">
        <w:rPr>
          <w:rFonts w:ascii="Times New Roman" w:hAnsi="Times New Roman"/>
          <w:sz w:val="24"/>
          <w:szCs w:val="24"/>
        </w:rPr>
        <w:t>unkto</w:t>
      </w:r>
      <w:r w:rsidRPr="003E0DEC">
        <w:rPr>
          <w:rFonts w:ascii="Times New Roman" w:hAnsi="Times New Roman"/>
          <w:sz w:val="24"/>
          <w:szCs w:val="24"/>
        </w:rPr>
        <w:t xml:space="preserve"> prasme, negalėjo automatiškai atmesti </w:t>
      </w:r>
      <w:r w:rsidR="0049435C" w:rsidRPr="003E0DEC">
        <w:rPr>
          <w:rFonts w:ascii="Times New Roman" w:hAnsi="Times New Roman"/>
          <w:sz w:val="24"/>
          <w:szCs w:val="24"/>
        </w:rPr>
        <w:t>ieškovės</w:t>
      </w:r>
      <w:r w:rsidRPr="003E0DEC">
        <w:rPr>
          <w:rFonts w:ascii="Times New Roman" w:hAnsi="Times New Roman"/>
          <w:sz w:val="24"/>
          <w:szCs w:val="24"/>
        </w:rPr>
        <w:t xml:space="preserve"> pasiūlymo. Atsakov</w:t>
      </w:r>
      <w:r w:rsidR="0049435C" w:rsidRPr="003E0DEC">
        <w:rPr>
          <w:rFonts w:ascii="Times New Roman" w:hAnsi="Times New Roman"/>
          <w:sz w:val="24"/>
          <w:szCs w:val="24"/>
        </w:rPr>
        <w:t>ė</w:t>
      </w:r>
      <w:r w:rsidRPr="003E0DEC">
        <w:rPr>
          <w:rFonts w:ascii="Times New Roman" w:hAnsi="Times New Roman"/>
          <w:sz w:val="24"/>
          <w:szCs w:val="24"/>
        </w:rPr>
        <w:t xml:space="preserve"> privalėjo </w:t>
      </w:r>
      <w:r w:rsidR="0049435C" w:rsidRPr="003E0DEC">
        <w:rPr>
          <w:rFonts w:ascii="Times New Roman" w:hAnsi="Times New Roman"/>
          <w:sz w:val="24"/>
          <w:szCs w:val="24"/>
        </w:rPr>
        <w:t>į</w:t>
      </w:r>
      <w:r w:rsidRPr="003E0DEC">
        <w:rPr>
          <w:rFonts w:ascii="Times New Roman" w:hAnsi="Times New Roman"/>
          <w:sz w:val="24"/>
          <w:szCs w:val="24"/>
        </w:rPr>
        <w:t xml:space="preserve">vertinti, ar šiuo konkrečiu atveju </w:t>
      </w:r>
      <w:r w:rsidR="0049435C" w:rsidRPr="003E0DEC">
        <w:rPr>
          <w:rFonts w:ascii="Times New Roman" w:hAnsi="Times New Roman"/>
          <w:sz w:val="24"/>
          <w:szCs w:val="24"/>
        </w:rPr>
        <w:t>ieškovės</w:t>
      </w:r>
      <w:r w:rsidRPr="003E0DEC">
        <w:rPr>
          <w:rFonts w:ascii="Times New Roman" w:hAnsi="Times New Roman"/>
          <w:sz w:val="24"/>
          <w:szCs w:val="24"/>
        </w:rPr>
        <w:t xml:space="preserve"> elgesys nėra mažareikšmis, ar dėl tokių veiksmų</w:t>
      </w:r>
      <w:r w:rsidR="000D50D1" w:rsidRPr="003E0DEC">
        <w:rPr>
          <w:rFonts w:ascii="Times New Roman" w:hAnsi="Times New Roman"/>
          <w:sz w:val="24"/>
          <w:szCs w:val="24"/>
        </w:rPr>
        <w:t xml:space="preserve"> (konkretaus pažeidimo) ji</w:t>
      </w:r>
      <w:r w:rsidRPr="003E0DEC">
        <w:rPr>
          <w:rFonts w:ascii="Times New Roman" w:hAnsi="Times New Roman"/>
          <w:sz w:val="24"/>
          <w:szCs w:val="24"/>
        </w:rPr>
        <w:t xml:space="preserve"> </w:t>
      </w:r>
      <w:r w:rsidR="000D50D1" w:rsidRPr="003E0DEC">
        <w:rPr>
          <w:rFonts w:ascii="Times New Roman" w:hAnsi="Times New Roman"/>
          <w:sz w:val="24"/>
          <w:szCs w:val="24"/>
        </w:rPr>
        <w:t>kaip perkančioji</w:t>
      </w:r>
      <w:r w:rsidR="000D50D1">
        <w:rPr>
          <w:rFonts w:ascii="Times New Roman" w:hAnsi="Times New Roman"/>
          <w:sz w:val="24"/>
          <w:szCs w:val="24"/>
        </w:rPr>
        <w:t xml:space="preserve"> organizacija prarado pasitikėjimą tiekėju (</w:t>
      </w:r>
      <w:r w:rsidR="0049435C">
        <w:rPr>
          <w:rFonts w:ascii="Times New Roman" w:hAnsi="Times New Roman"/>
          <w:sz w:val="24"/>
          <w:szCs w:val="24"/>
        </w:rPr>
        <w:t>ieškov</w:t>
      </w:r>
      <w:r w:rsidR="000D50D1">
        <w:rPr>
          <w:rFonts w:ascii="Times New Roman" w:hAnsi="Times New Roman"/>
          <w:sz w:val="24"/>
          <w:szCs w:val="24"/>
        </w:rPr>
        <w:t xml:space="preserve">e) </w:t>
      </w:r>
      <w:r w:rsidRPr="00A853F3">
        <w:rPr>
          <w:rFonts w:ascii="Times New Roman" w:hAnsi="Times New Roman"/>
          <w:sz w:val="24"/>
          <w:szCs w:val="24"/>
        </w:rPr>
        <w:t xml:space="preserve">ir </w:t>
      </w:r>
      <w:r w:rsidR="0049435C">
        <w:rPr>
          <w:rFonts w:ascii="Times New Roman" w:hAnsi="Times New Roman"/>
          <w:sz w:val="24"/>
          <w:szCs w:val="24"/>
        </w:rPr>
        <w:t>ar ieškovės</w:t>
      </w:r>
      <w:r w:rsidRPr="00A853F3">
        <w:rPr>
          <w:rFonts w:ascii="Times New Roman" w:hAnsi="Times New Roman"/>
          <w:sz w:val="24"/>
          <w:szCs w:val="24"/>
        </w:rPr>
        <w:t xml:space="preserve"> pašalinimas iš Pirkimo būt</w:t>
      </w:r>
      <w:r w:rsidR="0049435C">
        <w:rPr>
          <w:rFonts w:ascii="Times New Roman" w:hAnsi="Times New Roman"/>
          <w:sz w:val="24"/>
          <w:szCs w:val="24"/>
        </w:rPr>
        <w:t xml:space="preserve">ų </w:t>
      </w:r>
      <w:r w:rsidRPr="00A853F3">
        <w:rPr>
          <w:rFonts w:ascii="Times New Roman" w:hAnsi="Times New Roman"/>
          <w:sz w:val="24"/>
          <w:szCs w:val="24"/>
        </w:rPr>
        <w:t xml:space="preserve">proporcingas vertinamam </w:t>
      </w:r>
      <w:r w:rsidR="0049435C">
        <w:rPr>
          <w:rFonts w:ascii="Times New Roman" w:hAnsi="Times New Roman"/>
          <w:sz w:val="24"/>
          <w:szCs w:val="24"/>
        </w:rPr>
        <w:t>jo</w:t>
      </w:r>
      <w:r w:rsidRPr="00A853F3">
        <w:rPr>
          <w:rFonts w:ascii="Times New Roman" w:hAnsi="Times New Roman"/>
          <w:sz w:val="24"/>
          <w:szCs w:val="24"/>
        </w:rPr>
        <w:t>s elgesiui.</w:t>
      </w:r>
    </w:p>
    <w:p w14:paraId="4241EE4C" w14:textId="67E4D1EA" w:rsidR="00A853F3" w:rsidRDefault="000D50D1" w:rsidP="00F7620E">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3E0DEC">
        <w:rPr>
          <w:rFonts w:ascii="Times New Roman" w:hAnsi="Times New Roman"/>
          <w:sz w:val="24"/>
          <w:szCs w:val="24"/>
        </w:rPr>
        <w:t>Be to, net ir nustačiusi, kad tiekėjo atžvilgiu egzistuoja VPĮ 46 straipsnio 4 dalies 4</w:t>
      </w:r>
      <w:r w:rsidR="00DE0E0C" w:rsidRPr="003E0DEC">
        <w:rPr>
          <w:rFonts w:ascii="Times New Roman" w:hAnsi="Times New Roman"/>
          <w:sz w:val="24"/>
          <w:szCs w:val="24"/>
        </w:rPr>
        <w:t> </w:t>
      </w:r>
      <w:r w:rsidRPr="003E0DEC">
        <w:rPr>
          <w:rFonts w:ascii="Times New Roman" w:hAnsi="Times New Roman"/>
          <w:sz w:val="24"/>
          <w:szCs w:val="24"/>
        </w:rPr>
        <w:t>punkte nustatytas pašalinimo pagrindas ir būtų proporcinga jį taikyti pagal VPĮ</w:t>
      </w:r>
      <w:r w:rsidR="002609C4" w:rsidRPr="003E0DEC">
        <w:rPr>
          <w:rFonts w:ascii="Times New Roman" w:hAnsi="Times New Roman"/>
          <w:sz w:val="24"/>
          <w:szCs w:val="24"/>
        </w:rPr>
        <w:t> </w:t>
      </w:r>
      <w:r w:rsidRPr="003E0DEC">
        <w:rPr>
          <w:rFonts w:ascii="Times New Roman" w:hAnsi="Times New Roman"/>
          <w:sz w:val="24"/>
          <w:szCs w:val="24"/>
        </w:rPr>
        <w:t>46</w:t>
      </w:r>
      <w:r w:rsidR="00DE0E0C" w:rsidRPr="003E0DEC">
        <w:rPr>
          <w:rFonts w:ascii="Times New Roman" w:hAnsi="Times New Roman"/>
          <w:sz w:val="24"/>
          <w:szCs w:val="24"/>
        </w:rPr>
        <w:t> </w:t>
      </w:r>
      <w:r w:rsidRPr="003E0DEC">
        <w:rPr>
          <w:rFonts w:ascii="Times New Roman" w:hAnsi="Times New Roman"/>
          <w:sz w:val="24"/>
          <w:szCs w:val="24"/>
        </w:rPr>
        <w:t>straipsnio 8 dalį, perkančioji organizacija, prieš atmesdama tiekėjo pasiūlymą, privalo sudaryti jam galimybę įrodyti, kad tiekėjas ėmėsi pakankamų priemonių savo patikimum</w:t>
      </w:r>
      <w:r w:rsidR="00C97DF6">
        <w:rPr>
          <w:rFonts w:ascii="Times New Roman" w:hAnsi="Times New Roman"/>
          <w:sz w:val="24"/>
          <w:szCs w:val="24"/>
        </w:rPr>
        <w:t>ui atkurti</w:t>
      </w:r>
      <w:r w:rsidRPr="003E0DEC">
        <w:rPr>
          <w:rFonts w:ascii="Times New Roman" w:hAnsi="Times New Roman"/>
          <w:sz w:val="24"/>
          <w:szCs w:val="24"/>
        </w:rPr>
        <w:t xml:space="preserve"> (angl. </w:t>
      </w:r>
      <w:proofErr w:type="spellStart"/>
      <w:r w:rsidRPr="003E0DEC">
        <w:rPr>
          <w:rFonts w:ascii="Times New Roman" w:hAnsi="Times New Roman"/>
          <w:i/>
          <w:iCs/>
          <w:sz w:val="24"/>
          <w:szCs w:val="24"/>
        </w:rPr>
        <w:t>self-cleaning</w:t>
      </w:r>
      <w:proofErr w:type="spellEnd"/>
      <w:r w:rsidRPr="003E0DEC">
        <w:rPr>
          <w:rFonts w:ascii="Times New Roman" w:hAnsi="Times New Roman"/>
          <w:sz w:val="24"/>
          <w:szCs w:val="24"/>
        </w:rPr>
        <w:t>), kaip tai reglamentuojama</w:t>
      </w:r>
      <w:r w:rsidRPr="000D50D1">
        <w:rPr>
          <w:rFonts w:ascii="Times New Roman" w:hAnsi="Times New Roman"/>
          <w:sz w:val="24"/>
          <w:szCs w:val="24"/>
        </w:rPr>
        <w:t xml:space="preserve"> VPĮ 46 str</w:t>
      </w:r>
      <w:r>
        <w:rPr>
          <w:rFonts w:ascii="Times New Roman" w:hAnsi="Times New Roman"/>
          <w:sz w:val="24"/>
          <w:szCs w:val="24"/>
        </w:rPr>
        <w:t>aipsnio</w:t>
      </w:r>
      <w:r w:rsidRPr="000D50D1">
        <w:rPr>
          <w:rFonts w:ascii="Times New Roman" w:hAnsi="Times New Roman"/>
          <w:sz w:val="24"/>
          <w:szCs w:val="24"/>
        </w:rPr>
        <w:t xml:space="preserve"> 10</w:t>
      </w:r>
      <w:r w:rsidR="00EB555F">
        <w:rPr>
          <w:rFonts w:ascii="Times New Roman" w:hAnsi="Times New Roman"/>
          <w:sz w:val="24"/>
          <w:szCs w:val="24"/>
        </w:rPr>
        <w:t> </w:t>
      </w:r>
      <w:r w:rsidRPr="000D50D1">
        <w:rPr>
          <w:rFonts w:ascii="Times New Roman" w:hAnsi="Times New Roman"/>
          <w:sz w:val="24"/>
          <w:szCs w:val="24"/>
        </w:rPr>
        <w:t>d</w:t>
      </w:r>
      <w:r>
        <w:rPr>
          <w:rFonts w:ascii="Times New Roman" w:hAnsi="Times New Roman"/>
          <w:sz w:val="24"/>
          <w:szCs w:val="24"/>
        </w:rPr>
        <w:t>alyje.</w:t>
      </w:r>
      <w:r w:rsidRPr="000D50D1">
        <w:rPr>
          <w:rFonts w:ascii="Times New Roman" w:hAnsi="Times New Roman"/>
          <w:sz w:val="24"/>
          <w:szCs w:val="24"/>
        </w:rPr>
        <w:t xml:space="preserve"> </w:t>
      </w:r>
      <w:r>
        <w:rPr>
          <w:rFonts w:ascii="Times New Roman" w:hAnsi="Times New Roman"/>
          <w:sz w:val="24"/>
          <w:szCs w:val="24"/>
        </w:rPr>
        <w:t>T</w:t>
      </w:r>
      <w:r w:rsidRPr="000D50D1">
        <w:rPr>
          <w:rFonts w:ascii="Times New Roman" w:hAnsi="Times New Roman"/>
          <w:sz w:val="24"/>
          <w:szCs w:val="24"/>
        </w:rPr>
        <w:t>ik</w:t>
      </w:r>
      <w:r>
        <w:rPr>
          <w:rFonts w:ascii="Times New Roman" w:hAnsi="Times New Roman"/>
          <w:sz w:val="24"/>
          <w:szCs w:val="24"/>
        </w:rPr>
        <w:t xml:space="preserve"> </w:t>
      </w:r>
      <w:r w:rsidRPr="000D50D1">
        <w:rPr>
          <w:rFonts w:ascii="Times New Roman" w:hAnsi="Times New Roman"/>
          <w:sz w:val="24"/>
          <w:szCs w:val="24"/>
        </w:rPr>
        <w:t>tiekėju</w:t>
      </w:r>
      <w:r w:rsidR="00DE0E0C">
        <w:rPr>
          <w:rFonts w:ascii="Times New Roman" w:hAnsi="Times New Roman"/>
          <w:sz w:val="24"/>
          <w:szCs w:val="24"/>
        </w:rPr>
        <w:t>i</w:t>
      </w:r>
      <w:r w:rsidRPr="000D50D1">
        <w:rPr>
          <w:rFonts w:ascii="Times New Roman" w:hAnsi="Times New Roman"/>
          <w:sz w:val="24"/>
          <w:szCs w:val="24"/>
        </w:rPr>
        <w:t xml:space="preserve"> neįrodžius</w:t>
      </w:r>
      <w:r w:rsidR="001B6E86">
        <w:rPr>
          <w:rFonts w:ascii="Times New Roman" w:hAnsi="Times New Roman"/>
          <w:sz w:val="24"/>
          <w:szCs w:val="24"/>
        </w:rPr>
        <w:t xml:space="preserve">, kad atkūrė </w:t>
      </w:r>
      <w:r w:rsidRPr="000D50D1">
        <w:rPr>
          <w:rFonts w:ascii="Times New Roman" w:hAnsi="Times New Roman"/>
          <w:sz w:val="24"/>
          <w:szCs w:val="24"/>
        </w:rPr>
        <w:t>patikimum</w:t>
      </w:r>
      <w:r w:rsidR="001B6E86">
        <w:rPr>
          <w:rFonts w:ascii="Times New Roman" w:hAnsi="Times New Roman"/>
          <w:sz w:val="24"/>
          <w:szCs w:val="24"/>
        </w:rPr>
        <w:t>ą</w:t>
      </w:r>
      <w:r w:rsidRPr="000D50D1">
        <w:rPr>
          <w:rFonts w:ascii="Times New Roman" w:hAnsi="Times New Roman"/>
          <w:sz w:val="24"/>
          <w:szCs w:val="24"/>
        </w:rPr>
        <w:t>, perkančioji organizacija gali pašalinti tiekėją iš pirkimo procedūros.</w:t>
      </w:r>
    </w:p>
    <w:p w14:paraId="1D5F8756" w14:textId="3DD9089A" w:rsidR="00BD4B8D" w:rsidRPr="003E0DEC" w:rsidRDefault="00DE0E0C" w:rsidP="00F7620E">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3E0DEC">
        <w:rPr>
          <w:rFonts w:ascii="Times New Roman" w:hAnsi="Times New Roman"/>
          <w:sz w:val="24"/>
          <w:szCs w:val="24"/>
        </w:rPr>
        <w:t>Akivaizdu, kad atsakovė, prieš priimdama ginčijamą sprendimą, ne</w:t>
      </w:r>
      <w:r w:rsidR="00805DDF">
        <w:rPr>
          <w:rFonts w:ascii="Times New Roman" w:hAnsi="Times New Roman"/>
          <w:sz w:val="24"/>
          <w:szCs w:val="24"/>
        </w:rPr>
        <w:t>vertino</w:t>
      </w:r>
      <w:r w:rsidRPr="003E0DEC">
        <w:rPr>
          <w:rFonts w:ascii="Times New Roman" w:hAnsi="Times New Roman"/>
          <w:sz w:val="24"/>
          <w:szCs w:val="24"/>
        </w:rPr>
        <w:t xml:space="preserve"> ieškovės tariamai padaryto pažeidimo </w:t>
      </w:r>
      <w:r w:rsidR="002D1553">
        <w:rPr>
          <w:rFonts w:ascii="Times New Roman" w:hAnsi="Times New Roman"/>
          <w:sz w:val="24"/>
          <w:szCs w:val="24"/>
        </w:rPr>
        <w:t xml:space="preserve">atsižvelgdama į </w:t>
      </w:r>
      <w:r w:rsidRPr="003E0DEC">
        <w:rPr>
          <w:rFonts w:ascii="Times New Roman" w:hAnsi="Times New Roman"/>
          <w:sz w:val="24"/>
          <w:szCs w:val="24"/>
        </w:rPr>
        <w:t>šios informacijos svarb</w:t>
      </w:r>
      <w:r w:rsidR="002D1553">
        <w:rPr>
          <w:rFonts w:ascii="Times New Roman" w:hAnsi="Times New Roman"/>
          <w:sz w:val="24"/>
          <w:szCs w:val="24"/>
        </w:rPr>
        <w:t>ą</w:t>
      </w:r>
      <w:r w:rsidRPr="003E0DEC">
        <w:rPr>
          <w:rFonts w:ascii="Times New Roman" w:hAnsi="Times New Roman"/>
          <w:sz w:val="24"/>
          <w:szCs w:val="24"/>
        </w:rPr>
        <w:t xml:space="preserve"> ir pobūd</w:t>
      </w:r>
      <w:r w:rsidR="002D1553">
        <w:rPr>
          <w:rFonts w:ascii="Times New Roman" w:hAnsi="Times New Roman"/>
          <w:sz w:val="24"/>
          <w:szCs w:val="24"/>
        </w:rPr>
        <w:t>į</w:t>
      </w:r>
      <w:r w:rsidRPr="003E0DEC">
        <w:rPr>
          <w:rFonts w:ascii="Times New Roman" w:hAnsi="Times New Roman"/>
          <w:sz w:val="24"/>
          <w:szCs w:val="24"/>
        </w:rPr>
        <w:t xml:space="preserve">, </w:t>
      </w:r>
      <w:r w:rsidRPr="003E0DEC">
        <w:rPr>
          <w:rFonts w:ascii="Times New Roman" w:hAnsi="Times New Roman"/>
          <w:sz w:val="24"/>
          <w:szCs w:val="24"/>
        </w:rPr>
        <w:lastRenderedPageBreak/>
        <w:t>nesprendė dėl tokio pažeidimo formalumo ir VPĮ 46 str</w:t>
      </w:r>
      <w:r w:rsidR="00B33821" w:rsidRPr="003E0DEC">
        <w:rPr>
          <w:rFonts w:ascii="Times New Roman" w:hAnsi="Times New Roman"/>
          <w:sz w:val="24"/>
          <w:szCs w:val="24"/>
        </w:rPr>
        <w:t>aipsnio</w:t>
      </w:r>
      <w:r w:rsidRPr="003E0DEC">
        <w:rPr>
          <w:rFonts w:ascii="Times New Roman" w:hAnsi="Times New Roman"/>
          <w:sz w:val="24"/>
          <w:szCs w:val="24"/>
        </w:rPr>
        <w:t xml:space="preserve"> 4 d</w:t>
      </w:r>
      <w:r w:rsidR="00B33821" w:rsidRPr="003E0DEC">
        <w:rPr>
          <w:rFonts w:ascii="Times New Roman" w:hAnsi="Times New Roman"/>
          <w:sz w:val="24"/>
          <w:szCs w:val="24"/>
        </w:rPr>
        <w:t>alies</w:t>
      </w:r>
      <w:r w:rsidRPr="003E0DEC">
        <w:rPr>
          <w:rFonts w:ascii="Times New Roman" w:hAnsi="Times New Roman"/>
          <w:sz w:val="24"/>
          <w:szCs w:val="24"/>
        </w:rPr>
        <w:t xml:space="preserve"> 4 p</w:t>
      </w:r>
      <w:r w:rsidR="00B33821" w:rsidRPr="003E0DEC">
        <w:rPr>
          <w:rFonts w:ascii="Times New Roman" w:hAnsi="Times New Roman"/>
          <w:sz w:val="24"/>
          <w:szCs w:val="24"/>
        </w:rPr>
        <w:t>unkte</w:t>
      </w:r>
      <w:r w:rsidRPr="003E0DEC">
        <w:rPr>
          <w:rFonts w:ascii="Times New Roman" w:hAnsi="Times New Roman"/>
          <w:sz w:val="24"/>
          <w:szCs w:val="24"/>
        </w:rPr>
        <w:t xml:space="preserve"> nustatyto pašalinimo pagrindo taikymo šiuo konkrečiu atveju pagrįstumo</w:t>
      </w:r>
      <w:r w:rsidR="00B33821" w:rsidRPr="003E0DEC">
        <w:rPr>
          <w:rFonts w:ascii="Times New Roman" w:hAnsi="Times New Roman"/>
          <w:sz w:val="24"/>
          <w:szCs w:val="24"/>
        </w:rPr>
        <w:t>, t</w:t>
      </w:r>
      <w:r w:rsidRPr="003E0DEC">
        <w:rPr>
          <w:rFonts w:ascii="Times New Roman" w:hAnsi="Times New Roman"/>
          <w:sz w:val="24"/>
          <w:szCs w:val="24"/>
        </w:rPr>
        <w:t xml:space="preserve">aip pat nesuteikė galimybės </w:t>
      </w:r>
      <w:r w:rsidR="00B33821" w:rsidRPr="003E0DEC">
        <w:rPr>
          <w:rFonts w:ascii="Times New Roman" w:hAnsi="Times New Roman"/>
          <w:sz w:val="24"/>
          <w:szCs w:val="24"/>
        </w:rPr>
        <w:t>ieškovei</w:t>
      </w:r>
      <w:r w:rsidRPr="003E0DEC">
        <w:rPr>
          <w:rFonts w:ascii="Times New Roman" w:hAnsi="Times New Roman"/>
          <w:sz w:val="24"/>
          <w:szCs w:val="24"/>
        </w:rPr>
        <w:t xml:space="preserve"> „apsivalyti“, kaip tai n</w:t>
      </w:r>
      <w:r w:rsidR="00B33821" w:rsidRPr="003E0DEC">
        <w:rPr>
          <w:rFonts w:ascii="Times New Roman" w:hAnsi="Times New Roman"/>
          <w:sz w:val="24"/>
          <w:szCs w:val="24"/>
        </w:rPr>
        <w:t>ustatyta VP</w:t>
      </w:r>
      <w:r w:rsidRPr="003E0DEC">
        <w:rPr>
          <w:rFonts w:ascii="Times New Roman" w:hAnsi="Times New Roman"/>
          <w:sz w:val="24"/>
          <w:szCs w:val="24"/>
        </w:rPr>
        <w:t>Į 46 str</w:t>
      </w:r>
      <w:r w:rsidR="00B33821" w:rsidRPr="003E0DEC">
        <w:rPr>
          <w:rFonts w:ascii="Times New Roman" w:hAnsi="Times New Roman"/>
          <w:sz w:val="24"/>
          <w:szCs w:val="24"/>
        </w:rPr>
        <w:t>aipsnio</w:t>
      </w:r>
      <w:r w:rsidRPr="003E0DEC">
        <w:rPr>
          <w:rFonts w:ascii="Times New Roman" w:hAnsi="Times New Roman"/>
          <w:sz w:val="24"/>
          <w:szCs w:val="24"/>
        </w:rPr>
        <w:t xml:space="preserve"> 10 d</w:t>
      </w:r>
      <w:r w:rsidR="00B33821" w:rsidRPr="003E0DEC">
        <w:rPr>
          <w:rFonts w:ascii="Times New Roman" w:hAnsi="Times New Roman"/>
          <w:sz w:val="24"/>
          <w:szCs w:val="24"/>
        </w:rPr>
        <w:t>alyje</w:t>
      </w:r>
      <w:r w:rsidRPr="003E0DEC">
        <w:rPr>
          <w:rFonts w:ascii="Times New Roman" w:hAnsi="Times New Roman"/>
          <w:sz w:val="24"/>
          <w:szCs w:val="24"/>
        </w:rPr>
        <w:t>.</w:t>
      </w:r>
      <w:r w:rsidR="00A13DB0" w:rsidRPr="003E0DEC">
        <w:rPr>
          <w:rFonts w:ascii="Times New Roman" w:hAnsi="Times New Roman"/>
          <w:sz w:val="24"/>
          <w:szCs w:val="24"/>
        </w:rPr>
        <w:t xml:space="preserve"> Tai rodo, kad atsakovė, ginčijamu sprendimu pašalindama ieškovę iš Pirkimo VPĮ 46</w:t>
      </w:r>
      <w:r w:rsidR="002D1553">
        <w:rPr>
          <w:rFonts w:ascii="Times New Roman" w:hAnsi="Times New Roman"/>
          <w:sz w:val="24"/>
          <w:szCs w:val="24"/>
        </w:rPr>
        <w:t> </w:t>
      </w:r>
      <w:r w:rsidR="00A13DB0" w:rsidRPr="003E0DEC">
        <w:rPr>
          <w:rFonts w:ascii="Times New Roman" w:hAnsi="Times New Roman"/>
          <w:sz w:val="24"/>
          <w:szCs w:val="24"/>
        </w:rPr>
        <w:t>straipsnio 4 dalies 4 punkto pagrindu, tačiau kartu nepašalindama trečiojo asmens dėl jo pateiktos melagingos informacijos ir pripažindama jį Pirkimo laimėtoju, šių dviejų panašiose situacijose buvusių Pirkimo dalyvių atžvilgiu elgėsi skirtingai, tokiu būdu pažeidė VPĮ 17 straipsnio 1 dalyje įtvirtintus nediskriminavimo ir lygiateisiškumo principus. Jeigu atsakovė</w:t>
      </w:r>
      <w:r w:rsidR="00EE2FB3" w:rsidRPr="003E0DEC">
        <w:rPr>
          <w:rFonts w:ascii="Times New Roman" w:hAnsi="Times New Roman"/>
          <w:sz w:val="24"/>
          <w:szCs w:val="24"/>
        </w:rPr>
        <w:t xml:space="preserve"> nebūtų pažeidusi šių principų ir būtų sprendusi dėl ieškovės pašalinimo pagrindu buvusio pažeidimo proporcingumo, kaip to reikalaujama pagal VPĮ 46</w:t>
      </w:r>
      <w:r w:rsidR="00EB555F" w:rsidRPr="003E0DEC">
        <w:rPr>
          <w:rFonts w:ascii="Times New Roman" w:hAnsi="Times New Roman"/>
          <w:sz w:val="24"/>
          <w:szCs w:val="24"/>
        </w:rPr>
        <w:t> </w:t>
      </w:r>
      <w:r w:rsidR="00EE2FB3" w:rsidRPr="003E0DEC">
        <w:rPr>
          <w:rFonts w:ascii="Times New Roman" w:hAnsi="Times New Roman"/>
          <w:sz w:val="24"/>
          <w:szCs w:val="24"/>
        </w:rPr>
        <w:t>straipsnio 8 dalį, ji būtų turėjusi pripažinti, kad ieškovės tariamas pažeidimas yra mažareikšmis ir nesudaro pašalinimo iš Pirkimo pagrindo dėl melagingos informacijos pateikimo, o jeigu ir sudaro – kad pašalinimas būtų neproporcingas, nes: 1) atsakovė</w:t>
      </w:r>
      <w:r w:rsidR="00B62276" w:rsidRPr="003E0DEC">
        <w:rPr>
          <w:rFonts w:ascii="Times New Roman" w:hAnsi="Times New Roman"/>
          <w:sz w:val="24"/>
          <w:szCs w:val="24"/>
        </w:rPr>
        <w:t>,</w:t>
      </w:r>
      <w:r w:rsidR="00EE2FB3" w:rsidRPr="003E0DEC">
        <w:rPr>
          <w:rFonts w:ascii="Times New Roman" w:hAnsi="Times New Roman"/>
          <w:sz w:val="24"/>
          <w:szCs w:val="24"/>
        </w:rPr>
        <w:t xml:space="preserve"> prieš priimdama ginčijamą sprendimą</w:t>
      </w:r>
      <w:r w:rsidR="00B62276" w:rsidRPr="003E0DEC">
        <w:rPr>
          <w:rFonts w:ascii="Times New Roman" w:hAnsi="Times New Roman"/>
          <w:sz w:val="24"/>
          <w:szCs w:val="24"/>
        </w:rPr>
        <w:t>,</w:t>
      </w:r>
      <w:r w:rsidR="00EE2FB3" w:rsidRPr="003E0DEC">
        <w:rPr>
          <w:rFonts w:ascii="Times New Roman" w:hAnsi="Times New Roman"/>
          <w:sz w:val="24"/>
          <w:szCs w:val="24"/>
        </w:rPr>
        <w:t xml:space="preserve"> du kartus pripažino ieškovę laimėjusia Pirkimą; </w:t>
      </w:r>
      <w:r w:rsidR="00BD4B8D" w:rsidRPr="003E0DEC">
        <w:rPr>
          <w:rFonts w:ascii="Times New Roman" w:hAnsi="Times New Roman"/>
          <w:sz w:val="24"/>
          <w:szCs w:val="24"/>
        </w:rPr>
        <w:t>2</w:t>
      </w:r>
      <w:r w:rsidR="00EE2FB3" w:rsidRPr="003E0DEC">
        <w:rPr>
          <w:rFonts w:ascii="Times New Roman" w:hAnsi="Times New Roman"/>
          <w:sz w:val="24"/>
          <w:szCs w:val="24"/>
        </w:rPr>
        <w:t xml:space="preserve">) priimant ginčijamą sprendimą iš esmės kokybiškai naujos informacijos, galėjusios pakeisti atsakovės vertinimą, ieškovė neteikė; 3) </w:t>
      </w:r>
      <w:r w:rsidR="00BD4B8D" w:rsidRPr="003E0DEC">
        <w:rPr>
          <w:rFonts w:ascii="Times New Roman" w:hAnsi="Times New Roman"/>
          <w:sz w:val="24"/>
          <w:szCs w:val="24"/>
        </w:rPr>
        <w:t xml:space="preserve">atsakovė neatmetė trečiojo asmens pasiūlymo, nors jame, grindžiant atitiktį kvalifikacijos reikalavimui, buvo pateikta informacija apie dar nebaigtus (tarpinius) darbus, </w:t>
      </w:r>
      <w:r w:rsidR="002D1553">
        <w:rPr>
          <w:rFonts w:ascii="Times New Roman" w:hAnsi="Times New Roman"/>
          <w:sz w:val="24"/>
          <w:szCs w:val="24"/>
        </w:rPr>
        <w:t>nors</w:t>
      </w:r>
      <w:r w:rsidR="00BD4B8D" w:rsidRPr="003E0DEC">
        <w:rPr>
          <w:rFonts w:ascii="Times New Roman" w:hAnsi="Times New Roman"/>
          <w:sz w:val="24"/>
          <w:szCs w:val="24"/>
        </w:rPr>
        <w:t xml:space="preserve"> pagal kvalifikacijos reikalavimą buvo tinkami tik užbaigti darbai (galutinis rezultatas). Be to, </w:t>
      </w:r>
      <w:bookmarkStart w:id="3" w:name="_Hlk151988618"/>
      <w:r w:rsidR="00BD4B8D" w:rsidRPr="003E0DEC">
        <w:rPr>
          <w:rFonts w:ascii="Times New Roman" w:hAnsi="Times New Roman"/>
          <w:sz w:val="24"/>
          <w:szCs w:val="24"/>
        </w:rPr>
        <w:t>net ir nusprendusi, kad ieškovės pašalinimas VPĮ 46 straipsnio 4 dalies 4 punkto pagrindu yra proporcingas, ji iš karto nebūtų galėjusi priimti ginčijamo sprendimo, prieš tai nesuteikusi ieškovei galimybės „apsivalyti“ pagal VPĮ 46 straipsnio 10 dalies reikalavimus.</w:t>
      </w:r>
    </w:p>
    <w:bookmarkEnd w:id="3"/>
    <w:p w14:paraId="198E9309" w14:textId="4A2653CE" w:rsidR="002C7A16" w:rsidRPr="00EF5919" w:rsidRDefault="002C7A16" w:rsidP="002C7A16">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Atsakovė VšĮ Respublikinė Šiaulių ligoninė </w:t>
      </w:r>
      <w:r>
        <w:rPr>
          <w:rFonts w:ascii="Times New Roman" w:hAnsi="Times New Roman"/>
          <w:iCs/>
          <w:sz w:val="24"/>
          <w:szCs w:val="24"/>
        </w:rPr>
        <w:t xml:space="preserve">atsiliepimu į kasacinį skundą prašo palikti galioti byloje priimtus pirmosios ir apeliacinės instancijos teismų procesinius sprendimus, o ieškovės </w:t>
      </w:r>
      <w:r w:rsidRPr="00EF5919">
        <w:rPr>
          <w:rFonts w:ascii="Times New Roman" w:hAnsi="Times New Roman"/>
          <w:iCs/>
          <w:sz w:val="24"/>
          <w:szCs w:val="24"/>
        </w:rPr>
        <w:t>kasacinį skundą atmesti, priteisti iš ieškovės visų atsakovės patirtų bylinėjimosi išlaidų atlyginimą.</w:t>
      </w:r>
      <w:r w:rsidRPr="00EF5919">
        <w:rPr>
          <w:rFonts w:ascii="Times New Roman" w:hAnsi="Times New Roman"/>
          <w:sz w:val="24"/>
          <w:szCs w:val="24"/>
        </w:rPr>
        <w:t xml:space="preserve"> Atsiliepime nurodomi šie argumentai:</w:t>
      </w:r>
    </w:p>
    <w:p w14:paraId="0DAB7E2A" w14:textId="5E06A33F" w:rsidR="002C7A16" w:rsidRPr="00EF5919" w:rsidRDefault="00B01882" w:rsidP="002C7A16">
      <w:pPr>
        <w:pStyle w:val="ListParagraph"/>
        <w:numPr>
          <w:ilvl w:val="1"/>
          <w:numId w:val="3"/>
        </w:numPr>
        <w:spacing w:after="120" w:line="240" w:lineRule="auto"/>
        <w:contextualSpacing w:val="0"/>
        <w:jc w:val="both"/>
        <w:rPr>
          <w:rFonts w:ascii="Times New Roman" w:hAnsi="Times New Roman"/>
          <w:iCs/>
          <w:sz w:val="24"/>
          <w:szCs w:val="24"/>
        </w:rPr>
      </w:pPr>
      <w:r w:rsidRPr="00EF5919">
        <w:rPr>
          <w:rFonts w:ascii="Times New Roman" w:hAnsi="Times New Roman"/>
          <w:iCs/>
          <w:sz w:val="24"/>
          <w:szCs w:val="24"/>
        </w:rPr>
        <w:t xml:space="preserve"> </w:t>
      </w:r>
      <w:r w:rsidR="00C4779C" w:rsidRPr="00EF5919">
        <w:rPr>
          <w:rFonts w:ascii="Times New Roman" w:hAnsi="Times New Roman"/>
          <w:iCs/>
          <w:sz w:val="24"/>
          <w:szCs w:val="24"/>
        </w:rPr>
        <w:t xml:space="preserve">Bylą nagrinėję teismai ne tik vertino Pirkimo sąlygų (ne)aiškumą dėl tiekėjų kvalifikacijos reikalavimo savo jėgomis būti įvykdžius </w:t>
      </w:r>
      <w:r w:rsidR="002D1553" w:rsidRPr="00EF5919">
        <w:rPr>
          <w:rFonts w:ascii="Times New Roman" w:hAnsi="Times New Roman"/>
          <w:iCs/>
          <w:sz w:val="24"/>
          <w:szCs w:val="24"/>
        </w:rPr>
        <w:t xml:space="preserve">1 200 000 Eur </w:t>
      </w:r>
      <w:r w:rsidR="002D1553">
        <w:rPr>
          <w:rFonts w:ascii="Times New Roman" w:hAnsi="Times New Roman"/>
          <w:iCs/>
          <w:sz w:val="24"/>
          <w:szCs w:val="24"/>
        </w:rPr>
        <w:t>vertės</w:t>
      </w:r>
      <w:r w:rsidR="002D1553" w:rsidRPr="00EF5919">
        <w:rPr>
          <w:rFonts w:ascii="Times New Roman" w:hAnsi="Times New Roman"/>
          <w:iCs/>
          <w:sz w:val="24"/>
          <w:szCs w:val="24"/>
        </w:rPr>
        <w:t xml:space="preserve"> (be PVM)</w:t>
      </w:r>
      <w:r w:rsidR="002D1553">
        <w:rPr>
          <w:rFonts w:ascii="Times New Roman" w:hAnsi="Times New Roman"/>
          <w:iCs/>
          <w:sz w:val="24"/>
          <w:szCs w:val="24"/>
        </w:rPr>
        <w:t xml:space="preserve"> </w:t>
      </w:r>
      <w:r w:rsidR="00C4779C" w:rsidRPr="00EF5919">
        <w:rPr>
          <w:rFonts w:ascii="Times New Roman" w:hAnsi="Times New Roman"/>
          <w:iCs/>
          <w:sz w:val="24"/>
          <w:szCs w:val="24"/>
        </w:rPr>
        <w:t>rangos darb</w:t>
      </w:r>
      <w:r w:rsidR="002D1553">
        <w:rPr>
          <w:rFonts w:ascii="Times New Roman" w:hAnsi="Times New Roman"/>
          <w:iCs/>
          <w:sz w:val="24"/>
          <w:szCs w:val="24"/>
        </w:rPr>
        <w:t>us</w:t>
      </w:r>
      <w:r w:rsidR="00C4779C" w:rsidRPr="00EF5919">
        <w:rPr>
          <w:rFonts w:ascii="Times New Roman" w:hAnsi="Times New Roman"/>
          <w:iCs/>
          <w:sz w:val="24"/>
          <w:szCs w:val="24"/>
        </w:rPr>
        <w:t xml:space="preserve">, bet ir pagrįstai </w:t>
      </w:r>
      <w:r w:rsidR="00C008B4" w:rsidRPr="00EF5919">
        <w:rPr>
          <w:rFonts w:ascii="Times New Roman" w:hAnsi="Times New Roman"/>
          <w:iCs/>
          <w:sz w:val="24"/>
          <w:szCs w:val="24"/>
        </w:rPr>
        <w:t>nu</w:t>
      </w:r>
      <w:r w:rsidR="00C4779C" w:rsidRPr="00EF5919">
        <w:rPr>
          <w:rFonts w:ascii="Times New Roman" w:hAnsi="Times New Roman"/>
          <w:iCs/>
          <w:sz w:val="24"/>
          <w:szCs w:val="24"/>
        </w:rPr>
        <w:t xml:space="preserve">sprendė, kad toks reikalavimas buvo aiškus ir suprantamas. </w:t>
      </w:r>
      <w:r w:rsidR="00EF5919">
        <w:rPr>
          <w:rFonts w:ascii="Times New Roman" w:hAnsi="Times New Roman"/>
          <w:iCs/>
          <w:sz w:val="24"/>
          <w:szCs w:val="24"/>
        </w:rPr>
        <w:t xml:space="preserve">Remiantis </w:t>
      </w:r>
      <w:r w:rsidR="00F86609" w:rsidRPr="00EF5919">
        <w:rPr>
          <w:rFonts w:ascii="Times New Roman" w:hAnsi="Times New Roman"/>
          <w:iCs/>
          <w:sz w:val="24"/>
          <w:szCs w:val="24"/>
        </w:rPr>
        <w:t>Pirkimo sąlygų 3.14.2 punkt</w:t>
      </w:r>
      <w:r w:rsidR="00EF5919">
        <w:rPr>
          <w:rFonts w:ascii="Times New Roman" w:hAnsi="Times New Roman"/>
          <w:iCs/>
          <w:sz w:val="24"/>
          <w:szCs w:val="24"/>
        </w:rPr>
        <w:t>u</w:t>
      </w:r>
      <w:r w:rsidR="00F86609" w:rsidRPr="00EF5919">
        <w:rPr>
          <w:rFonts w:ascii="Times New Roman" w:hAnsi="Times New Roman"/>
          <w:iCs/>
          <w:sz w:val="24"/>
          <w:szCs w:val="24"/>
        </w:rPr>
        <w:t xml:space="preserve"> (atitinkan</w:t>
      </w:r>
      <w:r w:rsidR="00EF5919">
        <w:rPr>
          <w:rFonts w:ascii="Times New Roman" w:hAnsi="Times New Roman"/>
          <w:iCs/>
          <w:sz w:val="24"/>
          <w:szCs w:val="24"/>
        </w:rPr>
        <w:t>čiu</w:t>
      </w:r>
      <w:r w:rsidR="00F86609" w:rsidRPr="00EF5919">
        <w:rPr>
          <w:rFonts w:ascii="Times New Roman" w:hAnsi="Times New Roman"/>
          <w:iCs/>
          <w:sz w:val="24"/>
          <w:szCs w:val="24"/>
        </w:rPr>
        <w:t xml:space="preserve"> Metodikos 16.1 punkto nuostatas), ieškovė kartu su pasiūlymu turėjo pateikti informaciją taip, kad būtų aiškiai išskirtos jos pačios (o ne subrangovų) atliktų darbų vertės, kurios apimtų tik darbus, o ne rangos darbų metu suteiktas paslaugas</w:t>
      </w:r>
      <w:r w:rsidR="00EF5919">
        <w:rPr>
          <w:rFonts w:ascii="Times New Roman" w:hAnsi="Times New Roman"/>
          <w:iCs/>
          <w:sz w:val="24"/>
          <w:szCs w:val="24"/>
        </w:rPr>
        <w:t xml:space="preserve">. </w:t>
      </w:r>
      <w:r w:rsidR="00380792" w:rsidRPr="00EF5919">
        <w:rPr>
          <w:rFonts w:ascii="Times New Roman" w:hAnsi="Times New Roman"/>
          <w:iCs/>
          <w:sz w:val="24"/>
          <w:szCs w:val="24"/>
        </w:rPr>
        <w:t xml:space="preserve">Ieškovė (skirtingai nei kiti ginčo Pirkimo dalyviai) kartu su pasiūlymu nepateikė šios informacijos taip, kaip tai buvo reikalaujama pagal Pirkimo sąlygų 3.14.2 punktą ir Metodikos 16.1 punktą. </w:t>
      </w:r>
      <w:r w:rsidR="00C4779C" w:rsidRPr="00EF5919">
        <w:rPr>
          <w:rFonts w:ascii="Times New Roman" w:hAnsi="Times New Roman"/>
          <w:iCs/>
          <w:sz w:val="24"/>
          <w:szCs w:val="24"/>
        </w:rPr>
        <w:t xml:space="preserve">Atsakovės nenuoseklumas buvo susijęs ne su Pirkimo sąlygų netinkamu supratimu, bet su ieškovės teiktos informacijos apie įvykdytas sutartis vertinimu kaip melagingos. Taigi šioje byloje spręstinas klausimas, ar atsakovė ir bylą nagrinėję teismai pagrįstai rėmėsi </w:t>
      </w:r>
      <w:r w:rsidR="00C4779C" w:rsidRPr="00EF5919">
        <w:rPr>
          <w:rFonts w:ascii="Times New Roman" w:hAnsi="Times New Roman"/>
          <w:sz w:val="24"/>
          <w:szCs w:val="24"/>
        </w:rPr>
        <w:t xml:space="preserve">Lietuvos Aukščiausiojo Teismo 2021 m. lapkričio 17 d. nutartyje civilinėje byloje Nr. e3K-3-278-969/2021 </w:t>
      </w:r>
      <w:r w:rsidR="00C4779C" w:rsidRPr="00EF5919">
        <w:rPr>
          <w:rFonts w:ascii="Times New Roman" w:hAnsi="Times New Roman"/>
          <w:iCs/>
          <w:sz w:val="24"/>
          <w:szCs w:val="24"/>
        </w:rPr>
        <w:t>pateiktas išaiškinimais, o ne tai, ar teismai galbūt nukrypo nuo kasacinio teismo praktikos dėl Pirkimo sąlygų tariamo dviprasmiškumo aiškinimo iš tiekėjo pozicijos (tiekėjo naudai) ir draudimo taikyti tiekėjui iš anksto neišviešintus reikalavimus.</w:t>
      </w:r>
    </w:p>
    <w:p w14:paraId="0713C616" w14:textId="3FB1870C" w:rsidR="002C7A16" w:rsidRDefault="00C4779C" w:rsidP="002C7A16">
      <w:pPr>
        <w:pStyle w:val="ListParagraph"/>
        <w:numPr>
          <w:ilvl w:val="1"/>
          <w:numId w:val="3"/>
        </w:numPr>
        <w:spacing w:after="120" w:line="240" w:lineRule="auto"/>
        <w:contextualSpacing w:val="0"/>
        <w:jc w:val="both"/>
        <w:rPr>
          <w:rFonts w:ascii="Times New Roman" w:hAnsi="Times New Roman"/>
          <w:iCs/>
          <w:sz w:val="24"/>
          <w:szCs w:val="24"/>
        </w:rPr>
      </w:pPr>
      <w:r w:rsidRPr="00EF5919">
        <w:rPr>
          <w:rFonts w:ascii="Times New Roman" w:hAnsi="Times New Roman"/>
          <w:iCs/>
          <w:sz w:val="24"/>
          <w:szCs w:val="24"/>
        </w:rPr>
        <w:t xml:space="preserve"> Ieškovė nesilaikė privalomos ikiteisminės ginčų nagrinėjimo tvarkos (VPĮ 101 straipsnio 3 dalis, CPK 423</w:t>
      </w:r>
      <w:r w:rsidRPr="00EF5919">
        <w:rPr>
          <w:rFonts w:ascii="Times New Roman" w:hAnsi="Times New Roman"/>
          <w:iCs/>
          <w:sz w:val="24"/>
          <w:szCs w:val="24"/>
          <w:vertAlign w:val="superscript"/>
        </w:rPr>
        <w:t>3</w:t>
      </w:r>
      <w:r w:rsidRPr="00EF5919">
        <w:rPr>
          <w:rFonts w:ascii="Times New Roman" w:hAnsi="Times New Roman"/>
          <w:iCs/>
          <w:sz w:val="24"/>
          <w:szCs w:val="24"/>
        </w:rPr>
        <w:t xml:space="preserve"> str</w:t>
      </w:r>
      <w:r w:rsidR="002D1553">
        <w:rPr>
          <w:rFonts w:ascii="Times New Roman" w:hAnsi="Times New Roman"/>
          <w:iCs/>
          <w:sz w:val="24"/>
          <w:szCs w:val="24"/>
        </w:rPr>
        <w:t>aipsnio</w:t>
      </w:r>
      <w:r w:rsidRPr="00EF5919">
        <w:rPr>
          <w:rFonts w:ascii="Times New Roman" w:hAnsi="Times New Roman"/>
          <w:iCs/>
          <w:sz w:val="24"/>
          <w:szCs w:val="24"/>
        </w:rPr>
        <w:t xml:space="preserve"> 2, 3 dalys), todėl teismai neturėjo nei teisės, nei pareigos nagrinėti ieškovės dublike pirmą kartą pateiktų argumentų dėl trečiojo asmens pasiūlymo atitikties Pirkimo sąlygų 3.14.2 punkte nustatytam kvalifikacijos reikalavimui. Dėl šios</w:t>
      </w:r>
      <w:r w:rsidRPr="00C4779C">
        <w:rPr>
          <w:rFonts w:ascii="Times New Roman" w:hAnsi="Times New Roman"/>
          <w:iCs/>
          <w:sz w:val="24"/>
          <w:szCs w:val="24"/>
        </w:rPr>
        <w:t xml:space="preserve"> priežasties teismai pagrįstai </w:t>
      </w:r>
      <w:r>
        <w:rPr>
          <w:rFonts w:ascii="Times New Roman" w:hAnsi="Times New Roman"/>
          <w:iCs/>
          <w:sz w:val="24"/>
          <w:szCs w:val="24"/>
        </w:rPr>
        <w:t>nu</w:t>
      </w:r>
      <w:r w:rsidRPr="00C4779C">
        <w:rPr>
          <w:rFonts w:ascii="Times New Roman" w:hAnsi="Times New Roman"/>
          <w:iCs/>
          <w:sz w:val="24"/>
          <w:szCs w:val="24"/>
        </w:rPr>
        <w:t xml:space="preserve">sprendė, kad </w:t>
      </w:r>
      <w:r>
        <w:rPr>
          <w:rFonts w:ascii="Times New Roman" w:hAnsi="Times New Roman"/>
          <w:iCs/>
          <w:sz w:val="24"/>
          <w:szCs w:val="24"/>
        </w:rPr>
        <w:t xml:space="preserve">atsakovės </w:t>
      </w:r>
      <w:r w:rsidRPr="00ED3B19">
        <w:rPr>
          <w:rFonts w:ascii="Times New Roman" w:hAnsi="Times New Roman"/>
          <w:iCs/>
          <w:sz w:val="24"/>
          <w:szCs w:val="24"/>
        </w:rPr>
        <w:t xml:space="preserve">2023 </w:t>
      </w:r>
      <w:r>
        <w:rPr>
          <w:rFonts w:ascii="Times New Roman" w:hAnsi="Times New Roman"/>
          <w:iCs/>
          <w:sz w:val="24"/>
          <w:szCs w:val="24"/>
        </w:rPr>
        <w:t xml:space="preserve">m. balandžio </w:t>
      </w:r>
      <w:r w:rsidRPr="00ED3B19">
        <w:rPr>
          <w:rFonts w:ascii="Times New Roman" w:hAnsi="Times New Roman"/>
          <w:iCs/>
          <w:sz w:val="24"/>
          <w:szCs w:val="24"/>
        </w:rPr>
        <w:t>20</w:t>
      </w:r>
      <w:r>
        <w:rPr>
          <w:rFonts w:ascii="Times New Roman" w:hAnsi="Times New Roman"/>
          <w:iCs/>
          <w:sz w:val="24"/>
          <w:szCs w:val="24"/>
        </w:rPr>
        <w:t xml:space="preserve"> d. sprendimo teisėtumo klausimas</w:t>
      </w:r>
      <w:r w:rsidRPr="00C4779C">
        <w:rPr>
          <w:rFonts w:ascii="Times New Roman" w:hAnsi="Times New Roman"/>
          <w:iCs/>
          <w:sz w:val="24"/>
          <w:szCs w:val="24"/>
        </w:rPr>
        <w:t xml:space="preserve"> nėra šios bylos nagrinėjimo dalykas, todėl negali būti konstatuojamas ir VPĮ 17</w:t>
      </w:r>
      <w:r>
        <w:rPr>
          <w:rFonts w:ascii="Times New Roman" w:hAnsi="Times New Roman"/>
          <w:iCs/>
          <w:sz w:val="24"/>
          <w:szCs w:val="24"/>
        </w:rPr>
        <w:t> </w:t>
      </w:r>
      <w:r w:rsidRPr="00C4779C">
        <w:rPr>
          <w:rFonts w:ascii="Times New Roman" w:hAnsi="Times New Roman"/>
          <w:iCs/>
          <w:sz w:val="24"/>
          <w:szCs w:val="24"/>
        </w:rPr>
        <w:t>str</w:t>
      </w:r>
      <w:r>
        <w:rPr>
          <w:rFonts w:ascii="Times New Roman" w:hAnsi="Times New Roman"/>
          <w:iCs/>
          <w:sz w:val="24"/>
          <w:szCs w:val="24"/>
        </w:rPr>
        <w:t>aipsnio</w:t>
      </w:r>
      <w:r w:rsidRPr="00C4779C">
        <w:rPr>
          <w:rFonts w:ascii="Times New Roman" w:hAnsi="Times New Roman"/>
          <w:iCs/>
          <w:sz w:val="24"/>
          <w:szCs w:val="24"/>
        </w:rPr>
        <w:t xml:space="preserve"> 1 d</w:t>
      </w:r>
      <w:r>
        <w:rPr>
          <w:rFonts w:ascii="Times New Roman" w:hAnsi="Times New Roman"/>
          <w:iCs/>
          <w:sz w:val="24"/>
          <w:szCs w:val="24"/>
        </w:rPr>
        <w:t xml:space="preserve">alyje įtvirtintų </w:t>
      </w:r>
      <w:r w:rsidRPr="00C4779C">
        <w:rPr>
          <w:rFonts w:ascii="Times New Roman" w:hAnsi="Times New Roman"/>
          <w:iCs/>
          <w:sz w:val="24"/>
          <w:szCs w:val="24"/>
        </w:rPr>
        <w:t xml:space="preserve">lygiateisiškumo </w:t>
      </w:r>
      <w:r>
        <w:rPr>
          <w:rFonts w:ascii="Times New Roman" w:hAnsi="Times New Roman"/>
          <w:iCs/>
          <w:sz w:val="24"/>
          <w:szCs w:val="24"/>
        </w:rPr>
        <w:t>bei</w:t>
      </w:r>
      <w:r w:rsidRPr="00C4779C">
        <w:rPr>
          <w:rFonts w:ascii="Times New Roman" w:hAnsi="Times New Roman"/>
          <w:iCs/>
          <w:sz w:val="24"/>
          <w:szCs w:val="24"/>
        </w:rPr>
        <w:t xml:space="preserve"> nediskriminavimo principų pažeidimas</w:t>
      </w:r>
      <w:r>
        <w:rPr>
          <w:rFonts w:ascii="Times New Roman" w:hAnsi="Times New Roman"/>
          <w:iCs/>
          <w:sz w:val="24"/>
          <w:szCs w:val="24"/>
        </w:rPr>
        <w:t>.</w:t>
      </w:r>
    </w:p>
    <w:p w14:paraId="5CB058A3" w14:textId="04791B92" w:rsidR="00123EE2" w:rsidRDefault="00C4779C" w:rsidP="002C7A16">
      <w:pPr>
        <w:pStyle w:val="ListParagraph"/>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lastRenderedPageBreak/>
        <w:t xml:space="preserve"> Ta</w:t>
      </w:r>
      <w:r w:rsidR="00D60AA7">
        <w:rPr>
          <w:rFonts w:ascii="Times New Roman" w:hAnsi="Times New Roman"/>
          <w:iCs/>
          <w:sz w:val="24"/>
          <w:szCs w:val="24"/>
        </w:rPr>
        <w:t xml:space="preserve"> </w:t>
      </w:r>
      <w:r w:rsidRPr="00C4779C">
        <w:rPr>
          <w:rFonts w:ascii="Times New Roman" w:hAnsi="Times New Roman"/>
          <w:iCs/>
          <w:sz w:val="24"/>
          <w:szCs w:val="24"/>
        </w:rPr>
        <w:t>a</w:t>
      </w:r>
      <w:r>
        <w:rPr>
          <w:rFonts w:ascii="Times New Roman" w:hAnsi="Times New Roman"/>
          <w:iCs/>
          <w:sz w:val="24"/>
          <w:szCs w:val="24"/>
        </w:rPr>
        <w:t>plinkybė</w:t>
      </w:r>
      <w:r w:rsidRPr="00C4779C">
        <w:rPr>
          <w:rFonts w:ascii="Times New Roman" w:hAnsi="Times New Roman"/>
          <w:iCs/>
          <w:sz w:val="24"/>
          <w:szCs w:val="24"/>
        </w:rPr>
        <w:t xml:space="preserve">, kad </w:t>
      </w:r>
      <w:r>
        <w:rPr>
          <w:rFonts w:ascii="Times New Roman" w:hAnsi="Times New Roman"/>
          <w:iCs/>
          <w:sz w:val="24"/>
          <w:szCs w:val="24"/>
        </w:rPr>
        <w:t>i</w:t>
      </w:r>
      <w:r w:rsidRPr="00C4779C">
        <w:rPr>
          <w:rFonts w:ascii="Times New Roman" w:hAnsi="Times New Roman"/>
          <w:iCs/>
          <w:sz w:val="24"/>
          <w:szCs w:val="24"/>
        </w:rPr>
        <w:t>eškov</w:t>
      </w:r>
      <w:r>
        <w:rPr>
          <w:rFonts w:ascii="Times New Roman" w:hAnsi="Times New Roman"/>
          <w:iCs/>
          <w:sz w:val="24"/>
          <w:szCs w:val="24"/>
        </w:rPr>
        <w:t>ė</w:t>
      </w:r>
      <w:r w:rsidRPr="00C4779C">
        <w:rPr>
          <w:rFonts w:ascii="Times New Roman" w:hAnsi="Times New Roman"/>
          <w:iCs/>
          <w:sz w:val="24"/>
          <w:szCs w:val="24"/>
        </w:rPr>
        <w:t>, teikdama pasiūlymą bei įvykdytų sutarčių sąrašą</w:t>
      </w:r>
      <w:r>
        <w:rPr>
          <w:rFonts w:ascii="Times New Roman" w:hAnsi="Times New Roman"/>
          <w:iCs/>
          <w:sz w:val="24"/>
          <w:szCs w:val="24"/>
        </w:rPr>
        <w:t>,</w:t>
      </w:r>
      <w:r w:rsidRPr="00C4779C">
        <w:rPr>
          <w:rFonts w:ascii="Times New Roman" w:hAnsi="Times New Roman"/>
          <w:iCs/>
          <w:sz w:val="24"/>
          <w:szCs w:val="24"/>
        </w:rPr>
        <w:t xml:space="preserve"> net keturiolikoje iš devyniolikos sutarčių neišskaičiavo subrangovų atliktų darbų vertės ir </w:t>
      </w:r>
      <w:r w:rsidRPr="00EF5919">
        <w:rPr>
          <w:rFonts w:ascii="Times New Roman" w:hAnsi="Times New Roman"/>
          <w:iCs/>
          <w:sz w:val="24"/>
          <w:szCs w:val="24"/>
        </w:rPr>
        <w:t>projektavimo darbų, energetinio naudingumo sertifikavimo paslaugų ar kitų paslaugų, kurios nelaikomos statybos darbais (Statybos įstatymo 2 straipsnio 90 punktas)</w:t>
      </w:r>
      <w:r w:rsidR="00D60AA7" w:rsidRPr="00EF5919">
        <w:rPr>
          <w:rFonts w:ascii="Times New Roman" w:hAnsi="Times New Roman"/>
          <w:iCs/>
          <w:sz w:val="24"/>
          <w:szCs w:val="24"/>
        </w:rPr>
        <w:t>,</w:t>
      </w:r>
      <w:r w:rsidRPr="00EF5919">
        <w:rPr>
          <w:rFonts w:ascii="Times New Roman" w:hAnsi="Times New Roman"/>
          <w:iCs/>
          <w:sz w:val="24"/>
          <w:szCs w:val="24"/>
        </w:rPr>
        <w:t xml:space="preserve"> vertės, akivaizdžiai patvirtina ir įrodo (CPK 178 straipsnis), jog toks </w:t>
      </w:r>
      <w:r w:rsidR="00D60AA7" w:rsidRPr="00EF5919">
        <w:rPr>
          <w:rFonts w:ascii="Times New Roman" w:hAnsi="Times New Roman"/>
          <w:iCs/>
          <w:sz w:val="24"/>
          <w:szCs w:val="24"/>
        </w:rPr>
        <w:t>i</w:t>
      </w:r>
      <w:r w:rsidRPr="00EF5919">
        <w:rPr>
          <w:rFonts w:ascii="Times New Roman" w:hAnsi="Times New Roman"/>
          <w:iCs/>
          <w:sz w:val="24"/>
          <w:szCs w:val="24"/>
        </w:rPr>
        <w:t>eškov</w:t>
      </w:r>
      <w:r w:rsidR="00D60AA7" w:rsidRPr="00EF5919">
        <w:rPr>
          <w:rFonts w:ascii="Times New Roman" w:hAnsi="Times New Roman"/>
          <w:iCs/>
          <w:sz w:val="24"/>
          <w:szCs w:val="24"/>
        </w:rPr>
        <w:t>ės</w:t>
      </w:r>
      <w:r w:rsidRPr="00EF5919">
        <w:rPr>
          <w:rFonts w:ascii="Times New Roman" w:hAnsi="Times New Roman"/>
          <w:iCs/>
          <w:sz w:val="24"/>
          <w:szCs w:val="24"/>
        </w:rPr>
        <w:t xml:space="preserve"> elgesys, pateikiant</w:t>
      </w:r>
      <w:r w:rsidRPr="00C4779C">
        <w:rPr>
          <w:rFonts w:ascii="Times New Roman" w:hAnsi="Times New Roman"/>
          <w:iCs/>
          <w:sz w:val="24"/>
          <w:szCs w:val="24"/>
        </w:rPr>
        <w:t xml:space="preserve"> melagingą informaciją, pagrįstai negali būti laikomas mažareikšmiu VPĮ 46 str</w:t>
      </w:r>
      <w:r w:rsidR="00D60AA7">
        <w:rPr>
          <w:rFonts w:ascii="Times New Roman" w:hAnsi="Times New Roman"/>
          <w:iCs/>
          <w:sz w:val="24"/>
          <w:szCs w:val="24"/>
        </w:rPr>
        <w:t>aipsnio</w:t>
      </w:r>
      <w:r w:rsidRPr="00C4779C">
        <w:rPr>
          <w:rFonts w:ascii="Times New Roman" w:hAnsi="Times New Roman"/>
          <w:iCs/>
          <w:sz w:val="24"/>
          <w:szCs w:val="24"/>
        </w:rPr>
        <w:t xml:space="preserve"> 8 d</w:t>
      </w:r>
      <w:r w:rsidR="00D60AA7">
        <w:rPr>
          <w:rFonts w:ascii="Times New Roman" w:hAnsi="Times New Roman"/>
          <w:iCs/>
          <w:sz w:val="24"/>
          <w:szCs w:val="24"/>
        </w:rPr>
        <w:t>alies</w:t>
      </w:r>
      <w:r w:rsidRPr="00C4779C">
        <w:rPr>
          <w:rFonts w:ascii="Times New Roman" w:hAnsi="Times New Roman"/>
          <w:iCs/>
          <w:sz w:val="24"/>
          <w:szCs w:val="24"/>
        </w:rPr>
        <w:t xml:space="preserve"> prasme. Šiuo konkrečiu atveju vertinant </w:t>
      </w:r>
      <w:r w:rsidR="00D60AA7">
        <w:rPr>
          <w:rFonts w:ascii="Times New Roman" w:hAnsi="Times New Roman"/>
          <w:iCs/>
          <w:sz w:val="24"/>
          <w:szCs w:val="24"/>
        </w:rPr>
        <w:t>i</w:t>
      </w:r>
      <w:r w:rsidRPr="00C4779C">
        <w:rPr>
          <w:rFonts w:ascii="Times New Roman" w:hAnsi="Times New Roman"/>
          <w:iCs/>
          <w:sz w:val="24"/>
          <w:szCs w:val="24"/>
        </w:rPr>
        <w:t>eškov</w:t>
      </w:r>
      <w:r w:rsidR="00D60AA7">
        <w:rPr>
          <w:rFonts w:ascii="Times New Roman" w:hAnsi="Times New Roman"/>
          <w:iCs/>
          <w:sz w:val="24"/>
          <w:szCs w:val="24"/>
        </w:rPr>
        <w:t>ės</w:t>
      </w:r>
      <w:r w:rsidRPr="00C4779C">
        <w:rPr>
          <w:rFonts w:ascii="Times New Roman" w:hAnsi="Times New Roman"/>
          <w:iCs/>
          <w:sz w:val="24"/>
          <w:szCs w:val="24"/>
        </w:rPr>
        <w:t xml:space="preserve"> patikimumą</w:t>
      </w:r>
      <w:r w:rsidR="00D60AA7">
        <w:rPr>
          <w:rFonts w:ascii="Times New Roman" w:hAnsi="Times New Roman"/>
          <w:iCs/>
          <w:sz w:val="24"/>
          <w:szCs w:val="24"/>
        </w:rPr>
        <w:t xml:space="preserve"> (t</w:t>
      </w:r>
      <w:r w:rsidRPr="00C4779C">
        <w:rPr>
          <w:rFonts w:ascii="Times New Roman" w:hAnsi="Times New Roman"/>
          <w:iCs/>
          <w:sz w:val="24"/>
          <w:szCs w:val="24"/>
        </w:rPr>
        <w:t xml:space="preserve">ą </w:t>
      </w:r>
      <w:r w:rsidR="00D60AA7">
        <w:rPr>
          <w:rFonts w:ascii="Times New Roman" w:hAnsi="Times New Roman"/>
          <w:iCs/>
          <w:sz w:val="24"/>
          <w:szCs w:val="24"/>
        </w:rPr>
        <w:t>a</w:t>
      </w:r>
      <w:r w:rsidRPr="00C4779C">
        <w:rPr>
          <w:rFonts w:ascii="Times New Roman" w:hAnsi="Times New Roman"/>
          <w:iCs/>
          <w:sz w:val="24"/>
          <w:szCs w:val="24"/>
        </w:rPr>
        <w:t>tsakovė darė net du kartus</w:t>
      </w:r>
      <w:r w:rsidR="00D60AA7">
        <w:rPr>
          <w:rFonts w:ascii="Times New Roman" w:hAnsi="Times New Roman"/>
          <w:iCs/>
          <w:sz w:val="24"/>
          <w:szCs w:val="24"/>
        </w:rPr>
        <w:t xml:space="preserve">), jos </w:t>
      </w:r>
      <w:r w:rsidRPr="00C4779C">
        <w:rPr>
          <w:rFonts w:ascii="Times New Roman" w:hAnsi="Times New Roman"/>
          <w:iCs/>
          <w:sz w:val="24"/>
          <w:szCs w:val="24"/>
        </w:rPr>
        <w:t xml:space="preserve">elgesys pagrįstai leido </w:t>
      </w:r>
      <w:r w:rsidR="00D60AA7">
        <w:rPr>
          <w:rFonts w:ascii="Times New Roman" w:hAnsi="Times New Roman"/>
          <w:iCs/>
          <w:sz w:val="24"/>
          <w:szCs w:val="24"/>
        </w:rPr>
        <w:t>nu</w:t>
      </w:r>
      <w:r w:rsidRPr="00C4779C">
        <w:rPr>
          <w:rFonts w:ascii="Times New Roman" w:hAnsi="Times New Roman"/>
          <w:iCs/>
          <w:sz w:val="24"/>
          <w:szCs w:val="24"/>
        </w:rPr>
        <w:t xml:space="preserve">spręsti, kad </w:t>
      </w:r>
      <w:r w:rsidR="00D60AA7">
        <w:rPr>
          <w:rFonts w:ascii="Times New Roman" w:hAnsi="Times New Roman"/>
          <w:iCs/>
          <w:sz w:val="24"/>
          <w:szCs w:val="24"/>
        </w:rPr>
        <w:t>i</w:t>
      </w:r>
      <w:r w:rsidRPr="00C4779C">
        <w:rPr>
          <w:rFonts w:ascii="Times New Roman" w:hAnsi="Times New Roman"/>
          <w:iCs/>
          <w:sz w:val="24"/>
          <w:szCs w:val="24"/>
        </w:rPr>
        <w:t>eškov</w:t>
      </w:r>
      <w:r w:rsidR="00D60AA7">
        <w:rPr>
          <w:rFonts w:ascii="Times New Roman" w:hAnsi="Times New Roman"/>
          <w:iCs/>
          <w:sz w:val="24"/>
          <w:szCs w:val="24"/>
        </w:rPr>
        <w:t>ės</w:t>
      </w:r>
      <w:r w:rsidRPr="00C4779C">
        <w:rPr>
          <w:rFonts w:ascii="Times New Roman" w:hAnsi="Times New Roman"/>
          <w:iCs/>
          <w:sz w:val="24"/>
          <w:szCs w:val="24"/>
        </w:rPr>
        <w:t xml:space="preserve"> pašalinimas iš Pirkimo yra proporcingas vertinamam elgesiui</w:t>
      </w:r>
      <w:r w:rsidR="00D60AA7">
        <w:rPr>
          <w:rFonts w:ascii="Times New Roman" w:hAnsi="Times New Roman"/>
          <w:iCs/>
          <w:sz w:val="24"/>
          <w:szCs w:val="24"/>
        </w:rPr>
        <w:t xml:space="preserve">. </w:t>
      </w:r>
    </w:p>
    <w:p w14:paraId="41F79AC5" w14:textId="5DF31E60" w:rsidR="00D75710" w:rsidRPr="00EF5919" w:rsidRDefault="00D75710" w:rsidP="002C7A16">
      <w:pPr>
        <w:pStyle w:val="ListParagraph"/>
        <w:numPr>
          <w:ilvl w:val="1"/>
          <w:numId w:val="3"/>
        </w:numPr>
        <w:spacing w:after="120" w:line="240" w:lineRule="auto"/>
        <w:contextualSpacing w:val="0"/>
        <w:jc w:val="both"/>
        <w:rPr>
          <w:rFonts w:ascii="Times New Roman" w:hAnsi="Times New Roman"/>
          <w:iCs/>
          <w:sz w:val="24"/>
          <w:szCs w:val="24"/>
        </w:rPr>
      </w:pPr>
      <w:r w:rsidRPr="00EF5919">
        <w:rPr>
          <w:rFonts w:ascii="Times New Roman" w:hAnsi="Times New Roman"/>
          <w:iCs/>
          <w:sz w:val="24"/>
          <w:szCs w:val="24"/>
        </w:rPr>
        <w:t xml:space="preserve"> Ieškovė VPĮ 46 straipsnio 10 dalyje įtvirtint</w:t>
      </w:r>
      <w:r w:rsidR="00597809" w:rsidRPr="00EF5919">
        <w:rPr>
          <w:rFonts w:ascii="Times New Roman" w:hAnsi="Times New Roman"/>
          <w:iCs/>
          <w:sz w:val="24"/>
          <w:szCs w:val="24"/>
        </w:rPr>
        <w:t>o</w:t>
      </w:r>
      <w:r w:rsidRPr="00EF5919">
        <w:rPr>
          <w:rFonts w:ascii="Times New Roman" w:hAnsi="Times New Roman"/>
          <w:iCs/>
          <w:sz w:val="24"/>
          <w:szCs w:val="24"/>
        </w:rPr>
        <w:t xml:space="preserve"> tiekėjų reabilitacijos instituto (angl</w:t>
      </w:r>
      <w:r w:rsidRPr="00EF5919">
        <w:rPr>
          <w:rFonts w:ascii="Times New Roman" w:hAnsi="Times New Roman"/>
          <w:i/>
          <w:sz w:val="24"/>
          <w:szCs w:val="24"/>
        </w:rPr>
        <w:t xml:space="preserve">. </w:t>
      </w:r>
      <w:proofErr w:type="spellStart"/>
      <w:r w:rsidRPr="00EF5919">
        <w:rPr>
          <w:rFonts w:ascii="Times New Roman" w:hAnsi="Times New Roman"/>
          <w:i/>
          <w:sz w:val="24"/>
          <w:szCs w:val="24"/>
        </w:rPr>
        <w:t>self-cleaning</w:t>
      </w:r>
      <w:proofErr w:type="spellEnd"/>
      <w:r w:rsidRPr="00EF5919">
        <w:rPr>
          <w:rFonts w:ascii="Times New Roman" w:hAnsi="Times New Roman"/>
          <w:iCs/>
          <w:sz w:val="24"/>
          <w:szCs w:val="24"/>
        </w:rPr>
        <w:t>)</w:t>
      </w:r>
      <w:r w:rsidR="002D1553">
        <w:rPr>
          <w:rFonts w:ascii="Times New Roman" w:hAnsi="Times New Roman"/>
          <w:iCs/>
          <w:sz w:val="24"/>
          <w:szCs w:val="24"/>
        </w:rPr>
        <w:t>,</w:t>
      </w:r>
      <w:r w:rsidRPr="00EF5919">
        <w:rPr>
          <w:rFonts w:ascii="Times New Roman" w:hAnsi="Times New Roman"/>
          <w:iCs/>
          <w:sz w:val="24"/>
          <w:szCs w:val="24"/>
        </w:rPr>
        <w:t xml:space="preserve"> kitaip </w:t>
      </w:r>
      <w:r w:rsidR="002D1553">
        <w:rPr>
          <w:rFonts w:ascii="Times New Roman" w:hAnsi="Times New Roman"/>
          <w:iCs/>
          <w:sz w:val="24"/>
          <w:szCs w:val="24"/>
        </w:rPr>
        <w:t xml:space="preserve">dar </w:t>
      </w:r>
      <w:r w:rsidRPr="00EF5919">
        <w:rPr>
          <w:rFonts w:ascii="Times New Roman" w:hAnsi="Times New Roman"/>
          <w:iCs/>
          <w:sz w:val="24"/>
          <w:szCs w:val="24"/>
        </w:rPr>
        <w:t>vadinamo „apsivalymo“ procedūr</w:t>
      </w:r>
      <w:r w:rsidR="002D1553">
        <w:rPr>
          <w:rFonts w:ascii="Times New Roman" w:hAnsi="Times New Roman"/>
          <w:iCs/>
          <w:sz w:val="24"/>
          <w:szCs w:val="24"/>
        </w:rPr>
        <w:t>a,</w:t>
      </w:r>
      <w:r w:rsidRPr="00EF5919">
        <w:rPr>
          <w:rFonts w:ascii="Times New Roman" w:hAnsi="Times New Roman"/>
          <w:iCs/>
          <w:sz w:val="24"/>
          <w:szCs w:val="24"/>
        </w:rPr>
        <w:t xml:space="preserve"> klausimą iškėlė tik kasaciniame procese. Tai reiškia, kad nei Pirkimo vykdymo metu, nei ikiteisminėje ginčo stadijoje, nei bylos nagrinėjimo pirmosios ir apeliacinės instancijos teismuose metu ieškovės teisė „apsivalyti“ apskritai nebuvo keliama ir nagrinėjama. Atitinkamai nei atsakovė, kaip</w:t>
      </w:r>
      <w:r w:rsidRPr="00D75710">
        <w:rPr>
          <w:rFonts w:ascii="Times New Roman" w:hAnsi="Times New Roman"/>
          <w:iCs/>
          <w:sz w:val="24"/>
          <w:szCs w:val="24"/>
        </w:rPr>
        <w:t xml:space="preserve"> pirkimo organizatorė ir vykdytoja, nei </w:t>
      </w:r>
      <w:r>
        <w:rPr>
          <w:rFonts w:ascii="Times New Roman" w:hAnsi="Times New Roman"/>
          <w:iCs/>
          <w:sz w:val="24"/>
          <w:szCs w:val="24"/>
        </w:rPr>
        <w:t>bylą nagrinėję</w:t>
      </w:r>
      <w:r w:rsidRPr="00D75710">
        <w:rPr>
          <w:rFonts w:ascii="Times New Roman" w:hAnsi="Times New Roman"/>
          <w:iCs/>
          <w:sz w:val="24"/>
          <w:szCs w:val="24"/>
        </w:rPr>
        <w:t xml:space="preserve"> teismai neturėjo galimybės vertinti minimo aspekto nei teisiniu, nei faktiniu požiūriu. </w:t>
      </w:r>
      <w:r w:rsidR="000F2B47">
        <w:rPr>
          <w:rFonts w:ascii="Times New Roman" w:hAnsi="Times New Roman"/>
          <w:iCs/>
          <w:sz w:val="24"/>
          <w:szCs w:val="24"/>
        </w:rPr>
        <w:t>Be to, n</w:t>
      </w:r>
      <w:r w:rsidRPr="00D75710">
        <w:rPr>
          <w:rFonts w:ascii="Times New Roman" w:hAnsi="Times New Roman"/>
          <w:iCs/>
          <w:sz w:val="24"/>
          <w:szCs w:val="24"/>
        </w:rPr>
        <w:t xml:space="preserve">et jeigu toks klausimas </w:t>
      </w:r>
      <w:r w:rsidR="000F2B47" w:rsidRPr="00D75710">
        <w:rPr>
          <w:rFonts w:ascii="Times New Roman" w:hAnsi="Times New Roman"/>
          <w:iCs/>
          <w:sz w:val="24"/>
          <w:szCs w:val="24"/>
        </w:rPr>
        <w:t xml:space="preserve">ir būtų </w:t>
      </w:r>
      <w:r w:rsidRPr="00D75710">
        <w:rPr>
          <w:rFonts w:ascii="Times New Roman" w:hAnsi="Times New Roman"/>
          <w:iCs/>
          <w:sz w:val="24"/>
          <w:szCs w:val="24"/>
        </w:rPr>
        <w:t xml:space="preserve">keltas bei nagrinėtas </w:t>
      </w:r>
      <w:r>
        <w:rPr>
          <w:rFonts w:ascii="Times New Roman" w:hAnsi="Times New Roman"/>
          <w:iCs/>
          <w:sz w:val="24"/>
          <w:szCs w:val="24"/>
        </w:rPr>
        <w:t>pirmosios ir apeliacinės instancijos teisme</w:t>
      </w:r>
      <w:r w:rsidRPr="00D75710">
        <w:rPr>
          <w:rFonts w:ascii="Times New Roman" w:hAnsi="Times New Roman"/>
          <w:iCs/>
          <w:sz w:val="24"/>
          <w:szCs w:val="24"/>
        </w:rPr>
        <w:t xml:space="preserve">, vadovaujantis šio instituto </w:t>
      </w:r>
      <w:r w:rsidRPr="00EF5919">
        <w:rPr>
          <w:rFonts w:ascii="Times New Roman" w:hAnsi="Times New Roman"/>
          <w:iCs/>
          <w:sz w:val="24"/>
          <w:szCs w:val="24"/>
        </w:rPr>
        <w:t xml:space="preserve">paskirtimi bei Viešųjų pirkimų tarnybos pozicija, šio instituto taikymas būtų įmanomas ne tame pačiame pirkime, kuriame sprendžiamas klausimas dėl tiekėjo melagingos informacijos pateikimo ir tiekėjo pašalinimo iš pirkimo procedūrų šiuo pagrindu, bet būsimuose pirkimuose, siekiant įrodyti, kad tiekėjas ėmėsi priemonių ir tos priemonės yra pakankamos tam, </w:t>
      </w:r>
      <w:r w:rsidR="002D1553">
        <w:rPr>
          <w:rFonts w:ascii="Times New Roman" w:hAnsi="Times New Roman"/>
          <w:iCs/>
          <w:sz w:val="24"/>
          <w:szCs w:val="24"/>
        </w:rPr>
        <w:t>kad</w:t>
      </w:r>
      <w:r w:rsidRPr="00EF5919">
        <w:rPr>
          <w:rFonts w:ascii="Times New Roman" w:hAnsi="Times New Roman"/>
          <w:iCs/>
          <w:sz w:val="24"/>
          <w:szCs w:val="24"/>
        </w:rPr>
        <w:t xml:space="preserve"> tiekėjas vėl būtų pripažintas patikimu. Priešingu atveju būtų paneigtas šio instituto tikslas ir paskirtis, nes tiekėjai jau tame pačiame pirkime galėtų „apsivalyti“, tokiu būdu išvengdami įtraukimo į Melagingą informaciją pateikusių tiekėjų sąrašą.</w:t>
      </w:r>
    </w:p>
    <w:p w14:paraId="7D824A56" w14:textId="5E9FC297" w:rsidR="0041118A" w:rsidRPr="00EF5919" w:rsidRDefault="002C7A16" w:rsidP="0041118A">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Trečiasis asmuo UAB „</w:t>
      </w:r>
      <w:proofErr w:type="spellStart"/>
      <w:r>
        <w:rPr>
          <w:rFonts w:ascii="Times New Roman" w:hAnsi="Times New Roman"/>
          <w:sz w:val="24"/>
          <w:szCs w:val="24"/>
        </w:rPr>
        <w:t>Infes</w:t>
      </w:r>
      <w:proofErr w:type="spellEnd"/>
      <w:r>
        <w:rPr>
          <w:rFonts w:ascii="Times New Roman" w:hAnsi="Times New Roman"/>
          <w:sz w:val="24"/>
          <w:szCs w:val="24"/>
        </w:rPr>
        <w:t>“</w:t>
      </w:r>
      <w:r w:rsidR="0041118A">
        <w:rPr>
          <w:rFonts w:ascii="Times New Roman" w:hAnsi="Times New Roman"/>
          <w:sz w:val="24"/>
          <w:szCs w:val="24"/>
        </w:rPr>
        <w:t xml:space="preserve"> </w:t>
      </w:r>
      <w:r w:rsidR="0041118A">
        <w:rPr>
          <w:rFonts w:ascii="Times New Roman" w:hAnsi="Times New Roman"/>
          <w:iCs/>
          <w:sz w:val="24"/>
          <w:szCs w:val="24"/>
        </w:rPr>
        <w:t xml:space="preserve">atsiliepimu į kasacinį skundą prašo </w:t>
      </w:r>
      <w:r>
        <w:rPr>
          <w:rFonts w:ascii="Times New Roman" w:hAnsi="Times New Roman"/>
          <w:iCs/>
          <w:sz w:val="24"/>
          <w:szCs w:val="24"/>
        </w:rPr>
        <w:t>atmesti kasacinį skundą ir palikti nepakeistus</w:t>
      </w:r>
      <w:r w:rsidR="0041118A">
        <w:rPr>
          <w:rFonts w:ascii="Times New Roman" w:hAnsi="Times New Roman"/>
          <w:iCs/>
          <w:sz w:val="24"/>
          <w:szCs w:val="24"/>
        </w:rPr>
        <w:t xml:space="preserve"> pirmosios </w:t>
      </w:r>
      <w:r>
        <w:rPr>
          <w:rFonts w:ascii="Times New Roman" w:hAnsi="Times New Roman"/>
          <w:iCs/>
          <w:sz w:val="24"/>
          <w:szCs w:val="24"/>
        </w:rPr>
        <w:t>bei</w:t>
      </w:r>
      <w:r w:rsidR="0041118A">
        <w:rPr>
          <w:rFonts w:ascii="Times New Roman" w:hAnsi="Times New Roman"/>
          <w:iCs/>
          <w:sz w:val="24"/>
          <w:szCs w:val="24"/>
        </w:rPr>
        <w:t xml:space="preserve"> apeliacinės instancijos teismų procesinius sprendimus, </w:t>
      </w:r>
      <w:r>
        <w:rPr>
          <w:rFonts w:ascii="Times New Roman" w:hAnsi="Times New Roman"/>
          <w:iCs/>
          <w:sz w:val="24"/>
          <w:szCs w:val="24"/>
        </w:rPr>
        <w:t>p</w:t>
      </w:r>
      <w:r w:rsidR="0041118A">
        <w:rPr>
          <w:rFonts w:ascii="Times New Roman" w:hAnsi="Times New Roman"/>
          <w:iCs/>
          <w:sz w:val="24"/>
          <w:szCs w:val="24"/>
        </w:rPr>
        <w:t xml:space="preserve">riteisti </w:t>
      </w:r>
      <w:r w:rsidR="0041118A" w:rsidRPr="00EF5919">
        <w:rPr>
          <w:rFonts w:ascii="Times New Roman" w:hAnsi="Times New Roman"/>
          <w:iCs/>
          <w:sz w:val="24"/>
          <w:szCs w:val="24"/>
        </w:rPr>
        <w:t xml:space="preserve">visų </w:t>
      </w:r>
      <w:r w:rsidRPr="00EF5919">
        <w:rPr>
          <w:rFonts w:ascii="Times New Roman" w:hAnsi="Times New Roman"/>
          <w:iCs/>
          <w:sz w:val="24"/>
          <w:szCs w:val="24"/>
        </w:rPr>
        <w:t>trečiojo asmens</w:t>
      </w:r>
      <w:r w:rsidR="0041118A" w:rsidRPr="00EF5919">
        <w:rPr>
          <w:rFonts w:ascii="Times New Roman" w:hAnsi="Times New Roman"/>
          <w:iCs/>
          <w:sz w:val="24"/>
          <w:szCs w:val="24"/>
        </w:rPr>
        <w:t xml:space="preserve"> patirtų bylinėjimosi išlaidų atlyginimą.</w:t>
      </w:r>
      <w:r w:rsidR="0041118A" w:rsidRPr="00EF5919">
        <w:rPr>
          <w:rFonts w:ascii="Times New Roman" w:hAnsi="Times New Roman"/>
          <w:sz w:val="24"/>
          <w:szCs w:val="24"/>
        </w:rPr>
        <w:t xml:space="preserve"> Atsiliepime nurodomi šie argumentai:</w:t>
      </w:r>
    </w:p>
    <w:p w14:paraId="1742DF22" w14:textId="5C7031BD" w:rsidR="00254959" w:rsidRPr="00361B7D" w:rsidRDefault="00011E6F" w:rsidP="00257E08">
      <w:pPr>
        <w:pStyle w:val="ListParagraph"/>
        <w:numPr>
          <w:ilvl w:val="1"/>
          <w:numId w:val="3"/>
        </w:numPr>
        <w:spacing w:after="120" w:line="240" w:lineRule="auto"/>
        <w:contextualSpacing w:val="0"/>
        <w:jc w:val="both"/>
        <w:rPr>
          <w:rFonts w:ascii="Times New Roman" w:hAnsi="Times New Roman"/>
          <w:iCs/>
          <w:sz w:val="24"/>
          <w:szCs w:val="24"/>
        </w:rPr>
      </w:pPr>
      <w:r w:rsidRPr="00EF5919">
        <w:rPr>
          <w:rFonts w:ascii="Times New Roman" w:hAnsi="Times New Roman"/>
          <w:iCs/>
          <w:sz w:val="24"/>
          <w:szCs w:val="24"/>
        </w:rPr>
        <w:t xml:space="preserve"> </w:t>
      </w:r>
      <w:r w:rsidR="00254959" w:rsidRPr="00EF5919">
        <w:rPr>
          <w:rFonts w:ascii="Times New Roman" w:hAnsi="Times New Roman"/>
          <w:iCs/>
          <w:sz w:val="24"/>
          <w:szCs w:val="24"/>
        </w:rPr>
        <w:t>Ieškovė Sąrašo 1</w:t>
      </w:r>
      <w:r w:rsidR="002D1553">
        <w:rPr>
          <w:rFonts w:ascii="Times New Roman" w:hAnsi="Times New Roman"/>
          <w:iCs/>
          <w:sz w:val="24"/>
          <w:szCs w:val="24"/>
        </w:rPr>
        <w:t>–</w:t>
      </w:r>
      <w:r w:rsidR="00254959" w:rsidRPr="00EF5919">
        <w:rPr>
          <w:rFonts w:ascii="Times New Roman" w:hAnsi="Times New Roman"/>
          <w:iCs/>
          <w:sz w:val="24"/>
          <w:szCs w:val="24"/>
        </w:rPr>
        <w:t>4,</w:t>
      </w:r>
      <w:r w:rsidR="002D1553">
        <w:rPr>
          <w:rFonts w:ascii="Times New Roman" w:hAnsi="Times New Roman"/>
          <w:iCs/>
          <w:sz w:val="24"/>
          <w:szCs w:val="24"/>
        </w:rPr>
        <w:t xml:space="preserve"> </w:t>
      </w:r>
      <w:r w:rsidR="00254959" w:rsidRPr="00EF5919">
        <w:rPr>
          <w:rFonts w:ascii="Times New Roman" w:hAnsi="Times New Roman"/>
          <w:iCs/>
          <w:sz w:val="24"/>
          <w:szCs w:val="24"/>
        </w:rPr>
        <w:t>6</w:t>
      </w:r>
      <w:r w:rsidR="002D1553">
        <w:rPr>
          <w:rFonts w:ascii="Times New Roman" w:hAnsi="Times New Roman"/>
          <w:iCs/>
          <w:sz w:val="24"/>
          <w:szCs w:val="24"/>
        </w:rPr>
        <w:t>–</w:t>
      </w:r>
      <w:r w:rsidR="00254959" w:rsidRPr="00EF5919">
        <w:rPr>
          <w:rFonts w:ascii="Times New Roman" w:hAnsi="Times New Roman"/>
          <w:iCs/>
          <w:sz w:val="24"/>
          <w:szCs w:val="24"/>
        </w:rPr>
        <w:t>12,</w:t>
      </w:r>
      <w:r w:rsidR="002D1553">
        <w:rPr>
          <w:rFonts w:ascii="Times New Roman" w:hAnsi="Times New Roman"/>
          <w:iCs/>
          <w:sz w:val="24"/>
          <w:szCs w:val="24"/>
        </w:rPr>
        <w:t xml:space="preserve"> </w:t>
      </w:r>
      <w:r w:rsidR="00254959" w:rsidRPr="00EF5919">
        <w:rPr>
          <w:rFonts w:ascii="Times New Roman" w:hAnsi="Times New Roman"/>
          <w:iCs/>
          <w:sz w:val="24"/>
          <w:szCs w:val="24"/>
        </w:rPr>
        <w:t>14,</w:t>
      </w:r>
      <w:r w:rsidR="002D1553">
        <w:rPr>
          <w:rFonts w:ascii="Times New Roman" w:hAnsi="Times New Roman"/>
          <w:iCs/>
          <w:sz w:val="24"/>
          <w:szCs w:val="24"/>
        </w:rPr>
        <w:t xml:space="preserve"> </w:t>
      </w:r>
      <w:r w:rsidR="00254959" w:rsidRPr="00EF5919">
        <w:rPr>
          <w:rFonts w:ascii="Times New Roman" w:hAnsi="Times New Roman"/>
          <w:iCs/>
          <w:sz w:val="24"/>
          <w:szCs w:val="24"/>
        </w:rPr>
        <w:t>15</w:t>
      </w:r>
      <w:r w:rsidR="002D1553">
        <w:rPr>
          <w:rFonts w:ascii="Times New Roman" w:hAnsi="Times New Roman"/>
          <w:iCs/>
          <w:sz w:val="24"/>
          <w:szCs w:val="24"/>
        </w:rPr>
        <w:t xml:space="preserve"> ir </w:t>
      </w:r>
      <w:r w:rsidR="00254959" w:rsidRPr="00EF5919">
        <w:rPr>
          <w:rFonts w:ascii="Times New Roman" w:hAnsi="Times New Roman"/>
          <w:iCs/>
          <w:sz w:val="24"/>
          <w:szCs w:val="24"/>
        </w:rPr>
        <w:t xml:space="preserve">17 punktuose pateikė melagingą informaciją apie per paskutinius 5 metus iki pasiūlymų pateikimo savo jėgomis atliktų statybos darbų apimtį (vertę eurais be PVM) ir melagingai nurodė, jog savo jėgomis neva yra atlikusi </w:t>
      </w:r>
      <w:r w:rsidR="002D1553" w:rsidRPr="00EF5919">
        <w:rPr>
          <w:rFonts w:ascii="Times New Roman" w:hAnsi="Times New Roman"/>
          <w:iCs/>
          <w:sz w:val="24"/>
          <w:szCs w:val="24"/>
        </w:rPr>
        <w:t>4</w:t>
      </w:r>
      <w:r w:rsidR="002D1553">
        <w:rPr>
          <w:rFonts w:ascii="Times New Roman" w:hAnsi="Times New Roman"/>
          <w:iCs/>
          <w:sz w:val="24"/>
          <w:szCs w:val="24"/>
        </w:rPr>
        <w:t> </w:t>
      </w:r>
      <w:r w:rsidR="002D1553" w:rsidRPr="00EF5919">
        <w:rPr>
          <w:rFonts w:ascii="Times New Roman" w:hAnsi="Times New Roman"/>
          <w:iCs/>
          <w:sz w:val="24"/>
          <w:szCs w:val="24"/>
        </w:rPr>
        <w:t>026</w:t>
      </w:r>
      <w:r w:rsidR="002D1553">
        <w:rPr>
          <w:rFonts w:ascii="Times New Roman" w:hAnsi="Times New Roman"/>
          <w:iCs/>
          <w:sz w:val="24"/>
          <w:szCs w:val="24"/>
        </w:rPr>
        <w:t> </w:t>
      </w:r>
      <w:r w:rsidR="002D1553" w:rsidRPr="00EF5919">
        <w:rPr>
          <w:rFonts w:ascii="Times New Roman" w:hAnsi="Times New Roman"/>
          <w:iCs/>
          <w:sz w:val="24"/>
          <w:szCs w:val="24"/>
        </w:rPr>
        <w:t>569,34</w:t>
      </w:r>
      <w:r w:rsidR="002D1553">
        <w:rPr>
          <w:rFonts w:ascii="Times New Roman" w:hAnsi="Times New Roman"/>
          <w:iCs/>
          <w:sz w:val="24"/>
          <w:szCs w:val="24"/>
        </w:rPr>
        <w:t> </w:t>
      </w:r>
      <w:r w:rsidR="002D1553" w:rsidRPr="00EF5919">
        <w:rPr>
          <w:rFonts w:ascii="Times New Roman" w:hAnsi="Times New Roman"/>
          <w:iCs/>
          <w:sz w:val="24"/>
          <w:szCs w:val="24"/>
        </w:rPr>
        <w:t>Eur be PVM</w:t>
      </w:r>
      <w:r w:rsidR="002D1553">
        <w:rPr>
          <w:rFonts w:ascii="Times New Roman" w:hAnsi="Times New Roman"/>
          <w:iCs/>
          <w:sz w:val="24"/>
          <w:szCs w:val="24"/>
        </w:rPr>
        <w:t xml:space="preserve"> vertės</w:t>
      </w:r>
      <w:r w:rsidR="002D1553" w:rsidRPr="00EF5919">
        <w:rPr>
          <w:rFonts w:ascii="Times New Roman" w:hAnsi="Times New Roman"/>
          <w:iCs/>
          <w:sz w:val="24"/>
          <w:szCs w:val="24"/>
        </w:rPr>
        <w:t xml:space="preserve"> </w:t>
      </w:r>
      <w:r w:rsidR="00254959" w:rsidRPr="00EF5919">
        <w:rPr>
          <w:rFonts w:ascii="Times New Roman" w:hAnsi="Times New Roman"/>
          <w:iCs/>
          <w:sz w:val="24"/>
          <w:szCs w:val="24"/>
        </w:rPr>
        <w:t>statybos darbų. Ieškovė melagingą informaciją pateikė net</w:t>
      </w:r>
      <w:r w:rsidR="00254959" w:rsidRPr="00254959">
        <w:rPr>
          <w:rFonts w:ascii="Times New Roman" w:hAnsi="Times New Roman"/>
          <w:iCs/>
          <w:sz w:val="24"/>
          <w:szCs w:val="24"/>
        </w:rPr>
        <w:t xml:space="preserve"> keturiolikoje punktų iš devyniolikos. Tai rodo sistemingus neteisėtus ieškovės veiksmus, </w:t>
      </w:r>
      <w:r w:rsidR="00254959" w:rsidRPr="00EF5919">
        <w:rPr>
          <w:rFonts w:ascii="Times New Roman" w:hAnsi="Times New Roman"/>
          <w:iCs/>
          <w:sz w:val="24"/>
          <w:szCs w:val="24"/>
        </w:rPr>
        <w:t xml:space="preserve">kuriais ji faktiškai suklaidino atsakovę. Atsakovė iki pat trečiojo asmens pretenzijos pateikimo net nežinojo, kad ieškovė Sąraše nurodė daug didesnę </w:t>
      </w:r>
      <w:r w:rsidR="002D1553" w:rsidRPr="00EF5919">
        <w:rPr>
          <w:rFonts w:ascii="Times New Roman" w:hAnsi="Times New Roman"/>
          <w:iCs/>
          <w:sz w:val="24"/>
          <w:szCs w:val="24"/>
        </w:rPr>
        <w:t xml:space="preserve">savo atliktų statybos darbų vertę </w:t>
      </w:r>
      <w:r w:rsidR="00254959" w:rsidRPr="00EF5919">
        <w:rPr>
          <w:rFonts w:ascii="Times New Roman" w:hAnsi="Times New Roman"/>
          <w:iCs/>
          <w:sz w:val="24"/>
          <w:szCs w:val="24"/>
        </w:rPr>
        <w:t xml:space="preserve">nei faktinė jos atliktų statybos darbų vertė, kad išdidino savo atliktų statybos darbų apimtį, į ją įtraukdama ne statybos darbų, taip pat subrangovų (neišviešintų pasiūlyme) atliktų </w:t>
      </w:r>
      <w:r w:rsidR="00254959" w:rsidRPr="00361B7D">
        <w:rPr>
          <w:rFonts w:ascii="Times New Roman" w:hAnsi="Times New Roman"/>
          <w:iCs/>
          <w:sz w:val="24"/>
          <w:szCs w:val="24"/>
        </w:rPr>
        <w:t xml:space="preserve">darbų apimtį. Taigi bylą nagrinėję teismai pagrįstai konstatavo, kad ieškovė, teikdama informaciją apie atliktus darbus pagal skirtingas sutartis su užsakovais, nepateikė objektyvios ir teisingos informacijos daugiau nei 73 proc. visos </w:t>
      </w:r>
      <w:r w:rsidR="00A76EFC" w:rsidRPr="00361B7D">
        <w:rPr>
          <w:rFonts w:ascii="Times New Roman" w:hAnsi="Times New Roman"/>
          <w:iCs/>
          <w:sz w:val="24"/>
          <w:szCs w:val="24"/>
        </w:rPr>
        <w:t>savo</w:t>
      </w:r>
      <w:r w:rsidR="00254959" w:rsidRPr="00361B7D">
        <w:rPr>
          <w:rFonts w:ascii="Times New Roman" w:hAnsi="Times New Roman"/>
          <w:iCs/>
          <w:sz w:val="24"/>
          <w:szCs w:val="24"/>
        </w:rPr>
        <w:t xml:space="preserve"> pateiktos informacijos apie įvykdytus darbus apimties. Melagingos informacijos pateikimo mastas gali būti dar didesnis, nes ieškovė Pirkime taip ir neatskleidė objektyvios tiesos</w:t>
      </w:r>
      <w:r w:rsidR="00A76EFC" w:rsidRPr="00361B7D">
        <w:rPr>
          <w:rFonts w:ascii="Times New Roman" w:hAnsi="Times New Roman"/>
          <w:iCs/>
          <w:sz w:val="24"/>
          <w:szCs w:val="24"/>
        </w:rPr>
        <w:t>,</w:t>
      </w:r>
      <w:r w:rsidR="00254959" w:rsidRPr="00361B7D">
        <w:rPr>
          <w:rFonts w:ascii="Times New Roman" w:hAnsi="Times New Roman"/>
          <w:iCs/>
          <w:sz w:val="24"/>
          <w:szCs w:val="24"/>
        </w:rPr>
        <w:t xml:space="preserve"> kokia yra tikroji jos atliktų statybos darbų apimtis.</w:t>
      </w:r>
    </w:p>
    <w:p w14:paraId="4A3D4599" w14:textId="573110A7" w:rsidR="00254959" w:rsidRDefault="00254959" w:rsidP="00257E08">
      <w:pPr>
        <w:pStyle w:val="ListParagraph"/>
        <w:numPr>
          <w:ilvl w:val="1"/>
          <w:numId w:val="3"/>
        </w:numPr>
        <w:spacing w:after="120" w:line="240" w:lineRule="auto"/>
        <w:contextualSpacing w:val="0"/>
        <w:jc w:val="both"/>
        <w:rPr>
          <w:rFonts w:ascii="Times New Roman" w:hAnsi="Times New Roman"/>
          <w:iCs/>
          <w:sz w:val="24"/>
          <w:szCs w:val="24"/>
        </w:rPr>
      </w:pPr>
      <w:r w:rsidRPr="00EF5919">
        <w:rPr>
          <w:rFonts w:ascii="Times New Roman" w:hAnsi="Times New Roman"/>
          <w:iCs/>
          <w:sz w:val="24"/>
          <w:szCs w:val="24"/>
        </w:rPr>
        <w:t xml:space="preserve"> Priešingai nei teigiama kasaciniame skunde, bylą nagrinėję</w:t>
      </w:r>
      <w:r w:rsidR="00936D15" w:rsidRPr="00EF5919">
        <w:rPr>
          <w:rFonts w:ascii="Times New Roman" w:hAnsi="Times New Roman"/>
          <w:iCs/>
          <w:sz w:val="24"/>
          <w:szCs w:val="24"/>
        </w:rPr>
        <w:t xml:space="preserve"> teismai</w:t>
      </w:r>
      <w:r w:rsidRPr="00EF5919">
        <w:rPr>
          <w:rFonts w:ascii="Times New Roman" w:hAnsi="Times New Roman"/>
          <w:iCs/>
          <w:sz w:val="24"/>
          <w:szCs w:val="24"/>
        </w:rPr>
        <w:t xml:space="preserve"> pagrįstai vadovavosi</w:t>
      </w:r>
      <w:r w:rsidRPr="00254959">
        <w:rPr>
          <w:rFonts w:ascii="Times New Roman" w:hAnsi="Times New Roman"/>
          <w:iCs/>
          <w:sz w:val="24"/>
          <w:szCs w:val="24"/>
        </w:rPr>
        <w:t xml:space="preserve"> precedentu, suformuotu L</w:t>
      </w:r>
      <w:r>
        <w:rPr>
          <w:rFonts w:ascii="Times New Roman" w:hAnsi="Times New Roman"/>
          <w:iCs/>
          <w:sz w:val="24"/>
          <w:szCs w:val="24"/>
        </w:rPr>
        <w:t xml:space="preserve">ietuvos </w:t>
      </w:r>
      <w:r w:rsidRPr="00254959">
        <w:rPr>
          <w:rFonts w:ascii="Times New Roman" w:hAnsi="Times New Roman"/>
          <w:iCs/>
          <w:sz w:val="24"/>
          <w:szCs w:val="24"/>
        </w:rPr>
        <w:t>A</w:t>
      </w:r>
      <w:r>
        <w:rPr>
          <w:rFonts w:ascii="Times New Roman" w:hAnsi="Times New Roman"/>
          <w:iCs/>
          <w:sz w:val="24"/>
          <w:szCs w:val="24"/>
        </w:rPr>
        <w:t xml:space="preserve">ukščiausiojo </w:t>
      </w:r>
      <w:r w:rsidRPr="00254959">
        <w:rPr>
          <w:rFonts w:ascii="Times New Roman" w:hAnsi="Times New Roman"/>
          <w:iCs/>
          <w:sz w:val="24"/>
          <w:szCs w:val="24"/>
        </w:rPr>
        <w:t>T</w:t>
      </w:r>
      <w:r>
        <w:rPr>
          <w:rFonts w:ascii="Times New Roman" w:hAnsi="Times New Roman"/>
          <w:iCs/>
          <w:sz w:val="24"/>
          <w:szCs w:val="24"/>
        </w:rPr>
        <w:t xml:space="preserve">eismo </w:t>
      </w:r>
      <w:r w:rsidRPr="00254959">
        <w:rPr>
          <w:rFonts w:ascii="Times New Roman" w:hAnsi="Times New Roman"/>
          <w:iCs/>
          <w:sz w:val="24"/>
          <w:szCs w:val="24"/>
        </w:rPr>
        <w:t>2021</w:t>
      </w:r>
      <w:r>
        <w:rPr>
          <w:rFonts w:ascii="Times New Roman" w:hAnsi="Times New Roman"/>
          <w:iCs/>
          <w:sz w:val="24"/>
          <w:szCs w:val="24"/>
        </w:rPr>
        <w:t xml:space="preserve"> m. lapkričio </w:t>
      </w:r>
      <w:r w:rsidRPr="00254959">
        <w:rPr>
          <w:rFonts w:ascii="Times New Roman" w:hAnsi="Times New Roman"/>
          <w:iCs/>
          <w:sz w:val="24"/>
          <w:szCs w:val="24"/>
        </w:rPr>
        <w:t>17</w:t>
      </w:r>
      <w:r>
        <w:rPr>
          <w:rFonts w:ascii="Times New Roman" w:hAnsi="Times New Roman"/>
          <w:iCs/>
          <w:sz w:val="24"/>
          <w:szCs w:val="24"/>
        </w:rPr>
        <w:t xml:space="preserve"> d.</w:t>
      </w:r>
      <w:r w:rsidRPr="00254959">
        <w:rPr>
          <w:rFonts w:ascii="Times New Roman" w:hAnsi="Times New Roman"/>
          <w:iCs/>
          <w:sz w:val="24"/>
          <w:szCs w:val="24"/>
        </w:rPr>
        <w:t xml:space="preserve"> nutartyje civilinėje byloje Nr. e3K-3-278-969/2021, nes šios </w:t>
      </w:r>
      <w:r>
        <w:rPr>
          <w:rFonts w:ascii="Times New Roman" w:hAnsi="Times New Roman"/>
          <w:iCs/>
          <w:sz w:val="24"/>
          <w:szCs w:val="24"/>
        </w:rPr>
        <w:t xml:space="preserve">ir nagrinėjamos </w:t>
      </w:r>
      <w:r w:rsidRPr="00254959">
        <w:rPr>
          <w:rFonts w:ascii="Times New Roman" w:hAnsi="Times New Roman"/>
          <w:iCs/>
          <w:sz w:val="24"/>
          <w:szCs w:val="24"/>
        </w:rPr>
        <w:t>bylos faktinės aplinkybės yra iš esmės tapačios</w:t>
      </w:r>
      <w:r w:rsidR="00FB578F">
        <w:rPr>
          <w:rFonts w:ascii="Times New Roman" w:hAnsi="Times New Roman"/>
          <w:iCs/>
          <w:sz w:val="24"/>
          <w:szCs w:val="24"/>
        </w:rPr>
        <w:t>.</w:t>
      </w:r>
    </w:p>
    <w:p w14:paraId="6023D6D3" w14:textId="0EDBA012" w:rsidR="00FB578F" w:rsidRPr="00EF5919" w:rsidRDefault="00FB578F" w:rsidP="00257E08">
      <w:pPr>
        <w:pStyle w:val="ListParagraph"/>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w:t>
      </w:r>
      <w:r w:rsidR="004D42C9" w:rsidRPr="00EF5919">
        <w:rPr>
          <w:rFonts w:ascii="Times New Roman" w:hAnsi="Times New Roman"/>
          <w:iCs/>
          <w:sz w:val="24"/>
          <w:szCs w:val="24"/>
        </w:rPr>
        <w:t>Ieškovė tik apeliaciniame ir kasaciniame skunduose ėmė teigti, kad Pirkimo sąlygose nustatytas profesinės patirties kvalifikacijos reikalavimas yra neti</w:t>
      </w:r>
      <w:r w:rsidR="00141B94" w:rsidRPr="00EF5919">
        <w:rPr>
          <w:rFonts w:ascii="Times New Roman" w:hAnsi="Times New Roman"/>
          <w:iCs/>
          <w:sz w:val="24"/>
          <w:szCs w:val="24"/>
        </w:rPr>
        <w:t>kslus</w:t>
      </w:r>
      <w:r w:rsidR="004D42C9" w:rsidRPr="00EF5919">
        <w:rPr>
          <w:rFonts w:ascii="Times New Roman" w:hAnsi="Times New Roman"/>
          <w:iCs/>
          <w:sz w:val="24"/>
          <w:szCs w:val="24"/>
        </w:rPr>
        <w:t xml:space="preserve"> (neaiškus</w:t>
      </w:r>
      <w:r w:rsidR="0020399A" w:rsidRPr="00EF5919">
        <w:rPr>
          <w:rFonts w:ascii="Times New Roman" w:hAnsi="Times New Roman"/>
          <w:iCs/>
          <w:sz w:val="24"/>
          <w:szCs w:val="24"/>
        </w:rPr>
        <w:t>, dviprasmiškas</w:t>
      </w:r>
      <w:r w:rsidR="004D42C9" w:rsidRPr="00EF5919">
        <w:rPr>
          <w:rFonts w:ascii="Times New Roman" w:hAnsi="Times New Roman"/>
          <w:iCs/>
          <w:sz w:val="24"/>
          <w:szCs w:val="24"/>
        </w:rPr>
        <w:t>).</w:t>
      </w:r>
      <w:r w:rsidR="001B0632" w:rsidRPr="00EF5919">
        <w:rPr>
          <w:rFonts w:ascii="Times New Roman" w:hAnsi="Times New Roman"/>
          <w:iCs/>
          <w:sz w:val="24"/>
          <w:szCs w:val="24"/>
        </w:rPr>
        <w:t xml:space="preserve"> Ieškovė n</w:t>
      </w:r>
      <w:r w:rsidR="00B51E57" w:rsidRPr="00EF5919">
        <w:rPr>
          <w:rFonts w:ascii="Times New Roman" w:hAnsi="Times New Roman"/>
          <w:iCs/>
          <w:sz w:val="24"/>
          <w:szCs w:val="24"/>
        </w:rPr>
        <w:t xml:space="preserve">ereiškė </w:t>
      </w:r>
      <w:r w:rsidR="001B0632" w:rsidRPr="00EF5919">
        <w:rPr>
          <w:rFonts w:ascii="Times New Roman" w:hAnsi="Times New Roman"/>
          <w:iCs/>
          <w:sz w:val="24"/>
          <w:szCs w:val="24"/>
        </w:rPr>
        <w:t>pretenzijos</w:t>
      </w:r>
      <w:r w:rsidR="00B51E57" w:rsidRPr="00EF5919">
        <w:rPr>
          <w:rFonts w:ascii="Times New Roman" w:hAnsi="Times New Roman"/>
          <w:iCs/>
          <w:sz w:val="24"/>
          <w:szCs w:val="24"/>
        </w:rPr>
        <w:t xml:space="preserve"> dėl Pirkimo sąlygų 3.14.2 punkte nustatyto </w:t>
      </w:r>
      <w:r w:rsidR="00B51E57" w:rsidRPr="00EF5919">
        <w:rPr>
          <w:rFonts w:ascii="Times New Roman" w:hAnsi="Times New Roman"/>
          <w:iCs/>
          <w:sz w:val="24"/>
          <w:szCs w:val="24"/>
        </w:rPr>
        <w:lastRenderedPageBreak/>
        <w:t>kvalifikacijos reikalavimo neaiškumo. Taigi šis klausimas (nekeltas pretenzijoje), remiantis CPK 423</w:t>
      </w:r>
      <w:r w:rsidR="00B51E57" w:rsidRPr="00EF5919">
        <w:rPr>
          <w:rFonts w:ascii="Times New Roman" w:hAnsi="Times New Roman"/>
          <w:iCs/>
          <w:sz w:val="24"/>
          <w:szCs w:val="24"/>
          <w:vertAlign w:val="superscript"/>
        </w:rPr>
        <w:t>2</w:t>
      </w:r>
      <w:r w:rsidR="00B51E57" w:rsidRPr="00EF5919">
        <w:rPr>
          <w:rFonts w:ascii="Times New Roman" w:hAnsi="Times New Roman"/>
          <w:iCs/>
          <w:sz w:val="24"/>
          <w:szCs w:val="24"/>
        </w:rPr>
        <w:t xml:space="preserve"> straipsnio 1 dalimi, 423</w:t>
      </w:r>
      <w:r w:rsidR="00B51E57" w:rsidRPr="00EF5919">
        <w:rPr>
          <w:rFonts w:ascii="Times New Roman" w:hAnsi="Times New Roman"/>
          <w:iCs/>
          <w:sz w:val="24"/>
          <w:szCs w:val="24"/>
          <w:vertAlign w:val="superscript"/>
        </w:rPr>
        <w:t>3</w:t>
      </w:r>
      <w:r w:rsidR="00B51E57" w:rsidRPr="00EF5919">
        <w:rPr>
          <w:rFonts w:ascii="Times New Roman" w:hAnsi="Times New Roman"/>
          <w:iCs/>
          <w:sz w:val="24"/>
          <w:szCs w:val="24"/>
        </w:rPr>
        <w:t xml:space="preserve"> straipsnio 2, 3 dalimis ir kasacinio teismo praktika, negali būti </w:t>
      </w:r>
      <w:r w:rsidR="0020399A" w:rsidRPr="00EF5919">
        <w:rPr>
          <w:rFonts w:ascii="Times New Roman" w:hAnsi="Times New Roman"/>
          <w:iCs/>
          <w:sz w:val="24"/>
          <w:szCs w:val="24"/>
        </w:rPr>
        <w:t xml:space="preserve">šios </w:t>
      </w:r>
      <w:r w:rsidR="00B51E57" w:rsidRPr="00EF5919">
        <w:rPr>
          <w:rFonts w:ascii="Times New Roman" w:hAnsi="Times New Roman"/>
          <w:iCs/>
          <w:sz w:val="24"/>
          <w:szCs w:val="24"/>
        </w:rPr>
        <w:t>bylo</w:t>
      </w:r>
      <w:r w:rsidR="0020399A" w:rsidRPr="00EF5919">
        <w:rPr>
          <w:rFonts w:ascii="Times New Roman" w:hAnsi="Times New Roman"/>
          <w:iCs/>
          <w:sz w:val="24"/>
          <w:szCs w:val="24"/>
        </w:rPr>
        <w:t>s nagrinėjimo dalykas. Atitinkamai neaktuali ir kasaciniame skunde cituojama teismų praktika dėl ne</w:t>
      </w:r>
      <w:r w:rsidR="00141B94" w:rsidRPr="00EF5919">
        <w:rPr>
          <w:rFonts w:ascii="Times New Roman" w:hAnsi="Times New Roman"/>
          <w:iCs/>
          <w:sz w:val="24"/>
          <w:szCs w:val="24"/>
        </w:rPr>
        <w:t>tikslių</w:t>
      </w:r>
      <w:r w:rsidR="0020399A" w:rsidRPr="00EF5919">
        <w:rPr>
          <w:rFonts w:ascii="Times New Roman" w:hAnsi="Times New Roman"/>
          <w:iCs/>
          <w:sz w:val="24"/>
          <w:szCs w:val="24"/>
        </w:rPr>
        <w:t xml:space="preserve"> viešojo pirkimo sąlygų aiškinimo.</w:t>
      </w:r>
      <w:r w:rsidR="00FA625C" w:rsidRPr="00EF5919">
        <w:rPr>
          <w:rFonts w:ascii="Times New Roman" w:hAnsi="Times New Roman"/>
          <w:iCs/>
          <w:sz w:val="24"/>
          <w:szCs w:val="24"/>
        </w:rPr>
        <w:t xml:space="preserve"> Be to, bylą nagrinėję teismai teisėtai ir pagrįstai konstatavo, kad ieškovė, elgdamasi sąžiningai ir rūpestingai, iš Pirkimo sąlygų nuostatų visumos turėjo ir galėjo suprasti, jog, siekdama įrodyti savo atitiktį Pirkimo sąlygų 3.14.2 punkte nustatytam kvalifikacijos reikalavimui, Pirkimo sąlygų 6 priede nurodytoje lentelėje turėjo nurodyti (išskirti) tik savo pačios jėgomis atliktų statybos darbų apimtį.</w:t>
      </w:r>
    </w:p>
    <w:p w14:paraId="3799DEBA" w14:textId="1058AD37" w:rsidR="00254959" w:rsidRPr="00EF5919" w:rsidRDefault="00E4418F" w:rsidP="0041118A">
      <w:pPr>
        <w:pStyle w:val="ListParagraph"/>
        <w:numPr>
          <w:ilvl w:val="1"/>
          <w:numId w:val="3"/>
        </w:numPr>
        <w:spacing w:after="120" w:line="240" w:lineRule="auto"/>
        <w:contextualSpacing w:val="0"/>
        <w:jc w:val="both"/>
        <w:rPr>
          <w:rFonts w:ascii="Times New Roman" w:hAnsi="Times New Roman"/>
          <w:iCs/>
          <w:sz w:val="24"/>
          <w:szCs w:val="24"/>
        </w:rPr>
      </w:pPr>
      <w:r w:rsidRPr="00EF5919">
        <w:rPr>
          <w:rFonts w:ascii="Times New Roman" w:hAnsi="Times New Roman"/>
          <w:iCs/>
          <w:sz w:val="24"/>
          <w:szCs w:val="24"/>
        </w:rPr>
        <w:t xml:space="preserve"> </w:t>
      </w:r>
      <w:r w:rsidR="002B6647" w:rsidRPr="00EF5919">
        <w:rPr>
          <w:rFonts w:ascii="Times New Roman" w:hAnsi="Times New Roman"/>
          <w:iCs/>
          <w:sz w:val="24"/>
          <w:szCs w:val="24"/>
        </w:rPr>
        <w:t>Reikalavimai, susiję su tiekėjo kvalifikacija ir jos vertinimu, yra reglamentuojami VPĮ, o ne Statybos įstatyme, todėl, vertinant ieškovės kvalifikaciją bei melagingos informacijos pateikimo aspektus, privaloma vadovautis VPĮ ir šio įstatymo normų aiškinimo praktika, o ne Statybos įstatymu.</w:t>
      </w:r>
      <w:r w:rsidR="002765D2" w:rsidRPr="00EF5919">
        <w:rPr>
          <w:rFonts w:ascii="Times New Roman" w:hAnsi="Times New Roman"/>
          <w:iCs/>
          <w:sz w:val="24"/>
          <w:szCs w:val="24"/>
        </w:rPr>
        <w:t xml:space="preserve"> VPĮ 49 straipsnyje nurodyta, </w:t>
      </w:r>
      <w:r w:rsidR="00805DDF">
        <w:rPr>
          <w:rFonts w:ascii="Times New Roman" w:hAnsi="Times New Roman"/>
          <w:iCs/>
          <w:sz w:val="24"/>
          <w:szCs w:val="24"/>
        </w:rPr>
        <w:t>jog</w:t>
      </w:r>
      <w:r w:rsidR="002765D2" w:rsidRPr="00EF5919">
        <w:rPr>
          <w:rFonts w:ascii="Times New Roman" w:hAnsi="Times New Roman"/>
          <w:iCs/>
          <w:sz w:val="24"/>
          <w:szCs w:val="24"/>
        </w:rPr>
        <w:t xml:space="preserve"> tiekėjas gali remtis kitų ūkio subjektų pajėgumais, kad atitiktų pirkimo dokumentuose nustatytus, be kita ko, techninio ir profesinio pajėgumo reikalavimus pagal šio įstatymo 47 straipsnio 6 dalies nuostatas, neatsižvelgiant į ryšio su tais ūkio subjektais teisinį pobūdį. Taigi tiekėjo kvalifikacijos vertinimas nepriklauso nuo to, ar ūkio subjektai veikė jungtinės veiklos sutarties ar generalinės rangos pagrindu.</w:t>
      </w:r>
    </w:p>
    <w:p w14:paraId="704AEFCE" w14:textId="34F9C297" w:rsidR="00254959" w:rsidRPr="00EF5919" w:rsidRDefault="00564B42" w:rsidP="0041118A">
      <w:pPr>
        <w:pStyle w:val="ListParagraph"/>
        <w:numPr>
          <w:ilvl w:val="1"/>
          <w:numId w:val="3"/>
        </w:numPr>
        <w:spacing w:after="120" w:line="240" w:lineRule="auto"/>
        <w:contextualSpacing w:val="0"/>
        <w:jc w:val="both"/>
        <w:rPr>
          <w:rFonts w:ascii="Times New Roman" w:hAnsi="Times New Roman"/>
          <w:iCs/>
          <w:sz w:val="24"/>
          <w:szCs w:val="24"/>
        </w:rPr>
      </w:pPr>
      <w:r w:rsidRPr="00EF5919">
        <w:rPr>
          <w:rFonts w:ascii="Times New Roman" w:hAnsi="Times New Roman"/>
          <w:iCs/>
          <w:sz w:val="24"/>
          <w:szCs w:val="24"/>
        </w:rPr>
        <w:t xml:space="preserve"> </w:t>
      </w:r>
      <w:r w:rsidR="00D80B63" w:rsidRPr="00EF5919">
        <w:rPr>
          <w:rFonts w:ascii="Times New Roman" w:hAnsi="Times New Roman"/>
          <w:iCs/>
          <w:sz w:val="24"/>
          <w:szCs w:val="24"/>
        </w:rPr>
        <w:t>Ieškovė kasaciniame skunde, viena vertus, nurodo, kad Pirkimo sąlygos leido jai kvalifikacijos dokumentuose deklaruojant savo jėgomis atliktų statybos darbų apimtį įtraukti subrangovų atliktų darbų apimtį bei ne statybos darbų apimtį, tačiau, kita vertus, teigia, jog ji dėl neapdairumo pateikė melagingą informaciją, todėl jos padarytas pažeidimas turėtų būti vertinamas kaip mažareikšmis. Toks ieškovės elgesys tik patvirtina faktą, kad ji tiek Pirkimo procedūrų</w:t>
      </w:r>
      <w:r w:rsidR="00AB77F9" w:rsidRPr="00EF5919">
        <w:rPr>
          <w:rFonts w:ascii="Times New Roman" w:hAnsi="Times New Roman"/>
          <w:iCs/>
          <w:sz w:val="24"/>
          <w:szCs w:val="24"/>
        </w:rPr>
        <w:t xml:space="preserve">, </w:t>
      </w:r>
      <w:r w:rsidR="00D80B63" w:rsidRPr="00EF5919">
        <w:rPr>
          <w:rFonts w:ascii="Times New Roman" w:hAnsi="Times New Roman"/>
          <w:iCs/>
          <w:sz w:val="24"/>
          <w:szCs w:val="24"/>
        </w:rPr>
        <w:t>tiek teisminio proceso metu kuo puikiausiai suprato, jog</w:t>
      </w:r>
      <w:r w:rsidR="00337FF8" w:rsidRPr="00EF5919">
        <w:rPr>
          <w:rFonts w:ascii="Times New Roman" w:hAnsi="Times New Roman"/>
          <w:iCs/>
          <w:sz w:val="24"/>
          <w:szCs w:val="24"/>
        </w:rPr>
        <w:t xml:space="preserve"> </w:t>
      </w:r>
      <w:r w:rsidR="00D80B63" w:rsidRPr="00EF5919">
        <w:rPr>
          <w:rFonts w:ascii="Times New Roman" w:hAnsi="Times New Roman"/>
          <w:iCs/>
          <w:sz w:val="24"/>
          <w:szCs w:val="24"/>
        </w:rPr>
        <w:t>kvalifikacijos dokumentuose deklar</w:t>
      </w:r>
      <w:r w:rsidR="00395A58">
        <w:rPr>
          <w:rFonts w:ascii="Times New Roman" w:hAnsi="Times New Roman"/>
          <w:iCs/>
          <w:sz w:val="24"/>
          <w:szCs w:val="24"/>
        </w:rPr>
        <w:t>uodama</w:t>
      </w:r>
      <w:r w:rsidR="00D80B63" w:rsidRPr="00EF5919">
        <w:rPr>
          <w:rFonts w:ascii="Times New Roman" w:hAnsi="Times New Roman"/>
          <w:iCs/>
          <w:sz w:val="24"/>
          <w:szCs w:val="24"/>
        </w:rPr>
        <w:t xml:space="preserve"> </w:t>
      </w:r>
      <w:r w:rsidR="00AB77F9" w:rsidRPr="00EF5919">
        <w:rPr>
          <w:rFonts w:ascii="Times New Roman" w:hAnsi="Times New Roman"/>
          <w:iCs/>
          <w:sz w:val="24"/>
          <w:szCs w:val="24"/>
        </w:rPr>
        <w:t>savo</w:t>
      </w:r>
      <w:r w:rsidR="00D80B63" w:rsidRPr="00EF5919">
        <w:rPr>
          <w:rFonts w:ascii="Times New Roman" w:hAnsi="Times New Roman"/>
          <w:iCs/>
          <w:sz w:val="24"/>
          <w:szCs w:val="24"/>
        </w:rPr>
        <w:t xml:space="preserve"> atliktų statybos darbų apimtį, į kurią įtraukta subrangovų atliktų darbų apimtis bei ne statybos darbų apimtis, </w:t>
      </w:r>
      <w:r w:rsidR="00AB77F9" w:rsidRPr="00EF5919">
        <w:rPr>
          <w:rFonts w:ascii="Times New Roman" w:hAnsi="Times New Roman"/>
          <w:iCs/>
          <w:sz w:val="24"/>
          <w:szCs w:val="24"/>
        </w:rPr>
        <w:t>ji</w:t>
      </w:r>
      <w:r w:rsidR="00D80B63" w:rsidRPr="00EF5919">
        <w:rPr>
          <w:rFonts w:ascii="Times New Roman" w:hAnsi="Times New Roman"/>
          <w:iCs/>
          <w:sz w:val="24"/>
          <w:szCs w:val="24"/>
        </w:rPr>
        <w:t xml:space="preserve"> pateikė melagingą informaciją apie atitiktį nustatytam kvalifikacijos reikalavimui. </w:t>
      </w:r>
    </w:p>
    <w:p w14:paraId="0CED2807" w14:textId="02030BE9" w:rsidR="001D0906" w:rsidRPr="00430AD9" w:rsidRDefault="00CA4CA1" w:rsidP="00D4087C">
      <w:pPr>
        <w:pStyle w:val="ListParagraph"/>
        <w:numPr>
          <w:ilvl w:val="1"/>
          <w:numId w:val="3"/>
        </w:numPr>
        <w:spacing w:after="120" w:line="240" w:lineRule="auto"/>
        <w:contextualSpacing w:val="0"/>
        <w:jc w:val="both"/>
        <w:rPr>
          <w:rFonts w:ascii="Times New Roman" w:hAnsi="Times New Roman"/>
          <w:iCs/>
          <w:sz w:val="24"/>
          <w:szCs w:val="24"/>
        </w:rPr>
      </w:pPr>
      <w:r w:rsidRPr="00430AD9">
        <w:rPr>
          <w:rFonts w:ascii="Times New Roman" w:hAnsi="Times New Roman"/>
          <w:iCs/>
          <w:sz w:val="24"/>
          <w:szCs w:val="24"/>
        </w:rPr>
        <w:t xml:space="preserve"> </w:t>
      </w:r>
      <w:r w:rsidR="0030616D" w:rsidRPr="00430AD9">
        <w:rPr>
          <w:rFonts w:ascii="Times New Roman" w:hAnsi="Times New Roman"/>
          <w:iCs/>
          <w:sz w:val="24"/>
          <w:szCs w:val="24"/>
        </w:rPr>
        <w:t xml:space="preserve">Bylos duomenys patvirtina, kad atsakovė niekada nesilaikė pozicijos, jog tiekėjai, siekdami įrodyti atitiktį Pirkimo sąlygų 3.14.2 punkte nustatytam kvalifikacijos reikalavimui, </w:t>
      </w:r>
      <w:r w:rsidR="006D661F" w:rsidRPr="00430AD9">
        <w:rPr>
          <w:rFonts w:ascii="Times New Roman" w:hAnsi="Times New Roman"/>
          <w:iCs/>
          <w:sz w:val="24"/>
          <w:szCs w:val="24"/>
        </w:rPr>
        <w:t xml:space="preserve">turi teisę </w:t>
      </w:r>
      <w:r w:rsidR="0030616D" w:rsidRPr="00430AD9">
        <w:rPr>
          <w:rFonts w:ascii="Times New Roman" w:hAnsi="Times New Roman"/>
          <w:iCs/>
          <w:sz w:val="24"/>
          <w:szCs w:val="24"/>
        </w:rPr>
        <w:t>teikiamuose kvalifikacijos įrodymuose į savo atliktų statybos darbų apimtį įtraukti ne statybos darbų apimtį bei subrangovų (neišviešintų pasiūlyme) atliktų statybos darbų apimtį.</w:t>
      </w:r>
      <w:r w:rsidR="00BA5C59" w:rsidRPr="00430AD9">
        <w:rPr>
          <w:rFonts w:ascii="Times New Roman" w:hAnsi="Times New Roman"/>
          <w:iCs/>
          <w:sz w:val="24"/>
          <w:szCs w:val="24"/>
        </w:rPr>
        <w:t xml:space="preserve"> Atsakovė taip pat niekada neaiškino Pirkimo sąlygų taip, jog ji, vertindama tiekėjų kvalifikaciją, </w:t>
      </w:r>
      <w:r w:rsidR="006D661F" w:rsidRPr="00430AD9">
        <w:rPr>
          <w:rFonts w:ascii="Times New Roman" w:hAnsi="Times New Roman"/>
          <w:iCs/>
          <w:sz w:val="24"/>
          <w:szCs w:val="24"/>
        </w:rPr>
        <w:t xml:space="preserve">pati </w:t>
      </w:r>
      <w:r w:rsidR="00BA5C59" w:rsidRPr="00430AD9">
        <w:rPr>
          <w:rFonts w:ascii="Times New Roman" w:hAnsi="Times New Roman"/>
          <w:iCs/>
          <w:sz w:val="24"/>
          <w:szCs w:val="24"/>
        </w:rPr>
        <w:t xml:space="preserve">turėtų išsiskaičiuoti vertintiną tiekėjo atliktų statybos darbų apimtį. </w:t>
      </w:r>
      <w:r w:rsidR="00430AD9" w:rsidRPr="00430AD9">
        <w:rPr>
          <w:rFonts w:ascii="Times New Roman" w:hAnsi="Times New Roman"/>
          <w:iCs/>
          <w:sz w:val="24"/>
          <w:szCs w:val="24"/>
        </w:rPr>
        <w:t>A</w:t>
      </w:r>
      <w:r w:rsidR="001D0906" w:rsidRPr="00430AD9">
        <w:rPr>
          <w:rFonts w:ascii="Times New Roman" w:hAnsi="Times New Roman"/>
          <w:iCs/>
          <w:sz w:val="24"/>
          <w:szCs w:val="24"/>
        </w:rPr>
        <w:t xml:space="preserve">tsakovė nuosekliai laikėsi pozicijos, kad ieškovė pateikė neteisingą bei Pirkimo sąlygų reikalavimų neatitinkančią informaciją apie savo kvalifikaciją, ir tik iš pradžių </w:t>
      </w:r>
      <w:r w:rsidR="006D661F" w:rsidRPr="00430AD9">
        <w:rPr>
          <w:rFonts w:ascii="Times New Roman" w:hAnsi="Times New Roman"/>
          <w:iCs/>
          <w:sz w:val="24"/>
          <w:szCs w:val="24"/>
        </w:rPr>
        <w:t xml:space="preserve">nelaikė </w:t>
      </w:r>
      <w:r w:rsidR="001D0906" w:rsidRPr="00430AD9">
        <w:rPr>
          <w:rFonts w:ascii="Times New Roman" w:hAnsi="Times New Roman"/>
          <w:iCs/>
          <w:sz w:val="24"/>
          <w:szCs w:val="24"/>
        </w:rPr>
        <w:t>tokio neteisėto ieškovės elgesio melagingos informacijos pateikimu, tačiau ištaisė šią savo klaidą priimdama ginčijamą 2023 m. balandžio 5 d. sprendimą</w:t>
      </w:r>
      <w:r w:rsidR="00430AD9" w:rsidRPr="00430AD9">
        <w:rPr>
          <w:rFonts w:ascii="Times New Roman" w:hAnsi="Times New Roman"/>
          <w:iCs/>
          <w:sz w:val="24"/>
          <w:szCs w:val="24"/>
        </w:rPr>
        <w:t>.</w:t>
      </w:r>
      <w:r w:rsidR="00430AD9">
        <w:rPr>
          <w:rFonts w:ascii="Times New Roman" w:hAnsi="Times New Roman"/>
          <w:iCs/>
          <w:sz w:val="24"/>
          <w:szCs w:val="24"/>
        </w:rPr>
        <w:t xml:space="preserve"> </w:t>
      </w:r>
      <w:r w:rsidR="001861CD" w:rsidRPr="00430AD9">
        <w:rPr>
          <w:rFonts w:ascii="Times New Roman" w:hAnsi="Times New Roman"/>
          <w:iCs/>
          <w:sz w:val="24"/>
          <w:szCs w:val="24"/>
        </w:rPr>
        <w:t>K</w:t>
      </w:r>
      <w:r w:rsidR="00272B3A" w:rsidRPr="00430AD9">
        <w:rPr>
          <w:rFonts w:ascii="Times New Roman" w:hAnsi="Times New Roman"/>
          <w:iCs/>
          <w:sz w:val="24"/>
          <w:szCs w:val="24"/>
        </w:rPr>
        <w:t xml:space="preserve">asaciniame skunde nepagrįstai teigiama, kad atsakovė turėjo suteikti ieškovei </w:t>
      </w:r>
      <w:r w:rsidR="001861CD" w:rsidRPr="00430AD9">
        <w:rPr>
          <w:rFonts w:ascii="Times New Roman" w:hAnsi="Times New Roman"/>
          <w:iCs/>
          <w:sz w:val="24"/>
          <w:szCs w:val="24"/>
        </w:rPr>
        <w:t xml:space="preserve">dar vieną galimybę </w:t>
      </w:r>
      <w:r w:rsidR="00272B3A" w:rsidRPr="00430AD9">
        <w:rPr>
          <w:rFonts w:ascii="Times New Roman" w:hAnsi="Times New Roman"/>
          <w:iCs/>
          <w:sz w:val="24"/>
          <w:szCs w:val="24"/>
        </w:rPr>
        <w:t xml:space="preserve">patikslinti ir paaiškinti pasiūlymą. </w:t>
      </w:r>
    </w:p>
    <w:p w14:paraId="3DDA77E5" w14:textId="23C1B959" w:rsidR="006E69D7" w:rsidRPr="00EF5919" w:rsidRDefault="00272B3A" w:rsidP="00FF75CF">
      <w:pPr>
        <w:pStyle w:val="ListParagraph"/>
        <w:numPr>
          <w:ilvl w:val="1"/>
          <w:numId w:val="3"/>
        </w:numPr>
        <w:spacing w:after="120" w:line="240" w:lineRule="auto"/>
        <w:contextualSpacing w:val="0"/>
        <w:jc w:val="both"/>
        <w:rPr>
          <w:rFonts w:ascii="Times New Roman" w:hAnsi="Times New Roman"/>
          <w:iCs/>
          <w:sz w:val="24"/>
          <w:szCs w:val="24"/>
        </w:rPr>
      </w:pPr>
      <w:r w:rsidRPr="00EF5919">
        <w:rPr>
          <w:rFonts w:ascii="Times New Roman" w:hAnsi="Times New Roman"/>
          <w:iCs/>
          <w:sz w:val="24"/>
          <w:szCs w:val="24"/>
        </w:rPr>
        <w:t xml:space="preserve"> </w:t>
      </w:r>
      <w:r w:rsidR="00800BFB" w:rsidRPr="00EF5919">
        <w:rPr>
          <w:rFonts w:ascii="Times New Roman" w:hAnsi="Times New Roman"/>
          <w:iCs/>
          <w:sz w:val="24"/>
          <w:szCs w:val="24"/>
        </w:rPr>
        <w:t>Ieškovė kasaciniame skunde reiškia naujus reikalavimus ir remiasi naujomis aplinkybėmis (kuriomis nesirėmė nei 2023 m. balandžio 13</w:t>
      </w:r>
      <w:r w:rsidR="00BF10B4" w:rsidRPr="00EF5919">
        <w:rPr>
          <w:rFonts w:ascii="Times New Roman" w:hAnsi="Times New Roman"/>
          <w:iCs/>
          <w:sz w:val="24"/>
          <w:szCs w:val="24"/>
        </w:rPr>
        <w:t xml:space="preserve"> d. p</w:t>
      </w:r>
      <w:r w:rsidR="00800BFB" w:rsidRPr="00EF5919">
        <w:rPr>
          <w:rFonts w:ascii="Times New Roman" w:hAnsi="Times New Roman"/>
          <w:iCs/>
          <w:sz w:val="24"/>
          <w:szCs w:val="24"/>
        </w:rPr>
        <w:t xml:space="preserve">retenzijoje, nei bylą nagrinėjant pirmosios ir apeliacinės instancijos teismuose), </w:t>
      </w:r>
      <w:r w:rsidR="00BF10B4" w:rsidRPr="00EF5919">
        <w:rPr>
          <w:rFonts w:ascii="Times New Roman" w:hAnsi="Times New Roman"/>
          <w:iCs/>
          <w:sz w:val="24"/>
          <w:szCs w:val="24"/>
        </w:rPr>
        <w:t>kad jos</w:t>
      </w:r>
      <w:r w:rsidR="00800BFB" w:rsidRPr="00EF5919">
        <w:rPr>
          <w:rFonts w:ascii="Times New Roman" w:hAnsi="Times New Roman"/>
          <w:iCs/>
          <w:sz w:val="24"/>
          <w:szCs w:val="24"/>
        </w:rPr>
        <w:t xml:space="preserve"> elgesys dėl melagingos informacijos pateikimo</w:t>
      </w:r>
      <w:r w:rsidR="00BF10B4" w:rsidRPr="00EF5919">
        <w:rPr>
          <w:rFonts w:ascii="Times New Roman" w:hAnsi="Times New Roman"/>
          <w:iCs/>
          <w:sz w:val="24"/>
          <w:szCs w:val="24"/>
        </w:rPr>
        <w:t xml:space="preserve"> </w:t>
      </w:r>
      <w:r w:rsidR="00800BFB" w:rsidRPr="00EF5919">
        <w:rPr>
          <w:rFonts w:ascii="Times New Roman" w:hAnsi="Times New Roman"/>
          <w:iCs/>
          <w:sz w:val="24"/>
          <w:szCs w:val="24"/>
        </w:rPr>
        <w:t xml:space="preserve">turėjo būti įvertintas </w:t>
      </w:r>
      <w:r w:rsidR="00BF10B4" w:rsidRPr="00EF5919">
        <w:rPr>
          <w:rFonts w:ascii="Times New Roman" w:hAnsi="Times New Roman"/>
          <w:iCs/>
          <w:sz w:val="24"/>
          <w:szCs w:val="24"/>
        </w:rPr>
        <w:t xml:space="preserve">kaip </w:t>
      </w:r>
      <w:r w:rsidR="00800BFB" w:rsidRPr="00EF5919">
        <w:rPr>
          <w:rFonts w:ascii="Times New Roman" w:hAnsi="Times New Roman"/>
          <w:iCs/>
          <w:sz w:val="24"/>
          <w:szCs w:val="24"/>
        </w:rPr>
        <w:t>mažareikšmi</w:t>
      </w:r>
      <w:r w:rsidR="00BF10B4" w:rsidRPr="00EF5919">
        <w:rPr>
          <w:rFonts w:ascii="Times New Roman" w:hAnsi="Times New Roman"/>
          <w:iCs/>
          <w:sz w:val="24"/>
          <w:szCs w:val="24"/>
        </w:rPr>
        <w:t>s</w:t>
      </w:r>
      <w:r w:rsidR="00800BFB" w:rsidRPr="00EF5919">
        <w:rPr>
          <w:rFonts w:ascii="Times New Roman" w:hAnsi="Times New Roman"/>
          <w:iCs/>
          <w:sz w:val="24"/>
          <w:szCs w:val="24"/>
        </w:rPr>
        <w:t xml:space="preserve"> (neproporcing</w:t>
      </w:r>
      <w:r w:rsidR="00BF10B4" w:rsidRPr="00EF5919">
        <w:rPr>
          <w:rFonts w:ascii="Times New Roman" w:hAnsi="Times New Roman"/>
          <w:iCs/>
          <w:sz w:val="24"/>
          <w:szCs w:val="24"/>
        </w:rPr>
        <w:t xml:space="preserve">as </w:t>
      </w:r>
      <w:r w:rsidR="00800BFB" w:rsidRPr="00EF5919">
        <w:rPr>
          <w:rFonts w:ascii="Times New Roman" w:hAnsi="Times New Roman"/>
          <w:iCs/>
          <w:sz w:val="24"/>
          <w:szCs w:val="24"/>
        </w:rPr>
        <w:t>pašalinimui iš Pirkimo procedūrų)</w:t>
      </w:r>
      <w:r w:rsidR="00BF10B4" w:rsidRPr="00EF5919">
        <w:rPr>
          <w:rFonts w:ascii="Times New Roman" w:hAnsi="Times New Roman"/>
          <w:iCs/>
          <w:sz w:val="24"/>
          <w:szCs w:val="24"/>
        </w:rPr>
        <w:t xml:space="preserve"> ir kad ieškovei, be to, </w:t>
      </w:r>
      <w:r w:rsidR="00800BFB" w:rsidRPr="00EF5919">
        <w:rPr>
          <w:rFonts w:ascii="Times New Roman" w:hAnsi="Times New Roman"/>
          <w:iCs/>
          <w:sz w:val="24"/>
          <w:szCs w:val="24"/>
        </w:rPr>
        <w:t xml:space="preserve">nebuvo sudaryta galimybė „apsivalyti“. Tokiomis aplinkybėmis ir reikalavimais </w:t>
      </w:r>
      <w:r w:rsidR="00BF10B4" w:rsidRPr="00EF5919">
        <w:rPr>
          <w:rFonts w:ascii="Times New Roman" w:hAnsi="Times New Roman"/>
          <w:iCs/>
          <w:sz w:val="24"/>
          <w:szCs w:val="24"/>
        </w:rPr>
        <w:t>ieškovė</w:t>
      </w:r>
      <w:r w:rsidR="00800BFB" w:rsidRPr="00EF5919">
        <w:rPr>
          <w:rFonts w:ascii="Times New Roman" w:hAnsi="Times New Roman"/>
          <w:iCs/>
          <w:sz w:val="24"/>
          <w:szCs w:val="24"/>
        </w:rPr>
        <w:t xml:space="preserve"> neteisėtai keič</w:t>
      </w:r>
      <w:r w:rsidR="00BF10B4" w:rsidRPr="00EF5919">
        <w:rPr>
          <w:rFonts w:ascii="Times New Roman" w:hAnsi="Times New Roman"/>
          <w:iCs/>
          <w:sz w:val="24"/>
          <w:szCs w:val="24"/>
        </w:rPr>
        <w:t>i</w:t>
      </w:r>
      <w:r w:rsidR="00800BFB" w:rsidRPr="00EF5919">
        <w:rPr>
          <w:rFonts w:ascii="Times New Roman" w:hAnsi="Times New Roman"/>
          <w:iCs/>
          <w:sz w:val="24"/>
          <w:szCs w:val="24"/>
        </w:rPr>
        <w:t>a 2023</w:t>
      </w:r>
      <w:r w:rsidR="00BF10B4" w:rsidRPr="00EF5919">
        <w:rPr>
          <w:rFonts w:ascii="Times New Roman" w:hAnsi="Times New Roman"/>
          <w:iCs/>
          <w:sz w:val="24"/>
          <w:szCs w:val="24"/>
        </w:rPr>
        <w:t xml:space="preserve"> m. balandžio </w:t>
      </w:r>
      <w:r w:rsidR="00800BFB" w:rsidRPr="00EF5919">
        <w:rPr>
          <w:rFonts w:ascii="Times New Roman" w:hAnsi="Times New Roman"/>
          <w:iCs/>
          <w:sz w:val="24"/>
          <w:szCs w:val="24"/>
        </w:rPr>
        <w:t>13</w:t>
      </w:r>
      <w:r w:rsidR="00BF10B4" w:rsidRPr="00EF5919">
        <w:rPr>
          <w:rFonts w:ascii="Times New Roman" w:hAnsi="Times New Roman"/>
          <w:iCs/>
          <w:sz w:val="24"/>
          <w:szCs w:val="24"/>
        </w:rPr>
        <w:t xml:space="preserve"> d.</w:t>
      </w:r>
      <w:r w:rsidR="00800BFB" w:rsidRPr="00EF5919">
        <w:rPr>
          <w:rFonts w:ascii="Times New Roman" w:hAnsi="Times New Roman"/>
          <w:iCs/>
          <w:sz w:val="24"/>
          <w:szCs w:val="24"/>
        </w:rPr>
        <w:t xml:space="preserve"> </w:t>
      </w:r>
      <w:r w:rsidR="00BF10B4" w:rsidRPr="00EF5919">
        <w:rPr>
          <w:rFonts w:ascii="Times New Roman" w:hAnsi="Times New Roman"/>
          <w:iCs/>
          <w:sz w:val="24"/>
          <w:szCs w:val="24"/>
        </w:rPr>
        <w:t>p</w:t>
      </w:r>
      <w:r w:rsidR="00800BFB" w:rsidRPr="00EF5919">
        <w:rPr>
          <w:rFonts w:ascii="Times New Roman" w:hAnsi="Times New Roman"/>
          <w:iCs/>
          <w:sz w:val="24"/>
          <w:szCs w:val="24"/>
        </w:rPr>
        <w:t xml:space="preserve">retenzijos ir ieškinio dalyką </w:t>
      </w:r>
      <w:r w:rsidR="00BF10B4" w:rsidRPr="00EF5919">
        <w:rPr>
          <w:rFonts w:ascii="Times New Roman" w:hAnsi="Times New Roman"/>
          <w:iCs/>
          <w:sz w:val="24"/>
          <w:szCs w:val="24"/>
        </w:rPr>
        <w:t>bei</w:t>
      </w:r>
      <w:r w:rsidR="00800BFB" w:rsidRPr="00EF5919">
        <w:rPr>
          <w:rFonts w:ascii="Times New Roman" w:hAnsi="Times New Roman"/>
          <w:iCs/>
          <w:sz w:val="24"/>
          <w:szCs w:val="24"/>
        </w:rPr>
        <w:t xml:space="preserve"> pagrindą, todėl šios aplinkybės ir reikalavimai nenagrinėtini kasacin</w:t>
      </w:r>
      <w:r w:rsidR="00BF10B4" w:rsidRPr="00EF5919">
        <w:rPr>
          <w:rFonts w:ascii="Times New Roman" w:hAnsi="Times New Roman"/>
          <w:iCs/>
          <w:sz w:val="24"/>
          <w:szCs w:val="24"/>
        </w:rPr>
        <w:t xml:space="preserve">iame teisme </w:t>
      </w:r>
      <w:r w:rsidR="00800BFB" w:rsidRPr="00EF5919">
        <w:rPr>
          <w:rFonts w:ascii="Times New Roman" w:hAnsi="Times New Roman"/>
          <w:iCs/>
          <w:sz w:val="24"/>
          <w:szCs w:val="24"/>
        </w:rPr>
        <w:t>(CPK 423</w:t>
      </w:r>
      <w:r w:rsidR="00800BFB" w:rsidRPr="00EF5919">
        <w:rPr>
          <w:rFonts w:ascii="Times New Roman" w:hAnsi="Times New Roman"/>
          <w:iCs/>
          <w:sz w:val="24"/>
          <w:szCs w:val="24"/>
          <w:vertAlign w:val="superscript"/>
        </w:rPr>
        <w:t>3</w:t>
      </w:r>
      <w:r w:rsidR="00800BFB" w:rsidRPr="00EF5919">
        <w:rPr>
          <w:rFonts w:ascii="Times New Roman" w:hAnsi="Times New Roman"/>
          <w:iCs/>
          <w:sz w:val="24"/>
          <w:szCs w:val="24"/>
        </w:rPr>
        <w:t xml:space="preserve"> straipsnio 2</w:t>
      </w:r>
      <w:r w:rsidR="00F0525B" w:rsidRPr="00EF5919">
        <w:rPr>
          <w:rFonts w:ascii="Times New Roman" w:hAnsi="Times New Roman"/>
          <w:iCs/>
          <w:sz w:val="24"/>
          <w:szCs w:val="24"/>
        </w:rPr>
        <w:t>–</w:t>
      </w:r>
      <w:r w:rsidR="00800BFB" w:rsidRPr="00EF5919">
        <w:rPr>
          <w:rFonts w:ascii="Times New Roman" w:hAnsi="Times New Roman"/>
          <w:iCs/>
          <w:sz w:val="24"/>
          <w:szCs w:val="24"/>
        </w:rPr>
        <w:t>4 d</w:t>
      </w:r>
      <w:r w:rsidR="00BF10B4" w:rsidRPr="00EF5919">
        <w:rPr>
          <w:rFonts w:ascii="Times New Roman" w:hAnsi="Times New Roman"/>
          <w:iCs/>
          <w:sz w:val="24"/>
          <w:szCs w:val="24"/>
        </w:rPr>
        <w:t>alys</w:t>
      </w:r>
      <w:r w:rsidR="00800BFB" w:rsidRPr="00EF5919">
        <w:rPr>
          <w:rFonts w:ascii="Times New Roman" w:hAnsi="Times New Roman"/>
          <w:iCs/>
          <w:sz w:val="24"/>
          <w:szCs w:val="24"/>
        </w:rPr>
        <w:t>).</w:t>
      </w:r>
    </w:p>
    <w:p w14:paraId="17638B95" w14:textId="4E8F91EF" w:rsidR="006E69D7" w:rsidRPr="00EF5919" w:rsidRDefault="00B17905" w:rsidP="00AE7E08">
      <w:pPr>
        <w:pStyle w:val="ListParagraph"/>
        <w:numPr>
          <w:ilvl w:val="1"/>
          <w:numId w:val="3"/>
        </w:numPr>
        <w:spacing w:after="120" w:line="240" w:lineRule="auto"/>
        <w:contextualSpacing w:val="0"/>
        <w:jc w:val="both"/>
        <w:rPr>
          <w:rFonts w:ascii="Times New Roman" w:hAnsi="Times New Roman"/>
          <w:iCs/>
          <w:sz w:val="24"/>
          <w:szCs w:val="24"/>
        </w:rPr>
      </w:pPr>
      <w:r w:rsidRPr="00EF5919">
        <w:rPr>
          <w:rFonts w:ascii="Times New Roman" w:hAnsi="Times New Roman"/>
          <w:iCs/>
          <w:sz w:val="24"/>
          <w:szCs w:val="24"/>
        </w:rPr>
        <w:t xml:space="preserve"> </w:t>
      </w:r>
      <w:r w:rsidR="006E69D7" w:rsidRPr="00EF5919">
        <w:rPr>
          <w:rFonts w:ascii="Times New Roman" w:hAnsi="Times New Roman"/>
          <w:iCs/>
          <w:sz w:val="24"/>
          <w:szCs w:val="24"/>
        </w:rPr>
        <w:t xml:space="preserve">Į bylą pateikti įrodymai patvirtina nepatikimą ir nesąžiningą </w:t>
      </w:r>
      <w:r w:rsidR="0011451A" w:rsidRPr="00EF5919">
        <w:rPr>
          <w:rFonts w:ascii="Times New Roman" w:hAnsi="Times New Roman"/>
          <w:iCs/>
          <w:sz w:val="24"/>
          <w:szCs w:val="24"/>
        </w:rPr>
        <w:t>ieškov</w:t>
      </w:r>
      <w:r w:rsidR="006E69D7" w:rsidRPr="00EF5919">
        <w:rPr>
          <w:rFonts w:ascii="Times New Roman" w:hAnsi="Times New Roman"/>
          <w:iCs/>
          <w:sz w:val="24"/>
          <w:szCs w:val="24"/>
        </w:rPr>
        <w:t xml:space="preserve">ės elgesį, </w:t>
      </w:r>
      <w:r w:rsidR="0011451A" w:rsidRPr="00EF5919">
        <w:rPr>
          <w:rFonts w:ascii="Times New Roman" w:hAnsi="Times New Roman"/>
          <w:iCs/>
          <w:sz w:val="24"/>
          <w:szCs w:val="24"/>
        </w:rPr>
        <w:t>todėl</w:t>
      </w:r>
      <w:r w:rsidR="006E69D7" w:rsidRPr="00EF5919">
        <w:rPr>
          <w:rFonts w:ascii="Times New Roman" w:hAnsi="Times New Roman"/>
          <w:iCs/>
          <w:sz w:val="24"/>
          <w:szCs w:val="24"/>
        </w:rPr>
        <w:t xml:space="preserve"> jos padaryti pažeidimai nelaikytini tik formaliais.</w:t>
      </w:r>
      <w:r w:rsidR="0011451A" w:rsidRPr="00EF5919">
        <w:rPr>
          <w:rFonts w:ascii="Times New Roman" w:hAnsi="Times New Roman"/>
          <w:iCs/>
          <w:sz w:val="24"/>
          <w:szCs w:val="24"/>
        </w:rPr>
        <w:t xml:space="preserve"> Bylos duomenys taip pat teikia pagrindą laikyti, kad ieškovė kasaciniame skunde nepagrįstai teigia, jog ji buvo pašalinta iš Pirkimo procedūrų automatiškai, neįvertinus jos elgesio ir padarytų pažeidimų rimtumo.</w:t>
      </w:r>
    </w:p>
    <w:p w14:paraId="5E7EAA3F" w14:textId="00CF3F9F" w:rsidR="0011451A" w:rsidRPr="00EF5919" w:rsidRDefault="0011451A" w:rsidP="00AE7E08">
      <w:pPr>
        <w:pStyle w:val="ListParagraph"/>
        <w:numPr>
          <w:ilvl w:val="1"/>
          <w:numId w:val="3"/>
        </w:numPr>
        <w:spacing w:after="120" w:line="240" w:lineRule="auto"/>
        <w:contextualSpacing w:val="0"/>
        <w:jc w:val="both"/>
        <w:rPr>
          <w:rFonts w:ascii="Times New Roman" w:hAnsi="Times New Roman"/>
          <w:iCs/>
          <w:sz w:val="24"/>
          <w:szCs w:val="24"/>
        </w:rPr>
      </w:pPr>
      <w:r w:rsidRPr="00EF5919">
        <w:rPr>
          <w:rFonts w:ascii="Times New Roman" w:hAnsi="Times New Roman"/>
          <w:iCs/>
          <w:sz w:val="24"/>
          <w:szCs w:val="24"/>
        </w:rPr>
        <w:lastRenderedPageBreak/>
        <w:t xml:space="preserve"> </w:t>
      </w:r>
      <w:r w:rsidR="003E1D70" w:rsidRPr="00EF5919">
        <w:rPr>
          <w:rFonts w:ascii="Times New Roman" w:hAnsi="Times New Roman"/>
          <w:iCs/>
          <w:sz w:val="24"/>
          <w:szCs w:val="24"/>
        </w:rPr>
        <w:t xml:space="preserve">Atsakovės atliktas trečiojo asmens kvalifikacijos vertinimas visiškai neturi teisinės reikšmės, sprendžiant klausimą, ar ieškovė pateikė melagingą informaciją apie savo kvalifikaciją, todėl kasaciniame skunde keliamas atsakovės 2023 m. balandžio 20 d. sprendimo, kuriuo trečiojo asmens pasiūlymas pripažintas laimėjusiu Pirkimą, teisėtumo klausimas nenagrinėtinas šioje civilinėje byloje. </w:t>
      </w:r>
    </w:p>
    <w:p w14:paraId="28446341" w14:textId="3E66FE5F" w:rsidR="00123EE2" w:rsidRPr="00EF5919" w:rsidRDefault="00CC7BF5">
      <w:pPr>
        <w:pStyle w:val="ListParagraph"/>
        <w:spacing w:after="120" w:line="240" w:lineRule="auto"/>
        <w:ind w:left="0" w:firstLine="720"/>
        <w:contextualSpacing w:val="0"/>
        <w:jc w:val="both"/>
        <w:rPr>
          <w:rFonts w:ascii="Times New Roman" w:hAnsi="Times New Roman"/>
          <w:sz w:val="24"/>
          <w:szCs w:val="24"/>
        </w:rPr>
      </w:pPr>
      <w:r w:rsidRPr="00EF5919">
        <w:rPr>
          <w:rFonts w:ascii="Times New Roman" w:hAnsi="Times New Roman"/>
          <w:sz w:val="24"/>
          <w:szCs w:val="24"/>
        </w:rPr>
        <w:t xml:space="preserve"> </w:t>
      </w:r>
    </w:p>
    <w:p w14:paraId="62A0872F" w14:textId="77777777" w:rsidR="00123EE2" w:rsidRPr="00EF5919" w:rsidRDefault="00A80C8A">
      <w:pPr>
        <w:shd w:val="clear" w:color="auto" w:fill="FFFFFF"/>
        <w:spacing w:after="120"/>
        <w:ind w:right="17" w:firstLine="720"/>
        <w:jc w:val="both"/>
      </w:pPr>
      <w:r w:rsidRPr="00EF5919">
        <w:t xml:space="preserve">Teisėjų kolegija </w:t>
      </w:r>
    </w:p>
    <w:p w14:paraId="436EF65B" w14:textId="340CB1E4" w:rsidR="00123EE2" w:rsidRDefault="00123EE2">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7C369A39" w:rsidR="00123EE2" w:rsidRDefault="00123EE2">
      <w:pPr>
        <w:spacing w:after="120"/>
        <w:ind w:firstLine="720"/>
      </w:pPr>
    </w:p>
    <w:p w14:paraId="2447AC9C" w14:textId="77777777"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7DAF2131" w14:textId="77777777" w:rsidR="001A7A83" w:rsidRPr="00D573A1" w:rsidRDefault="001A7A83" w:rsidP="001A7A83">
      <w:pPr>
        <w:pStyle w:val="ListParagraph"/>
        <w:spacing w:after="120" w:line="240" w:lineRule="auto"/>
        <w:ind w:left="360"/>
        <w:contextualSpacing w:val="0"/>
        <w:jc w:val="both"/>
        <w:rPr>
          <w:rFonts w:ascii="Times New Roman" w:hAnsi="Times New Roman"/>
          <w:iCs/>
          <w:sz w:val="24"/>
          <w:szCs w:val="24"/>
        </w:rPr>
      </w:pPr>
    </w:p>
    <w:p w14:paraId="52352DB6" w14:textId="33632101" w:rsidR="00B71055" w:rsidRDefault="00B71055" w:rsidP="00B71055">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 xml:space="preserve">Dėl </w:t>
      </w:r>
      <w:r w:rsidR="00897502">
        <w:rPr>
          <w:rFonts w:ascii="Times New Roman" w:hAnsi="Times New Roman"/>
          <w:i/>
          <w:iCs/>
          <w:sz w:val="24"/>
          <w:szCs w:val="24"/>
        </w:rPr>
        <w:t xml:space="preserve">Pirkimo sąlygų turinio </w:t>
      </w:r>
    </w:p>
    <w:p w14:paraId="5D277F8C" w14:textId="77777777" w:rsidR="00B71055" w:rsidRDefault="00B71055" w:rsidP="00B71055">
      <w:pPr>
        <w:pStyle w:val="ListParagraph"/>
        <w:spacing w:after="120" w:line="240" w:lineRule="auto"/>
        <w:ind w:left="0" w:firstLine="720"/>
        <w:contextualSpacing w:val="0"/>
        <w:jc w:val="both"/>
        <w:rPr>
          <w:rFonts w:ascii="Times New Roman" w:hAnsi="Times New Roman"/>
          <w:i/>
          <w:sz w:val="24"/>
          <w:szCs w:val="24"/>
        </w:rPr>
      </w:pPr>
    </w:p>
    <w:p w14:paraId="675ACC9E" w14:textId="0467F8B1" w:rsidR="00906884" w:rsidRPr="00EF31C7" w:rsidRDefault="00EA7422" w:rsidP="00906884">
      <w:pPr>
        <w:pStyle w:val="ListParagraph"/>
        <w:numPr>
          <w:ilvl w:val="0"/>
          <w:numId w:val="3"/>
        </w:numPr>
        <w:spacing w:after="120" w:line="240" w:lineRule="auto"/>
        <w:contextualSpacing w:val="0"/>
        <w:jc w:val="both"/>
        <w:rPr>
          <w:rFonts w:ascii="Times New Roman" w:hAnsi="Times New Roman"/>
          <w:iCs/>
          <w:sz w:val="24"/>
          <w:szCs w:val="24"/>
        </w:rPr>
      </w:pPr>
      <w:r w:rsidRPr="00EF31C7">
        <w:rPr>
          <w:rFonts w:ascii="Times New Roman" w:hAnsi="Times New Roman"/>
          <w:iCs/>
          <w:sz w:val="24"/>
          <w:szCs w:val="24"/>
        </w:rPr>
        <w:t xml:space="preserve">Vienas esminių šalių nesutarimo dėl ieškovės Pirkime pateiktos informacijos kvalifikavimo </w:t>
      </w:r>
      <w:r w:rsidR="00802D6A" w:rsidRPr="00EF31C7">
        <w:rPr>
          <w:rFonts w:ascii="Times New Roman" w:hAnsi="Times New Roman"/>
          <w:iCs/>
          <w:sz w:val="24"/>
          <w:szCs w:val="24"/>
        </w:rPr>
        <w:t xml:space="preserve">kaip melagingos </w:t>
      </w:r>
      <w:r w:rsidRPr="00EF31C7">
        <w:rPr>
          <w:rFonts w:ascii="Times New Roman" w:hAnsi="Times New Roman"/>
          <w:iCs/>
          <w:sz w:val="24"/>
          <w:szCs w:val="24"/>
        </w:rPr>
        <w:t>aspektų – Pirkimo sąlygų 3.14.2 punkto, įtvirtinusio profesin</w:t>
      </w:r>
      <w:r w:rsidR="00456E9F" w:rsidRPr="00EF31C7">
        <w:rPr>
          <w:rFonts w:ascii="Times New Roman" w:hAnsi="Times New Roman"/>
          <w:iCs/>
          <w:sz w:val="24"/>
          <w:szCs w:val="24"/>
        </w:rPr>
        <w:t>io</w:t>
      </w:r>
      <w:r w:rsidRPr="00EF31C7">
        <w:rPr>
          <w:rFonts w:ascii="Times New Roman" w:hAnsi="Times New Roman"/>
          <w:iCs/>
          <w:sz w:val="24"/>
          <w:szCs w:val="24"/>
        </w:rPr>
        <w:t xml:space="preserve"> pa</w:t>
      </w:r>
      <w:r w:rsidR="00456E9F" w:rsidRPr="00EF31C7">
        <w:rPr>
          <w:rFonts w:ascii="Times New Roman" w:hAnsi="Times New Roman"/>
          <w:iCs/>
          <w:sz w:val="24"/>
          <w:szCs w:val="24"/>
        </w:rPr>
        <w:t xml:space="preserve">jėgumo </w:t>
      </w:r>
      <w:r w:rsidRPr="00EF31C7">
        <w:rPr>
          <w:rFonts w:ascii="Times New Roman" w:hAnsi="Times New Roman"/>
          <w:iCs/>
          <w:sz w:val="24"/>
          <w:szCs w:val="24"/>
        </w:rPr>
        <w:t>kvalifikacinį reikalavimą tiekėjams (rangovams), aiškinimas</w:t>
      </w:r>
      <w:r w:rsidR="001A30A5" w:rsidRPr="00EF31C7">
        <w:rPr>
          <w:rFonts w:ascii="Times New Roman" w:hAnsi="Times New Roman"/>
          <w:iCs/>
          <w:sz w:val="24"/>
          <w:szCs w:val="24"/>
        </w:rPr>
        <w:t>.</w:t>
      </w:r>
    </w:p>
    <w:p w14:paraId="5129DE3C" w14:textId="6CAAE9C1" w:rsidR="00316316" w:rsidRPr="00EF31C7" w:rsidRDefault="00906884" w:rsidP="00802D6A">
      <w:pPr>
        <w:pStyle w:val="ListParagraph"/>
        <w:numPr>
          <w:ilvl w:val="0"/>
          <w:numId w:val="3"/>
        </w:numPr>
        <w:spacing w:after="120" w:line="240" w:lineRule="auto"/>
        <w:contextualSpacing w:val="0"/>
        <w:jc w:val="both"/>
        <w:rPr>
          <w:rFonts w:ascii="Times New Roman" w:hAnsi="Times New Roman"/>
          <w:iCs/>
          <w:sz w:val="24"/>
          <w:szCs w:val="24"/>
        </w:rPr>
      </w:pPr>
      <w:bookmarkStart w:id="4" w:name="_Hlk153280914"/>
      <w:r w:rsidRPr="00EF31C7">
        <w:rPr>
          <w:rFonts w:ascii="Times New Roman" w:hAnsi="Times New Roman"/>
          <w:iCs/>
          <w:sz w:val="24"/>
          <w:szCs w:val="24"/>
        </w:rPr>
        <w:t xml:space="preserve">Ieškovė skundžia apeliacinės instancijos teismo argumentus, kuriais buvo pateiktas Pirkimo sąlygų 3.14.2 punkto nuostatų </w:t>
      </w:r>
      <w:r w:rsidR="00802D6A" w:rsidRPr="00EF31C7">
        <w:rPr>
          <w:rFonts w:ascii="Times New Roman" w:hAnsi="Times New Roman"/>
          <w:iCs/>
          <w:sz w:val="24"/>
          <w:szCs w:val="24"/>
        </w:rPr>
        <w:t xml:space="preserve">aiškinimas, sprendžiant </w:t>
      </w:r>
      <w:r w:rsidR="000512FD" w:rsidRPr="00EF31C7">
        <w:rPr>
          <w:rFonts w:ascii="Times New Roman" w:hAnsi="Times New Roman"/>
          <w:iCs/>
          <w:sz w:val="24"/>
          <w:szCs w:val="24"/>
        </w:rPr>
        <w:t>dėl ieškovės pateikt</w:t>
      </w:r>
      <w:r w:rsidR="0097433B" w:rsidRPr="00EF31C7">
        <w:rPr>
          <w:rFonts w:ascii="Times New Roman" w:hAnsi="Times New Roman"/>
          <w:iCs/>
          <w:sz w:val="24"/>
          <w:szCs w:val="24"/>
        </w:rPr>
        <w:t>os</w:t>
      </w:r>
      <w:r w:rsidR="000512FD" w:rsidRPr="00EF31C7">
        <w:rPr>
          <w:rFonts w:ascii="Times New Roman" w:hAnsi="Times New Roman"/>
          <w:iCs/>
          <w:sz w:val="24"/>
          <w:szCs w:val="24"/>
        </w:rPr>
        <w:t xml:space="preserve"> informacijos </w:t>
      </w:r>
      <w:r w:rsidR="00C70CFF" w:rsidRPr="00EF31C7">
        <w:rPr>
          <w:rFonts w:ascii="Times New Roman" w:hAnsi="Times New Roman"/>
          <w:iCs/>
          <w:sz w:val="24"/>
          <w:szCs w:val="24"/>
        </w:rPr>
        <w:t>kvalifikavimo</w:t>
      </w:r>
      <w:r w:rsidR="00E50E01" w:rsidRPr="00EF31C7">
        <w:rPr>
          <w:rFonts w:ascii="Times New Roman" w:hAnsi="Times New Roman"/>
          <w:iCs/>
          <w:sz w:val="24"/>
          <w:szCs w:val="24"/>
        </w:rPr>
        <w:t xml:space="preserve"> </w:t>
      </w:r>
      <w:r w:rsidR="00802D6A" w:rsidRPr="00EF31C7">
        <w:rPr>
          <w:rFonts w:ascii="Times New Roman" w:hAnsi="Times New Roman"/>
          <w:iCs/>
          <w:sz w:val="24"/>
          <w:szCs w:val="24"/>
        </w:rPr>
        <w:t xml:space="preserve">kaip </w:t>
      </w:r>
      <w:r w:rsidR="00E50E01" w:rsidRPr="00EF31C7">
        <w:rPr>
          <w:rFonts w:ascii="Times New Roman" w:hAnsi="Times New Roman"/>
          <w:iCs/>
          <w:sz w:val="24"/>
          <w:szCs w:val="24"/>
        </w:rPr>
        <w:t>melaging</w:t>
      </w:r>
      <w:r w:rsidR="00802D6A" w:rsidRPr="00EF31C7">
        <w:rPr>
          <w:rFonts w:ascii="Times New Roman" w:hAnsi="Times New Roman"/>
          <w:iCs/>
          <w:sz w:val="24"/>
          <w:szCs w:val="24"/>
        </w:rPr>
        <w:t>os</w:t>
      </w:r>
      <w:r w:rsidR="000512FD" w:rsidRPr="00EF31C7">
        <w:rPr>
          <w:rFonts w:ascii="Times New Roman" w:hAnsi="Times New Roman"/>
          <w:iCs/>
          <w:sz w:val="24"/>
          <w:szCs w:val="24"/>
        </w:rPr>
        <w:t xml:space="preserve">. </w:t>
      </w:r>
      <w:r w:rsidRPr="00EF31C7">
        <w:rPr>
          <w:rFonts w:ascii="Times New Roman" w:hAnsi="Times New Roman"/>
          <w:iCs/>
          <w:sz w:val="24"/>
          <w:szCs w:val="24"/>
        </w:rPr>
        <w:t xml:space="preserve">Siekiant tinkamai įvertinti šalių argumentus, teiktus procesiniuose dokumentuose kasaciniam teismui, primintinos aptariamo </w:t>
      </w:r>
      <w:r w:rsidR="00316316" w:rsidRPr="00EF31C7">
        <w:rPr>
          <w:rFonts w:ascii="Times New Roman" w:hAnsi="Times New Roman"/>
          <w:iCs/>
          <w:sz w:val="24"/>
          <w:szCs w:val="24"/>
        </w:rPr>
        <w:t>Pirkimo sąlygų 3.14.2</w:t>
      </w:r>
      <w:r w:rsidR="00395A58">
        <w:rPr>
          <w:rFonts w:ascii="Times New Roman" w:hAnsi="Times New Roman"/>
          <w:iCs/>
          <w:sz w:val="24"/>
          <w:szCs w:val="24"/>
        </w:rPr>
        <w:t> </w:t>
      </w:r>
      <w:r w:rsidR="00316316" w:rsidRPr="00EF31C7">
        <w:rPr>
          <w:rFonts w:ascii="Times New Roman" w:hAnsi="Times New Roman"/>
          <w:iCs/>
          <w:sz w:val="24"/>
          <w:szCs w:val="24"/>
        </w:rPr>
        <w:t xml:space="preserve">punkto </w:t>
      </w:r>
      <w:r w:rsidRPr="00EF31C7">
        <w:rPr>
          <w:rFonts w:ascii="Times New Roman" w:hAnsi="Times New Roman"/>
          <w:iCs/>
          <w:sz w:val="24"/>
          <w:szCs w:val="24"/>
        </w:rPr>
        <w:t>nuostatos</w:t>
      </w:r>
      <w:r w:rsidR="00316316" w:rsidRPr="00EF31C7">
        <w:rPr>
          <w:rFonts w:ascii="Times New Roman" w:hAnsi="Times New Roman"/>
          <w:iCs/>
          <w:sz w:val="24"/>
          <w:szCs w:val="24"/>
        </w:rPr>
        <w:t>:</w:t>
      </w:r>
    </w:p>
    <w:bookmarkEnd w:id="4"/>
    <w:p w14:paraId="1C3512CC" w14:textId="1E1541DF" w:rsidR="00316316" w:rsidRPr="00EF31C7" w:rsidRDefault="00316316" w:rsidP="00316316">
      <w:pPr>
        <w:pStyle w:val="ListParagraph"/>
        <w:numPr>
          <w:ilvl w:val="1"/>
          <w:numId w:val="3"/>
        </w:numPr>
        <w:spacing w:after="120" w:line="240" w:lineRule="auto"/>
        <w:contextualSpacing w:val="0"/>
        <w:jc w:val="both"/>
        <w:rPr>
          <w:rFonts w:ascii="Times New Roman" w:hAnsi="Times New Roman"/>
          <w:iCs/>
          <w:sz w:val="24"/>
          <w:szCs w:val="24"/>
        </w:rPr>
      </w:pPr>
      <w:r w:rsidRPr="00EF31C7">
        <w:rPr>
          <w:rFonts w:ascii="Times New Roman" w:hAnsi="Times New Roman"/>
          <w:iCs/>
          <w:sz w:val="24"/>
          <w:szCs w:val="24"/>
        </w:rPr>
        <w:t xml:space="preserve"> Pirma, Pirkimo sąlygų 3.14.2 punkte buvo nustatytas vienas iš tiekėjo kvalifikacijos reikalavimų – rangovas per paskutinius 5 metus iki pasiūlymo pateikimo termino pabaigos pagal vieną ar daugiau sutarčių turėjo būti atlikęs visuomeninės paskirties negyvenamųjų pastatų statybos darbų ne mažesnės nei 1 200 000 Eur vertės be PVM.</w:t>
      </w:r>
    </w:p>
    <w:p w14:paraId="59FACFAD" w14:textId="77777777" w:rsidR="00316316" w:rsidRPr="00EF31C7" w:rsidRDefault="00316316" w:rsidP="005112BA">
      <w:pPr>
        <w:pStyle w:val="ListParagraph"/>
        <w:numPr>
          <w:ilvl w:val="1"/>
          <w:numId w:val="3"/>
        </w:numPr>
        <w:spacing w:after="120" w:line="240" w:lineRule="auto"/>
        <w:contextualSpacing w:val="0"/>
        <w:jc w:val="both"/>
        <w:rPr>
          <w:rFonts w:ascii="Times New Roman" w:hAnsi="Times New Roman"/>
          <w:iCs/>
          <w:sz w:val="24"/>
          <w:szCs w:val="24"/>
        </w:rPr>
      </w:pPr>
      <w:r w:rsidRPr="00EF31C7">
        <w:rPr>
          <w:rFonts w:ascii="Times New Roman" w:hAnsi="Times New Roman"/>
          <w:iCs/>
          <w:sz w:val="24"/>
          <w:szCs w:val="24"/>
        </w:rPr>
        <w:t xml:space="preserve"> Antra, Pirkimo sąlygų 3.14.2 punkte nustatytas reikalavimas turėjo būti pagrįstas per </w:t>
      </w:r>
      <w:r w:rsidRPr="00361B7D">
        <w:rPr>
          <w:rFonts w:ascii="Times New Roman" w:hAnsi="Times New Roman"/>
          <w:iCs/>
          <w:sz w:val="24"/>
          <w:szCs w:val="24"/>
        </w:rPr>
        <w:t>paskutinius 5 metus rangovo atliktų visuomeninės paskirties negyvenamųjų pastatų statybos</w:t>
      </w:r>
      <w:r w:rsidRPr="00EF31C7">
        <w:rPr>
          <w:rFonts w:ascii="Times New Roman" w:hAnsi="Times New Roman"/>
          <w:b/>
          <w:bCs/>
          <w:iCs/>
          <w:sz w:val="24"/>
          <w:szCs w:val="24"/>
        </w:rPr>
        <w:t xml:space="preserve"> </w:t>
      </w:r>
      <w:r w:rsidRPr="00EF31C7">
        <w:rPr>
          <w:rFonts w:ascii="Times New Roman" w:hAnsi="Times New Roman"/>
          <w:iCs/>
          <w:sz w:val="24"/>
          <w:szCs w:val="24"/>
        </w:rPr>
        <w:t>darbų sąrašu (Pirkimo sąlygų 6 priedas) kartu su užsakovų pažymomis apie tai, kad darbų atlikimas ir galutinis darbų rezultatas buvo tinkami (Pirkimo sąlygų 7 priedas).</w:t>
      </w:r>
    </w:p>
    <w:p w14:paraId="7D4209D4" w14:textId="2A437758" w:rsidR="0009377F" w:rsidRPr="00EF31C7" w:rsidRDefault="0009377F" w:rsidP="0009377F">
      <w:pPr>
        <w:pStyle w:val="ListParagraph"/>
        <w:numPr>
          <w:ilvl w:val="1"/>
          <w:numId w:val="3"/>
        </w:numPr>
        <w:spacing w:after="120" w:line="240" w:lineRule="auto"/>
        <w:contextualSpacing w:val="0"/>
        <w:jc w:val="both"/>
        <w:rPr>
          <w:rFonts w:ascii="Times New Roman" w:hAnsi="Times New Roman"/>
          <w:iCs/>
          <w:sz w:val="24"/>
          <w:szCs w:val="24"/>
        </w:rPr>
      </w:pPr>
      <w:r w:rsidRPr="00EF31C7">
        <w:rPr>
          <w:rFonts w:ascii="Times New Roman" w:hAnsi="Times New Roman"/>
          <w:iCs/>
          <w:sz w:val="24"/>
          <w:szCs w:val="24"/>
        </w:rPr>
        <w:t xml:space="preserve">Trečia, Pirkimo sąlygų 6 priede </w:t>
      </w:r>
      <w:r w:rsidR="00395A58">
        <w:rPr>
          <w:rFonts w:ascii="Times New Roman" w:hAnsi="Times New Roman"/>
          <w:iCs/>
          <w:sz w:val="24"/>
          <w:szCs w:val="24"/>
        </w:rPr>
        <w:t xml:space="preserve">– </w:t>
      </w:r>
      <w:r w:rsidRPr="00EF31C7">
        <w:rPr>
          <w:rFonts w:ascii="Times New Roman" w:hAnsi="Times New Roman"/>
          <w:iCs/>
          <w:sz w:val="24"/>
          <w:szCs w:val="24"/>
        </w:rPr>
        <w:t>Rangovo ir pasiūlyme nurodytų ūkio subjektų grupės narių atliktų statybos ir montavimo darbų sąraš</w:t>
      </w:r>
      <w:r w:rsidR="00395A58">
        <w:rPr>
          <w:rFonts w:ascii="Times New Roman" w:hAnsi="Times New Roman"/>
          <w:iCs/>
          <w:sz w:val="24"/>
          <w:szCs w:val="24"/>
        </w:rPr>
        <w:t>e</w:t>
      </w:r>
      <w:r w:rsidRPr="00EF31C7">
        <w:rPr>
          <w:rFonts w:ascii="Times New Roman" w:hAnsi="Times New Roman"/>
          <w:iCs/>
          <w:sz w:val="24"/>
          <w:szCs w:val="24"/>
        </w:rPr>
        <w:t xml:space="preserve"> </w:t>
      </w:r>
      <w:r w:rsidR="00395A58">
        <w:rPr>
          <w:rFonts w:ascii="Times New Roman" w:hAnsi="Times New Roman"/>
          <w:iCs/>
          <w:sz w:val="24"/>
          <w:szCs w:val="24"/>
        </w:rPr>
        <w:t xml:space="preserve">– </w:t>
      </w:r>
      <w:r w:rsidRPr="00EF31C7">
        <w:rPr>
          <w:rFonts w:ascii="Times New Roman" w:hAnsi="Times New Roman"/>
          <w:iCs/>
          <w:sz w:val="24"/>
          <w:szCs w:val="24"/>
        </w:rPr>
        <w:t>nurodyta, kad „Pateikiame mūsų per paskutinius 5 (penkerius) metus jėgomis atliktų statybos ir montavimo darbų sąrašą“, įskaitant „Pasiūlymą pateikusio rangovo, kuris atliko čia nurodytus darbus, atliktų statybos darbų apimtis, Eur be PVM“ (Sąrašo 8 stulpelis).</w:t>
      </w:r>
    </w:p>
    <w:p w14:paraId="698001C0" w14:textId="7946475A" w:rsidR="0009377F" w:rsidRPr="00EF31C7" w:rsidRDefault="0009377F" w:rsidP="0009377F">
      <w:pPr>
        <w:pStyle w:val="ListParagraph"/>
        <w:numPr>
          <w:ilvl w:val="1"/>
          <w:numId w:val="3"/>
        </w:numPr>
        <w:spacing w:after="120" w:line="240" w:lineRule="auto"/>
        <w:contextualSpacing w:val="0"/>
        <w:jc w:val="both"/>
        <w:rPr>
          <w:rFonts w:ascii="Times New Roman" w:hAnsi="Times New Roman"/>
          <w:iCs/>
          <w:sz w:val="24"/>
          <w:szCs w:val="24"/>
        </w:rPr>
      </w:pPr>
      <w:r w:rsidRPr="00EF31C7">
        <w:rPr>
          <w:rFonts w:ascii="Times New Roman" w:hAnsi="Times New Roman"/>
          <w:iCs/>
          <w:sz w:val="24"/>
          <w:szCs w:val="24"/>
        </w:rPr>
        <w:t xml:space="preserve"> Ketvirta, Pirkimo sąlygų 3.14.2 punkte papildomai nurodyta </w:t>
      </w:r>
      <w:r w:rsidR="00395A58">
        <w:rPr>
          <w:rFonts w:ascii="Times New Roman" w:hAnsi="Times New Roman"/>
          <w:iCs/>
          <w:sz w:val="24"/>
          <w:szCs w:val="24"/>
        </w:rPr>
        <w:t>antr</w:t>
      </w:r>
      <w:r w:rsidR="00DF4B20">
        <w:rPr>
          <w:rFonts w:ascii="Times New Roman" w:hAnsi="Times New Roman"/>
          <w:iCs/>
          <w:sz w:val="24"/>
          <w:szCs w:val="24"/>
        </w:rPr>
        <w:t>oji</w:t>
      </w:r>
      <w:r w:rsidRPr="00EF31C7">
        <w:rPr>
          <w:rFonts w:ascii="Times New Roman" w:hAnsi="Times New Roman"/>
          <w:iCs/>
          <w:sz w:val="24"/>
          <w:szCs w:val="24"/>
        </w:rPr>
        <w:t xml:space="preserve"> pastaba, kad rangovui nedraudžiama remtis sutartimis, kurias rangovas vykdė ne vienas, bet kartu su kitais ūkio subjektais; tačiau tokiu atveju bus vertinami būtent konkretaus ūkio subjekto, dalyvaujančio viešajame pirkime, atlikti darbai pagal nurodytą sutarties dalį, o ne visas sutarties objektas. </w:t>
      </w:r>
    </w:p>
    <w:p w14:paraId="418373E9" w14:textId="750DF289" w:rsidR="000512FD" w:rsidRPr="00644B9F" w:rsidRDefault="000512FD" w:rsidP="003B12AB">
      <w:pPr>
        <w:pStyle w:val="ListParagraph"/>
        <w:numPr>
          <w:ilvl w:val="0"/>
          <w:numId w:val="3"/>
        </w:numPr>
        <w:spacing w:after="120" w:line="240" w:lineRule="auto"/>
        <w:contextualSpacing w:val="0"/>
        <w:jc w:val="both"/>
        <w:rPr>
          <w:rFonts w:ascii="Times New Roman" w:hAnsi="Times New Roman"/>
          <w:iCs/>
          <w:sz w:val="24"/>
          <w:szCs w:val="24"/>
        </w:rPr>
      </w:pPr>
      <w:r w:rsidRPr="00EF31C7">
        <w:rPr>
          <w:rFonts w:ascii="Times New Roman" w:hAnsi="Times New Roman"/>
          <w:iCs/>
          <w:sz w:val="24"/>
          <w:szCs w:val="24"/>
        </w:rPr>
        <w:t>Apeliacinės instancijos teismas, vertindamas ginčo Pirkimo sąlygas, priėjo prie išvados, kad</w:t>
      </w:r>
      <w:r w:rsidR="0097426E" w:rsidRPr="00EF31C7">
        <w:rPr>
          <w:rFonts w:ascii="Times New Roman" w:hAnsi="Times New Roman"/>
          <w:iCs/>
          <w:sz w:val="24"/>
          <w:szCs w:val="24"/>
        </w:rPr>
        <w:t xml:space="preserve"> </w:t>
      </w:r>
      <w:r w:rsidR="0097426E" w:rsidRPr="00EF31C7">
        <w:rPr>
          <w:rFonts w:ascii="Times New Roman" w:hAnsi="Times New Roman"/>
          <w:sz w:val="24"/>
          <w:szCs w:val="24"/>
        </w:rPr>
        <w:t xml:space="preserve">ieškovė, būdama sąžininga ir pakankamai rūpestinga, iš Pirkimo sąlygų, o būtent jų 3.14.2 punkto </w:t>
      </w:r>
      <w:r w:rsidR="00395A58">
        <w:rPr>
          <w:rFonts w:ascii="Times New Roman" w:hAnsi="Times New Roman"/>
          <w:sz w:val="24"/>
          <w:szCs w:val="24"/>
        </w:rPr>
        <w:t>antros</w:t>
      </w:r>
      <w:r w:rsidR="00DF4B20">
        <w:rPr>
          <w:rFonts w:ascii="Times New Roman" w:hAnsi="Times New Roman"/>
          <w:sz w:val="24"/>
          <w:szCs w:val="24"/>
        </w:rPr>
        <w:t>ios</w:t>
      </w:r>
      <w:r w:rsidR="0097426E" w:rsidRPr="00EF31C7">
        <w:rPr>
          <w:rFonts w:ascii="Times New Roman" w:hAnsi="Times New Roman"/>
          <w:sz w:val="24"/>
          <w:szCs w:val="24"/>
        </w:rPr>
        <w:t xml:space="preserve"> pastabos, taip pat Pirkimo sąlygų 6 priede nurodyto teksto turėjo ir galėjo suprasti, jog, siek</w:t>
      </w:r>
      <w:r w:rsidR="00395A58">
        <w:rPr>
          <w:rFonts w:ascii="Times New Roman" w:hAnsi="Times New Roman"/>
          <w:sz w:val="24"/>
          <w:szCs w:val="24"/>
        </w:rPr>
        <w:t>dama</w:t>
      </w:r>
      <w:r w:rsidR="0097426E" w:rsidRPr="00EF31C7">
        <w:rPr>
          <w:rFonts w:ascii="Times New Roman" w:hAnsi="Times New Roman"/>
          <w:sz w:val="24"/>
          <w:szCs w:val="24"/>
        </w:rPr>
        <w:t xml:space="preserve"> įrodyti atitiktį Pirkimo sąlygų 3.14.2 punkte nustatytam kvalifikacijos reikalavimui, Pirkimo sąlygų 6 priedo lentelėje turėjo nurodyti (išskirti) tik savo</w:t>
      </w:r>
      <w:r w:rsidR="0097426E" w:rsidRPr="00C06F17">
        <w:rPr>
          <w:rFonts w:ascii="Times New Roman" w:hAnsi="Times New Roman"/>
          <w:sz w:val="24"/>
          <w:szCs w:val="24"/>
        </w:rPr>
        <w:t xml:space="preserve"> jėgomis atliktų darbų apimtį.</w:t>
      </w:r>
      <w:r w:rsidR="0097433B" w:rsidRPr="00644B9F">
        <w:rPr>
          <w:rFonts w:ascii="Times New Roman" w:hAnsi="Times New Roman"/>
          <w:sz w:val="24"/>
          <w:szCs w:val="24"/>
        </w:rPr>
        <w:t xml:space="preserve"> </w:t>
      </w:r>
      <w:r w:rsidRPr="00644B9F">
        <w:rPr>
          <w:rFonts w:ascii="Times New Roman" w:hAnsi="Times New Roman"/>
          <w:iCs/>
          <w:sz w:val="24"/>
          <w:szCs w:val="24"/>
        </w:rPr>
        <w:t xml:space="preserve">Teismas nurodė, kad </w:t>
      </w:r>
      <w:r w:rsidR="0097433B" w:rsidRPr="00644B9F">
        <w:rPr>
          <w:rFonts w:ascii="Times New Roman" w:hAnsi="Times New Roman"/>
          <w:iCs/>
          <w:sz w:val="24"/>
          <w:szCs w:val="24"/>
        </w:rPr>
        <w:t>tokia atsakovės, kaip perkančiosios organizacijos, pozicija (</w:t>
      </w:r>
      <w:r w:rsidR="00644B9F">
        <w:rPr>
          <w:rFonts w:ascii="Times New Roman" w:hAnsi="Times New Roman"/>
          <w:iCs/>
          <w:sz w:val="24"/>
          <w:szCs w:val="24"/>
        </w:rPr>
        <w:t>dėl</w:t>
      </w:r>
      <w:r w:rsidR="0097433B" w:rsidRPr="00644B9F">
        <w:rPr>
          <w:rFonts w:ascii="Times New Roman" w:hAnsi="Times New Roman"/>
          <w:iCs/>
          <w:sz w:val="24"/>
          <w:szCs w:val="24"/>
        </w:rPr>
        <w:t xml:space="preserve"> tiekėj</w:t>
      </w:r>
      <w:r w:rsidR="00644B9F">
        <w:rPr>
          <w:rFonts w:ascii="Times New Roman" w:hAnsi="Times New Roman"/>
          <w:iCs/>
          <w:sz w:val="24"/>
          <w:szCs w:val="24"/>
        </w:rPr>
        <w:t>ų</w:t>
      </w:r>
      <w:r w:rsidR="0097433B" w:rsidRPr="00644B9F">
        <w:rPr>
          <w:rFonts w:ascii="Times New Roman" w:hAnsi="Times New Roman"/>
          <w:iCs/>
          <w:sz w:val="24"/>
          <w:szCs w:val="24"/>
        </w:rPr>
        <w:t xml:space="preserve"> </w:t>
      </w:r>
      <w:r w:rsidR="0097433B" w:rsidRPr="00644B9F">
        <w:rPr>
          <w:rFonts w:ascii="Times New Roman" w:hAnsi="Times New Roman"/>
          <w:iCs/>
          <w:sz w:val="24"/>
          <w:szCs w:val="24"/>
        </w:rPr>
        <w:lastRenderedPageBreak/>
        <w:t>(rangov</w:t>
      </w:r>
      <w:r w:rsidR="00644B9F">
        <w:rPr>
          <w:rFonts w:ascii="Times New Roman" w:hAnsi="Times New Roman"/>
          <w:iCs/>
          <w:sz w:val="24"/>
          <w:szCs w:val="24"/>
        </w:rPr>
        <w:t>ų</w:t>
      </w:r>
      <w:r w:rsidR="0097433B" w:rsidRPr="00644B9F">
        <w:rPr>
          <w:rFonts w:ascii="Times New Roman" w:hAnsi="Times New Roman"/>
          <w:iCs/>
          <w:sz w:val="24"/>
          <w:szCs w:val="24"/>
        </w:rPr>
        <w:t xml:space="preserve">) </w:t>
      </w:r>
      <w:r w:rsidR="00644B9F">
        <w:rPr>
          <w:rFonts w:ascii="Times New Roman" w:hAnsi="Times New Roman"/>
          <w:iCs/>
          <w:sz w:val="24"/>
          <w:szCs w:val="24"/>
        </w:rPr>
        <w:t xml:space="preserve">pareigos </w:t>
      </w:r>
      <w:r w:rsidR="0097433B" w:rsidRPr="00644B9F">
        <w:rPr>
          <w:rFonts w:ascii="Times New Roman" w:hAnsi="Times New Roman"/>
          <w:iCs/>
          <w:sz w:val="24"/>
          <w:szCs w:val="24"/>
        </w:rPr>
        <w:t xml:space="preserve">statybos darbų sąraše pateikti tik savo jėgomis atliktų </w:t>
      </w:r>
      <w:r w:rsidR="00336CF7">
        <w:rPr>
          <w:rFonts w:ascii="Times New Roman" w:hAnsi="Times New Roman"/>
          <w:iCs/>
          <w:sz w:val="24"/>
          <w:szCs w:val="24"/>
        </w:rPr>
        <w:t xml:space="preserve">statybos ir montavimo </w:t>
      </w:r>
      <w:r w:rsidR="0097433B" w:rsidRPr="00644B9F">
        <w:rPr>
          <w:rFonts w:ascii="Times New Roman" w:hAnsi="Times New Roman"/>
          <w:iCs/>
          <w:sz w:val="24"/>
          <w:szCs w:val="24"/>
        </w:rPr>
        <w:t>darbų apimtį</w:t>
      </w:r>
      <w:r w:rsidR="00D27E20">
        <w:rPr>
          <w:rFonts w:ascii="Times New Roman" w:hAnsi="Times New Roman"/>
          <w:iCs/>
          <w:sz w:val="24"/>
          <w:szCs w:val="24"/>
        </w:rPr>
        <w:t xml:space="preserve"> ir neįtraukti subrangovų atliktų darbų, </w:t>
      </w:r>
      <w:r w:rsidR="00336CF7">
        <w:rPr>
          <w:rFonts w:ascii="Times New Roman" w:hAnsi="Times New Roman"/>
          <w:iCs/>
          <w:sz w:val="24"/>
          <w:szCs w:val="24"/>
        </w:rPr>
        <w:t>taip pat inžinerinių ir kitų paslaugų verčių</w:t>
      </w:r>
      <w:r w:rsidR="0097433B" w:rsidRPr="00644B9F">
        <w:rPr>
          <w:rFonts w:ascii="Times New Roman" w:hAnsi="Times New Roman"/>
          <w:iCs/>
          <w:sz w:val="24"/>
          <w:szCs w:val="24"/>
        </w:rPr>
        <w:t>) nekito viso Pirkimo vykdymo metu, todėl šiuo aspektu ieškovė nei teikdama pasiūlymą, nei Pirkimo procedūrų metu negalėjo būti suklaidinta atsakovės.</w:t>
      </w:r>
      <w:r w:rsidR="00644B9F">
        <w:rPr>
          <w:rFonts w:ascii="Times New Roman" w:hAnsi="Times New Roman"/>
          <w:iCs/>
          <w:sz w:val="24"/>
          <w:szCs w:val="24"/>
        </w:rPr>
        <w:t xml:space="preserve"> </w:t>
      </w:r>
      <w:r w:rsidRPr="00644B9F">
        <w:rPr>
          <w:rFonts w:ascii="Times New Roman" w:hAnsi="Times New Roman"/>
          <w:iCs/>
          <w:sz w:val="24"/>
          <w:szCs w:val="24"/>
        </w:rPr>
        <w:t xml:space="preserve">Teisėjų kolegija </w:t>
      </w:r>
      <w:r w:rsidR="00D30909" w:rsidRPr="00644B9F">
        <w:rPr>
          <w:rFonts w:ascii="Times New Roman" w:hAnsi="Times New Roman"/>
          <w:iCs/>
          <w:sz w:val="24"/>
          <w:szCs w:val="24"/>
        </w:rPr>
        <w:t>ši</w:t>
      </w:r>
      <w:r w:rsidR="00D375BA">
        <w:rPr>
          <w:rFonts w:ascii="Times New Roman" w:hAnsi="Times New Roman"/>
          <w:iCs/>
          <w:sz w:val="24"/>
          <w:szCs w:val="24"/>
        </w:rPr>
        <w:t>as</w:t>
      </w:r>
      <w:r w:rsidR="00D30909" w:rsidRPr="00644B9F">
        <w:rPr>
          <w:rFonts w:ascii="Times New Roman" w:hAnsi="Times New Roman"/>
          <w:iCs/>
          <w:sz w:val="24"/>
          <w:szCs w:val="24"/>
        </w:rPr>
        <w:t xml:space="preserve"> </w:t>
      </w:r>
      <w:r w:rsidRPr="00644B9F">
        <w:rPr>
          <w:rFonts w:ascii="Times New Roman" w:hAnsi="Times New Roman"/>
          <w:iCs/>
          <w:sz w:val="24"/>
          <w:szCs w:val="24"/>
        </w:rPr>
        <w:t xml:space="preserve">apeliacinės instancijos teismo </w:t>
      </w:r>
      <w:r w:rsidR="00D375BA">
        <w:rPr>
          <w:rFonts w:ascii="Times New Roman" w:hAnsi="Times New Roman"/>
          <w:iCs/>
          <w:sz w:val="24"/>
          <w:szCs w:val="24"/>
        </w:rPr>
        <w:t>išvadas dėl nagrinėjamos pirkimo sąlygos turinio</w:t>
      </w:r>
      <w:r w:rsidR="00C53018">
        <w:rPr>
          <w:rFonts w:ascii="Times New Roman" w:hAnsi="Times New Roman"/>
          <w:iCs/>
          <w:sz w:val="24"/>
          <w:szCs w:val="24"/>
        </w:rPr>
        <w:t xml:space="preserve"> aiškinimo</w:t>
      </w:r>
      <w:r w:rsidR="00D375BA">
        <w:rPr>
          <w:rFonts w:ascii="Times New Roman" w:hAnsi="Times New Roman"/>
          <w:iCs/>
          <w:sz w:val="24"/>
          <w:szCs w:val="24"/>
        </w:rPr>
        <w:t xml:space="preserve"> pripažįsta pagrįstomis, padarytomis nesuabsoliutin</w:t>
      </w:r>
      <w:r w:rsidR="009B096B">
        <w:rPr>
          <w:rFonts w:ascii="Times New Roman" w:hAnsi="Times New Roman"/>
          <w:iCs/>
          <w:sz w:val="24"/>
          <w:szCs w:val="24"/>
        </w:rPr>
        <w:t>us</w:t>
      </w:r>
      <w:r w:rsidR="00D375BA">
        <w:rPr>
          <w:rFonts w:ascii="Times New Roman" w:hAnsi="Times New Roman"/>
          <w:iCs/>
          <w:sz w:val="24"/>
          <w:szCs w:val="24"/>
        </w:rPr>
        <w:t xml:space="preserve"> lingvistinio aiškinimo metodo, sistemiškai įvertinus visus pirkimo dokumentus, išsiaiškinus </w:t>
      </w:r>
      <w:r w:rsidR="009B096B">
        <w:rPr>
          <w:rFonts w:ascii="Times New Roman" w:hAnsi="Times New Roman"/>
          <w:iCs/>
          <w:sz w:val="24"/>
          <w:szCs w:val="24"/>
        </w:rPr>
        <w:t xml:space="preserve">ir atsižvelgus į tikrąją </w:t>
      </w:r>
      <w:r w:rsidR="00D375BA">
        <w:rPr>
          <w:rFonts w:ascii="Times New Roman" w:hAnsi="Times New Roman"/>
          <w:iCs/>
          <w:sz w:val="24"/>
          <w:szCs w:val="24"/>
        </w:rPr>
        <w:t>perkančios organizacijos valią</w:t>
      </w:r>
      <w:r w:rsidR="009B096B">
        <w:rPr>
          <w:rFonts w:ascii="Times New Roman" w:hAnsi="Times New Roman"/>
          <w:iCs/>
          <w:sz w:val="24"/>
          <w:szCs w:val="24"/>
        </w:rPr>
        <w:t>.</w:t>
      </w:r>
    </w:p>
    <w:p w14:paraId="404595D7" w14:textId="1318B6F5" w:rsidR="00906884" w:rsidRPr="00AC2419" w:rsidRDefault="0088478C" w:rsidP="00EF31C7">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Sprendžiant dėl aptariamos ginčo dalies, visų pirma, </w:t>
      </w:r>
      <w:r w:rsidR="00EA7422" w:rsidRPr="00EA7422">
        <w:rPr>
          <w:rFonts w:ascii="Times New Roman" w:hAnsi="Times New Roman"/>
          <w:iCs/>
          <w:sz w:val="24"/>
          <w:szCs w:val="24"/>
        </w:rPr>
        <w:t xml:space="preserve">atkreiptinas dėmesys į </w:t>
      </w:r>
      <w:r>
        <w:rPr>
          <w:rFonts w:ascii="Times New Roman" w:hAnsi="Times New Roman"/>
          <w:iCs/>
          <w:sz w:val="24"/>
          <w:szCs w:val="24"/>
        </w:rPr>
        <w:t xml:space="preserve">tai, jog </w:t>
      </w:r>
      <w:r w:rsidR="00906884">
        <w:rPr>
          <w:rFonts w:ascii="Times New Roman" w:hAnsi="Times New Roman"/>
          <w:iCs/>
          <w:sz w:val="24"/>
          <w:szCs w:val="24"/>
        </w:rPr>
        <w:t>ieškovė</w:t>
      </w:r>
      <w:r w:rsidR="00EF31C7">
        <w:rPr>
          <w:rFonts w:ascii="Times New Roman" w:hAnsi="Times New Roman"/>
          <w:iCs/>
          <w:sz w:val="24"/>
          <w:szCs w:val="24"/>
        </w:rPr>
        <w:t xml:space="preserve"> savo poziciją</w:t>
      </w:r>
      <w:r w:rsidR="00906884">
        <w:rPr>
          <w:rFonts w:ascii="Times New Roman" w:hAnsi="Times New Roman"/>
          <w:iCs/>
          <w:sz w:val="24"/>
          <w:szCs w:val="24"/>
        </w:rPr>
        <w:t xml:space="preserve"> dėl Pirkimo sąlygų </w:t>
      </w:r>
      <w:r w:rsidR="00906884" w:rsidRPr="00ED3B19">
        <w:rPr>
          <w:rFonts w:ascii="Times New Roman" w:hAnsi="Times New Roman"/>
          <w:iCs/>
          <w:sz w:val="24"/>
          <w:szCs w:val="24"/>
        </w:rPr>
        <w:t>3.14.2</w:t>
      </w:r>
      <w:r w:rsidR="00906884">
        <w:rPr>
          <w:rFonts w:ascii="Times New Roman" w:hAnsi="Times New Roman"/>
          <w:iCs/>
          <w:sz w:val="24"/>
          <w:szCs w:val="24"/>
        </w:rPr>
        <w:t xml:space="preserve"> punkto turinio (t. y. kaip ji šio punkto nuostatas suprato) </w:t>
      </w:r>
      <w:r w:rsidR="00644B9F">
        <w:rPr>
          <w:rFonts w:ascii="Times New Roman" w:hAnsi="Times New Roman"/>
          <w:iCs/>
          <w:sz w:val="24"/>
          <w:szCs w:val="24"/>
        </w:rPr>
        <w:t xml:space="preserve">Pirkimo vykdymo ir </w:t>
      </w:r>
      <w:r w:rsidR="00906884">
        <w:rPr>
          <w:rFonts w:ascii="Times New Roman" w:hAnsi="Times New Roman"/>
          <w:iCs/>
          <w:sz w:val="24"/>
          <w:szCs w:val="24"/>
        </w:rPr>
        <w:t xml:space="preserve">bylos nagrinėjimo metu </w:t>
      </w:r>
      <w:r w:rsidR="00EF31C7">
        <w:rPr>
          <w:rFonts w:ascii="Times New Roman" w:hAnsi="Times New Roman"/>
          <w:iCs/>
          <w:sz w:val="24"/>
          <w:szCs w:val="24"/>
        </w:rPr>
        <w:t>grindė keliais skirtingais argumentais</w:t>
      </w:r>
      <w:r w:rsidR="00906884" w:rsidRPr="00AC2419">
        <w:rPr>
          <w:rFonts w:ascii="Times New Roman" w:hAnsi="Times New Roman"/>
          <w:iCs/>
          <w:sz w:val="24"/>
          <w:szCs w:val="24"/>
        </w:rPr>
        <w:t xml:space="preserve">: </w:t>
      </w:r>
    </w:p>
    <w:p w14:paraId="0582B777" w14:textId="234C3BF5" w:rsidR="00FF3F5C" w:rsidRDefault="00906884" w:rsidP="00035ADE">
      <w:pPr>
        <w:pStyle w:val="ListParagraph"/>
        <w:numPr>
          <w:ilvl w:val="1"/>
          <w:numId w:val="3"/>
        </w:numPr>
        <w:spacing w:after="120" w:line="240" w:lineRule="auto"/>
        <w:contextualSpacing w:val="0"/>
        <w:jc w:val="both"/>
        <w:rPr>
          <w:rFonts w:ascii="Times New Roman" w:hAnsi="Times New Roman"/>
          <w:iCs/>
          <w:sz w:val="24"/>
          <w:szCs w:val="24"/>
        </w:rPr>
      </w:pPr>
      <w:r w:rsidRPr="00FF3F5C">
        <w:rPr>
          <w:rFonts w:ascii="Times New Roman" w:hAnsi="Times New Roman"/>
          <w:iCs/>
          <w:sz w:val="24"/>
          <w:szCs w:val="24"/>
        </w:rPr>
        <w:t xml:space="preserve"> 2023 m. vasario 23 d. </w:t>
      </w:r>
      <w:r w:rsidR="00336CF7" w:rsidRPr="00FF3F5C">
        <w:rPr>
          <w:rFonts w:ascii="Times New Roman" w:hAnsi="Times New Roman"/>
          <w:iCs/>
          <w:sz w:val="24"/>
          <w:szCs w:val="24"/>
        </w:rPr>
        <w:t>rašte Nr. 23/07, atsakydama į atsakovės 2023 m. vasario 20 d. rašte suformuluot</w:t>
      </w:r>
      <w:r w:rsidR="00BF4A81">
        <w:rPr>
          <w:rFonts w:ascii="Times New Roman" w:hAnsi="Times New Roman"/>
          <w:iCs/>
          <w:sz w:val="24"/>
          <w:szCs w:val="24"/>
        </w:rPr>
        <w:t>us</w:t>
      </w:r>
      <w:r w:rsidR="00336CF7" w:rsidRPr="00FF3F5C">
        <w:rPr>
          <w:rFonts w:ascii="Times New Roman" w:hAnsi="Times New Roman"/>
          <w:iCs/>
          <w:sz w:val="24"/>
          <w:szCs w:val="24"/>
        </w:rPr>
        <w:t xml:space="preserve"> klausim</w:t>
      </w:r>
      <w:r w:rsidR="00BF4A81">
        <w:rPr>
          <w:rFonts w:ascii="Times New Roman" w:hAnsi="Times New Roman"/>
          <w:iCs/>
          <w:sz w:val="24"/>
          <w:szCs w:val="24"/>
        </w:rPr>
        <w:t>us</w:t>
      </w:r>
      <w:r w:rsidR="00336CF7" w:rsidRPr="00FF3F5C">
        <w:rPr>
          <w:rFonts w:ascii="Times New Roman" w:hAnsi="Times New Roman"/>
          <w:iCs/>
          <w:sz w:val="24"/>
          <w:szCs w:val="24"/>
        </w:rPr>
        <w:t xml:space="preserve">, </w:t>
      </w:r>
      <w:r w:rsidRPr="00FF3F5C">
        <w:rPr>
          <w:rFonts w:ascii="Times New Roman" w:hAnsi="Times New Roman"/>
          <w:iCs/>
          <w:sz w:val="24"/>
          <w:szCs w:val="24"/>
        </w:rPr>
        <w:t xml:space="preserve">ieškovė </w:t>
      </w:r>
      <w:r w:rsidR="00FF3F5C" w:rsidRPr="00FF3F5C">
        <w:rPr>
          <w:rFonts w:ascii="Times New Roman" w:hAnsi="Times New Roman"/>
          <w:iCs/>
          <w:sz w:val="24"/>
          <w:szCs w:val="24"/>
        </w:rPr>
        <w:t>nurodė</w:t>
      </w:r>
      <w:r w:rsidRPr="00FF3F5C">
        <w:rPr>
          <w:rFonts w:ascii="Times New Roman" w:hAnsi="Times New Roman"/>
          <w:iCs/>
          <w:sz w:val="24"/>
          <w:szCs w:val="24"/>
        </w:rPr>
        <w:t>,</w:t>
      </w:r>
      <w:r w:rsidR="00FF3F5C" w:rsidRPr="00FF3F5C">
        <w:rPr>
          <w:rFonts w:ascii="Times New Roman" w:hAnsi="Times New Roman"/>
          <w:iCs/>
          <w:sz w:val="24"/>
          <w:szCs w:val="24"/>
        </w:rPr>
        <w:t xml:space="preserve"> </w:t>
      </w:r>
      <w:r w:rsidR="00BF4A81">
        <w:rPr>
          <w:rFonts w:ascii="Times New Roman" w:hAnsi="Times New Roman"/>
          <w:iCs/>
          <w:sz w:val="24"/>
          <w:szCs w:val="24"/>
        </w:rPr>
        <w:t>kad</w:t>
      </w:r>
      <w:r w:rsidR="00395A58">
        <w:rPr>
          <w:rFonts w:ascii="Times New Roman" w:hAnsi="Times New Roman"/>
          <w:iCs/>
          <w:sz w:val="24"/>
          <w:szCs w:val="24"/>
        </w:rPr>
        <w:t>,</w:t>
      </w:r>
      <w:r w:rsidR="00FF3F5C" w:rsidRPr="00FF3F5C">
        <w:rPr>
          <w:rFonts w:ascii="Times New Roman" w:hAnsi="Times New Roman"/>
          <w:iCs/>
          <w:sz w:val="24"/>
          <w:szCs w:val="24"/>
        </w:rPr>
        <w:t xml:space="preserve"> gavusi pastabą ir peržiūrėjusi pateiktą </w:t>
      </w:r>
      <w:r w:rsidR="0088478C">
        <w:rPr>
          <w:rFonts w:ascii="Times New Roman" w:hAnsi="Times New Roman"/>
          <w:iCs/>
          <w:sz w:val="24"/>
          <w:szCs w:val="24"/>
        </w:rPr>
        <w:t>P</w:t>
      </w:r>
      <w:r w:rsidR="00FF3F5C" w:rsidRPr="00FF3F5C">
        <w:rPr>
          <w:rFonts w:ascii="Times New Roman" w:hAnsi="Times New Roman"/>
          <w:iCs/>
          <w:sz w:val="24"/>
          <w:szCs w:val="24"/>
        </w:rPr>
        <w:t xml:space="preserve">irkimo pasiūlymo 6 priedą, pastebėjo, </w:t>
      </w:r>
      <w:r w:rsidR="00BF4A81">
        <w:rPr>
          <w:rFonts w:ascii="Times New Roman" w:hAnsi="Times New Roman"/>
          <w:iCs/>
          <w:sz w:val="24"/>
          <w:szCs w:val="24"/>
        </w:rPr>
        <w:t>jog</w:t>
      </w:r>
      <w:r w:rsidR="00FF3F5C" w:rsidRPr="00FF3F5C">
        <w:rPr>
          <w:rFonts w:ascii="Times New Roman" w:hAnsi="Times New Roman"/>
          <w:iCs/>
          <w:sz w:val="24"/>
          <w:szCs w:val="24"/>
        </w:rPr>
        <w:t xml:space="preserve"> </w:t>
      </w:r>
      <w:r w:rsidR="0088478C" w:rsidRPr="00FF68EA">
        <w:rPr>
          <w:rFonts w:ascii="Times New Roman" w:hAnsi="Times New Roman"/>
          <w:iCs/>
          <w:sz w:val="24"/>
          <w:szCs w:val="24"/>
        </w:rPr>
        <w:t>„</w:t>
      </w:r>
      <w:r w:rsidR="00FF3F5C" w:rsidRPr="00FF68EA">
        <w:rPr>
          <w:rFonts w:ascii="Times New Roman" w:hAnsi="Times New Roman"/>
          <w:iCs/>
          <w:sz w:val="24"/>
          <w:szCs w:val="24"/>
        </w:rPr>
        <w:t>per žmogišką klaidą</w:t>
      </w:r>
      <w:r w:rsidR="0088478C" w:rsidRPr="00FF68EA">
        <w:rPr>
          <w:rFonts w:ascii="Times New Roman" w:hAnsi="Times New Roman"/>
          <w:iCs/>
          <w:sz w:val="24"/>
          <w:szCs w:val="24"/>
        </w:rPr>
        <w:t>“,</w:t>
      </w:r>
      <w:r w:rsidR="00FF3F5C" w:rsidRPr="00FF3F5C">
        <w:rPr>
          <w:rFonts w:ascii="Times New Roman" w:hAnsi="Times New Roman"/>
          <w:iCs/>
          <w:sz w:val="24"/>
          <w:szCs w:val="24"/>
        </w:rPr>
        <w:t xml:space="preserve"> suvesdama įvykdytų sutarčių apimčių sumas</w:t>
      </w:r>
      <w:r w:rsidR="0088478C">
        <w:rPr>
          <w:rFonts w:ascii="Times New Roman" w:hAnsi="Times New Roman"/>
          <w:iCs/>
          <w:sz w:val="24"/>
          <w:szCs w:val="24"/>
        </w:rPr>
        <w:t>,</w:t>
      </w:r>
      <w:r w:rsidR="00FF3F5C" w:rsidRPr="00FF3F5C">
        <w:rPr>
          <w:rFonts w:ascii="Times New Roman" w:hAnsi="Times New Roman"/>
          <w:iCs/>
          <w:sz w:val="24"/>
          <w:szCs w:val="24"/>
        </w:rPr>
        <w:t xml:space="preserve"> </w:t>
      </w:r>
      <w:r w:rsidR="00FF3F5C" w:rsidRPr="00A252B1">
        <w:rPr>
          <w:rFonts w:ascii="Times New Roman" w:hAnsi="Times New Roman"/>
          <w:iCs/>
          <w:sz w:val="24"/>
          <w:szCs w:val="24"/>
        </w:rPr>
        <w:t>neatėmė subrangovų atliktų darbų apimčių</w:t>
      </w:r>
      <w:r w:rsidR="00BF4A81">
        <w:rPr>
          <w:rFonts w:ascii="Times New Roman" w:hAnsi="Times New Roman"/>
          <w:iCs/>
          <w:sz w:val="24"/>
          <w:szCs w:val="24"/>
        </w:rPr>
        <w:t xml:space="preserve"> ir įtraukė ne statybos darbų (o suteiktų paslaugų) vertes.</w:t>
      </w:r>
      <w:r w:rsidR="00FF3F5C" w:rsidRPr="00FF3F5C">
        <w:rPr>
          <w:rFonts w:ascii="Times New Roman" w:hAnsi="Times New Roman"/>
          <w:iCs/>
          <w:sz w:val="24"/>
          <w:szCs w:val="24"/>
        </w:rPr>
        <w:t xml:space="preserve"> </w:t>
      </w:r>
    </w:p>
    <w:p w14:paraId="42FE8944" w14:textId="150F962A" w:rsidR="008D0971" w:rsidRPr="0088478C" w:rsidRDefault="004E50C1" w:rsidP="0088478C">
      <w:pPr>
        <w:pStyle w:val="ListParagraph"/>
        <w:numPr>
          <w:ilvl w:val="1"/>
          <w:numId w:val="3"/>
        </w:numPr>
        <w:spacing w:after="120" w:line="240" w:lineRule="auto"/>
        <w:contextualSpacing w:val="0"/>
        <w:jc w:val="both"/>
        <w:rPr>
          <w:rFonts w:asciiTheme="majorBidi" w:hAnsiTheme="majorBidi" w:cstheme="majorBidi"/>
          <w:iCs/>
          <w:sz w:val="24"/>
          <w:szCs w:val="24"/>
        </w:rPr>
      </w:pPr>
      <w:r>
        <w:rPr>
          <w:rFonts w:ascii="Times New Roman" w:hAnsi="Times New Roman"/>
          <w:iCs/>
          <w:sz w:val="24"/>
          <w:szCs w:val="24"/>
        </w:rPr>
        <w:t xml:space="preserve"> 2023 m. balandžio 13 d. pretenzijoje</w:t>
      </w:r>
      <w:r w:rsidR="00A252B1">
        <w:rPr>
          <w:rFonts w:ascii="Times New Roman" w:hAnsi="Times New Roman"/>
          <w:iCs/>
          <w:sz w:val="24"/>
          <w:szCs w:val="24"/>
        </w:rPr>
        <w:t xml:space="preserve">, teiktoje dėl šioje byloje ginčijamo </w:t>
      </w:r>
      <w:r>
        <w:rPr>
          <w:rFonts w:ascii="Times New Roman" w:hAnsi="Times New Roman"/>
          <w:iCs/>
          <w:sz w:val="24"/>
          <w:szCs w:val="24"/>
        </w:rPr>
        <w:t>atsakovės</w:t>
      </w:r>
      <w:r w:rsidR="00A252B1">
        <w:rPr>
          <w:rFonts w:ascii="Times New Roman" w:hAnsi="Times New Roman"/>
          <w:iCs/>
          <w:sz w:val="24"/>
          <w:szCs w:val="24"/>
        </w:rPr>
        <w:t>, kaip perkančiosios organizacijos,</w:t>
      </w:r>
      <w:r>
        <w:rPr>
          <w:rFonts w:ascii="Times New Roman" w:hAnsi="Times New Roman"/>
          <w:iCs/>
          <w:sz w:val="24"/>
          <w:szCs w:val="24"/>
        </w:rPr>
        <w:t xml:space="preserve"> </w:t>
      </w:r>
      <w:r w:rsidR="00A252B1">
        <w:rPr>
          <w:rFonts w:ascii="Times New Roman" w:hAnsi="Times New Roman"/>
          <w:iCs/>
          <w:sz w:val="24"/>
          <w:szCs w:val="24"/>
        </w:rPr>
        <w:t>sprendimo,</w:t>
      </w:r>
      <w:r>
        <w:rPr>
          <w:rFonts w:ascii="Times New Roman" w:hAnsi="Times New Roman"/>
          <w:iCs/>
          <w:sz w:val="24"/>
          <w:szCs w:val="24"/>
        </w:rPr>
        <w:t xml:space="preserve"> ieškovė nurodė, kad </w:t>
      </w:r>
      <w:r w:rsidR="00A82742">
        <w:rPr>
          <w:rFonts w:ascii="Times New Roman" w:hAnsi="Times New Roman"/>
          <w:iCs/>
          <w:sz w:val="24"/>
          <w:szCs w:val="24"/>
        </w:rPr>
        <w:t xml:space="preserve">ji niekada </w:t>
      </w:r>
      <w:r w:rsidR="00A82742" w:rsidRPr="00A252B1">
        <w:rPr>
          <w:rFonts w:ascii="Times New Roman" w:hAnsi="Times New Roman"/>
          <w:iCs/>
          <w:sz w:val="24"/>
          <w:szCs w:val="24"/>
        </w:rPr>
        <w:t>neneigė</w:t>
      </w:r>
      <w:r w:rsidR="00A82742">
        <w:rPr>
          <w:rFonts w:ascii="Times New Roman" w:hAnsi="Times New Roman"/>
          <w:iCs/>
          <w:sz w:val="24"/>
          <w:szCs w:val="24"/>
        </w:rPr>
        <w:t xml:space="preserve">, jog </w:t>
      </w:r>
      <w:r w:rsidR="00A252B1">
        <w:rPr>
          <w:rFonts w:ascii="Times New Roman" w:hAnsi="Times New Roman"/>
          <w:iCs/>
          <w:sz w:val="24"/>
          <w:szCs w:val="24"/>
        </w:rPr>
        <w:t xml:space="preserve">dalį </w:t>
      </w:r>
      <w:r w:rsidR="00A82742">
        <w:rPr>
          <w:rFonts w:ascii="Times New Roman" w:hAnsi="Times New Roman"/>
          <w:iCs/>
          <w:sz w:val="24"/>
          <w:szCs w:val="24"/>
        </w:rPr>
        <w:t>Sąraše nurodytų sutarčių vykdė pasitelkusi subrangovus ir, be to, iš dalies Sąraše nurodytų atliktų statybos darbų apimčių neišskaičiavo paslaugų verčių, ta</w:t>
      </w:r>
      <w:r w:rsidR="00BE1D72">
        <w:rPr>
          <w:rFonts w:ascii="Times New Roman" w:hAnsi="Times New Roman"/>
          <w:iCs/>
          <w:sz w:val="24"/>
          <w:szCs w:val="24"/>
        </w:rPr>
        <w:t xml:space="preserve">čiau Pirkimo sąlygų </w:t>
      </w:r>
      <w:r w:rsidR="00BE1D72" w:rsidRPr="007113A6">
        <w:rPr>
          <w:rFonts w:ascii="Times New Roman" w:hAnsi="Times New Roman"/>
          <w:iCs/>
          <w:sz w:val="24"/>
          <w:szCs w:val="24"/>
        </w:rPr>
        <w:t>3.14.2</w:t>
      </w:r>
      <w:r w:rsidR="00A252B1" w:rsidRPr="007113A6">
        <w:rPr>
          <w:rFonts w:ascii="Times New Roman" w:hAnsi="Times New Roman"/>
          <w:iCs/>
          <w:sz w:val="24"/>
          <w:szCs w:val="24"/>
        </w:rPr>
        <w:t> </w:t>
      </w:r>
      <w:r w:rsidR="00BE1D72">
        <w:rPr>
          <w:rFonts w:ascii="Times New Roman" w:hAnsi="Times New Roman"/>
          <w:iCs/>
          <w:sz w:val="24"/>
          <w:szCs w:val="24"/>
        </w:rPr>
        <w:t>punkto</w:t>
      </w:r>
      <w:r w:rsidR="00A252B1">
        <w:rPr>
          <w:rFonts w:ascii="Times New Roman" w:hAnsi="Times New Roman"/>
          <w:iCs/>
          <w:sz w:val="24"/>
          <w:szCs w:val="24"/>
        </w:rPr>
        <w:t xml:space="preserve"> nuostatos (</w:t>
      </w:r>
      <w:r w:rsidR="009A661F">
        <w:rPr>
          <w:rFonts w:ascii="Times New Roman" w:hAnsi="Times New Roman"/>
          <w:iCs/>
          <w:sz w:val="24"/>
          <w:szCs w:val="24"/>
        </w:rPr>
        <w:t>antroji</w:t>
      </w:r>
      <w:r w:rsidR="00BE1D72">
        <w:rPr>
          <w:rFonts w:ascii="Times New Roman" w:hAnsi="Times New Roman"/>
          <w:iCs/>
          <w:sz w:val="24"/>
          <w:szCs w:val="24"/>
        </w:rPr>
        <w:t xml:space="preserve"> pastaba</w:t>
      </w:r>
      <w:r w:rsidR="00A252B1">
        <w:rPr>
          <w:rFonts w:ascii="Times New Roman" w:hAnsi="Times New Roman"/>
          <w:iCs/>
          <w:sz w:val="24"/>
          <w:szCs w:val="24"/>
        </w:rPr>
        <w:t>)</w:t>
      </w:r>
      <w:r w:rsidR="00004396">
        <w:rPr>
          <w:rFonts w:ascii="Times New Roman" w:hAnsi="Times New Roman"/>
          <w:iCs/>
          <w:sz w:val="24"/>
          <w:szCs w:val="24"/>
        </w:rPr>
        <w:t>, jos nuomone,</w:t>
      </w:r>
      <w:r w:rsidR="00A252B1">
        <w:rPr>
          <w:rFonts w:ascii="Times New Roman" w:hAnsi="Times New Roman"/>
          <w:iCs/>
          <w:sz w:val="24"/>
          <w:szCs w:val="24"/>
        </w:rPr>
        <w:t xml:space="preserve"> </w:t>
      </w:r>
      <w:r w:rsidR="00BE1D72">
        <w:rPr>
          <w:rFonts w:ascii="Times New Roman" w:hAnsi="Times New Roman"/>
          <w:iCs/>
          <w:sz w:val="24"/>
          <w:szCs w:val="24"/>
        </w:rPr>
        <w:t xml:space="preserve">suponavo, jog </w:t>
      </w:r>
      <w:r w:rsidR="00BE1D72" w:rsidRPr="009F16BA">
        <w:rPr>
          <w:rFonts w:ascii="Times New Roman" w:hAnsi="Times New Roman"/>
          <w:i/>
          <w:sz w:val="24"/>
          <w:szCs w:val="24"/>
        </w:rPr>
        <w:t>atsakovė prisiėmė pareigą</w:t>
      </w:r>
      <w:r w:rsidR="00BE1D72">
        <w:rPr>
          <w:rFonts w:ascii="Times New Roman" w:hAnsi="Times New Roman"/>
          <w:iCs/>
          <w:sz w:val="24"/>
          <w:szCs w:val="24"/>
        </w:rPr>
        <w:t xml:space="preserve"> ir atsakomybę už tiekėjų kvalifikacijos atitikties šiam (profesin</w:t>
      </w:r>
      <w:r w:rsidR="009F16BA">
        <w:rPr>
          <w:rFonts w:ascii="Times New Roman" w:hAnsi="Times New Roman"/>
          <w:iCs/>
          <w:sz w:val="24"/>
          <w:szCs w:val="24"/>
        </w:rPr>
        <w:t>io</w:t>
      </w:r>
      <w:r w:rsidR="00BE1D72">
        <w:rPr>
          <w:rFonts w:ascii="Times New Roman" w:hAnsi="Times New Roman"/>
          <w:iCs/>
          <w:sz w:val="24"/>
          <w:szCs w:val="24"/>
        </w:rPr>
        <w:t xml:space="preserve"> pa</w:t>
      </w:r>
      <w:r w:rsidR="009F16BA">
        <w:rPr>
          <w:rFonts w:ascii="Times New Roman" w:hAnsi="Times New Roman"/>
          <w:iCs/>
          <w:sz w:val="24"/>
          <w:szCs w:val="24"/>
        </w:rPr>
        <w:t>jėgumo</w:t>
      </w:r>
      <w:r w:rsidR="00BE1D72">
        <w:rPr>
          <w:rFonts w:ascii="Times New Roman" w:hAnsi="Times New Roman"/>
          <w:iCs/>
          <w:sz w:val="24"/>
          <w:szCs w:val="24"/>
        </w:rPr>
        <w:t xml:space="preserve">) reikalavimui vertinimą, t. y. </w:t>
      </w:r>
      <w:r w:rsidR="00BE1D72" w:rsidRPr="00A252B1">
        <w:rPr>
          <w:rFonts w:ascii="Times New Roman" w:hAnsi="Times New Roman"/>
          <w:iCs/>
          <w:sz w:val="24"/>
          <w:szCs w:val="24"/>
        </w:rPr>
        <w:t xml:space="preserve">Pirkime dalyvaujančio tiekėjo atliktų statybos ir montavimo darbų dalies išskaičiavimą iš viso konkrečios sutarties objekto. </w:t>
      </w:r>
      <w:r w:rsidR="00906884" w:rsidRPr="0088478C">
        <w:rPr>
          <w:rFonts w:asciiTheme="majorBidi" w:hAnsiTheme="majorBidi" w:cstheme="majorBidi"/>
          <w:iCs/>
          <w:sz w:val="24"/>
          <w:szCs w:val="24"/>
        </w:rPr>
        <w:t xml:space="preserve">Ieškinyje ieškovė </w:t>
      </w:r>
      <w:r w:rsidR="00E854E4" w:rsidRPr="0088478C">
        <w:rPr>
          <w:rFonts w:asciiTheme="majorBidi" w:hAnsiTheme="majorBidi" w:cstheme="majorBidi"/>
          <w:iCs/>
          <w:sz w:val="24"/>
          <w:szCs w:val="24"/>
        </w:rPr>
        <w:t xml:space="preserve">taip pat </w:t>
      </w:r>
      <w:r w:rsidR="00906884" w:rsidRPr="0088478C">
        <w:rPr>
          <w:rFonts w:asciiTheme="majorBidi" w:hAnsiTheme="majorBidi" w:cstheme="majorBidi"/>
          <w:iCs/>
          <w:sz w:val="24"/>
          <w:szCs w:val="24"/>
        </w:rPr>
        <w:t xml:space="preserve">laikėsi pozicijos, kad ji pateikė </w:t>
      </w:r>
      <w:r w:rsidR="00906884" w:rsidRPr="0088478C">
        <w:rPr>
          <w:rFonts w:asciiTheme="majorBidi" w:hAnsiTheme="majorBidi" w:cstheme="majorBidi"/>
          <w:i/>
          <w:sz w:val="24"/>
          <w:szCs w:val="24"/>
        </w:rPr>
        <w:t>teisingus</w:t>
      </w:r>
      <w:r w:rsidR="00906884" w:rsidRPr="0088478C">
        <w:rPr>
          <w:rFonts w:asciiTheme="majorBidi" w:hAnsiTheme="majorBidi" w:cstheme="majorBidi"/>
          <w:iCs/>
          <w:sz w:val="24"/>
          <w:szCs w:val="24"/>
        </w:rPr>
        <w:t xml:space="preserve"> kvalifikaciją pagrindžiančius dokumentus, o pagal Pirkimo sąlygų reikalavimus išskaičiavimą turėjo atlikti pati atsakovė (t. y. Pirkimo sąlygų 3.14.2 punkto </w:t>
      </w:r>
      <w:r w:rsidR="009A661F">
        <w:rPr>
          <w:rFonts w:asciiTheme="majorBidi" w:hAnsiTheme="majorBidi" w:cstheme="majorBidi"/>
          <w:iCs/>
          <w:sz w:val="24"/>
          <w:szCs w:val="24"/>
        </w:rPr>
        <w:t>antrojoje</w:t>
      </w:r>
      <w:r w:rsidR="00906884" w:rsidRPr="0088478C">
        <w:rPr>
          <w:rFonts w:asciiTheme="majorBidi" w:hAnsiTheme="majorBidi" w:cstheme="majorBidi"/>
          <w:iCs/>
          <w:sz w:val="24"/>
          <w:szCs w:val="24"/>
        </w:rPr>
        <w:t xml:space="preserve"> pastaboje nurodyt</w:t>
      </w:r>
      <w:r w:rsidR="00B92153">
        <w:rPr>
          <w:rFonts w:asciiTheme="majorBidi" w:hAnsiTheme="majorBidi" w:cstheme="majorBidi"/>
          <w:iCs/>
          <w:sz w:val="24"/>
          <w:szCs w:val="24"/>
        </w:rPr>
        <w:t>ą</w:t>
      </w:r>
      <w:r w:rsidR="00906884" w:rsidRPr="0088478C">
        <w:rPr>
          <w:rFonts w:asciiTheme="majorBidi" w:hAnsiTheme="majorBidi" w:cstheme="majorBidi"/>
          <w:iCs/>
          <w:sz w:val="24"/>
          <w:szCs w:val="24"/>
        </w:rPr>
        <w:t xml:space="preserve"> nuostat</w:t>
      </w:r>
      <w:r w:rsidR="00DF4B20">
        <w:rPr>
          <w:rFonts w:asciiTheme="majorBidi" w:hAnsiTheme="majorBidi" w:cstheme="majorBidi"/>
          <w:iCs/>
          <w:sz w:val="24"/>
          <w:szCs w:val="24"/>
        </w:rPr>
        <w:t>ą</w:t>
      </w:r>
      <w:r w:rsidR="00906884" w:rsidRPr="0088478C">
        <w:rPr>
          <w:rFonts w:asciiTheme="majorBidi" w:hAnsiTheme="majorBidi" w:cstheme="majorBidi"/>
          <w:iCs/>
          <w:sz w:val="24"/>
          <w:szCs w:val="24"/>
        </w:rPr>
        <w:t xml:space="preserve"> ji suprato kaip </w:t>
      </w:r>
      <w:r w:rsidR="00DF4B20">
        <w:rPr>
          <w:rFonts w:asciiTheme="majorBidi" w:hAnsiTheme="majorBidi" w:cstheme="majorBidi"/>
          <w:i/>
          <w:sz w:val="24"/>
          <w:szCs w:val="24"/>
        </w:rPr>
        <w:t>įtvirtin</w:t>
      </w:r>
      <w:r w:rsidR="00906884" w:rsidRPr="0088478C">
        <w:rPr>
          <w:rFonts w:asciiTheme="majorBidi" w:hAnsiTheme="majorBidi" w:cstheme="majorBidi"/>
          <w:i/>
          <w:sz w:val="24"/>
          <w:szCs w:val="24"/>
        </w:rPr>
        <w:t xml:space="preserve">ančią pareigą perkančiajai organizacijai pačiai atsirinkti </w:t>
      </w:r>
      <w:r w:rsidR="00906884" w:rsidRPr="0088478C">
        <w:rPr>
          <w:rFonts w:asciiTheme="majorBidi" w:hAnsiTheme="majorBidi" w:cstheme="majorBidi"/>
          <w:iCs/>
          <w:sz w:val="24"/>
          <w:szCs w:val="24"/>
        </w:rPr>
        <w:t>kvalifikacijos reikalavimui pagrįsti vertintiną informaciją iš tiekėjo pateiktos informacijos visumos)</w:t>
      </w:r>
      <w:r w:rsidR="00B828DD" w:rsidRPr="0088478C">
        <w:rPr>
          <w:rFonts w:asciiTheme="majorBidi" w:hAnsiTheme="majorBidi" w:cstheme="majorBidi"/>
          <w:iCs/>
          <w:sz w:val="24"/>
          <w:szCs w:val="24"/>
        </w:rPr>
        <w:t>.</w:t>
      </w:r>
      <w:r w:rsidR="00906884" w:rsidRPr="0088478C">
        <w:rPr>
          <w:rFonts w:asciiTheme="majorBidi" w:hAnsiTheme="majorBidi" w:cstheme="majorBidi"/>
          <w:iCs/>
          <w:sz w:val="24"/>
          <w:szCs w:val="24"/>
        </w:rPr>
        <w:t xml:space="preserve"> </w:t>
      </w:r>
      <w:r w:rsidR="008D0971" w:rsidRPr="0088478C">
        <w:rPr>
          <w:rFonts w:asciiTheme="majorBidi" w:hAnsiTheme="majorBidi" w:cstheme="majorBidi"/>
          <w:iCs/>
          <w:sz w:val="24"/>
          <w:szCs w:val="24"/>
        </w:rPr>
        <w:t xml:space="preserve">Iš esmės tokia pati ieškovės pozicija dėl Pirkimo sąlygų 3.14.2 punkto turinio </w:t>
      </w:r>
      <w:r w:rsidR="00A252B1" w:rsidRPr="0088478C">
        <w:rPr>
          <w:rFonts w:asciiTheme="majorBidi" w:hAnsiTheme="majorBidi" w:cstheme="majorBidi"/>
          <w:iCs/>
          <w:sz w:val="24"/>
          <w:szCs w:val="24"/>
        </w:rPr>
        <w:t xml:space="preserve">išreikšta </w:t>
      </w:r>
      <w:r w:rsidR="008D0971" w:rsidRPr="0088478C">
        <w:rPr>
          <w:rFonts w:asciiTheme="majorBidi" w:hAnsiTheme="majorBidi" w:cstheme="majorBidi"/>
          <w:iCs/>
          <w:sz w:val="24"/>
          <w:szCs w:val="24"/>
        </w:rPr>
        <w:t>ir ieškovės apeliaciniame skunde (jo 45–49 punktai).</w:t>
      </w:r>
    </w:p>
    <w:p w14:paraId="254C2296" w14:textId="570001FC" w:rsidR="008124F3" w:rsidRPr="000F32CB" w:rsidRDefault="00AC2419" w:rsidP="0071284D">
      <w:pPr>
        <w:pStyle w:val="ListParagraph"/>
        <w:numPr>
          <w:ilvl w:val="1"/>
          <w:numId w:val="3"/>
        </w:numPr>
        <w:spacing w:after="120" w:line="240" w:lineRule="auto"/>
        <w:contextualSpacing w:val="0"/>
        <w:jc w:val="both"/>
        <w:rPr>
          <w:rFonts w:ascii="Times New Roman" w:hAnsi="Times New Roman"/>
          <w:iCs/>
          <w:sz w:val="24"/>
          <w:szCs w:val="24"/>
        </w:rPr>
      </w:pPr>
      <w:r w:rsidRPr="00C85E3B">
        <w:rPr>
          <w:rFonts w:ascii="Times New Roman" w:hAnsi="Times New Roman"/>
          <w:iCs/>
          <w:sz w:val="24"/>
          <w:szCs w:val="24"/>
        </w:rPr>
        <w:t xml:space="preserve"> </w:t>
      </w:r>
      <w:bookmarkStart w:id="5" w:name="_Hlk153273539"/>
      <w:r w:rsidR="009F16BA">
        <w:rPr>
          <w:rFonts w:ascii="Times New Roman" w:hAnsi="Times New Roman"/>
          <w:iCs/>
          <w:sz w:val="24"/>
          <w:szCs w:val="24"/>
        </w:rPr>
        <w:t>K</w:t>
      </w:r>
      <w:r w:rsidR="00B828DD" w:rsidRPr="00C85E3B">
        <w:rPr>
          <w:rFonts w:ascii="Times New Roman" w:hAnsi="Times New Roman"/>
          <w:iCs/>
          <w:sz w:val="24"/>
          <w:szCs w:val="24"/>
        </w:rPr>
        <w:t>asaciniame skunde ieškovė</w:t>
      </w:r>
      <w:r w:rsidR="00E854E4" w:rsidRPr="00C85E3B">
        <w:rPr>
          <w:rFonts w:ascii="Times New Roman" w:hAnsi="Times New Roman"/>
          <w:iCs/>
          <w:sz w:val="24"/>
          <w:szCs w:val="24"/>
        </w:rPr>
        <w:t xml:space="preserve"> </w:t>
      </w:r>
      <w:r w:rsidR="00EF31C7">
        <w:rPr>
          <w:rFonts w:ascii="Times New Roman" w:hAnsi="Times New Roman"/>
          <w:iCs/>
          <w:sz w:val="24"/>
          <w:szCs w:val="24"/>
        </w:rPr>
        <w:t xml:space="preserve">akcentuoja </w:t>
      </w:r>
      <w:r w:rsidR="00F67C5D" w:rsidRPr="00C85E3B">
        <w:rPr>
          <w:rFonts w:ascii="Times New Roman" w:hAnsi="Times New Roman"/>
          <w:iCs/>
          <w:sz w:val="24"/>
          <w:szCs w:val="24"/>
        </w:rPr>
        <w:t xml:space="preserve">ginčo Pirkimo sąlygų neaiškumo (netikslumo) </w:t>
      </w:r>
      <w:r w:rsidR="009F16BA">
        <w:rPr>
          <w:rFonts w:ascii="Times New Roman" w:hAnsi="Times New Roman"/>
          <w:iCs/>
          <w:sz w:val="24"/>
          <w:szCs w:val="24"/>
        </w:rPr>
        <w:t>klausimą</w:t>
      </w:r>
      <w:r w:rsidR="00F67C5D" w:rsidRPr="00C85E3B">
        <w:rPr>
          <w:rFonts w:ascii="Times New Roman" w:hAnsi="Times New Roman"/>
          <w:iCs/>
          <w:sz w:val="24"/>
          <w:szCs w:val="24"/>
        </w:rPr>
        <w:t xml:space="preserve">, </w:t>
      </w:r>
      <w:r w:rsidR="00F67C5D" w:rsidRPr="00C06F17">
        <w:rPr>
          <w:rFonts w:ascii="Times New Roman" w:hAnsi="Times New Roman"/>
          <w:iCs/>
          <w:sz w:val="24"/>
          <w:szCs w:val="24"/>
        </w:rPr>
        <w:t xml:space="preserve">argumentuodama, kad </w:t>
      </w:r>
      <w:r w:rsidR="00F67C5D" w:rsidRPr="00C06F17">
        <w:rPr>
          <w:rFonts w:ascii="Times New Roman" w:hAnsi="Times New Roman"/>
          <w:sz w:val="24"/>
          <w:szCs w:val="24"/>
        </w:rPr>
        <w:t xml:space="preserve">Pirkimo sąlygose nebuvo aiškiai, tiksliai ir nedviprasmiškai nustatyto reikalavimo, jog </w:t>
      </w:r>
      <w:r w:rsidR="00F67C5D" w:rsidRPr="00C06F17">
        <w:rPr>
          <w:rFonts w:ascii="Times New Roman" w:hAnsi="Times New Roman"/>
          <w:iCs/>
          <w:sz w:val="24"/>
          <w:szCs w:val="24"/>
        </w:rPr>
        <w:t>darbus pagal kvalifikacijos reikalavimą turėjo būti atlikęs tik tiekėjas (rangovas) pats fiziškai savo jėgomis.</w:t>
      </w:r>
      <w:r w:rsidR="00F67C5D" w:rsidRPr="00C06F17">
        <w:rPr>
          <w:rFonts w:ascii="Times New Roman" w:hAnsi="Times New Roman"/>
          <w:sz w:val="24"/>
          <w:szCs w:val="24"/>
        </w:rPr>
        <w:t xml:space="preserve"> Dėl to teismai turėjo </w:t>
      </w:r>
      <w:bookmarkStart w:id="6" w:name="_Hlk154131438"/>
      <w:r w:rsidR="00F67C5D" w:rsidRPr="00C06F17">
        <w:rPr>
          <w:rFonts w:ascii="Times New Roman" w:hAnsi="Times New Roman"/>
          <w:sz w:val="24"/>
          <w:szCs w:val="24"/>
        </w:rPr>
        <w:t>vadovautis ne Lietuvos</w:t>
      </w:r>
      <w:r w:rsidR="00F67C5D" w:rsidRPr="00C85E3B">
        <w:rPr>
          <w:rFonts w:ascii="Times New Roman" w:hAnsi="Times New Roman"/>
          <w:sz w:val="24"/>
          <w:szCs w:val="24"/>
        </w:rPr>
        <w:t xml:space="preserve"> Aukščiausiojo Teismo civilinėje byloje Nr. e</w:t>
      </w:r>
      <w:r w:rsidR="00F67C5D" w:rsidRPr="007113A6">
        <w:rPr>
          <w:rFonts w:ascii="Times New Roman" w:hAnsi="Times New Roman"/>
          <w:sz w:val="24"/>
          <w:szCs w:val="24"/>
        </w:rPr>
        <w:t>3</w:t>
      </w:r>
      <w:r w:rsidR="00F67C5D" w:rsidRPr="00C85E3B">
        <w:rPr>
          <w:rFonts w:ascii="Times New Roman" w:hAnsi="Times New Roman"/>
          <w:sz w:val="24"/>
          <w:szCs w:val="24"/>
        </w:rPr>
        <w:t>K-</w:t>
      </w:r>
      <w:r w:rsidR="00F67C5D" w:rsidRPr="007113A6">
        <w:rPr>
          <w:rFonts w:ascii="Times New Roman" w:hAnsi="Times New Roman"/>
          <w:sz w:val="24"/>
          <w:szCs w:val="24"/>
        </w:rPr>
        <w:t>3-</w:t>
      </w:r>
      <w:r w:rsidR="00F67C5D" w:rsidRPr="00C85E3B">
        <w:rPr>
          <w:rFonts w:ascii="Times New Roman" w:hAnsi="Times New Roman"/>
          <w:sz w:val="24"/>
          <w:szCs w:val="24"/>
        </w:rPr>
        <w:t xml:space="preserve">278-969/2021 vertinta situacija (joje viešojo pirkimo sąlygos buvo aiškios – nurodyta, kad tiekėjas turi būti atlikęs darbus savo </w:t>
      </w:r>
      <w:r w:rsidR="00F67C5D" w:rsidRPr="00C06F17">
        <w:rPr>
          <w:rFonts w:ascii="Times New Roman" w:hAnsi="Times New Roman"/>
          <w:sz w:val="24"/>
          <w:szCs w:val="24"/>
        </w:rPr>
        <w:t>jėgomis), o kasacinio teismo praktika dėl viešojo pirkimo sąlygų neaiškumų aiškinimo ir</w:t>
      </w:r>
      <w:r w:rsidR="00F67C5D" w:rsidRPr="00C85E3B">
        <w:rPr>
          <w:rFonts w:ascii="Times New Roman" w:hAnsi="Times New Roman"/>
          <w:sz w:val="24"/>
          <w:szCs w:val="24"/>
        </w:rPr>
        <w:t xml:space="preserve"> aptariamą kvalifikacijos reikalavimą (Pirkimo sąlygų 3.14.2</w:t>
      </w:r>
      <w:r w:rsidR="00E05C9E">
        <w:rPr>
          <w:rFonts w:ascii="Times New Roman" w:hAnsi="Times New Roman"/>
          <w:sz w:val="24"/>
          <w:szCs w:val="24"/>
        </w:rPr>
        <w:t xml:space="preserve"> </w:t>
      </w:r>
      <w:r w:rsidR="00F67C5D" w:rsidRPr="00C85E3B">
        <w:rPr>
          <w:rFonts w:ascii="Times New Roman" w:hAnsi="Times New Roman"/>
          <w:sz w:val="24"/>
          <w:szCs w:val="24"/>
        </w:rPr>
        <w:t xml:space="preserve">punkto turinį) aiškinti iš ieškovės pozicijos bei visus dviprasmiškumus aiškinti jos naudai, t. y. taip, kaip jį suprato </w:t>
      </w:r>
      <w:r w:rsidR="00F67C5D" w:rsidRPr="000F32CB">
        <w:rPr>
          <w:rFonts w:ascii="Times New Roman" w:hAnsi="Times New Roman"/>
          <w:sz w:val="24"/>
          <w:szCs w:val="24"/>
        </w:rPr>
        <w:t>ieškovė, o iš pat pradžių</w:t>
      </w:r>
      <w:r w:rsidR="00E05C9E" w:rsidRPr="000F32CB">
        <w:rPr>
          <w:rFonts w:ascii="Times New Roman" w:hAnsi="Times New Roman"/>
          <w:sz w:val="24"/>
          <w:szCs w:val="24"/>
        </w:rPr>
        <w:t xml:space="preserve"> </w:t>
      </w:r>
      <w:r w:rsidR="00F67C5D" w:rsidRPr="000F32CB">
        <w:rPr>
          <w:rFonts w:ascii="Times New Roman" w:hAnsi="Times New Roman"/>
          <w:sz w:val="24"/>
          <w:szCs w:val="24"/>
        </w:rPr>
        <w:t xml:space="preserve">– ir pati atsakovė. </w:t>
      </w:r>
      <w:bookmarkStart w:id="7" w:name="_Hlk153300768"/>
    </w:p>
    <w:bookmarkEnd w:id="5"/>
    <w:bookmarkEnd w:id="6"/>
    <w:bookmarkEnd w:id="7"/>
    <w:p w14:paraId="607020B2" w14:textId="20095411" w:rsidR="00F76611" w:rsidRPr="00F76611" w:rsidRDefault="00F76611" w:rsidP="00987F33">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Taigi ieškovė iš esmės laiko, kad jos pateiktos informacijos, </w:t>
      </w:r>
      <w:r w:rsidR="009F16BA">
        <w:rPr>
          <w:rFonts w:ascii="Times New Roman" w:hAnsi="Times New Roman"/>
          <w:iCs/>
          <w:sz w:val="24"/>
          <w:szCs w:val="24"/>
        </w:rPr>
        <w:t xml:space="preserve">kuria ji grindė atitiktį </w:t>
      </w:r>
      <w:r>
        <w:rPr>
          <w:rFonts w:ascii="Times New Roman" w:hAnsi="Times New Roman"/>
          <w:iCs/>
          <w:sz w:val="24"/>
          <w:szCs w:val="24"/>
        </w:rPr>
        <w:t xml:space="preserve">Pirkimo sąlygų 3.14.2 punkte nustatytam </w:t>
      </w:r>
      <w:r w:rsidR="009F16BA">
        <w:rPr>
          <w:rFonts w:ascii="Times New Roman" w:hAnsi="Times New Roman"/>
          <w:iCs/>
          <w:sz w:val="24"/>
          <w:szCs w:val="24"/>
        </w:rPr>
        <w:t xml:space="preserve">profesinio pajėgumo </w:t>
      </w:r>
      <w:r>
        <w:rPr>
          <w:rFonts w:ascii="Times New Roman" w:hAnsi="Times New Roman"/>
          <w:iCs/>
          <w:sz w:val="24"/>
          <w:szCs w:val="24"/>
        </w:rPr>
        <w:t>kvalifikaci</w:t>
      </w:r>
      <w:r w:rsidR="009F16BA">
        <w:rPr>
          <w:rFonts w:ascii="Times New Roman" w:hAnsi="Times New Roman"/>
          <w:iCs/>
          <w:sz w:val="24"/>
          <w:szCs w:val="24"/>
        </w:rPr>
        <w:t xml:space="preserve">niam </w:t>
      </w:r>
      <w:r>
        <w:rPr>
          <w:rFonts w:ascii="Times New Roman" w:hAnsi="Times New Roman"/>
          <w:iCs/>
          <w:sz w:val="24"/>
          <w:szCs w:val="24"/>
        </w:rPr>
        <w:t xml:space="preserve">reikalavimui, klaidingumą lėmė pačios atsakovės, kaip perkančiosios organizacijos, veiksmai, šiai neaiškiai, netiksliai suformuluojant Pirkimo sąlygas, konkrečiai – jų 3.14.2 punkto pastaboje nurodytą išlygą dėl galimybės kvalifikacijos reikalavimą grįsti ir sutartimis, kurias tiekėjas (rangovas) vykdė ne vienas, bet kartu su kitais ūkio subjektais. </w:t>
      </w:r>
      <w:r w:rsidR="0013733C">
        <w:rPr>
          <w:rFonts w:ascii="Times New Roman" w:hAnsi="Times New Roman"/>
          <w:iCs/>
          <w:sz w:val="24"/>
          <w:szCs w:val="24"/>
        </w:rPr>
        <w:t xml:space="preserve"> </w:t>
      </w:r>
    </w:p>
    <w:p w14:paraId="01E52A39" w14:textId="16C82858" w:rsidR="00E04092" w:rsidRPr="00774BD4" w:rsidRDefault="00774BD4" w:rsidP="00AC1988">
      <w:pPr>
        <w:pStyle w:val="ListParagraph"/>
        <w:numPr>
          <w:ilvl w:val="0"/>
          <w:numId w:val="3"/>
        </w:numPr>
        <w:spacing w:after="120" w:line="240" w:lineRule="auto"/>
        <w:contextualSpacing w:val="0"/>
        <w:jc w:val="both"/>
        <w:rPr>
          <w:rFonts w:ascii="Times New Roman" w:hAnsi="Times New Roman"/>
          <w:iCs/>
          <w:sz w:val="24"/>
          <w:szCs w:val="24"/>
        </w:rPr>
      </w:pPr>
      <w:r w:rsidRPr="00774BD4">
        <w:rPr>
          <w:rFonts w:ascii="Times New Roman" w:hAnsi="Times New Roman"/>
          <w:sz w:val="24"/>
          <w:szCs w:val="24"/>
        </w:rPr>
        <w:t xml:space="preserve">Vertindama šiuos kasacinio skundo argumentus, teisėjų kolegija pažymi, kad </w:t>
      </w:r>
      <w:r w:rsidR="00096C0C" w:rsidRPr="00774BD4">
        <w:rPr>
          <w:rFonts w:ascii="Times New Roman" w:hAnsi="Times New Roman"/>
          <w:sz w:val="24"/>
          <w:szCs w:val="24"/>
        </w:rPr>
        <w:t xml:space="preserve">VPĮ </w:t>
      </w:r>
      <w:r w:rsidR="00CE1E03" w:rsidRPr="00774BD4">
        <w:rPr>
          <w:rFonts w:ascii="Times New Roman" w:hAnsi="Times New Roman"/>
          <w:sz w:val="24"/>
          <w:szCs w:val="24"/>
        </w:rPr>
        <w:t xml:space="preserve">(čia ir toliau – 2017 m. gegužės 2 d. įstatymo Nr. XIII-327 redakcija, galiojusi nuo 2023 m. sausio 1 d.) </w:t>
      </w:r>
      <w:r w:rsidR="00096C0C" w:rsidRPr="00774BD4">
        <w:rPr>
          <w:rFonts w:ascii="Times New Roman" w:hAnsi="Times New Roman"/>
          <w:sz w:val="24"/>
          <w:szCs w:val="24"/>
        </w:rPr>
        <w:t>35</w:t>
      </w:r>
      <w:r w:rsidR="00C06F17">
        <w:rPr>
          <w:rFonts w:ascii="Times New Roman" w:hAnsi="Times New Roman"/>
          <w:sz w:val="24"/>
          <w:szCs w:val="24"/>
        </w:rPr>
        <w:t> </w:t>
      </w:r>
      <w:r w:rsidR="00096C0C" w:rsidRPr="00774BD4">
        <w:rPr>
          <w:rFonts w:ascii="Times New Roman" w:hAnsi="Times New Roman"/>
          <w:sz w:val="24"/>
          <w:szCs w:val="24"/>
        </w:rPr>
        <w:t>straipsnio 1 dalyje įtvirtinta perkanč</w:t>
      </w:r>
      <w:r w:rsidR="00E04092" w:rsidRPr="00774BD4">
        <w:rPr>
          <w:rFonts w:ascii="Times New Roman" w:hAnsi="Times New Roman"/>
          <w:sz w:val="24"/>
          <w:szCs w:val="24"/>
        </w:rPr>
        <w:t>iosios</w:t>
      </w:r>
      <w:r w:rsidR="00096C0C" w:rsidRPr="00774BD4">
        <w:rPr>
          <w:rFonts w:ascii="Times New Roman" w:hAnsi="Times New Roman"/>
          <w:sz w:val="24"/>
          <w:szCs w:val="24"/>
        </w:rPr>
        <w:t xml:space="preserve"> organizacij</w:t>
      </w:r>
      <w:r w:rsidR="00E04092" w:rsidRPr="00774BD4">
        <w:rPr>
          <w:rFonts w:ascii="Times New Roman" w:hAnsi="Times New Roman"/>
          <w:sz w:val="24"/>
          <w:szCs w:val="24"/>
        </w:rPr>
        <w:t>os</w:t>
      </w:r>
      <w:r w:rsidR="00096C0C" w:rsidRPr="00774BD4">
        <w:rPr>
          <w:rFonts w:ascii="Times New Roman" w:hAnsi="Times New Roman"/>
          <w:sz w:val="24"/>
          <w:szCs w:val="24"/>
        </w:rPr>
        <w:t xml:space="preserve"> pareiga pirkimo dokumentuose pateikti visą informaciją apie pirkimo sąlygas ir procedūras</w:t>
      </w:r>
      <w:r w:rsidR="0071406F" w:rsidRPr="00774BD4">
        <w:rPr>
          <w:rFonts w:ascii="Times New Roman" w:hAnsi="Times New Roman"/>
          <w:sz w:val="24"/>
          <w:szCs w:val="24"/>
        </w:rPr>
        <w:t>.</w:t>
      </w:r>
      <w:r w:rsidR="00E04092" w:rsidRPr="00774BD4">
        <w:rPr>
          <w:rFonts w:ascii="Times New Roman" w:hAnsi="Times New Roman"/>
          <w:iCs/>
          <w:sz w:val="24"/>
          <w:szCs w:val="24"/>
        </w:rPr>
        <w:t xml:space="preserve"> P</w:t>
      </w:r>
      <w:r w:rsidR="00E04092" w:rsidRPr="00774BD4">
        <w:rPr>
          <w:rFonts w:ascii="Times New Roman" w:hAnsi="Times New Roman"/>
          <w:sz w:val="24"/>
          <w:szCs w:val="24"/>
        </w:rPr>
        <w:t xml:space="preserve">irkimo dokumentai turi būti tikslūs, </w:t>
      </w:r>
      <w:r w:rsidR="00E04092" w:rsidRPr="00774BD4">
        <w:rPr>
          <w:rFonts w:ascii="Times New Roman" w:hAnsi="Times New Roman"/>
          <w:sz w:val="24"/>
          <w:szCs w:val="24"/>
        </w:rPr>
        <w:lastRenderedPageBreak/>
        <w:t>aiškūs, be dviprasmybių, kad tiekėjai galėtų pateikti pasiūlymus, o perkančioji organizacija – nupirkti tai, ko reikia (VPĮ 35 straipsnio 4 dalis).</w:t>
      </w:r>
      <w:r>
        <w:rPr>
          <w:rFonts w:ascii="Times New Roman" w:hAnsi="Times New Roman"/>
          <w:sz w:val="24"/>
          <w:szCs w:val="24"/>
        </w:rPr>
        <w:t xml:space="preserve"> </w:t>
      </w:r>
      <w:r w:rsidR="005B2183" w:rsidRPr="00774BD4">
        <w:rPr>
          <w:rFonts w:ascii="Times New Roman" w:hAnsi="Times New Roman"/>
          <w:iCs/>
          <w:sz w:val="24"/>
          <w:szCs w:val="24"/>
        </w:rPr>
        <w:t xml:space="preserve">Šis tikslas pasiekiamas tada, kai pirkimo sąlygų turinys leidžia pakankamai gerai informuotiems ir normaliai rūpestingiems tiekėjams vienodai jas suprasti ir aiškinti, o perkančiajai organizacijai </w:t>
      </w:r>
      <w:r w:rsidR="009A661F">
        <w:rPr>
          <w:rFonts w:ascii="Times New Roman" w:hAnsi="Times New Roman"/>
          <w:iCs/>
          <w:sz w:val="24"/>
          <w:szCs w:val="24"/>
        </w:rPr>
        <w:t xml:space="preserve">– </w:t>
      </w:r>
      <w:r w:rsidR="005B2183" w:rsidRPr="00774BD4">
        <w:rPr>
          <w:rFonts w:ascii="Times New Roman" w:hAnsi="Times New Roman"/>
          <w:iCs/>
          <w:sz w:val="24"/>
          <w:szCs w:val="24"/>
        </w:rPr>
        <w:t xml:space="preserve">realiai patikrinti, ar tiekėjų pasiūlymai šias atitinka (žr. Lietuvos Aukščiausiojo Teismo 2013 m. kovo 8 d. nutartį civilinėje byloje Nr. 3K-3-94/2013 ir joje nurodytą kasacinio teismo praktiką bei </w:t>
      </w:r>
      <w:r w:rsidR="004F0A5C">
        <w:rPr>
          <w:rFonts w:ascii="Times New Roman" w:hAnsi="Times New Roman"/>
          <w:iCs/>
          <w:sz w:val="24"/>
          <w:szCs w:val="24"/>
        </w:rPr>
        <w:t xml:space="preserve">Europos Sąjungos </w:t>
      </w:r>
      <w:r w:rsidR="005B2183" w:rsidRPr="00774BD4">
        <w:rPr>
          <w:rFonts w:ascii="Times New Roman" w:hAnsi="Times New Roman"/>
          <w:iCs/>
          <w:sz w:val="24"/>
          <w:szCs w:val="24"/>
        </w:rPr>
        <w:t xml:space="preserve">Teisingumo Teismo </w:t>
      </w:r>
      <w:r w:rsidR="00E963FB">
        <w:rPr>
          <w:rFonts w:ascii="Times New Roman" w:hAnsi="Times New Roman"/>
          <w:iCs/>
          <w:sz w:val="24"/>
          <w:szCs w:val="24"/>
        </w:rPr>
        <w:t xml:space="preserve">(toliau – Teisingumo Teismas) </w:t>
      </w:r>
      <w:r w:rsidR="005B2183" w:rsidRPr="00774BD4">
        <w:rPr>
          <w:rFonts w:ascii="Times New Roman" w:hAnsi="Times New Roman"/>
          <w:iCs/>
          <w:sz w:val="24"/>
          <w:szCs w:val="24"/>
        </w:rPr>
        <w:t>jurisprudenciją).</w:t>
      </w:r>
    </w:p>
    <w:p w14:paraId="30CC3540" w14:textId="7F5A0D2F" w:rsidR="00E85C47" w:rsidRPr="00E85C47" w:rsidRDefault="00E85C47" w:rsidP="007D2D55">
      <w:pPr>
        <w:pStyle w:val="ListParagraph"/>
        <w:numPr>
          <w:ilvl w:val="0"/>
          <w:numId w:val="3"/>
        </w:numPr>
        <w:spacing w:after="120" w:line="240" w:lineRule="auto"/>
        <w:contextualSpacing w:val="0"/>
        <w:jc w:val="both"/>
        <w:rPr>
          <w:rFonts w:ascii="Times New Roman" w:hAnsi="Times New Roman"/>
          <w:iCs/>
          <w:sz w:val="24"/>
          <w:szCs w:val="24"/>
        </w:rPr>
      </w:pPr>
      <w:r w:rsidRPr="00E85C47">
        <w:rPr>
          <w:rFonts w:ascii="Times New Roman" w:hAnsi="Times New Roman"/>
          <w:iCs/>
          <w:sz w:val="24"/>
          <w:szCs w:val="24"/>
        </w:rPr>
        <w:t>Lietuvos Aukščiausiasis Teismas formuoja nuoseklią praktiką dėl viešojo pirkimo dokumentų aiškinimo (žr., pvz., Lietuvos Aukščiausiojo Teismo 2015 m. vasario 6 d. nutartį</w:t>
      </w:r>
      <w:r>
        <w:rPr>
          <w:rFonts w:ascii="Times New Roman" w:hAnsi="Times New Roman"/>
          <w:iCs/>
          <w:sz w:val="24"/>
          <w:szCs w:val="24"/>
        </w:rPr>
        <w:t xml:space="preserve"> c</w:t>
      </w:r>
      <w:r w:rsidRPr="00E85C47">
        <w:rPr>
          <w:rFonts w:ascii="Times New Roman" w:hAnsi="Times New Roman"/>
          <w:iCs/>
          <w:sz w:val="24"/>
          <w:szCs w:val="24"/>
        </w:rPr>
        <w:t>ivilinėje byloje Nr. e3K-3-39-690/2015 ir joje nurodytą kasacinio teismo praktiką).</w:t>
      </w:r>
    </w:p>
    <w:p w14:paraId="2A276B01" w14:textId="3834DB45" w:rsidR="00B85026" w:rsidRPr="00774BD4" w:rsidRDefault="001C7CA1" w:rsidP="00987F33">
      <w:pPr>
        <w:pStyle w:val="ListParagraph"/>
        <w:numPr>
          <w:ilvl w:val="0"/>
          <w:numId w:val="3"/>
        </w:numPr>
        <w:spacing w:after="120" w:line="240" w:lineRule="auto"/>
        <w:contextualSpacing w:val="0"/>
        <w:jc w:val="both"/>
        <w:rPr>
          <w:rFonts w:ascii="Times New Roman" w:hAnsi="Times New Roman"/>
          <w:iCs/>
          <w:sz w:val="24"/>
          <w:szCs w:val="24"/>
        </w:rPr>
      </w:pPr>
      <w:r w:rsidRPr="001C7CA1">
        <w:rPr>
          <w:rFonts w:ascii="Times New Roman" w:hAnsi="Times New Roman"/>
          <w:sz w:val="24"/>
          <w:szCs w:val="24"/>
        </w:rPr>
        <w:t xml:space="preserve">Kasacinio teismo praktikoje dėl pirkimo sąlygų turinio pabrėžiama, kad šios </w:t>
      </w:r>
      <w:r w:rsidR="00B85026" w:rsidRPr="00386570">
        <w:rPr>
          <w:rFonts w:ascii="Times New Roman" w:hAnsi="Times New Roman"/>
          <w:sz w:val="24"/>
          <w:szCs w:val="24"/>
        </w:rPr>
        <w:t xml:space="preserve">privalo būti aiškios tiek tiekėjams, tiek perkančiosioms organizacijoms, kad pirmieji galėtų tinkamai suformuluoti ir pateikti pirkėjų poreikius atitinkančius pasiūlymus, o antrosios – juos vienodai įvertinti pagal pirkimo sąlygas; pirkimo sąlygos aiškintinos ir taikytinos sistemiškai, nesuabsoliutinant </w:t>
      </w:r>
      <w:r w:rsidR="00B85026" w:rsidRPr="00774BD4">
        <w:rPr>
          <w:rFonts w:ascii="Times New Roman" w:hAnsi="Times New Roman"/>
          <w:sz w:val="24"/>
          <w:szCs w:val="24"/>
        </w:rPr>
        <w:t xml:space="preserve">lingvistinio aiškinimo metodo, atsižvelgiant į tikrąją perkančiosios organizacijos valią bei į kituose teisės aktuose įtvirtintas normas, taip pat į kitas nuostatas (pvz., Viešųjų pirkimų tarnybos teisės aktus); kita vertus, sisteminis pirkimo sąlygų aiškinimo rezultatas neturi lemti visiškai priešingos išvados, palyginus su lingvistine jų išraiška; toks pirkimo sąlygų aiškinimo padarinys bet kokiu atveju nepateisinamas, nesuderinamas su uolaus ir rūpestingo tiekėjo teisėtais lūkesčiais dėl jų supratimo; konkurso </w:t>
      </w:r>
      <w:r w:rsidR="009B096B" w:rsidRPr="00774BD4">
        <w:rPr>
          <w:rFonts w:ascii="Times New Roman" w:hAnsi="Times New Roman"/>
          <w:sz w:val="24"/>
          <w:szCs w:val="24"/>
        </w:rPr>
        <w:t>reikal</w:t>
      </w:r>
      <w:r w:rsidR="00690218" w:rsidRPr="00774BD4">
        <w:rPr>
          <w:rFonts w:ascii="Times New Roman" w:hAnsi="Times New Roman"/>
          <w:sz w:val="24"/>
          <w:szCs w:val="24"/>
        </w:rPr>
        <w:t>a</w:t>
      </w:r>
      <w:r w:rsidR="009B096B" w:rsidRPr="00774BD4">
        <w:rPr>
          <w:rFonts w:ascii="Times New Roman" w:hAnsi="Times New Roman"/>
          <w:sz w:val="24"/>
          <w:szCs w:val="24"/>
        </w:rPr>
        <w:t>vimų</w:t>
      </w:r>
      <w:r w:rsidR="00B85026" w:rsidRPr="00774BD4">
        <w:rPr>
          <w:rFonts w:ascii="Times New Roman" w:hAnsi="Times New Roman"/>
          <w:sz w:val="24"/>
          <w:szCs w:val="24"/>
        </w:rPr>
        <w:t xml:space="preserve"> apimtis turi būti nustatoma iš potencialių viešojo pirkimo dalyvių pozicijų (žr., pvz., Lietuvos Aukščiausiojo Teismo 2023 m. gegužės 11 d. nutarties civilinėje byloje Nr. e3K-3-157-381/2023 3</w:t>
      </w:r>
      <w:r w:rsidR="00F23141" w:rsidRPr="00774BD4">
        <w:rPr>
          <w:rFonts w:ascii="Times New Roman" w:hAnsi="Times New Roman"/>
          <w:sz w:val="24"/>
          <w:szCs w:val="24"/>
        </w:rPr>
        <w:t>0</w:t>
      </w:r>
      <w:r w:rsidR="00B85026" w:rsidRPr="00774BD4">
        <w:rPr>
          <w:rFonts w:ascii="Times New Roman" w:hAnsi="Times New Roman"/>
          <w:sz w:val="24"/>
          <w:szCs w:val="24"/>
        </w:rPr>
        <w:t xml:space="preserve"> punktą ir jame nurodytą kasacinio teismo praktiką).</w:t>
      </w:r>
    </w:p>
    <w:p w14:paraId="62BD8F6B" w14:textId="3BFC9916" w:rsidR="00B85026" w:rsidRPr="00F95035" w:rsidRDefault="00774BD4" w:rsidP="00F06015">
      <w:pPr>
        <w:pStyle w:val="ListParagraph"/>
        <w:numPr>
          <w:ilvl w:val="0"/>
          <w:numId w:val="3"/>
        </w:numPr>
        <w:shd w:val="clear" w:color="auto" w:fill="FFFFFF"/>
        <w:spacing w:after="120" w:line="240" w:lineRule="auto"/>
        <w:contextualSpacing w:val="0"/>
        <w:jc w:val="both"/>
        <w:rPr>
          <w:rFonts w:ascii="Times New Roman" w:hAnsi="Times New Roman"/>
          <w:iCs/>
          <w:sz w:val="24"/>
          <w:szCs w:val="24"/>
        </w:rPr>
      </w:pPr>
      <w:r w:rsidRPr="00F95035">
        <w:rPr>
          <w:rFonts w:ascii="Times New Roman" w:hAnsi="Times New Roman"/>
          <w:iCs/>
          <w:sz w:val="24"/>
          <w:szCs w:val="24"/>
        </w:rPr>
        <w:t>S</w:t>
      </w:r>
      <w:r w:rsidR="001B5F7A" w:rsidRPr="00F95035">
        <w:rPr>
          <w:rFonts w:ascii="Times New Roman" w:hAnsi="Times New Roman"/>
          <w:iCs/>
          <w:sz w:val="24"/>
          <w:szCs w:val="24"/>
        </w:rPr>
        <w:t>isteminio pirkimo sąlygų aiškinimo metod</w:t>
      </w:r>
      <w:r w:rsidRPr="00F95035">
        <w:rPr>
          <w:rFonts w:ascii="Times New Roman" w:hAnsi="Times New Roman"/>
          <w:iCs/>
          <w:sz w:val="24"/>
          <w:szCs w:val="24"/>
        </w:rPr>
        <w:t>as</w:t>
      </w:r>
      <w:r w:rsidR="001B5F7A" w:rsidRPr="00F95035">
        <w:rPr>
          <w:rFonts w:ascii="Times New Roman" w:hAnsi="Times New Roman"/>
          <w:iCs/>
          <w:sz w:val="24"/>
          <w:szCs w:val="24"/>
        </w:rPr>
        <w:t xml:space="preserve"> iš esmės reiškia, kad</w:t>
      </w:r>
      <w:r w:rsidR="009A661F">
        <w:rPr>
          <w:rFonts w:ascii="Times New Roman" w:hAnsi="Times New Roman"/>
          <w:iCs/>
          <w:sz w:val="24"/>
          <w:szCs w:val="24"/>
        </w:rPr>
        <w:t>,</w:t>
      </w:r>
      <w:r w:rsidR="001B5F7A" w:rsidRPr="00F95035">
        <w:rPr>
          <w:rFonts w:ascii="Times New Roman" w:hAnsi="Times New Roman"/>
          <w:iCs/>
          <w:sz w:val="24"/>
          <w:szCs w:val="24"/>
        </w:rPr>
        <w:t xml:space="preserve"> pirkimo (konkurso) sąlygose aiškiai neįtvirtinus vienos ar kitos jų nuostatos (sąvokos) turinio (ir būtent dėl to tarp šalių kilus ginčui), jis galėtų būti teismo nustatytas aiškinantis kitas pirkimo (konkurso) sąlygas. Vis dėlto</w:t>
      </w:r>
      <w:r w:rsidRPr="00F95035">
        <w:rPr>
          <w:rFonts w:ascii="Times New Roman" w:hAnsi="Times New Roman"/>
          <w:iCs/>
          <w:sz w:val="24"/>
          <w:szCs w:val="24"/>
        </w:rPr>
        <w:t xml:space="preserve"> </w:t>
      </w:r>
      <w:r w:rsidR="001B5F7A" w:rsidRPr="00BB19BF">
        <w:rPr>
          <w:rFonts w:ascii="Times New Roman" w:hAnsi="Times New Roman"/>
          <w:color w:val="000000"/>
          <w:sz w:val="24"/>
          <w:szCs w:val="24"/>
        </w:rPr>
        <w:t>sisteminis įvairių nuostatų aiškinimas, kurio rezultatas nėra akivaizdus ir nevienareikšmis, turi</w:t>
      </w:r>
      <w:r w:rsidR="001B5F7A" w:rsidRPr="00F95035">
        <w:rPr>
          <w:rFonts w:ascii="Times New Roman" w:hAnsi="Times New Roman"/>
          <w:color w:val="000000"/>
          <w:sz w:val="24"/>
          <w:szCs w:val="24"/>
        </w:rPr>
        <w:t xml:space="preserve"> ribas ir negali būti taikomas tiekėjos nenaudai (žr. Lietuvos Aukščiausiojo Teismo 2021 m. sausio 18 d. nutarties civilinėje byloje 3K-3-178-469/2021 </w:t>
      </w:r>
      <w:r w:rsidR="001B5F7A" w:rsidRPr="007113A6">
        <w:rPr>
          <w:rFonts w:ascii="Times New Roman" w:hAnsi="Times New Roman"/>
          <w:color w:val="000000"/>
          <w:sz w:val="24"/>
          <w:szCs w:val="24"/>
        </w:rPr>
        <w:t>35</w:t>
      </w:r>
      <w:r w:rsidR="001B5F7A" w:rsidRPr="00F95035">
        <w:rPr>
          <w:rFonts w:ascii="Times New Roman" w:hAnsi="Times New Roman"/>
          <w:color w:val="000000"/>
          <w:sz w:val="24"/>
          <w:szCs w:val="24"/>
        </w:rPr>
        <w:t xml:space="preserve"> punktą).</w:t>
      </w:r>
      <w:r w:rsidR="00FE51F9" w:rsidRPr="00F95035">
        <w:rPr>
          <w:rFonts w:ascii="Times New Roman" w:hAnsi="Times New Roman"/>
          <w:color w:val="000000"/>
          <w:sz w:val="24"/>
          <w:szCs w:val="24"/>
        </w:rPr>
        <w:t xml:space="preserve"> U</w:t>
      </w:r>
      <w:r w:rsidR="00F23141" w:rsidRPr="00F95035">
        <w:rPr>
          <w:rFonts w:ascii="Times New Roman" w:hAnsi="Times New Roman"/>
          <w:sz w:val="24"/>
          <w:szCs w:val="24"/>
        </w:rPr>
        <w:t>ž VPĮ tinkamą vykdymą ir pasiektus rezultatus pirmiausia atsakinga būtent perkančioji organizacija. Jei ši nevykdo iš VPĮ kylančių pareigų</w:t>
      </w:r>
      <w:r w:rsidR="000867D4" w:rsidRPr="00F95035">
        <w:rPr>
          <w:rFonts w:ascii="Times New Roman" w:hAnsi="Times New Roman"/>
          <w:sz w:val="24"/>
          <w:szCs w:val="24"/>
        </w:rPr>
        <w:t xml:space="preserve"> </w:t>
      </w:r>
      <w:r w:rsidR="00F23141" w:rsidRPr="00F95035">
        <w:rPr>
          <w:rFonts w:ascii="Times New Roman" w:hAnsi="Times New Roman"/>
          <w:sz w:val="24"/>
          <w:szCs w:val="24"/>
        </w:rPr>
        <w:t>ar jas vykdo netinkamai, būtent jai turi tekti neigiami padariniai; atitinkamai tiekėjui negali tekti neigiami neaiškios nuostatos taikymo padariniai (žr., pvz., Lietuvos Aukščiausiojo Teismo 2011 m. liepos 8 d. nutartį civilinėje byloje Nr. 3K-3-320/2011; 2021 m. sausio 18 d. nutarties civilinėje byloje Nr. 3K-3-178-469/2021 31, 32 punktus).</w:t>
      </w:r>
      <w:r w:rsidR="00690218" w:rsidRPr="00F95035">
        <w:rPr>
          <w:rFonts w:ascii="Times New Roman" w:hAnsi="Times New Roman"/>
          <w:sz w:val="24"/>
          <w:szCs w:val="24"/>
        </w:rPr>
        <w:t xml:space="preserve"> </w:t>
      </w:r>
    </w:p>
    <w:p w14:paraId="23E3C3D5" w14:textId="3980447C" w:rsidR="00F95035" w:rsidRDefault="00F95035" w:rsidP="00F95035">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Kita vertus,</w:t>
      </w:r>
      <w:r w:rsidRPr="003A51D8">
        <w:rPr>
          <w:rFonts w:ascii="Times New Roman" w:hAnsi="Times New Roman"/>
          <w:sz w:val="24"/>
          <w:szCs w:val="24"/>
        </w:rPr>
        <w:t xml:space="preserve"> </w:t>
      </w:r>
      <w:r>
        <w:rPr>
          <w:rFonts w:ascii="Times New Roman" w:hAnsi="Times New Roman"/>
          <w:sz w:val="24"/>
          <w:szCs w:val="24"/>
        </w:rPr>
        <w:t xml:space="preserve">nors tikslių, aiškių ir nedviprasmiškų viešojo pirkimo dokumentų parengimo pareiga tenka perkančiajai organizacijai, tiekėjai taip pat turi veikti apdairiai – </w:t>
      </w:r>
      <w:r w:rsidRPr="003A51D8">
        <w:rPr>
          <w:rFonts w:ascii="Times New Roman" w:hAnsi="Times New Roman"/>
          <w:iCs/>
          <w:sz w:val="24"/>
          <w:szCs w:val="24"/>
        </w:rPr>
        <w:t>išsamiai ir atidžiai susipažinti su visais viešojo pirkimo dokumentais bei juose iškeltais reikalavimais</w:t>
      </w:r>
      <w:r>
        <w:rPr>
          <w:rFonts w:ascii="Times New Roman" w:hAnsi="Times New Roman"/>
          <w:iCs/>
          <w:sz w:val="24"/>
          <w:szCs w:val="24"/>
        </w:rPr>
        <w:t>.</w:t>
      </w:r>
      <w:r w:rsidR="00CD123D">
        <w:rPr>
          <w:rFonts w:ascii="Times New Roman" w:hAnsi="Times New Roman"/>
          <w:iCs/>
          <w:sz w:val="24"/>
          <w:szCs w:val="24"/>
        </w:rPr>
        <w:t xml:space="preserve"> </w:t>
      </w:r>
      <w:r>
        <w:rPr>
          <w:rFonts w:ascii="Times New Roman" w:hAnsi="Times New Roman"/>
          <w:iCs/>
          <w:sz w:val="24"/>
          <w:szCs w:val="24"/>
        </w:rPr>
        <w:t>VPĮ 36 straipsnio 5 dalyje įtvirtinta tiekėjų, susipažinusių su viešojo pirkimo dokumentais, teisė, nesuėjus pasiūlymų pateikimo terminui, kreiptis į perkančiąją organizaciją prašant pateikti papildomą su pirkimo dokumentais susijusią informaciją. Ši tiekėjų teisė suponuoja perkančiosios organizacijos pareigą tokią informaciją pateikti, paaiškinti pirkimo sąlygas, jas patikslinti</w:t>
      </w:r>
      <w:r w:rsidR="00CD123D">
        <w:rPr>
          <w:rFonts w:ascii="Times New Roman" w:hAnsi="Times New Roman"/>
          <w:iCs/>
          <w:sz w:val="24"/>
          <w:szCs w:val="24"/>
        </w:rPr>
        <w:t xml:space="preserve">. Taigi </w:t>
      </w:r>
      <w:r w:rsidR="001033BA">
        <w:rPr>
          <w:rFonts w:ascii="Times New Roman" w:hAnsi="Times New Roman"/>
          <w:iCs/>
          <w:sz w:val="24"/>
          <w:szCs w:val="24"/>
        </w:rPr>
        <w:t xml:space="preserve">tiekėjams taip pat suteikta iniciatyvos teisė (perkančioji organizacija tokią turi pagal VPĮ 36 straipsnio 6 dalį) siekti pašalinti galimus neaiškumus dėl pirkimo sąlygų turinio. </w:t>
      </w:r>
    </w:p>
    <w:p w14:paraId="71668D08" w14:textId="0F44F7EC" w:rsidR="00FE51F9" w:rsidRDefault="00FE51F9" w:rsidP="005D3AE7">
      <w:pPr>
        <w:pStyle w:val="ListParagraph"/>
        <w:numPr>
          <w:ilvl w:val="0"/>
          <w:numId w:val="3"/>
        </w:numPr>
        <w:spacing w:after="120" w:line="240" w:lineRule="auto"/>
        <w:contextualSpacing w:val="0"/>
        <w:jc w:val="both"/>
        <w:rPr>
          <w:rFonts w:ascii="Times New Roman" w:hAnsi="Times New Roman"/>
          <w:sz w:val="24"/>
          <w:szCs w:val="24"/>
        </w:rPr>
      </w:pPr>
      <w:bookmarkStart w:id="8" w:name="_Hlk153445132"/>
      <w:r>
        <w:rPr>
          <w:rFonts w:ascii="Times New Roman" w:hAnsi="Times New Roman"/>
          <w:sz w:val="24"/>
          <w:szCs w:val="24"/>
        </w:rPr>
        <w:t xml:space="preserve">Taigi, perkančiosios organizacijos, formuluodamos viešojo pirkimo sąlygas, privalo siekti, kad </w:t>
      </w:r>
      <w:r w:rsidR="00CE337C">
        <w:rPr>
          <w:rFonts w:ascii="Times New Roman" w:hAnsi="Times New Roman"/>
          <w:sz w:val="24"/>
          <w:szCs w:val="24"/>
        </w:rPr>
        <w:t>ši</w:t>
      </w:r>
      <w:r>
        <w:rPr>
          <w:rFonts w:ascii="Times New Roman" w:hAnsi="Times New Roman"/>
          <w:sz w:val="24"/>
          <w:szCs w:val="24"/>
        </w:rPr>
        <w:t>os būtų maksimaliai aiškios, t. y. kad tiek perkančioji organizacija, tiek bet kuris viešojo pirkimo dalyvis, susipažinę</w:t>
      </w:r>
      <w:r w:rsidR="00891D5E">
        <w:rPr>
          <w:rFonts w:ascii="Times New Roman" w:hAnsi="Times New Roman"/>
          <w:sz w:val="24"/>
          <w:szCs w:val="24"/>
        </w:rPr>
        <w:t>s</w:t>
      </w:r>
      <w:r>
        <w:rPr>
          <w:rFonts w:ascii="Times New Roman" w:hAnsi="Times New Roman"/>
          <w:sz w:val="24"/>
          <w:szCs w:val="24"/>
        </w:rPr>
        <w:t xml:space="preserve"> su konkrečia viešojo pirkimo sąlyga, ją vienodai suprastų</w:t>
      </w:r>
      <w:r w:rsidR="003A0803">
        <w:rPr>
          <w:rFonts w:ascii="Times New Roman" w:hAnsi="Times New Roman"/>
          <w:sz w:val="24"/>
          <w:szCs w:val="24"/>
        </w:rPr>
        <w:t xml:space="preserve">, o </w:t>
      </w:r>
      <w:r w:rsidR="00CE337C">
        <w:rPr>
          <w:rFonts w:ascii="Times New Roman" w:hAnsi="Times New Roman"/>
          <w:sz w:val="24"/>
          <w:szCs w:val="24"/>
        </w:rPr>
        <w:t>tiekėjai,</w:t>
      </w:r>
      <w:r w:rsidR="003A0803">
        <w:rPr>
          <w:rFonts w:ascii="Times New Roman" w:hAnsi="Times New Roman"/>
          <w:sz w:val="24"/>
          <w:szCs w:val="24"/>
        </w:rPr>
        <w:t xml:space="preserve"> be kita ko, </w:t>
      </w:r>
      <w:r w:rsidR="003A0803" w:rsidRPr="003A0803">
        <w:rPr>
          <w:rFonts w:ascii="Times New Roman" w:hAnsi="Times New Roman"/>
          <w:sz w:val="24"/>
          <w:szCs w:val="24"/>
        </w:rPr>
        <w:t>turėtų vienodas galimybes rengdami savo pasiūlymu</w:t>
      </w:r>
      <w:r w:rsidR="003A0803">
        <w:rPr>
          <w:rFonts w:ascii="Times New Roman" w:hAnsi="Times New Roman"/>
          <w:sz w:val="24"/>
          <w:szCs w:val="24"/>
        </w:rPr>
        <w:t>s. Dėl to, ar pirkimo dokumentai atitinka VPĮ reikalaujamą tikslumo</w:t>
      </w:r>
      <w:r w:rsidR="003A0803" w:rsidRPr="003A0803">
        <w:rPr>
          <w:rFonts w:ascii="Times New Roman" w:hAnsi="Times New Roman"/>
          <w:sz w:val="24"/>
          <w:szCs w:val="24"/>
        </w:rPr>
        <w:t xml:space="preserve"> </w:t>
      </w:r>
      <w:r w:rsidR="003A0803">
        <w:rPr>
          <w:rFonts w:ascii="Times New Roman" w:hAnsi="Times New Roman"/>
          <w:sz w:val="24"/>
          <w:szCs w:val="24"/>
        </w:rPr>
        <w:t>ir aiškumo standartą, sprendžiama kiekvienu atveju individualiai, tačiau</w:t>
      </w:r>
      <w:r w:rsidR="00ED46E6">
        <w:rPr>
          <w:rFonts w:ascii="Times New Roman" w:hAnsi="Times New Roman"/>
          <w:sz w:val="24"/>
          <w:szCs w:val="24"/>
        </w:rPr>
        <w:t xml:space="preserve"> </w:t>
      </w:r>
      <w:r w:rsidR="006E41FD">
        <w:rPr>
          <w:rFonts w:ascii="Times New Roman" w:hAnsi="Times New Roman"/>
          <w:sz w:val="24"/>
          <w:szCs w:val="24"/>
        </w:rPr>
        <w:t xml:space="preserve">visais atvejais turi būti siekiama objektyviai įvertinti, ar pakankamai gerai informuoti ir normaliai rūpestingi tiekėjai galėjo ir turėjo (objektyvusis ir subjektyvusis </w:t>
      </w:r>
      <w:r w:rsidR="002F2BFC">
        <w:rPr>
          <w:rFonts w:ascii="Times New Roman" w:hAnsi="Times New Roman"/>
          <w:sz w:val="24"/>
          <w:szCs w:val="24"/>
        </w:rPr>
        <w:t>elementai</w:t>
      </w:r>
      <w:r w:rsidR="006E41FD">
        <w:rPr>
          <w:rFonts w:ascii="Times New Roman" w:hAnsi="Times New Roman"/>
          <w:sz w:val="24"/>
          <w:szCs w:val="24"/>
        </w:rPr>
        <w:t xml:space="preserve">) suprasti pirkimo dokumentų sąlygas taip, kaip </w:t>
      </w:r>
      <w:r w:rsidR="009016C1">
        <w:rPr>
          <w:rFonts w:ascii="Times New Roman" w:hAnsi="Times New Roman"/>
          <w:sz w:val="24"/>
          <w:szCs w:val="24"/>
        </w:rPr>
        <w:t xml:space="preserve">jas </w:t>
      </w:r>
      <w:r w:rsidR="00EA62B6">
        <w:rPr>
          <w:rFonts w:ascii="Times New Roman" w:hAnsi="Times New Roman"/>
          <w:sz w:val="24"/>
          <w:szCs w:val="24"/>
        </w:rPr>
        <w:t xml:space="preserve">pirkimo dokumentuose </w:t>
      </w:r>
      <w:r w:rsidR="003520CC">
        <w:rPr>
          <w:rFonts w:ascii="Times New Roman" w:hAnsi="Times New Roman"/>
          <w:sz w:val="24"/>
          <w:szCs w:val="24"/>
        </w:rPr>
        <w:t>nustatė</w:t>
      </w:r>
      <w:r w:rsidR="009016C1">
        <w:rPr>
          <w:rFonts w:ascii="Times New Roman" w:hAnsi="Times New Roman"/>
          <w:sz w:val="24"/>
          <w:szCs w:val="24"/>
        </w:rPr>
        <w:t xml:space="preserve"> perkančioji organizacija</w:t>
      </w:r>
      <w:r w:rsidR="002F2BFC">
        <w:rPr>
          <w:rFonts w:ascii="Times New Roman" w:hAnsi="Times New Roman"/>
          <w:sz w:val="24"/>
          <w:szCs w:val="24"/>
        </w:rPr>
        <w:t>.</w:t>
      </w:r>
      <w:r w:rsidR="009016C1">
        <w:rPr>
          <w:rFonts w:ascii="Times New Roman" w:hAnsi="Times New Roman"/>
          <w:sz w:val="24"/>
          <w:szCs w:val="24"/>
        </w:rPr>
        <w:t xml:space="preserve"> </w:t>
      </w:r>
    </w:p>
    <w:bookmarkEnd w:id="8"/>
    <w:p w14:paraId="6DEE8269" w14:textId="7A0AC82D" w:rsidR="005C2959" w:rsidRPr="005C2959" w:rsidRDefault="005D3AE7" w:rsidP="00693A41">
      <w:pPr>
        <w:pStyle w:val="ListParagraph"/>
        <w:numPr>
          <w:ilvl w:val="0"/>
          <w:numId w:val="3"/>
        </w:numPr>
        <w:spacing w:after="120" w:line="240" w:lineRule="auto"/>
        <w:contextualSpacing w:val="0"/>
        <w:jc w:val="both"/>
        <w:rPr>
          <w:rFonts w:ascii="Times New Roman" w:hAnsi="Times New Roman"/>
          <w:sz w:val="24"/>
          <w:szCs w:val="24"/>
        </w:rPr>
      </w:pPr>
      <w:r w:rsidRPr="00F13033">
        <w:rPr>
          <w:rFonts w:ascii="Times New Roman" w:hAnsi="Times New Roman"/>
          <w:sz w:val="24"/>
          <w:szCs w:val="24"/>
        </w:rPr>
        <w:lastRenderedPageBreak/>
        <w:t>Ieškovė kasaciniame skunde argumentuoja, kad Pirkimo sąlygose visur vartojama sąvoka „rangovas“</w:t>
      </w:r>
      <w:r w:rsidR="00F13033" w:rsidRPr="00F13033">
        <w:rPr>
          <w:rFonts w:ascii="Times New Roman" w:hAnsi="Times New Roman"/>
          <w:sz w:val="24"/>
          <w:szCs w:val="24"/>
        </w:rPr>
        <w:t>,</w:t>
      </w:r>
      <w:r w:rsidRPr="00F13033">
        <w:rPr>
          <w:rFonts w:ascii="Times New Roman" w:hAnsi="Times New Roman"/>
          <w:sz w:val="24"/>
          <w:szCs w:val="24"/>
        </w:rPr>
        <w:t xml:space="preserve"> jose nebuvo </w:t>
      </w:r>
      <w:r w:rsidR="00F13033" w:rsidRPr="00F13033">
        <w:rPr>
          <w:rFonts w:ascii="Times New Roman" w:hAnsi="Times New Roman"/>
          <w:sz w:val="24"/>
          <w:szCs w:val="24"/>
        </w:rPr>
        <w:t xml:space="preserve">aiškiai ir </w:t>
      </w:r>
      <w:r w:rsidRPr="00F13033">
        <w:rPr>
          <w:rFonts w:ascii="Times New Roman" w:hAnsi="Times New Roman"/>
          <w:sz w:val="24"/>
          <w:szCs w:val="24"/>
        </w:rPr>
        <w:t xml:space="preserve">vienareikšmiškai nustatyta, </w:t>
      </w:r>
      <w:r w:rsidR="00F13033" w:rsidRPr="00F13033">
        <w:rPr>
          <w:rFonts w:ascii="Times New Roman" w:hAnsi="Times New Roman"/>
          <w:sz w:val="24"/>
          <w:szCs w:val="24"/>
        </w:rPr>
        <w:t>jog</w:t>
      </w:r>
      <w:r w:rsidRPr="00F13033">
        <w:rPr>
          <w:rFonts w:ascii="Times New Roman" w:hAnsi="Times New Roman"/>
          <w:sz w:val="24"/>
          <w:szCs w:val="24"/>
        </w:rPr>
        <w:t xml:space="preserve"> reikalaujamus darbus rangovas turėjo būti atlikęs savo jėgomis,</w:t>
      </w:r>
      <w:r w:rsidR="00F13033" w:rsidRPr="00F13033">
        <w:rPr>
          <w:rFonts w:ascii="Times New Roman" w:hAnsi="Times New Roman"/>
          <w:sz w:val="24"/>
          <w:szCs w:val="24"/>
        </w:rPr>
        <w:t xml:space="preserve"> todėl ji </w:t>
      </w:r>
      <w:r w:rsidR="00F13033" w:rsidRPr="00F13033">
        <w:rPr>
          <w:rFonts w:ascii="Times New Roman" w:hAnsi="Times New Roman"/>
          <w:iCs/>
          <w:sz w:val="24"/>
          <w:szCs w:val="24"/>
        </w:rPr>
        <w:t>galėjo (t. y. turėjo teisę) suprasti, kad, įrodinėdama atitiktį Pirkimo sąlygų 3.14.2 punkte nustatytam profesin</w:t>
      </w:r>
      <w:r w:rsidR="00F13033">
        <w:rPr>
          <w:rFonts w:ascii="Times New Roman" w:hAnsi="Times New Roman"/>
          <w:iCs/>
          <w:sz w:val="24"/>
          <w:szCs w:val="24"/>
        </w:rPr>
        <w:t>ės</w:t>
      </w:r>
      <w:r w:rsidR="00F13033" w:rsidRPr="00F13033">
        <w:rPr>
          <w:rFonts w:ascii="Times New Roman" w:hAnsi="Times New Roman"/>
          <w:iCs/>
          <w:sz w:val="24"/>
          <w:szCs w:val="24"/>
        </w:rPr>
        <w:t xml:space="preserve"> patirties kvalifikacijos reikalavimui, į savo </w:t>
      </w:r>
      <w:r w:rsidR="00F13033" w:rsidRPr="00BB19BF">
        <w:rPr>
          <w:rFonts w:ascii="Times New Roman" w:hAnsi="Times New Roman"/>
          <w:iCs/>
          <w:sz w:val="24"/>
          <w:szCs w:val="24"/>
        </w:rPr>
        <w:t>pačios jėgomis atliktų statybos darbų apimtį eurais, vadovau</w:t>
      </w:r>
      <w:r w:rsidR="00CE337C">
        <w:rPr>
          <w:rFonts w:ascii="Times New Roman" w:hAnsi="Times New Roman"/>
          <w:iCs/>
          <w:sz w:val="24"/>
          <w:szCs w:val="24"/>
        </w:rPr>
        <w:t>damasi</w:t>
      </w:r>
      <w:r w:rsidR="00F13033" w:rsidRPr="00BB19BF">
        <w:rPr>
          <w:rFonts w:ascii="Times New Roman" w:hAnsi="Times New Roman"/>
          <w:iCs/>
          <w:sz w:val="24"/>
          <w:szCs w:val="24"/>
        </w:rPr>
        <w:t xml:space="preserve"> Statybos įstatyme pateiktais „rangovo“, „statybos“ apibrėžimais, ji gali įtraukti ne tik statybos darbų apimtį (bet visas jos</w:t>
      </w:r>
      <w:r w:rsidR="00F201F2">
        <w:rPr>
          <w:rFonts w:ascii="Times New Roman" w:hAnsi="Times New Roman"/>
          <w:iCs/>
          <w:sz w:val="24"/>
          <w:szCs w:val="24"/>
        </w:rPr>
        <w:t>,</w:t>
      </w:r>
      <w:r w:rsidR="00F13033" w:rsidRPr="00F13033">
        <w:rPr>
          <w:rFonts w:ascii="Times New Roman" w:hAnsi="Times New Roman"/>
          <w:iCs/>
          <w:sz w:val="24"/>
          <w:szCs w:val="24"/>
        </w:rPr>
        <w:t xml:space="preserve"> kaip rangov</w:t>
      </w:r>
      <w:r w:rsidR="009A661F">
        <w:rPr>
          <w:rFonts w:ascii="Times New Roman" w:hAnsi="Times New Roman"/>
          <w:iCs/>
          <w:sz w:val="24"/>
          <w:szCs w:val="24"/>
        </w:rPr>
        <w:t>ės</w:t>
      </w:r>
      <w:r w:rsidR="00F201F2">
        <w:rPr>
          <w:rFonts w:ascii="Times New Roman" w:hAnsi="Times New Roman"/>
          <w:iCs/>
          <w:sz w:val="24"/>
          <w:szCs w:val="24"/>
        </w:rPr>
        <w:t>,</w:t>
      </w:r>
      <w:r w:rsidR="00F13033" w:rsidRPr="00F13033">
        <w:rPr>
          <w:rFonts w:ascii="Times New Roman" w:hAnsi="Times New Roman"/>
          <w:iCs/>
          <w:sz w:val="24"/>
          <w:szCs w:val="24"/>
        </w:rPr>
        <w:t xml:space="preserve"> atliktas statybos veiklas, t. y. ir projektavimo, kadastrinių matavimų bei kitas paslaugas), taip pat pasitelktų subrangovų atliktų darbų apimtį, o</w:t>
      </w:r>
      <w:r w:rsidR="005C2959">
        <w:rPr>
          <w:rFonts w:ascii="Times New Roman" w:hAnsi="Times New Roman"/>
          <w:iCs/>
          <w:sz w:val="24"/>
          <w:szCs w:val="24"/>
        </w:rPr>
        <w:t xml:space="preserve"> </w:t>
      </w:r>
      <w:r w:rsidR="005C2959" w:rsidRPr="005D3AE7">
        <w:rPr>
          <w:rFonts w:ascii="Times New Roman" w:hAnsi="Times New Roman"/>
          <w:sz w:val="24"/>
          <w:szCs w:val="24"/>
        </w:rPr>
        <w:t xml:space="preserve">savo jėgomis atliktų darbų apimtį bei vertę ji privalėjo išskirti tik tuo atveju, jeigu sutartys būtų </w:t>
      </w:r>
      <w:r w:rsidR="00CE337C">
        <w:rPr>
          <w:rFonts w:ascii="Times New Roman" w:hAnsi="Times New Roman"/>
          <w:sz w:val="24"/>
          <w:szCs w:val="24"/>
        </w:rPr>
        <w:t xml:space="preserve">buvusios </w:t>
      </w:r>
      <w:r w:rsidR="005C2959" w:rsidRPr="005D3AE7">
        <w:rPr>
          <w:rFonts w:ascii="Times New Roman" w:hAnsi="Times New Roman"/>
          <w:sz w:val="24"/>
          <w:szCs w:val="24"/>
        </w:rPr>
        <w:t xml:space="preserve">vykdytos kartu su kitais Pirkimo sąlygų 3.14.2 punkto </w:t>
      </w:r>
      <w:r w:rsidR="009A661F">
        <w:rPr>
          <w:rFonts w:ascii="Times New Roman" w:hAnsi="Times New Roman"/>
          <w:sz w:val="24"/>
          <w:szCs w:val="24"/>
        </w:rPr>
        <w:t>antrojoje</w:t>
      </w:r>
      <w:r w:rsidR="005C2959" w:rsidRPr="005D3AE7">
        <w:rPr>
          <w:rFonts w:ascii="Times New Roman" w:hAnsi="Times New Roman"/>
          <w:sz w:val="24"/>
          <w:szCs w:val="24"/>
        </w:rPr>
        <w:t xml:space="preserve"> pastaboje minimais ūkio subjektais, </w:t>
      </w:r>
      <w:r w:rsidR="005C2959" w:rsidRPr="00F13033">
        <w:rPr>
          <w:rFonts w:ascii="Times New Roman" w:hAnsi="Times New Roman"/>
          <w:iCs/>
          <w:sz w:val="24"/>
          <w:szCs w:val="24"/>
        </w:rPr>
        <w:t>kurie šiuo atveju suprantami (tik) kaip jungtinės veiklos partneriai.</w:t>
      </w:r>
    </w:p>
    <w:p w14:paraId="4F9BA74A" w14:textId="13D72153" w:rsidR="00325AC2" w:rsidRDefault="00F13033" w:rsidP="004B1D26">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Vertindama šiuo</w:t>
      </w:r>
      <w:r w:rsidR="00C06F17">
        <w:rPr>
          <w:rFonts w:ascii="Times New Roman" w:hAnsi="Times New Roman"/>
          <w:iCs/>
          <w:sz w:val="24"/>
          <w:szCs w:val="24"/>
        </w:rPr>
        <w:t>s</w:t>
      </w:r>
      <w:r>
        <w:rPr>
          <w:rFonts w:ascii="Times New Roman" w:hAnsi="Times New Roman"/>
          <w:iCs/>
          <w:sz w:val="24"/>
          <w:szCs w:val="24"/>
        </w:rPr>
        <w:t xml:space="preserve"> kasacinio </w:t>
      </w:r>
      <w:r w:rsidRPr="00EF31C7">
        <w:rPr>
          <w:rFonts w:ascii="Times New Roman" w:hAnsi="Times New Roman"/>
          <w:iCs/>
          <w:sz w:val="24"/>
          <w:szCs w:val="24"/>
        </w:rPr>
        <w:t xml:space="preserve">skundo argumentus, teisėjų kolegija pažymi, kad </w:t>
      </w:r>
      <w:r w:rsidR="005630A8" w:rsidRPr="00EF31C7">
        <w:rPr>
          <w:rFonts w:ascii="Times New Roman" w:hAnsi="Times New Roman"/>
          <w:iCs/>
          <w:sz w:val="24"/>
          <w:szCs w:val="24"/>
        </w:rPr>
        <w:t>Pirkimo sąlygų 1.4</w:t>
      </w:r>
      <w:r w:rsidRPr="00EF31C7">
        <w:rPr>
          <w:rFonts w:ascii="Times New Roman" w:hAnsi="Times New Roman"/>
          <w:iCs/>
          <w:sz w:val="24"/>
          <w:szCs w:val="24"/>
        </w:rPr>
        <w:t> </w:t>
      </w:r>
      <w:r w:rsidR="005630A8" w:rsidRPr="00EF31C7">
        <w:rPr>
          <w:rFonts w:ascii="Times New Roman" w:hAnsi="Times New Roman"/>
          <w:iCs/>
          <w:sz w:val="24"/>
          <w:szCs w:val="24"/>
        </w:rPr>
        <w:t xml:space="preserve">punkte </w:t>
      </w:r>
      <w:r w:rsidRPr="00EF31C7">
        <w:rPr>
          <w:rFonts w:ascii="Times New Roman" w:hAnsi="Times New Roman"/>
          <w:iCs/>
          <w:sz w:val="24"/>
          <w:szCs w:val="24"/>
        </w:rPr>
        <w:t xml:space="preserve">iš tiesų </w:t>
      </w:r>
      <w:r w:rsidR="005630A8" w:rsidRPr="00EF31C7">
        <w:rPr>
          <w:rFonts w:ascii="Times New Roman" w:hAnsi="Times New Roman"/>
          <w:iCs/>
          <w:sz w:val="24"/>
          <w:szCs w:val="24"/>
        </w:rPr>
        <w:t xml:space="preserve">nurodyta, </w:t>
      </w:r>
      <w:r w:rsidRPr="00EF31C7">
        <w:rPr>
          <w:rFonts w:ascii="Times New Roman" w:hAnsi="Times New Roman"/>
          <w:iCs/>
          <w:sz w:val="24"/>
          <w:szCs w:val="24"/>
        </w:rPr>
        <w:t>jog</w:t>
      </w:r>
      <w:r w:rsidR="005630A8" w:rsidRPr="00EF31C7">
        <w:rPr>
          <w:rFonts w:ascii="Times New Roman" w:hAnsi="Times New Roman"/>
          <w:iCs/>
          <w:sz w:val="24"/>
          <w:szCs w:val="24"/>
        </w:rPr>
        <w:t xml:space="preserve"> </w:t>
      </w:r>
      <w:r w:rsidR="00F201F2" w:rsidRPr="00EF31C7">
        <w:rPr>
          <w:rFonts w:ascii="Times New Roman" w:hAnsi="Times New Roman"/>
          <w:iCs/>
          <w:sz w:val="24"/>
          <w:szCs w:val="24"/>
        </w:rPr>
        <w:t>„</w:t>
      </w:r>
      <w:r w:rsidR="005630A8" w:rsidRPr="00EF31C7">
        <w:rPr>
          <w:rFonts w:ascii="Times New Roman" w:hAnsi="Times New Roman"/>
          <w:iCs/>
          <w:sz w:val="24"/>
          <w:szCs w:val="24"/>
        </w:rPr>
        <w:t>pasiūlymus gali teikti tik tie tiekėjai (toliau – rangovai), kurie yra registruoti CVP IS</w:t>
      </w:r>
      <w:r w:rsidR="00F201F2" w:rsidRPr="00EF31C7">
        <w:rPr>
          <w:rFonts w:ascii="Times New Roman" w:hAnsi="Times New Roman"/>
          <w:iCs/>
          <w:sz w:val="24"/>
          <w:szCs w:val="24"/>
        </w:rPr>
        <w:t>“</w:t>
      </w:r>
      <w:r w:rsidR="005630A8" w:rsidRPr="00EF31C7">
        <w:rPr>
          <w:rFonts w:ascii="Times New Roman" w:hAnsi="Times New Roman"/>
          <w:iCs/>
          <w:sz w:val="24"/>
          <w:szCs w:val="24"/>
        </w:rPr>
        <w:t xml:space="preserve">. </w:t>
      </w:r>
      <w:r w:rsidR="00FB024E" w:rsidRPr="00EF31C7">
        <w:rPr>
          <w:rFonts w:ascii="Times New Roman" w:hAnsi="Times New Roman"/>
          <w:iCs/>
          <w:sz w:val="24"/>
          <w:szCs w:val="24"/>
        </w:rPr>
        <w:t xml:space="preserve">Tačiau </w:t>
      </w:r>
      <w:r w:rsidR="008907C6" w:rsidRPr="00EF31C7">
        <w:rPr>
          <w:rFonts w:ascii="Times New Roman" w:hAnsi="Times New Roman"/>
          <w:iCs/>
          <w:sz w:val="24"/>
          <w:szCs w:val="24"/>
        </w:rPr>
        <w:t>Pirkimo sąlyg</w:t>
      </w:r>
      <w:r w:rsidR="004D1CCF" w:rsidRPr="00EF31C7">
        <w:rPr>
          <w:rFonts w:ascii="Times New Roman" w:hAnsi="Times New Roman"/>
          <w:iCs/>
          <w:sz w:val="24"/>
          <w:szCs w:val="24"/>
        </w:rPr>
        <w:t>ų tekste (pvz., jų 1.8, 2.12, 3.3.2 ir kt. punktuose)</w:t>
      </w:r>
      <w:r w:rsidR="008907C6" w:rsidRPr="00EF31C7">
        <w:rPr>
          <w:rFonts w:ascii="Times New Roman" w:hAnsi="Times New Roman"/>
          <w:iCs/>
          <w:sz w:val="24"/>
          <w:szCs w:val="24"/>
        </w:rPr>
        <w:t xml:space="preserve"> vartojamos abi šios (tiek tiekėjo, tiek </w:t>
      </w:r>
      <w:r w:rsidR="008907C6" w:rsidRPr="00AB77F9">
        <w:rPr>
          <w:rFonts w:ascii="Times New Roman" w:hAnsi="Times New Roman"/>
          <w:iCs/>
          <w:sz w:val="24"/>
          <w:szCs w:val="24"/>
        </w:rPr>
        <w:t xml:space="preserve">rangovo) sąvokos. </w:t>
      </w:r>
      <w:r w:rsidR="00AB77F9" w:rsidRPr="00AB77F9">
        <w:rPr>
          <w:rFonts w:ascii="Times New Roman" w:hAnsi="Times New Roman"/>
          <w:iCs/>
          <w:sz w:val="24"/>
          <w:szCs w:val="24"/>
        </w:rPr>
        <w:t xml:space="preserve">Tai, kad nagrinėjamas šalių ginčas susijęs su </w:t>
      </w:r>
      <w:r w:rsidR="00AB77F9" w:rsidRPr="00AB77F9">
        <w:rPr>
          <w:rFonts w:ascii="Times New Roman" w:hAnsi="Times New Roman"/>
          <w:i/>
          <w:sz w:val="24"/>
          <w:szCs w:val="24"/>
        </w:rPr>
        <w:t>statybos</w:t>
      </w:r>
      <w:r w:rsidR="00AB77F9" w:rsidRPr="00AB77F9">
        <w:rPr>
          <w:rFonts w:ascii="Times New Roman" w:hAnsi="Times New Roman"/>
          <w:iCs/>
          <w:sz w:val="24"/>
          <w:szCs w:val="24"/>
        </w:rPr>
        <w:t xml:space="preserve"> darbų Pirkimu ir dėl to tiekėjas šiame Pirkime įvardijamas ir kaip </w:t>
      </w:r>
      <w:r w:rsidR="00AB77F9" w:rsidRPr="00AB77F9">
        <w:rPr>
          <w:rFonts w:ascii="Times New Roman" w:hAnsi="Times New Roman"/>
          <w:i/>
          <w:sz w:val="24"/>
          <w:szCs w:val="24"/>
        </w:rPr>
        <w:t>rangovas</w:t>
      </w:r>
      <w:r w:rsidR="00AB77F9" w:rsidRPr="00AB77F9">
        <w:rPr>
          <w:rFonts w:ascii="Times New Roman" w:hAnsi="Times New Roman"/>
          <w:iCs/>
          <w:sz w:val="24"/>
          <w:szCs w:val="24"/>
        </w:rPr>
        <w:t xml:space="preserve">, neturi jokios įtakos jo, </w:t>
      </w:r>
      <w:r w:rsidR="00FB024E">
        <w:rPr>
          <w:rFonts w:ascii="Times New Roman" w:hAnsi="Times New Roman"/>
          <w:iCs/>
          <w:sz w:val="24"/>
          <w:szCs w:val="24"/>
        </w:rPr>
        <w:t xml:space="preserve">visų pirma </w:t>
      </w:r>
      <w:r w:rsidR="00AB77F9" w:rsidRPr="00AB77F9">
        <w:rPr>
          <w:rFonts w:ascii="Times New Roman" w:hAnsi="Times New Roman"/>
          <w:iCs/>
          <w:sz w:val="24"/>
          <w:szCs w:val="24"/>
        </w:rPr>
        <w:t>kaip tiekėjo, Pirkime statusui ir ne</w:t>
      </w:r>
      <w:r w:rsidR="009A661F">
        <w:rPr>
          <w:rFonts w:ascii="Times New Roman" w:hAnsi="Times New Roman"/>
          <w:iCs/>
          <w:sz w:val="24"/>
          <w:szCs w:val="24"/>
        </w:rPr>
        <w:t>pašalina</w:t>
      </w:r>
      <w:r w:rsidR="00AB77F9" w:rsidRPr="00AB77F9">
        <w:rPr>
          <w:rFonts w:ascii="Times New Roman" w:hAnsi="Times New Roman"/>
          <w:iCs/>
          <w:sz w:val="24"/>
          <w:szCs w:val="24"/>
        </w:rPr>
        <w:t xml:space="preserve"> poreikio, sprendžiant dėl jo atitikties kvalifikacijos reikalavimams</w:t>
      </w:r>
      <w:r w:rsidR="00C06F17">
        <w:rPr>
          <w:rFonts w:ascii="Times New Roman" w:hAnsi="Times New Roman"/>
          <w:iCs/>
          <w:sz w:val="24"/>
          <w:szCs w:val="24"/>
        </w:rPr>
        <w:t xml:space="preserve"> ir (ar) jos pagrindimo</w:t>
      </w:r>
      <w:r w:rsidR="00AB77F9" w:rsidRPr="00AB77F9">
        <w:rPr>
          <w:rFonts w:ascii="Times New Roman" w:hAnsi="Times New Roman"/>
          <w:iCs/>
          <w:sz w:val="24"/>
          <w:szCs w:val="24"/>
        </w:rPr>
        <w:t xml:space="preserve">, remtis išimtinai šį klausimą </w:t>
      </w:r>
      <w:r w:rsidR="00AB77F9" w:rsidRPr="00BB19BF">
        <w:rPr>
          <w:rFonts w:ascii="Times New Roman" w:hAnsi="Times New Roman"/>
          <w:iCs/>
          <w:sz w:val="24"/>
          <w:szCs w:val="24"/>
        </w:rPr>
        <w:t xml:space="preserve">reglamentuojančiais teisės aktais. </w:t>
      </w:r>
      <w:r w:rsidR="00495FDD" w:rsidRPr="00BB19BF">
        <w:rPr>
          <w:rFonts w:ascii="Times New Roman" w:hAnsi="Times New Roman"/>
          <w:iCs/>
          <w:sz w:val="24"/>
          <w:szCs w:val="24"/>
        </w:rPr>
        <w:t xml:space="preserve">Dėl </w:t>
      </w:r>
      <w:r w:rsidR="001D7745" w:rsidRPr="00BB19BF">
        <w:rPr>
          <w:rFonts w:ascii="Times New Roman" w:hAnsi="Times New Roman"/>
          <w:iCs/>
          <w:sz w:val="24"/>
          <w:szCs w:val="24"/>
        </w:rPr>
        <w:t>to k</w:t>
      </w:r>
      <w:r w:rsidR="00F201F2">
        <w:rPr>
          <w:rFonts w:ascii="Times New Roman" w:hAnsi="Times New Roman"/>
          <w:iCs/>
          <w:sz w:val="24"/>
          <w:szCs w:val="24"/>
        </w:rPr>
        <w:t xml:space="preserve">aip nepagrįsti </w:t>
      </w:r>
      <w:r w:rsidR="001D7745" w:rsidRPr="00BB19BF">
        <w:rPr>
          <w:rFonts w:ascii="Times New Roman" w:hAnsi="Times New Roman"/>
          <w:iCs/>
          <w:sz w:val="24"/>
          <w:szCs w:val="24"/>
        </w:rPr>
        <w:t>vertintini kasacinio skundo argumentai dėl</w:t>
      </w:r>
      <w:r w:rsidR="001D7745">
        <w:rPr>
          <w:rFonts w:ascii="Times New Roman" w:hAnsi="Times New Roman"/>
          <w:iCs/>
          <w:sz w:val="24"/>
          <w:szCs w:val="24"/>
        </w:rPr>
        <w:t xml:space="preserve"> </w:t>
      </w:r>
      <w:r w:rsidR="005630A8" w:rsidRPr="00AB77F9">
        <w:rPr>
          <w:rFonts w:ascii="Times New Roman" w:hAnsi="Times New Roman"/>
          <w:iCs/>
          <w:sz w:val="24"/>
          <w:szCs w:val="24"/>
        </w:rPr>
        <w:t>tiekėj</w:t>
      </w:r>
      <w:r w:rsidR="001D7745">
        <w:rPr>
          <w:rFonts w:ascii="Times New Roman" w:hAnsi="Times New Roman"/>
          <w:iCs/>
          <w:sz w:val="24"/>
          <w:szCs w:val="24"/>
        </w:rPr>
        <w:t>o galimybės</w:t>
      </w:r>
      <w:r w:rsidR="005630A8" w:rsidRPr="00AB77F9">
        <w:rPr>
          <w:rFonts w:ascii="Times New Roman" w:hAnsi="Times New Roman"/>
          <w:iCs/>
          <w:sz w:val="24"/>
          <w:szCs w:val="24"/>
        </w:rPr>
        <w:t>, gr</w:t>
      </w:r>
      <w:r w:rsidR="001D7745">
        <w:rPr>
          <w:rFonts w:ascii="Times New Roman" w:hAnsi="Times New Roman"/>
          <w:iCs/>
          <w:sz w:val="24"/>
          <w:szCs w:val="24"/>
        </w:rPr>
        <w:t>indžiant a</w:t>
      </w:r>
      <w:r w:rsidR="005630A8" w:rsidRPr="00AB77F9">
        <w:rPr>
          <w:rFonts w:ascii="Times New Roman" w:hAnsi="Times New Roman"/>
          <w:iCs/>
          <w:sz w:val="24"/>
          <w:szCs w:val="24"/>
        </w:rPr>
        <w:t xml:space="preserve">titiktį </w:t>
      </w:r>
      <w:r w:rsidR="001D7745">
        <w:rPr>
          <w:rFonts w:ascii="Times New Roman" w:hAnsi="Times New Roman"/>
          <w:iCs/>
          <w:sz w:val="24"/>
          <w:szCs w:val="24"/>
        </w:rPr>
        <w:t xml:space="preserve">aptariamam </w:t>
      </w:r>
      <w:r w:rsidR="005630A8" w:rsidRPr="00AB77F9">
        <w:rPr>
          <w:rFonts w:ascii="Times New Roman" w:hAnsi="Times New Roman"/>
          <w:iCs/>
          <w:sz w:val="24"/>
          <w:szCs w:val="24"/>
        </w:rPr>
        <w:t>kvalifikacijos reikalavimui,</w:t>
      </w:r>
      <w:r w:rsidR="001D7745">
        <w:rPr>
          <w:rFonts w:ascii="Times New Roman" w:hAnsi="Times New Roman"/>
          <w:iCs/>
          <w:sz w:val="24"/>
          <w:szCs w:val="24"/>
        </w:rPr>
        <w:t xml:space="preserve"> </w:t>
      </w:r>
      <w:r w:rsidR="005630A8" w:rsidRPr="00AB77F9">
        <w:rPr>
          <w:rFonts w:ascii="Times New Roman" w:hAnsi="Times New Roman"/>
          <w:iCs/>
          <w:sz w:val="24"/>
          <w:szCs w:val="24"/>
        </w:rPr>
        <w:t xml:space="preserve">remtis rangovo sąvoka taip, kaip ji apibrėžiama Statybos įstatyme bei kituose statybą reglamentuojančiuose teisės aktuose, ir nepaisyti </w:t>
      </w:r>
      <w:r w:rsidR="00495FDD" w:rsidRPr="00AB77F9">
        <w:rPr>
          <w:rFonts w:ascii="Times New Roman" w:hAnsi="Times New Roman"/>
          <w:iCs/>
          <w:sz w:val="24"/>
          <w:szCs w:val="24"/>
        </w:rPr>
        <w:t xml:space="preserve">šiuo atveju ginčo Pirkimo sąlygų bei </w:t>
      </w:r>
      <w:r w:rsidR="005630A8" w:rsidRPr="00AB77F9">
        <w:rPr>
          <w:rFonts w:ascii="Times New Roman" w:hAnsi="Times New Roman"/>
          <w:iCs/>
          <w:sz w:val="24"/>
          <w:szCs w:val="24"/>
        </w:rPr>
        <w:t>Metodikos nuostatų</w:t>
      </w:r>
      <w:r w:rsidR="00495FDD" w:rsidRPr="00AB77F9">
        <w:rPr>
          <w:rFonts w:ascii="Times New Roman" w:hAnsi="Times New Roman"/>
          <w:iCs/>
          <w:sz w:val="24"/>
          <w:szCs w:val="24"/>
        </w:rPr>
        <w:t>,</w:t>
      </w:r>
      <w:r w:rsidR="005630A8" w:rsidRPr="00AB77F9">
        <w:rPr>
          <w:rFonts w:ascii="Times New Roman" w:hAnsi="Times New Roman"/>
          <w:iCs/>
          <w:sz w:val="24"/>
          <w:szCs w:val="24"/>
        </w:rPr>
        <w:t xml:space="preserve"> </w:t>
      </w:r>
      <w:r w:rsidR="00495FDD" w:rsidRPr="00AB77F9">
        <w:rPr>
          <w:rFonts w:ascii="Times New Roman" w:hAnsi="Times New Roman"/>
          <w:iCs/>
          <w:sz w:val="24"/>
          <w:szCs w:val="24"/>
        </w:rPr>
        <w:t xml:space="preserve">taikytinų būtent tiekėjui, planuojančiam dalyvauti viešajame pirkime. </w:t>
      </w:r>
      <w:r w:rsidR="001D7745">
        <w:rPr>
          <w:rFonts w:ascii="Times New Roman" w:hAnsi="Times New Roman"/>
          <w:iCs/>
          <w:sz w:val="24"/>
          <w:szCs w:val="24"/>
        </w:rPr>
        <w:t>Atkreiptinas dėmesys, kad g</w:t>
      </w:r>
      <w:r w:rsidR="00495FDD" w:rsidRPr="00AB77F9">
        <w:rPr>
          <w:rFonts w:ascii="Times New Roman" w:hAnsi="Times New Roman"/>
          <w:iCs/>
          <w:sz w:val="24"/>
          <w:szCs w:val="24"/>
        </w:rPr>
        <w:t>inčo Pirkimo sąlygų 3.14.2</w:t>
      </w:r>
      <w:r w:rsidR="001D7745">
        <w:rPr>
          <w:rFonts w:ascii="Times New Roman" w:hAnsi="Times New Roman"/>
          <w:iCs/>
          <w:sz w:val="24"/>
          <w:szCs w:val="24"/>
        </w:rPr>
        <w:t> </w:t>
      </w:r>
      <w:r w:rsidR="00495FDD" w:rsidRPr="00AB77F9">
        <w:rPr>
          <w:rFonts w:ascii="Times New Roman" w:hAnsi="Times New Roman"/>
          <w:iCs/>
          <w:sz w:val="24"/>
          <w:szCs w:val="24"/>
        </w:rPr>
        <w:t xml:space="preserve">punkto </w:t>
      </w:r>
      <w:r w:rsidR="00580B54">
        <w:rPr>
          <w:rFonts w:ascii="Times New Roman" w:hAnsi="Times New Roman"/>
          <w:iCs/>
          <w:sz w:val="24"/>
          <w:szCs w:val="24"/>
        </w:rPr>
        <w:t>antrosios</w:t>
      </w:r>
      <w:r w:rsidR="00495FDD" w:rsidRPr="00AB77F9">
        <w:rPr>
          <w:rFonts w:ascii="Times New Roman" w:hAnsi="Times New Roman"/>
          <w:iCs/>
          <w:sz w:val="24"/>
          <w:szCs w:val="24"/>
        </w:rPr>
        <w:t xml:space="preserve"> pastab</w:t>
      </w:r>
      <w:r w:rsidR="001673B2" w:rsidRPr="00AB77F9">
        <w:rPr>
          <w:rFonts w:ascii="Times New Roman" w:hAnsi="Times New Roman"/>
          <w:iCs/>
          <w:sz w:val="24"/>
          <w:szCs w:val="24"/>
        </w:rPr>
        <w:t>os nuostata</w:t>
      </w:r>
      <w:r w:rsidR="00CE337C">
        <w:rPr>
          <w:rFonts w:ascii="Times New Roman" w:hAnsi="Times New Roman"/>
          <w:iCs/>
          <w:sz w:val="24"/>
          <w:szCs w:val="24"/>
        </w:rPr>
        <w:t>, jog</w:t>
      </w:r>
      <w:r w:rsidR="00495FDD" w:rsidRPr="00AB77F9">
        <w:rPr>
          <w:rFonts w:ascii="Times New Roman" w:hAnsi="Times New Roman"/>
          <w:iCs/>
          <w:sz w:val="24"/>
          <w:szCs w:val="24"/>
        </w:rPr>
        <w:t xml:space="preserve"> </w:t>
      </w:r>
      <w:r w:rsidR="00580B54">
        <w:rPr>
          <w:rFonts w:ascii="Times New Roman" w:hAnsi="Times New Roman"/>
          <w:iCs/>
          <w:sz w:val="24"/>
          <w:szCs w:val="24"/>
        </w:rPr>
        <w:t>„</w:t>
      </w:r>
      <w:r w:rsidR="00CE337C">
        <w:rPr>
          <w:rFonts w:ascii="Times New Roman" w:hAnsi="Times New Roman"/>
          <w:i/>
          <w:sz w:val="24"/>
          <w:szCs w:val="24"/>
        </w:rPr>
        <w:t>r</w:t>
      </w:r>
      <w:r w:rsidR="00495FDD" w:rsidRPr="00325AC2">
        <w:rPr>
          <w:rFonts w:ascii="Times New Roman" w:hAnsi="Times New Roman"/>
          <w:i/>
          <w:sz w:val="24"/>
          <w:szCs w:val="24"/>
        </w:rPr>
        <w:t>angovui</w:t>
      </w:r>
      <w:r w:rsidR="00495FDD" w:rsidRPr="00AB77F9">
        <w:rPr>
          <w:rFonts w:ascii="Times New Roman" w:hAnsi="Times New Roman"/>
          <w:iCs/>
          <w:sz w:val="24"/>
          <w:szCs w:val="24"/>
        </w:rPr>
        <w:t xml:space="preserve"> nedraudžiama</w:t>
      </w:r>
      <w:r w:rsidR="001673B2" w:rsidRPr="00AB77F9">
        <w:rPr>
          <w:rFonts w:ascii="Times New Roman" w:hAnsi="Times New Roman"/>
          <w:iCs/>
          <w:sz w:val="24"/>
          <w:szCs w:val="24"/>
        </w:rPr>
        <w:t xml:space="preserve"> </w:t>
      </w:r>
      <w:r w:rsidR="00D045C1" w:rsidRPr="00AB77F9">
        <w:rPr>
          <w:rFonts w:ascii="Times New Roman" w:hAnsi="Times New Roman"/>
          <w:iCs/>
          <w:sz w:val="24"/>
          <w:szCs w:val="24"/>
        </w:rPr>
        <w:t xml:space="preserve">remtis sutartimis, kurias </w:t>
      </w:r>
      <w:r w:rsidR="00D045C1" w:rsidRPr="00325AC2">
        <w:rPr>
          <w:rFonts w:ascii="Times New Roman" w:hAnsi="Times New Roman"/>
          <w:i/>
          <w:sz w:val="24"/>
          <w:szCs w:val="24"/>
        </w:rPr>
        <w:t>rangovas</w:t>
      </w:r>
      <w:r w:rsidR="00D045C1" w:rsidRPr="00AB77F9">
        <w:rPr>
          <w:rFonts w:ascii="Times New Roman" w:hAnsi="Times New Roman"/>
          <w:iCs/>
          <w:sz w:val="24"/>
          <w:szCs w:val="24"/>
        </w:rPr>
        <w:t xml:space="preserve"> vykdė ne vienas, bet kartu su kitais ūkio subjektais</w:t>
      </w:r>
      <w:r w:rsidR="00BE4323" w:rsidRPr="00AB77F9">
        <w:rPr>
          <w:rFonts w:ascii="Times New Roman" w:hAnsi="Times New Roman"/>
          <w:iCs/>
          <w:sz w:val="24"/>
          <w:szCs w:val="24"/>
        </w:rPr>
        <w:t>. T</w:t>
      </w:r>
      <w:r w:rsidR="00D045C1" w:rsidRPr="00AB77F9">
        <w:rPr>
          <w:rFonts w:ascii="Times New Roman" w:hAnsi="Times New Roman"/>
          <w:iCs/>
          <w:sz w:val="24"/>
          <w:szCs w:val="24"/>
        </w:rPr>
        <w:t xml:space="preserve">ačiau tokiu atveju bus vertinami </w:t>
      </w:r>
      <w:r w:rsidR="00BE4323" w:rsidRPr="00AB77F9">
        <w:rPr>
          <w:rFonts w:ascii="Times New Roman" w:hAnsi="Times New Roman"/>
          <w:iCs/>
          <w:sz w:val="24"/>
          <w:szCs w:val="24"/>
        </w:rPr>
        <w:t xml:space="preserve">būtent konkretaus ūkio subjekto, dalyvaujančio viešajame pirkime, atlikti darbai pagal nurodytą sutarties dalį, </w:t>
      </w:r>
      <w:r w:rsidR="00BE4323" w:rsidRPr="00325AC2">
        <w:rPr>
          <w:rFonts w:ascii="Times New Roman" w:hAnsi="Times New Roman"/>
          <w:iCs/>
          <w:sz w:val="24"/>
          <w:szCs w:val="24"/>
        </w:rPr>
        <w:t>o ne visas sutarties objektas</w:t>
      </w:r>
      <w:r w:rsidR="00580B54">
        <w:rPr>
          <w:rFonts w:ascii="Times New Roman" w:hAnsi="Times New Roman"/>
          <w:iCs/>
          <w:sz w:val="24"/>
          <w:szCs w:val="24"/>
        </w:rPr>
        <w:t>“</w:t>
      </w:r>
      <w:r w:rsidR="00CE337C">
        <w:rPr>
          <w:rFonts w:ascii="Times New Roman" w:hAnsi="Times New Roman"/>
          <w:iCs/>
          <w:sz w:val="24"/>
          <w:szCs w:val="24"/>
        </w:rPr>
        <w:t>,</w:t>
      </w:r>
      <w:r w:rsidR="001673B2" w:rsidRPr="00325AC2">
        <w:rPr>
          <w:rFonts w:ascii="Times New Roman" w:hAnsi="Times New Roman"/>
          <w:iCs/>
          <w:sz w:val="24"/>
          <w:szCs w:val="24"/>
        </w:rPr>
        <w:t xml:space="preserve"> </w:t>
      </w:r>
      <w:r w:rsidR="00D045C1" w:rsidRPr="00325AC2">
        <w:rPr>
          <w:rFonts w:ascii="Times New Roman" w:hAnsi="Times New Roman"/>
          <w:iCs/>
          <w:sz w:val="24"/>
          <w:szCs w:val="24"/>
        </w:rPr>
        <w:t xml:space="preserve">iš esmės </w:t>
      </w:r>
      <w:r w:rsidR="001673B2" w:rsidRPr="00325AC2">
        <w:rPr>
          <w:rFonts w:ascii="Times New Roman" w:hAnsi="Times New Roman"/>
          <w:iCs/>
          <w:sz w:val="24"/>
          <w:szCs w:val="24"/>
        </w:rPr>
        <w:t xml:space="preserve">atitinka </w:t>
      </w:r>
      <w:r w:rsidR="002A321D" w:rsidRPr="00325AC2">
        <w:rPr>
          <w:rFonts w:ascii="Times New Roman" w:hAnsi="Times New Roman"/>
          <w:iCs/>
          <w:sz w:val="24"/>
          <w:szCs w:val="24"/>
        </w:rPr>
        <w:t>M</w:t>
      </w:r>
      <w:r w:rsidR="001673B2" w:rsidRPr="00325AC2">
        <w:rPr>
          <w:rFonts w:ascii="Times New Roman" w:hAnsi="Times New Roman"/>
          <w:iCs/>
          <w:sz w:val="24"/>
          <w:szCs w:val="24"/>
        </w:rPr>
        <w:t xml:space="preserve">etodikos 16.1 punkte </w:t>
      </w:r>
      <w:r w:rsidR="00DE7827" w:rsidRPr="00325AC2">
        <w:rPr>
          <w:rFonts w:ascii="Times New Roman" w:hAnsi="Times New Roman"/>
          <w:iCs/>
          <w:sz w:val="24"/>
          <w:szCs w:val="24"/>
        </w:rPr>
        <w:t>įtvirtint</w:t>
      </w:r>
      <w:r w:rsidR="001673B2" w:rsidRPr="00325AC2">
        <w:rPr>
          <w:rFonts w:ascii="Times New Roman" w:hAnsi="Times New Roman"/>
          <w:iCs/>
          <w:sz w:val="24"/>
          <w:szCs w:val="24"/>
        </w:rPr>
        <w:t>ą nuostatą</w:t>
      </w:r>
      <w:r w:rsidR="00CE337C">
        <w:rPr>
          <w:rFonts w:ascii="Times New Roman" w:hAnsi="Times New Roman"/>
          <w:iCs/>
          <w:sz w:val="24"/>
          <w:szCs w:val="24"/>
        </w:rPr>
        <w:t>, jog</w:t>
      </w:r>
      <w:r w:rsidR="001673B2" w:rsidRPr="00AB77F9">
        <w:rPr>
          <w:rFonts w:ascii="Times New Roman" w:hAnsi="Times New Roman"/>
          <w:iCs/>
          <w:sz w:val="24"/>
          <w:szCs w:val="24"/>
        </w:rPr>
        <w:t xml:space="preserve"> </w:t>
      </w:r>
      <w:r w:rsidR="00580B54">
        <w:rPr>
          <w:rFonts w:ascii="Times New Roman" w:hAnsi="Times New Roman"/>
          <w:iCs/>
          <w:sz w:val="24"/>
          <w:szCs w:val="24"/>
        </w:rPr>
        <w:t>„</w:t>
      </w:r>
      <w:r w:rsidR="00CE337C">
        <w:rPr>
          <w:rFonts w:ascii="Times New Roman" w:hAnsi="Times New Roman"/>
          <w:i/>
          <w:sz w:val="24"/>
          <w:szCs w:val="24"/>
        </w:rPr>
        <w:t>t</w:t>
      </w:r>
      <w:r w:rsidR="00BE4323" w:rsidRPr="00325AC2">
        <w:rPr>
          <w:rFonts w:ascii="Times New Roman" w:hAnsi="Times New Roman"/>
          <w:i/>
          <w:sz w:val="24"/>
          <w:szCs w:val="24"/>
        </w:rPr>
        <w:t>iekėjui</w:t>
      </w:r>
      <w:r w:rsidR="00BE4323" w:rsidRPr="00AB77F9">
        <w:rPr>
          <w:rFonts w:ascii="Times New Roman" w:hAnsi="Times New Roman"/>
          <w:b/>
          <w:bCs/>
          <w:iCs/>
          <w:sz w:val="24"/>
          <w:szCs w:val="24"/>
        </w:rPr>
        <w:t xml:space="preserve"> </w:t>
      </w:r>
      <w:r w:rsidR="00BE4323" w:rsidRPr="00AB77F9">
        <w:rPr>
          <w:rFonts w:ascii="Times New Roman" w:hAnsi="Times New Roman"/>
          <w:iCs/>
          <w:sz w:val="24"/>
          <w:szCs w:val="24"/>
        </w:rPr>
        <w:t xml:space="preserve">nedraudžiama remtis sutartimi, kurią </w:t>
      </w:r>
      <w:r w:rsidR="00BE4323" w:rsidRPr="00325AC2">
        <w:rPr>
          <w:rFonts w:ascii="Times New Roman" w:hAnsi="Times New Roman"/>
          <w:i/>
          <w:sz w:val="24"/>
          <w:szCs w:val="24"/>
        </w:rPr>
        <w:t>tiekėjas</w:t>
      </w:r>
      <w:r w:rsidR="00BE4323" w:rsidRPr="00AB77F9">
        <w:rPr>
          <w:rFonts w:ascii="Times New Roman" w:hAnsi="Times New Roman"/>
          <w:iCs/>
          <w:sz w:val="24"/>
          <w:szCs w:val="24"/>
        </w:rPr>
        <w:t xml:space="preserve"> vykdė ne vienas, bet kartu su kitais ūkio subjektais. Tačiau tokiu atveju turi būti vertinami būtent konkretaus ūkio subjekto, dalyvaujančio viešajame pirkime, atlikti darbai, jų apimtis, vertė, o ne visas vykdytos sutarties objektas</w:t>
      </w:r>
      <w:r w:rsidR="001673B2" w:rsidRPr="00AB77F9">
        <w:rPr>
          <w:rFonts w:ascii="Times New Roman" w:hAnsi="Times New Roman"/>
          <w:iCs/>
          <w:sz w:val="24"/>
          <w:szCs w:val="24"/>
        </w:rPr>
        <w:t xml:space="preserve">“. Šia Metodika (taigi ir jos 16.1 punkto nuostata) turi vadovautis perkančiosios organizacijos ir perkantieji subjektai, vykdydami visus (taigi – ne tik tuos, kurių objektas – statybos </w:t>
      </w:r>
      <w:r w:rsidR="001556C9" w:rsidRPr="00AB77F9">
        <w:rPr>
          <w:rFonts w:ascii="Times New Roman" w:hAnsi="Times New Roman"/>
          <w:iCs/>
          <w:sz w:val="24"/>
          <w:szCs w:val="24"/>
        </w:rPr>
        <w:t xml:space="preserve">darbai, o juose dalyvaujantys tiekėjai – ne tik rangovai) </w:t>
      </w:r>
      <w:r w:rsidR="001673B2" w:rsidRPr="00AB77F9">
        <w:rPr>
          <w:rFonts w:ascii="Times New Roman" w:hAnsi="Times New Roman"/>
          <w:iCs/>
          <w:sz w:val="24"/>
          <w:szCs w:val="24"/>
        </w:rPr>
        <w:t>nuo 2017 m. liepos 1</w:t>
      </w:r>
      <w:r w:rsidR="00B73733">
        <w:rPr>
          <w:rFonts w:ascii="Times New Roman" w:hAnsi="Times New Roman"/>
          <w:iCs/>
          <w:sz w:val="24"/>
          <w:szCs w:val="24"/>
        </w:rPr>
        <w:t> </w:t>
      </w:r>
      <w:r w:rsidR="001673B2" w:rsidRPr="00AB77F9">
        <w:rPr>
          <w:rFonts w:ascii="Times New Roman" w:hAnsi="Times New Roman"/>
          <w:iCs/>
          <w:sz w:val="24"/>
          <w:szCs w:val="24"/>
        </w:rPr>
        <w:t>d. pradėtus tarptautinius ir supaprastintus pirkimus</w:t>
      </w:r>
      <w:r w:rsidR="001556C9" w:rsidRPr="00AB77F9">
        <w:rPr>
          <w:rFonts w:ascii="Times New Roman" w:hAnsi="Times New Roman"/>
          <w:iCs/>
          <w:sz w:val="24"/>
          <w:szCs w:val="24"/>
        </w:rPr>
        <w:t xml:space="preserve"> (Metodikos </w:t>
      </w:r>
      <w:r w:rsidR="001556C9" w:rsidRPr="00ED3B19">
        <w:rPr>
          <w:rFonts w:ascii="Times New Roman" w:hAnsi="Times New Roman"/>
          <w:iCs/>
          <w:sz w:val="24"/>
          <w:szCs w:val="24"/>
        </w:rPr>
        <w:t>2</w:t>
      </w:r>
      <w:r w:rsidR="00C06F17">
        <w:rPr>
          <w:rFonts w:ascii="Times New Roman" w:hAnsi="Times New Roman"/>
          <w:iCs/>
          <w:sz w:val="24"/>
          <w:szCs w:val="24"/>
        </w:rPr>
        <w:t> </w:t>
      </w:r>
      <w:r w:rsidR="001556C9" w:rsidRPr="00AB77F9">
        <w:rPr>
          <w:rFonts w:ascii="Times New Roman" w:hAnsi="Times New Roman"/>
          <w:iCs/>
          <w:sz w:val="24"/>
          <w:szCs w:val="24"/>
        </w:rPr>
        <w:t>punktas).</w:t>
      </w:r>
    </w:p>
    <w:p w14:paraId="3655A97A" w14:textId="3F2628A5" w:rsidR="00BF2D88" w:rsidRPr="00AB77F9" w:rsidRDefault="007D6A28" w:rsidP="004B1D26">
      <w:pPr>
        <w:pStyle w:val="ListParagraph"/>
        <w:numPr>
          <w:ilvl w:val="0"/>
          <w:numId w:val="3"/>
        </w:numPr>
        <w:spacing w:after="120" w:line="240" w:lineRule="auto"/>
        <w:contextualSpacing w:val="0"/>
        <w:jc w:val="both"/>
        <w:rPr>
          <w:rFonts w:ascii="Times New Roman" w:hAnsi="Times New Roman"/>
          <w:iCs/>
          <w:sz w:val="24"/>
          <w:szCs w:val="24"/>
        </w:rPr>
      </w:pPr>
      <w:r w:rsidRPr="00BA2372">
        <w:rPr>
          <w:rFonts w:ascii="Times New Roman" w:hAnsi="Times New Roman"/>
          <w:iCs/>
          <w:sz w:val="24"/>
          <w:szCs w:val="24"/>
        </w:rPr>
        <w:t>Darytina išvada</w:t>
      </w:r>
      <w:r w:rsidR="00673FEF" w:rsidRPr="00BA2372">
        <w:rPr>
          <w:rFonts w:ascii="Times New Roman" w:hAnsi="Times New Roman"/>
          <w:iCs/>
          <w:sz w:val="24"/>
          <w:szCs w:val="24"/>
        </w:rPr>
        <w:t>, kad,</w:t>
      </w:r>
      <w:r w:rsidR="00B73733" w:rsidRPr="00BA2372">
        <w:rPr>
          <w:rFonts w:ascii="Times New Roman" w:hAnsi="Times New Roman"/>
          <w:iCs/>
          <w:sz w:val="24"/>
          <w:szCs w:val="24"/>
        </w:rPr>
        <w:t xml:space="preserve"> priešingai nei kasaciniame skunde argumentuoja ieškovė,</w:t>
      </w:r>
      <w:r w:rsidR="00787091" w:rsidRPr="00BA2372">
        <w:rPr>
          <w:rFonts w:ascii="Times New Roman" w:hAnsi="Times New Roman"/>
          <w:iCs/>
          <w:sz w:val="24"/>
          <w:szCs w:val="24"/>
        </w:rPr>
        <w:t xml:space="preserve"> </w:t>
      </w:r>
      <w:r w:rsidR="00B73733" w:rsidRPr="00BA2372">
        <w:rPr>
          <w:rFonts w:ascii="Times New Roman" w:hAnsi="Times New Roman"/>
          <w:iCs/>
          <w:sz w:val="24"/>
          <w:szCs w:val="24"/>
        </w:rPr>
        <w:t>ta aplinkybė</w:t>
      </w:r>
      <w:r w:rsidR="00787091" w:rsidRPr="00BA2372">
        <w:rPr>
          <w:rFonts w:ascii="Times New Roman" w:hAnsi="Times New Roman"/>
          <w:iCs/>
          <w:sz w:val="24"/>
          <w:szCs w:val="24"/>
        </w:rPr>
        <w:t>,</w:t>
      </w:r>
      <w:r w:rsidR="00B73733" w:rsidRPr="00BA2372">
        <w:rPr>
          <w:rFonts w:ascii="Times New Roman" w:hAnsi="Times New Roman"/>
          <w:iCs/>
          <w:sz w:val="24"/>
          <w:szCs w:val="24"/>
        </w:rPr>
        <w:t xml:space="preserve"> </w:t>
      </w:r>
      <w:r w:rsidR="00673FEF" w:rsidRPr="00BA2372">
        <w:rPr>
          <w:rFonts w:ascii="Times New Roman" w:hAnsi="Times New Roman"/>
          <w:iCs/>
          <w:sz w:val="24"/>
          <w:szCs w:val="24"/>
        </w:rPr>
        <w:t>jog</w:t>
      </w:r>
      <w:r w:rsidR="00B73733" w:rsidRPr="00BA2372">
        <w:rPr>
          <w:rFonts w:ascii="Times New Roman" w:hAnsi="Times New Roman"/>
          <w:iCs/>
          <w:sz w:val="24"/>
          <w:szCs w:val="24"/>
        </w:rPr>
        <w:t xml:space="preserve"> </w:t>
      </w:r>
      <w:r w:rsidR="00787091" w:rsidRPr="00BA2372">
        <w:rPr>
          <w:rFonts w:ascii="Times New Roman" w:hAnsi="Times New Roman"/>
          <w:iCs/>
          <w:sz w:val="24"/>
          <w:szCs w:val="24"/>
        </w:rPr>
        <w:t xml:space="preserve">Pirkimo sąlygų 3.14.2 punkte ir </w:t>
      </w:r>
      <w:r w:rsidR="002B7F07" w:rsidRPr="00BA2372">
        <w:rPr>
          <w:rFonts w:ascii="Times New Roman" w:hAnsi="Times New Roman"/>
          <w:iCs/>
          <w:sz w:val="24"/>
          <w:szCs w:val="24"/>
        </w:rPr>
        <w:t xml:space="preserve">kai kuriose </w:t>
      </w:r>
      <w:r w:rsidR="00787091" w:rsidRPr="00BA2372">
        <w:rPr>
          <w:rFonts w:ascii="Times New Roman" w:hAnsi="Times New Roman"/>
          <w:iCs/>
          <w:sz w:val="24"/>
          <w:szCs w:val="24"/>
        </w:rPr>
        <w:t xml:space="preserve">kitose Pirkimo sąlygų nuostatose vartojama </w:t>
      </w:r>
      <w:r w:rsidR="002B7F07" w:rsidRPr="00BA2372">
        <w:rPr>
          <w:rFonts w:ascii="Times New Roman" w:hAnsi="Times New Roman"/>
          <w:iCs/>
          <w:sz w:val="24"/>
          <w:szCs w:val="24"/>
        </w:rPr>
        <w:t xml:space="preserve">rangovo </w:t>
      </w:r>
      <w:r w:rsidR="00787091" w:rsidRPr="00BA2372">
        <w:rPr>
          <w:rFonts w:ascii="Times New Roman" w:hAnsi="Times New Roman"/>
          <w:iCs/>
          <w:sz w:val="24"/>
          <w:szCs w:val="24"/>
        </w:rPr>
        <w:t>sąvoka</w:t>
      </w:r>
      <w:r w:rsidR="00580B54">
        <w:rPr>
          <w:rFonts w:ascii="Times New Roman" w:hAnsi="Times New Roman"/>
          <w:iCs/>
          <w:sz w:val="24"/>
          <w:szCs w:val="24"/>
        </w:rPr>
        <w:t>,</w:t>
      </w:r>
      <w:r w:rsidR="00787091" w:rsidRPr="00BA2372">
        <w:rPr>
          <w:rFonts w:ascii="Times New Roman" w:hAnsi="Times New Roman"/>
          <w:iCs/>
          <w:sz w:val="24"/>
          <w:szCs w:val="24"/>
        </w:rPr>
        <w:t xml:space="preserve"> </w:t>
      </w:r>
      <w:r w:rsidR="00B73733" w:rsidRPr="00BA2372">
        <w:rPr>
          <w:rFonts w:ascii="Times New Roman" w:hAnsi="Times New Roman"/>
          <w:iCs/>
          <w:sz w:val="24"/>
          <w:szCs w:val="24"/>
        </w:rPr>
        <w:t>nesuponuoja</w:t>
      </w:r>
      <w:r w:rsidR="00787091" w:rsidRPr="00BA2372">
        <w:rPr>
          <w:rFonts w:ascii="Times New Roman" w:hAnsi="Times New Roman"/>
          <w:iCs/>
          <w:sz w:val="24"/>
          <w:szCs w:val="24"/>
        </w:rPr>
        <w:t xml:space="preserve">, </w:t>
      </w:r>
      <w:r w:rsidR="00673FEF" w:rsidRPr="00BA2372">
        <w:rPr>
          <w:rFonts w:ascii="Times New Roman" w:hAnsi="Times New Roman"/>
          <w:iCs/>
          <w:sz w:val="24"/>
          <w:szCs w:val="24"/>
        </w:rPr>
        <w:t>kad</w:t>
      </w:r>
      <w:r w:rsidR="00787091" w:rsidRPr="00BA2372">
        <w:rPr>
          <w:rFonts w:ascii="Times New Roman" w:hAnsi="Times New Roman"/>
          <w:iCs/>
          <w:sz w:val="24"/>
          <w:szCs w:val="24"/>
        </w:rPr>
        <w:t xml:space="preserve"> ši</w:t>
      </w:r>
      <w:r w:rsidR="00B73733" w:rsidRPr="00BA2372">
        <w:rPr>
          <w:rFonts w:ascii="Times New Roman" w:hAnsi="Times New Roman"/>
          <w:iCs/>
          <w:sz w:val="24"/>
          <w:szCs w:val="24"/>
        </w:rPr>
        <w:t>a</w:t>
      </w:r>
      <w:r w:rsidR="00787091" w:rsidRPr="00BA2372">
        <w:rPr>
          <w:rFonts w:ascii="Times New Roman" w:hAnsi="Times New Roman"/>
          <w:iCs/>
          <w:sz w:val="24"/>
          <w:szCs w:val="24"/>
        </w:rPr>
        <w:t xml:space="preserve"> (rangovo) sąvoka</w:t>
      </w:r>
      <w:r w:rsidR="002B7F07" w:rsidRPr="00BA2372">
        <w:rPr>
          <w:rFonts w:ascii="Times New Roman" w:hAnsi="Times New Roman"/>
          <w:iCs/>
          <w:sz w:val="24"/>
          <w:szCs w:val="24"/>
        </w:rPr>
        <w:t>,</w:t>
      </w:r>
      <w:r w:rsidR="00787091" w:rsidRPr="00BA2372">
        <w:rPr>
          <w:rFonts w:ascii="Times New Roman" w:hAnsi="Times New Roman"/>
          <w:iCs/>
          <w:sz w:val="24"/>
          <w:szCs w:val="24"/>
        </w:rPr>
        <w:t xml:space="preserve"> kaip ji apibrėžta Statybos įstatyme</w:t>
      </w:r>
      <w:r w:rsidR="00EF31C7" w:rsidRPr="00BA2372">
        <w:rPr>
          <w:rFonts w:ascii="Times New Roman" w:hAnsi="Times New Roman"/>
          <w:iCs/>
          <w:sz w:val="24"/>
          <w:szCs w:val="24"/>
        </w:rPr>
        <w:t>,</w:t>
      </w:r>
      <w:r w:rsidR="00787091" w:rsidRPr="00BA2372">
        <w:rPr>
          <w:rFonts w:ascii="Times New Roman" w:hAnsi="Times New Roman"/>
          <w:iCs/>
          <w:sz w:val="24"/>
          <w:szCs w:val="24"/>
        </w:rPr>
        <w:t xml:space="preserve"> </w:t>
      </w:r>
      <w:r w:rsidR="00B73733" w:rsidRPr="00BA2372">
        <w:rPr>
          <w:rFonts w:ascii="Times New Roman" w:hAnsi="Times New Roman"/>
          <w:iCs/>
          <w:sz w:val="24"/>
          <w:szCs w:val="24"/>
        </w:rPr>
        <w:t xml:space="preserve">turėtų būti remiamasi </w:t>
      </w:r>
      <w:r w:rsidR="00787091" w:rsidRPr="00BA2372">
        <w:rPr>
          <w:rFonts w:ascii="Times New Roman" w:hAnsi="Times New Roman"/>
          <w:iCs/>
          <w:sz w:val="24"/>
          <w:szCs w:val="24"/>
        </w:rPr>
        <w:t>aiškinant</w:t>
      </w:r>
      <w:r w:rsidR="00BA2372" w:rsidRPr="00BA2372">
        <w:rPr>
          <w:rFonts w:ascii="Times New Roman" w:hAnsi="Times New Roman"/>
          <w:iCs/>
          <w:sz w:val="24"/>
          <w:szCs w:val="24"/>
        </w:rPr>
        <w:t>, kaip turėjo būti pagrindžiama</w:t>
      </w:r>
      <w:r w:rsidR="00787091" w:rsidRPr="00BA2372">
        <w:rPr>
          <w:rFonts w:ascii="Times New Roman" w:hAnsi="Times New Roman"/>
          <w:iCs/>
          <w:sz w:val="24"/>
          <w:szCs w:val="24"/>
        </w:rPr>
        <w:t xml:space="preserve"> </w:t>
      </w:r>
      <w:r w:rsidR="002B7F07" w:rsidRPr="00BA2372">
        <w:rPr>
          <w:rFonts w:ascii="Times New Roman" w:hAnsi="Times New Roman"/>
          <w:iCs/>
          <w:sz w:val="24"/>
          <w:szCs w:val="24"/>
        </w:rPr>
        <w:t xml:space="preserve">tiekėjo atitiktis </w:t>
      </w:r>
      <w:r w:rsidR="00787091" w:rsidRPr="00BA2372">
        <w:rPr>
          <w:rFonts w:ascii="Times New Roman" w:hAnsi="Times New Roman"/>
          <w:iCs/>
          <w:sz w:val="24"/>
          <w:szCs w:val="24"/>
        </w:rPr>
        <w:t>Pirkimo sąlygų 3.14.2 punkte nustatytam kvalifikacijos reikalavimui</w:t>
      </w:r>
      <w:r w:rsidR="00BA2372" w:rsidRPr="00BA2372">
        <w:rPr>
          <w:rFonts w:ascii="Times New Roman" w:hAnsi="Times New Roman"/>
          <w:iCs/>
          <w:sz w:val="24"/>
          <w:szCs w:val="24"/>
        </w:rPr>
        <w:t xml:space="preserve">. </w:t>
      </w:r>
      <w:r w:rsidR="00AB77F9" w:rsidRPr="00BA2372">
        <w:rPr>
          <w:rFonts w:ascii="Times New Roman" w:hAnsi="Times New Roman"/>
          <w:iCs/>
          <w:sz w:val="24"/>
          <w:szCs w:val="24"/>
        </w:rPr>
        <w:t>K</w:t>
      </w:r>
      <w:r w:rsidR="00BF2D88" w:rsidRPr="00BA2372">
        <w:rPr>
          <w:rFonts w:ascii="Times New Roman" w:hAnsi="Times New Roman"/>
          <w:iCs/>
          <w:sz w:val="24"/>
          <w:szCs w:val="24"/>
        </w:rPr>
        <w:t>asaciniame skunde minimos Statybos įstatymo ir kitų statybą reglamentuojančių teisės aktų nuostatos tik suteikia rangovui galimybę darbams vykdyti pasitelkti subrangovus ar atlikti kitų statybos dalyvių funkcijas, tačiau šios normos</w:t>
      </w:r>
      <w:r w:rsidR="00BF2D88" w:rsidRPr="00FB024E">
        <w:rPr>
          <w:rFonts w:ascii="Times New Roman" w:hAnsi="Times New Roman"/>
          <w:iCs/>
          <w:sz w:val="24"/>
          <w:szCs w:val="24"/>
        </w:rPr>
        <w:t xml:space="preserve"> nereglamentuoja tiekėjų kvalifikacijos </w:t>
      </w:r>
      <w:r w:rsidR="00FB024E" w:rsidRPr="00FB024E">
        <w:rPr>
          <w:rFonts w:ascii="Times New Roman" w:hAnsi="Times New Roman"/>
          <w:iCs/>
          <w:sz w:val="24"/>
          <w:szCs w:val="24"/>
        </w:rPr>
        <w:t xml:space="preserve">pagrindimo ir </w:t>
      </w:r>
      <w:r w:rsidR="00BF2D88" w:rsidRPr="00FB024E">
        <w:rPr>
          <w:rFonts w:ascii="Times New Roman" w:hAnsi="Times New Roman"/>
          <w:iCs/>
          <w:sz w:val="24"/>
          <w:szCs w:val="24"/>
        </w:rPr>
        <w:t>vertinimo viešuosiuose pirkimuose (šis klausim</w:t>
      </w:r>
      <w:r w:rsidR="005376D7" w:rsidRPr="00FB024E">
        <w:rPr>
          <w:rFonts w:ascii="Times New Roman" w:hAnsi="Times New Roman"/>
          <w:iCs/>
          <w:sz w:val="24"/>
          <w:szCs w:val="24"/>
        </w:rPr>
        <w:t>as</w:t>
      </w:r>
      <w:r w:rsidR="00BF2D88" w:rsidRPr="00FB024E">
        <w:rPr>
          <w:rFonts w:ascii="Times New Roman" w:hAnsi="Times New Roman"/>
          <w:iCs/>
          <w:sz w:val="24"/>
          <w:szCs w:val="24"/>
        </w:rPr>
        <w:t xml:space="preserve"> reguliuojamas VPĮ 47 straipsnio 6 dalyje bei Metodikos 16 punkte</w:t>
      </w:r>
      <w:r w:rsidR="00C06F17">
        <w:rPr>
          <w:rFonts w:ascii="Times New Roman" w:hAnsi="Times New Roman"/>
          <w:iCs/>
          <w:sz w:val="24"/>
          <w:szCs w:val="24"/>
        </w:rPr>
        <w:t>, plačiau atskleistas teismų praktikoje</w:t>
      </w:r>
      <w:r w:rsidR="00BF2D88" w:rsidRPr="00FB024E">
        <w:rPr>
          <w:rFonts w:ascii="Times New Roman" w:hAnsi="Times New Roman"/>
          <w:iCs/>
          <w:sz w:val="24"/>
          <w:szCs w:val="24"/>
        </w:rPr>
        <w:t xml:space="preserve">) ir iš jų </w:t>
      </w:r>
      <w:r w:rsidR="00BF2D88" w:rsidRPr="00AB77F9">
        <w:rPr>
          <w:rFonts w:ascii="Times New Roman" w:hAnsi="Times New Roman"/>
          <w:iCs/>
          <w:sz w:val="24"/>
          <w:szCs w:val="24"/>
        </w:rPr>
        <w:t>ne</w:t>
      </w:r>
      <w:r w:rsidR="00580B54">
        <w:rPr>
          <w:rFonts w:ascii="Times New Roman" w:hAnsi="Times New Roman"/>
          <w:iCs/>
          <w:sz w:val="24"/>
          <w:szCs w:val="24"/>
        </w:rPr>
        <w:t>išplaukia</w:t>
      </w:r>
      <w:r w:rsidR="00BF2D88" w:rsidRPr="00AB77F9">
        <w:rPr>
          <w:rFonts w:ascii="Times New Roman" w:hAnsi="Times New Roman"/>
          <w:iCs/>
          <w:sz w:val="24"/>
          <w:szCs w:val="24"/>
        </w:rPr>
        <w:t xml:space="preserve">, kad viešuosiuose pirkimuose dalyvaujantys tiekėjai, grįsdami atitiktį kvalifikacijos reikalavimui turėti panašių statybos darbų patirties, gali į savo atliktų statybos darbų apimtį įsitraukti subrangovų faktiškai atliktų darbų bei ne statybos darbų </w:t>
      </w:r>
      <w:r w:rsidR="00FB024E">
        <w:rPr>
          <w:rFonts w:ascii="Times New Roman" w:hAnsi="Times New Roman"/>
          <w:iCs/>
          <w:sz w:val="24"/>
          <w:szCs w:val="24"/>
        </w:rPr>
        <w:t>vertes.</w:t>
      </w:r>
    </w:p>
    <w:p w14:paraId="1423E599" w14:textId="400C8E8C" w:rsidR="00FD0AA2" w:rsidRDefault="006B1187" w:rsidP="009A5453">
      <w:pPr>
        <w:pStyle w:val="ListParagraph"/>
        <w:numPr>
          <w:ilvl w:val="0"/>
          <w:numId w:val="3"/>
        </w:numPr>
        <w:spacing w:after="120" w:line="240" w:lineRule="auto"/>
        <w:contextualSpacing w:val="0"/>
        <w:jc w:val="both"/>
        <w:rPr>
          <w:rFonts w:ascii="Times New Roman" w:hAnsi="Times New Roman"/>
          <w:iCs/>
          <w:sz w:val="24"/>
          <w:szCs w:val="24"/>
        </w:rPr>
      </w:pPr>
      <w:r w:rsidRPr="00FD0AA2">
        <w:rPr>
          <w:rFonts w:ascii="Times New Roman" w:hAnsi="Times New Roman"/>
          <w:iCs/>
          <w:sz w:val="24"/>
          <w:szCs w:val="24"/>
        </w:rPr>
        <w:t xml:space="preserve">Tiekėjo kvalifikacija yra suprantama kaip jo pajėgumas ir pasiruošimas tinkamai įvykdyti ketinamus prisiimti įsipareigojimus pagal viešojo pirkimo sutartį, kurie apima ar gali apimti ekonominį, techninį, profesinį pajėgumą, teisę verstis tam tikra veikla ar tam tikrų kokybės vadybos sistemų įdiegimą ir pan. (Lietuvos Aukščiausiojo Teismo 2011 m. birželio 27 d. nutartis </w:t>
      </w:r>
      <w:r w:rsidRPr="00FD0AA2">
        <w:rPr>
          <w:rFonts w:ascii="Times New Roman" w:hAnsi="Times New Roman"/>
          <w:iCs/>
          <w:sz w:val="24"/>
          <w:szCs w:val="24"/>
        </w:rPr>
        <w:lastRenderedPageBreak/>
        <w:t>civilinėje byloje Nr. 3K-3-293/2011</w:t>
      </w:r>
      <w:r w:rsidR="007F1FB4">
        <w:rPr>
          <w:rFonts w:ascii="Times New Roman" w:hAnsi="Times New Roman"/>
          <w:iCs/>
          <w:sz w:val="24"/>
          <w:szCs w:val="24"/>
        </w:rPr>
        <w:t>;</w:t>
      </w:r>
      <w:r w:rsidR="007F1FB4" w:rsidRPr="007F1FB4">
        <w:t xml:space="preserve"> </w:t>
      </w:r>
      <w:r w:rsidR="007F1FB4" w:rsidRPr="007F1FB4">
        <w:rPr>
          <w:rFonts w:ascii="Times New Roman" w:hAnsi="Times New Roman"/>
          <w:iCs/>
          <w:sz w:val="24"/>
          <w:szCs w:val="24"/>
        </w:rPr>
        <w:t>2022 m. gruodžio 7 d. nutartis civilinėje byloje Nr. e3K-3-264-378/2022, 54 punktas</w:t>
      </w:r>
      <w:r w:rsidRPr="007F1FB4">
        <w:rPr>
          <w:rFonts w:ascii="Times New Roman" w:hAnsi="Times New Roman"/>
          <w:iCs/>
          <w:sz w:val="24"/>
          <w:szCs w:val="24"/>
        </w:rPr>
        <w:t>). Perkančiosios organizacijos pareiga patikrinti, ar tiekėjas yra</w:t>
      </w:r>
      <w:r w:rsidRPr="00FD0AA2">
        <w:rPr>
          <w:rFonts w:ascii="Times New Roman" w:hAnsi="Times New Roman"/>
          <w:iCs/>
          <w:sz w:val="24"/>
          <w:szCs w:val="24"/>
        </w:rPr>
        <w:t xml:space="preserve"> kompetentingas, patikimas ir pajėgus įvykdyti pirkimo sąlygas, pagrįsta objektyviu tiekėjo kvalifikacijos atitiktį nustatytiems reikalavimams liudijančių dokumentų turinio vertinimu, atsižvelgiant į tikrąją perkančiosios organizacijos valią, poreikius, susijusius su viešojo pirkimo sutarties sudarymu ir vykdymu, pirkimo sąlygas. Tai nustatytina tik vadovaujantis pirkimo sąlygų turiniu (</w:t>
      </w:r>
      <w:r w:rsidR="007F1FB4" w:rsidRPr="007F1FB4">
        <w:rPr>
          <w:rFonts w:ascii="Times New Roman" w:hAnsi="Times New Roman"/>
          <w:iCs/>
          <w:sz w:val="24"/>
          <w:szCs w:val="24"/>
        </w:rPr>
        <w:t>Lietuvos Aukščiausiojo Teismo 2020 m. lapkričio 11 d. nutartis civilinėje byloje Nr. e3K-3-272-378/2020</w:t>
      </w:r>
      <w:r w:rsidR="007F1FB4">
        <w:rPr>
          <w:rFonts w:ascii="Times New Roman" w:hAnsi="Times New Roman"/>
          <w:iCs/>
          <w:sz w:val="24"/>
          <w:szCs w:val="24"/>
        </w:rPr>
        <w:t xml:space="preserve">, </w:t>
      </w:r>
      <w:r w:rsidR="007F1FB4" w:rsidRPr="000F2F1C">
        <w:rPr>
          <w:rFonts w:ascii="Times New Roman" w:hAnsi="Times New Roman"/>
          <w:iCs/>
          <w:sz w:val="24"/>
          <w:szCs w:val="24"/>
        </w:rPr>
        <w:t>167</w:t>
      </w:r>
      <w:r w:rsidR="007F1FB4">
        <w:rPr>
          <w:rFonts w:ascii="Times New Roman" w:hAnsi="Times New Roman"/>
          <w:iCs/>
          <w:sz w:val="24"/>
          <w:szCs w:val="24"/>
        </w:rPr>
        <w:t xml:space="preserve"> punktas ir jame nurodyta kasacinio teismo praktika</w:t>
      </w:r>
      <w:r w:rsidRPr="00FD0AA2">
        <w:rPr>
          <w:rFonts w:ascii="Times New Roman" w:hAnsi="Times New Roman"/>
          <w:iCs/>
          <w:sz w:val="24"/>
          <w:szCs w:val="24"/>
        </w:rPr>
        <w:t>).</w:t>
      </w:r>
      <w:r w:rsidR="009A5453">
        <w:rPr>
          <w:rFonts w:ascii="Times New Roman" w:hAnsi="Times New Roman"/>
          <w:iCs/>
          <w:sz w:val="24"/>
          <w:szCs w:val="24"/>
        </w:rPr>
        <w:t xml:space="preserve"> </w:t>
      </w:r>
    </w:p>
    <w:p w14:paraId="45AAA2C2" w14:textId="3C4DEA57" w:rsidR="00FD0AA2" w:rsidRDefault="00FD0AA2" w:rsidP="00F2256C">
      <w:pPr>
        <w:pStyle w:val="ListParagraph"/>
        <w:numPr>
          <w:ilvl w:val="0"/>
          <w:numId w:val="3"/>
        </w:numPr>
        <w:spacing w:after="120" w:line="240" w:lineRule="auto"/>
        <w:contextualSpacing w:val="0"/>
        <w:jc w:val="both"/>
        <w:rPr>
          <w:rFonts w:ascii="Times New Roman" w:hAnsi="Times New Roman"/>
          <w:iCs/>
          <w:sz w:val="24"/>
          <w:szCs w:val="24"/>
        </w:rPr>
      </w:pPr>
      <w:r w:rsidRPr="00FD0AA2">
        <w:rPr>
          <w:rFonts w:ascii="Times New Roman" w:hAnsi="Times New Roman"/>
          <w:iCs/>
          <w:sz w:val="24"/>
          <w:szCs w:val="24"/>
        </w:rPr>
        <w:t xml:space="preserve">Pažymėtina, kad </w:t>
      </w:r>
      <w:r>
        <w:rPr>
          <w:rFonts w:ascii="Times New Roman" w:hAnsi="Times New Roman"/>
          <w:iCs/>
          <w:sz w:val="24"/>
          <w:szCs w:val="24"/>
        </w:rPr>
        <w:t>p</w:t>
      </w:r>
      <w:r w:rsidR="00627689" w:rsidRPr="00FD0AA2">
        <w:rPr>
          <w:rFonts w:ascii="Times New Roman" w:hAnsi="Times New Roman"/>
          <w:iCs/>
          <w:sz w:val="24"/>
          <w:szCs w:val="24"/>
        </w:rPr>
        <w:t>rofesinio pajėgumo kvalifikacijos reikalavimo nustatymo tikslas – ne atrinkti aukščiausią kvalifikaciją turinčius tiekėjus, bet atrinkti visus tiekėjus, kurie būtų pajėgūs vykdyti viešojo pirkimo sutartį.</w:t>
      </w:r>
      <w:r w:rsidR="00BB1A2A" w:rsidRPr="00FD0AA2">
        <w:rPr>
          <w:rFonts w:ascii="Times New Roman" w:hAnsi="Times New Roman"/>
          <w:iCs/>
          <w:sz w:val="24"/>
          <w:szCs w:val="24"/>
        </w:rPr>
        <w:t xml:space="preserve"> P</w:t>
      </w:r>
      <w:r w:rsidR="00627689" w:rsidRPr="00FD0AA2">
        <w:rPr>
          <w:rFonts w:ascii="Times New Roman" w:hAnsi="Times New Roman"/>
          <w:iCs/>
          <w:sz w:val="24"/>
          <w:szCs w:val="24"/>
        </w:rPr>
        <w:t>rofesinio pajėgumo vertinimo tikslas – įsitikinti, kad tiekėjas turi būtiną patirtį planuojamai sudaryti pirkimo sutarčiai įvykdyti.</w:t>
      </w:r>
    </w:p>
    <w:p w14:paraId="07AF099F" w14:textId="476FBD9F" w:rsidR="00D87F3E" w:rsidRPr="00FD0AA2" w:rsidRDefault="00BB1A2A" w:rsidP="00F2256C">
      <w:pPr>
        <w:pStyle w:val="ListParagraph"/>
        <w:numPr>
          <w:ilvl w:val="0"/>
          <w:numId w:val="3"/>
        </w:numPr>
        <w:spacing w:after="120" w:line="240" w:lineRule="auto"/>
        <w:contextualSpacing w:val="0"/>
        <w:jc w:val="both"/>
        <w:rPr>
          <w:rFonts w:ascii="Times New Roman" w:hAnsi="Times New Roman"/>
          <w:iCs/>
          <w:sz w:val="24"/>
          <w:szCs w:val="24"/>
        </w:rPr>
      </w:pPr>
      <w:r w:rsidRPr="00FD0AA2">
        <w:rPr>
          <w:rFonts w:ascii="Times New Roman" w:hAnsi="Times New Roman"/>
          <w:iCs/>
          <w:sz w:val="24"/>
          <w:szCs w:val="24"/>
        </w:rPr>
        <w:t xml:space="preserve">Nagrinėjamu atveju perkančioji organizacija siekė įsigyti </w:t>
      </w:r>
      <w:proofErr w:type="spellStart"/>
      <w:r w:rsidRPr="00FD0AA2">
        <w:rPr>
          <w:rFonts w:ascii="Times New Roman" w:hAnsi="Times New Roman"/>
          <w:iCs/>
          <w:sz w:val="24"/>
          <w:szCs w:val="24"/>
        </w:rPr>
        <w:t>Geriatrijos</w:t>
      </w:r>
      <w:proofErr w:type="spellEnd"/>
      <w:r w:rsidRPr="00FD0AA2">
        <w:rPr>
          <w:rFonts w:ascii="Times New Roman" w:hAnsi="Times New Roman"/>
          <w:iCs/>
          <w:sz w:val="24"/>
          <w:szCs w:val="24"/>
        </w:rPr>
        <w:t xml:space="preserve"> skyriaus pastato </w:t>
      </w:r>
      <w:r w:rsidRPr="00FD0AA2">
        <w:rPr>
          <w:rFonts w:ascii="Times New Roman" w:hAnsi="Times New Roman"/>
          <w:i/>
          <w:sz w:val="24"/>
          <w:szCs w:val="24"/>
        </w:rPr>
        <w:t>rekonstravimo</w:t>
      </w:r>
      <w:r w:rsidRPr="00FD0AA2">
        <w:rPr>
          <w:rFonts w:ascii="Times New Roman" w:hAnsi="Times New Roman"/>
          <w:iCs/>
          <w:sz w:val="24"/>
          <w:szCs w:val="24"/>
        </w:rPr>
        <w:t xml:space="preserve"> darbus, o Pirkimo sąlygų </w:t>
      </w:r>
      <w:r w:rsidR="00395991" w:rsidRPr="00FD0AA2">
        <w:rPr>
          <w:rFonts w:ascii="Times New Roman" w:hAnsi="Times New Roman"/>
          <w:iCs/>
          <w:sz w:val="24"/>
          <w:szCs w:val="24"/>
        </w:rPr>
        <w:t>3.14 punkte n</w:t>
      </w:r>
      <w:r w:rsidRPr="00FD0AA2">
        <w:rPr>
          <w:rFonts w:ascii="Times New Roman" w:hAnsi="Times New Roman"/>
          <w:iCs/>
          <w:sz w:val="24"/>
          <w:szCs w:val="24"/>
        </w:rPr>
        <w:t>urodė kvalifikaci</w:t>
      </w:r>
      <w:r w:rsidR="00580B54">
        <w:rPr>
          <w:rFonts w:ascii="Times New Roman" w:hAnsi="Times New Roman"/>
          <w:iCs/>
          <w:sz w:val="24"/>
          <w:szCs w:val="24"/>
        </w:rPr>
        <w:t>jos</w:t>
      </w:r>
      <w:r w:rsidRPr="00FD0AA2">
        <w:rPr>
          <w:rFonts w:ascii="Times New Roman" w:hAnsi="Times New Roman"/>
          <w:iCs/>
          <w:sz w:val="24"/>
          <w:szCs w:val="24"/>
        </w:rPr>
        <w:t xml:space="preserve"> reikalavimus, kurie būtini tiekėjams, siekiantiems dalyvauti pirkime</w:t>
      </w:r>
      <w:r w:rsidR="00547D0B" w:rsidRPr="00FD0AA2">
        <w:rPr>
          <w:rFonts w:ascii="Times New Roman" w:hAnsi="Times New Roman"/>
          <w:iCs/>
          <w:sz w:val="24"/>
          <w:szCs w:val="24"/>
        </w:rPr>
        <w:t>; vienas iš jų, minėta,</w:t>
      </w:r>
      <w:r w:rsidR="00FD0AA2">
        <w:rPr>
          <w:rFonts w:ascii="Times New Roman" w:hAnsi="Times New Roman"/>
          <w:iCs/>
          <w:sz w:val="24"/>
          <w:szCs w:val="24"/>
        </w:rPr>
        <w:t xml:space="preserve"> profesinio pajėgumo </w:t>
      </w:r>
      <w:r w:rsidR="00547D0B" w:rsidRPr="00FD0AA2">
        <w:rPr>
          <w:rFonts w:ascii="Times New Roman" w:hAnsi="Times New Roman"/>
          <w:iCs/>
          <w:sz w:val="24"/>
          <w:szCs w:val="24"/>
        </w:rPr>
        <w:t xml:space="preserve">– per paskutinius 5 metus iki pasiūlymo pateikimo termino pabaigos pagal vieną ar daugiau sutarčių būti atlikus visuomeninės paskirties negyvenamųjų pastatų </w:t>
      </w:r>
      <w:r w:rsidR="00547D0B" w:rsidRPr="00FD0AA2">
        <w:rPr>
          <w:rFonts w:ascii="Times New Roman" w:hAnsi="Times New Roman"/>
          <w:i/>
          <w:sz w:val="24"/>
          <w:szCs w:val="24"/>
        </w:rPr>
        <w:t>statybos</w:t>
      </w:r>
      <w:r w:rsidR="00547D0B" w:rsidRPr="00FD0AA2">
        <w:rPr>
          <w:rFonts w:ascii="Times New Roman" w:hAnsi="Times New Roman"/>
          <w:iCs/>
          <w:sz w:val="24"/>
          <w:szCs w:val="24"/>
        </w:rPr>
        <w:t xml:space="preserve"> darbų</w:t>
      </w:r>
      <w:r w:rsidR="00580B54">
        <w:rPr>
          <w:rFonts w:ascii="Times New Roman" w:hAnsi="Times New Roman"/>
          <w:iCs/>
          <w:sz w:val="24"/>
          <w:szCs w:val="24"/>
        </w:rPr>
        <w:t>, kurių vertė –</w:t>
      </w:r>
      <w:r w:rsidR="00547D0B" w:rsidRPr="00FD0AA2">
        <w:rPr>
          <w:rFonts w:ascii="Times New Roman" w:hAnsi="Times New Roman"/>
          <w:iCs/>
          <w:sz w:val="24"/>
          <w:szCs w:val="24"/>
        </w:rPr>
        <w:t xml:space="preserve"> ne mažesn</w:t>
      </w:r>
      <w:r w:rsidR="00580B54">
        <w:rPr>
          <w:rFonts w:ascii="Times New Roman" w:hAnsi="Times New Roman"/>
          <w:iCs/>
          <w:sz w:val="24"/>
          <w:szCs w:val="24"/>
        </w:rPr>
        <w:t>ė</w:t>
      </w:r>
      <w:r w:rsidR="00547D0B" w:rsidRPr="00FD0AA2">
        <w:rPr>
          <w:rFonts w:ascii="Times New Roman" w:hAnsi="Times New Roman"/>
          <w:iCs/>
          <w:sz w:val="24"/>
          <w:szCs w:val="24"/>
        </w:rPr>
        <w:t xml:space="preserve"> nei 1</w:t>
      </w:r>
      <w:r w:rsidR="00FD0AA2">
        <w:rPr>
          <w:rFonts w:ascii="Times New Roman" w:hAnsi="Times New Roman"/>
          <w:iCs/>
          <w:sz w:val="24"/>
          <w:szCs w:val="24"/>
        </w:rPr>
        <w:t> </w:t>
      </w:r>
      <w:r w:rsidR="00547D0B" w:rsidRPr="00FD0AA2">
        <w:rPr>
          <w:rFonts w:ascii="Times New Roman" w:hAnsi="Times New Roman"/>
          <w:iCs/>
          <w:sz w:val="24"/>
          <w:szCs w:val="24"/>
        </w:rPr>
        <w:t>200</w:t>
      </w:r>
      <w:r w:rsidR="00FD0AA2">
        <w:rPr>
          <w:rFonts w:ascii="Times New Roman" w:hAnsi="Times New Roman"/>
          <w:iCs/>
          <w:sz w:val="24"/>
          <w:szCs w:val="24"/>
        </w:rPr>
        <w:t> </w:t>
      </w:r>
      <w:r w:rsidR="00547D0B" w:rsidRPr="00FD0AA2">
        <w:rPr>
          <w:rFonts w:ascii="Times New Roman" w:hAnsi="Times New Roman"/>
          <w:iCs/>
          <w:sz w:val="24"/>
          <w:szCs w:val="24"/>
        </w:rPr>
        <w:t>000 Eur suma</w:t>
      </w:r>
      <w:r w:rsidR="00580B54">
        <w:rPr>
          <w:rFonts w:ascii="Times New Roman" w:hAnsi="Times New Roman"/>
          <w:iCs/>
          <w:sz w:val="24"/>
          <w:szCs w:val="24"/>
        </w:rPr>
        <w:t xml:space="preserve"> </w:t>
      </w:r>
      <w:r w:rsidR="00547D0B" w:rsidRPr="00FD0AA2">
        <w:rPr>
          <w:rFonts w:ascii="Times New Roman" w:hAnsi="Times New Roman"/>
          <w:iCs/>
          <w:sz w:val="24"/>
          <w:szCs w:val="24"/>
        </w:rPr>
        <w:t>be PVM.</w:t>
      </w:r>
    </w:p>
    <w:p w14:paraId="3E376934" w14:textId="02605880" w:rsidR="00014C23" w:rsidRDefault="00014C23" w:rsidP="00014C23">
      <w:pPr>
        <w:pStyle w:val="ListParagraph"/>
        <w:numPr>
          <w:ilvl w:val="0"/>
          <w:numId w:val="3"/>
        </w:numPr>
        <w:spacing w:after="120" w:line="240" w:lineRule="auto"/>
        <w:contextualSpacing w:val="0"/>
        <w:jc w:val="both"/>
        <w:rPr>
          <w:rFonts w:ascii="Times New Roman" w:hAnsi="Times New Roman"/>
          <w:iCs/>
          <w:sz w:val="24"/>
          <w:szCs w:val="24"/>
        </w:rPr>
      </w:pPr>
      <w:r w:rsidRPr="006F2B9C">
        <w:rPr>
          <w:rFonts w:ascii="Times New Roman" w:hAnsi="Times New Roman"/>
          <w:iCs/>
          <w:sz w:val="24"/>
          <w:szCs w:val="24"/>
        </w:rPr>
        <w:t xml:space="preserve">Pagal Statybos įstatymo 2 straipsnio 90 dalį, </w:t>
      </w:r>
      <w:r w:rsidRPr="00014C23">
        <w:rPr>
          <w:rFonts w:ascii="Times New Roman" w:hAnsi="Times New Roman"/>
          <w:i/>
          <w:sz w:val="24"/>
          <w:szCs w:val="24"/>
        </w:rPr>
        <w:t>statybos darbai</w:t>
      </w:r>
      <w:r w:rsidRPr="006F2B9C">
        <w:rPr>
          <w:rFonts w:ascii="Times New Roman" w:hAnsi="Times New Roman"/>
          <w:iCs/>
          <w:sz w:val="24"/>
          <w:szCs w:val="24"/>
        </w:rPr>
        <w:t xml:space="preserve"> – tai darbai, atliekami statant (montuojant, tiesiant) naują, </w:t>
      </w:r>
      <w:r w:rsidRPr="00014C23">
        <w:rPr>
          <w:rFonts w:ascii="Times New Roman" w:hAnsi="Times New Roman"/>
          <w:i/>
          <w:sz w:val="24"/>
          <w:szCs w:val="24"/>
        </w:rPr>
        <w:t>rekonstruojant</w:t>
      </w:r>
      <w:r w:rsidRPr="006F2B9C">
        <w:rPr>
          <w:rFonts w:ascii="Times New Roman" w:hAnsi="Times New Roman"/>
          <w:iCs/>
          <w:sz w:val="24"/>
          <w:szCs w:val="24"/>
        </w:rPr>
        <w:t xml:space="preserve">, remontuojant ar griaunant esamą statinį (žemės kasimo, mūrijimo, betonavimo, montavimo, pamatų ir stogų įrengimo, stalių, apdailos, įrenginių paleidimo ir derinimo). Statybos darbai skirstomi į bendruosius (žemės darbai, statybinių konstrukcijų statybos ir montavimo darbai) ir specialiuosius (kiti statybos darbai). Specialiųjų darbų rūšys nustatomos normatyviniuose statybos techniniuose dokumentuose. </w:t>
      </w:r>
      <w:r w:rsidR="0072519F">
        <w:rPr>
          <w:rFonts w:ascii="Times New Roman" w:hAnsi="Times New Roman"/>
          <w:iCs/>
          <w:sz w:val="24"/>
          <w:szCs w:val="24"/>
        </w:rPr>
        <w:t xml:space="preserve">Statybos techninio reglamento </w:t>
      </w:r>
      <w:r w:rsidRPr="006F2B9C">
        <w:rPr>
          <w:rFonts w:ascii="Times New Roman" w:hAnsi="Times New Roman"/>
          <w:iCs/>
          <w:sz w:val="24"/>
          <w:szCs w:val="24"/>
        </w:rPr>
        <w:t>STR 1.06.01:2016 „Statybos darbai. Statinio statybos priežiūra“ 1 priede yra išvardyti visi bendrieji ir specialieji statybos darbai. Taigi pagal teisės aktuose nustatytas sritis, kurios pripažįstamos statybos darbais, nei projektavimo darbai, nei energetinio naudingumo sertifikavimo paslaugos, nei kitos paslaugos (pvz.</w:t>
      </w:r>
      <w:r w:rsidR="00580B54">
        <w:rPr>
          <w:rFonts w:ascii="Times New Roman" w:hAnsi="Times New Roman"/>
          <w:iCs/>
          <w:sz w:val="24"/>
          <w:szCs w:val="24"/>
        </w:rPr>
        <w:t>,</w:t>
      </w:r>
      <w:r w:rsidRPr="006F2B9C">
        <w:rPr>
          <w:rFonts w:ascii="Times New Roman" w:hAnsi="Times New Roman"/>
          <w:iCs/>
          <w:sz w:val="24"/>
          <w:szCs w:val="24"/>
        </w:rPr>
        <w:t xml:space="preserve"> kadastriniai matavimai ir pan.) </w:t>
      </w:r>
      <w:r w:rsidRPr="00EF31C7">
        <w:rPr>
          <w:rFonts w:ascii="Times New Roman" w:hAnsi="Times New Roman"/>
          <w:iCs/>
          <w:sz w:val="24"/>
          <w:szCs w:val="24"/>
        </w:rPr>
        <w:t>nėra priskiriam</w:t>
      </w:r>
      <w:r w:rsidR="009A5453" w:rsidRPr="00EF31C7">
        <w:rPr>
          <w:rFonts w:ascii="Times New Roman" w:hAnsi="Times New Roman"/>
          <w:iCs/>
          <w:sz w:val="24"/>
          <w:szCs w:val="24"/>
        </w:rPr>
        <w:t>i</w:t>
      </w:r>
      <w:r w:rsidRPr="00EF31C7">
        <w:rPr>
          <w:rFonts w:ascii="Times New Roman" w:hAnsi="Times New Roman"/>
          <w:iCs/>
          <w:sz w:val="24"/>
          <w:szCs w:val="24"/>
        </w:rPr>
        <w:t xml:space="preserve"> statybos darbams. Atsižvelgiant į tai, nesutiktina su kasacinio skundo argumentu, kad</w:t>
      </w:r>
      <w:r>
        <w:rPr>
          <w:rFonts w:ascii="Times New Roman" w:hAnsi="Times New Roman"/>
          <w:iCs/>
          <w:sz w:val="24"/>
          <w:szCs w:val="24"/>
        </w:rPr>
        <w:t xml:space="preserve"> statybos ir montavimo </w:t>
      </w:r>
      <w:r w:rsidRPr="000E4F9C">
        <w:rPr>
          <w:rFonts w:ascii="Times New Roman" w:hAnsi="Times New Roman"/>
          <w:iCs/>
          <w:sz w:val="24"/>
          <w:szCs w:val="24"/>
        </w:rPr>
        <w:t>darbai, kurių reikalaujama patir</w:t>
      </w:r>
      <w:r w:rsidR="00580B54">
        <w:rPr>
          <w:rFonts w:ascii="Times New Roman" w:hAnsi="Times New Roman"/>
          <w:iCs/>
          <w:sz w:val="24"/>
          <w:szCs w:val="24"/>
        </w:rPr>
        <w:t>čiai</w:t>
      </w:r>
      <w:r w:rsidRPr="000E4F9C">
        <w:rPr>
          <w:rFonts w:ascii="Times New Roman" w:hAnsi="Times New Roman"/>
          <w:iCs/>
          <w:sz w:val="24"/>
          <w:szCs w:val="24"/>
        </w:rPr>
        <w:t xml:space="preserve"> įrody</w:t>
      </w:r>
      <w:r w:rsidR="00580B54">
        <w:rPr>
          <w:rFonts w:ascii="Times New Roman" w:hAnsi="Times New Roman"/>
          <w:iCs/>
          <w:sz w:val="24"/>
          <w:szCs w:val="24"/>
        </w:rPr>
        <w:t>t</w:t>
      </w:r>
      <w:r w:rsidRPr="000E4F9C">
        <w:rPr>
          <w:rFonts w:ascii="Times New Roman" w:hAnsi="Times New Roman"/>
          <w:iCs/>
          <w:sz w:val="24"/>
          <w:szCs w:val="24"/>
        </w:rPr>
        <w:t>i</w:t>
      </w:r>
      <w:r>
        <w:rPr>
          <w:rFonts w:ascii="Times New Roman" w:hAnsi="Times New Roman"/>
          <w:iCs/>
          <w:sz w:val="24"/>
          <w:szCs w:val="24"/>
        </w:rPr>
        <w:t xml:space="preserve"> pagal aptariamą Pirkimo sąlygų punktą, apima ir paslaugas, suteiktas šiuos darbus atliekant.</w:t>
      </w:r>
    </w:p>
    <w:p w14:paraId="238C4A4D" w14:textId="5E44E20F" w:rsidR="00456B0D" w:rsidRPr="00EF31C7" w:rsidRDefault="00456B0D" w:rsidP="00456B0D">
      <w:pPr>
        <w:pStyle w:val="ListParagraph"/>
        <w:numPr>
          <w:ilvl w:val="0"/>
          <w:numId w:val="3"/>
        </w:numPr>
        <w:spacing w:after="120" w:line="240" w:lineRule="auto"/>
        <w:contextualSpacing w:val="0"/>
        <w:jc w:val="both"/>
        <w:rPr>
          <w:rFonts w:ascii="Times New Roman" w:hAnsi="Times New Roman"/>
          <w:iCs/>
          <w:sz w:val="24"/>
          <w:szCs w:val="24"/>
        </w:rPr>
      </w:pPr>
      <w:r w:rsidRPr="0093672F">
        <w:rPr>
          <w:rFonts w:ascii="Times New Roman" w:hAnsi="Times New Roman"/>
          <w:iCs/>
          <w:sz w:val="24"/>
          <w:szCs w:val="24"/>
        </w:rPr>
        <w:t>Teisingumo Teismas 2017 m. gegužės 4 d. byloje</w:t>
      </w:r>
      <w:r w:rsidR="00580B54">
        <w:rPr>
          <w:rFonts w:ascii="Times New Roman" w:hAnsi="Times New Roman"/>
          <w:iCs/>
          <w:sz w:val="24"/>
          <w:szCs w:val="24"/>
        </w:rPr>
        <w:t xml:space="preserve"> sprendime</w:t>
      </w:r>
      <w:r w:rsidRPr="0093672F">
        <w:rPr>
          <w:rFonts w:ascii="Times New Roman" w:hAnsi="Times New Roman"/>
          <w:iCs/>
          <w:sz w:val="24"/>
          <w:szCs w:val="24"/>
        </w:rPr>
        <w:t xml:space="preserve"> </w:t>
      </w:r>
      <w:proofErr w:type="spellStart"/>
      <w:r w:rsidRPr="0093672F">
        <w:rPr>
          <w:rFonts w:ascii="Times New Roman" w:hAnsi="Times New Roman"/>
          <w:i/>
          <w:sz w:val="24"/>
          <w:szCs w:val="24"/>
        </w:rPr>
        <w:t>Esaprojekt</w:t>
      </w:r>
      <w:proofErr w:type="spellEnd"/>
      <w:r w:rsidRPr="0093672F">
        <w:rPr>
          <w:rFonts w:ascii="Times New Roman" w:hAnsi="Times New Roman"/>
          <w:iCs/>
          <w:sz w:val="24"/>
          <w:szCs w:val="24"/>
        </w:rPr>
        <w:t xml:space="preserve">, C-387/14, nurodė, kad kai ūkio subjektas remiasi įmonių grupės, kuriai jis priklausė, patirtimi, ši turi būti vertinama atsižvelgiant į konkretų šio subjekto dalyvavimą, taigi į jo faktinį indėlį vykdant veiklą, kurios reikalauta iš šios grupės vykdant tam tikrą viešojo pirkimo sutartį; iš tikrųjų ūkio subjektas patirties faktiškai įgyja ne dėl to, kad tiesiog priklauso įmonių grupei, ir visai nesvarbus jo indėlis į ją, bet dėl to, jog tiesiogiai dalyvauja vykdydamas bent vieną viešojo pirkimo sutarties, kurią bendrai vykdo ši grupė, dalį; darytina išvada, kad ūkio subjektas negali kaip perkančiosios organizacijos reikalaujamos patirties nurodyti prekių ar paslaugų, kurias pristatė ar suteikė kiti įmonių grupės </w:t>
      </w:r>
      <w:r w:rsidRPr="00EF31C7">
        <w:rPr>
          <w:rFonts w:ascii="Times New Roman" w:hAnsi="Times New Roman"/>
          <w:iCs/>
          <w:sz w:val="24"/>
          <w:szCs w:val="24"/>
        </w:rPr>
        <w:t xml:space="preserve">nariai, </w:t>
      </w:r>
      <w:r w:rsidR="009A5453" w:rsidRPr="00EF31C7">
        <w:rPr>
          <w:rFonts w:ascii="Times New Roman" w:hAnsi="Times New Roman"/>
          <w:iCs/>
          <w:sz w:val="24"/>
          <w:szCs w:val="24"/>
        </w:rPr>
        <w:t>nors</w:t>
      </w:r>
      <w:r w:rsidRPr="00EF31C7">
        <w:rPr>
          <w:rFonts w:ascii="Times New Roman" w:hAnsi="Times New Roman"/>
          <w:iCs/>
          <w:sz w:val="24"/>
          <w:szCs w:val="24"/>
        </w:rPr>
        <w:t xml:space="preserve"> jis pats faktiškai ir konkrečiai šios veiklos nevykdė.</w:t>
      </w:r>
    </w:p>
    <w:p w14:paraId="2D61C002" w14:textId="73443B18" w:rsidR="00D87F3E" w:rsidRPr="00A56876" w:rsidRDefault="00627689" w:rsidP="00AF38EE">
      <w:pPr>
        <w:pStyle w:val="ListParagraph"/>
        <w:numPr>
          <w:ilvl w:val="0"/>
          <w:numId w:val="3"/>
        </w:numPr>
        <w:spacing w:after="120" w:line="240" w:lineRule="auto"/>
        <w:contextualSpacing w:val="0"/>
        <w:jc w:val="both"/>
        <w:rPr>
          <w:rFonts w:ascii="Times New Roman" w:hAnsi="Times New Roman"/>
          <w:iCs/>
          <w:sz w:val="24"/>
          <w:szCs w:val="24"/>
        </w:rPr>
      </w:pPr>
      <w:r w:rsidRPr="00D87F3E">
        <w:rPr>
          <w:rFonts w:ascii="Times New Roman" w:hAnsi="Times New Roman"/>
          <w:iCs/>
          <w:sz w:val="24"/>
          <w:szCs w:val="24"/>
        </w:rPr>
        <w:t>VPT savo parengtose Statybos darbų pirkimo gairėse (</w:t>
      </w:r>
      <w:r w:rsidR="00580B54">
        <w:rPr>
          <w:rFonts w:ascii="Times New Roman" w:hAnsi="Times New Roman"/>
          <w:iCs/>
          <w:sz w:val="24"/>
          <w:szCs w:val="24"/>
        </w:rPr>
        <w:t xml:space="preserve">p. </w:t>
      </w:r>
      <w:r w:rsidRPr="00D87F3E">
        <w:rPr>
          <w:rFonts w:ascii="Times New Roman" w:hAnsi="Times New Roman"/>
          <w:iCs/>
          <w:sz w:val="24"/>
          <w:szCs w:val="24"/>
        </w:rPr>
        <w:t xml:space="preserve">17–21) yra </w:t>
      </w:r>
      <w:r w:rsidR="00D87F3E">
        <w:rPr>
          <w:rFonts w:ascii="Times New Roman" w:hAnsi="Times New Roman"/>
          <w:iCs/>
          <w:sz w:val="24"/>
          <w:szCs w:val="24"/>
        </w:rPr>
        <w:t>atkreipusi dėmesį</w:t>
      </w:r>
      <w:r w:rsidRPr="00D87F3E">
        <w:rPr>
          <w:rFonts w:ascii="Times New Roman" w:hAnsi="Times New Roman"/>
          <w:iCs/>
          <w:sz w:val="24"/>
          <w:szCs w:val="24"/>
        </w:rPr>
        <w:t>, kad tiek Viešųjų pirkimų įstatym</w:t>
      </w:r>
      <w:r w:rsidR="009A5453">
        <w:rPr>
          <w:rFonts w:ascii="Times New Roman" w:hAnsi="Times New Roman"/>
          <w:iCs/>
          <w:sz w:val="24"/>
          <w:szCs w:val="24"/>
        </w:rPr>
        <w:t>o</w:t>
      </w:r>
      <w:r w:rsidRPr="00D87F3E">
        <w:rPr>
          <w:rFonts w:ascii="Times New Roman" w:hAnsi="Times New Roman"/>
          <w:iCs/>
          <w:sz w:val="24"/>
          <w:szCs w:val="24"/>
        </w:rPr>
        <w:t xml:space="preserve"> 51 straipsnio 7 dalies 1 punkte, tiek </w:t>
      </w:r>
      <w:r w:rsidR="00D87F3E">
        <w:rPr>
          <w:rFonts w:ascii="Times New Roman" w:hAnsi="Times New Roman"/>
          <w:iCs/>
          <w:sz w:val="24"/>
          <w:szCs w:val="24"/>
        </w:rPr>
        <w:t>M</w:t>
      </w:r>
      <w:r w:rsidRPr="00D87F3E">
        <w:rPr>
          <w:rFonts w:ascii="Times New Roman" w:hAnsi="Times New Roman"/>
          <w:iCs/>
          <w:sz w:val="24"/>
          <w:szCs w:val="24"/>
        </w:rPr>
        <w:t xml:space="preserve">etodikos 16 punkte nurodoma, </w:t>
      </w:r>
      <w:r w:rsidRPr="00ED59F4">
        <w:rPr>
          <w:rFonts w:ascii="Times New Roman" w:hAnsi="Times New Roman"/>
          <w:iCs/>
          <w:sz w:val="24"/>
          <w:szCs w:val="24"/>
        </w:rPr>
        <w:t>jog</w:t>
      </w:r>
      <w:r w:rsidR="00580B54">
        <w:rPr>
          <w:rFonts w:ascii="Times New Roman" w:hAnsi="Times New Roman"/>
          <w:iCs/>
          <w:sz w:val="24"/>
          <w:szCs w:val="24"/>
        </w:rPr>
        <w:t>,</w:t>
      </w:r>
      <w:r w:rsidRPr="00ED59F4">
        <w:rPr>
          <w:rFonts w:ascii="Times New Roman" w:hAnsi="Times New Roman"/>
          <w:iCs/>
          <w:sz w:val="24"/>
          <w:szCs w:val="24"/>
        </w:rPr>
        <w:t xml:space="preserve"> nustatant tiekėjų kvalifikacijos reikalavimą, yra reikalaujama atliktų darbų sąrašo (kartu su užsakovų pažymomis apie tai, kad svarbiausių darbų atlikimas ir galutiniai rezultatai buvo tinkami), o ne sutarčių sąrašo. Tai reiškia, kad tiekėjo patirtis vertinama ne pagal tai, kiek ir kokių sutarčių tiekėjas yra įvykdęs (t. y. ne dokumento forma), o </w:t>
      </w:r>
      <w:r w:rsidR="00580B54">
        <w:rPr>
          <w:rFonts w:ascii="Times New Roman" w:hAnsi="Times New Roman"/>
          <w:iCs/>
          <w:sz w:val="24"/>
          <w:szCs w:val="24"/>
        </w:rPr>
        <w:t xml:space="preserve">pagal tai, </w:t>
      </w:r>
      <w:r w:rsidRPr="00ED59F4">
        <w:rPr>
          <w:rFonts w:ascii="Times New Roman" w:hAnsi="Times New Roman"/>
          <w:iCs/>
          <w:sz w:val="24"/>
          <w:szCs w:val="24"/>
        </w:rPr>
        <w:t>kiek pagal šią sutartį panašiame į pirkimo objektą, panašių į nurodytus svarbiausius darbus tinkamai atliko darbų. Gairėse</w:t>
      </w:r>
      <w:r w:rsidR="00D87F3E" w:rsidRPr="00ED59F4">
        <w:rPr>
          <w:rFonts w:ascii="Times New Roman" w:hAnsi="Times New Roman"/>
          <w:iCs/>
          <w:sz w:val="24"/>
          <w:szCs w:val="24"/>
        </w:rPr>
        <w:t xml:space="preserve"> taip pat</w:t>
      </w:r>
      <w:r w:rsidRPr="00ED59F4">
        <w:rPr>
          <w:rFonts w:ascii="Times New Roman" w:hAnsi="Times New Roman"/>
          <w:iCs/>
          <w:sz w:val="24"/>
          <w:szCs w:val="24"/>
        </w:rPr>
        <w:t xml:space="preserve"> pabrėžta, kad </w:t>
      </w:r>
      <w:r w:rsidR="00D87F3E" w:rsidRPr="00ED59F4">
        <w:rPr>
          <w:rFonts w:ascii="Times New Roman" w:hAnsi="Times New Roman"/>
          <w:iCs/>
          <w:sz w:val="24"/>
          <w:szCs w:val="24"/>
        </w:rPr>
        <w:t>vertinama tik ta atliktų darbų dalis, kurią tiekėjas, tiekėjo grupės partneriai, ūkio subjektai, kurių pajėgumais tiekėjas remiasi</w:t>
      </w:r>
      <w:r w:rsidR="00547D0B" w:rsidRPr="00ED59F4">
        <w:rPr>
          <w:rFonts w:ascii="Times New Roman" w:hAnsi="Times New Roman"/>
          <w:iCs/>
          <w:sz w:val="24"/>
          <w:szCs w:val="24"/>
        </w:rPr>
        <w:t>,</w:t>
      </w:r>
      <w:r w:rsidR="00D87F3E" w:rsidRPr="00ED59F4">
        <w:rPr>
          <w:rFonts w:ascii="Times New Roman" w:hAnsi="Times New Roman"/>
          <w:iCs/>
          <w:sz w:val="24"/>
          <w:szCs w:val="24"/>
        </w:rPr>
        <w:t xml:space="preserve"> atliko patys, t. y. turi būti vertinami būtent konkretaus ūkio subjekto, dalyvaujančio viešajame pirkime, atlikti darbai, jų apimtis, </w:t>
      </w:r>
      <w:r w:rsidR="00D87F3E" w:rsidRPr="00ED59F4">
        <w:rPr>
          <w:rFonts w:ascii="Times New Roman" w:hAnsi="Times New Roman"/>
          <w:iCs/>
          <w:sz w:val="24"/>
          <w:szCs w:val="24"/>
        </w:rPr>
        <w:lastRenderedPageBreak/>
        <w:t xml:space="preserve">kiekiai, o ne visas vykdytos sutarties objektas (t. y. ne visi pagal sutartį atlikti darbai, visa sutarties apimtis, kiekiai). Kiekvienu konkrečiu atveju tiekėjas turi įrodyti, kad yra įgijęs reikalaujamos patirties, o pirkimo vykdytojas </w:t>
      </w:r>
      <w:r w:rsidR="00580B54">
        <w:rPr>
          <w:rFonts w:ascii="Times New Roman" w:hAnsi="Times New Roman"/>
          <w:iCs/>
          <w:sz w:val="24"/>
          <w:szCs w:val="24"/>
        </w:rPr>
        <w:t xml:space="preserve">– </w:t>
      </w:r>
      <w:r w:rsidR="00D87F3E" w:rsidRPr="00ED59F4">
        <w:rPr>
          <w:rFonts w:ascii="Times New Roman" w:hAnsi="Times New Roman"/>
          <w:iCs/>
          <w:sz w:val="24"/>
          <w:szCs w:val="24"/>
        </w:rPr>
        <w:t xml:space="preserve">vertinti tiekėjo pateiktą informaciją ir dokumentus. Pavyzdžiui, jei tiekėjas kartu su kitais ūkio subjektais statė daugiafunkcį pastatą, kur vienas iš jų vykdė statybinių konstrukcijų statybos ir montavimo, kitas – vandentiekio, nuotekų šalinimo, trečias – elektros inžinerinių sistemų įrengimo, ketvirtas – šildymo, vėdinimo, oro kondicionavimo inžinerinių sistemų įrengimo, penktas – apdailos darbus, šeštas prisidėjo tik finansiniais resursais, o pats tiekėjas atliko tik statinio apsauginės signalizacijos, gaisrinės saugos inžinerinių sistemų įrengimo darbus, bet buvo generalinis rangovas, </w:t>
      </w:r>
      <w:r w:rsidR="00D87F3E" w:rsidRPr="00A56876">
        <w:rPr>
          <w:rFonts w:ascii="Times New Roman" w:hAnsi="Times New Roman"/>
          <w:iCs/>
          <w:sz w:val="24"/>
          <w:szCs w:val="24"/>
        </w:rPr>
        <w:t>tai nereiškia, kad po šios sutarties įvykdymo jis (nors ir būdamas generalini</w:t>
      </w:r>
      <w:r w:rsidR="00580B54">
        <w:rPr>
          <w:rFonts w:ascii="Times New Roman" w:hAnsi="Times New Roman"/>
          <w:iCs/>
          <w:sz w:val="24"/>
          <w:szCs w:val="24"/>
        </w:rPr>
        <w:t>s</w:t>
      </w:r>
      <w:r w:rsidR="00D87F3E" w:rsidRPr="00A56876">
        <w:rPr>
          <w:rFonts w:ascii="Times New Roman" w:hAnsi="Times New Roman"/>
          <w:iCs/>
          <w:sz w:val="24"/>
          <w:szCs w:val="24"/>
        </w:rPr>
        <w:t xml:space="preserve"> rangov</w:t>
      </w:r>
      <w:r w:rsidR="00580B54">
        <w:rPr>
          <w:rFonts w:ascii="Times New Roman" w:hAnsi="Times New Roman"/>
          <w:iCs/>
          <w:sz w:val="24"/>
          <w:szCs w:val="24"/>
        </w:rPr>
        <w:t>as</w:t>
      </w:r>
      <w:r w:rsidR="00D87F3E" w:rsidRPr="00A56876">
        <w:rPr>
          <w:rFonts w:ascii="Times New Roman" w:hAnsi="Times New Roman"/>
          <w:iCs/>
          <w:sz w:val="24"/>
          <w:szCs w:val="24"/>
        </w:rPr>
        <w:t xml:space="preserve">) bei kiti visi šie ūkio subjektai įgijo patirties statant </w:t>
      </w:r>
      <w:r w:rsidR="009A5453" w:rsidRPr="00A56876">
        <w:rPr>
          <w:rFonts w:ascii="Times New Roman" w:hAnsi="Times New Roman"/>
          <w:iCs/>
          <w:sz w:val="24"/>
          <w:szCs w:val="24"/>
        </w:rPr>
        <w:t xml:space="preserve">visą </w:t>
      </w:r>
      <w:r w:rsidR="00D87F3E" w:rsidRPr="00A56876">
        <w:rPr>
          <w:rFonts w:ascii="Times New Roman" w:hAnsi="Times New Roman"/>
          <w:iCs/>
          <w:sz w:val="24"/>
          <w:szCs w:val="24"/>
        </w:rPr>
        <w:t xml:space="preserve">daugiafunkcį pastatą ir galėtų kitame pirkime </w:t>
      </w:r>
      <w:r w:rsidR="009A5453" w:rsidRPr="00A56876">
        <w:rPr>
          <w:rFonts w:ascii="Times New Roman" w:hAnsi="Times New Roman"/>
          <w:iCs/>
          <w:sz w:val="24"/>
          <w:szCs w:val="24"/>
        </w:rPr>
        <w:t xml:space="preserve">savarankiškai </w:t>
      </w:r>
      <w:r w:rsidR="00D87F3E" w:rsidRPr="00A56876">
        <w:rPr>
          <w:rFonts w:ascii="Times New Roman" w:hAnsi="Times New Roman"/>
          <w:iCs/>
          <w:sz w:val="24"/>
          <w:szCs w:val="24"/>
        </w:rPr>
        <w:t xml:space="preserve">dalyvauti </w:t>
      </w:r>
      <w:r w:rsidR="009A5453" w:rsidRPr="00A56876">
        <w:rPr>
          <w:rFonts w:ascii="Times New Roman" w:hAnsi="Times New Roman"/>
          <w:iCs/>
          <w:sz w:val="24"/>
          <w:szCs w:val="24"/>
        </w:rPr>
        <w:t>bei savo patirtį grįsti visų daugiafunkcio pastato statybos darbų verte</w:t>
      </w:r>
      <w:r w:rsidR="00D87F3E" w:rsidRPr="00A56876">
        <w:rPr>
          <w:rFonts w:ascii="Times New Roman" w:hAnsi="Times New Roman"/>
          <w:iCs/>
          <w:sz w:val="24"/>
          <w:szCs w:val="24"/>
        </w:rPr>
        <w:t>. Šiuo atveju ūkio subjektas, kuris vykdė tik</w:t>
      </w:r>
      <w:r w:rsidR="00E21346" w:rsidRPr="00A56876">
        <w:rPr>
          <w:rFonts w:ascii="Times New Roman" w:hAnsi="Times New Roman"/>
          <w:iCs/>
          <w:sz w:val="24"/>
          <w:szCs w:val="24"/>
        </w:rPr>
        <w:t xml:space="preserve"> statinio apsauginės signalizacijos, gaisrinės saugos inžinerinių sistemų įrengimo darbus,</w:t>
      </w:r>
      <w:r w:rsidR="00D87F3E" w:rsidRPr="00A56876">
        <w:rPr>
          <w:rFonts w:ascii="Times New Roman" w:hAnsi="Times New Roman"/>
          <w:iCs/>
          <w:sz w:val="24"/>
          <w:szCs w:val="24"/>
        </w:rPr>
        <w:t xml:space="preserve"> įgijo tokios patirties, kokią faktiškai jis pats vykdė, o ne toki</w:t>
      </w:r>
      <w:r w:rsidR="0072519F">
        <w:rPr>
          <w:rFonts w:ascii="Times New Roman" w:hAnsi="Times New Roman"/>
          <w:iCs/>
          <w:sz w:val="24"/>
          <w:szCs w:val="24"/>
        </w:rPr>
        <w:t>os</w:t>
      </w:r>
      <w:r w:rsidR="00D87F3E" w:rsidRPr="00A56876">
        <w:rPr>
          <w:rFonts w:ascii="Times New Roman" w:hAnsi="Times New Roman"/>
          <w:iCs/>
          <w:sz w:val="24"/>
          <w:szCs w:val="24"/>
        </w:rPr>
        <w:t>, kokią vykdė jo pasitelkti kiti ūkio subjektai.</w:t>
      </w:r>
    </w:p>
    <w:p w14:paraId="45AA1DD5" w14:textId="48CE408F" w:rsidR="00734822" w:rsidRPr="00BB19BF" w:rsidRDefault="002D08C4" w:rsidP="00734822">
      <w:pPr>
        <w:pStyle w:val="ListParagraph"/>
        <w:numPr>
          <w:ilvl w:val="0"/>
          <w:numId w:val="3"/>
        </w:numPr>
        <w:spacing w:after="120" w:line="240" w:lineRule="auto"/>
        <w:contextualSpacing w:val="0"/>
        <w:jc w:val="both"/>
        <w:rPr>
          <w:rFonts w:ascii="Times New Roman" w:hAnsi="Times New Roman"/>
          <w:iCs/>
          <w:sz w:val="24"/>
          <w:szCs w:val="24"/>
        </w:rPr>
      </w:pPr>
      <w:r w:rsidRPr="00A56876">
        <w:rPr>
          <w:rFonts w:ascii="Times New Roman" w:hAnsi="Times New Roman"/>
          <w:iCs/>
          <w:sz w:val="24"/>
          <w:szCs w:val="24"/>
        </w:rPr>
        <w:t xml:space="preserve">Teisėjų kolegija, </w:t>
      </w:r>
      <w:r w:rsidR="00411949" w:rsidRPr="00A56876">
        <w:rPr>
          <w:rFonts w:ascii="Times New Roman" w:hAnsi="Times New Roman"/>
          <w:iCs/>
          <w:sz w:val="24"/>
          <w:szCs w:val="24"/>
        </w:rPr>
        <w:t xml:space="preserve">atsižvelgdama į pirmiau aptartą </w:t>
      </w:r>
      <w:r w:rsidR="0093672F" w:rsidRPr="00A56876">
        <w:rPr>
          <w:rFonts w:ascii="Times New Roman" w:hAnsi="Times New Roman"/>
          <w:iCs/>
          <w:sz w:val="24"/>
          <w:szCs w:val="24"/>
        </w:rPr>
        <w:t>profesinio pajėgumo</w:t>
      </w:r>
      <w:r w:rsidR="009A54C1" w:rsidRPr="00A56876">
        <w:rPr>
          <w:rFonts w:ascii="Times New Roman" w:hAnsi="Times New Roman"/>
          <w:iCs/>
          <w:sz w:val="24"/>
          <w:szCs w:val="24"/>
        </w:rPr>
        <w:t xml:space="preserve"> </w:t>
      </w:r>
      <w:r w:rsidR="006A74AB" w:rsidRPr="00A56876">
        <w:rPr>
          <w:rFonts w:ascii="Times New Roman" w:hAnsi="Times New Roman"/>
          <w:iCs/>
          <w:sz w:val="24"/>
          <w:szCs w:val="24"/>
        </w:rPr>
        <w:t>kvalifikacini</w:t>
      </w:r>
      <w:r w:rsidR="009A54C1" w:rsidRPr="00A56876">
        <w:rPr>
          <w:rFonts w:ascii="Times New Roman" w:hAnsi="Times New Roman"/>
          <w:iCs/>
          <w:sz w:val="24"/>
          <w:szCs w:val="24"/>
        </w:rPr>
        <w:t>o</w:t>
      </w:r>
      <w:r w:rsidR="006A74AB" w:rsidRPr="00A56876">
        <w:rPr>
          <w:rFonts w:ascii="Times New Roman" w:hAnsi="Times New Roman"/>
          <w:iCs/>
          <w:sz w:val="24"/>
          <w:szCs w:val="24"/>
        </w:rPr>
        <w:t xml:space="preserve"> reikalavim</w:t>
      </w:r>
      <w:r w:rsidR="009A54C1" w:rsidRPr="00A56876">
        <w:rPr>
          <w:rFonts w:ascii="Times New Roman" w:hAnsi="Times New Roman"/>
          <w:iCs/>
          <w:sz w:val="24"/>
          <w:szCs w:val="24"/>
        </w:rPr>
        <w:t xml:space="preserve">o </w:t>
      </w:r>
      <w:r w:rsidR="00411949" w:rsidRPr="00A56876">
        <w:rPr>
          <w:rFonts w:ascii="Times New Roman" w:hAnsi="Times New Roman"/>
          <w:iCs/>
          <w:sz w:val="24"/>
          <w:szCs w:val="24"/>
        </w:rPr>
        <w:t xml:space="preserve">nustatymo </w:t>
      </w:r>
      <w:r w:rsidR="009A54C1" w:rsidRPr="00A56876">
        <w:rPr>
          <w:rFonts w:ascii="Times New Roman" w:hAnsi="Times New Roman"/>
          <w:iCs/>
          <w:sz w:val="24"/>
          <w:szCs w:val="24"/>
        </w:rPr>
        <w:t>pask</w:t>
      </w:r>
      <w:r w:rsidR="00411949" w:rsidRPr="00A56876">
        <w:rPr>
          <w:rFonts w:ascii="Times New Roman" w:hAnsi="Times New Roman"/>
          <w:iCs/>
          <w:sz w:val="24"/>
          <w:szCs w:val="24"/>
        </w:rPr>
        <w:t xml:space="preserve">irtį bei </w:t>
      </w:r>
      <w:r w:rsidR="006A74AB" w:rsidRPr="00A56876">
        <w:rPr>
          <w:rFonts w:ascii="Times New Roman" w:hAnsi="Times New Roman"/>
          <w:iCs/>
          <w:sz w:val="24"/>
          <w:szCs w:val="24"/>
        </w:rPr>
        <w:t>tiksl</w:t>
      </w:r>
      <w:r w:rsidR="00411949" w:rsidRPr="00A56876">
        <w:rPr>
          <w:rFonts w:ascii="Times New Roman" w:hAnsi="Times New Roman"/>
          <w:iCs/>
          <w:sz w:val="24"/>
          <w:szCs w:val="24"/>
        </w:rPr>
        <w:t>ą</w:t>
      </w:r>
      <w:r w:rsidR="006A74AB" w:rsidRPr="00A56876">
        <w:rPr>
          <w:rFonts w:ascii="Times New Roman" w:hAnsi="Times New Roman"/>
          <w:iCs/>
          <w:sz w:val="24"/>
          <w:szCs w:val="24"/>
        </w:rPr>
        <w:t xml:space="preserve">, </w:t>
      </w:r>
      <w:r w:rsidRPr="00A56876">
        <w:rPr>
          <w:rFonts w:ascii="Times New Roman" w:hAnsi="Times New Roman"/>
          <w:iCs/>
          <w:sz w:val="24"/>
          <w:szCs w:val="24"/>
        </w:rPr>
        <w:t xml:space="preserve">vertindama </w:t>
      </w:r>
      <w:r w:rsidR="00734822" w:rsidRPr="00A56876">
        <w:rPr>
          <w:rFonts w:ascii="Times New Roman" w:hAnsi="Times New Roman"/>
          <w:iCs/>
          <w:sz w:val="24"/>
          <w:szCs w:val="24"/>
        </w:rPr>
        <w:t>ginčui</w:t>
      </w:r>
      <w:r w:rsidR="00734822">
        <w:rPr>
          <w:rFonts w:ascii="Times New Roman" w:hAnsi="Times New Roman"/>
          <w:iCs/>
          <w:sz w:val="24"/>
          <w:szCs w:val="24"/>
        </w:rPr>
        <w:t xml:space="preserve"> spręsti aktuali</w:t>
      </w:r>
      <w:r w:rsidR="00164480">
        <w:rPr>
          <w:rFonts w:ascii="Times New Roman" w:hAnsi="Times New Roman"/>
          <w:iCs/>
          <w:sz w:val="24"/>
          <w:szCs w:val="24"/>
        </w:rPr>
        <w:t xml:space="preserve">ą praktiką, </w:t>
      </w:r>
      <w:r w:rsidR="0093672F">
        <w:rPr>
          <w:rFonts w:ascii="Times New Roman" w:hAnsi="Times New Roman"/>
          <w:iCs/>
          <w:sz w:val="24"/>
          <w:szCs w:val="24"/>
        </w:rPr>
        <w:t xml:space="preserve">VPĮ ir </w:t>
      </w:r>
      <w:r w:rsidR="00734822">
        <w:rPr>
          <w:rFonts w:ascii="Times New Roman" w:hAnsi="Times New Roman"/>
          <w:iCs/>
          <w:sz w:val="24"/>
          <w:szCs w:val="24"/>
        </w:rPr>
        <w:t xml:space="preserve">kituose teisės aktuose įtvirtintas normas, taip pat kitas nuostatas, konstatuoja, kad </w:t>
      </w:r>
      <w:r w:rsidR="00B47377">
        <w:rPr>
          <w:rFonts w:ascii="Times New Roman" w:hAnsi="Times New Roman"/>
          <w:iCs/>
          <w:sz w:val="24"/>
          <w:szCs w:val="24"/>
        </w:rPr>
        <w:t xml:space="preserve">šiuo atveju </w:t>
      </w:r>
      <w:r w:rsidR="00734822">
        <w:rPr>
          <w:rFonts w:ascii="Times New Roman" w:hAnsi="Times New Roman"/>
          <w:iCs/>
          <w:sz w:val="24"/>
          <w:szCs w:val="24"/>
        </w:rPr>
        <w:t xml:space="preserve">galimas tik toks Pirkimo sąlygų 3.14.2 punkto aiškinimas, pagal kurį tiekėjų profesinio pajėgumo reikalavimas reiškia, jog tiekėjas (rangovas) privalėjo </w:t>
      </w:r>
      <w:r w:rsidR="00734822" w:rsidRPr="00B62E8B">
        <w:rPr>
          <w:rFonts w:ascii="Times New Roman" w:hAnsi="Times New Roman"/>
          <w:iCs/>
          <w:sz w:val="24"/>
          <w:szCs w:val="24"/>
        </w:rPr>
        <w:t xml:space="preserve">per paskutinius </w:t>
      </w:r>
      <w:r w:rsidR="00734822" w:rsidRPr="00BB19BF">
        <w:rPr>
          <w:rFonts w:ascii="Times New Roman" w:hAnsi="Times New Roman"/>
          <w:iCs/>
          <w:sz w:val="24"/>
          <w:szCs w:val="24"/>
        </w:rPr>
        <w:t xml:space="preserve">5 metus iki pasiūlymo pateikimo termino pabaigos pagal vieną ar daugiau sutarčių būti </w:t>
      </w:r>
      <w:r w:rsidR="00734822" w:rsidRPr="00BB19BF">
        <w:rPr>
          <w:rFonts w:ascii="Times New Roman" w:hAnsi="Times New Roman"/>
          <w:i/>
          <w:sz w:val="24"/>
          <w:szCs w:val="24"/>
        </w:rPr>
        <w:t>vienas pats faktiškai (savo jėgomis)</w:t>
      </w:r>
      <w:r w:rsidR="00734822" w:rsidRPr="00BB19BF">
        <w:rPr>
          <w:rFonts w:ascii="Times New Roman" w:hAnsi="Times New Roman"/>
          <w:iCs/>
          <w:sz w:val="24"/>
          <w:szCs w:val="24"/>
        </w:rPr>
        <w:t xml:space="preserve"> atlikęs visuomeninės paskirties negyvenamųjų pastatų </w:t>
      </w:r>
      <w:r w:rsidR="00734822" w:rsidRPr="00BB19BF">
        <w:rPr>
          <w:rFonts w:ascii="Times New Roman" w:hAnsi="Times New Roman"/>
          <w:i/>
          <w:sz w:val="24"/>
          <w:szCs w:val="24"/>
        </w:rPr>
        <w:t>statybos</w:t>
      </w:r>
      <w:r w:rsidR="00734822" w:rsidRPr="00BB19BF">
        <w:rPr>
          <w:rFonts w:ascii="Times New Roman" w:hAnsi="Times New Roman"/>
          <w:iCs/>
          <w:sz w:val="24"/>
          <w:szCs w:val="24"/>
        </w:rPr>
        <w:t xml:space="preserve"> darbų (kaip jie apibrėžti Statybos įstatymo 2 straipsnio 90 dalyje ir neįskaitant suteiktų (pvz., projektavimo, kadastrinių matavimų, geodezinių tyrimų ir pan.) paslaugų juos atliekant) už ne mažesnę nei 1 200 000 Eur sumą be PVM</w:t>
      </w:r>
      <w:r w:rsidR="0093672F" w:rsidRPr="00BB19BF">
        <w:rPr>
          <w:rFonts w:ascii="Times New Roman" w:hAnsi="Times New Roman"/>
          <w:iCs/>
          <w:sz w:val="24"/>
          <w:szCs w:val="24"/>
        </w:rPr>
        <w:t>.</w:t>
      </w:r>
      <w:r w:rsidR="00734822" w:rsidRPr="00BB19BF">
        <w:rPr>
          <w:rFonts w:ascii="Times New Roman" w:hAnsi="Times New Roman"/>
          <w:iCs/>
          <w:sz w:val="24"/>
          <w:szCs w:val="24"/>
        </w:rPr>
        <w:t xml:space="preserve"> </w:t>
      </w:r>
      <w:r w:rsidR="00411949">
        <w:rPr>
          <w:rFonts w:ascii="Times New Roman" w:hAnsi="Times New Roman"/>
          <w:iCs/>
          <w:sz w:val="24"/>
          <w:szCs w:val="24"/>
        </w:rPr>
        <w:t xml:space="preserve">Tuo tarpu iš </w:t>
      </w:r>
      <w:r w:rsidR="00734822" w:rsidRPr="00BB19BF">
        <w:rPr>
          <w:rFonts w:ascii="Times New Roman" w:hAnsi="Times New Roman"/>
          <w:iCs/>
          <w:sz w:val="24"/>
          <w:szCs w:val="24"/>
        </w:rPr>
        <w:t xml:space="preserve">Pirkimo sąlygų 3.14.2 punkto </w:t>
      </w:r>
      <w:r w:rsidR="002345A3">
        <w:rPr>
          <w:rFonts w:ascii="Times New Roman" w:hAnsi="Times New Roman"/>
          <w:iCs/>
          <w:sz w:val="24"/>
          <w:szCs w:val="24"/>
        </w:rPr>
        <w:t>antrosios</w:t>
      </w:r>
      <w:r w:rsidR="00734822" w:rsidRPr="00BB19BF">
        <w:rPr>
          <w:rFonts w:ascii="Times New Roman" w:hAnsi="Times New Roman"/>
          <w:iCs/>
          <w:sz w:val="24"/>
          <w:szCs w:val="24"/>
        </w:rPr>
        <w:t xml:space="preserve"> pastabos nuostatų </w:t>
      </w:r>
      <w:r w:rsidR="002345A3">
        <w:rPr>
          <w:rFonts w:ascii="Times New Roman" w:hAnsi="Times New Roman"/>
          <w:iCs/>
          <w:sz w:val="24"/>
          <w:szCs w:val="24"/>
        </w:rPr>
        <w:t>išplaukia</w:t>
      </w:r>
      <w:r w:rsidR="00734822" w:rsidRPr="00BB19BF">
        <w:rPr>
          <w:rFonts w:ascii="Times New Roman" w:hAnsi="Times New Roman"/>
          <w:iCs/>
          <w:sz w:val="24"/>
          <w:szCs w:val="24"/>
        </w:rPr>
        <w:t xml:space="preserve">, kad </w:t>
      </w:r>
      <w:r w:rsidR="00734822" w:rsidRPr="00BB19BF">
        <w:rPr>
          <w:rFonts w:ascii="Times New Roman" w:hAnsi="Times New Roman"/>
          <w:sz w:val="24"/>
          <w:szCs w:val="24"/>
        </w:rPr>
        <w:t>remtis sutartimis, vykdytomis kartu su kitais ūkio subjektais (nepriklausomai</w:t>
      </w:r>
      <w:r w:rsidR="002345A3">
        <w:rPr>
          <w:rFonts w:ascii="Times New Roman" w:hAnsi="Times New Roman"/>
          <w:sz w:val="24"/>
          <w:szCs w:val="24"/>
        </w:rPr>
        <w:t xml:space="preserve"> nuo to</w:t>
      </w:r>
      <w:r w:rsidR="00734822" w:rsidRPr="00BB19BF">
        <w:rPr>
          <w:rFonts w:ascii="Times New Roman" w:hAnsi="Times New Roman"/>
          <w:sz w:val="24"/>
          <w:szCs w:val="24"/>
        </w:rPr>
        <w:t>, koks buvo jų</w:t>
      </w:r>
      <w:r w:rsidR="00411949">
        <w:rPr>
          <w:rFonts w:ascii="Times New Roman" w:hAnsi="Times New Roman"/>
          <w:sz w:val="24"/>
          <w:szCs w:val="24"/>
        </w:rPr>
        <w:t xml:space="preserve"> ir tiekėjo</w:t>
      </w:r>
      <w:r w:rsidR="00734822" w:rsidRPr="00BB19BF">
        <w:rPr>
          <w:rFonts w:ascii="Times New Roman" w:hAnsi="Times New Roman"/>
          <w:sz w:val="24"/>
          <w:szCs w:val="24"/>
        </w:rPr>
        <w:t xml:space="preserve"> tarpusavio teisinis ryšys – jungtinė veikla ar subranga)</w:t>
      </w:r>
      <w:r w:rsidR="002345A3">
        <w:rPr>
          <w:rFonts w:ascii="Times New Roman" w:hAnsi="Times New Roman"/>
          <w:sz w:val="24"/>
          <w:szCs w:val="24"/>
        </w:rPr>
        <w:t>,</w:t>
      </w:r>
      <w:r w:rsidR="00734822" w:rsidRPr="00BB19BF">
        <w:rPr>
          <w:rFonts w:ascii="Times New Roman" w:hAnsi="Times New Roman"/>
          <w:sz w:val="24"/>
          <w:szCs w:val="24"/>
        </w:rPr>
        <w:t xml:space="preserve"> ir pagal jas atliktus darbus pasiūlyme pateikti kaip savo (pvz., </w:t>
      </w:r>
      <w:r w:rsidR="00C61719" w:rsidRPr="00BB19BF">
        <w:rPr>
          <w:rFonts w:ascii="Times New Roman" w:hAnsi="Times New Roman"/>
          <w:sz w:val="24"/>
          <w:szCs w:val="24"/>
        </w:rPr>
        <w:t>sumuo</w:t>
      </w:r>
      <w:r w:rsidR="0093672F" w:rsidRPr="00BB19BF">
        <w:rPr>
          <w:rFonts w:ascii="Times New Roman" w:hAnsi="Times New Roman"/>
          <w:sz w:val="24"/>
          <w:szCs w:val="24"/>
        </w:rPr>
        <w:t>jant</w:t>
      </w:r>
      <w:r w:rsidR="00C61719" w:rsidRPr="00BB19BF">
        <w:rPr>
          <w:rFonts w:ascii="Times New Roman" w:hAnsi="Times New Roman"/>
          <w:sz w:val="24"/>
          <w:szCs w:val="24"/>
        </w:rPr>
        <w:t xml:space="preserve"> </w:t>
      </w:r>
      <w:r w:rsidR="00734822" w:rsidRPr="00BB19BF">
        <w:rPr>
          <w:rFonts w:ascii="Times New Roman" w:hAnsi="Times New Roman"/>
          <w:sz w:val="24"/>
          <w:szCs w:val="24"/>
        </w:rPr>
        <w:t xml:space="preserve">savo, kaip generalinio rangovo, ir </w:t>
      </w:r>
      <w:r w:rsidR="00C61719" w:rsidRPr="00BB19BF">
        <w:rPr>
          <w:rFonts w:ascii="Times New Roman" w:hAnsi="Times New Roman"/>
          <w:sz w:val="24"/>
          <w:szCs w:val="24"/>
        </w:rPr>
        <w:t xml:space="preserve">pasitelktų </w:t>
      </w:r>
      <w:r w:rsidR="00734822" w:rsidRPr="00BB19BF">
        <w:rPr>
          <w:rFonts w:ascii="Times New Roman" w:hAnsi="Times New Roman"/>
          <w:sz w:val="24"/>
          <w:szCs w:val="24"/>
        </w:rPr>
        <w:t xml:space="preserve">subrangovų </w:t>
      </w:r>
      <w:r w:rsidR="00C61719" w:rsidRPr="00BB19BF">
        <w:rPr>
          <w:rFonts w:ascii="Times New Roman" w:hAnsi="Times New Roman"/>
          <w:sz w:val="24"/>
          <w:szCs w:val="24"/>
        </w:rPr>
        <w:t>pagal šias sutartis įgytą patirtį</w:t>
      </w:r>
      <w:r w:rsidR="00734822" w:rsidRPr="00BB19BF">
        <w:rPr>
          <w:rFonts w:ascii="Times New Roman" w:hAnsi="Times New Roman"/>
          <w:sz w:val="24"/>
          <w:szCs w:val="24"/>
        </w:rPr>
        <w:t>) tiekėjas gali tik tuo atveju, jeigu ir pirkime, kuriame tokiomis sutartimis remiasi, jis dalyvauja kartu su šiais ūkio subjektais – jungtinės veiklos partneriais ir (ar) subrangovais</w:t>
      </w:r>
      <w:r w:rsidR="00325AC2" w:rsidRPr="00BB19BF">
        <w:rPr>
          <w:rFonts w:ascii="Times New Roman" w:hAnsi="Times New Roman"/>
          <w:sz w:val="24"/>
          <w:szCs w:val="24"/>
        </w:rPr>
        <w:t xml:space="preserve">, t. y. </w:t>
      </w:r>
      <w:r w:rsidR="00734822" w:rsidRPr="00BB19BF">
        <w:rPr>
          <w:rFonts w:ascii="Times New Roman" w:hAnsi="Times New Roman"/>
          <w:sz w:val="24"/>
          <w:szCs w:val="24"/>
        </w:rPr>
        <w:t xml:space="preserve">juos išviešina kaip ūkio subjektus, </w:t>
      </w:r>
      <w:r w:rsidR="0093672F" w:rsidRPr="00BB19BF">
        <w:rPr>
          <w:rFonts w:ascii="Times New Roman" w:hAnsi="Times New Roman"/>
          <w:sz w:val="24"/>
          <w:szCs w:val="24"/>
        </w:rPr>
        <w:t>su kuriais kartu (</w:t>
      </w:r>
      <w:r w:rsidR="00734822" w:rsidRPr="00BB19BF">
        <w:rPr>
          <w:rFonts w:ascii="Times New Roman" w:hAnsi="Times New Roman"/>
          <w:sz w:val="24"/>
          <w:szCs w:val="24"/>
        </w:rPr>
        <w:t xml:space="preserve">kuriuos pasitelkdamas) vykdytų </w:t>
      </w:r>
      <w:r w:rsidR="00592851" w:rsidRPr="00BB19BF">
        <w:rPr>
          <w:rFonts w:ascii="Times New Roman" w:hAnsi="Times New Roman"/>
          <w:sz w:val="24"/>
          <w:szCs w:val="24"/>
        </w:rPr>
        <w:t>numatomą sudaryti</w:t>
      </w:r>
      <w:r w:rsidR="00734822" w:rsidRPr="00BB19BF">
        <w:rPr>
          <w:rFonts w:ascii="Times New Roman" w:hAnsi="Times New Roman"/>
          <w:sz w:val="24"/>
          <w:szCs w:val="24"/>
        </w:rPr>
        <w:t xml:space="preserve"> Pirkimo sutartį. Tačiau tuo atveju, kai tiekėjas Pirkime dalyvauja savarankiškai (be jungtinės veiklos partnerių ir (ar) be subrangovų, su kuriais kartu (kuriuos pasitelkdamas) vykdė </w:t>
      </w:r>
      <w:r w:rsidR="00FF392F">
        <w:rPr>
          <w:rFonts w:ascii="Times New Roman" w:hAnsi="Times New Roman"/>
          <w:sz w:val="24"/>
          <w:szCs w:val="24"/>
        </w:rPr>
        <w:t xml:space="preserve">ankstesnes </w:t>
      </w:r>
      <w:r w:rsidR="00734822" w:rsidRPr="00BB19BF">
        <w:rPr>
          <w:rFonts w:ascii="Times New Roman" w:hAnsi="Times New Roman"/>
          <w:sz w:val="24"/>
          <w:szCs w:val="24"/>
        </w:rPr>
        <w:t xml:space="preserve">sutartis, Pirkime pateiktas kaip pagrindžiančias tiekėjo profesinę patirtį), turi būti vertinami būtent tik jo (tiekėjo) paties faktiškai (savo jėgomis) atlikti darbai, jų apimtis, vertė, kiekiai, </w:t>
      </w:r>
      <w:r w:rsidR="00734822" w:rsidRPr="00BB19BF">
        <w:rPr>
          <w:rFonts w:ascii="Times New Roman" w:hAnsi="Times New Roman"/>
          <w:iCs/>
          <w:sz w:val="24"/>
          <w:szCs w:val="24"/>
        </w:rPr>
        <w:t>o ne visas vykdytos sutarties objektas.</w:t>
      </w:r>
    </w:p>
    <w:p w14:paraId="74B5B297" w14:textId="773E51F8" w:rsidR="002D08C4" w:rsidRDefault="00592851" w:rsidP="005C1C9F">
      <w:pPr>
        <w:pStyle w:val="ListParagraph"/>
        <w:numPr>
          <w:ilvl w:val="0"/>
          <w:numId w:val="3"/>
        </w:numPr>
        <w:spacing w:after="120" w:line="240" w:lineRule="auto"/>
        <w:contextualSpacing w:val="0"/>
        <w:jc w:val="both"/>
        <w:rPr>
          <w:rFonts w:ascii="Times New Roman" w:hAnsi="Times New Roman"/>
          <w:iCs/>
          <w:sz w:val="24"/>
          <w:szCs w:val="24"/>
        </w:rPr>
      </w:pPr>
      <w:r w:rsidRPr="00BB19BF">
        <w:rPr>
          <w:rFonts w:ascii="Times New Roman" w:hAnsi="Times New Roman"/>
          <w:iCs/>
          <w:sz w:val="24"/>
          <w:szCs w:val="24"/>
        </w:rPr>
        <w:t>Taigi darbai, atlikti savo jėgomis</w:t>
      </w:r>
      <w:r w:rsidR="0072519F">
        <w:rPr>
          <w:rFonts w:ascii="Times New Roman" w:hAnsi="Times New Roman"/>
          <w:iCs/>
          <w:sz w:val="24"/>
          <w:szCs w:val="24"/>
        </w:rPr>
        <w:t>,</w:t>
      </w:r>
      <w:r w:rsidRPr="00BB19BF">
        <w:rPr>
          <w:rFonts w:ascii="Times New Roman" w:hAnsi="Times New Roman"/>
          <w:iCs/>
          <w:sz w:val="24"/>
          <w:szCs w:val="24"/>
        </w:rPr>
        <w:t xml:space="preserve"> – tai darbai, kuriuos tiekėjas atliko savo jėgomis kaip rangovas, </w:t>
      </w:r>
      <w:r>
        <w:rPr>
          <w:rFonts w:ascii="Times New Roman" w:hAnsi="Times New Roman"/>
          <w:iCs/>
          <w:sz w:val="24"/>
          <w:szCs w:val="24"/>
        </w:rPr>
        <w:t>tiekėjų grupės partneris ar subrangovas, nepasitelkdamas kitų ūkio subjektų</w:t>
      </w:r>
      <w:r w:rsidR="00BD7D51">
        <w:rPr>
          <w:rFonts w:ascii="Times New Roman" w:hAnsi="Times New Roman"/>
          <w:iCs/>
          <w:sz w:val="24"/>
          <w:szCs w:val="24"/>
        </w:rPr>
        <w:t>. Pirkimo vykdytojas gali nurodyti tokį reikalavimą konkurso sąlygose, kai jam svarbu įsitikinti, ar tiekėjas turi pakankamai patirties pirkimo sąlygose nurodytiems (šiuo atveju – statybos) darbams atlikti savo jėgomis. Jeigu tokia – darbų atlikimo savo jėgomis sąlyga – keliama kvalifikacijos reikalavime, tiekėjas, teikdamas pasiūlymą, atliktų darbų sąraše turi išskirti darbų, atliktų savo jėgomis, vertes.</w:t>
      </w:r>
      <w:r w:rsidR="00024D3F">
        <w:rPr>
          <w:rFonts w:ascii="Times New Roman" w:hAnsi="Times New Roman"/>
          <w:iCs/>
          <w:sz w:val="24"/>
          <w:szCs w:val="24"/>
        </w:rPr>
        <w:t xml:space="preserve"> Kvalifikacinis profesinio pajėgumo reikalavimas nustatomas tam, kad būtų įsitikinta to konkretaus tiekėjo patirtimi ir galimybe tinkamai įvykdyti konkrečius darbus, todėl tiekėjas negali grįsti savo kvalifikacijos ne savo turima patirtimi. </w:t>
      </w:r>
      <w:r w:rsidR="00BD7D51">
        <w:rPr>
          <w:rFonts w:ascii="Times New Roman" w:hAnsi="Times New Roman"/>
          <w:iCs/>
          <w:sz w:val="24"/>
          <w:szCs w:val="24"/>
        </w:rPr>
        <w:t>R</w:t>
      </w:r>
      <w:r w:rsidR="00C61719">
        <w:rPr>
          <w:rFonts w:ascii="Times New Roman" w:hAnsi="Times New Roman"/>
          <w:iCs/>
          <w:sz w:val="24"/>
          <w:szCs w:val="24"/>
        </w:rPr>
        <w:t xml:space="preserve">emtis kitų ūkio subjektų pajėgumais (sumuodamas savo ir jų turimą patirtį) </w:t>
      </w:r>
      <w:r w:rsidR="00BD7D51">
        <w:rPr>
          <w:rFonts w:ascii="Times New Roman" w:hAnsi="Times New Roman"/>
          <w:iCs/>
          <w:sz w:val="24"/>
          <w:szCs w:val="24"/>
        </w:rPr>
        <w:t xml:space="preserve">tiekėjas gali </w:t>
      </w:r>
      <w:r w:rsidR="00C61719">
        <w:rPr>
          <w:rFonts w:ascii="Times New Roman" w:hAnsi="Times New Roman"/>
          <w:iCs/>
          <w:sz w:val="24"/>
          <w:szCs w:val="24"/>
        </w:rPr>
        <w:t>tik tuo atveju, jeigu šie subjektai</w:t>
      </w:r>
      <w:r w:rsidR="00BD7D51">
        <w:rPr>
          <w:rFonts w:ascii="Times New Roman" w:hAnsi="Times New Roman"/>
          <w:iCs/>
          <w:sz w:val="24"/>
          <w:szCs w:val="24"/>
        </w:rPr>
        <w:t xml:space="preserve"> (nepriklausomai nuo jų ir tiekėjo tarpusavio teisinio ryšio)</w:t>
      </w:r>
      <w:r w:rsidR="00C61719">
        <w:rPr>
          <w:rFonts w:ascii="Times New Roman" w:hAnsi="Times New Roman"/>
          <w:iCs/>
          <w:sz w:val="24"/>
          <w:szCs w:val="24"/>
        </w:rPr>
        <w:t xml:space="preserve"> pasiūlyme nurodyti (išviešinti) kaip kartu vykdysiantys </w:t>
      </w:r>
      <w:r w:rsidR="00BD7D51">
        <w:rPr>
          <w:rFonts w:ascii="Times New Roman" w:hAnsi="Times New Roman"/>
          <w:iCs/>
          <w:sz w:val="24"/>
          <w:szCs w:val="24"/>
        </w:rPr>
        <w:t>planuojamą sudaryti viešojo pirkimo sutartį.</w:t>
      </w:r>
    </w:p>
    <w:p w14:paraId="7B13F135" w14:textId="5A3C9459" w:rsidR="00CF6E26" w:rsidRPr="00CF6E26" w:rsidRDefault="00BD7D51" w:rsidP="003E7C2F">
      <w:pPr>
        <w:pStyle w:val="ListParagraph"/>
        <w:numPr>
          <w:ilvl w:val="0"/>
          <w:numId w:val="3"/>
        </w:numPr>
        <w:spacing w:after="120" w:line="240" w:lineRule="auto"/>
        <w:contextualSpacing w:val="0"/>
        <w:jc w:val="both"/>
        <w:rPr>
          <w:rFonts w:ascii="Times New Roman" w:hAnsi="Times New Roman"/>
          <w:iCs/>
          <w:sz w:val="24"/>
          <w:szCs w:val="24"/>
        </w:rPr>
      </w:pPr>
      <w:bookmarkStart w:id="9" w:name="_Hlk153504367"/>
      <w:bookmarkStart w:id="10" w:name="_Hlk152062874"/>
      <w:r w:rsidRPr="00CF6E26">
        <w:rPr>
          <w:rFonts w:ascii="Times New Roman" w:hAnsi="Times New Roman"/>
          <w:iCs/>
          <w:sz w:val="24"/>
          <w:szCs w:val="24"/>
        </w:rPr>
        <w:t xml:space="preserve">Nagrinėjamu atveju, minėta, toks reikalavimas – statybos darbų atlikimo savo jėgomis – ginčo Pirkimo sąlygose </w:t>
      </w:r>
      <w:r w:rsidR="00E80FCD" w:rsidRPr="00CF6E26">
        <w:rPr>
          <w:rFonts w:ascii="Times New Roman" w:hAnsi="Times New Roman"/>
          <w:iCs/>
          <w:sz w:val="24"/>
          <w:szCs w:val="24"/>
        </w:rPr>
        <w:t>buvo įtvirtintas</w:t>
      </w:r>
      <w:r w:rsidR="002B1924" w:rsidRPr="00CF6E26">
        <w:rPr>
          <w:rFonts w:ascii="Times New Roman" w:hAnsi="Times New Roman"/>
          <w:iCs/>
          <w:sz w:val="24"/>
          <w:szCs w:val="24"/>
        </w:rPr>
        <w:t xml:space="preserve">, taigi, </w:t>
      </w:r>
      <w:r w:rsidR="00E80FCD" w:rsidRPr="00CF6E26">
        <w:rPr>
          <w:rFonts w:ascii="Times New Roman" w:hAnsi="Times New Roman"/>
          <w:iCs/>
          <w:sz w:val="24"/>
          <w:szCs w:val="24"/>
        </w:rPr>
        <w:t>tiekėjai tokią informaciją</w:t>
      </w:r>
      <w:r w:rsidR="002B1924" w:rsidRPr="00CF6E26">
        <w:rPr>
          <w:rFonts w:ascii="Times New Roman" w:hAnsi="Times New Roman"/>
          <w:iCs/>
          <w:sz w:val="24"/>
          <w:szCs w:val="24"/>
        </w:rPr>
        <w:t xml:space="preserve"> – jų pačių dalyvavimo kiekvienoje sutartyje dalies v</w:t>
      </w:r>
      <w:r w:rsidR="00BF587A" w:rsidRPr="00CF6E26">
        <w:rPr>
          <w:rFonts w:ascii="Times New Roman" w:hAnsi="Times New Roman"/>
          <w:iCs/>
          <w:sz w:val="24"/>
          <w:szCs w:val="24"/>
        </w:rPr>
        <w:t>e</w:t>
      </w:r>
      <w:r w:rsidR="002B1924" w:rsidRPr="00CF6E26">
        <w:rPr>
          <w:rFonts w:ascii="Times New Roman" w:hAnsi="Times New Roman"/>
          <w:iCs/>
          <w:sz w:val="24"/>
          <w:szCs w:val="24"/>
        </w:rPr>
        <w:t>rtę –</w:t>
      </w:r>
      <w:r w:rsidR="00E80FCD" w:rsidRPr="00CF6E26">
        <w:rPr>
          <w:rFonts w:ascii="Times New Roman" w:hAnsi="Times New Roman"/>
          <w:iCs/>
          <w:sz w:val="24"/>
          <w:szCs w:val="24"/>
        </w:rPr>
        <w:t xml:space="preserve"> </w:t>
      </w:r>
      <w:r w:rsidR="002B1924" w:rsidRPr="00CF6E26">
        <w:rPr>
          <w:rFonts w:ascii="Times New Roman" w:hAnsi="Times New Roman"/>
          <w:iCs/>
          <w:sz w:val="24"/>
          <w:szCs w:val="24"/>
        </w:rPr>
        <w:t xml:space="preserve">turėjo </w:t>
      </w:r>
      <w:r w:rsidR="00E80FCD" w:rsidRPr="00CF6E26">
        <w:rPr>
          <w:rFonts w:ascii="Times New Roman" w:hAnsi="Times New Roman"/>
          <w:iCs/>
          <w:sz w:val="24"/>
          <w:szCs w:val="24"/>
        </w:rPr>
        <w:t>nurodyt</w:t>
      </w:r>
      <w:r w:rsidR="002B1924" w:rsidRPr="00CF6E26">
        <w:rPr>
          <w:rFonts w:ascii="Times New Roman" w:hAnsi="Times New Roman"/>
          <w:iCs/>
          <w:sz w:val="24"/>
          <w:szCs w:val="24"/>
        </w:rPr>
        <w:t>i</w:t>
      </w:r>
      <w:r w:rsidR="00E80FCD" w:rsidRPr="00CF6E26">
        <w:rPr>
          <w:rFonts w:ascii="Times New Roman" w:hAnsi="Times New Roman"/>
          <w:iCs/>
          <w:sz w:val="24"/>
          <w:szCs w:val="24"/>
        </w:rPr>
        <w:t xml:space="preserve"> savo pasiūlymuose.</w:t>
      </w:r>
      <w:r w:rsidR="002B1924" w:rsidRPr="00CF6E26">
        <w:rPr>
          <w:rFonts w:ascii="Times New Roman" w:hAnsi="Times New Roman"/>
          <w:iCs/>
          <w:sz w:val="24"/>
          <w:szCs w:val="24"/>
        </w:rPr>
        <w:t xml:space="preserve"> </w:t>
      </w:r>
      <w:r w:rsidR="00CF6E26" w:rsidRPr="00CF6E26">
        <w:rPr>
          <w:rFonts w:ascii="Times New Roman" w:hAnsi="Times New Roman"/>
          <w:iCs/>
          <w:sz w:val="24"/>
          <w:szCs w:val="24"/>
        </w:rPr>
        <w:t xml:space="preserve">Byloje nėra pateikta įrodymų, kad Pirkimo sąlygų </w:t>
      </w:r>
      <w:r w:rsidR="00CF6E26" w:rsidRPr="007113A6">
        <w:rPr>
          <w:rFonts w:ascii="Times New Roman" w:hAnsi="Times New Roman"/>
          <w:iCs/>
          <w:sz w:val="24"/>
          <w:szCs w:val="24"/>
        </w:rPr>
        <w:t>3.14.2</w:t>
      </w:r>
      <w:r w:rsidR="00CF6E26" w:rsidRPr="00CF6E26">
        <w:rPr>
          <w:rFonts w:ascii="Times New Roman" w:hAnsi="Times New Roman"/>
          <w:iCs/>
          <w:sz w:val="24"/>
          <w:szCs w:val="24"/>
        </w:rPr>
        <w:t xml:space="preserve"> punkte nustatytas profesinio pajėgumo kvalifikacijos </w:t>
      </w:r>
      <w:r w:rsidR="00CF6E26" w:rsidRPr="00CF6E26">
        <w:rPr>
          <w:rFonts w:ascii="Times New Roman" w:hAnsi="Times New Roman"/>
          <w:iCs/>
          <w:sz w:val="24"/>
          <w:szCs w:val="24"/>
        </w:rPr>
        <w:lastRenderedPageBreak/>
        <w:t xml:space="preserve">reikalavimas buvo neaiškus ir nesuprantamas visiems potencialiems Pirkimo dalyviams, kad ieškovė būtų </w:t>
      </w:r>
      <w:proofErr w:type="spellStart"/>
      <w:r w:rsidR="00CF6E26" w:rsidRPr="00CF6E26">
        <w:rPr>
          <w:rFonts w:ascii="Times New Roman" w:hAnsi="Times New Roman"/>
          <w:iCs/>
          <w:sz w:val="24"/>
          <w:szCs w:val="24"/>
        </w:rPr>
        <w:t>kreipusis</w:t>
      </w:r>
      <w:proofErr w:type="spellEnd"/>
      <w:r w:rsidR="00CF6E26" w:rsidRPr="00CF6E26">
        <w:rPr>
          <w:rFonts w:ascii="Times New Roman" w:hAnsi="Times New Roman"/>
          <w:iCs/>
          <w:sz w:val="24"/>
          <w:szCs w:val="24"/>
        </w:rPr>
        <w:t xml:space="preserve"> dėl šios Pirkimo dokumentų sąlygos paaiškinimo ar ginčijusi jos teisėtumą teisės aktų nustatyta tvarka. </w:t>
      </w:r>
      <w:r w:rsidR="00CE1E03" w:rsidRPr="00CE1E03">
        <w:t xml:space="preserve"> </w:t>
      </w:r>
    </w:p>
    <w:p w14:paraId="5328A842" w14:textId="3189493C" w:rsidR="00E91968" w:rsidRPr="00A56876" w:rsidRDefault="00CF6E26" w:rsidP="009A38AE">
      <w:pPr>
        <w:pStyle w:val="ListParagraph"/>
        <w:numPr>
          <w:ilvl w:val="0"/>
          <w:numId w:val="3"/>
        </w:numPr>
        <w:spacing w:after="120" w:line="240" w:lineRule="auto"/>
        <w:contextualSpacing w:val="0"/>
        <w:jc w:val="both"/>
        <w:rPr>
          <w:rFonts w:ascii="Times New Roman" w:hAnsi="Times New Roman"/>
          <w:iCs/>
          <w:sz w:val="24"/>
          <w:szCs w:val="24"/>
        </w:rPr>
      </w:pPr>
      <w:bookmarkStart w:id="11" w:name="_Hlk153540373"/>
      <w:bookmarkEnd w:id="9"/>
      <w:r>
        <w:rPr>
          <w:rFonts w:ascii="Times New Roman" w:hAnsi="Times New Roman"/>
          <w:iCs/>
          <w:sz w:val="24"/>
          <w:szCs w:val="24"/>
        </w:rPr>
        <w:t xml:space="preserve">Teisėjų kolegijos vertinimu, </w:t>
      </w:r>
      <w:r w:rsidR="00EE02CD" w:rsidRPr="00A23FBF">
        <w:rPr>
          <w:rFonts w:ascii="Times New Roman" w:hAnsi="Times New Roman"/>
          <w:iCs/>
          <w:sz w:val="24"/>
          <w:szCs w:val="24"/>
        </w:rPr>
        <w:t xml:space="preserve">Pirkimo sąlygų </w:t>
      </w:r>
      <w:r w:rsidR="00A13E78" w:rsidRPr="00A23FBF">
        <w:rPr>
          <w:rFonts w:ascii="Times New Roman" w:hAnsi="Times New Roman"/>
          <w:iCs/>
          <w:sz w:val="24"/>
          <w:szCs w:val="24"/>
        </w:rPr>
        <w:t xml:space="preserve">3.14.2 punkte nustatytas kvalifikacijos reikalavimas </w:t>
      </w:r>
      <w:r w:rsidR="009D6993" w:rsidRPr="00A23FBF">
        <w:rPr>
          <w:rFonts w:ascii="Times New Roman" w:hAnsi="Times New Roman"/>
          <w:iCs/>
          <w:sz w:val="24"/>
          <w:szCs w:val="24"/>
        </w:rPr>
        <w:t xml:space="preserve">(atsižvelgiant į Pirkimo sąlygų visumą – </w:t>
      </w:r>
      <w:r w:rsidR="00A13E78" w:rsidRPr="00A23FBF">
        <w:rPr>
          <w:rFonts w:ascii="Times New Roman" w:hAnsi="Times New Roman"/>
          <w:iCs/>
          <w:sz w:val="24"/>
          <w:szCs w:val="24"/>
        </w:rPr>
        <w:t>šio punkto</w:t>
      </w:r>
      <w:r w:rsidR="00FA59D6">
        <w:rPr>
          <w:rFonts w:ascii="Times New Roman" w:hAnsi="Times New Roman"/>
          <w:iCs/>
          <w:sz w:val="24"/>
          <w:szCs w:val="24"/>
        </w:rPr>
        <w:t xml:space="preserve"> ir jo</w:t>
      </w:r>
      <w:r w:rsidR="00A13E78" w:rsidRPr="00A23FBF">
        <w:rPr>
          <w:rFonts w:ascii="Times New Roman" w:hAnsi="Times New Roman"/>
          <w:iCs/>
          <w:sz w:val="24"/>
          <w:szCs w:val="24"/>
        </w:rPr>
        <w:t xml:space="preserve"> </w:t>
      </w:r>
      <w:r w:rsidR="002345A3">
        <w:rPr>
          <w:rFonts w:ascii="Times New Roman" w:hAnsi="Times New Roman"/>
          <w:iCs/>
          <w:sz w:val="24"/>
          <w:szCs w:val="24"/>
        </w:rPr>
        <w:t>antrosios</w:t>
      </w:r>
      <w:r w:rsidR="00A13E78" w:rsidRPr="00A23FBF">
        <w:rPr>
          <w:rFonts w:ascii="Times New Roman" w:hAnsi="Times New Roman"/>
          <w:iCs/>
          <w:sz w:val="24"/>
          <w:szCs w:val="24"/>
        </w:rPr>
        <w:t xml:space="preserve"> pastabos formuluot</w:t>
      </w:r>
      <w:r w:rsidR="009D6993" w:rsidRPr="00A23FBF">
        <w:rPr>
          <w:rFonts w:ascii="Times New Roman" w:hAnsi="Times New Roman"/>
          <w:iCs/>
          <w:sz w:val="24"/>
          <w:szCs w:val="24"/>
        </w:rPr>
        <w:t>ę</w:t>
      </w:r>
      <w:r w:rsidR="00A13E78" w:rsidRPr="00A23FBF">
        <w:rPr>
          <w:rFonts w:ascii="Times New Roman" w:hAnsi="Times New Roman"/>
          <w:iCs/>
          <w:sz w:val="24"/>
          <w:szCs w:val="24"/>
        </w:rPr>
        <w:t xml:space="preserve">, taip pat </w:t>
      </w:r>
      <w:r w:rsidR="00EE02CD" w:rsidRPr="00A23FBF">
        <w:rPr>
          <w:rFonts w:ascii="Times New Roman" w:hAnsi="Times New Roman"/>
          <w:iCs/>
          <w:sz w:val="24"/>
          <w:szCs w:val="24"/>
        </w:rPr>
        <w:t xml:space="preserve">Pirkimo </w:t>
      </w:r>
      <w:r w:rsidR="00EE02CD" w:rsidRPr="00FA59D6">
        <w:rPr>
          <w:rFonts w:ascii="Times New Roman" w:hAnsi="Times New Roman"/>
          <w:iCs/>
          <w:sz w:val="24"/>
          <w:szCs w:val="24"/>
        </w:rPr>
        <w:t>sąlygų</w:t>
      </w:r>
      <w:r w:rsidR="00A13E78" w:rsidRPr="00FA59D6">
        <w:rPr>
          <w:rFonts w:ascii="Times New Roman" w:hAnsi="Times New Roman"/>
          <w:iCs/>
          <w:sz w:val="24"/>
          <w:szCs w:val="24"/>
        </w:rPr>
        <w:t xml:space="preserve"> 6 </w:t>
      </w:r>
      <w:r w:rsidR="00EE02CD" w:rsidRPr="00FA59D6">
        <w:rPr>
          <w:rFonts w:ascii="Times New Roman" w:hAnsi="Times New Roman"/>
          <w:iCs/>
          <w:sz w:val="24"/>
          <w:szCs w:val="24"/>
        </w:rPr>
        <w:t>p</w:t>
      </w:r>
      <w:r w:rsidR="00A13E78" w:rsidRPr="00FA59D6">
        <w:rPr>
          <w:rFonts w:ascii="Times New Roman" w:hAnsi="Times New Roman"/>
          <w:iCs/>
          <w:sz w:val="24"/>
          <w:szCs w:val="24"/>
        </w:rPr>
        <w:t>ried</w:t>
      </w:r>
      <w:r w:rsidR="00EE02CD" w:rsidRPr="00FA59D6">
        <w:rPr>
          <w:rFonts w:ascii="Times New Roman" w:hAnsi="Times New Roman"/>
          <w:iCs/>
          <w:sz w:val="24"/>
          <w:szCs w:val="24"/>
        </w:rPr>
        <w:t xml:space="preserve">e </w:t>
      </w:r>
      <w:r w:rsidR="002345A3">
        <w:rPr>
          <w:rFonts w:ascii="Times New Roman" w:hAnsi="Times New Roman"/>
          <w:iCs/>
          <w:sz w:val="24"/>
          <w:szCs w:val="24"/>
        </w:rPr>
        <w:t xml:space="preserve">– </w:t>
      </w:r>
      <w:r w:rsidR="00EE02CD" w:rsidRPr="00FA59D6">
        <w:rPr>
          <w:rFonts w:ascii="Times New Roman" w:hAnsi="Times New Roman"/>
          <w:iCs/>
          <w:sz w:val="24"/>
          <w:szCs w:val="24"/>
        </w:rPr>
        <w:t xml:space="preserve">Rangovo ir </w:t>
      </w:r>
      <w:r w:rsidR="00EE02CD" w:rsidRPr="00FA59D6">
        <w:rPr>
          <w:rFonts w:ascii="Times New Roman" w:hAnsi="Times New Roman"/>
          <w:i/>
          <w:sz w:val="24"/>
          <w:szCs w:val="24"/>
        </w:rPr>
        <w:t>pasiūlyme nurodytų</w:t>
      </w:r>
      <w:r w:rsidR="00EE02CD" w:rsidRPr="00FA59D6">
        <w:rPr>
          <w:rFonts w:ascii="Times New Roman" w:hAnsi="Times New Roman"/>
          <w:iCs/>
          <w:sz w:val="24"/>
          <w:szCs w:val="24"/>
        </w:rPr>
        <w:t xml:space="preserve"> ūkio subjektų grupės narių atliktų statybos ir</w:t>
      </w:r>
      <w:r w:rsidR="00EE02CD" w:rsidRPr="00A23FBF">
        <w:rPr>
          <w:rFonts w:ascii="Times New Roman" w:hAnsi="Times New Roman"/>
          <w:iCs/>
          <w:sz w:val="24"/>
          <w:szCs w:val="24"/>
        </w:rPr>
        <w:t xml:space="preserve"> montavimo darbų sąraš</w:t>
      </w:r>
      <w:r w:rsidR="002345A3">
        <w:rPr>
          <w:rFonts w:ascii="Times New Roman" w:hAnsi="Times New Roman"/>
          <w:iCs/>
          <w:sz w:val="24"/>
          <w:szCs w:val="24"/>
        </w:rPr>
        <w:t>e</w:t>
      </w:r>
      <w:r w:rsidR="00A13E78" w:rsidRPr="00A23FBF">
        <w:rPr>
          <w:rFonts w:ascii="Times New Roman" w:hAnsi="Times New Roman"/>
          <w:iCs/>
          <w:sz w:val="24"/>
          <w:szCs w:val="24"/>
        </w:rPr>
        <w:t xml:space="preserve"> </w:t>
      </w:r>
      <w:r w:rsidR="002345A3">
        <w:rPr>
          <w:rFonts w:ascii="Times New Roman" w:hAnsi="Times New Roman"/>
          <w:iCs/>
          <w:sz w:val="24"/>
          <w:szCs w:val="24"/>
        </w:rPr>
        <w:t xml:space="preserve">– </w:t>
      </w:r>
      <w:r w:rsidR="00EE02CD" w:rsidRPr="00A23FBF">
        <w:rPr>
          <w:rFonts w:ascii="Times New Roman" w:hAnsi="Times New Roman"/>
          <w:iCs/>
          <w:sz w:val="24"/>
          <w:szCs w:val="24"/>
        </w:rPr>
        <w:t>esanči</w:t>
      </w:r>
      <w:r w:rsidR="009D6993" w:rsidRPr="00A23FBF">
        <w:rPr>
          <w:rFonts w:ascii="Times New Roman" w:hAnsi="Times New Roman"/>
          <w:iCs/>
          <w:sz w:val="24"/>
          <w:szCs w:val="24"/>
        </w:rPr>
        <w:t>a</w:t>
      </w:r>
      <w:r w:rsidR="00EE02CD" w:rsidRPr="00A23FBF">
        <w:rPr>
          <w:rFonts w:ascii="Times New Roman" w:hAnsi="Times New Roman"/>
          <w:iCs/>
          <w:sz w:val="24"/>
          <w:szCs w:val="24"/>
        </w:rPr>
        <w:t>s nuorod</w:t>
      </w:r>
      <w:r w:rsidR="009D6993" w:rsidRPr="00A23FBF">
        <w:rPr>
          <w:rFonts w:ascii="Times New Roman" w:hAnsi="Times New Roman"/>
          <w:iCs/>
          <w:sz w:val="24"/>
          <w:szCs w:val="24"/>
        </w:rPr>
        <w:t>a</w:t>
      </w:r>
      <w:r w:rsidR="00EE02CD" w:rsidRPr="00A23FBF">
        <w:rPr>
          <w:rFonts w:ascii="Times New Roman" w:hAnsi="Times New Roman"/>
          <w:iCs/>
          <w:sz w:val="24"/>
          <w:szCs w:val="24"/>
        </w:rPr>
        <w:t>s</w:t>
      </w:r>
      <w:r w:rsidR="002345A3">
        <w:rPr>
          <w:rFonts w:ascii="Times New Roman" w:hAnsi="Times New Roman"/>
          <w:iCs/>
          <w:sz w:val="24"/>
          <w:szCs w:val="24"/>
        </w:rPr>
        <w:t>,</w:t>
      </w:r>
      <w:r w:rsidR="00EE02CD" w:rsidRPr="00A23FBF">
        <w:rPr>
          <w:rFonts w:ascii="Times New Roman" w:hAnsi="Times New Roman"/>
          <w:iCs/>
          <w:sz w:val="24"/>
          <w:szCs w:val="24"/>
        </w:rPr>
        <w:t xml:space="preserve"> </w:t>
      </w:r>
      <w:r w:rsidR="009D6993" w:rsidRPr="00A23FBF">
        <w:rPr>
          <w:rFonts w:ascii="Times New Roman" w:hAnsi="Times New Roman"/>
          <w:iCs/>
          <w:sz w:val="24"/>
          <w:szCs w:val="24"/>
        </w:rPr>
        <w:t xml:space="preserve">kad </w:t>
      </w:r>
      <w:r w:rsidR="00EE02CD" w:rsidRPr="00A23FBF">
        <w:rPr>
          <w:rFonts w:ascii="Times New Roman" w:hAnsi="Times New Roman"/>
          <w:iCs/>
          <w:sz w:val="24"/>
          <w:szCs w:val="24"/>
        </w:rPr>
        <w:t xml:space="preserve">„Pateikiamas </w:t>
      </w:r>
      <w:r w:rsidR="00EE02CD" w:rsidRPr="00E91968">
        <w:rPr>
          <w:rFonts w:ascii="Times New Roman" w:hAnsi="Times New Roman"/>
          <w:i/>
          <w:sz w:val="24"/>
          <w:szCs w:val="24"/>
        </w:rPr>
        <w:t>mūsų</w:t>
      </w:r>
      <w:r w:rsidR="00EE02CD" w:rsidRPr="00A23FBF">
        <w:rPr>
          <w:rFonts w:ascii="Times New Roman" w:hAnsi="Times New Roman"/>
          <w:iCs/>
          <w:sz w:val="24"/>
          <w:szCs w:val="24"/>
        </w:rPr>
        <w:t xml:space="preserve"> per paskutinius </w:t>
      </w:r>
      <w:r w:rsidR="00EE02CD" w:rsidRPr="00ED3B19">
        <w:rPr>
          <w:rFonts w:ascii="Times New Roman" w:hAnsi="Times New Roman"/>
          <w:iCs/>
          <w:sz w:val="24"/>
          <w:szCs w:val="24"/>
        </w:rPr>
        <w:t>5</w:t>
      </w:r>
      <w:r w:rsidR="009D6993" w:rsidRPr="00ED3B19">
        <w:rPr>
          <w:rFonts w:ascii="Times New Roman" w:hAnsi="Times New Roman"/>
          <w:iCs/>
          <w:sz w:val="24"/>
          <w:szCs w:val="24"/>
        </w:rPr>
        <w:t> </w:t>
      </w:r>
      <w:r w:rsidR="00EE02CD" w:rsidRPr="00A23FBF">
        <w:rPr>
          <w:rFonts w:ascii="Times New Roman" w:hAnsi="Times New Roman"/>
          <w:iCs/>
          <w:sz w:val="24"/>
          <w:szCs w:val="24"/>
        </w:rPr>
        <w:t xml:space="preserve">(penkerius) metus </w:t>
      </w:r>
      <w:r w:rsidR="00EE02CD" w:rsidRPr="00E91968">
        <w:rPr>
          <w:rFonts w:ascii="Times New Roman" w:hAnsi="Times New Roman"/>
          <w:i/>
          <w:sz w:val="24"/>
          <w:szCs w:val="24"/>
        </w:rPr>
        <w:t>jėgomis</w:t>
      </w:r>
      <w:r w:rsidR="00EE02CD" w:rsidRPr="00A23FBF">
        <w:rPr>
          <w:rFonts w:ascii="Times New Roman" w:hAnsi="Times New Roman"/>
          <w:iCs/>
          <w:sz w:val="24"/>
          <w:szCs w:val="24"/>
        </w:rPr>
        <w:t xml:space="preserve"> atliktų statybos ir montavimo darbų sąrašas“ ir kad jame</w:t>
      </w:r>
      <w:r w:rsidR="00E4418F" w:rsidRPr="00A23FBF">
        <w:rPr>
          <w:rFonts w:ascii="Times New Roman" w:hAnsi="Times New Roman"/>
          <w:iCs/>
          <w:sz w:val="24"/>
          <w:szCs w:val="24"/>
        </w:rPr>
        <w:t xml:space="preserve"> nurodomas „Pasiūlymą pateikusio rangovo, kuris atliko čia nurodytus darbus, pavadinimas“</w:t>
      </w:r>
      <w:r w:rsidR="00EE02CD" w:rsidRPr="00A23FBF">
        <w:rPr>
          <w:rFonts w:ascii="Times New Roman" w:hAnsi="Times New Roman"/>
          <w:iCs/>
          <w:sz w:val="24"/>
          <w:szCs w:val="24"/>
        </w:rPr>
        <w:t xml:space="preserve"> (</w:t>
      </w:r>
      <w:r w:rsidR="00E4418F" w:rsidRPr="00ED3B19">
        <w:rPr>
          <w:rFonts w:ascii="Times New Roman" w:hAnsi="Times New Roman"/>
          <w:iCs/>
          <w:sz w:val="24"/>
          <w:szCs w:val="24"/>
        </w:rPr>
        <w:t>1</w:t>
      </w:r>
      <w:r w:rsidR="00E4418F" w:rsidRPr="00A23FBF">
        <w:rPr>
          <w:rFonts w:ascii="Times New Roman" w:hAnsi="Times New Roman"/>
          <w:iCs/>
          <w:sz w:val="24"/>
          <w:szCs w:val="24"/>
        </w:rPr>
        <w:t xml:space="preserve"> </w:t>
      </w:r>
      <w:r w:rsidR="00EE02CD" w:rsidRPr="00A23FBF">
        <w:rPr>
          <w:rFonts w:ascii="Times New Roman" w:hAnsi="Times New Roman"/>
          <w:iCs/>
          <w:sz w:val="24"/>
          <w:szCs w:val="24"/>
        </w:rPr>
        <w:t>stulpel</w:t>
      </w:r>
      <w:r w:rsidR="00E4418F" w:rsidRPr="00A23FBF">
        <w:rPr>
          <w:rFonts w:ascii="Times New Roman" w:hAnsi="Times New Roman"/>
          <w:iCs/>
          <w:sz w:val="24"/>
          <w:szCs w:val="24"/>
        </w:rPr>
        <w:t>is</w:t>
      </w:r>
      <w:r w:rsidR="00EE02CD" w:rsidRPr="00A23FBF">
        <w:rPr>
          <w:rFonts w:ascii="Times New Roman" w:hAnsi="Times New Roman"/>
          <w:iCs/>
          <w:sz w:val="24"/>
          <w:szCs w:val="24"/>
        </w:rPr>
        <w:t>)</w:t>
      </w:r>
      <w:r w:rsidR="004469E2" w:rsidRPr="00A23FBF">
        <w:rPr>
          <w:rFonts w:ascii="Times New Roman" w:hAnsi="Times New Roman"/>
          <w:iCs/>
          <w:sz w:val="24"/>
          <w:szCs w:val="24"/>
        </w:rPr>
        <w:t xml:space="preserve">, </w:t>
      </w:r>
      <w:r w:rsidR="00EE02CD" w:rsidRPr="00A23FBF">
        <w:rPr>
          <w:rFonts w:ascii="Times New Roman" w:hAnsi="Times New Roman"/>
          <w:iCs/>
          <w:sz w:val="24"/>
          <w:szCs w:val="24"/>
        </w:rPr>
        <w:t xml:space="preserve">„Pasiūlymą pateikusio rangovo, kuris </w:t>
      </w:r>
      <w:r w:rsidR="009D6993" w:rsidRPr="00A23FBF">
        <w:rPr>
          <w:rFonts w:ascii="Times New Roman" w:hAnsi="Times New Roman"/>
          <w:iCs/>
          <w:sz w:val="24"/>
          <w:szCs w:val="24"/>
        </w:rPr>
        <w:t xml:space="preserve">atliko čia nurodytus darbus, atliktų </w:t>
      </w:r>
      <w:r w:rsidR="009D6993" w:rsidRPr="00E91968">
        <w:rPr>
          <w:rFonts w:ascii="Times New Roman" w:hAnsi="Times New Roman"/>
          <w:i/>
          <w:sz w:val="24"/>
          <w:szCs w:val="24"/>
        </w:rPr>
        <w:t>statybos</w:t>
      </w:r>
      <w:r w:rsidR="009D6993" w:rsidRPr="00A23FBF">
        <w:rPr>
          <w:rFonts w:ascii="Times New Roman" w:hAnsi="Times New Roman"/>
          <w:iCs/>
          <w:sz w:val="24"/>
          <w:szCs w:val="24"/>
        </w:rPr>
        <w:t xml:space="preserve"> darbų apimtis“</w:t>
      </w:r>
      <w:r w:rsidR="004469E2" w:rsidRPr="00A23FBF">
        <w:rPr>
          <w:rFonts w:ascii="Times New Roman" w:hAnsi="Times New Roman"/>
          <w:iCs/>
          <w:sz w:val="24"/>
          <w:szCs w:val="24"/>
        </w:rPr>
        <w:t xml:space="preserve"> </w:t>
      </w:r>
      <w:r w:rsidR="004469E2" w:rsidRPr="00893D0B">
        <w:rPr>
          <w:rFonts w:ascii="Times New Roman" w:hAnsi="Times New Roman"/>
          <w:iCs/>
          <w:sz w:val="24"/>
          <w:szCs w:val="24"/>
        </w:rPr>
        <w:t>(8 stulpelis))</w:t>
      </w:r>
      <w:r w:rsidR="009D6993" w:rsidRPr="00893D0B">
        <w:rPr>
          <w:rFonts w:ascii="Times New Roman" w:hAnsi="Times New Roman"/>
          <w:iCs/>
          <w:sz w:val="24"/>
          <w:szCs w:val="24"/>
        </w:rPr>
        <w:t xml:space="preserve"> </w:t>
      </w:r>
      <w:r w:rsidR="00A13E78" w:rsidRPr="00893D0B">
        <w:rPr>
          <w:rFonts w:ascii="Times New Roman" w:hAnsi="Times New Roman"/>
          <w:iCs/>
          <w:sz w:val="24"/>
          <w:szCs w:val="24"/>
        </w:rPr>
        <w:t>yra pakankamai aišk</w:t>
      </w:r>
      <w:r w:rsidR="00FB3A28" w:rsidRPr="00893D0B">
        <w:rPr>
          <w:rFonts w:ascii="Times New Roman" w:hAnsi="Times New Roman"/>
          <w:iCs/>
          <w:sz w:val="24"/>
          <w:szCs w:val="24"/>
        </w:rPr>
        <w:t>u</w:t>
      </w:r>
      <w:r w:rsidR="00A13E78" w:rsidRPr="00893D0B">
        <w:rPr>
          <w:rFonts w:ascii="Times New Roman" w:hAnsi="Times New Roman"/>
          <w:iCs/>
          <w:sz w:val="24"/>
          <w:szCs w:val="24"/>
        </w:rPr>
        <w:t>s ir tiksl</w:t>
      </w:r>
      <w:r w:rsidR="00FB3A28" w:rsidRPr="00893D0B">
        <w:rPr>
          <w:rFonts w:ascii="Times New Roman" w:hAnsi="Times New Roman"/>
          <w:iCs/>
          <w:sz w:val="24"/>
          <w:szCs w:val="24"/>
        </w:rPr>
        <w:t>u</w:t>
      </w:r>
      <w:r w:rsidR="00A13E78" w:rsidRPr="00893D0B">
        <w:rPr>
          <w:rFonts w:ascii="Times New Roman" w:hAnsi="Times New Roman"/>
          <w:iCs/>
          <w:sz w:val="24"/>
          <w:szCs w:val="24"/>
        </w:rPr>
        <w:t>s tiek, jog deramai informuotas, pakankamai sąžiningas ir rūpestingas ūkio subjektas (tiekėjas / rangovas kaip profesionalas) galėtų</w:t>
      </w:r>
      <w:r w:rsidR="00E91968" w:rsidRPr="00893D0B">
        <w:rPr>
          <w:rFonts w:ascii="Times New Roman" w:hAnsi="Times New Roman"/>
          <w:iCs/>
          <w:sz w:val="24"/>
          <w:szCs w:val="24"/>
        </w:rPr>
        <w:t xml:space="preserve"> objektyviai</w:t>
      </w:r>
      <w:r w:rsidR="00A13E78" w:rsidRPr="00893D0B">
        <w:rPr>
          <w:rFonts w:ascii="Times New Roman" w:hAnsi="Times New Roman"/>
          <w:iCs/>
          <w:sz w:val="24"/>
          <w:szCs w:val="24"/>
        </w:rPr>
        <w:t xml:space="preserve"> suprasti, kad</w:t>
      </w:r>
      <w:r w:rsidR="00E91968" w:rsidRPr="00893D0B">
        <w:rPr>
          <w:rFonts w:ascii="Times New Roman" w:hAnsi="Times New Roman"/>
          <w:iCs/>
          <w:sz w:val="24"/>
          <w:szCs w:val="24"/>
        </w:rPr>
        <w:t xml:space="preserve"> nustatytas kvalifikaci</w:t>
      </w:r>
      <w:r w:rsidR="002345A3">
        <w:rPr>
          <w:rFonts w:ascii="Times New Roman" w:hAnsi="Times New Roman"/>
          <w:iCs/>
          <w:sz w:val="24"/>
          <w:szCs w:val="24"/>
        </w:rPr>
        <w:t>jos</w:t>
      </w:r>
      <w:r w:rsidR="00E91968" w:rsidRPr="00893D0B">
        <w:rPr>
          <w:rFonts w:ascii="Times New Roman" w:hAnsi="Times New Roman"/>
          <w:iCs/>
          <w:sz w:val="24"/>
          <w:szCs w:val="24"/>
        </w:rPr>
        <w:t xml:space="preserve"> reikalavimas turėti atitinkamos vertės visuomeninės</w:t>
      </w:r>
      <w:r w:rsidR="00E91968" w:rsidRPr="00E42919">
        <w:rPr>
          <w:rFonts w:ascii="Times New Roman" w:hAnsi="Times New Roman"/>
          <w:iCs/>
          <w:sz w:val="24"/>
          <w:szCs w:val="24"/>
        </w:rPr>
        <w:t xml:space="preserve"> paskirties negyvenamųjų pastatų </w:t>
      </w:r>
      <w:r w:rsidR="00E91968" w:rsidRPr="00E91968">
        <w:rPr>
          <w:rFonts w:ascii="Times New Roman" w:hAnsi="Times New Roman"/>
          <w:iCs/>
          <w:sz w:val="24"/>
          <w:szCs w:val="24"/>
        </w:rPr>
        <w:t>statybos</w:t>
      </w:r>
      <w:r w:rsidR="00E91968" w:rsidRPr="00E42919">
        <w:rPr>
          <w:rFonts w:ascii="Times New Roman" w:hAnsi="Times New Roman"/>
          <w:iCs/>
          <w:sz w:val="24"/>
          <w:szCs w:val="24"/>
        </w:rPr>
        <w:t xml:space="preserve"> darbų</w:t>
      </w:r>
      <w:r w:rsidR="00E91968">
        <w:rPr>
          <w:rFonts w:ascii="Times New Roman" w:hAnsi="Times New Roman"/>
          <w:iCs/>
          <w:sz w:val="24"/>
          <w:szCs w:val="24"/>
        </w:rPr>
        <w:t xml:space="preserve"> patirtį siejamas su būtent paties tiekėjo įgyta </w:t>
      </w:r>
      <w:r w:rsidR="00024D3F">
        <w:rPr>
          <w:rFonts w:ascii="Times New Roman" w:hAnsi="Times New Roman"/>
          <w:iCs/>
          <w:sz w:val="24"/>
          <w:szCs w:val="24"/>
        </w:rPr>
        <w:t xml:space="preserve">asmenine realia </w:t>
      </w:r>
      <w:r w:rsidR="00E91968">
        <w:rPr>
          <w:rFonts w:ascii="Times New Roman" w:hAnsi="Times New Roman"/>
          <w:iCs/>
          <w:sz w:val="24"/>
          <w:szCs w:val="24"/>
        </w:rPr>
        <w:t>patirtimi (jo paties įvykdytais statybos darbais)</w:t>
      </w:r>
      <w:r w:rsidR="005E4F1C">
        <w:rPr>
          <w:rFonts w:ascii="Times New Roman" w:hAnsi="Times New Roman"/>
          <w:iCs/>
          <w:sz w:val="24"/>
          <w:szCs w:val="24"/>
        </w:rPr>
        <w:t>, todėl</w:t>
      </w:r>
      <w:r w:rsidR="00290AC3">
        <w:rPr>
          <w:rFonts w:ascii="Times New Roman" w:hAnsi="Times New Roman"/>
          <w:iCs/>
          <w:sz w:val="24"/>
          <w:szCs w:val="24"/>
        </w:rPr>
        <w:t xml:space="preserve"> jis,</w:t>
      </w:r>
      <w:r w:rsidR="00290AC3" w:rsidRPr="00290AC3">
        <w:rPr>
          <w:rFonts w:ascii="Times New Roman" w:hAnsi="Times New Roman"/>
          <w:iCs/>
          <w:sz w:val="24"/>
          <w:szCs w:val="24"/>
        </w:rPr>
        <w:t xml:space="preserve"> </w:t>
      </w:r>
      <w:r w:rsidR="00290AC3" w:rsidRPr="004219C1">
        <w:rPr>
          <w:rFonts w:ascii="Times New Roman" w:hAnsi="Times New Roman"/>
          <w:iCs/>
          <w:sz w:val="24"/>
          <w:szCs w:val="24"/>
        </w:rPr>
        <w:t>siekdamas pagrįsti tiekėjui keliamą jo profesin</w:t>
      </w:r>
      <w:r w:rsidR="00290AC3">
        <w:rPr>
          <w:rFonts w:ascii="Times New Roman" w:hAnsi="Times New Roman"/>
          <w:iCs/>
          <w:sz w:val="24"/>
          <w:szCs w:val="24"/>
        </w:rPr>
        <w:t>io</w:t>
      </w:r>
      <w:r w:rsidR="00290AC3" w:rsidRPr="004219C1">
        <w:rPr>
          <w:rFonts w:ascii="Times New Roman" w:hAnsi="Times New Roman"/>
          <w:iCs/>
          <w:sz w:val="24"/>
          <w:szCs w:val="24"/>
        </w:rPr>
        <w:t xml:space="preserve"> pa</w:t>
      </w:r>
      <w:r w:rsidR="00290AC3">
        <w:rPr>
          <w:rFonts w:ascii="Times New Roman" w:hAnsi="Times New Roman"/>
          <w:iCs/>
          <w:sz w:val="24"/>
          <w:szCs w:val="24"/>
        </w:rPr>
        <w:t xml:space="preserve">jėgumo </w:t>
      </w:r>
      <w:r w:rsidR="00290AC3" w:rsidRPr="004219C1">
        <w:rPr>
          <w:rFonts w:ascii="Times New Roman" w:hAnsi="Times New Roman"/>
          <w:iCs/>
          <w:sz w:val="24"/>
          <w:szCs w:val="24"/>
        </w:rPr>
        <w:t>kvalifikacinį reikalavimą</w:t>
      </w:r>
      <w:r w:rsidR="00290AC3">
        <w:rPr>
          <w:rFonts w:ascii="Times New Roman" w:hAnsi="Times New Roman"/>
          <w:iCs/>
          <w:sz w:val="24"/>
          <w:szCs w:val="24"/>
        </w:rPr>
        <w:t xml:space="preserve">, privalo išskirti </w:t>
      </w:r>
      <w:r w:rsidR="009A54C1">
        <w:rPr>
          <w:rFonts w:ascii="Times New Roman" w:hAnsi="Times New Roman"/>
          <w:iCs/>
          <w:sz w:val="24"/>
          <w:szCs w:val="24"/>
        </w:rPr>
        <w:t xml:space="preserve">konkrečiai </w:t>
      </w:r>
      <w:r w:rsidR="00290AC3">
        <w:rPr>
          <w:rFonts w:ascii="Times New Roman" w:hAnsi="Times New Roman"/>
          <w:iCs/>
          <w:sz w:val="24"/>
          <w:szCs w:val="24"/>
        </w:rPr>
        <w:t>savo paties atliktų darbų vertes</w:t>
      </w:r>
      <w:r w:rsidR="005E4F1C">
        <w:rPr>
          <w:rFonts w:ascii="Times New Roman" w:hAnsi="Times New Roman"/>
          <w:iCs/>
          <w:sz w:val="24"/>
          <w:szCs w:val="24"/>
        </w:rPr>
        <w:t xml:space="preserve">, nebent </w:t>
      </w:r>
      <w:r w:rsidR="00982C19">
        <w:rPr>
          <w:rFonts w:ascii="Times New Roman" w:hAnsi="Times New Roman"/>
          <w:iCs/>
          <w:sz w:val="24"/>
          <w:szCs w:val="24"/>
        </w:rPr>
        <w:t xml:space="preserve">nurodo, kad </w:t>
      </w:r>
      <w:r w:rsidR="005E4F1C">
        <w:rPr>
          <w:rFonts w:ascii="Times New Roman" w:hAnsi="Times New Roman"/>
          <w:iCs/>
          <w:sz w:val="24"/>
          <w:szCs w:val="24"/>
        </w:rPr>
        <w:t xml:space="preserve">ir šio Pirkimo atveju nevykdys </w:t>
      </w:r>
      <w:r w:rsidR="005E4F1C" w:rsidRPr="00A56876">
        <w:rPr>
          <w:rFonts w:ascii="Times New Roman" w:hAnsi="Times New Roman"/>
          <w:iCs/>
          <w:sz w:val="24"/>
          <w:szCs w:val="24"/>
        </w:rPr>
        <w:t xml:space="preserve">visų darbų vienas pats, o dalį darbų perduos vykdyti ar vykdys kartu su kitais </w:t>
      </w:r>
      <w:r w:rsidR="009A54C1" w:rsidRPr="00A56876">
        <w:rPr>
          <w:rFonts w:ascii="Times New Roman" w:hAnsi="Times New Roman"/>
          <w:iCs/>
          <w:sz w:val="24"/>
          <w:szCs w:val="24"/>
        </w:rPr>
        <w:t>(tais pačiais</w:t>
      </w:r>
      <w:r w:rsidR="00982C19" w:rsidRPr="00A56876">
        <w:rPr>
          <w:rFonts w:ascii="Times New Roman" w:hAnsi="Times New Roman"/>
          <w:iCs/>
          <w:sz w:val="24"/>
          <w:szCs w:val="24"/>
        </w:rPr>
        <w:t>, išviešintais</w:t>
      </w:r>
      <w:r w:rsidR="00B81AC5" w:rsidRPr="00A56876">
        <w:rPr>
          <w:rFonts w:ascii="Times New Roman" w:hAnsi="Times New Roman"/>
          <w:iCs/>
          <w:sz w:val="24"/>
          <w:szCs w:val="24"/>
        </w:rPr>
        <w:t>, su kuriais vykdė ankstesnes sutartis, kuriomis grindžiama atitiktis kvalifikacijos reikalavimui</w:t>
      </w:r>
      <w:r w:rsidR="009A54C1" w:rsidRPr="00A56876">
        <w:rPr>
          <w:rFonts w:ascii="Times New Roman" w:hAnsi="Times New Roman"/>
          <w:iCs/>
          <w:sz w:val="24"/>
          <w:szCs w:val="24"/>
        </w:rPr>
        <w:t xml:space="preserve">) </w:t>
      </w:r>
      <w:r w:rsidR="005E4F1C" w:rsidRPr="00A56876">
        <w:rPr>
          <w:rFonts w:ascii="Times New Roman" w:hAnsi="Times New Roman"/>
          <w:iCs/>
          <w:sz w:val="24"/>
          <w:szCs w:val="24"/>
        </w:rPr>
        <w:t>ūkio subjektais.</w:t>
      </w:r>
    </w:p>
    <w:bookmarkEnd w:id="11"/>
    <w:p w14:paraId="47B99572" w14:textId="553CAB28" w:rsidR="00A87695" w:rsidRPr="0023013F" w:rsidRDefault="009A38AE" w:rsidP="00DE31BA">
      <w:pPr>
        <w:pStyle w:val="ListParagraph"/>
        <w:numPr>
          <w:ilvl w:val="0"/>
          <w:numId w:val="3"/>
        </w:numPr>
        <w:spacing w:after="120" w:line="240" w:lineRule="auto"/>
        <w:contextualSpacing w:val="0"/>
        <w:jc w:val="both"/>
        <w:rPr>
          <w:rFonts w:ascii="Times New Roman" w:hAnsi="Times New Roman"/>
          <w:iCs/>
          <w:sz w:val="24"/>
          <w:szCs w:val="24"/>
        </w:rPr>
      </w:pPr>
      <w:r w:rsidRPr="0023013F">
        <w:rPr>
          <w:rFonts w:ascii="Times New Roman" w:hAnsi="Times New Roman"/>
          <w:iCs/>
          <w:sz w:val="24"/>
          <w:szCs w:val="24"/>
        </w:rPr>
        <w:t>Byloje nesiaiškinta aplinkybė, ar ūkio subjektai (šiuo atveju – subrangovai), kurių atliktus darbus ieškovė pateikė Sąraše kaip jos pačios faktiškai (savo jėgomis) atliktus, išviešinti jos pasiūlyme, t. y. ar ji ir šiame Pirkime remiasi jų pajėgumais.</w:t>
      </w:r>
      <w:r w:rsidR="00592851" w:rsidRPr="0023013F">
        <w:rPr>
          <w:rFonts w:ascii="Times New Roman" w:hAnsi="Times New Roman"/>
          <w:iCs/>
          <w:sz w:val="24"/>
          <w:szCs w:val="24"/>
        </w:rPr>
        <w:t xml:space="preserve"> </w:t>
      </w:r>
      <w:r w:rsidRPr="0023013F">
        <w:rPr>
          <w:rFonts w:ascii="Times New Roman" w:hAnsi="Times New Roman"/>
          <w:iCs/>
          <w:sz w:val="24"/>
          <w:szCs w:val="24"/>
        </w:rPr>
        <w:t xml:space="preserve">Kita vertus, atkreiptinas dėmesys, </w:t>
      </w:r>
      <w:r w:rsidR="007E086F" w:rsidRPr="0023013F">
        <w:rPr>
          <w:rFonts w:ascii="Times New Roman" w:hAnsi="Times New Roman"/>
          <w:iCs/>
          <w:sz w:val="24"/>
          <w:szCs w:val="24"/>
        </w:rPr>
        <w:t>kad atsakovė</w:t>
      </w:r>
      <w:r w:rsidR="00FB1875" w:rsidRPr="0023013F">
        <w:rPr>
          <w:rFonts w:ascii="Times New Roman" w:hAnsi="Times New Roman"/>
          <w:iCs/>
          <w:sz w:val="24"/>
          <w:szCs w:val="24"/>
        </w:rPr>
        <w:t xml:space="preserve"> </w:t>
      </w:r>
      <w:r w:rsidR="00FB1875" w:rsidRPr="007113A6">
        <w:rPr>
          <w:rFonts w:ascii="Times New Roman" w:hAnsi="Times New Roman"/>
          <w:iCs/>
          <w:sz w:val="24"/>
          <w:szCs w:val="24"/>
        </w:rPr>
        <w:t>2023</w:t>
      </w:r>
      <w:r w:rsidR="00FB1875" w:rsidRPr="0023013F">
        <w:rPr>
          <w:rFonts w:ascii="Times New Roman" w:hAnsi="Times New Roman"/>
          <w:iCs/>
          <w:sz w:val="24"/>
          <w:szCs w:val="24"/>
        </w:rPr>
        <w:t xml:space="preserve"> m. vasario 20 d. rašte, </w:t>
      </w:r>
      <w:r w:rsidR="000D285F">
        <w:rPr>
          <w:rFonts w:ascii="Times New Roman" w:hAnsi="Times New Roman"/>
          <w:iCs/>
          <w:sz w:val="24"/>
          <w:szCs w:val="24"/>
        </w:rPr>
        <w:t>skir</w:t>
      </w:r>
      <w:r w:rsidR="00FB1875" w:rsidRPr="0023013F">
        <w:rPr>
          <w:rFonts w:ascii="Times New Roman" w:hAnsi="Times New Roman"/>
          <w:iCs/>
          <w:sz w:val="24"/>
          <w:szCs w:val="24"/>
        </w:rPr>
        <w:t>tame ieškovei, dėl kvalifikaciją pagrindžiančių dokumentų paaiškinimo konkrečiai nurodė, kad nei projektavimo darbai, nei energetinio naudingumo sertifikavimo bei kitos paslaugos (pvz., kadastrinių matavimų darbai) nėra priskiriami statybos darbams ir negali būti įtraukti į statybos ir montavimo darb</w:t>
      </w:r>
      <w:r w:rsidR="002345A3">
        <w:rPr>
          <w:rFonts w:ascii="Times New Roman" w:hAnsi="Times New Roman"/>
          <w:iCs/>
          <w:sz w:val="24"/>
          <w:szCs w:val="24"/>
        </w:rPr>
        <w:t>ų</w:t>
      </w:r>
      <w:r w:rsidR="00FB1875" w:rsidRPr="0023013F">
        <w:rPr>
          <w:rFonts w:ascii="Times New Roman" w:hAnsi="Times New Roman"/>
          <w:iCs/>
          <w:sz w:val="24"/>
          <w:szCs w:val="24"/>
        </w:rPr>
        <w:t xml:space="preserve"> apimtis</w:t>
      </w:r>
      <w:r w:rsidR="00DB6D55" w:rsidRPr="0023013F">
        <w:rPr>
          <w:rFonts w:ascii="Times New Roman" w:hAnsi="Times New Roman"/>
          <w:iCs/>
          <w:sz w:val="24"/>
          <w:szCs w:val="24"/>
        </w:rPr>
        <w:t xml:space="preserve">, o norėdama visiškai įsitikinti tiekėjos (ieškovės) kvalifikacijos atitiktimi Pirkimo sąlygų </w:t>
      </w:r>
      <w:r w:rsidR="00DB6D55" w:rsidRPr="007113A6">
        <w:rPr>
          <w:rFonts w:ascii="Times New Roman" w:hAnsi="Times New Roman"/>
          <w:iCs/>
          <w:sz w:val="24"/>
          <w:szCs w:val="24"/>
        </w:rPr>
        <w:t>3.14.2</w:t>
      </w:r>
      <w:r w:rsidR="00DB6D55" w:rsidRPr="0023013F">
        <w:rPr>
          <w:rFonts w:ascii="Times New Roman" w:hAnsi="Times New Roman"/>
          <w:iCs/>
          <w:sz w:val="24"/>
          <w:szCs w:val="24"/>
        </w:rPr>
        <w:t xml:space="preserve"> punkte keliamam reikalavimui, paprašė paaiškinti, be kita ko, kodėl suteiktų paslaugų vertės, užpildant Pirkimo pasiūlymo 6 priedą, ir subrangovų, kurie nebuvo nurodyti (šiame) tiekėjos pasiūlyme, atliktų darbų vertės nebuvo </w:t>
      </w:r>
      <w:r w:rsidR="0072519F">
        <w:rPr>
          <w:rFonts w:ascii="Times New Roman" w:hAnsi="Times New Roman"/>
          <w:iCs/>
          <w:sz w:val="24"/>
          <w:szCs w:val="24"/>
        </w:rPr>
        <w:t>išskaičiuo</w:t>
      </w:r>
      <w:r w:rsidR="00DB6D55" w:rsidRPr="0023013F">
        <w:rPr>
          <w:rFonts w:ascii="Times New Roman" w:hAnsi="Times New Roman"/>
          <w:iCs/>
          <w:sz w:val="24"/>
          <w:szCs w:val="24"/>
        </w:rPr>
        <w:t xml:space="preserve">tos iš įvykdytų statybos darbų </w:t>
      </w:r>
      <w:r w:rsidR="00DB6D55" w:rsidRPr="00A56876">
        <w:rPr>
          <w:rFonts w:ascii="Times New Roman" w:hAnsi="Times New Roman"/>
          <w:iCs/>
          <w:sz w:val="24"/>
          <w:szCs w:val="24"/>
        </w:rPr>
        <w:t>sutarčių bendros kainos. Ieškovė, teikdama paaiškinimą (jos 2023 m. vasario 23 d. raštas Nr. 23/07),</w:t>
      </w:r>
      <w:r w:rsidR="00592851" w:rsidRPr="00A56876">
        <w:rPr>
          <w:rFonts w:ascii="Times New Roman" w:hAnsi="Times New Roman"/>
          <w:iCs/>
          <w:sz w:val="24"/>
          <w:szCs w:val="24"/>
        </w:rPr>
        <w:t xml:space="preserve"> minėta,</w:t>
      </w:r>
      <w:r w:rsidR="00DB6D55" w:rsidRPr="00A56876">
        <w:rPr>
          <w:rFonts w:ascii="Times New Roman" w:hAnsi="Times New Roman"/>
          <w:iCs/>
          <w:sz w:val="24"/>
          <w:szCs w:val="24"/>
        </w:rPr>
        <w:t xml:space="preserve"> pripažino padariusi klaidą, kvalifikacijos dokumentuose į savo faktiškai atliktų staty</w:t>
      </w:r>
      <w:r w:rsidR="00DB6D55" w:rsidRPr="0023013F">
        <w:rPr>
          <w:rFonts w:ascii="Times New Roman" w:hAnsi="Times New Roman"/>
          <w:iCs/>
          <w:sz w:val="24"/>
          <w:szCs w:val="24"/>
        </w:rPr>
        <w:t xml:space="preserve">bos darbų apimtį </w:t>
      </w:r>
      <w:r w:rsidR="00754B27">
        <w:rPr>
          <w:rFonts w:ascii="Times New Roman" w:hAnsi="Times New Roman"/>
          <w:iCs/>
          <w:sz w:val="24"/>
          <w:szCs w:val="24"/>
        </w:rPr>
        <w:t xml:space="preserve">dėl neapdairumo </w:t>
      </w:r>
      <w:r w:rsidR="00DB6D55" w:rsidRPr="0023013F">
        <w:rPr>
          <w:rFonts w:ascii="Times New Roman" w:hAnsi="Times New Roman"/>
          <w:iCs/>
          <w:sz w:val="24"/>
          <w:szCs w:val="24"/>
        </w:rPr>
        <w:t>įtraukdama subrangovų atliktų darbų apimtis, taip pat suteiktų paslaugų vertes.</w:t>
      </w:r>
      <w:r w:rsidR="0023013F" w:rsidRPr="0023013F">
        <w:rPr>
          <w:rFonts w:ascii="Times New Roman" w:hAnsi="Times New Roman"/>
          <w:iCs/>
          <w:sz w:val="24"/>
          <w:szCs w:val="24"/>
        </w:rPr>
        <w:t xml:space="preserve"> </w:t>
      </w:r>
      <w:bookmarkStart w:id="12" w:name="_Hlk153505605"/>
      <w:r w:rsidR="0023013F">
        <w:rPr>
          <w:rFonts w:ascii="Times New Roman" w:hAnsi="Times New Roman"/>
          <w:iCs/>
          <w:sz w:val="24"/>
          <w:szCs w:val="24"/>
        </w:rPr>
        <w:t>Š</w:t>
      </w:r>
      <w:r w:rsidR="00BB19BF" w:rsidRPr="0023013F">
        <w:rPr>
          <w:rFonts w:ascii="Times New Roman" w:hAnsi="Times New Roman"/>
          <w:iCs/>
          <w:sz w:val="24"/>
          <w:szCs w:val="24"/>
        </w:rPr>
        <w:t>ios aplinkybės patvirtina, kad</w:t>
      </w:r>
      <w:r w:rsidR="00752550">
        <w:rPr>
          <w:rFonts w:ascii="Times New Roman" w:hAnsi="Times New Roman"/>
          <w:iCs/>
          <w:sz w:val="24"/>
          <w:szCs w:val="24"/>
        </w:rPr>
        <w:t xml:space="preserve">, </w:t>
      </w:r>
      <w:r w:rsidR="00BB19BF" w:rsidRPr="0023013F">
        <w:rPr>
          <w:rFonts w:ascii="Times New Roman" w:hAnsi="Times New Roman"/>
          <w:iCs/>
          <w:sz w:val="24"/>
          <w:szCs w:val="24"/>
        </w:rPr>
        <w:t>gavusi atsakovės 2023 m. vasario 20 d. raštą, kuriuo</w:t>
      </w:r>
      <w:r w:rsidR="00244885" w:rsidRPr="0023013F">
        <w:rPr>
          <w:rFonts w:ascii="Times New Roman" w:hAnsi="Times New Roman"/>
          <w:iCs/>
          <w:sz w:val="24"/>
          <w:szCs w:val="24"/>
        </w:rPr>
        <w:t xml:space="preserve"> </w:t>
      </w:r>
      <w:r w:rsidR="007E086F" w:rsidRPr="0023013F">
        <w:rPr>
          <w:rFonts w:ascii="Times New Roman" w:hAnsi="Times New Roman"/>
          <w:iCs/>
          <w:sz w:val="24"/>
          <w:szCs w:val="24"/>
        </w:rPr>
        <w:t xml:space="preserve">atsakovė aiškiai ir nedviprasmiškai atskleidė </w:t>
      </w:r>
      <w:r w:rsidR="00244885" w:rsidRPr="0023013F">
        <w:rPr>
          <w:rFonts w:ascii="Times New Roman" w:hAnsi="Times New Roman"/>
          <w:iCs/>
          <w:sz w:val="24"/>
          <w:szCs w:val="24"/>
        </w:rPr>
        <w:t xml:space="preserve">aptariamo </w:t>
      </w:r>
      <w:r w:rsidR="007E086F" w:rsidRPr="0023013F">
        <w:rPr>
          <w:rFonts w:ascii="Times New Roman" w:hAnsi="Times New Roman"/>
          <w:iCs/>
          <w:sz w:val="24"/>
          <w:szCs w:val="24"/>
        </w:rPr>
        <w:t>Pirkimo sąlygų punkto turinį</w:t>
      </w:r>
      <w:r w:rsidR="00DB6D55" w:rsidRPr="0023013F">
        <w:rPr>
          <w:rFonts w:ascii="Times New Roman" w:hAnsi="Times New Roman"/>
          <w:iCs/>
          <w:sz w:val="24"/>
          <w:szCs w:val="24"/>
        </w:rPr>
        <w:t xml:space="preserve">, </w:t>
      </w:r>
      <w:r w:rsidR="003F747E" w:rsidRPr="0023013F">
        <w:rPr>
          <w:rFonts w:ascii="Times New Roman" w:hAnsi="Times New Roman"/>
          <w:iCs/>
          <w:sz w:val="24"/>
          <w:szCs w:val="24"/>
        </w:rPr>
        <w:t xml:space="preserve">ieškovė turėjo galimybę suprasti jį taip, kaip </w:t>
      </w:r>
      <w:r w:rsidR="003F747E" w:rsidRPr="0023013F">
        <w:rPr>
          <w:rFonts w:ascii="Times New Roman" w:hAnsi="Times New Roman"/>
          <w:sz w:val="24"/>
          <w:szCs w:val="24"/>
        </w:rPr>
        <w:t>pirkimo dokumentuose suformulavo ir vertina perkančioji organizacija</w:t>
      </w:r>
      <w:r w:rsidR="00A87695" w:rsidRPr="0023013F">
        <w:rPr>
          <w:rFonts w:ascii="Times New Roman" w:hAnsi="Times New Roman"/>
          <w:iCs/>
          <w:sz w:val="24"/>
          <w:szCs w:val="24"/>
        </w:rPr>
        <w:t>. I</w:t>
      </w:r>
      <w:r w:rsidR="00592851" w:rsidRPr="0023013F">
        <w:rPr>
          <w:rFonts w:ascii="Times New Roman" w:hAnsi="Times New Roman"/>
          <w:iCs/>
          <w:sz w:val="24"/>
          <w:szCs w:val="24"/>
        </w:rPr>
        <w:t xml:space="preserve">š </w:t>
      </w:r>
      <w:r w:rsidR="007E086F" w:rsidRPr="0023013F">
        <w:rPr>
          <w:rFonts w:ascii="Times New Roman" w:hAnsi="Times New Roman"/>
          <w:iCs/>
          <w:sz w:val="24"/>
          <w:szCs w:val="24"/>
        </w:rPr>
        <w:t xml:space="preserve">ieškovės </w:t>
      </w:r>
      <w:r w:rsidR="007E086F" w:rsidRPr="007113A6">
        <w:rPr>
          <w:rFonts w:ascii="Times New Roman" w:hAnsi="Times New Roman"/>
          <w:iCs/>
          <w:sz w:val="24"/>
          <w:szCs w:val="24"/>
        </w:rPr>
        <w:t>2023</w:t>
      </w:r>
      <w:r w:rsidR="007E086F" w:rsidRPr="0023013F">
        <w:rPr>
          <w:rFonts w:ascii="Times New Roman" w:hAnsi="Times New Roman"/>
          <w:iCs/>
          <w:sz w:val="24"/>
          <w:szCs w:val="24"/>
        </w:rPr>
        <w:t xml:space="preserve"> m. vasario</w:t>
      </w:r>
      <w:r w:rsidR="007E086F" w:rsidRPr="007113A6">
        <w:rPr>
          <w:rFonts w:ascii="Times New Roman" w:hAnsi="Times New Roman"/>
          <w:iCs/>
          <w:sz w:val="24"/>
          <w:szCs w:val="24"/>
        </w:rPr>
        <w:t xml:space="preserve"> 23</w:t>
      </w:r>
      <w:r w:rsidR="007E086F" w:rsidRPr="0023013F">
        <w:rPr>
          <w:rFonts w:ascii="Times New Roman" w:hAnsi="Times New Roman"/>
          <w:iCs/>
          <w:sz w:val="24"/>
          <w:szCs w:val="24"/>
        </w:rPr>
        <w:t xml:space="preserve"> d. rašto </w:t>
      </w:r>
      <w:r w:rsidR="00592851" w:rsidRPr="0023013F">
        <w:rPr>
          <w:rFonts w:ascii="Times New Roman" w:hAnsi="Times New Roman"/>
          <w:iCs/>
          <w:sz w:val="24"/>
          <w:szCs w:val="24"/>
        </w:rPr>
        <w:t>matyti, kad</w:t>
      </w:r>
      <w:r w:rsidR="007E086F" w:rsidRPr="0023013F">
        <w:rPr>
          <w:rFonts w:ascii="Times New Roman" w:hAnsi="Times New Roman"/>
          <w:iCs/>
          <w:sz w:val="24"/>
          <w:szCs w:val="24"/>
        </w:rPr>
        <w:t xml:space="preserve"> ieškovei</w:t>
      </w:r>
      <w:r w:rsidRPr="0023013F">
        <w:rPr>
          <w:rFonts w:ascii="Times New Roman" w:hAnsi="Times New Roman"/>
          <w:iCs/>
          <w:sz w:val="24"/>
          <w:szCs w:val="24"/>
        </w:rPr>
        <w:t xml:space="preserve">, </w:t>
      </w:r>
      <w:r w:rsidR="001346BE">
        <w:rPr>
          <w:rFonts w:ascii="Times New Roman" w:hAnsi="Times New Roman"/>
          <w:iCs/>
          <w:sz w:val="24"/>
          <w:szCs w:val="24"/>
        </w:rPr>
        <w:t xml:space="preserve">kai ji </w:t>
      </w:r>
      <w:r w:rsidRPr="0023013F">
        <w:rPr>
          <w:rFonts w:ascii="Times New Roman" w:hAnsi="Times New Roman"/>
          <w:iCs/>
          <w:sz w:val="24"/>
          <w:szCs w:val="24"/>
        </w:rPr>
        <w:t>tikslin</w:t>
      </w:r>
      <w:r w:rsidR="001346BE">
        <w:rPr>
          <w:rFonts w:ascii="Times New Roman" w:hAnsi="Times New Roman"/>
          <w:iCs/>
          <w:sz w:val="24"/>
          <w:szCs w:val="24"/>
        </w:rPr>
        <w:t>o</w:t>
      </w:r>
      <w:r w:rsidRPr="0023013F">
        <w:rPr>
          <w:rFonts w:ascii="Times New Roman" w:hAnsi="Times New Roman"/>
          <w:iCs/>
          <w:sz w:val="24"/>
          <w:szCs w:val="24"/>
        </w:rPr>
        <w:t xml:space="preserve"> pirminę pasiūlyme nurodyt</w:t>
      </w:r>
      <w:r w:rsidR="00EA6844" w:rsidRPr="0023013F">
        <w:rPr>
          <w:rFonts w:ascii="Times New Roman" w:hAnsi="Times New Roman"/>
          <w:iCs/>
          <w:sz w:val="24"/>
          <w:szCs w:val="24"/>
        </w:rPr>
        <w:t>ą</w:t>
      </w:r>
      <w:r w:rsidRPr="0023013F">
        <w:rPr>
          <w:rFonts w:ascii="Times New Roman" w:hAnsi="Times New Roman"/>
          <w:iCs/>
          <w:sz w:val="24"/>
          <w:szCs w:val="24"/>
        </w:rPr>
        <w:t xml:space="preserve"> informaciją, buvo </w:t>
      </w:r>
      <w:r w:rsidR="0023013F">
        <w:rPr>
          <w:rFonts w:ascii="Times New Roman" w:hAnsi="Times New Roman"/>
          <w:iCs/>
          <w:sz w:val="24"/>
          <w:szCs w:val="24"/>
        </w:rPr>
        <w:t>visišk</w:t>
      </w:r>
      <w:r w:rsidRPr="0023013F">
        <w:rPr>
          <w:rFonts w:ascii="Times New Roman" w:hAnsi="Times New Roman"/>
          <w:iCs/>
          <w:sz w:val="24"/>
          <w:szCs w:val="24"/>
        </w:rPr>
        <w:t>ai aišku</w:t>
      </w:r>
      <w:r w:rsidR="00EA6844" w:rsidRPr="0023013F">
        <w:rPr>
          <w:rFonts w:ascii="Times New Roman" w:hAnsi="Times New Roman"/>
          <w:iCs/>
          <w:sz w:val="24"/>
          <w:szCs w:val="24"/>
        </w:rPr>
        <w:t xml:space="preserve"> ir suprantam</w:t>
      </w:r>
      <w:r w:rsidR="00754B27">
        <w:rPr>
          <w:rFonts w:ascii="Times New Roman" w:hAnsi="Times New Roman"/>
          <w:iCs/>
          <w:sz w:val="24"/>
          <w:szCs w:val="24"/>
        </w:rPr>
        <w:t>a</w:t>
      </w:r>
      <w:r w:rsidRPr="0023013F">
        <w:rPr>
          <w:rFonts w:ascii="Times New Roman" w:hAnsi="Times New Roman"/>
          <w:iCs/>
          <w:sz w:val="24"/>
          <w:szCs w:val="24"/>
        </w:rPr>
        <w:t>, kokie duomenys ir kokiu formatu turėtų būti pateikti atitikčiai Pirkimo sąlygų 3.14.2 punkte nustatytam profesinės patirties kvalifikacijos reikalavimui pagrįsti</w:t>
      </w:r>
      <w:r w:rsidR="00EA6844" w:rsidRPr="0023013F">
        <w:rPr>
          <w:rFonts w:ascii="Times New Roman" w:hAnsi="Times New Roman"/>
          <w:iCs/>
          <w:sz w:val="24"/>
          <w:szCs w:val="24"/>
        </w:rPr>
        <w:t xml:space="preserve"> – </w:t>
      </w:r>
      <w:r w:rsidR="005F341D" w:rsidRPr="0023013F">
        <w:rPr>
          <w:rFonts w:ascii="Times New Roman" w:hAnsi="Times New Roman"/>
          <w:iCs/>
          <w:sz w:val="24"/>
          <w:szCs w:val="24"/>
        </w:rPr>
        <w:t xml:space="preserve">kad </w:t>
      </w:r>
      <w:r w:rsidR="00A23FBF" w:rsidRPr="0023013F">
        <w:rPr>
          <w:rFonts w:ascii="Times New Roman" w:hAnsi="Times New Roman"/>
          <w:iCs/>
          <w:sz w:val="24"/>
          <w:szCs w:val="24"/>
        </w:rPr>
        <w:t xml:space="preserve">pagal Pirkimo sąlygų reikalavimus ji </w:t>
      </w:r>
      <w:r w:rsidR="00A248C3" w:rsidRPr="0023013F">
        <w:rPr>
          <w:rFonts w:ascii="Times New Roman" w:hAnsi="Times New Roman"/>
          <w:iCs/>
          <w:sz w:val="24"/>
          <w:szCs w:val="24"/>
        </w:rPr>
        <w:t xml:space="preserve">šiuo atveju </w:t>
      </w:r>
      <w:r w:rsidR="00A87695" w:rsidRPr="0023013F">
        <w:rPr>
          <w:rFonts w:ascii="Times New Roman" w:hAnsi="Times New Roman"/>
          <w:iCs/>
          <w:sz w:val="24"/>
          <w:szCs w:val="24"/>
        </w:rPr>
        <w:t xml:space="preserve">turėjo išskirti statybos darbų </w:t>
      </w:r>
      <w:r w:rsidR="00B738BD" w:rsidRPr="0023013F">
        <w:rPr>
          <w:rFonts w:ascii="Times New Roman" w:hAnsi="Times New Roman"/>
          <w:iCs/>
          <w:sz w:val="24"/>
          <w:szCs w:val="24"/>
        </w:rPr>
        <w:t xml:space="preserve">ir, be to, </w:t>
      </w:r>
      <w:r w:rsidR="00A87695" w:rsidRPr="0023013F">
        <w:rPr>
          <w:rFonts w:ascii="Times New Roman" w:hAnsi="Times New Roman"/>
          <w:iCs/>
          <w:sz w:val="24"/>
          <w:szCs w:val="24"/>
        </w:rPr>
        <w:t>atliktų savo jėgomis</w:t>
      </w:r>
      <w:r w:rsidR="000D285F">
        <w:rPr>
          <w:rFonts w:ascii="Times New Roman" w:hAnsi="Times New Roman"/>
          <w:iCs/>
          <w:sz w:val="24"/>
          <w:szCs w:val="24"/>
        </w:rPr>
        <w:t>,</w:t>
      </w:r>
      <w:r w:rsidR="00A87695" w:rsidRPr="0023013F">
        <w:rPr>
          <w:rFonts w:ascii="Times New Roman" w:hAnsi="Times New Roman"/>
          <w:iCs/>
          <w:sz w:val="24"/>
          <w:szCs w:val="24"/>
        </w:rPr>
        <w:t xml:space="preserve"> vertes.</w:t>
      </w:r>
      <w:r w:rsidR="00752550">
        <w:rPr>
          <w:rFonts w:ascii="Times New Roman" w:hAnsi="Times New Roman"/>
          <w:iCs/>
          <w:sz w:val="24"/>
          <w:szCs w:val="24"/>
        </w:rPr>
        <w:t xml:space="preserve"> Teismai nustatė, kad ieškovė</w:t>
      </w:r>
      <w:r w:rsidR="001346BE">
        <w:rPr>
          <w:rFonts w:ascii="Times New Roman" w:hAnsi="Times New Roman"/>
          <w:iCs/>
          <w:sz w:val="24"/>
          <w:szCs w:val="24"/>
        </w:rPr>
        <w:t>,</w:t>
      </w:r>
      <w:r w:rsidR="00752550">
        <w:rPr>
          <w:rFonts w:ascii="Times New Roman" w:hAnsi="Times New Roman"/>
          <w:iCs/>
          <w:sz w:val="24"/>
          <w:szCs w:val="24"/>
        </w:rPr>
        <w:t xml:space="preserve"> ir aiškindama (patikslindama) savo kvalifikacijos duomenis, neatskleidė, kokia yra jos pačios, o kokia – jos pasitelktų subrangovų atliktų statybos darbų apimtis.</w:t>
      </w:r>
    </w:p>
    <w:bookmarkEnd w:id="12"/>
    <w:p w14:paraId="74430BEF" w14:textId="2186A1E3" w:rsidR="00893D0B" w:rsidRDefault="00184128" w:rsidP="002E3C05">
      <w:pPr>
        <w:pStyle w:val="ListParagraph"/>
        <w:numPr>
          <w:ilvl w:val="0"/>
          <w:numId w:val="3"/>
        </w:numPr>
        <w:spacing w:after="120" w:line="240" w:lineRule="auto"/>
        <w:contextualSpacing w:val="0"/>
        <w:jc w:val="both"/>
        <w:rPr>
          <w:rFonts w:ascii="Times New Roman" w:hAnsi="Times New Roman"/>
          <w:iCs/>
          <w:sz w:val="24"/>
          <w:szCs w:val="24"/>
        </w:rPr>
      </w:pPr>
      <w:r w:rsidRPr="00736EC4">
        <w:rPr>
          <w:rFonts w:ascii="Times New Roman" w:hAnsi="Times New Roman"/>
          <w:iCs/>
          <w:sz w:val="24"/>
          <w:szCs w:val="24"/>
        </w:rPr>
        <w:t xml:space="preserve">Teisėjų kolegija kaip nepagrįstus taip pat </w:t>
      </w:r>
      <w:r w:rsidR="00EA6844" w:rsidRPr="00736EC4">
        <w:rPr>
          <w:rFonts w:ascii="Times New Roman" w:hAnsi="Times New Roman"/>
          <w:iCs/>
          <w:sz w:val="24"/>
          <w:szCs w:val="24"/>
        </w:rPr>
        <w:t>vertina k</w:t>
      </w:r>
      <w:r w:rsidR="00B53E90" w:rsidRPr="00736EC4">
        <w:rPr>
          <w:rFonts w:ascii="Times New Roman" w:hAnsi="Times New Roman"/>
          <w:iCs/>
          <w:sz w:val="24"/>
          <w:szCs w:val="24"/>
        </w:rPr>
        <w:t>a</w:t>
      </w:r>
      <w:r w:rsidR="00EA6844" w:rsidRPr="00736EC4">
        <w:rPr>
          <w:rFonts w:ascii="Times New Roman" w:hAnsi="Times New Roman"/>
          <w:iCs/>
          <w:sz w:val="24"/>
          <w:szCs w:val="24"/>
        </w:rPr>
        <w:t>sa</w:t>
      </w:r>
      <w:r w:rsidR="00B53E90" w:rsidRPr="00736EC4">
        <w:rPr>
          <w:rFonts w:ascii="Times New Roman" w:hAnsi="Times New Roman"/>
          <w:iCs/>
          <w:sz w:val="24"/>
          <w:szCs w:val="24"/>
        </w:rPr>
        <w:t>cinio skundo argument</w:t>
      </w:r>
      <w:r w:rsidRPr="00736EC4">
        <w:rPr>
          <w:rFonts w:ascii="Times New Roman" w:hAnsi="Times New Roman"/>
          <w:iCs/>
          <w:sz w:val="24"/>
          <w:szCs w:val="24"/>
        </w:rPr>
        <w:t>us</w:t>
      </w:r>
      <w:r w:rsidR="00B53E90" w:rsidRPr="00736EC4">
        <w:rPr>
          <w:rFonts w:ascii="Times New Roman" w:hAnsi="Times New Roman"/>
          <w:iCs/>
          <w:sz w:val="24"/>
          <w:szCs w:val="24"/>
        </w:rPr>
        <w:t>, kad tą aplinkyb</w:t>
      </w:r>
      <w:r w:rsidR="00FE2974" w:rsidRPr="00736EC4">
        <w:rPr>
          <w:rFonts w:ascii="Times New Roman" w:hAnsi="Times New Roman"/>
          <w:iCs/>
          <w:sz w:val="24"/>
          <w:szCs w:val="24"/>
        </w:rPr>
        <w:t>ę</w:t>
      </w:r>
      <w:r w:rsidR="00B53E90" w:rsidRPr="00736EC4">
        <w:rPr>
          <w:rFonts w:ascii="Times New Roman" w:hAnsi="Times New Roman"/>
          <w:iCs/>
          <w:sz w:val="24"/>
          <w:szCs w:val="24"/>
        </w:rPr>
        <w:t xml:space="preserve">, jog </w:t>
      </w:r>
      <w:r w:rsidR="009A62CC" w:rsidRPr="00736EC4">
        <w:rPr>
          <w:rFonts w:ascii="Times New Roman" w:hAnsi="Times New Roman"/>
          <w:iCs/>
          <w:sz w:val="24"/>
          <w:szCs w:val="24"/>
        </w:rPr>
        <w:t>ieškovė</w:t>
      </w:r>
      <w:r w:rsidR="00B53E90" w:rsidRPr="00736EC4">
        <w:rPr>
          <w:rFonts w:ascii="Times New Roman" w:hAnsi="Times New Roman"/>
          <w:iCs/>
          <w:sz w:val="24"/>
          <w:szCs w:val="24"/>
        </w:rPr>
        <w:t xml:space="preserve"> pateikė teisingus (neiškraipytus) duomenis apie savo kvalifikaciją, patvirtina ir tai, </w:t>
      </w:r>
      <w:r w:rsidRPr="00736EC4">
        <w:rPr>
          <w:rFonts w:ascii="Times New Roman" w:hAnsi="Times New Roman"/>
          <w:iCs/>
          <w:sz w:val="24"/>
          <w:szCs w:val="24"/>
        </w:rPr>
        <w:t xml:space="preserve">kad </w:t>
      </w:r>
      <w:r w:rsidR="00B53E90" w:rsidRPr="00736EC4">
        <w:rPr>
          <w:rFonts w:ascii="Times New Roman" w:hAnsi="Times New Roman"/>
          <w:iCs/>
          <w:sz w:val="24"/>
          <w:szCs w:val="24"/>
        </w:rPr>
        <w:t>Pirkimo sąlygas dėl kvalifikacijos reikalavimo taip, kaip kasaciniame skunde aiškina ieškovė</w:t>
      </w:r>
      <w:r w:rsidR="00FE2974" w:rsidRPr="00736EC4">
        <w:rPr>
          <w:rFonts w:ascii="Times New Roman" w:hAnsi="Times New Roman"/>
          <w:iCs/>
          <w:sz w:val="24"/>
          <w:szCs w:val="24"/>
        </w:rPr>
        <w:t xml:space="preserve"> (</w:t>
      </w:r>
      <w:r w:rsidRPr="00736EC4">
        <w:rPr>
          <w:rFonts w:ascii="Times New Roman" w:hAnsi="Times New Roman"/>
          <w:iCs/>
          <w:sz w:val="24"/>
          <w:szCs w:val="24"/>
        </w:rPr>
        <w:t>jog</w:t>
      </w:r>
      <w:r w:rsidR="00FE2974" w:rsidRPr="00736EC4">
        <w:rPr>
          <w:rFonts w:ascii="Times New Roman" w:hAnsi="Times New Roman"/>
          <w:iCs/>
          <w:sz w:val="24"/>
          <w:szCs w:val="24"/>
        </w:rPr>
        <w:t xml:space="preserve"> Pirkimo sąlygose nustatytas kvalifikacijos reikalavimas leido ieškovei deklaruojant savo jėgomis atliktų statybos darbų apimtį įtraukti subrangovų atliktų darbų apimtį ir ne statybos darbų </w:t>
      </w:r>
      <w:r w:rsidR="00FE2974" w:rsidRPr="00893D0B">
        <w:rPr>
          <w:rFonts w:ascii="Times New Roman" w:hAnsi="Times New Roman"/>
          <w:iCs/>
          <w:sz w:val="24"/>
          <w:szCs w:val="24"/>
        </w:rPr>
        <w:t>apimtį)</w:t>
      </w:r>
      <w:r w:rsidR="00B53E90" w:rsidRPr="00893D0B">
        <w:rPr>
          <w:rFonts w:ascii="Times New Roman" w:hAnsi="Times New Roman"/>
          <w:iCs/>
          <w:sz w:val="24"/>
          <w:szCs w:val="24"/>
        </w:rPr>
        <w:t>, iš pat pradžių suprato ir atsakovė. Byloje nėra jokių tai patvirtinančių duomenų. Ieškovė</w:t>
      </w:r>
      <w:r w:rsidR="005F0055">
        <w:rPr>
          <w:rFonts w:ascii="Times New Roman" w:hAnsi="Times New Roman"/>
          <w:iCs/>
          <w:sz w:val="24"/>
          <w:szCs w:val="24"/>
        </w:rPr>
        <w:t>,</w:t>
      </w:r>
      <w:r w:rsidR="00B53E90" w:rsidRPr="00736EC4">
        <w:rPr>
          <w:rFonts w:ascii="Times New Roman" w:hAnsi="Times New Roman"/>
          <w:iCs/>
          <w:sz w:val="24"/>
          <w:szCs w:val="24"/>
        </w:rPr>
        <w:t xml:space="preserve"> pasiūlyme pateikdama pirminę informaciją</w:t>
      </w:r>
      <w:r w:rsidR="005F0055">
        <w:rPr>
          <w:rFonts w:ascii="Times New Roman" w:hAnsi="Times New Roman"/>
          <w:iCs/>
          <w:sz w:val="24"/>
          <w:szCs w:val="24"/>
        </w:rPr>
        <w:t>,</w:t>
      </w:r>
      <w:r w:rsidR="00B53E90" w:rsidRPr="00736EC4">
        <w:rPr>
          <w:rFonts w:ascii="Times New Roman" w:hAnsi="Times New Roman"/>
          <w:iCs/>
          <w:sz w:val="24"/>
          <w:szCs w:val="24"/>
        </w:rPr>
        <w:t xml:space="preserve"> </w:t>
      </w:r>
      <w:r w:rsidR="00A87695" w:rsidRPr="00736EC4">
        <w:rPr>
          <w:rFonts w:ascii="Times New Roman" w:hAnsi="Times New Roman"/>
          <w:iCs/>
          <w:sz w:val="24"/>
          <w:szCs w:val="24"/>
        </w:rPr>
        <w:t xml:space="preserve">nutylėjo, kad sutartis vykdė kartu su kitais ūkio </w:t>
      </w:r>
      <w:r w:rsidR="00A87695" w:rsidRPr="00736EC4">
        <w:rPr>
          <w:rFonts w:ascii="Times New Roman" w:hAnsi="Times New Roman"/>
          <w:iCs/>
          <w:sz w:val="24"/>
          <w:szCs w:val="24"/>
        </w:rPr>
        <w:lastRenderedPageBreak/>
        <w:t>subjektais</w:t>
      </w:r>
      <w:r w:rsidR="006A74AB" w:rsidRPr="00736EC4">
        <w:rPr>
          <w:rFonts w:ascii="Times New Roman" w:hAnsi="Times New Roman"/>
          <w:iCs/>
          <w:sz w:val="24"/>
          <w:szCs w:val="24"/>
        </w:rPr>
        <w:t>,</w:t>
      </w:r>
      <w:r w:rsidR="00A87695" w:rsidRPr="00736EC4">
        <w:rPr>
          <w:rFonts w:ascii="Times New Roman" w:hAnsi="Times New Roman"/>
          <w:iCs/>
          <w:sz w:val="24"/>
          <w:szCs w:val="24"/>
        </w:rPr>
        <w:t xml:space="preserve"> Sąraše neišskyrė savo pačios atliktų darbų vertės</w:t>
      </w:r>
      <w:r w:rsidR="006A74AB" w:rsidRPr="00736EC4">
        <w:rPr>
          <w:rFonts w:ascii="Times New Roman" w:hAnsi="Times New Roman"/>
          <w:iCs/>
          <w:sz w:val="24"/>
          <w:szCs w:val="24"/>
        </w:rPr>
        <w:t xml:space="preserve"> iš bendros įvykdytų sutarčių </w:t>
      </w:r>
      <w:r w:rsidR="00880B44" w:rsidRPr="00736EC4">
        <w:rPr>
          <w:rFonts w:ascii="Times New Roman" w:hAnsi="Times New Roman"/>
          <w:iCs/>
          <w:sz w:val="24"/>
          <w:szCs w:val="24"/>
        </w:rPr>
        <w:t>apimtie</w:t>
      </w:r>
      <w:r w:rsidR="006A74AB" w:rsidRPr="00736EC4">
        <w:rPr>
          <w:rFonts w:ascii="Times New Roman" w:hAnsi="Times New Roman"/>
          <w:iCs/>
          <w:sz w:val="24"/>
          <w:szCs w:val="24"/>
        </w:rPr>
        <w:t xml:space="preserve">s, </w:t>
      </w:r>
      <w:r w:rsidR="00B53E90" w:rsidRPr="00736EC4">
        <w:rPr>
          <w:rFonts w:ascii="Times New Roman" w:hAnsi="Times New Roman"/>
          <w:iCs/>
          <w:sz w:val="24"/>
          <w:szCs w:val="24"/>
        </w:rPr>
        <w:t>visus (ir jos pasitelktų subrangovų) atliktus statybos darbus nurodė kaip savo</w:t>
      </w:r>
      <w:r w:rsidR="006A74AB" w:rsidRPr="00736EC4">
        <w:rPr>
          <w:rFonts w:ascii="Times New Roman" w:hAnsi="Times New Roman"/>
          <w:iCs/>
          <w:sz w:val="24"/>
          <w:szCs w:val="24"/>
        </w:rPr>
        <w:t xml:space="preserve"> pačios įgytą patirtį</w:t>
      </w:r>
      <w:r w:rsidR="00B53E90" w:rsidRPr="00736EC4">
        <w:rPr>
          <w:rFonts w:ascii="Times New Roman" w:hAnsi="Times New Roman"/>
          <w:iCs/>
          <w:sz w:val="24"/>
          <w:szCs w:val="24"/>
        </w:rPr>
        <w:t>, o kad dalis šių darbų yra ne statybos darbai, o suteiktos paslaugos</w:t>
      </w:r>
      <w:r w:rsidR="001346BE">
        <w:rPr>
          <w:rFonts w:ascii="Times New Roman" w:hAnsi="Times New Roman"/>
          <w:iCs/>
          <w:sz w:val="24"/>
          <w:szCs w:val="24"/>
        </w:rPr>
        <w:t>,</w:t>
      </w:r>
      <w:r w:rsidR="00B53E90" w:rsidRPr="00736EC4">
        <w:rPr>
          <w:rFonts w:ascii="Times New Roman" w:hAnsi="Times New Roman"/>
          <w:iCs/>
          <w:sz w:val="24"/>
          <w:szCs w:val="24"/>
        </w:rPr>
        <w:t xml:space="preserve"> – neatskleidė. </w:t>
      </w:r>
      <w:r w:rsidR="00B80B33" w:rsidRPr="00736EC4">
        <w:rPr>
          <w:rFonts w:ascii="Times New Roman" w:hAnsi="Times New Roman"/>
          <w:iCs/>
          <w:sz w:val="24"/>
          <w:szCs w:val="24"/>
        </w:rPr>
        <w:t>Atsakovė, kaip perkančioji organizacija, neturėjo nei teisės, nei pareigos</w:t>
      </w:r>
      <w:r w:rsidR="00B453BF">
        <w:rPr>
          <w:rFonts w:ascii="Times New Roman" w:hAnsi="Times New Roman"/>
          <w:iCs/>
          <w:sz w:val="24"/>
          <w:szCs w:val="24"/>
        </w:rPr>
        <w:t xml:space="preserve"> </w:t>
      </w:r>
      <w:r w:rsidR="00B453BF">
        <w:rPr>
          <w:rFonts w:ascii="Times New Roman" w:hAnsi="Times New Roman"/>
          <w:sz w:val="24"/>
          <w:szCs w:val="24"/>
        </w:rPr>
        <w:t>v</w:t>
      </w:r>
      <w:r w:rsidR="00B453BF" w:rsidRPr="00985EAA">
        <w:rPr>
          <w:rFonts w:ascii="Times New Roman" w:hAnsi="Times New Roman"/>
          <w:sz w:val="24"/>
          <w:szCs w:val="24"/>
        </w:rPr>
        <w:t>ertinim</w:t>
      </w:r>
      <w:r w:rsidR="00B453BF">
        <w:rPr>
          <w:rFonts w:ascii="Times New Roman" w:hAnsi="Times New Roman"/>
          <w:sz w:val="24"/>
          <w:szCs w:val="24"/>
        </w:rPr>
        <w:t>ą</w:t>
      </w:r>
      <w:r w:rsidR="00B453BF" w:rsidRPr="00985EAA">
        <w:rPr>
          <w:rFonts w:ascii="Times New Roman" w:hAnsi="Times New Roman"/>
          <w:sz w:val="24"/>
          <w:szCs w:val="24"/>
        </w:rPr>
        <w:t xml:space="preserve"> </w:t>
      </w:r>
      <w:r w:rsidR="00B453BF">
        <w:rPr>
          <w:rFonts w:ascii="Times New Roman" w:hAnsi="Times New Roman"/>
          <w:sz w:val="24"/>
          <w:szCs w:val="24"/>
        </w:rPr>
        <w:t>dėl</w:t>
      </w:r>
      <w:r w:rsidR="00B453BF" w:rsidRPr="00985EAA">
        <w:rPr>
          <w:rFonts w:ascii="Times New Roman" w:hAnsi="Times New Roman"/>
          <w:sz w:val="24"/>
          <w:szCs w:val="24"/>
        </w:rPr>
        <w:t xml:space="preserve"> kvalifikacijos atitikt</w:t>
      </w:r>
      <w:r w:rsidR="00B453BF">
        <w:rPr>
          <w:rFonts w:ascii="Times New Roman" w:hAnsi="Times New Roman"/>
          <w:sz w:val="24"/>
          <w:szCs w:val="24"/>
        </w:rPr>
        <w:t>ies</w:t>
      </w:r>
      <w:r w:rsidR="00B453BF" w:rsidRPr="00985EAA">
        <w:rPr>
          <w:rFonts w:ascii="Times New Roman" w:hAnsi="Times New Roman"/>
          <w:sz w:val="24"/>
          <w:szCs w:val="24"/>
        </w:rPr>
        <w:t xml:space="preserve"> </w:t>
      </w:r>
      <w:r w:rsidR="00B453BF">
        <w:rPr>
          <w:rFonts w:ascii="Times New Roman" w:hAnsi="Times New Roman"/>
          <w:sz w:val="24"/>
          <w:szCs w:val="24"/>
        </w:rPr>
        <w:t xml:space="preserve">atlikti </w:t>
      </w:r>
      <w:r w:rsidR="00B453BF" w:rsidRPr="00985EAA">
        <w:rPr>
          <w:rFonts w:ascii="Times New Roman" w:hAnsi="Times New Roman"/>
          <w:sz w:val="24"/>
          <w:szCs w:val="24"/>
        </w:rPr>
        <w:t>pagal viešai skelbiamas sutartis</w:t>
      </w:r>
      <w:r w:rsidR="00B453BF">
        <w:rPr>
          <w:rFonts w:ascii="Times New Roman" w:hAnsi="Times New Roman"/>
          <w:sz w:val="24"/>
          <w:szCs w:val="24"/>
        </w:rPr>
        <w:t xml:space="preserve"> ar</w:t>
      </w:r>
      <w:r w:rsidR="00B80B33" w:rsidRPr="00736EC4">
        <w:rPr>
          <w:rFonts w:ascii="Times New Roman" w:hAnsi="Times New Roman"/>
          <w:iCs/>
          <w:sz w:val="24"/>
          <w:szCs w:val="24"/>
        </w:rPr>
        <w:t xml:space="preserve"> pasirinkti, kuriuos duomenis vertinti tikrinant ieškovės, kaip tiekėjos, pasiūlymą (priešingu atveju kiltų grėsmė pažeisti VPĮ 17</w:t>
      </w:r>
      <w:r w:rsidR="001346BE">
        <w:rPr>
          <w:rFonts w:ascii="Times New Roman" w:hAnsi="Times New Roman"/>
          <w:iCs/>
          <w:sz w:val="24"/>
          <w:szCs w:val="24"/>
        </w:rPr>
        <w:t> </w:t>
      </w:r>
      <w:r w:rsidR="00B80B33" w:rsidRPr="00736EC4">
        <w:rPr>
          <w:rFonts w:ascii="Times New Roman" w:hAnsi="Times New Roman"/>
          <w:iCs/>
          <w:sz w:val="24"/>
          <w:szCs w:val="24"/>
        </w:rPr>
        <w:t>straipsnyje įtvirtintus viešųjų pirkimų principus), visus juos vertino kaip teisingai nurodytą pačios ieškovės įgytą patirtį, taigi</w:t>
      </w:r>
      <w:r w:rsidR="00B53E90" w:rsidRPr="00736EC4">
        <w:rPr>
          <w:rFonts w:ascii="Times New Roman" w:hAnsi="Times New Roman"/>
          <w:iCs/>
          <w:sz w:val="24"/>
          <w:szCs w:val="24"/>
        </w:rPr>
        <w:t xml:space="preserve"> </w:t>
      </w:r>
      <w:r w:rsidR="00DA4DCA" w:rsidRPr="00736EC4">
        <w:rPr>
          <w:rFonts w:ascii="Times New Roman" w:hAnsi="Times New Roman"/>
          <w:iCs/>
          <w:sz w:val="24"/>
          <w:szCs w:val="24"/>
        </w:rPr>
        <w:t xml:space="preserve">atsakovei </w:t>
      </w:r>
      <w:r w:rsidR="00B53E90" w:rsidRPr="00736EC4">
        <w:rPr>
          <w:rFonts w:ascii="Times New Roman" w:hAnsi="Times New Roman"/>
          <w:iCs/>
          <w:sz w:val="24"/>
          <w:szCs w:val="24"/>
        </w:rPr>
        <w:t>nebuvo joki</w:t>
      </w:r>
      <w:r w:rsidRPr="00736EC4">
        <w:rPr>
          <w:rFonts w:ascii="Times New Roman" w:hAnsi="Times New Roman"/>
          <w:iCs/>
          <w:sz w:val="24"/>
          <w:szCs w:val="24"/>
        </w:rPr>
        <w:t>o</w:t>
      </w:r>
      <w:r w:rsidR="00B53E90" w:rsidRPr="00736EC4">
        <w:rPr>
          <w:rFonts w:ascii="Times New Roman" w:hAnsi="Times New Roman"/>
          <w:iCs/>
          <w:sz w:val="24"/>
          <w:szCs w:val="24"/>
        </w:rPr>
        <w:t xml:space="preserve"> p</w:t>
      </w:r>
      <w:r w:rsidRPr="00736EC4">
        <w:rPr>
          <w:rFonts w:ascii="Times New Roman" w:hAnsi="Times New Roman"/>
          <w:iCs/>
          <w:sz w:val="24"/>
          <w:szCs w:val="24"/>
        </w:rPr>
        <w:t xml:space="preserve">oreikio </w:t>
      </w:r>
      <w:r w:rsidR="00B53E90" w:rsidRPr="00736EC4">
        <w:rPr>
          <w:rFonts w:ascii="Times New Roman" w:hAnsi="Times New Roman"/>
          <w:iCs/>
          <w:sz w:val="24"/>
          <w:szCs w:val="24"/>
        </w:rPr>
        <w:t xml:space="preserve">(iki trečiasis asmuo nepateikė </w:t>
      </w:r>
      <w:r w:rsidR="001346BE">
        <w:rPr>
          <w:rFonts w:ascii="Times New Roman" w:hAnsi="Times New Roman"/>
          <w:iCs/>
          <w:sz w:val="24"/>
          <w:szCs w:val="24"/>
        </w:rPr>
        <w:t>pirmosios p</w:t>
      </w:r>
      <w:r w:rsidR="00B53E90" w:rsidRPr="00736EC4">
        <w:rPr>
          <w:rFonts w:ascii="Times New Roman" w:hAnsi="Times New Roman"/>
          <w:iCs/>
          <w:sz w:val="24"/>
          <w:szCs w:val="24"/>
        </w:rPr>
        <w:t>retenzijos) pateikti</w:t>
      </w:r>
      <w:r w:rsidRPr="00736EC4">
        <w:rPr>
          <w:rFonts w:ascii="Times New Roman" w:hAnsi="Times New Roman"/>
          <w:iCs/>
          <w:sz w:val="24"/>
          <w:szCs w:val="24"/>
        </w:rPr>
        <w:t xml:space="preserve"> (atskleisti)</w:t>
      </w:r>
      <w:r w:rsidR="00B53E90" w:rsidRPr="00736EC4">
        <w:rPr>
          <w:rFonts w:ascii="Times New Roman" w:hAnsi="Times New Roman"/>
          <w:iCs/>
          <w:sz w:val="24"/>
          <w:szCs w:val="24"/>
        </w:rPr>
        <w:t xml:space="preserve"> savo </w:t>
      </w:r>
      <w:r w:rsidR="00BA5C59" w:rsidRPr="00736EC4">
        <w:rPr>
          <w:rFonts w:ascii="Times New Roman" w:hAnsi="Times New Roman"/>
          <w:iCs/>
          <w:sz w:val="24"/>
          <w:szCs w:val="24"/>
        </w:rPr>
        <w:t>aiškinimą</w:t>
      </w:r>
      <w:r w:rsidR="00B453BF">
        <w:rPr>
          <w:rFonts w:ascii="Times New Roman" w:hAnsi="Times New Roman"/>
          <w:iCs/>
          <w:sz w:val="24"/>
          <w:szCs w:val="24"/>
        </w:rPr>
        <w:t xml:space="preserve"> </w:t>
      </w:r>
      <w:r w:rsidR="00BA5C59" w:rsidRPr="00736EC4">
        <w:rPr>
          <w:rFonts w:ascii="Times New Roman" w:hAnsi="Times New Roman"/>
          <w:iCs/>
          <w:sz w:val="24"/>
          <w:szCs w:val="24"/>
        </w:rPr>
        <w:t xml:space="preserve">dėl </w:t>
      </w:r>
      <w:r w:rsidR="00B53E90" w:rsidRPr="00736EC4">
        <w:rPr>
          <w:rFonts w:ascii="Times New Roman" w:hAnsi="Times New Roman"/>
          <w:iCs/>
          <w:sz w:val="24"/>
          <w:szCs w:val="24"/>
        </w:rPr>
        <w:t>Pirkimų sąlygose nustatyt</w:t>
      </w:r>
      <w:r w:rsidR="00BA5C59" w:rsidRPr="00736EC4">
        <w:rPr>
          <w:rFonts w:ascii="Times New Roman" w:hAnsi="Times New Roman"/>
          <w:iCs/>
          <w:sz w:val="24"/>
          <w:szCs w:val="24"/>
        </w:rPr>
        <w:t xml:space="preserve">o </w:t>
      </w:r>
      <w:r w:rsidR="00B53E90" w:rsidRPr="00736EC4">
        <w:rPr>
          <w:rFonts w:ascii="Times New Roman" w:hAnsi="Times New Roman"/>
          <w:iCs/>
          <w:sz w:val="24"/>
          <w:szCs w:val="24"/>
        </w:rPr>
        <w:t xml:space="preserve">kvalifikacinio </w:t>
      </w:r>
      <w:r w:rsidR="00B53E90" w:rsidRPr="00B453BF">
        <w:rPr>
          <w:rFonts w:ascii="Times New Roman" w:hAnsi="Times New Roman"/>
          <w:iCs/>
          <w:sz w:val="24"/>
          <w:szCs w:val="24"/>
        </w:rPr>
        <w:t>profesinės patirties reikalavimo pagrindimo</w:t>
      </w:r>
      <w:r w:rsidR="00343B37">
        <w:rPr>
          <w:rFonts w:ascii="Times New Roman" w:hAnsi="Times New Roman"/>
          <w:iCs/>
          <w:sz w:val="24"/>
          <w:szCs w:val="24"/>
        </w:rPr>
        <w:t xml:space="preserve"> ar jį tikslinti</w:t>
      </w:r>
      <w:r w:rsidR="0011392E" w:rsidRPr="00B453BF">
        <w:rPr>
          <w:rFonts w:ascii="Times New Roman" w:hAnsi="Times New Roman"/>
          <w:iCs/>
          <w:sz w:val="24"/>
          <w:szCs w:val="24"/>
        </w:rPr>
        <w:t>. Trečiajam asmeniui pateikus pretenziją, atsakovė panaikino savo pirmąjį sprendimą, kuriuo ieškovė pripažinta laimėjusi</w:t>
      </w:r>
      <w:r w:rsidR="001346BE">
        <w:rPr>
          <w:rFonts w:ascii="Times New Roman" w:hAnsi="Times New Roman"/>
          <w:iCs/>
          <w:sz w:val="24"/>
          <w:szCs w:val="24"/>
        </w:rPr>
        <w:t>a</w:t>
      </w:r>
      <w:r w:rsidR="0011392E" w:rsidRPr="00B453BF">
        <w:rPr>
          <w:rFonts w:ascii="Times New Roman" w:hAnsi="Times New Roman"/>
          <w:iCs/>
          <w:sz w:val="24"/>
          <w:szCs w:val="24"/>
        </w:rPr>
        <w:t xml:space="preserve"> Pirkimą, būtent dėl to, kad </w:t>
      </w:r>
      <w:r w:rsidR="00BA5C59" w:rsidRPr="00B453BF">
        <w:rPr>
          <w:rFonts w:ascii="Times New Roman" w:hAnsi="Times New Roman"/>
          <w:iCs/>
          <w:sz w:val="24"/>
          <w:szCs w:val="24"/>
        </w:rPr>
        <w:t>nustatė nesutapimą tarp ieškovės pateiktose užsakovų pažymose nurodyt</w:t>
      </w:r>
      <w:r w:rsidR="00FB3A28" w:rsidRPr="00B453BF">
        <w:rPr>
          <w:rFonts w:ascii="Times New Roman" w:hAnsi="Times New Roman"/>
          <w:iCs/>
          <w:sz w:val="24"/>
          <w:szCs w:val="24"/>
        </w:rPr>
        <w:t xml:space="preserve">ų duomenų </w:t>
      </w:r>
      <w:r w:rsidR="00BA5C59" w:rsidRPr="00B453BF">
        <w:rPr>
          <w:rFonts w:ascii="Times New Roman" w:hAnsi="Times New Roman"/>
          <w:iCs/>
          <w:sz w:val="24"/>
          <w:szCs w:val="24"/>
        </w:rPr>
        <w:t xml:space="preserve">ir trečiojo asmens </w:t>
      </w:r>
      <w:r w:rsidR="005A1D32" w:rsidRPr="00B453BF">
        <w:rPr>
          <w:rFonts w:ascii="Times New Roman" w:hAnsi="Times New Roman"/>
          <w:iCs/>
          <w:sz w:val="24"/>
          <w:szCs w:val="24"/>
        </w:rPr>
        <w:t>savo pretenzijai pagrįsti</w:t>
      </w:r>
      <w:r w:rsidR="00BA5C59" w:rsidRPr="00B453BF">
        <w:rPr>
          <w:rFonts w:ascii="Times New Roman" w:hAnsi="Times New Roman"/>
          <w:iCs/>
          <w:sz w:val="24"/>
          <w:szCs w:val="24"/>
        </w:rPr>
        <w:t xml:space="preserve"> pateiktos informacijos, laikė, </w:t>
      </w:r>
      <w:r w:rsidR="0011392E" w:rsidRPr="00B453BF">
        <w:rPr>
          <w:rFonts w:ascii="Times New Roman" w:hAnsi="Times New Roman"/>
          <w:iCs/>
          <w:sz w:val="24"/>
          <w:szCs w:val="24"/>
        </w:rPr>
        <w:t>jog ieškovė pateikė tikrovės neatitinkančią informaciją apie atitiktį kvalifikacijos reikalavimui, nes į savo deklaruojamą statybos darbų apimtį įtraukė subrangovų atliktų darbų bei ne statybos darbų apimt</w:t>
      </w:r>
      <w:r w:rsidR="005A1D32" w:rsidRPr="00B453BF">
        <w:rPr>
          <w:rFonts w:ascii="Times New Roman" w:hAnsi="Times New Roman"/>
          <w:iCs/>
          <w:sz w:val="24"/>
          <w:szCs w:val="24"/>
        </w:rPr>
        <w:t>is</w:t>
      </w:r>
      <w:r w:rsidR="003F4EFB" w:rsidRPr="00B453BF">
        <w:rPr>
          <w:rFonts w:ascii="Times New Roman" w:hAnsi="Times New Roman"/>
          <w:iCs/>
          <w:sz w:val="24"/>
          <w:szCs w:val="24"/>
        </w:rPr>
        <w:t>,</w:t>
      </w:r>
      <w:r w:rsidR="0011392E" w:rsidRPr="00B453BF">
        <w:rPr>
          <w:rFonts w:ascii="Times New Roman" w:hAnsi="Times New Roman"/>
          <w:iCs/>
          <w:sz w:val="24"/>
          <w:szCs w:val="24"/>
        </w:rPr>
        <w:t xml:space="preserve"> </w:t>
      </w:r>
      <w:r w:rsidR="005A1D32" w:rsidRPr="00B453BF">
        <w:rPr>
          <w:rFonts w:ascii="Times New Roman" w:hAnsi="Times New Roman"/>
          <w:iCs/>
          <w:sz w:val="24"/>
          <w:szCs w:val="24"/>
        </w:rPr>
        <w:t>tik</w:t>
      </w:r>
      <w:r w:rsidR="00B453BF" w:rsidRPr="00B453BF">
        <w:rPr>
          <w:rFonts w:ascii="Times New Roman" w:hAnsi="Times New Roman"/>
          <w:iCs/>
          <w:sz w:val="24"/>
          <w:szCs w:val="24"/>
        </w:rPr>
        <w:t xml:space="preserve"> </w:t>
      </w:r>
      <w:r w:rsidR="00D80B63" w:rsidRPr="00B453BF">
        <w:rPr>
          <w:rFonts w:ascii="Times New Roman" w:hAnsi="Times New Roman"/>
          <w:iCs/>
          <w:sz w:val="24"/>
          <w:szCs w:val="24"/>
        </w:rPr>
        <w:t xml:space="preserve">suabejojo, ar toks ieškovės elgesys </w:t>
      </w:r>
      <w:r w:rsidR="00D7776D" w:rsidRPr="00B453BF">
        <w:rPr>
          <w:rFonts w:ascii="Times New Roman" w:hAnsi="Times New Roman"/>
          <w:iCs/>
          <w:sz w:val="24"/>
          <w:szCs w:val="24"/>
        </w:rPr>
        <w:t>galėtų būti įvertintas</w:t>
      </w:r>
      <w:r w:rsidR="00D80B63" w:rsidRPr="00B453BF">
        <w:rPr>
          <w:rFonts w:ascii="Times New Roman" w:hAnsi="Times New Roman"/>
          <w:iCs/>
          <w:sz w:val="24"/>
          <w:szCs w:val="24"/>
        </w:rPr>
        <w:t xml:space="preserve"> kaip melagingos informacijos pateikimas</w:t>
      </w:r>
      <w:r w:rsidR="001346BE">
        <w:rPr>
          <w:rFonts w:ascii="Times New Roman" w:hAnsi="Times New Roman"/>
          <w:iCs/>
          <w:sz w:val="24"/>
          <w:szCs w:val="24"/>
        </w:rPr>
        <w:t>,</w:t>
      </w:r>
      <w:r w:rsidR="00D80B63" w:rsidRPr="00B453BF">
        <w:rPr>
          <w:rFonts w:ascii="Times New Roman" w:hAnsi="Times New Roman"/>
          <w:iCs/>
          <w:sz w:val="24"/>
          <w:szCs w:val="24"/>
        </w:rPr>
        <w:t xml:space="preserve"> ir paprašė ieškovės paaiškinti bei patikslinti duomenis</w:t>
      </w:r>
      <w:r w:rsidR="001D570F" w:rsidRPr="00B453BF">
        <w:rPr>
          <w:rFonts w:ascii="Times New Roman" w:hAnsi="Times New Roman"/>
          <w:iCs/>
          <w:sz w:val="24"/>
          <w:szCs w:val="24"/>
        </w:rPr>
        <w:t>. Paaiškindama</w:t>
      </w:r>
      <w:r w:rsidR="005F0055">
        <w:rPr>
          <w:rFonts w:ascii="Times New Roman" w:hAnsi="Times New Roman"/>
          <w:iCs/>
          <w:sz w:val="24"/>
          <w:szCs w:val="24"/>
        </w:rPr>
        <w:t xml:space="preserve"> pasiūlymą,</w:t>
      </w:r>
      <w:r w:rsidR="001D570F" w:rsidRPr="00B453BF">
        <w:rPr>
          <w:rFonts w:ascii="Times New Roman" w:hAnsi="Times New Roman"/>
          <w:iCs/>
          <w:sz w:val="24"/>
          <w:szCs w:val="24"/>
        </w:rPr>
        <w:t xml:space="preserve"> ieškovė, minėta,</w:t>
      </w:r>
      <w:r w:rsidR="001D570F" w:rsidRPr="00736EC4">
        <w:rPr>
          <w:rFonts w:ascii="Times New Roman" w:hAnsi="Times New Roman"/>
          <w:iCs/>
          <w:sz w:val="24"/>
          <w:szCs w:val="24"/>
        </w:rPr>
        <w:t xml:space="preserve"> pripažino padariusi</w:t>
      </w:r>
      <w:r w:rsidR="0072744B" w:rsidRPr="00736EC4">
        <w:rPr>
          <w:rFonts w:ascii="Times New Roman" w:hAnsi="Times New Roman"/>
          <w:iCs/>
          <w:sz w:val="24"/>
          <w:szCs w:val="24"/>
        </w:rPr>
        <w:t xml:space="preserve"> </w:t>
      </w:r>
      <w:r w:rsidR="001D570F" w:rsidRPr="00736EC4">
        <w:rPr>
          <w:rFonts w:ascii="Times New Roman" w:hAnsi="Times New Roman"/>
          <w:iCs/>
          <w:sz w:val="24"/>
          <w:szCs w:val="24"/>
        </w:rPr>
        <w:t>klaidą</w:t>
      </w:r>
      <w:r w:rsidR="0072744B" w:rsidRPr="00736EC4">
        <w:rPr>
          <w:rFonts w:ascii="Times New Roman" w:hAnsi="Times New Roman"/>
          <w:iCs/>
          <w:sz w:val="24"/>
          <w:szCs w:val="24"/>
        </w:rPr>
        <w:t>, savo kvalifikaciją pagrįsdama ne (tik) savo pačios, bet (ir) kitų ūkio subjektų įgyta patirtimi.</w:t>
      </w:r>
      <w:r w:rsidR="00736EC4">
        <w:rPr>
          <w:rFonts w:ascii="Times New Roman" w:hAnsi="Times New Roman"/>
          <w:iCs/>
          <w:sz w:val="24"/>
          <w:szCs w:val="24"/>
        </w:rPr>
        <w:t xml:space="preserve"> </w:t>
      </w:r>
      <w:r w:rsidR="005F341D" w:rsidRPr="00736EC4">
        <w:rPr>
          <w:rFonts w:ascii="Times New Roman" w:hAnsi="Times New Roman"/>
          <w:iCs/>
          <w:sz w:val="24"/>
          <w:szCs w:val="24"/>
        </w:rPr>
        <w:t>Taigi bylos medžiagos analizė, priešingai nei teigiama kasaciniame skunde, neteikia pagrindo padaryti išvadą, kad ieškovė, tiek teikdama pirminius kvalifikacijos dokumentu</w:t>
      </w:r>
      <w:r w:rsidR="00D84981">
        <w:rPr>
          <w:rFonts w:ascii="Times New Roman" w:hAnsi="Times New Roman"/>
          <w:iCs/>
          <w:sz w:val="24"/>
          <w:szCs w:val="24"/>
        </w:rPr>
        <w:t>s</w:t>
      </w:r>
      <w:r w:rsidR="005F341D" w:rsidRPr="00736EC4">
        <w:rPr>
          <w:rFonts w:ascii="Times New Roman" w:hAnsi="Times New Roman"/>
          <w:iCs/>
          <w:sz w:val="24"/>
          <w:szCs w:val="24"/>
        </w:rPr>
        <w:t>, tiek ir</w:t>
      </w:r>
      <w:r w:rsidR="00893D0B">
        <w:rPr>
          <w:rFonts w:ascii="Times New Roman" w:hAnsi="Times New Roman"/>
          <w:iCs/>
          <w:sz w:val="24"/>
          <w:szCs w:val="24"/>
        </w:rPr>
        <w:t xml:space="preserve"> </w:t>
      </w:r>
      <w:r w:rsidR="005F341D" w:rsidRPr="00736EC4">
        <w:rPr>
          <w:rFonts w:ascii="Times New Roman" w:hAnsi="Times New Roman"/>
          <w:iCs/>
          <w:sz w:val="24"/>
          <w:szCs w:val="24"/>
        </w:rPr>
        <w:t>jų paaiškinimą, Pirkimo sąlygas būtų supratusi taip, kaip ji jas aiškin</w:t>
      </w:r>
      <w:r w:rsidR="00E1061F" w:rsidRPr="00736EC4">
        <w:rPr>
          <w:rFonts w:ascii="Times New Roman" w:hAnsi="Times New Roman"/>
          <w:iCs/>
          <w:sz w:val="24"/>
          <w:szCs w:val="24"/>
        </w:rPr>
        <w:t>a</w:t>
      </w:r>
      <w:r w:rsidR="005F341D" w:rsidRPr="00736EC4">
        <w:rPr>
          <w:rFonts w:ascii="Times New Roman" w:hAnsi="Times New Roman"/>
          <w:iCs/>
          <w:sz w:val="24"/>
          <w:szCs w:val="24"/>
        </w:rPr>
        <w:t xml:space="preserve"> kasaciniame skunde</w:t>
      </w:r>
      <w:r w:rsidR="00343B37">
        <w:rPr>
          <w:rFonts w:ascii="Times New Roman" w:hAnsi="Times New Roman"/>
          <w:iCs/>
          <w:sz w:val="24"/>
          <w:szCs w:val="24"/>
        </w:rPr>
        <w:t xml:space="preserve">, </w:t>
      </w:r>
      <w:r w:rsidR="00893D0B">
        <w:rPr>
          <w:rFonts w:ascii="Times New Roman" w:hAnsi="Times New Roman"/>
          <w:iCs/>
          <w:sz w:val="24"/>
          <w:szCs w:val="24"/>
        </w:rPr>
        <w:t xml:space="preserve">juo labiau – kad būtent taip Pirkimo sąlygų 3.14.2 punkto turinį </w:t>
      </w:r>
      <w:r w:rsidR="00343B37">
        <w:rPr>
          <w:rFonts w:ascii="Times New Roman" w:hAnsi="Times New Roman"/>
          <w:iCs/>
          <w:sz w:val="24"/>
          <w:szCs w:val="24"/>
        </w:rPr>
        <w:t xml:space="preserve">iš pat pradžių </w:t>
      </w:r>
      <w:r w:rsidR="00893D0B">
        <w:rPr>
          <w:rFonts w:ascii="Times New Roman" w:hAnsi="Times New Roman"/>
          <w:iCs/>
          <w:sz w:val="24"/>
          <w:szCs w:val="24"/>
        </w:rPr>
        <w:t>suprato ir atsakovė</w:t>
      </w:r>
      <w:r w:rsidR="00343B37">
        <w:rPr>
          <w:rFonts w:ascii="Times New Roman" w:hAnsi="Times New Roman"/>
          <w:iCs/>
          <w:sz w:val="24"/>
          <w:szCs w:val="24"/>
        </w:rPr>
        <w:t>, taip pat neteikia pagrindo pripažinti, kad ieškovė, teikdama pasiūlymą bei jį tikslindama, ir atsakovė skirtingai sup</w:t>
      </w:r>
      <w:r w:rsidR="00343B37">
        <w:rPr>
          <w:rFonts w:ascii="Times New Roman" w:hAnsi="Times New Roman"/>
          <w:sz w:val="24"/>
          <w:szCs w:val="24"/>
        </w:rPr>
        <w:t xml:space="preserve">rato ir aiškino aptariamo Pirkimo sąlygų punkto turinį. </w:t>
      </w:r>
    </w:p>
    <w:p w14:paraId="2D7AE4C4" w14:textId="0DDCFCA6" w:rsidR="005F341D" w:rsidRPr="00164480" w:rsidRDefault="005F341D" w:rsidP="00043C0A">
      <w:pPr>
        <w:pStyle w:val="ListParagraph"/>
        <w:numPr>
          <w:ilvl w:val="0"/>
          <w:numId w:val="3"/>
        </w:numPr>
        <w:spacing w:after="120" w:line="240" w:lineRule="auto"/>
        <w:contextualSpacing w:val="0"/>
        <w:jc w:val="both"/>
        <w:rPr>
          <w:rFonts w:ascii="Times New Roman" w:hAnsi="Times New Roman"/>
          <w:iCs/>
          <w:sz w:val="24"/>
          <w:szCs w:val="24"/>
        </w:rPr>
      </w:pPr>
      <w:r w:rsidRPr="005F341D">
        <w:rPr>
          <w:rFonts w:ascii="Times New Roman" w:hAnsi="Times New Roman"/>
          <w:iCs/>
          <w:sz w:val="24"/>
          <w:szCs w:val="24"/>
        </w:rPr>
        <w:t>Apibendrindama išdėstytus argumentus, teisėjų kolegija konstatuoja, kad</w:t>
      </w:r>
      <w:r>
        <w:rPr>
          <w:rFonts w:ascii="Times New Roman" w:hAnsi="Times New Roman"/>
          <w:iCs/>
          <w:sz w:val="24"/>
          <w:szCs w:val="24"/>
        </w:rPr>
        <w:t xml:space="preserve">, </w:t>
      </w:r>
      <w:r w:rsidRPr="005F341D">
        <w:rPr>
          <w:rFonts w:ascii="Times New Roman" w:hAnsi="Times New Roman"/>
          <w:sz w:val="24"/>
          <w:szCs w:val="24"/>
        </w:rPr>
        <w:t>atsižvelgiant į Pirkimo sąlyg</w:t>
      </w:r>
      <w:r w:rsidR="00E1061F">
        <w:rPr>
          <w:rFonts w:ascii="Times New Roman" w:hAnsi="Times New Roman"/>
          <w:sz w:val="24"/>
          <w:szCs w:val="24"/>
        </w:rPr>
        <w:t>ų visumą</w:t>
      </w:r>
      <w:r w:rsidRPr="005F341D">
        <w:rPr>
          <w:rFonts w:ascii="Times New Roman" w:hAnsi="Times New Roman"/>
          <w:sz w:val="24"/>
          <w:szCs w:val="24"/>
        </w:rPr>
        <w:t>,</w:t>
      </w:r>
      <w:r>
        <w:rPr>
          <w:rFonts w:ascii="Times New Roman" w:hAnsi="Times New Roman"/>
          <w:sz w:val="24"/>
          <w:szCs w:val="24"/>
        </w:rPr>
        <w:t xml:space="preserve"> </w:t>
      </w:r>
      <w:r w:rsidR="0000105D">
        <w:rPr>
          <w:rFonts w:ascii="Times New Roman" w:hAnsi="Times New Roman"/>
          <w:sz w:val="24"/>
          <w:szCs w:val="24"/>
        </w:rPr>
        <w:t>bylai spręsti aktualias teisės normas,</w:t>
      </w:r>
      <w:r w:rsidRPr="005F341D">
        <w:rPr>
          <w:rFonts w:ascii="Times New Roman" w:hAnsi="Times New Roman"/>
          <w:sz w:val="24"/>
          <w:szCs w:val="24"/>
        </w:rPr>
        <w:t xml:space="preserve"> bylos dalyvių tiek Pirkimo procedūrų vykdymo, tiek šios bylos nagrinėjimo metu teiktų procesinių dokumentų turinį </w:t>
      </w:r>
      <w:r w:rsidRPr="00164480">
        <w:rPr>
          <w:rFonts w:ascii="Times New Roman" w:hAnsi="Times New Roman"/>
          <w:sz w:val="24"/>
          <w:szCs w:val="24"/>
        </w:rPr>
        <w:t xml:space="preserve">ir </w:t>
      </w:r>
      <w:r w:rsidR="0020009A" w:rsidRPr="00164480">
        <w:rPr>
          <w:rFonts w:ascii="Times New Roman" w:hAnsi="Times New Roman"/>
          <w:sz w:val="24"/>
          <w:szCs w:val="24"/>
        </w:rPr>
        <w:t>elgesį</w:t>
      </w:r>
      <w:r w:rsidRPr="00164480">
        <w:rPr>
          <w:rFonts w:ascii="Times New Roman" w:hAnsi="Times New Roman"/>
          <w:sz w:val="24"/>
          <w:szCs w:val="24"/>
        </w:rPr>
        <w:t xml:space="preserve">, kitas </w:t>
      </w:r>
      <w:r w:rsidR="00E1061F" w:rsidRPr="00164480">
        <w:rPr>
          <w:rFonts w:ascii="Times New Roman" w:hAnsi="Times New Roman"/>
          <w:sz w:val="24"/>
          <w:szCs w:val="24"/>
        </w:rPr>
        <w:t xml:space="preserve">nustatytas ir nenuginčytas </w:t>
      </w:r>
      <w:r w:rsidRPr="00164480">
        <w:rPr>
          <w:rFonts w:ascii="Times New Roman" w:hAnsi="Times New Roman"/>
          <w:sz w:val="24"/>
          <w:szCs w:val="24"/>
        </w:rPr>
        <w:t>bylos aplinkybes, Pirkimo sąlygų 3.14.2 punkto sąlygos,</w:t>
      </w:r>
      <w:r>
        <w:rPr>
          <w:rFonts w:ascii="Times New Roman" w:hAnsi="Times New Roman"/>
          <w:sz w:val="24"/>
          <w:szCs w:val="24"/>
        </w:rPr>
        <w:t xml:space="preserve"> </w:t>
      </w:r>
      <w:r w:rsidRPr="005F341D">
        <w:rPr>
          <w:rFonts w:ascii="Times New Roman" w:hAnsi="Times New Roman"/>
          <w:sz w:val="24"/>
          <w:szCs w:val="24"/>
        </w:rPr>
        <w:t>vertina</w:t>
      </w:r>
      <w:r w:rsidR="009559EA">
        <w:rPr>
          <w:rFonts w:ascii="Times New Roman" w:hAnsi="Times New Roman"/>
          <w:sz w:val="24"/>
          <w:szCs w:val="24"/>
        </w:rPr>
        <w:t>nt</w:t>
      </w:r>
      <w:r w:rsidRPr="005F341D">
        <w:rPr>
          <w:rFonts w:ascii="Times New Roman" w:hAnsi="Times New Roman"/>
          <w:sz w:val="24"/>
          <w:szCs w:val="24"/>
        </w:rPr>
        <w:t xml:space="preserve"> </w:t>
      </w:r>
      <w:r w:rsidR="009559EA">
        <w:rPr>
          <w:rFonts w:ascii="Times New Roman" w:hAnsi="Times New Roman"/>
          <w:sz w:val="24"/>
          <w:szCs w:val="24"/>
        </w:rPr>
        <w:t xml:space="preserve">jas </w:t>
      </w:r>
      <w:r w:rsidRPr="005F341D">
        <w:rPr>
          <w:rFonts w:ascii="Times New Roman" w:hAnsi="Times New Roman"/>
          <w:sz w:val="24"/>
          <w:szCs w:val="24"/>
        </w:rPr>
        <w:t xml:space="preserve">pagal tai, kokią prasmę joms tokiomis pat aplinkybėmis suteiktų analogiški šalims </w:t>
      </w:r>
      <w:r w:rsidRPr="00164480">
        <w:rPr>
          <w:rFonts w:ascii="Times New Roman" w:hAnsi="Times New Roman"/>
          <w:sz w:val="24"/>
          <w:szCs w:val="24"/>
        </w:rPr>
        <w:t>(t. y. savo srities atidūs ir rūpestingi profesionalai – tiekėjai</w:t>
      </w:r>
      <w:r w:rsidR="009559EA">
        <w:rPr>
          <w:rFonts w:ascii="Times New Roman" w:hAnsi="Times New Roman"/>
          <w:sz w:val="24"/>
          <w:szCs w:val="24"/>
        </w:rPr>
        <w:t>,</w:t>
      </w:r>
      <w:r w:rsidRPr="00164480">
        <w:rPr>
          <w:rFonts w:ascii="Times New Roman" w:hAnsi="Times New Roman"/>
          <w:sz w:val="24"/>
          <w:szCs w:val="24"/>
        </w:rPr>
        <w:t xml:space="preserve"> rangovai) protingi asmenys, </w:t>
      </w:r>
      <w:r w:rsidR="009559EA">
        <w:rPr>
          <w:rFonts w:ascii="Times New Roman" w:hAnsi="Times New Roman"/>
          <w:sz w:val="24"/>
          <w:szCs w:val="24"/>
        </w:rPr>
        <w:t xml:space="preserve">pripažintinos nustačiusiomis </w:t>
      </w:r>
      <w:r w:rsidRPr="00164480">
        <w:rPr>
          <w:rFonts w:ascii="Times New Roman" w:hAnsi="Times New Roman"/>
          <w:sz w:val="24"/>
          <w:szCs w:val="24"/>
        </w:rPr>
        <w:t>pakankamai aišk</w:t>
      </w:r>
      <w:r w:rsidR="009559EA">
        <w:rPr>
          <w:rFonts w:ascii="Times New Roman" w:hAnsi="Times New Roman"/>
          <w:sz w:val="24"/>
          <w:szCs w:val="24"/>
        </w:rPr>
        <w:t>ų</w:t>
      </w:r>
      <w:r w:rsidRPr="00164480">
        <w:rPr>
          <w:rFonts w:ascii="Times New Roman" w:hAnsi="Times New Roman"/>
          <w:sz w:val="24"/>
          <w:szCs w:val="24"/>
        </w:rPr>
        <w:t xml:space="preserve"> ir suprantam</w:t>
      </w:r>
      <w:r w:rsidR="009559EA">
        <w:rPr>
          <w:rFonts w:ascii="Times New Roman" w:hAnsi="Times New Roman"/>
          <w:sz w:val="24"/>
          <w:szCs w:val="24"/>
        </w:rPr>
        <w:t>ą</w:t>
      </w:r>
      <w:r w:rsidRPr="00164480">
        <w:rPr>
          <w:rFonts w:ascii="Times New Roman" w:hAnsi="Times New Roman"/>
          <w:sz w:val="24"/>
          <w:szCs w:val="24"/>
        </w:rPr>
        <w:t xml:space="preserve"> bei iš anksto išviešint</w:t>
      </w:r>
      <w:r w:rsidR="009559EA">
        <w:rPr>
          <w:rFonts w:ascii="Times New Roman" w:hAnsi="Times New Roman"/>
          <w:sz w:val="24"/>
          <w:szCs w:val="24"/>
        </w:rPr>
        <w:t>ą</w:t>
      </w:r>
      <w:r w:rsidRPr="00164480">
        <w:rPr>
          <w:rFonts w:ascii="Times New Roman" w:hAnsi="Times New Roman"/>
          <w:sz w:val="24"/>
          <w:szCs w:val="24"/>
        </w:rPr>
        <w:t xml:space="preserve"> tiekėjui kelt</w:t>
      </w:r>
      <w:r w:rsidR="009559EA">
        <w:rPr>
          <w:rFonts w:ascii="Times New Roman" w:hAnsi="Times New Roman"/>
          <w:sz w:val="24"/>
          <w:szCs w:val="24"/>
        </w:rPr>
        <w:t>ą</w:t>
      </w:r>
      <w:r w:rsidRPr="00164480">
        <w:rPr>
          <w:rFonts w:ascii="Times New Roman" w:hAnsi="Times New Roman"/>
          <w:sz w:val="24"/>
          <w:szCs w:val="24"/>
        </w:rPr>
        <w:t xml:space="preserve"> profesinės patirties kvalifikacijos reikalavim</w:t>
      </w:r>
      <w:r w:rsidR="009559EA">
        <w:rPr>
          <w:rFonts w:ascii="Times New Roman" w:hAnsi="Times New Roman"/>
          <w:sz w:val="24"/>
          <w:szCs w:val="24"/>
        </w:rPr>
        <w:t>ą</w:t>
      </w:r>
      <w:r w:rsidRPr="00164480">
        <w:rPr>
          <w:rFonts w:ascii="Times New Roman" w:hAnsi="Times New Roman"/>
          <w:sz w:val="24"/>
          <w:szCs w:val="24"/>
        </w:rPr>
        <w:t>.</w:t>
      </w:r>
      <w:r w:rsidR="00754B27">
        <w:rPr>
          <w:rFonts w:ascii="Times New Roman" w:hAnsi="Times New Roman"/>
          <w:sz w:val="24"/>
          <w:szCs w:val="24"/>
        </w:rPr>
        <w:t xml:space="preserve"> </w:t>
      </w:r>
    </w:p>
    <w:bookmarkEnd w:id="10"/>
    <w:p w14:paraId="3F8AA2DB" w14:textId="4C60F356" w:rsidR="00754B27" w:rsidRPr="00474573" w:rsidRDefault="00164480" w:rsidP="0017588F">
      <w:pPr>
        <w:pStyle w:val="ListParagraph"/>
        <w:numPr>
          <w:ilvl w:val="0"/>
          <w:numId w:val="3"/>
        </w:numPr>
        <w:tabs>
          <w:tab w:val="left" w:pos="1560"/>
        </w:tabs>
        <w:spacing w:after="120" w:line="240" w:lineRule="auto"/>
        <w:contextualSpacing w:val="0"/>
        <w:jc w:val="both"/>
        <w:rPr>
          <w:rFonts w:ascii="Times New Roman" w:hAnsi="Times New Roman"/>
          <w:iCs/>
          <w:sz w:val="24"/>
          <w:szCs w:val="24"/>
        </w:rPr>
      </w:pPr>
      <w:r w:rsidRPr="00474573">
        <w:rPr>
          <w:rFonts w:ascii="Times New Roman" w:hAnsi="Times New Roman"/>
          <w:iCs/>
          <w:sz w:val="24"/>
          <w:szCs w:val="24"/>
        </w:rPr>
        <w:t xml:space="preserve">Tai konstatavus, </w:t>
      </w:r>
      <w:r w:rsidR="00E80190" w:rsidRPr="00474573">
        <w:rPr>
          <w:rFonts w:ascii="Times New Roman" w:hAnsi="Times New Roman"/>
          <w:iCs/>
          <w:sz w:val="24"/>
          <w:szCs w:val="24"/>
        </w:rPr>
        <w:t>nepagrįstais pripažintini kasacinio skundo argument</w:t>
      </w:r>
      <w:r w:rsidR="00003044" w:rsidRPr="00474573">
        <w:rPr>
          <w:rFonts w:ascii="Times New Roman" w:hAnsi="Times New Roman"/>
          <w:iCs/>
          <w:sz w:val="24"/>
          <w:szCs w:val="24"/>
        </w:rPr>
        <w:t>ai</w:t>
      </w:r>
      <w:r w:rsidR="00E80190" w:rsidRPr="00474573">
        <w:rPr>
          <w:rFonts w:ascii="Times New Roman" w:hAnsi="Times New Roman"/>
          <w:iCs/>
          <w:sz w:val="24"/>
          <w:szCs w:val="24"/>
        </w:rPr>
        <w:t xml:space="preserve"> dėl </w:t>
      </w:r>
      <w:r w:rsidR="00864B27" w:rsidRPr="00474573">
        <w:rPr>
          <w:rFonts w:ascii="Times New Roman" w:hAnsi="Times New Roman"/>
          <w:iCs/>
          <w:sz w:val="24"/>
          <w:szCs w:val="24"/>
        </w:rPr>
        <w:t xml:space="preserve">poreikio </w:t>
      </w:r>
      <w:r w:rsidR="006823A0" w:rsidRPr="00474573">
        <w:rPr>
          <w:rFonts w:ascii="Times New Roman" w:hAnsi="Times New Roman"/>
          <w:iCs/>
          <w:sz w:val="24"/>
          <w:szCs w:val="24"/>
        </w:rPr>
        <w:t>remtis šioje</w:t>
      </w:r>
      <w:r w:rsidR="00864B27" w:rsidRPr="00474573">
        <w:rPr>
          <w:rFonts w:ascii="Times New Roman" w:hAnsi="Times New Roman"/>
          <w:iCs/>
          <w:sz w:val="24"/>
          <w:szCs w:val="24"/>
        </w:rPr>
        <w:t xml:space="preserve"> byloje </w:t>
      </w:r>
      <w:r w:rsidR="006823A0" w:rsidRPr="00474573">
        <w:rPr>
          <w:rFonts w:ascii="Times New Roman" w:hAnsi="Times New Roman"/>
          <w:sz w:val="24"/>
          <w:szCs w:val="24"/>
        </w:rPr>
        <w:t>kasacinio teismo praktika dėl viešojo pirkimo sąlygų neaiškumų aiškinimo, o ne atsižvelgti į Lietuvos Aukščiausiojo Teismo civilinėje byloje Nr. e</w:t>
      </w:r>
      <w:r w:rsidR="006823A0" w:rsidRPr="007113A6">
        <w:rPr>
          <w:rFonts w:ascii="Times New Roman" w:hAnsi="Times New Roman"/>
          <w:sz w:val="24"/>
          <w:szCs w:val="24"/>
        </w:rPr>
        <w:t>3</w:t>
      </w:r>
      <w:r w:rsidR="006823A0" w:rsidRPr="00474573">
        <w:rPr>
          <w:rFonts w:ascii="Times New Roman" w:hAnsi="Times New Roman"/>
          <w:sz w:val="24"/>
          <w:szCs w:val="24"/>
        </w:rPr>
        <w:t>K-</w:t>
      </w:r>
      <w:r w:rsidR="006823A0" w:rsidRPr="007113A6">
        <w:rPr>
          <w:rFonts w:ascii="Times New Roman" w:hAnsi="Times New Roman"/>
          <w:sz w:val="24"/>
          <w:szCs w:val="24"/>
        </w:rPr>
        <w:t>3-</w:t>
      </w:r>
      <w:r w:rsidR="006823A0" w:rsidRPr="00474573">
        <w:rPr>
          <w:rFonts w:ascii="Times New Roman" w:hAnsi="Times New Roman"/>
          <w:sz w:val="24"/>
          <w:szCs w:val="24"/>
        </w:rPr>
        <w:t>278-969/2021 vertintą situaciją</w:t>
      </w:r>
      <w:r w:rsidR="00474573" w:rsidRPr="00474573">
        <w:rPr>
          <w:rFonts w:ascii="Times New Roman" w:hAnsi="Times New Roman"/>
          <w:sz w:val="24"/>
          <w:szCs w:val="24"/>
        </w:rPr>
        <w:t>.</w:t>
      </w:r>
      <w:r w:rsidR="00474573">
        <w:rPr>
          <w:rFonts w:ascii="Times New Roman" w:hAnsi="Times New Roman"/>
          <w:sz w:val="24"/>
          <w:szCs w:val="24"/>
        </w:rPr>
        <w:t xml:space="preserve"> </w:t>
      </w:r>
      <w:r w:rsidR="005F0055">
        <w:rPr>
          <w:rFonts w:ascii="Times New Roman" w:hAnsi="Times New Roman"/>
          <w:sz w:val="24"/>
          <w:szCs w:val="24"/>
        </w:rPr>
        <w:t>Š</w:t>
      </w:r>
      <w:r w:rsidR="00CC6AD8" w:rsidRPr="00474573">
        <w:rPr>
          <w:rFonts w:ascii="Times New Roman" w:hAnsi="Times New Roman"/>
          <w:sz w:val="24"/>
          <w:szCs w:val="24"/>
        </w:rPr>
        <w:t xml:space="preserve">ios ir nagrinėjamos bylos </w:t>
      </w:r>
      <w:proofErr w:type="spellStart"/>
      <w:r w:rsidR="00CC6AD8" w:rsidRPr="00474573">
        <w:rPr>
          <w:rFonts w:ascii="Times New Roman" w:hAnsi="Times New Roman"/>
          <w:i/>
          <w:iCs/>
          <w:sz w:val="24"/>
          <w:szCs w:val="24"/>
        </w:rPr>
        <w:t>ratio</w:t>
      </w:r>
      <w:proofErr w:type="spellEnd"/>
      <w:r w:rsidR="00CC6AD8" w:rsidRPr="00474573">
        <w:rPr>
          <w:rFonts w:ascii="Times New Roman" w:hAnsi="Times New Roman"/>
          <w:i/>
          <w:iCs/>
          <w:sz w:val="24"/>
          <w:szCs w:val="24"/>
        </w:rPr>
        <w:t xml:space="preserve"> </w:t>
      </w:r>
      <w:proofErr w:type="spellStart"/>
      <w:r w:rsidR="00CC6AD8" w:rsidRPr="00474573">
        <w:rPr>
          <w:rFonts w:ascii="Times New Roman" w:hAnsi="Times New Roman"/>
          <w:i/>
          <w:iCs/>
          <w:sz w:val="24"/>
          <w:szCs w:val="24"/>
        </w:rPr>
        <w:t>decidendi</w:t>
      </w:r>
      <w:proofErr w:type="spellEnd"/>
      <w:r w:rsidR="00CC6AD8" w:rsidRPr="00474573">
        <w:rPr>
          <w:rFonts w:ascii="Times New Roman" w:hAnsi="Times New Roman"/>
          <w:sz w:val="24"/>
          <w:szCs w:val="24"/>
        </w:rPr>
        <w:t xml:space="preserve"> </w:t>
      </w:r>
      <w:proofErr w:type="spellStart"/>
      <w:r w:rsidR="00CC6AD8" w:rsidRPr="00474573">
        <w:rPr>
          <w:rFonts w:ascii="Times New Roman" w:hAnsi="Times New Roman"/>
          <w:sz w:val="24"/>
          <w:szCs w:val="24"/>
        </w:rPr>
        <w:t>nesutaptis</w:t>
      </w:r>
      <w:proofErr w:type="spellEnd"/>
      <w:r w:rsidR="00CC6AD8" w:rsidRPr="00474573">
        <w:rPr>
          <w:rFonts w:ascii="Times New Roman" w:hAnsi="Times New Roman"/>
          <w:sz w:val="24"/>
          <w:szCs w:val="24"/>
        </w:rPr>
        <w:t xml:space="preserve"> kasaciniame skunde grindžiama būtent (ir tik) tuo aspektu, kad civilinėje byloje Nr. e3K-3-278-969/2021 nagrinėtu atveju pirkimo sąlygose buvo aiškiai nurodyta, jog tiekėjas turi būti atlikęs darbus savo jėgomis, </w:t>
      </w:r>
      <w:r w:rsidR="001346BE">
        <w:rPr>
          <w:rFonts w:ascii="Times New Roman" w:hAnsi="Times New Roman"/>
          <w:sz w:val="24"/>
          <w:szCs w:val="24"/>
        </w:rPr>
        <w:t>o</w:t>
      </w:r>
      <w:r w:rsidR="00CC6AD8" w:rsidRPr="00474573">
        <w:rPr>
          <w:rFonts w:ascii="Times New Roman" w:hAnsi="Times New Roman"/>
          <w:sz w:val="24"/>
          <w:szCs w:val="24"/>
        </w:rPr>
        <w:t xml:space="preserve"> nagrinėjamoje byloje Pirkimo sąlygose (</w:t>
      </w:r>
      <w:r w:rsidR="00692C5A" w:rsidRPr="00474573">
        <w:rPr>
          <w:rFonts w:ascii="Times New Roman" w:hAnsi="Times New Roman"/>
          <w:sz w:val="24"/>
          <w:szCs w:val="24"/>
        </w:rPr>
        <w:t xml:space="preserve">ieškovės subjektyviu vertinimu, kuris paneigtas </w:t>
      </w:r>
      <w:r w:rsidR="00CC6AD8" w:rsidRPr="00474573">
        <w:rPr>
          <w:rFonts w:ascii="Times New Roman" w:hAnsi="Times New Roman"/>
          <w:sz w:val="24"/>
          <w:szCs w:val="24"/>
        </w:rPr>
        <w:t>pirmiau</w:t>
      </w:r>
      <w:r w:rsidR="00692C5A" w:rsidRPr="00474573">
        <w:rPr>
          <w:rFonts w:ascii="Times New Roman" w:hAnsi="Times New Roman"/>
          <w:sz w:val="24"/>
          <w:szCs w:val="24"/>
        </w:rPr>
        <w:t xml:space="preserve"> šioje nutartyje </w:t>
      </w:r>
      <w:r w:rsidR="00CC6AD8" w:rsidRPr="00474573">
        <w:rPr>
          <w:rFonts w:ascii="Times New Roman" w:hAnsi="Times New Roman"/>
          <w:sz w:val="24"/>
          <w:szCs w:val="24"/>
        </w:rPr>
        <w:t>išdėstytais argumentais) vienareikšmiškai nenustatyta, jog darbai turi būti atlikti savo jėgomis.</w:t>
      </w:r>
      <w:r w:rsidR="00C169C8" w:rsidRPr="00474573">
        <w:rPr>
          <w:rFonts w:ascii="Times New Roman" w:hAnsi="Times New Roman"/>
          <w:sz w:val="24"/>
          <w:szCs w:val="24"/>
        </w:rPr>
        <w:t xml:space="preserve"> </w:t>
      </w:r>
      <w:r w:rsidR="001A30A5" w:rsidRPr="00474573">
        <w:rPr>
          <w:rFonts w:ascii="Times New Roman" w:hAnsi="Times New Roman"/>
          <w:sz w:val="24"/>
          <w:szCs w:val="24"/>
        </w:rPr>
        <w:t xml:space="preserve">Be to, kaip matyti iš atsakovės 2023 m. balandžio 5 d. pranešimo, kuriuo įformintas ieškovės šioje byloje ginčijamas </w:t>
      </w:r>
      <w:r w:rsidRPr="00474573">
        <w:rPr>
          <w:rFonts w:ascii="Times New Roman" w:hAnsi="Times New Roman"/>
          <w:sz w:val="24"/>
          <w:szCs w:val="24"/>
        </w:rPr>
        <w:t xml:space="preserve">perkančiosios organizacijos </w:t>
      </w:r>
      <w:r w:rsidR="001A30A5" w:rsidRPr="00474573">
        <w:rPr>
          <w:rFonts w:ascii="Times New Roman" w:hAnsi="Times New Roman"/>
          <w:sz w:val="24"/>
          <w:szCs w:val="24"/>
        </w:rPr>
        <w:t>sprendimas</w:t>
      </w:r>
      <w:r w:rsidRPr="00474573">
        <w:rPr>
          <w:rFonts w:ascii="Times New Roman" w:hAnsi="Times New Roman"/>
          <w:sz w:val="24"/>
          <w:szCs w:val="24"/>
        </w:rPr>
        <w:t xml:space="preserve">, </w:t>
      </w:r>
      <w:r w:rsidR="001A30A5" w:rsidRPr="00474573">
        <w:rPr>
          <w:rFonts w:ascii="Times New Roman" w:hAnsi="Times New Roman"/>
          <w:sz w:val="24"/>
          <w:szCs w:val="24"/>
        </w:rPr>
        <w:t>turinio, Lietuvos Aukščiausiojo Teismo 2021 m. lapkričio 17 d. nutartyje civilinėje byloje Nr. e3K-3-278-969/2021 suformuota praktika</w:t>
      </w:r>
      <w:r w:rsidR="00003044" w:rsidRPr="00474573">
        <w:rPr>
          <w:rFonts w:ascii="Times New Roman" w:hAnsi="Times New Roman"/>
          <w:sz w:val="24"/>
          <w:szCs w:val="24"/>
        </w:rPr>
        <w:t xml:space="preserve"> (vertinta situacija)</w:t>
      </w:r>
      <w:r w:rsidR="001A30A5" w:rsidRPr="00474573">
        <w:rPr>
          <w:rFonts w:ascii="Times New Roman" w:hAnsi="Times New Roman"/>
          <w:sz w:val="24"/>
          <w:szCs w:val="24"/>
        </w:rPr>
        <w:t xml:space="preserve"> nebuvo vienintelė ir lemianti atsakov</w:t>
      </w:r>
      <w:r w:rsidR="00003044" w:rsidRPr="00474573">
        <w:rPr>
          <w:rFonts w:ascii="Times New Roman" w:hAnsi="Times New Roman"/>
          <w:sz w:val="24"/>
          <w:szCs w:val="24"/>
        </w:rPr>
        <w:t>ės išvad</w:t>
      </w:r>
      <w:r w:rsidR="008265C2">
        <w:rPr>
          <w:rFonts w:ascii="Times New Roman" w:hAnsi="Times New Roman"/>
          <w:sz w:val="24"/>
          <w:szCs w:val="24"/>
        </w:rPr>
        <w:t>a</w:t>
      </w:r>
      <w:r w:rsidR="00003044" w:rsidRPr="00474573">
        <w:rPr>
          <w:rFonts w:ascii="Times New Roman" w:hAnsi="Times New Roman"/>
          <w:sz w:val="24"/>
          <w:szCs w:val="24"/>
        </w:rPr>
        <w:t xml:space="preserve">s dėl </w:t>
      </w:r>
      <w:r w:rsidR="001A30A5" w:rsidRPr="00474573">
        <w:rPr>
          <w:rFonts w:ascii="Times New Roman" w:hAnsi="Times New Roman"/>
          <w:sz w:val="24"/>
          <w:szCs w:val="24"/>
        </w:rPr>
        <w:t>ieškovės ginčo Pirkime pateikt</w:t>
      </w:r>
      <w:r w:rsidR="00003044" w:rsidRPr="00474573">
        <w:rPr>
          <w:rFonts w:ascii="Times New Roman" w:hAnsi="Times New Roman"/>
          <w:sz w:val="24"/>
          <w:szCs w:val="24"/>
        </w:rPr>
        <w:t>os</w:t>
      </w:r>
      <w:r w:rsidR="001A30A5" w:rsidRPr="00474573">
        <w:rPr>
          <w:rFonts w:ascii="Times New Roman" w:hAnsi="Times New Roman"/>
          <w:sz w:val="24"/>
          <w:szCs w:val="24"/>
        </w:rPr>
        <w:t xml:space="preserve"> informacij</w:t>
      </w:r>
      <w:r w:rsidR="00003044" w:rsidRPr="00474573">
        <w:rPr>
          <w:rFonts w:ascii="Times New Roman" w:hAnsi="Times New Roman"/>
          <w:sz w:val="24"/>
          <w:szCs w:val="24"/>
        </w:rPr>
        <w:t>os kvalifikavimo</w:t>
      </w:r>
      <w:r w:rsidR="001A30A5" w:rsidRPr="00474573">
        <w:rPr>
          <w:rFonts w:ascii="Times New Roman" w:hAnsi="Times New Roman"/>
          <w:sz w:val="24"/>
          <w:szCs w:val="24"/>
        </w:rPr>
        <w:t>. Atsakovė, kaip perkančioji organizacija, priimdama ginčijamą sprendimą,</w:t>
      </w:r>
      <w:r w:rsidR="00003044" w:rsidRPr="00474573">
        <w:rPr>
          <w:rFonts w:ascii="Times New Roman" w:hAnsi="Times New Roman"/>
          <w:sz w:val="24"/>
          <w:szCs w:val="24"/>
        </w:rPr>
        <w:t xml:space="preserve"> vadovavosi ir kitose kasacinio teismo nutartyse pateiktais išaiškinimais, taip pat T</w:t>
      </w:r>
      <w:r w:rsidRPr="00474573">
        <w:rPr>
          <w:rFonts w:ascii="Times New Roman" w:hAnsi="Times New Roman"/>
          <w:sz w:val="24"/>
          <w:szCs w:val="24"/>
        </w:rPr>
        <w:t xml:space="preserve">eisingumo </w:t>
      </w:r>
      <w:r w:rsidR="00003044" w:rsidRPr="00474573">
        <w:rPr>
          <w:rFonts w:ascii="Times New Roman" w:hAnsi="Times New Roman"/>
          <w:sz w:val="24"/>
          <w:szCs w:val="24"/>
        </w:rPr>
        <w:t>T</w:t>
      </w:r>
      <w:r w:rsidRPr="00474573">
        <w:rPr>
          <w:rFonts w:ascii="Times New Roman" w:hAnsi="Times New Roman"/>
          <w:sz w:val="24"/>
          <w:szCs w:val="24"/>
        </w:rPr>
        <w:t>eismo</w:t>
      </w:r>
      <w:r w:rsidR="001A30A5" w:rsidRPr="00474573">
        <w:rPr>
          <w:rFonts w:ascii="Times New Roman" w:hAnsi="Times New Roman"/>
          <w:sz w:val="24"/>
          <w:szCs w:val="24"/>
        </w:rPr>
        <w:t xml:space="preserve"> </w:t>
      </w:r>
      <w:r w:rsidR="00003044" w:rsidRPr="00474573">
        <w:rPr>
          <w:rFonts w:ascii="Times New Roman" w:hAnsi="Times New Roman"/>
          <w:sz w:val="24"/>
          <w:szCs w:val="24"/>
        </w:rPr>
        <w:t xml:space="preserve">jurisprudencija, susijusia su informacijos kvalifikavimo kaip </w:t>
      </w:r>
      <w:r w:rsidR="005B5BDF" w:rsidRPr="00474573">
        <w:rPr>
          <w:rFonts w:ascii="Times New Roman" w:hAnsi="Times New Roman"/>
          <w:sz w:val="24"/>
          <w:szCs w:val="24"/>
        </w:rPr>
        <w:t>klaidinančios</w:t>
      </w:r>
      <w:r w:rsidR="00003044" w:rsidRPr="00474573">
        <w:rPr>
          <w:rFonts w:ascii="Times New Roman" w:hAnsi="Times New Roman"/>
          <w:sz w:val="24"/>
          <w:szCs w:val="24"/>
        </w:rPr>
        <w:t xml:space="preserve"> principais</w:t>
      </w:r>
      <w:r w:rsidR="00464FED" w:rsidRPr="00474573">
        <w:rPr>
          <w:rFonts w:ascii="Times New Roman" w:hAnsi="Times New Roman"/>
          <w:sz w:val="24"/>
          <w:szCs w:val="24"/>
        </w:rPr>
        <w:t>.</w:t>
      </w:r>
      <w:r w:rsidR="00003044" w:rsidRPr="00474573">
        <w:rPr>
          <w:rFonts w:ascii="Times New Roman" w:hAnsi="Times New Roman"/>
          <w:sz w:val="24"/>
          <w:szCs w:val="24"/>
        </w:rPr>
        <w:t xml:space="preserve">   </w:t>
      </w:r>
    </w:p>
    <w:p w14:paraId="05383FAA" w14:textId="77777777" w:rsidR="00E85785" w:rsidRDefault="00E85785" w:rsidP="00E85785">
      <w:pPr>
        <w:pStyle w:val="ListParagraph"/>
        <w:spacing w:after="120" w:line="240" w:lineRule="auto"/>
        <w:ind w:left="360"/>
        <w:contextualSpacing w:val="0"/>
        <w:jc w:val="both"/>
        <w:rPr>
          <w:rFonts w:ascii="Times New Roman" w:hAnsi="Times New Roman"/>
          <w:iCs/>
          <w:sz w:val="24"/>
          <w:szCs w:val="24"/>
        </w:rPr>
      </w:pPr>
    </w:p>
    <w:p w14:paraId="4EF730D4" w14:textId="6208E89F" w:rsidR="004469E2" w:rsidRPr="00E85785" w:rsidRDefault="00E85785" w:rsidP="00E85785">
      <w:pPr>
        <w:pStyle w:val="ListParagraph"/>
        <w:spacing w:after="120" w:line="240" w:lineRule="auto"/>
        <w:ind w:left="0" w:firstLine="720"/>
        <w:contextualSpacing w:val="0"/>
        <w:jc w:val="both"/>
        <w:rPr>
          <w:rFonts w:ascii="Times New Roman" w:hAnsi="Times New Roman"/>
          <w:i/>
          <w:iCs/>
          <w:sz w:val="24"/>
          <w:szCs w:val="24"/>
        </w:rPr>
      </w:pPr>
      <w:r w:rsidRPr="00E85785">
        <w:rPr>
          <w:rFonts w:ascii="Times New Roman" w:hAnsi="Times New Roman"/>
          <w:i/>
          <w:iCs/>
          <w:sz w:val="24"/>
          <w:szCs w:val="24"/>
        </w:rPr>
        <w:t>Dėl ieškovės</w:t>
      </w:r>
      <w:r w:rsidR="00E115D1" w:rsidRPr="00E85785">
        <w:rPr>
          <w:rFonts w:ascii="Times New Roman" w:hAnsi="Times New Roman"/>
          <w:i/>
          <w:iCs/>
          <w:sz w:val="24"/>
          <w:szCs w:val="24"/>
        </w:rPr>
        <w:t xml:space="preserve"> pasiūlyme pateiktos informacijos kvalifikavim</w:t>
      </w:r>
      <w:r w:rsidRPr="00E85785">
        <w:rPr>
          <w:rFonts w:ascii="Times New Roman" w:hAnsi="Times New Roman"/>
          <w:i/>
          <w:iCs/>
          <w:sz w:val="24"/>
          <w:szCs w:val="24"/>
        </w:rPr>
        <w:t>o</w:t>
      </w:r>
    </w:p>
    <w:p w14:paraId="64133E98" w14:textId="77777777" w:rsidR="00E85785" w:rsidRPr="00B62E8B" w:rsidRDefault="00E85785" w:rsidP="00E85785">
      <w:pPr>
        <w:pStyle w:val="ListParagraph"/>
        <w:spacing w:after="120" w:line="240" w:lineRule="auto"/>
        <w:ind w:left="0" w:firstLine="720"/>
        <w:contextualSpacing w:val="0"/>
        <w:jc w:val="both"/>
        <w:rPr>
          <w:rFonts w:ascii="Times New Roman" w:hAnsi="Times New Roman"/>
          <w:iCs/>
          <w:sz w:val="24"/>
          <w:szCs w:val="24"/>
        </w:rPr>
      </w:pPr>
    </w:p>
    <w:p w14:paraId="759B461D" w14:textId="2F9A1541" w:rsidR="00F811BC" w:rsidRDefault="00F811BC" w:rsidP="00830C3E">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Kasaciniame skunde teigiama, kad i</w:t>
      </w:r>
      <w:r w:rsidRPr="00F060B1">
        <w:rPr>
          <w:rFonts w:ascii="Times New Roman" w:hAnsi="Times New Roman"/>
          <w:sz w:val="24"/>
          <w:szCs w:val="24"/>
        </w:rPr>
        <w:t>eškovė</w:t>
      </w:r>
      <w:r>
        <w:rPr>
          <w:rFonts w:ascii="Times New Roman" w:hAnsi="Times New Roman"/>
          <w:sz w:val="24"/>
          <w:szCs w:val="24"/>
        </w:rPr>
        <w:t xml:space="preserve"> nepagrįstai</w:t>
      </w:r>
      <w:r w:rsidRPr="00F060B1">
        <w:rPr>
          <w:rFonts w:ascii="Times New Roman" w:hAnsi="Times New Roman"/>
          <w:sz w:val="24"/>
          <w:szCs w:val="24"/>
        </w:rPr>
        <w:t xml:space="preserve"> </w:t>
      </w:r>
      <w:r>
        <w:rPr>
          <w:rFonts w:ascii="Times New Roman" w:hAnsi="Times New Roman"/>
          <w:sz w:val="24"/>
          <w:szCs w:val="24"/>
        </w:rPr>
        <w:t xml:space="preserve">pripažinta nesilaikiusia atidaus ir rūpestingo tiekėjo standarto bei pateikusia </w:t>
      </w:r>
      <w:r w:rsidRPr="00F060B1">
        <w:rPr>
          <w:rFonts w:ascii="Times New Roman" w:hAnsi="Times New Roman"/>
          <w:sz w:val="24"/>
          <w:szCs w:val="24"/>
        </w:rPr>
        <w:t xml:space="preserve">Pirkime </w:t>
      </w:r>
      <w:r>
        <w:rPr>
          <w:rFonts w:ascii="Times New Roman" w:hAnsi="Times New Roman"/>
          <w:sz w:val="24"/>
          <w:szCs w:val="24"/>
        </w:rPr>
        <w:t>tikrovės neatitinkančią</w:t>
      </w:r>
      <w:r w:rsidRPr="00F060B1">
        <w:rPr>
          <w:rFonts w:ascii="Times New Roman" w:hAnsi="Times New Roman"/>
          <w:sz w:val="24"/>
          <w:szCs w:val="24"/>
        </w:rPr>
        <w:t xml:space="preserve"> informacij</w:t>
      </w:r>
      <w:r>
        <w:rPr>
          <w:rFonts w:ascii="Times New Roman" w:hAnsi="Times New Roman"/>
          <w:sz w:val="24"/>
          <w:szCs w:val="24"/>
        </w:rPr>
        <w:t xml:space="preserve">ą, kuri viešuosiuose pirkimuose </w:t>
      </w:r>
      <w:r w:rsidRPr="00F060B1">
        <w:rPr>
          <w:rFonts w:ascii="Times New Roman" w:hAnsi="Times New Roman"/>
          <w:sz w:val="24"/>
          <w:szCs w:val="24"/>
        </w:rPr>
        <w:t>kvalifik</w:t>
      </w:r>
      <w:r>
        <w:rPr>
          <w:rFonts w:ascii="Times New Roman" w:hAnsi="Times New Roman"/>
          <w:sz w:val="24"/>
          <w:szCs w:val="24"/>
        </w:rPr>
        <w:t xml:space="preserve">uojama kaip </w:t>
      </w:r>
      <w:r w:rsidRPr="00F060B1">
        <w:rPr>
          <w:rFonts w:ascii="Times New Roman" w:hAnsi="Times New Roman"/>
          <w:sz w:val="24"/>
          <w:szCs w:val="24"/>
        </w:rPr>
        <w:t>melaging</w:t>
      </w:r>
      <w:r>
        <w:rPr>
          <w:rFonts w:ascii="Times New Roman" w:hAnsi="Times New Roman"/>
          <w:sz w:val="24"/>
          <w:szCs w:val="24"/>
        </w:rPr>
        <w:t>a</w:t>
      </w:r>
      <w:r w:rsidRPr="00F060B1">
        <w:rPr>
          <w:rFonts w:ascii="Times New Roman" w:hAnsi="Times New Roman"/>
          <w:sz w:val="24"/>
          <w:szCs w:val="24"/>
        </w:rPr>
        <w:t xml:space="preserve"> VPĮ 46 straipsnio 4 dalies 4 punkto prasme</w:t>
      </w:r>
      <w:r>
        <w:rPr>
          <w:rFonts w:ascii="Times New Roman" w:hAnsi="Times New Roman"/>
          <w:sz w:val="24"/>
          <w:szCs w:val="24"/>
        </w:rPr>
        <w:t xml:space="preserve">. </w:t>
      </w:r>
      <w:r w:rsidRPr="00F060B1">
        <w:rPr>
          <w:rFonts w:ascii="Times New Roman" w:hAnsi="Times New Roman"/>
          <w:sz w:val="24"/>
          <w:szCs w:val="24"/>
        </w:rPr>
        <w:t xml:space="preserve"> </w:t>
      </w:r>
    </w:p>
    <w:p w14:paraId="10B90BEF" w14:textId="29932DCA" w:rsidR="00F811BC" w:rsidRPr="00D42EDD" w:rsidRDefault="00F811BC" w:rsidP="00F811BC">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D42EDD">
        <w:rPr>
          <w:rFonts w:ascii="Times New Roman" w:hAnsi="Times New Roman"/>
          <w:sz w:val="24"/>
          <w:szCs w:val="24"/>
        </w:rPr>
        <w:t xml:space="preserve">VPĮ 46 straipsnio 4 dalies 4 punkte nustatyta, </w:t>
      </w:r>
      <w:r w:rsidR="001E07CC">
        <w:rPr>
          <w:rFonts w:ascii="Times New Roman" w:hAnsi="Times New Roman"/>
          <w:sz w:val="24"/>
          <w:szCs w:val="24"/>
        </w:rPr>
        <w:t xml:space="preserve">kad </w:t>
      </w:r>
      <w:r w:rsidR="001E07CC" w:rsidRPr="00C4778A">
        <w:rPr>
          <w:rFonts w:ascii="Times New Roman" w:hAnsi="Times New Roman"/>
          <w:iCs/>
          <w:sz w:val="24"/>
          <w:szCs w:val="24"/>
        </w:rPr>
        <w:t xml:space="preserve">perkančioji organizacija </w:t>
      </w:r>
      <w:r w:rsidR="001E07CC" w:rsidRPr="000F4B5E">
        <w:rPr>
          <w:rFonts w:ascii="Times New Roman" w:hAnsi="Times New Roman"/>
          <w:iCs/>
          <w:sz w:val="24"/>
          <w:szCs w:val="24"/>
        </w:rPr>
        <w:t>pašalina</w:t>
      </w:r>
      <w:r w:rsidR="001E07CC" w:rsidRPr="00C4778A">
        <w:rPr>
          <w:rFonts w:ascii="Times New Roman" w:hAnsi="Times New Roman"/>
          <w:iCs/>
          <w:sz w:val="24"/>
          <w:szCs w:val="24"/>
        </w:rPr>
        <w:t xml:space="preserve"> tiekėją iš pirkimo procedūros, jeigu tiekėjas pirkimo procedūrų metu nuslėpė informaciją ar pateikė melagingą informaciją apie atitiktį šiame straipsnyje ir šio įstatymo 47 straipsnyje nustatytiems reikalavimams ir perkančioji organizacija gali tai įrodyti bet kokiomis teisėtomis priemonėmis arba tiekėjas dėl pateiktos melagingos informacijos negali pateikti patvirtinančių dokumentų, reikalaujamų pagal šio įstatymo 50 straipsnį.</w:t>
      </w:r>
    </w:p>
    <w:p w14:paraId="3D3C7FCE" w14:textId="697CB74D" w:rsidR="0012735D" w:rsidRPr="00A56876" w:rsidRDefault="00830C3E" w:rsidP="00201C0A">
      <w:pPr>
        <w:pStyle w:val="ListParagraph"/>
        <w:numPr>
          <w:ilvl w:val="0"/>
          <w:numId w:val="3"/>
        </w:numPr>
        <w:spacing w:after="120" w:line="240" w:lineRule="auto"/>
        <w:contextualSpacing w:val="0"/>
        <w:jc w:val="both"/>
        <w:rPr>
          <w:rFonts w:ascii="Times New Roman" w:hAnsi="Times New Roman"/>
          <w:iCs/>
          <w:sz w:val="24"/>
          <w:szCs w:val="24"/>
        </w:rPr>
      </w:pPr>
      <w:r w:rsidRPr="00427293">
        <w:rPr>
          <w:rFonts w:ascii="Times New Roman" w:hAnsi="Times New Roman"/>
          <w:iCs/>
          <w:sz w:val="24"/>
          <w:szCs w:val="24"/>
        </w:rPr>
        <w:t xml:space="preserve">Kasacinis teismas yra pažymėjęs, kad tiekėjo pasiūlyme pateiktos informacijos kvalifikavimas kaip melagingos pagal teismų praktiką turi platesnę prasmę ir taikymo sritį nei kituose teisiniuose santykiuose (pavyzdžiui, sukčiavimas baudžiamojoje teisėje) ir neapsiriboja tik tyčiniu suklaidinimu ar tiesos iškraipymu (Lietuvos Aukščiausiojo Teismo 2020 m. spalio 14 d. nutartis civilinėje byloje Nr. e3K-3-426-248/2020, 40 punktas). Toks platus šios kategorijos turinys, </w:t>
      </w:r>
      <w:proofErr w:type="spellStart"/>
      <w:r w:rsidRPr="00427293">
        <w:rPr>
          <w:rFonts w:ascii="Times New Roman" w:hAnsi="Times New Roman"/>
          <w:i/>
          <w:sz w:val="24"/>
          <w:szCs w:val="24"/>
        </w:rPr>
        <w:t>inter</w:t>
      </w:r>
      <w:proofErr w:type="spellEnd"/>
      <w:r w:rsidRPr="00427293">
        <w:rPr>
          <w:rFonts w:ascii="Times New Roman" w:hAnsi="Times New Roman"/>
          <w:i/>
          <w:sz w:val="24"/>
          <w:szCs w:val="24"/>
        </w:rPr>
        <w:t xml:space="preserve"> alia</w:t>
      </w:r>
      <w:r w:rsidRPr="00427293">
        <w:rPr>
          <w:rFonts w:ascii="Times New Roman" w:hAnsi="Times New Roman"/>
          <w:iCs/>
          <w:sz w:val="24"/>
          <w:szCs w:val="24"/>
        </w:rPr>
        <w:t xml:space="preserve">, kyla iš Europos Sąjungos viešųjų pirkimų teisinio reguliavimo, kuriame apibrėžtas įvairių situacijų pripažinimas kaip melagingos informacijos pateikimas, be to, priešingai nei Lietuvos </w:t>
      </w:r>
      <w:r w:rsidRPr="00A56876">
        <w:rPr>
          <w:rFonts w:ascii="Times New Roman" w:hAnsi="Times New Roman"/>
          <w:iCs/>
          <w:sz w:val="24"/>
          <w:szCs w:val="24"/>
        </w:rPr>
        <w:t>nacionalinės</w:t>
      </w:r>
      <w:r w:rsidR="00201C0A" w:rsidRPr="00A56876">
        <w:rPr>
          <w:rFonts w:ascii="Times New Roman" w:hAnsi="Times New Roman"/>
          <w:iCs/>
          <w:sz w:val="24"/>
          <w:szCs w:val="24"/>
        </w:rPr>
        <w:t xml:space="preserve"> teisės</w:t>
      </w:r>
      <w:r w:rsidRPr="00A56876">
        <w:rPr>
          <w:rFonts w:ascii="Times New Roman" w:hAnsi="Times New Roman"/>
          <w:iCs/>
          <w:sz w:val="24"/>
          <w:szCs w:val="24"/>
        </w:rPr>
        <w:t xml:space="preserve"> normose (VPĮ), jame vartojamos ne melagingos informacijos, o suklaidinimo, faktų iškraipymo sąvokos (Lietuvos Aukščiausiojo Teismo 2020 m. lapkričio 11 d. nutartis civilinėje byloje Nr. e3K-3-272-378/2020, 125 punktas).</w:t>
      </w:r>
      <w:r w:rsidR="00427293" w:rsidRPr="00A56876">
        <w:rPr>
          <w:rFonts w:ascii="Times New Roman" w:hAnsi="Times New Roman"/>
          <w:iCs/>
          <w:sz w:val="24"/>
          <w:szCs w:val="24"/>
        </w:rPr>
        <w:t xml:space="preserve"> I</w:t>
      </w:r>
      <w:r w:rsidR="0012735D" w:rsidRPr="00A56876">
        <w:rPr>
          <w:rFonts w:ascii="Times New Roman" w:hAnsi="Times New Roman"/>
          <w:iCs/>
          <w:sz w:val="24"/>
          <w:szCs w:val="24"/>
        </w:rPr>
        <w:t>š viešojo pirkimo procedūrų pašalinant subjektą dėl melagingos informacijos nebūtina konstatuoti tyčinio jo elgesio, pakanka, kad tiekėjas būtų pripažintas kaltu dėl tam tikro nerūpestingumo, t. y. nerūpestingumo, galinčio turėti lemiamą įtaką priimant sprendimus dėl pašalinimo, atrankos ir viešojo pirkimo sutarties sudarymo (</w:t>
      </w:r>
      <w:r w:rsidR="003C6256" w:rsidRPr="00A56876">
        <w:rPr>
          <w:rFonts w:ascii="Times New Roman" w:hAnsi="Times New Roman"/>
          <w:iCs/>
          <w:sz w:val="24"/>
          <w:szCs w:val="24"/>
        </w:rPr>
        <w:t>žr. Lietuvos Aukščiausiojo Teismo 2019 m. gruodžio 19 d. nutarties civilinėje byloje Nr. e3K-3-384-916/2019 78, 79 punktus ir juose nurodytą Teisingumo Teismo praktiką</w:t>
      </w:r>
      <w:r w:rsidR="0012735D" w:rsidRPr="00A56876">
        <w:rPr>
          <w:rFonts w:ascii="Times New Roman" w:hAnsi="Times New Roman"/>
          <w:iCs/>
          <w:sz w:val="24"/>
          <w:szCs w:val="24"/>
        </w:rPr>
        <w:t>).</w:t>
      </w:r>
    </w:p>
    <w:p w14:paraId="209E82F7" w14:textId="21224717" w:rsidR="00CF31BE" w:rsidRPr="00CF31BE" w:rsidRDefault="00943D40" w:rsidP="004D3E9B">
      <w:pPr>
        <w:pStyle w:val="ListParagraph"/>
        <w:numPr>
          <w:ilvl w:val="0"/>
          <w:numId w:val="3"/>
        </w:numPr>
        <w:spacing w:after="120" w:line="240" w:lineRule="auto"/>
        <w:contextualSpacing w:val="0"/>
        <w:jc w:val="both"/>
        <w:rPr>
          <w:rFonts w:ascii="Times New Roman" w:hAnsi="Times New Roman"/>
          <w:iCs/>
          <w:sz w:val="24"/>
          <w:szCs w:val="24"/>
        </w:rPr>
      </w:pPr>
      <w:r w:rsidRPr="00A56876">
        <w:rPr>
          <w:rFonts w:ascii="Times New Roman" w:hAnsi="Times New Roman"/>
          <w:sz w:val="24"/>
          <w:szCs w:val="24"/>
        </w:rPr>
        <w:t xml:space="preserve">Taigi, </w:t>
      </w:r>
      <w:r w:rsidR="00E02270" w:rsidRPr="00A56876">
        <w:rPr>
          <w:rFonts w:ascii="Times New Roman" w:hAnsi="Times New Roman"/>
          <w:sz w:val="24"/>
          <w:szCs w:val="24"/>
        </w:rPr>
        <w:t xml:space="preserve">sprendžiant, ar tiekėjo pateikta informacija yra melaginga, pakanka nustatyti </w:t>
      </w:r>
      <w:r w:rsidR="00EA07A5" w:rsidRPr="00A56876">
        <w:rPr>
          <w:rFonts w:ascii="Times New Roman" w:hAnsi="Times New Roman"/>
          <w:sz w:val="24"/>
          <w:szCs w:val="24"/>
        </w:rPr>
        <w:t xml:space="preserve">tam tikrą </w:t>
      </w:r>
      <w:r w:rsidR="00E02270" w:rsidRPr="00A56876">
        <w:rPr>
          <w:rFonts w:ascii="Times New Roman" w:hAnsi="Times New Roman"/>
          <w:sz w:val="24"/>
          <w:szCs w:val="24"/>
        </w:rPr>
        <w:t xml:space="preserve">faktų iškraipymą pateikiant informaciją, reikalingą atitikčiai atrankos kriterijams patikrinti. </w:t>
      </w:r>
      <w:r w:rsidR="008C7069" w:rsidRPr="00A56876">
        <w:rPr>
          <w:rFonts w:ascii="Times New Roman" w:hAnsi="Times New Roman"/>
          <w:sz w:val="24"/>
          <w:szCs w:val="24"/>
        </w:rPr>
        <w:t xml:space="preserve">Pabrėžtina, kad tai turi būti rimtas aplaidumas, didelis nerūpestingumas, </w:t>
      </w:r>
      <w:r w:rsidR="00FC668C" w:rsidRPr="00A56876">
        <w:rPr>
          <w:rFonts w:ascii="Times New Roman" w:hAnsi="Times New Roman"/>
          <w:sz w:val="24"/>
          <w:szCs w:val="24"/>
        </w:rPr>
        <w:t xml:space="preserve">nukreiptas į </w:t>
      </w:r>
      <w:r w:rsidR="008C7069" w:rsidRPr="00A56876">
        <w:rPr>
          <w:rFonts w:ascii="Times New Roman" w:hAnsi="Times New Roman"/>
          <w:sz w:val="24"/>
          <w:szCs w:val="24"/>
        </w:rPr>
        <w:t>sąmoning</w:t>
      </w:r>
      <w:r w:rsidR="00FC668C" w:rsidRPr="00A56876">
        <w:rPr>
          <w:rFonts w:ascii="Times New Roman" w:hAnsi="Times New Roman"/>
          <w:sz w:val="24"/>
          <w:szCs w:val="24"/>
        </w:rPr>
        <w:t>ą</w:t>
      </w:r>
      <w:r w:rsidR="008C7069" w:rsidRPr="00A56876">
        <w:rPr>
          <w:rFonts w:ascii="Times New Roman" w:hAnsi="Times New Roman"/>
          <w:sz w:val="24"/>
          <w:szCs w:val="24"/>
        </w:rPr>
        <w:t xml:space="preserve"> siek</w:t>
      </w:r>
      <w:r w:rsidR="00FC668C" w:rsidRPr="00A56876">
        <w:rPr>
          <w:rFonts w:ascii="Times New Roman" w:hAnsi="Times New Roman"/>
          <w:sz w:val="24"/>
          <w:szCs w:val="24"/>
        </w:rPr>
        <w:t xml:space="preserve">į </w:t>
      </w:r>
      <w:r w:rsidR="008C7069" w:rsidRPr="00A56876">
        <w:rPr>
          <w:rFonts w:ascii="Times New Roman" w:hAnsi="Times New Roman"/>
          <w:sz w:val="24"/>
          <w:szCs w:val="24"/>
        </w:rPr>
        <w:t>suklaidinti perkančiąją organizaciją dėl atitikties viena</w:t>
      </w:r>
      <w:r w:rsidR="00201C0A" w:rsidRPr="00A56876">
        <w:rPr>
          <w:rFonts w:ascii="Times New Roman" w:hAnsi="Times New Roman"/>
          <w:sz w:val="24"/>
          <w:szCs w:val="24"/>
        </w:rPr>
        <w:t>m</w:t>
      </w:r>
      <w:r w:rsidR="008C7069" w:rsidRPr="00A56876">
        <w:rPr>
          <w:rFonts w:ascii="Times New Roman" w:hAnsi="Times New Roman"/>
          <w:sz w:val="24"/>
          <w:szCs w:val="24"/>
        </w:rPr>
        <w:t xml:space="preserve"> ar kitam kvalifikacijos</w:t>
      </w:r>
      <w:r w:rsidR="00EA07A5" w:rsidRPr="00A56876">
        <w:rPr>
          <w:rFonts w:ascii="Times New Roman" w:hAnsi="Times New Roman"/>
          <w:sz w:val="24"/>
          <w:szCs w:val="24"/>
        </w:rPr>
        <w:t xml:space="preserve"> ir (ar) su pašalinimo pagrindų nebuvimu susijusiam</w:t>
      </w:r>
      <w:r w:rsidR="008C7069" w:rsidRPr="00A56876">
        <w:rPr>
          <w:rFonts w:ascii="Times New Roman" w:hAnsi="Times New Roman"/>
          <w:sz w:val="24"/>
          <w:szCs w:val="24"/>
        </w:rPr>
        <w:t xml:space="preserve"> reikalavimui</w:t>
      </w:r>
      <w:r w:rsidR="003C7305" w:rsidRPr="00A56876">
        <w:rPr>
          <w:rFonts w:ascii="Times New Roman" w:hAnsi="Times New Roman"/>
          <w:sz w:val="24"/>
          <w:szCs w:val="24"/>
        </w:rPr>
        <w:t>.</w:t>
      </w:r>
      <w:r w:rsidR="008C7069" w:rsidRPr="00A56876">
        <w:rPr>
          <w:rFonts w:ascii="Times New Roman" w:hAnsi="Times New Roman"/>
          <w:sz w:val="24"/>
          <w:szCs w:val="24"/>
        </w:rPr>
        <w:t xml:space="preserve"> </w:t>
      </w:r>
      <w:r w:rsidR="00E02270" w:rsidRPr="00A56876">
        <w:rPr>
          <w:rFonts w:ascii="Times New Roman" w:hAnsi="Times New Roman"/>
          <w:sz w:val="24"/>
          <w:szCs w:val="24"/>
        </w:rPr>
        <w:t>Ši</w:t>
      </w:r>
      <w:r w:rsidR="00E02270" w:rsidRPr="00250736">
        <w:rPr>
          <w:rFonts w:ascii="Times New Roman" w:hAnsi="Times New Roman"/>
          <w:sz w:val="24"/>
          <w:szCs w:val="24"/>
        </w:rPr>
        <w:t xml:space="preserve"> išvada iš esmės nepriklauso nuo to, ar tiekėjas </w:t>
      </w:r>
      <w:r w:rsidR="00E02270" w:rsidRPr="00250736">
        <w:rPr>
          <w:rFonts w:ascii="Times New Roman" w:hAnsi="Times New Roman"/>
          <w:i/>
          <w:iCs/>
          <w:sz w:val="24"/>
          <w:szCs w:val="24"/>
        </w:rPr>
        <w:t>de facto</w:t>
      </w:r>
      <w:r w:rsidR="00E02270" w:rsidRPr="00250736">
        <w:rPr>
          <w:rFonts w:ascii="Times New Roman" w:hAnsi="Times New Roman"/>
          <w:sz w:val="24"/>
          <w:szCs w:val="24"/>
        </w:rPr>
        <w:t xml:space="preserve"> (faktiškai) atitinka atrankos kriterijus. </w:t>
      </w:r>
      <w:r w:rsidR="009D45D6">
        <w:rPr>
          <w:rFonts w:ascii="Times New Roman" w:hAnsi="Times New Roman"/>
          <w:sz w:val="24"/>
          <w:szCs w:val="24"/>
        </w:rPr>
        <w:t>Dėl i</w:t>
      </w:r>
      <w:r w:rsidR="00E02270" w:rsidRPr="00250736">
        <w:rPr>
          <w:rFonts w:ascii="Times New Roman" w:hAnsi="Times New Roman"/>
          <w:sz w:val="24"/>
          <w:szCs w:val="24"/>
        </w:rPr>
        <w:t>nformacij</w:t>
      </w:r>
      <w:r w:rsidR="009D45D6">
        <w:rPr>
          <w:rFonts w:ascii="Times New Roman" w:hAnsi="Times New Roman"/>
          <w:sz w:val="24"/>
          <w:szCs w:val="24"/>
        </w:rPr>
        <w:t>os</w:t>
      </w:r>
      <w:r w:rsidR="00250736">
        <w:rPr>
          <w:rFonts w:ascii="Times New Roman" w:hAnsi="Times New Roman"/>
          <w:sz w:val="24"/>
          <w:szCs w:val="24"/>
        </w:rPr>
        <w:t>, pateikt</w:t>
      </w:r>
      <w:r w:rsidR="009D45D6">
        <w:rPr>
          <w:rFonts w:ascii="Times New Roman" w:hAnsi="Times New Roman"/>
          <w:sz w:val="24"/>
          <w:szCs w:val="24"/>
        </w:rPr>
        <w:t>os</w:t>
      </w:r>
      <w:r w:rsidR="00250736">
        <w:rPr>
          <w:rFonts w:ascii="Times New Roman" w:hAnsi="Times New Roman"/>
          <w:sz w:val="24"/>
          <w:szCs w:val="24"/>
        </w:rPr>
        <w:t xml:space="preserve"> tiekėjo pasiūlyme, </w:t>
      </w:r>
      <w:r w:rsidR="009D45D6">
        <w:rPr>
          <w:rFonts w:ascii="Times New Roman" w:hAnsi="Times New Roman"/>
          <w:sz w:val="24"/>
          <w:szCs w:val="24"/>
        </w:rPr>
        <w:t>melagingumo sprendžiama</w:t>
      </w:r>
      <w:r w:rsidR="00250736">
        <w:rPr>
          <w:rFonts w:ascii="Times New Roman" w:hAnsi="Times New Roman"/>
          <w:sz w:val="24"/>
          <w:szCs w:val="24"/>
        </w:rPr>
        <w:t xml:space="preserve"> vertinant jos turinį objektyviuoju (</w:t>
      </w:r>
      <w:r w:rsidR="00250736" w:rsidRPr="00250736">
        <w:rPr>
          <w:rFonts w:ascii="Times New Roman" w:hAnsi="Times New Roman"/>
          <w:sz w:val="24"/>
          <w:szCs w:val="24"/>
        </w:rPr>
        <w:t>neatitiktis tiesai (tikrovei) yra daugiau fakt</w:t>
      </w:r>
      <w:r w:rsidR="00AB0014">
        <w:rPr>
          <w:rFonts w:ascii="Times New Roman" w:hAnsi="Times New Roman"/>
          <w:sz w:val="24"/>
          <w:szCs w:val="24"/>
        </w:rPr>
        <w:t>ini</w:t>
      </w:r>
      <w:r w:rsidR="00250736" w:rsidRPr="00250736">
        <w:rPr>
          <w:rFonts w:ascii="Times New Roman" w:hAnsi="Times New Roman"/>
          <w:sz w:val="24"/>
          <w:szCs w:val="24"/>
        </w:rPr>
        <w:t>o, o ne teisinio pobūdžio</w:t>
      </w:r>
      <w:r w:rsidR="00250736">
        <w:rPr>
          <w:rFonts w:ascii="Times New Roman" w:hAnsi="Times New Roman"/>
          <w:sz w:val="24"/>
          <w:szCs w:val="24"/>
        </w:rPr>
        <w:t xml:space="preserve">) ir subjektyviuoju </w:t>
      </w:r>
      <w:r w:rsidR="00250736" w:rsidRPr="00250736">
        <w:rPr>
          <w:rFonts w:ascii="Times New Roman" w:hAnsi="Times New Roman"/>
          <w:sz w:val="24"/>
          <w:szCs w:val="24"/>
        </w:rPr>
        <w:t>(ti</w:t>
      </w:r>
      <w:r w:rsidR="00250736">
        <w:rPr>
          <w:rFonts w:ascii="Times New Roman" w:hAnsi="Times New Roman"/>
          <w:sz w:val="24"/>
          <w:szCs w:val="24"/>
        </w:rPr>
        <w:t>e</w:t>
      </w:r>
      <w:r w:rsidR="00250736" w:rsidRPr="00250736">
        <w:rPr>
          <w:rFonts w:ascii="Times New Roman" w:hAnsi="Times New Roman"/>
          <w:sz w:val="24"/>
          <w:szCs w:val="24"/>
        </w:rPr>
        <w:t>kėjas suvokia ar turi suvokti</w:t>
      </w:r>
      <w:r w:rsidR="00AB0014">
        <w:rPr>
          <w:rFonts w:ascii="Times New Roman" w:hAnsi="Times New Roman"/>
          <w:sz w:val="24"/>
          <w:szCs w:val="24"/>
        </w:rPr>
        <w:t xml:space="preserve"> (negali nesuvokti)</w:t>
      </w:r>
      <w:r w:rsidR="00250736" w:rsidRPr="00250736">
        <w:rPr>
          <w:rFonts w:ascii="Times New Roman" w:hAnsi="Times New Roman"/>
          <w:sz w:val="24"/>
          <w:szCs w:val="24"/>
        </w:rPr>
        <w:t>, kad informacija neatitinka realybės</w:t>
      </w:r>
      <w:r w:rsidR="009D45D6">
        <w:rPr>
          <w:rFonts w:ascii="Times New Roman" w:hAnsi="Times New Roman"/>
          <w:sz w:val="24"/>
          <w:szCs w:val="24"/>
        </w:rPr>
        <w:t>,</w:t>
      </w:r>
      <w:r w:rsidR="00250736" w:rsidRPr="00250736">
        <w:rPr>
          <w:rFonts w:ascii="Times New Roman" w:hAnsi="Times New Roman"/>
          <w:sz w:val="24"/>
          <w:szCs w:val="24"/>
        </w:rPr>
        <w:t xml:space="preserve"> ir turi tikslą suklaidinti perkančiąją organizaciją)</w:t>
      </w:r>
      <w:r w:rsidR="00250736">
        <w:rPr>
          <w:rFonts w:ascii="Times New Roman" w:hAnsi="Times New Roman"/>
          <w:sz w:val="24"/>
          <w:szCs w:val="24"/>
        </w:rPr>
        <w:t xml:space="preserve"> aspektais bei </w:t>
      </w:r>
      <w:r w:rsidR="00E02270" w:rsidRPr="00250736">
        <w:rPr>
          <w:rFonts w:ascii="Times New Roman" w:hAnsi="Times New Roman"/>
          <w:sz w:val="24"/>
          <w:szCs w:val="24"/>
        </w:rPr>
        <w:t>nustačius</w:t>
      </w:r>
      <w:r w:rsidR="00250736">
        <w:rPr>
          <w:rFonts w:ascii="Times New Roman" w:hAnsi="Times New Roman"/>
          <w:sz w:val="24"/>
          <w:szCs w:val="24"/>
        </w:rPr>
        <w:t xml:space="preserve"> šių abiejų </w:t>
      </w:r>
      <w:r w:rsidR="00E02270" w:rsidRPr="00250736">
        <w:rPr>
          <w:rFonts w:ascii="Times New Roman" w:hAnsi="Times New Roman"/>
          <w:sz w:val="24"/>
          <w:szCs w:val="24"/>
        </w:rPr>
        <w:t>elementų egzistavimą</w:t>
      </w:r>
      <w:r w:rsidR="00CB71F2">
        <w:rPr>
          <w:rFonts w:ascii="Times New Roman" w:hAnsi="Times New Roman"/>
          <w:sz w:val="24"/>
          <w:szCs w:val="24"/>
        </w:rPr>
        <w:t xml:space="preserve"> </w:t>
      </w:r>
      <w:r w:rsidR="00AD26AB">
        <w:rPr>
          <w:rFonts w:ascii="Times New Roman" w:hAnsi="Times New Roman"/>
          <w:sz w:val="24"/>
          <w:szCs w:val="24"/>
        </w:rPr>
        <w:t>kartu</w:t>
      </w:r>
      <w:r w:rsidR="00201C0A">
        <w:rPr>
          <w:rFonts w:ascii="Times New Roman" w:hAnsi="Times New Roman"/>
          <w:sz w:val="24"/>
          <w:szCs w:val="24"/>
        </w:rPr>
        <w:t xml:space="preserve"> </w:t>
      </w:r>
      <w:r w:rsidR="00250736">
        <w:rPr>
          <w:rFonts w:ascii="Times New Roman" w:hAnsi="Times New Roman"/>
          <w:sz w:val="24"/>
          <w:szCs w:val="24"/>
        </w:rPr>
        <w:t>(</w:t>
      </w:r>
      <w:r w:rsidR="00CB71F2" w:rsidRPr="00CB71F2">
        <w:rPr>
          <w:rFonts w:ascii="Times New Roman" w:hAnsi="Times New Roman"/>
          <w:sz w:val="24"/>
          <w:szCs w:val="24"/>
        </w:rPr>
        <w:t>žr. Lietuvos Aukščiausiojo Teismo 2017 m. vasario 28 d. nutarties civilinėje byloje Nr. e3K-3-106-690/2017 39 punktą</w:t>
      </w:r>
      <w:r w:rsidR="00250736">
        <w:rPr>
          <w:rFonts w:ascii="Times New Roman" w:hAnsi="Times New Roman"/>
          <w:sz w:val="24"/>
          <w:szCs w:val="24"/>
        </w:rPr>
        <w:t>).</w:t>
      </w:r>
    </w:p>
    <w:p w14:paraId="3F854728" w14:textId="261870C9" w:rsidR="00CF31BE" w:rsidRPr="00CF31BE" w:rsidRDefault="00E02270" w:rsidP="004D3E9B">
      <w:pPr>
        <w:pStyle w:val="ListParagraph"/>
        <w:numPr>
          <w:ilvl w:val="0"/>
          <w:numId w:val="3"/>
        </w:numPr>
        <w:spacing w:after="120" w:line="240" w:lineRule="auto"/>
        <w:contextualSpacing w:val="0"/>
        <w:jc w:val="both"/>
        <w:rPr>
          <w:rFonts w:ascii="Times New Roman" w:hAnsi="Times New Roman"/>
          <w:iCs/>
          <w:sz w:val="24"/>
          <w:szCs w:val="24"/>
        </w:rPr>
      </w:pPr>
      <w:r w:rsidRPr="00250736">
        <w:rPr>
          <w:rFonts w:ascii="Times New Roman" w:hAnsi="Times New Roman"/>
          <w:sz w:val="24"/>
          <w:szCs w:val="24"/>
        </w:rPr>
        <w:t>Kiek tai susiję su objektyviuoju elementu, pažymėtina, kad informacija gali būti pripažinta melaginga tik tuo atveju, jeigu jos atitikties tikrovei patikra nereikalauja papildomo teisinio aiškinimo (</w:t>
      </w:r>
      <w:r w:rsidR="00C262E3" w:rsidRPr="00C262E3">
        <w:rPr>
          <w:rFonts w:ascii="Times New Roman" w:hAnsi="Times New Roman"/>
          <w:sz w:val="24"/>
          <w:szCs w:val="24"/>
        </w:rPr>
        <w:t>Lietuvos Aukščiausiojo Teismo 2016 m. vasario 24 d. nutartis civilinėje byloje Nr.</w:t>
      </w:r>
      <w:r w:rsidR="001C6329">
        <w:rPr>
          <w:rFonts w:ascii="Times New Roman" w:hAnsi="Times New Roman"/>
          <w:sz w:val="24"/>
          <w:szCs w:val="24"/>
        </w:rPr>
        <w:t> </w:t>
      </w:r>
      <w:r w:rsidR="00C262E3" w:rsidRPr="00C262E3">
        <w:rPr>
          <w:rFonts w:ascii="Times New Roman" w:hAnsi="Times New Roman"/>
          <w:sz w:val="24"/>
          <w:szCs w:val="24"/>
        </w:rPr>
        <w:t>e3K-3-112-969/2016, 53 punktas</w:t>
      </w:r>
      <w:r w:rsidRPr="00250736">
        <w:rPr>
          <w:rFonts w:ascii="Times New Roman" w:hAnsi="Times New Roman"/>
          <w:sz w:val="24"/>
          <w:szCs w:val="24"/>
        </w:rPr>
        <w:t xml:space="preserve">), </w:t>
      </w:r>
      <w:r w:rsidR="00250736">
        <w:rPr>
          <w:rFonts w:ascii="Times New Roman" w:hAnsi="Times New Roman"/>
          <w:sz w:val="24"/>
          <w:szCs w:val="24"/>
        </w:rPr>
        <w:t>kitaip tariant</w:t>
      </w:r>
      <w:r w:rsidR="009D45D6">
        <w:rPr>
          <w:rFonts w:ascii="Times New Roman" w:hAnsi="Times New Roman"/>
          <w:sz w:val="24"/>
          <w:szCs w:val="24"/>
        </w:rPr>
        <w:t>,</w:t>
      </w:r>
      <w:r w:rsidR="00250736">
        <w:rPr>
          <w:rFonts w:ascii="Times New Roman" w:hAnsi="Times New Roman"/>
          <w:sz w:val="24"/>
          <w:szCs w:val="24"/>
        </w:rPr>
        <w:t xml:space="preserve"> tai yra informacija</w:t>
      </w:r>
      <w:r w:rsidR="001346BE">
        <w:rPr>
          <w:rFonts w:ascii="Times New Roman" w:hAnsi="Times New Roman"/>
          <w:sz w:val="24"/>
          <w:szCs w:val="24"/>
        </w:rPr>
        <w:t>,</w:t>
      </w:r>
      <w:r w:rsidR="00250736">
        <w:rPr>
          <w:rFonts w:ascii="Times New Roman" w:hAnsi="Times New Roman"/>
          <w:sz w:val="24"/>
          <w:szCs w:val="24"/>
        </w:rPr>
        <w:t xml:space="preserve"> kuri melaginga </w:t>
      </w:r>
      <w:r w:rsidR="00CF31BE">
        <w:rPr>
          <w:rFonts w:ascii="Times New Roman" w:hAnsi="Times New Roman"/>
          <w:sz w:val="24"/>
          <w:szCs w:val="24"/>
        </w:rPr>
        <w:t xml:space="preserve">objektyviai, </w:t>
      </w:r>
      <w:r w:rsidR="00250736">
        <w:rPr>
          <w:rFonts w:ascii="Times New Roman" w:hAnsi="Times New Roman"/>
          <w:sz w:val="24"/>
          <w:szCs w:val="24"/>
        </w:rPr>
        <w:t xml:space="preserve">pati savaime, o ne tokia tampa kaip teisinio interpretavimo </w:t>
      </w:r>
      <w:r w:rsidR="001C6329">
        <w:rPr>
          <w:rFonts w:ascii="Times New Roman" w:hAnsi="Times New Roman"/>
          <w:sz w:val="24"/>
          <w:szCs w:val="24"/>
        </w:rPr>
        <w:t>padarinys</w:t>
      </w:r>
      <w:r w:rsidR="00250736">
        <w:rPr>
          <w:rFonts w:ascii="Times New Roman" w:hAnsi="Times New Roman"/>
          <w:sz w:val="24"/>
          <w:szCs w:val="24"/>
        </w:rPr>
        <w:t>.</w:t>
      </w:r>
    </w:p>
    <w:p w14:paraId="165E8856" w14:textId="12ABA62A" w:rsidR="00943D40" w:rsidRPr="00250736" w:rsidRDefault="00E02270" w:rsidP="004D3E9B">
      <w:pPr>
        <w:pStyle w:val="ListParagraph"/>
        <w:numPr>
          <w:ilvl w:val="0"/>
          <w:numId w:val="3"/>
        </w:numPr>
        <w:spacing w:after="120" w:line="240" w:lineRule="auto"/>
        <w:contextualSpacing w:val="0"/>
        <w:jc w:val="both"/>
        <w:rPr>
          <w:rFonts w:ascii="Times New Roman" w:hAnsi="Times New Roman"/>
          <w:iCs/>
          <w:sz w:val="24"/>
          <w:szCs w:val="24"/>
        </w:rPr>
      </w:pPr>
      <w:r w:rsidRPr="00250736">
        <w:rPr>
          <w:rFonts w:ascii="Times New Roman" w:hAnsi="Times New Roman"/>
          <w:sz w:val="24"/>
          <w:szCs w:val="24"/>
        </w:rPr>
        <w:t>Dėl subjektyviojo informacijos pripažinimo melaginga elemento pabrėžtina, kad jis gali pasireikšti įvairiomis formomis (</w:t>
      </w:r>
      <w:r w:rsidR="00F66B4C" w:rsidRPr="00F66B4C">
        <w:rPr>
          <w:rFonts w:ascii="Times New Roman" w:hAnsi="Times New Roman"/>
          <w:sz w:val="24"/>
          <w:szCs w:val="24"/>
        </w:rPr>
        <w:t>veikimu ar neveikimu (reikšmingos</w:t>
      </w:r>
      <w:r w:rsidR="00F66B4C">
        <w:rPr>
          <w:rFonts w:ascii="Times New Roman" w:hAnsi="Times New Roman"/>
          <w:sz w:val="24"/>
          <w:szCs w:val="24"/>
        </w:rPr>
        <w:t xml:space="preserve"> ar </w:t>
      </w:r>
      <w:r w:rsidR="00F66B4C" w:rsidRPr="00F66B4C">
        <w:rPr>
          <w:rFonts w:ascii="Times New Roman" w:hAnsi="Times New Roman"/>
          <w:sz w:val="24"/>
          <w:szCs w:val="24"/>
        </w:rPr>
        <w:t xml:space="preserve">tikrosios informacijos nuslėpimu); tyčiniu </w:t>
      </w:r>
      <w:r w:rsidR="00F66B4C">
        <w:rPr>
          <w:rFonts w:ascii="Times New Roman" w:hAnsi="Times New Roman"/>
          <w:sz w:val="24"/>
          <w:szCs w:val="24"/>
        </w:rPr>
        <w:t>ar</w:t>
      </w:r>
      <w:r w:rsidR="00F66B4C" w:rsidRPr="00F66B4C">
        <w:rPr>
          <w:rFonts w:ascii="Times New Roman" w:hAnsi="Times New Roman"/>
          <w:sz w:val="24"/>
          <w:szCs w:val="24"/>
        </w:rPr>
        <w:t xml:space="preserve"> rimtu suklaidinimu, duomenų iškraipymu, falsifikavimu; nerūpestingu, aplaidžiu reikšmingos informacijos pateikimu; kūrybingai pateikiama informacija, sudarant klaidingą įspūdį perkančiajai organizacijai; tinkamų duomenų nepateikimu</w:t>
      </w:r>
      <w:r w:rsidR="00F66B4C">
        <w:rPr>
          <w:rFonts w:ascii="Times New Roman" w:hAnsi="Times New Roman"/>
          <w:sz w:val="24"/>
          <w:szCs w:val="24"/>
        </w:rPr>
        <w:t>; kt.</w:t>
      </w:r>
      <w:r w:rsidRPr="00250736">
        <w:rPr>
          <w:rFonts w:ascii="Times New Roman" w:hAnsi="Times New Roman"/>
          <w:sz w:val="24"/>
          <w:szCs w:val="24"/>
        </w:rPr>
        <w:t>),</w:t>
      </w:r>
      <w:r w:rsidR="00427293">
        <w:rPr>
          <w:rFonts w:ascii="Times New Roman" w:hAnsi="Times New Roman"/>
          <w:sz w:val="24"/>
          <w:szCs w:val="24"/>
        </w:rPr>
        <w:t xml:space="preserve"> </w:t>
      </w:r>
      <w:r w:rsidRPr="00250736">
        <w:rPr>
          <w:rFonts w:ascii="Times New Roman" w:hAnsi="Times New Roman"/>
          <w:sz w:val="24"/>
          <w:szCs w:val="24"/>
        </w:rPr>
        <w:t xml:space="preserve">tačiau perkančiajai organizacijai pakanka nustatyti </w:t>
      </w:r>
      <w:r w:rsidR="009D45D6">
        <w:rPr>
          <w:rFonts w:ascii="Times New Roman" w:hAnsi="Times New Roman"/>
          <w:sz w:val="24"/>
          <w:szCs w:val="24"/>
        </w:rPr>
        <w:t xml:space="preserve">itin </w:t>
      </w:r>
      <w:r w:rsidRPr="00250736">
        <w:rPr>
          <w:rFonts w:ascii="Times New Roman" w:hAnsi="Times New Roman"/>
          <w:sz w:val="24"/>
          <w:szCs w:val="24"/>
        </w:rPr>
        <w:t>aplaidžius, nerūpestingus tiekėjo veiksmus ar neveikimą tam, kad pripažint</w:t>
      </w:r>
      <w:r w:rsidR="001C6329">
        <w:rPr>
          <w:rFonts w:ascii="Times New Roman" w:hAnsi="Times New Roman"/>
          <w:sz w:val="24"/>
          <w:szCs w:val="24"/>
        </w:rPr>
        <w:t>ų</w:t>
      </w:r>
      <w:r w:rsidRPr="00250736">
        <w:rPr>
          <w:rFonts w:ascii="Times New Roman" w:hAnsi="Times New Roman"/>
          <w:sz w:val="24"/>
          <w:szCs w:val="24"/>
        </w:rPr>
        <w:t xml:space="preserve"> tiekėją pateikusiu melagingą informaciją, t. y.</w:t>
      </w:r>
      <w:r w:rsidR="00AB0014">
        <w:rPr>
          <w:rFonts w:ascii="Times New Roman" w:hAnsi="Times New Roman"/>
          <w:sz w:val="24"/>
          <w:szCs w:val="24"/>
        </w:rPr>
        <w:t xml:space="preserve"> </w:t>
      </w:r>
      <w:r w:rsidRPr="00250736">
        <w:rPr>
          <w:rFonts w:ascii="Times New Roman" w:hAnsi="Times New Roman"/>
          <w:sz w:val="24"/>
          <w:szCs w:val="24"/>
        </w:rPr>
        <w:t xml:space="preserve">kad tiekėjas </w:t>
      </w:r>
      <w:r w:rsidRPr="00250736">
        <w:rPr>
          <w:rFonts w:ascii="Times New Roman" w:hAnsi="Times New Roman"/>
          <w:sz w:val="24"/>
          <w:szCs w:val="24"/>
        </w:rPr>
        <w:lastRenderedPageBreak/>
        <w:t>objektyviai turėjo suprasti</w:t>
      </w:r>
      <w:r w:rsidR="00AB0014">
        <w:rPr>
          <w:rFonts w:ascii="Times New Roman" w:hAnsi="Times New Roman"/>
          <w:sz w:val="24"/>
          <w:szCs w:val="24"/>
        </w:rPr>
        <w:t xml:space="preserve"> </w:t>
      </w:r>
      <w:r w:rsidRPr="00250736">
        <w:rPr>
          <w:rFonts w:ascii="Times New Roman" w:hAnsi="Times New Roman"/>
          <w:sz w:val="24"/>
          <w:szCs w:val="24"/>
        </w:rPr>
        <w:t xml:space="preserve">informacijos melagingumą, jeigu būtų elgęsis pagal protingo, atidaus ir tinkamai informuoto tiekėjo </w:t>
      </w:r>
      <w:r w:rsidR="00427293">
        <w:rPr>
          <w:rFonts w:ascii="Times New Roman" w:hAnsi="Times New Roman"/>
          <w:sz w:val="24"/>
          <w:szCs w:val="24"/>
        </w:rPr>
        <w:t>principus</w:t>
      </w:r>
      <w:r w:rsidRPr="00250736">
        <w:rPr>
          <w:rFonts w:ascii="Times New Roman" w:hAnsi="Times New Roman"/>
          <w:sz w:val="24"/>
          <w:szCs w:val="24"/>
        </w:rPr>
        <w:t>.</w:t>
      </w:r>
    </w:p>
    <w:p w14:paraId="63D15EFF" w14:textId="0083A98C" w:rsidR="00943D40" w:rsidRPr="00A734CF" w:rsidRDefault="00943D40" w:rsidP="00CB5876">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Vis dėlto sąžiningo</w:t>
      </w:r>
      <w:r w:rsidR="003C7305">
        <w:rPr>
          <w:rFonts w:ascii="Times New Roman" w:hAnsi="Times New Roman"/>
          <w:sz w:val="24"/>
          <w:szCs w:val="24"/>
        </w:rPr>
        <w:t xml:space="preserve"> (leistino)</w:t>
      </w:r>
      <w:r>
        <w:rPr>
          <w:rFonts w:ascii="Times New Roman" w:hAnsi="Times New Roman"/>
          <w:sz w:val="24"/>
          <w:szCs w:val="24"/>
        </w:rPr>
        <w:t xml:space="preserve"> suklydimo, kai pirkimo dalyvis neturėjo sąmoningo ketinimo suklaidinti perkančiąją organizaciją, atveju </w:t>
      </w:r>
      <w:r w:rsidR="00C418E4">
        <w:rPr>
          <w:rFonts w:ascii="Times New Roman" w:hAnsi="Times New Roman"/>
          <w:sz w:val="24"/>
          <w:szCs w:val="24"/>
        </w:rPr>
        <w:t>informacija neturėtų būti pripažinta melaginga. Tokiems atvejams priskirtinos situacijos, kai objektyviai neteisinga (tikrovės neatitinkanti) informacija buvo pateikta</w:t>
      </w:r>
      <w:r w:rsidR="000C0D50">
        <w:rPr>
          <w:rFonts w:ascii="Times New Roman" w:hAnsi="Times New Roman"/>
          <w:sz w:val="24"/>
          <w:szCs w:val="24"/>
        </w:rPr>
        <w:t xml:space="preserve"> nespecialiai,</w:t>
      </w:r>
      <w:r w:rsidR="00C418E4">
        <w:rPr>
          <w:rFonts w:ascii="Times New Roman" w:hAnsi="Times New Roman"/>
          <w:sz w:val="24"/>
          <w:szCs w:val="24"/>
        </w:rPr>
        <w:t xml:space="preserve"> tiekėj</w:t>
      </w:r>
      <w:r w:rsidR="000C0D50">
        <w:rPr>
          <w:rFonts w:ascii="Times New Roman" w:hAnsi="Times New Roman"/>
          <w:sz w:val="24"/>
          <w:szCs w:val="24"/>
        </w:rPr>
        <w:t>as</w:t>
      </w:r>
      <w:r w:rsidR="00C418E4">
        <w:rPr>
          <w:rFonts w:ascii="Times New Roman" w:hAnsi="Times New Roman"/>
          <w:sz w:val="24"/>
          <w:szCs w:val="24"/>
        </w:rPr>
        <w:t xml:space="preserve"> el</w:t>
      </w:r>
      <w:r w:rsidR="000C0D50">
        <w:rPr>
          <w:rFonts w:ascii="Times New Roman" w:hAnsi="Times New Roman"/>
          <w:sz w:val="24"/>
          <w:szCs w:val="24"/>
        </w:rPr>
        <w:t xml:space="preserve">gėsi pakankamai </w:t>
      </w:r>
      <w:r w:rsidR="00C418E4">
        <w:rPr>
          <w:rFonts w:ascii="Times New Roman" w:hAnsi="Times New Roman"/>
          <w:sz w:val="24"/>
          <w:szCs w:val="24"/>
        </w:rPr>
        <w:t>atidžiai ir rūpestingai</w:t>
      </w:r>
      <w:r w:rsidR="000C0D50">
        <w:rPr>
          <w:rFonts w:ascii="Times New Roman" w:hAnsi="Times New Roman"/>
          <w:sz w:val="24"/>
          <w:szCs w:val="24"/>
        </w:rPr>
        <w:t xml:space="preserve"> siekdamas įsitikinti pirkimo metu pateiktos informacijos teisingumu (pavyzdžiui,</w:t>
      </w:r>
      <w:r w:rsidR="00091E91">
        <w:rPr>
          <w:rFonts w:ascii="Times New Roman" w:hAnsi="Times New Roman"/>
          <w:sz w:val="24"/>
          <w:szCs w:val="24"/>
        </w:rPr>
        <w:t xml:space="preserve"> pa</w:t>
      </w:r>
      <w:r w:rsidR="00091E91" w:rsidRPr="00171E22">
        <w:rPr>
          <w:rFonts w:ascii="Times New Roman" w:hAnsi="Times New Roman"/>
          <w:sz w:val="24"/>
          <w:szCs w:val="24"/>
        </w:rPr>
        <w:t>reikala</w:t>
      </w:r>
      <w:r w:rsidR="00091E91">
        <w:rPr>
          <w:rFonts w:ascii="Times New Roman" w:hAnsi="Times New Roman"/>
          <w:sz w:val="24"/>
          <w:szCs w:val="24"/>
        </w:rPr>
        <w:t xml:space="preserve">vo </w:t>
      </w:r>
      <w:r w:rsidR="00EA6D04">
        <w:rPr>
          <w:rFonts w:ascii="Times New Roman" w:hAnsi="Times New Roman"/>
          <w:sz w:val="24"/>
          <w:szCs w:val="24"/>
        </w:rPr>
        <w:t xml:space="preserve">iš </w:t>
      </w:r>
      <w:r w:rsidR="00091E91" w:rsidRPr="00171E22">
        <w:rPr>
          <w:rFonts w:ascii="Times New Roman" w:hAnsi="Times New Roman"/>
          <w:sz w:val="24"/>
          <w:szCs w:val="24"/>
        </w:rPr>
        <w:t>partnerių</w:t>
      </w:r>
      <w:r w:rsidR="00091E91">
        <w:rPr>
          <w:rFonts w:ascii="Times New Roman" w:hAnsi="Times New Roman"/>
          <w:sz w:val="24"/>
          <w:szCs w:val="24"/>
        </w:rPr>
        <w:t xml:space="preserve"> ar užsakovų</w:t>
      </w:r>
      <w:r w:rsidR="00091E91" w:rsidRPr="00171E22">
        <w:rPr>
          <w:rFonts w:ascii="Times New Roman" w:hAnsi="Times New Roman"/>
          <w:sz w:val="24"/>
          <w:szCs w:val="24"/>
        </w:rPr>
        <w:t xml:space="preserve"> papildomų įrodymų </w:t>
      </w:r>
      <w:r w:rsidR="001C6329">
        <w:rPr>
          <w:rFonts w:ascii="Times New Roman" w:hAnsi="Times New Roman"/>
          <w:sz w:val="24"/>
          <w:szCs w:val="24"/>
        </w:rPr>
        <w:t>dėl</w:t>
      </w:r>
      <w:r w:rsidR="00091E91" w:rsidRPr="00171E22">
        <w:rPr>
          <w:rFonts w:ascii="Times New Roman" w:hAnsi="Times New Roman"/>
          <w:sz w:val="24"/>
          <w:szCs w:val="24"/>
        </w:rPr>
        <w:t xml:space="preserve"> tam tikrų duomenų teisingum</w:t>
      </w:r>
      <w:r w:rsidR="001C6329">
        <w:rPr>
          <w:rFonts w:ascii="Times New Roman" w:hAnsi="Times New Roman"/>
          <w:sz w:val="24"/>
          <w:szCs w:val="24"/>
        </w:rPr>
        <w:t>o</w:t>
      </w:r>
      <w:r w:rsidR="00091E91">
        <w:rPr>
          <w:rFonts w:ascii="Times New Roman" w:hAnsi="Times New Roman"/>
          <w:sz w:val="24"/>
          <w:szCs w:val="24"/>
        </w:rPr>
        <w:t xml:space="preserve"> ir </w:t>
      </w:r>
      <w:r w:rsidR="00091E91" w:rsidRPr="00171E22">
        <w:rPr>
          <w:rFonts w:ascii="Times New Roman" w:hAnsi="Times New Roman"/>
          <w:sz w:val="24"/>
          <w:szCs w:val="24"/>
        </w:rPr>
        <w:t>juos</w:t>
      </w:r>
      <w:r w:rsidR="00091E91">
        <w:rPr>
          <w:rFonts w:ascii="Times New Roman" w:hAnsi="Times New Roman"/>
          <w:sz w:val="24"/>
          <w:szCs w:val="24"/>
        </w:rPr>
        <w:t xml:space="preserve"> atidžiai</w:t>
      </w:r>
      <w:r w:rsidR="00091E91" w:rsidRPr="00171E22">
        <w:rPr>
          <w:rFonts w:ascii="Times New Roman" w:hAnsi="Times New Roman"/>
          <w:sz w:val="24"/>
          <w:szCs w:val="24"/>
        </w:rPr>
        <w:t xml:space="preserve"> patikrin</w:t>
      </w:r>
      <w:r w:rsidR="00091E91">
        <w:rPr>
          <w:rFonts w:ascii="Times New Roman" w:hAnsi="Times New Roman"/>
          <w:sz w:val="24"/>
          <w:szCs w:val="24"/>
        </w:rPr>
        <w:t>o</w:t>
      </w:r>
      <w:r w:rsidR="00091E91" w:rsidRPr="00171E22">
        <w:rPr>
          <w:rFonts w:ascii="Times New Roman" w:hAnsi="Times New Roman"/>
          <w:sz w:val="24"/>
          <w:szCs w:val="24"/>
        </w:rPr>
        <w:t xml:space="preserve"> dar prieš pateik</w:t>
      </w:r>
      <w:r w:rsidR="00091E91">
        <w:rPr>
          <w:rFonts w:ascii="Times New Roman" w:hAnsi="Times New Roman"/>
          <w:sz w:val="24"/>
          <w:szCs w:val="24"/>
        </w:rPr>
        <w:t xml:space="preserve">damas pasiūlymą </w:t>
      </w:r>
      <w:r w:rsidR="00091E91" w:rsidRPr="00171E22">
        <w:rPr>
          <w:rFonts w:ascii="Times New Roman" w:hAnsi="Times New Roman"/>
          <w:sz w:val="24"/>
          <w:szCs w:val="24"/>
        </w:rPr>
        <w:t>viešajame pirkime</w:t>
      </w:r>
      <w:r w:rsidR="00091E91">
        <w:rPr>
          <w:rFonts w:ascii="Times New Roman" w:hAnsi="Times New Roman"/>
          <w:sz w:val="24"/>
          <w:szCs w:val="24"/>
        </w:rPr>
        <w:t>;</w:t>
      </w:r>
      <w:r w:rsidR="000C0D50">
        <w:rPr>
          <w:rFonts w:ascii="Times New Roman" w:hAnsi="Times New Roman"/>
          <w:sz w:val="24"/>
          <w:szCs w:val="24"/>
        </w:rPr>
        <w:t xml:space="preserve"> </w:t>
      </w:r>
      <w:r w:rsidR="00330A20">
        <w:rPr>
          <w:rFonts w:ascii="Times New Roman" w:hAnsi="Times New Roman"/>
          <w:sz w:val="24"/>
          <w:szCs w:val="24"/>
        </w:rPr>
        <w:t>pasinaudojo teise kreiptis į perkančiąją organizaciją dėl papildomos (patikslinančios neaiškią pirkimo sąlygą) informacijos pateikimo</w:t>
      </w:r>
      <w:r w:rsidR="00091E91">
        <w:rPr>
          <w:rFonts w:ascii="Times New Roman" w:hAnsi="Times New Roman"/>
          <w:sz w:val="24"/>
          <w:szCs w:val="24"/>
        </w:rPr>
        <w:t>; ir pan.</w:t>
      </w:r>
      <w:r w:rsidR="00330A20">
        <w:rPr>
          <w:rFonts w:ascii="Times New Roman" w:hAnsi="Times New Roman"/>
          <w:sz w:val="24"/>
          <w:szCs w:val="24"/>
        </w:rPr>
        <w:t>), ištaisė trūkumus ar pateikė perkančiajai organizacijai kilusias abejones paneigiančius duomenis šiai pasinaudojus galimybe kreiptis į tiekėją dėl pateikto pasiūlymo paaiškinimo</w:t>
      </w:r>
      <w:r w:rsidR="00C418E4">
        <w:rPr>
          <w:rFonts w:ascii="Times New Roman" w:hAnsi="Times New Roman"/>
          <w:sz w:val="24"/>
          <w:szCs w:val="24"/>
        </w:rPr>
        <w:t xml:space="preserve">, </w:t>
      </w:r>
      <w:r w:rsidR="000C0D50">
        <w:rPr>
          <w:rFonts w:ascii="Times New Roman" w:hAnsi="Times New Roman"/>
          <w:sz w:val="24"/>
          <w:szCs w:val="24"/>
        </w:rPr>
        <w:t>arba kai tokia</w:t>
      </w:r>
      <w:r w:rsidR="00330A20">
        <w:rPr>
          <w:rFonts w:ascii="Times New Roman" w:hAnsi="Times New Roman"/>
          <w:sz w:val="24"/>
          <w:szCs w:val="24"/>
        </w:rPr>
        <w:t xml:space="preserve"> (realybės neatitinkanti)</w:t>
      </w:r>
      <w:r w:rsidR="00C418E4">
        <w:rPr>
          <w:rFonts w:ascii="Times New Roman" w:hAnsi="Times New Roman"/>
          <w:sz w:val="24"/>
          <w:szCs w:val="24"/>
        </w:rPr>
        <w:t xml:space="preserve"> informacija tiekėjo pagrįstu įsitikinimu ar atlikta pirkimo sąlygų interpretacija galėjo būti laikoma teisinga, nes, pavyzdžiui, iš susiklosčiusių aplinkybių matyti, kad tiekėjas ir </w:t>
      </w:r>
      <w:r w:rsidR="000C0D50">
        <w:rPr>
          <w:rFonts w:ascii="Times New Roman" w:hAnsi="Times New Roman"/>
          <w:sz w:val="24"/>
          <w:szCs w:val="24"/>
        </w:rPr>
        <w:t xml:space="preserve">perkančioji organizacija skirtingai suprato ir aiškino kurią </w:t>
      </w:r>
      <w:r w:rsidR="00F876E0">
        <w:rPr>
          <w:rFonts w:ascii="Times New Roman" w:hAnsi="Times New Roman"/>
          <w:sz w:val="24"/>
          <w:szCs w:val="24"/>
        </w:rPr>
        <w:t xml:space="preserve">nors </w:t>
      </w:r>
      <w:r w:rsidR="000C0D50">
        <w:rPr>
          <w:rFonts w:ascii="Times New Roman" w:hAnsi="Times New Roman"/>
          <w:sz w:val="24"/>
          <w:szCs w:val="24"/>
        </w:rPr>
        <w:t xml:space="preserve">viešojo pirkimo dokumentų sąlygą. Pareiga įrodyti </w:t>
      </w:r>
      <w:r w:rsidR="00075D1A">
        <w:rPr>
          <w:rFonts w:ascii="Times New Roman" w:hAnsi="Times New Roman"/>
          <w:sz w:val="24"/>
          <w:szCs w:val="24"/>
        </w:rPr>
        <w:t>aptartas</w:t>
      </w:r>
      <w:r w:rsidR="000C0D50">
        <w:rPr>
          <w:rFonts w:ascii="Times New Roman" w:hAnsi="Times New Roman"/>
          <w:sz w:val="24"/>
          <w:szCs w:val="24"/>
        </w:rPr>
        <w:t xml:space="preserve"> aplinkybes tenka tiekėjui (CPK </w:t>
      </w:r>
      <w:r w:rsidR="000C0D50" w:rsidRPr="00FF68EA">
        <w:rPr>
          <w:rFonts w:ascii="Times New Roman" w:hAnsi="Times New Roman"/>
          <w:sz w:val="24"/>
          <w:szCs w:val="24"/>
        </w:rPr>
        <w:t>178</w:t>
      </w:r>
      <w:r w:rsidR="000C0D50">
        <w:rPr>
          <w:rFonts w:ascii="Times New Roman" w:hAnsi="Times New Roman"/>
          <w:sz w:val="24"/>
          <w:szCs w:val="24"/>
        </w:rPr>
        <w:t xml:space="preserve"> straipsnis).</w:t>
      </w:r>
      <w:r w:rsidR="00C418E4">
        <w:rPr>
          <w:rFonts w:ascii="Times New Roman" w:hAnsi="Times New Roman"/>
          <w:sz w:val="24"/>
          <w:szCs w:val="24"/>
        </w:rPr>
        <w:t xml:space="preserve"> </w:t>
      </w:r>
    </w:p>
    <w:p w14:paraId="450CEF36" w14:textId="560C2099" w:rsidR="0025028A" w:rsidRPr="00C3716E" w:rsidRDefault="0025028A" w:rsidP="00C3716E">
      <w:pPr>
        <w:pStyle w:val="ListParagraph"/>
        <w:numPr>
          <w:ilvl w:val="0"/>
          <w:numId w:val="3"/>
        </w:numPr>
        <w:spacing w:after="120" w:line="240" w:lineRule="auto"/>
        <w:contextualSpacing w:val="0"/>
        <w:jc w:val="both"/>
        <w:rPr>
          <w:rFonts w:ascii="Times New Roman" w:hAnsi="Times New Roman"/>
          <w:iCs/>
          <w:sz w:val="24"/>
          <w:szCs w:val="24"/>
        </w:rPr>
      </w:pPr>
      <w:r w:rsidRPr="00342B28">
        <w:rPr>
          <w:rFonts w:ascii="Times New Roman" w:hAnsi="Times New Roman"/>
          <w:iCs/>
          <w:sz w:val="24"/>
          <w:szCs w:val="24"/>
        </w:rPr>
        <w:t>Nagrinėjamo ginčo atveju ieškovė pripažįsta</w:t>
      </w:r>
      <w:r w:rsidR="00D4195F">
        <w:rPr>
          <w:rFonts w:ascii="Times New Roman" w:hAnsi="Times New Roman"/>
          <w:iCs/>
          <w:sz w:val="24"/>
          <w:szCs w:val="24"/>
        </w:rPr>
        <w:t xml:space="preserve"> (ir tai matyti iš į bylą pateikto ieškovės pasiūlymo)</w:t>
      </w:r>
      <w:r w:rsidRPr="00342B28">
        <w:rPr>
          <w:rFonts w:ascii="Times New Roman" w:hAnsi="Times New Roman"/>
          <w:iCs/>
          <w:sz w:val="24"/>
          <w:szCs w:val="24"/>
        </w:rPr>
        <w:t>, kad</w:t>
      </w:r>
      <w:r>
        <w:rPr>
          <w:rFonts w:ascii="Times New Roman" w:hAnsi="Times New Roman"/>
          <w:iCs/>
          <w:sz w:val="24"/>
          <w:szCs w:val="24"/>
        </w:rPr>
        <w:t xml:space="preserve">, </w:t>
      </w:r>
      <w:r w:rsidRPr="00342B28">
        <w:rPr>
          <w:rFonts w:ascii="Times New Roman" w:hAnsi="Times New Roman"/>
          <w:iCs/>
          <w:sz w:val="24"/>
          <w:szCs w:val="24"/>
        </w:rPr>
        <w:t xml:space="preserve">teikdama pasiūlymą </w:t>
      </w:r>
      <w:r>
        <w:rPr>
          <w:rFonts w:ascii="Times New Roman" w:hAnsi="Times New Roman"/>
          <w:iCs/>
          <w:sz w:val="24"/>
          <w:szCs w:val="24"/>
        </w:rPr>
        <w:t>P</w:t>
      </w:r>
      <w:r w:rsidRPr="00342B28">
        <w:rPr>
          <w:rFonts w:ascii="Times New Roman" w:hAnsi="Times New Roman"/>
          <w:iCs/>
          <w:sz w:val="24"/>
          <w:szCs w:val="24"/>
        </w:rPr>
        <w:t>irkime</w:t>
      </w:r>
      <w:r>
        <w:rPr>
          <w:rFonts w:ascii="Times New Roman" w:hAnsi="Times New Roman"/>
          <w:iCs/>
          <w:sz w:val="24"/>
          <w:szCs w:val="24"/>
        </w:rPr>
        <w:t>,</w:t>
      </w:r>
      <w:r w:rsidRPr="00342B28">
        <w:rPr>
          <w:rFonts w:ascii="Times New Roman" w:hAnsi="Times New Roman"/>
          <w:iCs/>
          <w:sz w:val="24"/>
          <w:szCs w:val="24"/>
        </w:rPr>
        <w:t xml:space="preserve"> ji ne</w:t>
      </w:r>
      <w:r>
        <w:rPr>
          <w:rFonts w:ascii="Times New Roman" w:hAnsi="Times New Roman"/>
          <w:iCs/>
          <w:sz w:val="24"/>
          <w:szCs w:val="24"/>
        </w:rPr>
        <w:t xml:space="preserve">atskleidė </w:t>
      </w:r>
      <w:r w:rsidRPr="00342B28">
        <w:rPr>
          <w:rFonts w:ascii="Times New Roman" w:hAnsi="Times New Roman"/>
          <w:iCs/>
          <w:sz w:val="24"/>
          <w:szCs w:val="24"/>
        </w:rPr>
        <w:t>(neišskyrė) subrangovų atliktų darbų apimčių, be to, į statybos darbų sąrašą įtraukė projektavimo, kadastrinių matavimų ir panašias paslaugas</w:t>
      </w:r>
      <w:r>
        <w:rPr>
          <w:rFonts w:ascii="Times New Roman" w:hAnsi="Times New Roman"/>
          <w:iCs/>
          <w:sz w:val="24"/>
          <w:szCs w:val="24"/>
        </w:rPr>
        <w:t>.</w:t>
      </w:r>
      <w:r w:rsidR="00D4195F">
        <w:rPr>
          <w:rFonts w:ascii="Times New Roman" w:hAnsi="Times New Roman"/>
          <w:iCs/>
          <w:sz w:val="24"/>
          <w:szCs w:val="24"/>
        </w:rPr>
        <w:t xml:space="preserve"> </w:t>
      </w:r>
      <w:r w:rsidR="00C3716E" w:rsidRPr="00C3716E">
        <w:rPr>
          <w:rFonts w:ascii="Times New Roman" w:hAnsi="Times New Roman"/>
          <w:iCs/>
          <w:sz w:val="24"/>
          <w:szCs w:val="24"/>
        </w:rPr>
        <w:t>Taigi objektyvūs duomenys patvirtina, kad ieškovės pasiūlyme (atliktų statybos ir montavimo darbų sąraše) nurodyta informacija, susijusi su ieškovės atitiktimi Pirkimo sąlygų 3.14.2 punkte nustatytam kvalifikaci</w:t>
      </w:r>
      <w:r w:rsidR="001C6329">
        <w:rPr>
          <w:rFonts w:ascii="Times New Roman" w:hAnsi="Times New Roman"/>
          <w:iCs/>
          <w:sz w:val="24"/>
          <w:szCs w:val="24"/>
        </w:rPr>
        <w:t>jos</w:t>
      </w:r>
      <w:r w:rsidR="00C3716E" w:rsidRPr="00C3716E">
        <w:rPr>
          <w:rFonts w:ascii="Times New Roman" w:hAnsi="Times New Roman"/>
          <w:iCs/>
          <w:sz w:val="24"/>
          <w:szCs w:val="24"/>
        </w:rPr>
        <w:t xml:space="preserve"> reikalavimui, neatiti</w:t>
      </w:r>
      <w:r w:rsidR="009D1927">
        <w:rPr>
          <w:rFonts w:ascii="Times New Roman" w:hAnsi="Times New Roman"/>
          <w:iCs/>
          <w:sz w:val="24"/>
          <w:szCs w:val="24"/>
        </w:rPr>
        <w:t>ko</w:t>
      </w:r>
      <w:r w:rsidR="00C3716E" w:rsidRPr="00C3716E">
        <w:rPr>
          <w:rFonts w:ascii="Times New Roman" w:hAnsi="Times New Roman"/>
          <w:iCs/>
          <w:sz w:val="24"/>
          <w:szCs w:val="24"/>
        </w:rPr>
        <w:t xml:space="preserve"> tikrovės</w:t>
      </w:r>
      <w:r w:rsidR="00276AF5">
        <w:rPr>
          <w:rFonts w:ascii="Times New Roman" w:hAnsi="Times New Roman"/>
          <w:iCs/>
          <w:sz w:val="24"/>
          <w:szCs w:val="24"/>
        </w:rPr>
        <w:t>.</w:t>
      </w:r>
    </w:p>
    <w:p w14:paraId="239C1781" w14:textId="3D07BC44" w:rsidR="00C46246" w:rsidRPr="00C46246" w:rsidRDefault="000B5593" w:rsidP="000F79F0">
      <w:pPr>
        <w:pStyle w:val="ListParagraph"/>
        <w:numPr>
          <w:ilvl w:val="0"/>
          <w:numId w:val="3"/>
        </w:numPr>
        <w:spacing w:after="120" w:line="240" w:lineRule="auto"/>
        <w:contextualSpacing w:val="0"/>
        <w:jc w:val="both"/>
        <w:rPr>
          <w:rFonts w:ascii="Times New Roman" w:hAnsi="Times New Roman"/>
          <w:iCs/>
          <w:sz w:val="24"/>
          <w:szCs w:val="24"/>
        </w:rPr>
      </w:pPr>
      <w:r w:rsidRPr="00C46246">
        <w:rPr>
          <w:rFonts w:ascii="Times New Roman" w:hAnsi="Times New Roman"/>
          <w:sz w:val="24"/>
          <w:szCs w:val="24"/>
        </w:rPr>
        <w:t xml:space="preserve">Byloje neginčijamai nustatyta, kad ieškovė yra patyrusi tiekėja, daugelį metų vykdanti statybos darbų veiklą ir nuolat dalyvaujanti viešuosiuose pirkimuose, todėl </w:t>
      </w:r>
      <w:r w:rsidR="009D1927" w:rsidRPr="00C46246">
        <w:rPr>
          <w:rFonts w:ascii="Times New Roman" w:hAnsi="Times New Roman"/>
          <w:sz w:val="24"/>
          <w:szCs w:val="24"/>
        </w:rPr>
        <w:t xml:space="preserve">jai </w:t>
      </w:r>
      <w:r w:rsidRPr="00C46246">
        <w:rPr>
          <w:rFonts w:ascii="Times New Roman" w:hAnsi="Times New Roman"/>
          <w:sz w:val="24"/>
          <w:szCs w:val="24"/>
        </w:rPr>
        <w:t>neabejotinai</w:t>
      </w:r>
      <w:r w:rsidR="009D1927" w:rsidRPr="00C46246">
        <w:rPr>
          <w:rFonts w:ascii="Times New Roman" w:hAnsi="Times New Roman"/>
          <w:sz w:val="24"/>
          <w:szCs w:val="24"/>
        </w:rPr>
        <w:t xml:space="preserve"> buvo žinoma, jog </w:t>
      </w:r>
      <w:r w:rsidR="008006D2">
        <w:rPr>
          <w:rFonts w:ascii="Times New Roman" w:hAnsi="Times New Roman"/>
          <w:sz w:val="24"/>
          <w:szCs w:val="24"/>
        </w:rPr>
        <w:t xml:space="preserve">rengiant pasiūlymą būtina atsižvelgti į tai, ko reikalauja perkančioji organizacija, ir pateikti visą prašomą informaciją tiksliai, tam, kad </w:t>
      </w:r>
      <w:r w:rsidR="009D1927" w:rsidRPr="00C46246">
        <w:rPr>
          <w:rFonts w:ascii="Times New Roman" w:hAnsi="Times New Roman"/>
          <w:sz w:val="24"/>
          <w:szCs w:val="24"/>
        </w:rPr>
        <w:t>pasiūlymas</w:t>
      </w:r>
      <w:r w:rsidR="008006D2">
        <w:rPr>
          <w:rFonts w:ascii="Times New Roman" w:hAnsi="Times New Roman"/>
          <w:sz w:val="24"/>
          <w:szCs w:val="24"/>
        </w:rPr>
        <w:t xml:space="preserve"> būtų pripažintas </w:t>
      </w:r>
      <w:r w:rsidR="009D1927" w:rsidRPr="00C46246">
        <w:rPr>
          <w:rFonts w:ascii="Times New Roman" w:hAnsi="Times New Roman"/>
          <w:sz w:val="24"/>
          <w:szCs w:val="24"/>
        </w:rPr>
        <w:t>atiti</w:t>
      </w:r>
      <w:r w:rsidR="008006D2">
        <w:rPr>
          <w:rFonts w:ascii="Times New Roman" w:hAnsi="Times New Roman"/>
          <w:sz w:val="24"/>
          <w:szCs w:val="24"/>
        </w:rPr>
        <w:t>n</w:t>
      </w:r>
      <w:r w:rsidR="009D1927" w:rsidRPr="00C46246">
        <w:rPr>
          <w:rFonts w:ascii="Times New Roman" w:hAnsi="Times New Roman"/>
          <w:sz w:val="24"/>
          <w:szCs w:val="24"/>
        </w:rPr>
        <w:t>k</w:t>
      </w:r>
      <w:r w:rsidR="008006D2">
        <w:rPr>
          <w:rFonts w:ascii="Times New Roman" w:hAnsi="Times New Roman"/>
          <w:sz w:val="24"/>
          <w:szCs w:val="24"/>
        </w:rPr>
        <w:t>ančiu</w:t>
      </w:r>
      <w:r w:rsidR="009D1927" w:rsidRPr="00C46246">
        <w:rPr>
          <w:rFonts w:ascii="Times New Roman" w:hAnsi="Times New Roman"/>
          <w:sz w:val="24"/>
          <w:szCs w:val="24"/>
        </w:rPr>
        <w:t xml:space="preserve"> pirkimo sąlygų reikalavimus (VPĮ 2 straipsnio 45 dalis). </w:t>
      </w:r>
      <w:r w:rsidR="00D0671A">
        <w:rPr>
          <w:rFonts w:ascii="Times New Roman" w:hAnsi="Times New Roman"/>
          <w:sz w:val="24"/>
          <w:szCs w:val="24"/>
        </w:rPr>
        <w:t>J</w:t>
      </w:r>
      <w:r w:rsidR="00276AF5" w:rsidRPr="00C46246">
        <w:rPr>
          <w:rFonts w:ascii="Times New Roman" w:hAnsi="Times New Roman"/>
          <w:sz w:val="24"/>
          <w:szCs w:val="24"/>
        </w:rPr>
        <w:t>ei</w:t>
      </w:r>
      <w:r w:rsidR="00D0671A">
        <w:rPr>
          <w:rFonts w:ascii="Times New Roman" w:hAnsi="Times New Roman"/>
          <w:sz w:val="24"/>
          <w:szCs w:val="24"/>
        </w:rPr>
        <w:t>gu</w:t>
      </w:r>
      <w:r w:rsidR="00276AF5" w:rsidRPr="00C46246">
        <w:rPr>
          <w:rFonts w:ascii="Times New Roman" w:hAnsi="Times New Roman"/>
          <w:sz w:val="24"/>
          <w:szCs w:val="24"/>
        </w:rPr>
        <w:t xml:space="preserve"> pirkimo dokumentuose </w:t>
      </w:r>
      <w:r w:rsidR="00D0671A">
        <w:rPr>
          <w:rFonts w:ascii="Times New Roman" w:hAnsi="Times New Roman"/>
          <w:sz w:val="24"/>
          <w:szCs w:val="24"/>
        </w:rPr>
        <w:t xml:space="preserve">yra </w:t>
      </w:r>
      <w:r w:rsidR="009D1927" w:rsidRPr="00C46246">
        <w:rPr>
          <w:rFonts w:ascii="Times New Roman" w:hAnsi="Times New Roman"/>
          <w:sz w:val="24"/>
          <w:szCs w:val="24"/>
        </w:rPr>
        <w:t>nustatytas reikalavimas tiekėju</w:t>
      </w:r>
      <w:r w:rsidR="009A588F" w:rsidRPr="00C46246">
        <w:rPr>
          <w:rFonts w:ascii="Times New Roman" w:hAnsi="Times New Roman"/>
          <w:sz w:val="24"/>
          <w:szCs w:val="24"/>
        </w:rPr>
        <w:t>i</w:t>
      </w:r>
      <w:r w:rsidR="009D1927" w:rsidRPr="00C46246">
        <w:rPr>
          <w:rFonts w:ascii="Times New Roman" w:hAnsi="Times New Roman"/>
          <w:sz w:val="24"/>
          <w:szCs w:val="24"/>
        </w:rPr>
        <w:t xml:space="preserve"> turėti</w:t>
      </w:r>
      <w:r w:rsidR="009A588F" w:rsidRPr="00C46246">
        <w:rPr>
          <w:rFonts w:ascii="Times New Roman" w:hAnsi="Times New Roman"/>
          <w:sz w:val="24"/>
          <w:szCs w:val="24"/>
        </w:rPr>
        <w:t xml:space="preserve"> konkrečios vertės patirties atliekant konkrečius darbus, tiekėjas ir turi pateikti tik tokius duomenis atitinkančią informaciją. Informacijos, neatitinkančios reikalaujamos patirties, nurodymas pagrindžiant atitiktį konkrečiam kvalifikaci</w:t>
      </w:r>
      <w:r w:rsidR="001C6329">
        <w:rPr>
          <w:rFonts w:ascii="Times New Roman" w:hAnsi="Times New Roman"/>
          <w:sz w:val="24"/>
          <w:szCs w:val="24"/>
        </w:rPr>
        <w:t>jos</w:t>
      </w:r>
      <w:r w:rsidR="009A588F" w:rsidRPr="00C46246">
        <w:rPr>
          <w:rFonts w:ascii="Times New Roman" w:hAnsi="Times New Roman"/>
          <w:sz w:val="24"/>
          <w:szCs w:val="24"/>
        </w:rPr>
        <w:t xml:space="preserve"> reikalavimui, minėta, gali būti įvertintas kaip siekis suklaidinti perkančią</w:t>
      </w:r>
      <w:r w:rsidR="00D0671A">
        <w:rPr>
          <w:rFonts w:ascii="Times New Roman" w:hAnsi="Times New Roman"/>
          <w:sz w:val="24"/>
          <w:szCs w:val="24"/>
        </w:rPr>
        <w:t>ją</w:t>
      </w:r>
      <w:r w:rsidR="009A588F" w:rsidRPr="00C46246">
        <w:rPr>
          <w:rFonts w:ascii="Times New Roman" w:hAnsi="Times New Roman"/>
          <w:sz w:val="24"/>
          <w:szCs w:val="24"/>
        </w:rPr>
        <w:t xml:space="preserve"> organizaciją. Nagrinėjamo ginčo kontekste pa</w:t>
      </w:r>
      <w:r w:rsidR="00276AF5" w:rsidRPr="00C46246">
        <w:rPr>
          <w:rFonts w:ascii="Times New Roman" w:hAnsi="Times New Roman"/>
          <w:sz w:val="24"/>
          <w:szCs w:val="24"/>
        </w:rPr>
        <w:t>žymėtina</w:t>
      </w:r>
      <w:r w:rsidR="009A588F" w:rsidRPr="00C46246">
        <w:rPr>
          <w:rFonts w:ascii="Times New Roman" w:hAnsi="Times New Roman"/>
          <w:sz w:val="24"/>
          <w:szCs w:val="24"/>
        </w:rPr>
        <w:t xml:space="preserve"> ir tai, kad </w:t>
      </w:r>
      <w:r w:rsidR="001C6329">
        <w:rPr>
          <w:rFonts w:ascii="Times New Roman" w:hAnsi="Times New Roman"/>
          <w:sz w:val="24"/>
          <w:szCs w:val="24"/>
        </w:rPr>
        <w:t xml:space="preserve">pats </w:t>
      </w:r>
      <w:r w:rsidR="009A588F" w:rsidRPr="00C46246">
        <w:rPr>
          <w:rFonts w:ascii="Times New Roman" w:hAnsi="Times New Roman"/>
          <w:sz w:val="24"/>
          <w:szCs w:val="24"/>
        </w:rPr>
        <w:t>tiekėj</w:t>
      </w:r>
      <w:r w:rsidR="001C6329">
        <w:rPr>
          <w:rFonts w:ascii="Times New Roman" w:hAnsi="Times New Roman"/>
          <w:sz w:val="24"/>
          <w:szCs w:val="24"/>
        </w:rPr>
        <w:t>as,</w:t>
      </w:r>
      <w:r w:rsidR="009A588F" w:rsidRPr="00C46246">
        <w:rPr>
          <w:rFonts w:ascii="Times New Roman" w:hAnsi="Times New Roman"/>
          <w:sz w:val="24"/>
          <w:szCs w:val="24"/>
        </w:rPr>
        <w:t xml:space="preserve"> teik</w:t>
      </w:r>
      <w:r w:rsidR="001C6329">
        <w:rPr>
          <w:rFonts w:ascii="Times New Roman" w:hAnsi="Times New Roman"/>
          <w:sz w:val="24"/>
          <w:szCs w:val="24"/>
        </w:rPr>
        <w:t>damas</w:t>
      </w:r>
      <w:r w:rsidR="009A588F" w:rsidRPr="00C46246">
        <w:rPr>
          <w:rFonts w:ascii="Times New Roman" w:hAnsi="Times New Roman"/>
          <w:sz w:val="24"/>
          <w:szCs w:val="24"/>
        </w:rPr>
        <w:t xml:space="preserve"> daugiau duomenų, nei prašyta pagal </w:t>
      </w:r>
      <w:r w:rsidR="00276AF5" w:rsidRPr="00C46246">
        <w:rPr>
          <w:rFonts w:ascii="Times New Roman" w:hAnsi="Times New Roman"/>
          <w:sz w:val="24"/>
          <w:szCs w:val="24"/>
        </w:rPr>
        <w:t>p</w:t>
      </w:r>
      <w:r w:rsidR="009A588F" w:rsidRPr="00C46246">
        <w:rPr>
          <w:rFonts w:ascii="Times New Roman" w:hAnsi="Times New Roman"/>
          <w:sz w:val="24"/>
          <w:szCs w:val="24"/>
        </w:rPr>
        <w:t xml:space="preserve">irkimo sąlygas, turėtų prisiimti </w:t>
      </w:r>
      <w:r w:rsidR="00D0671A">
        <w:rPr>
          <w:rFonts w:ascii="Times New Roman" w:hAnsi="Times New Roman"/>
          <w:sz w:val="24"/>
          <w:szCs w:val="24"/>
        </w:rPr>
        <w:t xml:space="preserve">ir </w:t>
      </w:r>
      <w:r w:rsidR="009A588F" w:rsidRPr="00C46246">
        <w:rPr>
          <w:rFonts w:ascii="Times New Roman" w:hAnsi="Times New Roman"/>
          <w:sz w:val="24"/>
          <w:szCs w:val="24"/>
        </w:rPr>
        <w:t xml:space="preserve">su tuo susijusią riziką dėl tokių duomenų teisingumo – net ir pateikiami reikalaujamą kvalifikaciją viršijantys duomenys turi būti teisingi </w:t>
      </w:r>
      <w:r w:rsidR="001C6329">
        <w:rPr>
          <w:rFonts w:ascii="Times New Roman" w:hAnsi="Times New Roman"/>
          <w:sz w:val="24"/>
          <w:szCs w:val="24"/>
        </w:rPr>
        <w:t>ir</w:t>
      </w:r>
      <w:r w:rsidR="009A588F" w:rsidRPr="00C46246">
        <w:rPr>
          <w:rFonts w:ascii="Times New Roman" w:hAnsi="Times New Roman"/>
          <w:sz w:val="24"/>
          <w:szCs w:val="24"/>
        </w:rPr>
        <w:t xml:space="preserve"> atitikti to konkretaus kvalifikaci</w:t>
      </w:r>
      <w:r w:rsidR="001C6329">
        <w:rPr>
          <w:rFonts w:ascii="Times New Roman" w:hAnsi="Times New Roman"/>
          <w:sz w:val="24"/>
          <w:szCs w:val="24"/>
        </w:rPr>
        <w:t>jos</w:t>
      </w:r>
      <w:r w:rsidR="009A588F" w:rsidRPr="00C46246">
        <w:rPr>
          <w:rFonts w:ascii="Times New Roman" w:hAnsi="Times New Roman"/>
          <w:sz w:val="24"/>
          <w:szCs w:val="24"/>
        </w:rPr>
        <w:t xml:space="preserve"> reikalavimo kriterijus. </w:t>
      </w:r>
      <w:r w:rsidR="00BC3DF9" w:rsidRPr="00C46246">
        <w:rPr>
          <w:rFonts w:ascii="Times New Roman" w:hAnsi="Times New Roman"/>
          <w:sz w:val="24"/>
          <w:szCs w:val="24"/>
        </w:rPr>
        <w:t>Taigi</w:t>
      </w:r>
      <w:r w:rsidR="00D0671A">
        <w:rPr>
          <w:rFonts w:ascii="Times New Roman" w:hAnsi="Times New Roman"/>
          <w:sz w:val="24"/>
          <w:szCs w:val="24"/>
        </w:rPr>
        <w:t>,</w:t>
      </w:r>
      <w:r w:rsidR="00BC3DF9" w:rsidRPr="00C46246">
        <w:rPr>
          <w:rFonts w:ascii="Times New Roman" w:hAnsi="Times New Roman"/>
          <w:sz w:val="24"/>
          <w:szCs w:val="24"/>
        </w:rPr>
        <w:t xml:space="preserve"> n</w:t>
      </w:r>
      <w:r w:rsidR="009A588F" w:rsidRPr="00C46246">
        <w:rPr>
          <w:rFonts w:ascii="Times New Roman" w:hAnsi="Times New Roman"/>
          <w:sz w:val="24"/>
          <w:szCs w:val="24"/>
        </w:rPr>
        <w:t>et ir tuo atveju, jei dėl tiekėjo tinkamumo</w:t>
      </w:r>
      <w:r w:rsidR="00BC3DF9" w:rsidRPr="00C46246">
        <w:rPr>
          <w:rFonts w:ascii="Times New Roman" w:hAnsi="Times New Roman"/>
          <w:sz w:val="24"/>
          <w:szCs w:val="24"/>
        </w:rPr>
        <w:t xml:space="preserve"> galima nuspręsti ir nevertinant jo pateiktos tikrovės neatitinkančios (melagingos) informacijos, tai nekeičia fakto, kad tiekėjas pateikė </w:t>
      </w:r>
      <w:r w:rsidR="00456224" w:rsidRPr="00C46246">
        <w:rPr>
          <w:rFonts w:ascii="Times New Roman" w:hAnsi="Times New Roman"/>
          <w:sz w:val="24"/>
          <w:szCs w:val="24"/>
        </w:rPr>
        <w:t xml:space="preserve">pirkime </w:t>
      </w:r>
      <w:r w:rsidR="00BC3DF9" w:rsidRPr="00C46246">
        <w:rPr>
          <w:rFonts w:ascii="Times New Roman" w:hAnsi="Times New Roman"/>
          <w:sz w:val="24"/>
          <w:szCs w:val="24"/>
        </w:rPr>
        <w:t xml:space="preserve">klaidinančią, faktus iškraipančią (melagingą) informaciją. </w:t>
      </w:r>
      <w:r w:rsidR="00276AF5" w:rsidRPr="00C46246">
        <w:rPr>
          <w:rFonts w:ascii="Times New Roman" w:hAnsi="Times New Roman"/>
          <w:sz w:val="24"/>
          <w:szCs w:val="24"/>
        </w:rPr>
        <w:t xml:space="preserve">Situacija, kai perkančioji organizacija </w:t>
      </w:r>
      <w:r w:rsidR="00735365" w:rsidRPr="00C46246">
        <w:rPr>
          <w:rFonts w:ascii="Times New Roman" w:hAnsi="Times New Roman"/>
          <w:sz w:val="24"/>
          <w:szCs w:val="24"/>
        </w:rPr>
        <w:t xml:space="preserve">selektyviai </w:t>
      </w:r>
      <w:r w:rsidR="00276AF5" w:rsidRPr="00C46246">
        <w:rPr>
          <w:rFonts w:ascii="Times New Roman" w:hAnsi="Times New Roman"/>
          <w:sz w:val="24"/>
          <w:szCs w:val="24"/>
        </w:rPr>
        <w:t>dalies pateiktų duomenų, susijusių su kvalifikacija, nevertintų dėl j</w:t>
      </w:r>
      <w:r w:rsidR="00735365" w:rsidRPr="00C46246">
        <w:rPr>
          <w:rFonts w:ascii="Times New Roman" w:hAnsi="Times New Roman"/>
          <w:sz w:val="24"/>
          <w:szCs w:val="24"/>
        </w:rPr>
        <w:t>ų</w:t>
      </w:r>
      <w:r w:rsidR="00276AF5" w:rsidRPr="00C46246">
        <w:rPr>
          <w:rFonts w:ascii="Times New Roman" w:hAnsi="Times New Roman"/>
          <w:sz w:val="24"/>
          <w:szCs w:val="24"/>
        </w:rPr>
        <w:t xml:space="preserve"> klaidingumo ir tokiu būdu </w:t>
      </w:r>
      <w:r w:rsidR="00877DBE">
        <w:rPr>
          <w:rFonts w:ascii="Times New Roman" w:hAnsi="Times New Roman"/>
          <w:sz w:val="24"/>
          <w:szCs w:val="24"/>
        </w:rPr>
        <w:t>nepaisytų</w:t>
      </w:r>
      <w:r w:rsidR="00276AF5" w:rsidRPr="00C46246">
        <w:rPr>
          <w:rFonts w:ascii="Times New Roman" w:hAnsi="Times New Roman"/>
          <w:sz w:val="24"/>
          <w:szCs w:val="24"/>
        </w:rPr>
        <w:t xml:space="preserve"> informacijos melagingumo fakt</w:t>
      </w:r>
      <w:r w:rsidR="00877DBE">
        <w:rPr>
          <w:rFonts w:ascii="Times New Roman" w:hAnsi="Times New Roman"/>
          <w:sz w:val="24"/>
          <w:szCs w:val="24"/>
        </w:rPr>
        <w:t>o</w:t>
      </w:r>
      <w:r w:rsidR="00276AF5" w:rsidRPr="00C46246">
        <w:rPr>
          <w:rFonts w:ascii="Times New Roman" w:hAnsi="Times New Roman"/>
          <w:sz w:val="24"/>
          <w:szCs w:val="24"/>
        </w:rPr>
        <w:t>, iš esmės reikštų, kad pirkimo sąlyg</w:t>
      </w:r>
      <w:r w:rsidR="00456224" w:rsidRPr="00C46246">
        <w:rPr>
          <w:rFonts w:ascii="Times New Roman" w:hAnsi="Times New Roman"/>
          <w:sz w:val="24"/>
          <w:szCs w:val="24"/>
        </w:rPr>
        <w:t xml:space="preserve">os </w:t>
      </w:r>
      <w:r w:rsidR="00276AF5" w:rsidRPr="00C46246">
        <w:rPr>
          <w:rFonts w:ascii="Times New Roman" w:hAnsi="Times New Roman"/>
          <w:sz w:val="24"/>
          <w:szCs w:val="24"/>
        </w:rPr>
        <w:t>traktuojam</w:t>
      </w:r>
      <w:r w:rsidR="00456224" w:rsidRPr="00C46246">
        <w:rPr>
          <w:rFonts w:ascii="Times New Roman" w:hAnsi="Times New Roman"/>
          <w:sz w:val="24"/>
          <w:szCs w:val="24"/>
        </w:rPr>
        <w:t>o</w:t>
      </w:r>
      <w:r w:rsidR="00276AF5" w:rsidRPr="00C46246">
        <w:rPr>
          <w:rFonts w:ascii="Times New Roman" w:hAnsi="Times New Roman"/>
          <w:sz w:val="24"/>
          <w:szCs w:val="24"/>
        </w:rPr>
        <w:t>s kitaip, negu jos buvo paskelbtos, o tai pažeistų VPĮ 17 straipsn</w:t>
      </w:r>
      <w:r w:rsidR="00735365" w:rsidRPr="00C46246">
        <w:rPr>
          <w:rFonts w:ascii="Times New Roman" w:hAnsi="Times New Roman"/>
          <w:sz w:val="24"/>
          <w:szCs w:val="24"/>
        </w:rPr>
        <w:t>io 1 dalyje</w:t>
      </w:r>
      <w:r w:rsidR="00276AF5" w:rsidRPr="00C46246">
        <w:rPr>
          <w:rFonts w:ascii="Times New Roman" w:hAnsi="Times New Roman"/>
          <w:sz w:val="24"/>
          <w:szCs w:val="24"/>
        </w:rPr>
        <w:t xml:space="preserve"> įtvirtintus </w:t>
      </w:r>
      <w:r w:rsidR="00735365" w:rsidRPr="00C46246">
        <w:rPr>
          <w:rFonts w:ascii="Times New Roman" w:hAnsi="Times New Roman"/>
          <w:sz w:val="24"/>
          <w:szCs w:val="24"/>
        </w:rPr>
        <w:t xml:space="preserve">skaidrumo ir lygiateisiškumo principus, nes suteiktų tiekėjui nepagrįstą konkurencinį pranašumą </w:t>
      </w:r>
      <w:r w:rsidR="001C6329">
        <w:rPr>
          <w:rFonts w:ascii="Times New Roman" w:hAnsi="Times New Roman"/>
          <w:sz w:val="24"/>
          <w:szCs w:val="24"/>
        </w:rPr>
        <w:t xml:space="preserve">prieš </w:t>
      </w:r>
      <w:r w:rsidR="00735365" w:rsidRPr="00C46246">
        <w:rPr>
          <w:rFonts w:ascii="Times New Roman" w:hAnsi="Times New Roman"/>
          <w:sz w:val="24"/>
          <w:szCs w:val="24"/>
        </w:rPr>
        <w:t>kit</w:t>
      </w:r>
      <w:r w:rsidR="001C6329">
        <w:rPr>
          <w:rFonts w:ascii="Times New Roman" w:hAnsi="Times New Roman"/>
          <w:sz w:val="24"/>
          <w:szCs w:val="24"/>
        </w:rPr>
        <w:t>us</w:t>
      </w:r>
      <w:r w:rsidR="00735365" w:rsidRPr="00C46246">
        <w:rPr>
          <w:rFonts w:ascii="Times New Roman" w:hAnsi="Times New Roman"/>
          <w:sz w:val="24"/>
          <w:szCs w:val="24"/>
        </w:rPr>
        <w:t xml:space="preserve"> tiekėj</w:t>
      </w:r>
      <w:r w:rsidR="001C6329">
        <w:rPr>
          <w:rFonts w:ascii="Times New Roman" w:hAnsi="Times New Roman"/>
          <w:sz w:val="24"/>
          <w:szCs w:val="24"/>
        </w:rPr>
        <w:t>us</w:t>
      </w:r>
      <w:r w:rsidR="00735365" w:rsidRPr="00C46246">
        <w:rPr>
          <w:rFonts w:ascii="Times New Roman" w:hAnsi="Times New Roman"/>
          <w:sz w:val="24"/>
          <w:szCs w:val="24"/>
        </w:rPr>
        <w:t xml:space="preserve">, kurie elgiasi </w:t>
      </w:r>
      <w:r w:rsidR="007F489E" w:rsidRPr="00C46246">
        <w:rPr>
          <w:rFonts w:ascii="Times New Roman" w:hAnsi="Times New Roman"/>
          <w:sz w:val="24"/>
          <w:szCs w:val="24"/>
        </w:rPr>
        <w:t>sąžiningai ir informaciją teikia tik įsitikinę jos pagrįstumu.</w:t>
      </w:r>
    </w:p>
    <w:p w14:paraId="5DFAB3CF" w14:textId="7BCB1DE6" w:rsidR="00D2344D" w:rsidRPr="00D2344D" w:rsidRDefault="00C46246" w:rsidP="00A8656C">
      <w:pPr>
        <w:pStyle w:val="ListParagraph"/>
        <w:numPr>
          <w:ilvl w:val="0"/>
          <w:numId w:val="3"/>
        </w:numPr>
        <w:spacing w:after="120" w:line="240" w:lineRule="auto"/>
        <w:contextualSpacing w:val="0"/>
        <w:jc w:val="both"/>
        <w:rPr>
          <w:rFonts w:ascii="Times New Roman" w:hAnsi="Times New Roman"/>
          <w:iCs/>
          <w:sz w:val="24"/>
          <w:szCs w:val="24"/>
        </w:rPr>
      </w:pPr>
      <w:r w:rsidRPr="00D2344D">
        <w:rPr>
          <w:rFonts w:ascii="Times New Roman" w:hAnsi="Times New Roman"/>
          <w:iCs/>
          <w:sz w:val="24"/>
          <w:szCs w:val="24"/>
        </w:rPr>
        <w:t>Nagrinėjamoje byloje nustatyta, kad ieškovė, teikdama pradinius kvalifikacijos dokumentus, Sąrašo 1</w:t>
      </w:r>
      <w:r w:rsidR="001C6329">
        <w:rPr>
          <w:rFonts w:ascii="Times New Roman" w:hAnsi="Times New Roman"/>
          <w:iCs/>
          <w:sz w:val="24"/>
          <w:szCs w:val="24"/>
        </w:rPr>
        <w:t>–</w:t>
      </w:r>
      <w:r w:rsidRPr="00D2344D">
        <w:rPr>
          <w:rFonts w:ascii="Times New Roman" w:hAnsi="Times New Roman"/>
          <w:iCs/>
          <w:sz w:val="24"/>
          <w:szCs w:val="24"/>
        </w:rPr>
        <w:t>4,</w:t>
      </w:r>
      <w:r w:rsidR="001C6329">
        <w:rPr>
          <w:rFonts w:ascii="Times New Roman" w:hAnsi="Times New Roman"/>
          <w:iCs/>
          <w:sz w:val="24"/>
          <w:szCs w:val="24"/>
        </w:rPr>
        <w:t xml:space="preserve"> </w:t>
      </w:r>
      <w:r w:rsidRPr="00D2344D">
        <w:rPr>
          <w:rFonts w:ascii="Times New Roman" w:hAnsi="Times New Roman"/>
          <w:iCs/>
          <w:sz w:val="24"/>
          <w:szCs w:val="24"/>
        </w:rPr>
        <w:t>6</w:t>
      </w:r>
      <w:r w:rsidR="001C6329">
        <w:rPr>
          <w:rFonts w:ascii="Times New Roman" w:hAnsi="Times New Roman"/>
          <w:iCs/>
          <w:sz w:val="24"/>
          <w:szCs w:val="24"/>
        </w:rPr>
        <w:t>–</w:t>
      </w:r>
      <w:r w:rsidRPr="00D2344D">
        <w:rPr>
          <w:rFonts w:ascii="Times New Roman" w:hAnsi="Times New Roman"/>
          <w:iCs/>
          <w:sz w:val="24"/>
          <w:szCs w:val="24"/>
        </w:rPr>
        <w:t>12,</w:t>
      </w:r>
      <w:r w:rsidR="001C6329">
        <w:rPr>
          <w:rFonts w:ascii="Times New Roman" w:hAnsi="Times New Roman"/>
          <w:iCs/>
          <w:sz w:val="24"/>
          <w:szCs w:val="24"/>
        </w:rPr>
        <w:t xml:space="preserve"> </w:t>
      </w:r>
      <w:r w:rsidRPr="00D2344D">
        <w:rPr>
          <w:rFonts w:ascii="Times New Roman" w:hAnsi="Times New Roman"/>
          <w:iCs/>
          <w:sz w:val="24"/>
          <w:szCs w:val="24"/>
        </w:rPr>
        <w:t>14,</w:t>
      </w:r>
      <w:r w:rsidR="001C6329">
        <w:rPr>
          <w:rFonts w:ascii="Times New Roman" w:hAnsi="Times New Roman"/>
          <w:iCs/>
          <w:sz w:val="24"/>
          <w:szCs w:val="24"/>
        </w:rPr>
        <w:t xml:space="preserve"> </w:t>
      </w:r>
      <w:r w:rsidRPr="00D2344D">
        <w:rPr>
          <w:rFonts w:ascii="Times New Roman" w:hAnsi="Times New Roman"/>
          <w:iCs/>
          <w:sz w:val="24"/>
          <w:szCs w:val="24"/>
        </w:rPr>
        <w:t>15,</w:t>
      </w:r>
      <w:r w:rsidR="001C6329">
        <w:rPr>
          <w:rFonts w:ascii="Times New Roman" w:hAnsi="Times New Roman"/>
          <w:iCs/>
          <w:sz w:val="24"/>
          <w:szCs w:val="24"/>
        </w:rPr>
        <w:t xml:space="preserve"> </w:t>
      </w:r>
      <w:r w:rsidRPr="00D2344D">
        <w:rPr>
          <w:rFonts w:ascii="Times New Roman" w:hAnsi="Times New Roman"/>
          <w:iCs/>
          <w:sz w:val="24"/>
          <w:szCs w:val="24"/>
        </w:rPr>
        <w:t xml:space="preserve">17 punktuose, pateikdama informaciją apie per paskutinius 5 metus iki pasiūlymų pateikimo </w:t>
      </w:r>
      <w:r w:rsidRPr="00D2344D">
        <w:rPr>
          <w:rFonts w:ascii="Times New Roman" w:hAnsi="Times New Roman"/>
          <w:i/>
          <w:sz w:val="24"/>
          <w:szCs w:val="24"/>
        </w:rPr>
        <w:t>savo jėgomis</w:t>
      </w:r>
      <w:r w:rsidRPr="00D2344D">
        <w:rPr>
          <w:rFonts w:ascii="Times New Roman" w:hAnsi="Times New Roman"/>
          <w:iCs/>
          <w:sz w:val="24"/>
          <w:szCs w:val="24"/>
        </w:rPr>
        <w:t xml:space="preserve"> atliktų statybos darbų apimtį (vertę eurais be PVM), nurodė </w:t>
      </w:r>
      <w:r w:rsidR="001C6329" w:rsidRPr="00D2344D">
        <w:rPr>
          <w:rFonts w:ascii="Times New Roman" w:hAnsi="Times New Roman"/>
          <w:iCs/>
          <w:sz w:val="24"/>
          <w:szCs w:val="24"/>
        </w:rPr>
        <w:t xml:space="preserve">daug didesnę </w:t>
      </w:r>
      <w:r w:rsidRPr="00D2344D">
        <w:rPr>
          <w:rFonts w:ascii="Times New Roman" w:hAnsi="Times New Roman"/>
          <w:i/>
          <w:sz w:val="24"/>
          <w:szCs w:val="24"/>
        </w:rPr>
        <w:t>savo</w:t>
      </w:r>
      <w:r w:rsidRPr="00D2344D">
        <w:rPr>
          <w:rFonts w:ascii="Times New Roman" w:hAnsi="Times New Roman"/>
          <w:iCs/>
          <w:sz w:val="24"/>
          <w:szCs w:val="24"/>
        </w:rPr>
        <w:t xml:space="preserve"> atliktų statybos darbų vertę nei faktinė jos atliktų statybos darbų vertė, t. y</w:t>
      </w:r>
      <w:r w:rsidRPr="00A56876">
        <w:rPr>
          <w:rFonts w:ascii="Times New Roman" w:hAnsi="Times New Roman"/>
          <w:iCs/>
          <w:sz w:val="24"/>
          <w:szCs w:val="24"/>
        </w:rPr>
        <w:t xml:space="preserve">. </w:t>
      </w:r>
      <w:r w:rsidR="00A8656C" w:rsidRPr="00A56876">
        <w:rPr>
          <w:rFonts w:ascii="Times New Roman" w:hAnsi="Times New Roman"/>
          <w:iCs/>
          <w:sz w:val="24"/>
          <w:szCs w:val="24"/>
        </w:rPr>
        <w:t>pa</w:t>
      </w:r>
      <w:r w:rsidRPr="00A56876">
        <w:rPr>
          <w:rFonts w:ascii="Times New Roman" w:hAnsi="Times New Roman"/>
          <w:iCs/>
          <w:sz w:val="24"/>
          <w:szCs w:val="24"/>
        </w:rPr>
        <w:t>didino</w:t>
      </w:r>
      <w:r w:rsidRPr="00D2344D">
        <w:rPr>
          <w:rFonts w:ascii="Times New Roman" w:hAnsi="Times New Roman"/>
          <w:iCs/>
          <w:sz w:val="24"/>
          <w:szCs w:val="24"/>
        </w:rPr>
        <w:t xml:space="preserve"> </w:t>
      </w:r>
      <w:r w:rsidRPr="00D2344D">
        <w:rPr>
          <w:rFonts w:ascii="Times New Roman" w:hAnsi="Times New Roman"/>
          <w:i/>
          <w:sz w:val="24"/>
          <w:szCs w:val="24"/>
        </w:rPr>
        <w:t>savo</w:t>
      </w:r>
      <w:r w:rsidRPr="00D2344D">
        <w:rPr>
          <w:rFonts w:ascii="Times New Roman" w:hAnsi="Times New Roman"/>
          <w:iCs/>
          <w:sz w:val="24"/>
          <w:szCs w:val="24"/>
        </w:rPr>
        <w:t xml:space="preserve"> atliktų statybos darbų apimtį, į ją įtraukdama ne statybos darbų </w:t>
      </w:r>
      <w:r w:rsidRPr="00D2344D">
        <w:rPr>
          <w:rFonts w:ascii="Times New Roman" w:hAnsi="Times New Roman"/>
          <w:sz w:val="24"/>
          <w:szCs w:val="24"/>
        </w:rPr>
        <w:t>apimtį (o paslaugų darbus, kurių ji pati neatliko)</w:t>
      </w:r>
      <w:r w:rsidRPr="00D2344D">
        <w:rPr>
          <w:rFonts w:ascii="Times New Roman" w:hAnsi="Times New Roman"/>
          <w:iCs/>
          <w:sz w:val="24"/>
          <w:szCs w:val="24"/>
        </w:rPr>
        <w:t xml:space="preserve">, taip pat jos pasitelktų subrangovų (neišviešintų pasiūlyme) atliktų darbų apimtį, ir </w:t>
      </w:r>
      <w:r w:rsidRPr="00D2344D">
        <w:rPr>
          <w:rFonts w:ascii="Times New Roman" w:hAnsi="Times New Roman"/>
          <w:sz w:val="24"/>
          <w:szCs w:val="24"/>
        </w:rPr>
        <w:t xml:space="preserve">nenurodė (neišskyrė) konkretaus savo indėlio vykdant Sąraše išvardytas jos patirtį </w:t>
      </w:r>
      <w:r w:rsidRPr="00D2344D">
        <w:rPr>
          <w:rFonts w:ascii="Times New Roman" w:hAnsi="Times New Roman"/>
          <w:sz w:val="24"/>
          <w:szCs w:val="24"/>
        </w:rPr>
        <w:lastRenderedPageBreak/>
        <w:t xml:space="preserve">grindžiančias sutartis. Ieškovė </w:t>
      </w:r>
      <w:r w:rsidRPr="00D2344D">
        <w:rPr>
          <w:rFonts w:ascii="Times New Roman" w:hAnsi="Times New Roman"/>
          <w:iCs/>
          <w:sz w:val="24"/>
          <w:szCs w:val="24"/>
        </w:rPr>
        <w:t>nei su pasiūlymu, nei su pradiniais kvalifikacijos dokumentais nepateikė joki</w:t>
      </w:r>
      <w:r w:rsidR="00D4195F">
        <w:rPr>
          <w:rFonts w:ascii="Times New Roman" w:hAnsi="Times New Roman"/>
          <w:iCs/>
          <w:sz w:val="24"/>
          <w:szCs w:val="24"/>
        </w:rPr>
        <w:t>ų</w:t>
      </w:r>
      <w:r w:rsidRPr="00D2344D">
        <w:rPr>
          <w:rFonts w:ascii="Times New Roman" w:hAnsi="Times New Roman"/>
          <w:iCs/>
          <w:sz w:val="24"/>
          <w:szCs w:val="24"/>
        </w:rPr>
        <w:t xml:space="preserve"> duomenų, iš kurių būtų galima nustatyti, kokia yra subrangovų atliktų darbų</w:t>
      </w:r>
      <w:r w:rsidR="00D4195F">
        <w:rPr>
          <w:rFonts w:ascii="Times New Roman" w:hAnsi="Times New Roman"/>
          <w:iCs/>
          <w:sz w:val="24"/>
          <w:szCs w:val="24"/>
        </w:rPr>
        <w:t xml:space="preserve">, taip pat </w:t>
      </w:r>
      <w:r w:rsidRPr="00D2344D">
        <w:rPr>
          <w:rFonts w:ascii="Times New Roman" w:hAnsi="Times New Roman"/>
          <w:iCs/>
          <w:sz w:val="24"/>
          <w:szCs w:val="24"/>
        </w:rPr>
        <w:t>projektavimo ir kt. paslaugų apimtis.</w:t>
      </w:r>
      <w:r w:rsidR="00B55AF2" w:rsidRPr="00D2344D">
        <w:rPr>
          <w:rFonts w:ascii="Times New Roman" w:hAnsi="Times New Roman"/>
          <w:iCs/>
          <w:sz w:val="24"/>
          <w:szCs w:val="24"/>
        </w:rPr>
        <w:t xml:space="preserve"> Be to, ieškovė pati neatskleidė atsakovei fakto, kad </w:t>
      </w:r>
      <w:r w:rsidR="00B55AF2" w:rsidRPr="00D2344D">
        <w:rPr>
          <w:rFonts w:ascii="Times New Roman" w:hAnsi="Times New Roman"/>
          <w:sz w:val="24"/>
          <w:szCs w:val="24"/>
        </w:rPr>
        <w:t xml:space="preserve">Pirkimui pateiktame statybos darbų sąraše dalį nurodytų sutarčių </w:t>
      </w:r>
      <w:r w:rsidR="00D0671A">
        <w:rPr>
          <w:rFonts w:ascii="Times New Roman" w:hAnsi="Times New Roman"/>
          <w:sz w:val="24"/>
          <w:szCs w:val="24"/>
        </w:rPr>
        <w:t xml:space="preserve">ji </w:t>
      </w:r>
      <w:r w:rsidR="00B55AF2" w:rsidRPr="00D2344D">
        <w:rPr>
          <w:rFonts w:ascii="Times New Roman" w:hAnsi="Times New Roman"/>
          <w:sz w:val="24"/>
          <w:szCs w:val="24"/>
        </w:rPr>
        <w:t xml:space="preserve">vykdė kartu su kitais ūkio subjektais </w:t>
      </w:r>
      <w:r w:rsidR="001C6329">
        <w:rPr>
          <w:rFonts w:ascii="Times New Roman" w:hAnsi="Times New Roman"/>
          <w:sz w:val="24"/>
          <w:szCs w:val="24"/>
        </w:rPr>
        <w:t>ir</w:t>
      </w:r>
      <w:r w:rsidR="00B55AF2" w:rsidRPr="00D2344D">
        <w:rPr>
          <w:rFonts w:ascii="Times New Roman" w:hAnsi="Times New Roman"/>
          <w:sz w:val="24"/>
          <w:szCs w:val="24"/>
        </w:rPr>
        <w:t xml:space="preserve"> kad </w:t>
      </w:r>
      <w:r w:rsidR="001C6329">
        <w:rPr>
          <w:rFonts w:ascii="Times New Roman" w:hAnsi="Times New Roman"/>
          <w:sz w:val="24"/>
          <w:szCs w:val="24"/>
        </w:rPr>
        <w:t xml:space="preserve">į </w:t>
      </w:r>
      <w:r w:rsidR="00B55AF2" w:rsidRPr="00D2344D">
        <w:rPr>
          <w:rFonts w:ascii="Times New Roman" w:hAnsi="Times New Roman"/>
          <w:sz w:val="24"/>
          <w:szCs w:val="24"/>
        </w:rPr>
        <w:t>Sąraše deklaruot</w:t>
      </w:r>
      <w:r w:rsidR="001C6329">
        <w:rPr>
          <w:rFonts w:ascii="Times New Roman" w:hAnsi="Times New Roman"/>
          <w:sz w:val="24"/>
          <w:szCs w:val="24"/>
        </w:rPr>
        <w:t>as</w:t>
      </w:r>
      <w:r w:rsidR="00B55AF2" w:rsidRPr="00D2344D">
        <w:rPr>
          <w:rFonts w:ascii="Times New Roman" w:hAnsi="Times New Roman"/>
          <w:sz w:val="24"/>
          <w:szCs w:val="24"/>
        </w:rPr>
        <w:t xml:space="preserve"> ieškovės atliktų statybos darbų apimt</w:t>
      </w:r>
      <w:r w:rsidR="001C6329">
        <w:rPr>
          <w:rFonts w:ascii="Times New Roman" w:hAnsi="Times New Roman"/>
          <w:sz w:val="24"/>
          <w:szCs w:val="24"/>
        </w:rPr>
        <w:t>is</w:t>
      </w:r>
      <w:r w:rsidR="00B55AF2" w:rsidRPr="00D2344D">
        <w:rPr>
          <w:rFonts w:ascii="Times New Roman" w:hAnsi="Times New Roman"/>
          <w:sz w:val="24"/>
          <w:szCs w:val="24"/>
        </w:rPr>
        <w:t xml:space="preserve"> yra įtrauktos ne statybos darbų, o </w:t>
      </w:r>
      <w:r w:rsidR="00D4195F">
        <w:rPr>
          <w:rFonts w:ascii="Times New Roman" w:hAnsi="Times New Roman"/>
          <w:sz w:val="24"/>
          <w:szCs w:val="24"/>
        </w:rPr>
        <w:t>su</w:t>
      </w:r>
      <w:r w:rsidR="00DA7108">
        <w:rPr>
          <w:rFonts w:ascii="Times New Roman" w:hAnsi="Times New Roman"/>
          <w:sz w:val="24"/>
          <w:szCs w:val="24"/>
        </w:rPr>
        <w:t xml:space="preserve">teiktų </w:t>
      </w:r>
      <w:r w:rsidR="00B55AF2" w:rsidRPr="00D2344D">
        <w:rPr>
          <w:rFonts w:ascii="Times New Roman" w:hAnsi="Times New Roman"/>
          <w:sz w:val="24"/>
          <w:szCs w:val="24"/>
        </w:rPr>
        <w:t xml:space="preserve">paslaugų </w:t>
      </w:r>
      <w:r w:rsidR="00CF6778" w:rsidRPr="00D2344D">
        <w:rPr>
          <w:rFonts w:ascii="Times New Roman" w:hAnsi="Times New Roman"/>
          <w:sz w:val="24"/>
          <w:szCs w:val="24"/>
        </w:rPr>
        <w:t>vertės</w:t>
      </w:r>
      <w:r w:rsidR="00B55AF2" w:rsidRPr="00D2344D">
        <w:rPr>
          <w:rFonts w:ascii="Times New Roman" w:hAnsi="Times New Roman"/>
          <w:sz w:val="24"/>
          <w:szCs w:val="24"/>
        </w:rPr>
        <w:t>. Atsakovei šios aplinkybės tapo žinomos tik iš trečiojo asmens pateiktos</w:t>
      </w:r>
      <w:r w:rsidR="001C6329">
        <w:rPr>
          <w:rFonts w:ascii="Times New Roman" w:hAnsi="Times New Roman"/>
          <w:sz w:val="24"/>
          <w:szCs w:val="24"/>
        </w:rPr>
        <w:t xml:space="preserve"> pirmosios</w:t>
      </w:r>
      <w:r w:rsidR="00B55AF2" w:rsidRPr="00D2344D">
        <w:rPr>
          <w:rFonts w:ascii="Times New Roman" w:hAnsi="Times New Roman"/>
          <w:sz w:val="24"/>
          <w:szCs w:val="24"/>
        </w:rPr>
        <w:t xml:space="preserve"> </w:t>
      </w:r>
      <w:r w:rsidR="001C6329">
        <w:rPr>
          <w:rFonts w:ascii="Times New Roman" w:hAnsi="Times New Roman"/>
          <w:sz w:val="24"/>
          <w:szCs w:val="24"/>
        </w:rPr>
        <w:t>p</w:t>
      </w:r>
      <w:r w:rsidR="00B55AF2" w:rsidRPr="00D2344D">
        <w:rPr>
          <w:rFonts w:ascii="Times New Roman" w:hAnsi="Times New Roman"/>
          <w:sz w:val="24"/>
          <w:szCs w:val="24"/>
        </w:rPr>
        <w:t>retenzijos.</w:t>
      </w:r>
      <w:bookmarkStart w:id="13" w:name="_Hlk153542593"/>
    </w:p>
    <w:p w14:paraId="1A9E7A87" w14:textId="67D9C19E" w:rsidR="00D2344D" w:rsidRPr="00D2344D" w:rsidRDefault="00D2344D" w:rsidP="00B87D10">
      <w:pPr>
        <w:pStyle w:val="ListParagraph"/>
        <w:numPr>
          <w:ilvl w:val="0"/>
          <w:numId w:val="3"/>
        </w:numPr>
        <w:spacing w:after="120" w:line="240" w:lineRule="auto"/>
        <w:contextualSpacing w:val="0"/>
        <w:jc w:val="both"/>
        <w:rPr>
          <w:rFonts w:ascii="Times New Roman" w:hAnsi="Times New Roman"/>
          <w:iCs/>
          <w:sz w:val="24"/>
          <w:szCs w:val="24"/>
        </w:rPr>
      </w:pPr>
      <w:r w:rsidRPr="00FD48C2">
        <w:rPr>
          <w:rFonts w:ascii="Times New Roman" w:hAnsi="Times New Roman"/>
          <w:sz w:val="24"/>
          <w:szCs w:val="24"/>
        </w:rPr>
        <w:t>Pirmosios instancijos teismas sprendime pažymėjo (ir kasacinio skundo argumentais tai neginčijama), kad ieškovė</w:t>
      </w:r>
      <w:r w:rsidR="004F6193">
        <w:rPr>
          <w:rFonts w:ascii="Times New Roman" w:hAnsi="Times New Roman"/>
          <w:sz w:val="24"/>
          <w:szCs w:val="24"/>
        </w:rPr>
        <w:t>,</w:t>
      </w:r>
      <w:r w:rsidRPr="00FD48C2">
        <w:rPr>
          <w:rFonts w:ascii="Times New Roman" w:hAnsi="Times New Roman"/>
          <w:sz w:val="24"/>
          <w:szCs w:val="24"/>
        </w:rPr>
        <w:t xml:space="preserve"> ir tikslindama kvalifikacijos duomenis</w:t>
      </w:r>
      <w:r w:rsidR="004F6193">
        <w:rPr>
          <w:rFonts w:ascii="Times New Roman" w:hAnsi="Times New Roman"/>
          <w:sz w:val="24"/>
          <w:szCs w:val="24"/>
        </w:rPr>
        <w:t>,</w:t>
      </w:r>
      <w:r w:rsidRPr="00FD48C2">
        <w:rPr>
          <w:rFonts w:ascii="Times New Roman" w:hAnsi="Times New Roman"/>
          <w:sz w:val="24"/>
          <w:szCs w:val="24"/>
        </w:rPr>
        <w:t xml:space="preserve"> neatskleidė visos objektyvios bei teisingos informacijos, kokia yra </w:t>
      </w:r>
      <w:r w:rsidR="001C6329">
        <w:rPr>
          <w:rFonts w:ascii="Times New Roman" w:hAnsi="Times New Roman"/>
          <w:sz w:val="24"/>
          <w:szCs w:val="24"/>
        </w:rPr>
        <w:t>jo</w:t>
      </w:r>
      <w:r w:rsidRPr="00FD48C2">
        <w:rPr>
          <w:rFonts w:ascii="Times New Roman" w:hAnsi="Times New Roman"/>
          <w:sz w:val="24"/>
          <w:szCs w:val="24"/>
        </w:rPr>
        <w:t>s subrangovų (neišviešintų pasiūlyme) atliktų statybos darbų apimtis, kurią ji įsitraukė į savo atliktų statybos darbų apimtį.</w:t>
      </w:r>
      <w:bookmarkEnd w:id="13"/>
      <w:r w:rsidRPr="00FD48C2">
        <w:rPr>
          <w:rFonts w:ascii="Times New Roman" w:hAnsi="Times New Roman"/>
          <w:sz w:val="24"/>
          <w:szCs w:val="24"/>
        </w:rPr>
        <w:t xml:space="preserve"> 2023 m. vasario 23 d. paaiškinimu tikslindama kvalifikacijos duomenis, ieškovė pateikė atliktų darbų aktus, juose matyti ne statybos darbų apimtis, tačiau nėra informacijos apie ieškovės subrangovų atliktus darbus ir jų vertę. </w:t>
      </w:r>
      <w:r w:rsidRPr="00A56876">
        <w:rPr>
          <w:rFonts w:ascii="Times New Roman" w:hAnsi="Times New Roman"/>
          <w:sz w:val="24"/>
          <w:szCs w:val="24"/>
        </w:rPr>
        <w:t>Ieškovė iki šio</w:t>
      </w:r>
      <w:r w:rsidR="00A8656C" w:rsidRPr="00A56876">
        <w:rPr>
          <w:rFonts w:ascii="Times New Roman" w:hAnsi="Times New Roman"/>
          <w:sz w:val="24"/>
          <w:szCs w:val="24"/>
        </w:rPr>
        <w:t xml:space="preserve"> momento</w:t>
      </w:r>
      <w:r w:rsidRPr="00A56876">
        <w:rPr>
          <w:rFonts w:ascii="Times New Roman" w:hAnsi="Times New Roman"/>
          <w:sz w:val="24"/>
          <w:szCs w:val="24"/>
        </w:rPr>
        <w:t xml:space="preserve"> (tą ne kartą</w:t>
      </w:r>
      <w:r w:rsidRPr="00FD48C2">
        <w:rPr>
          <w:rFonts w:ascii="Times New Roman" w:hAnsi="Times New Roman"/>
          <w:sz w:val="24"/>
          <w:szCs w:val="24"/>
        </w:rPr>
        <w:t xml:space="preserve"> akcentuoja trečiasis asmuo savo atsiliepime į kasacinį skundą) nėra pateikusi duomenų, atskleidžiančių subrangovų atliktų darbų vertes, </w:t>
      </w:r>
      <w:r w:rsidR="004F6193" w:rsidRPr="00FD48C2">
        <w:rPr>
          <w:rFonts w:ascii="Times New Roman" w:hAnsi="Times New Roman"/>
          <w:sz w:val="24"/>
          <w:szCs w:val="24"/>
        </w:rPr>
        <w:t>kuri</w:t>
      </w:r>
      <w:r w:rsidR="004F6193">
        <w:rPr>
          <w:rFonts w:ascii="Times New Roman" w:hAnsi="Times New Roman"/>
          <w:sz w:val="24"/>
          <w:szCs w:val="24"/>
        </w:rPr>
        <w:t>as</w:t>
      </w:r>
      <w:r w:rsidR="00EA6D04">
        <w:rPr>
          <w:rFonts w:ascii="Times New Roman" w:hAnsi="Times New Roman"/>
          <w:sz w:val="24"/>
          <w:szCs w:val="24"/>
        </w:rPr>
        <w:t xml:space="preserve"> </w:t>
      </w:r>
      <w:r>
        <w:rPr>
          <w:rFonts w:ascii="Times New Roman" w:hAnsi="Times New Roman"/>
          <w:sz w:val="24"/>
          <w:szCs w:val="24"/>
        </w:rPr>
        <w:t xml:space="preserve">ji deklaravo kaip savo pačios įgytą patirtį. Šią aplinkybę (kad iki </w:t>
      </w:r>
      <w:r w:rsidRPr="00410D98">
        <w:rPr>
          <w:rFonts w:ascii="Times New Roman" w:hAnsi="Times New Roman"/>
          <w:sz w:val="24"/>
          <w:szCs w:val="24"/>
        </w:rPr>
        <w:t xml:space="preserve">šiol nėra atskleidusi, koks yra tikrasis jos pačios jėgomis atliktų statybos darbų mastas) ieškovė netiesiogiai patvirtina ir savo kasacinio skundo argumentais dėl būtinybės suteikti jai </w:t>
      </w:r>
      <w:r>
        <w:rPr>
          <w:rFonts w:ascii="Times New Roman" w:hAnsi="Times New Roman"/>
          <w:sz w:val="24"/>
          <w:szCs w:val="24"/>
        </w:rPr>
        <w:t>(dar vieną</w:t>
      </w:r>
      <w:r w:rsidR="00DA7108">
        <w:rPr>
          <w:rFonts w:ascii="Times New Roman" w:hAnsi="Times New Roman"/>
          <w:sz w:val="24"/>
          <w:szCs w:val="24"/>
        </w:rPr>
        <w:t>)</w:t>
      </w:r>
      <w:r>
        <w:rPr>
          <w:rFonts w:ascii="Times New Roman" w:hAnsi="Times New Roman"/>
          <w:sz w:val="24"/>
          <w:szCs w:val="24"/>
        </w:rPr>
        <w:t xml:space="preserve"> </w:t>
      </w:r>
      <w:r w:rsidRPr="00410D98">
        <w:rPr>
          <w:rFonts w:ascii="Times New Roman" w:hAnsi="Times New Roman"/>
          <w:sz w:val="24"/>
          <w:szCs w:val="24"/>
        </w:rPr>
        <w:t xml:space="preserve">galimybę patikslinti ir paaiškinti </w:t>
      </w:r>
      <w:r>
        <w:rPr>
          <w:rFonts w:ascii="Times New Roman" w:hAnsi="Times New Roman"/>
          <w:sz w:val="24"/>
          <w:szCs w:val="24"/>
        </w:rPr>
        <w:t xml:space="preserve">savo </w:t>
      </w:r>
      <w:r w:rsidRPr="00410D98">
        <w:rPr>
          <w:rFonts w:ascii="Times New Roman" w:hAnsi="Times New Roman"/>
          <w:sz w:val="24"/>
          <w:szCs w:val="24"/>
        </w:rPr>
        <w:t>pasiūlymą nurodant (išskiriant) atitinkamas paslaugų ir subrangovų įvykdytų darbų sumas.</w:t>
      </w:r>
    </w:p>
    <w:p w14:paraId="2C63EAEB" w14:textId="598B60F4" w:rsidR="00CE3CB1" w:rsidRPr="00CE3CB1" w:rsidRDefault="00D2344D" w:rsidP="00A56876">
      <w:pPr>
        <w:pStyle w:val="ListParagraph"/>
        <w:numPr>
          <w:ilvl w:val="0"/>
          <w:numId w:val="3"/>
        </w:numPr>
        <w:spacing w:after="120" w:line="240" w:lineRule="auto"/>
        <w:contextualSpacing w:val="0"/>
        <w:jc w:val="both"/>
        <w:rPr>
          <w:rFonts w:ascii="Times New Roman" w:hAnsi="Times New Roman"/>
          <w:iCs/>
          <w:sz w:val="24"/>
          <w:szCs w:val="24"/>
        </w:rPr>
      </w:pPr>
      <w:r w:rsidRPr="00CE3CB1">
        <w:rPr>
          <w:rFonts w:ascii="Times New Roman" w:hAnsi="Times New Roman"/>
          <w:sz w:val="24"/>
          <w:szCs w:val="24"/>
        </w:rPr>
        <w:t xml:space="preserve">Kaip </w:t>
      </w:r>
      <w:r w:rsidR="00347ACC" w:rsidRPr="00CE3CB1">
        <w:rPr>
          <w:rFonts w:ascii="Times New Roman" w:hAnsi="Times New Roman"/>
          <w:sz w:val="24"/>
          <w:szCs w:val="24"/>
        </w:rPr>
        <w:t>pripažinta</w:t>
      </w:r>
      <w:r w:rsidRPr="00CE3CB1">
        <w:rPr>
          <w:rFonts w:ascii="Times New Roman" w:hAnsi="Times New Roman"/>
          <w:sz w:val="24"/>
          <w:szCs w:val="24"/>
        </w:rPr>
        <w:t xml:space="preserve"> pirmiau, Pirkimo sąlygų</w:t>
      </w:r>
      <w:r w:rsidR="00DA7108">
        <w:rPr>
          <w:rFonts w:ascii="Times New Roman" w:hAnsi="Times New Roman"/>
          <w:sz w:val="24"/>
          <w:szCs w:val="24"/>
        </w:rPr>
        <w:t xml:space="preserve"> </w:t>
      </w:r>
      <w:r w:rsidR="00DA7108" w:rsidRPr="007113A6">
        <w:rPr>
          <w:rFonts w:ascii="Times New Roman" w:hAnsi="Times New Roman"/>
          <w:sz w:val="24"/>
          <w:szCs w:val="24"/>
        </w:rPr>
        <w:t>3.14.2</w:t>
      </w:r>
      <w:r w:rsidRPr="00CE3CB1">
        <w:rPr>
          <w:rFonts w:ascii="Times New Roman" w:hAnsi="Times New Roman"/>
          <w:sz w:val="24"/>
          <w:szCs w:val="24"/>
        </w:rPr>
        <w:t xml:space="preserve"> punkto turinys buvo išviešintas ir potencialiems tiekėjams galėjo </w:t>
      </w:r>
      <w:r w:rsidR="00EA6D04">
        <w:rPr>
          <w:rFonts w:ascii="Times New Roman" w:hAnsi="Times New Roman"/>
          <w:sz w:val="24"/>
          <w:szCs w:val="24"/>
        </w:rPr>
        <w:t>ir</w:t>
      </w:r>
      <w:r w:rsidRPr="00CE3CB1">
        <w:rPr>
          <w:rFonts w:ascii="Times New Roman" w:hAnsi="Times New Roman"/>
          <w:sz w:val="24"/>
          <w:szCs w:val="24"/>
        </w:rPr>
        <w:t xml:space="preserve"> turėjo būti aiškus </w:t>
      </w:r>
      <w:r w:rsidR="00EA6D04">
        <w:rPr>
          <w:rFonts w:ascii="Times New Roman" w:hAnsi="Times New Roman"/>
          <w:sz w:val="24"/>
          <w:szCs w:val="24"/>
        </w:rPr>
        <w:t>bei</w:t>
      </w:r>
      <w:r w:rsidRPr="00CE3CB1">
        <w:rPr>
          <w:rFonts w:ascii="Times New Roman" w:hAnsi="Times New Roman"/>
          <w:sz w:val="24"/>
          <w:szCs w:val="24"/>
        </w:rPr>
        <w:t xml:space="preserve"> suprantamas. Be to, kaip</w:t>
      </w:r>
      <w:r w:rsidR="00347ACC" w:rsidRPr="00CE3CB1">
        <w:rPr>
          <w:rFonts w:ascii="Times New Roman" w:hAnsi="Times New Roman"/>
          <w:sz w:val="24"/>
          <w:szCs w:val="24"/>
        </w:rPr>
        <w:t xml:space="preserve"> </w:t>
      </w:r>
      <w:r w:rsidR="00CE3CB1" w:rsidRPr="00CE3CB1">
        <w:rPr>
          <w:rFonts w:ascii="Times New Roman" w:hAnsi="Times New Roman"/>
          <w:sz w:val="24"/>
          <w:szCs w:val="24"/>
        </w:rPr>
        <w:t xml:space="preserve">minėta, </w:t>
      </w:r>
      <w:r w:rsidRPr="00CE3CB1">
        <w:rPr>
          <w:rFonts w:ascii="Times New Roman" w:hAnsi="Times New Roman"/>
          <w:sz w:val="24"/>
          <w:szCs w:val="24"/>
        </w:rPr>
        <w:t>ieškovė Pirkimo pradžioje pripažin</w:t>
      </w:r>
      <w:r w:rsidR="00CE3CB1">
        <w:rPr>
          <w:rFonts w:ascii="Times New Roman" w:hAnsi="Times New Roman"/>
          <w:sz w:val="24"/>
          <w:szCs w:val="24"/>
        </w:rPr>
        <w:t xml:space="preserve">o, </w:t>
      </w:r>
      <w:r w:rsidR="00CE3CB1" w:rsidRPr="00A56876">
        <w:rPr>
          <w:rFonts w:ascii="Times New Roman" w:hAnsi="Times New Roman"/>
          <w:sz w:val="24"/>
          <w:szCs w:val="24"/>
        </w:rPr>
        <w:t xml:space="preserve">kad </w:t>
      </w:r>
      <w:r w:rsidR="00A8656C" w:rsidRPr="00A56876">
        <w:rPr>
          <w:rFonts w:ascii="Times New Roman" w:hAnsi="Times New Roman"/>
          <w:iCs/>
          <w:sz w:val="24"/>
          <w:szCs w:val="24"/>
        </w:rPr>
        <w:t>dėl</w:t>
      </w:r>
      <w:r w:rsidR="00CE3CB1" w:rsidRPr="00A56876">
        <w:rPr>
          <w:rFonts w:ascii="Times New Roman" w:hAnsi="Times New Roman"/>
          <w:iCs/>
          <w:sz w:val="24"/>
          <w:szCs w:val="24"/>
        </w:rPr>
        <w:t xml:space="preserve"> žmogišk</w:t>
      </w:r>
      <w:r w:rsidR="00A8656C" w:rsidRPr="00A56876">
        <w:rPr>
          <w:rFonts w:ascii="Times New Roman" w:hAnsi="Times New Roman"/>
          <w:iCs/>
          <w:sz w:val="24"/>
          <w:szCs w:val="24"/>
        </w:rPr>
        <w:t>os</w:t>
      </w:r>
      <w:r w:rsidR="00594191">
        <w:rPr>
          <w:rFonts w:ascii="Times New Roman" w:hAnsi="Times New Roman"/>
          <w:iCs/>
          <w:sz w:val="24"/>
          <w:szCs w:val="24"/>
        </w:rPr>
        <w:t>ios</w:t>
      </w:r>
      <w:r w:rsidR="00CE3CB1" w:rsidRPr="00A56876">
        <w:rPr>
          <w:rFonts w:ascii="Times New Roman" w:hAnsi="Times New Roman"/>
          <w:iCs/>
          <w:sz w:val="24"/>
          <w:szCs w:val="24"/>
        </w:rPr>
        <w:t xml:space="preserve"> klaid</w:t>
      </w:r>
      <w:r w:rsidR="00A8656C" w:rsidRPr="00A56876">
        <w:rPr>
          <w:rFonts w:ascii="Times New Roman" w:hAnsi="Times New Roman"/>
          <w:iCs/>
          <w:sz w:val="24"/>
          <w:szCs w:val="24"/>
        </w:rPr>
        <w:t>os</w:t>
      </w:r>
      <w:r w:rsidR="00CE3CB1" w:rsidRPr="00A56876">
        <w:rPr>
          <w:rFonts w:ascii="Times New Roman" w:hAnsi="Times New Roman"/>
          <w:iCs/>
          <w:sz w:val="24"/>
          <w:szCs w:val="24"/>
        </w:rPr>
        <w:t>, suvesdama</w:t>
      </w:r>
      <w:r w:rsidR="00CE3CB1" w:rsidRPr="00FF3F5C">
        <w:rPr>
          <w:rFonts w:ascii="Times New Roman" w:hAnsi="Times New Roman"/>
          <w:iCs/>
          <w:sz w:val="24"/>
          <w:szCs w:val="24"/>
        </w:rPr>
        <w:t xml:space="preserve"> įvykdytų sutarčių apimčių sumas</w:t>
      </w:r>
      <w:r w:rsidR="00CE3CB1">
        <w:rPr>
          <w:rFonts w:ascii="Times New Roman" w:hAnsi="Times New Roman"/>
          <w:iCs/>
          <w:sz w:val="24"/>
          <w:szCs w:val="24"/>
        </w:rPr>
        <w:t>,</w:t>
      </w:r>
      <w:r w:rsidR="00CE3CB1" w:rsidRPr="00FF3F5C">
        <w:rPr>
          <w:rFonts w:ascii="Times New Roman" w:hAnsi="Times New Roman"/>
          <w:iCs/>
          <w:sz w:val="24"/>
          <w:szCs w:val="24"/>
        </w:rPr>
        <w:t xml:space="preserve"> </w:t>
      </w:r>
      <w:r w:rsidR="00CE3CB1" w:rsidRPr="00A252B1">
        <w:rPr>
          <w:rFonts w:ascii="Times New Roman" w:hAnsi="Times New Roman"/>
          <w:iCs/>
          <w:sz w:val="24"/>
          <w:szCs w:val="24"/>
        </w:rPr>
        <w:t>neatėm</w:t>
      </w:r>
      <w:r w:rsidR="00CE3CB1">
        <w:rPr>
          <w:rFonts w:ascii="Times New Roman" w:hAnsi="Times New Roman"/>
          <w:iCs/>
          <w:sz w:val="24"/>
          <w:szCs w:val="24"/>
        </w:rPr>
        <w:t>ė</w:t>
      </w:r>
      <w:r w:rsidR="00CE3CB1" w:rsidRPr="00A252B1">
        <w:rPr>
          <w:rFonts w:ascii="Times New Roman" w:hAnsi="Times New Roman"/>
          <w:iCs/>
          <w:sz w:val="24"/>
          <w:szCs w:val="24"/>
        </w:rPr>
        <w:t xml:space="preserve"> subrangovų atliktų darbų apimčių</w:t>
      </w:r>
      <w:r w:rsidR="00CE3CB1">
        <w:rPr>
          <w:rFonts w:ascii="Times New Roman" w:hAnsi="Times New Roman"/>
          <w:iCs/>
          <w:sz w:val="24"/>
          <w:szCs w:val="24"/>
        </w:rPr>
        <w:t xml:space="preserve"> bei įtraukė ne statybos darbų (o suteiktų paslaugų) vertes, taigi – iš esmės pripažino supratusi</w:t>
      </w:r>
      <w:r w:rsidR="00CE3CB1">
        <w:rPr>
          <w:rFonts w:ascii="Times New Roman" w:hAnsi="Times New Roman"/>
          <w:sz w:val="24"/>
          <w:szCs w:val="24"/>
        </w:rPr>
        <w:t>, kaip turėjo būti pagrindžiama atitiktis profesinio pajėgumo kvalifikaci</w:t>
      </w:r>
      <w:r w:rsidR="00D0671A">
        <w:rPr>
          <w:rFonts w:ascii="Times New Roman" w:hAnsi="Times New Roman"/>
          <w:sz w:val="24"/>
          <w:szCs w:val="24"/>
        </w:rPr>
        <w:t>niam</w:t>
      </w:r>
      <w:r w:rsidR="00CE3CB1">
        <w:rPr>
          <w:rFonts w:ascii="Times New Roman" w:hAnsi="Times New Roman"/>
          <w:sz w:val="24"/>
          <w:szCs w:val="24"/>
        </w:rPr>
        <w:t xml:space="preserve"> reikalavimui</w:t>
      </w:r>
      <w:r w:rsidR="009735F1">
        <w:rPr>
          <w:rFonts w:ascii="Times New Roman" w:hAnsi="Times New Roman"/>
          <w:sz w:val="24"/>
          <w:szCs w:val="24"/>
        </w:rPr>
        <w:t xml:space="preserve"> (tik </w:t>
      </w:r>
      <w:r w:rsidR="00C74A7B">
        <w:rPr>
          <w:rFonts w:ascii="Times New Roman" w:hAnsi="Times New Roman"/>
          <w:sz w:val="24"/>
          <w:szCs w:val="24"/>
        </w:rPr>
        <w:t xml:space="preserve">dėl neapdairumo </w:t>
      </w:r>
      <w:r w:rsidR="009735F1">
        <w:rPr>
          <w:rFonts w:ascii="Times New Roman" w:hAnsi="Times New Roman"/>
          <w:sz w:val="24"/>
          <w:szCs w:val="24"/>
        </w:rPr>
        <w:t>to neatliko techniškai)</w:t>
      </w:r>
      <w:r w:rsidR="00CE3CB1">
        <w:rPr>
          <w:rFonts w:ascii="Times New Roman" w:hAnsi="Times New Roman"/>
          <w:sz w:val="24"/>
          <w:szCs w:val="24"/>
        </w:rPr>
        <w:t xml:space="preserve">, ir </w:t>
      </w:r>
      <w:r w:rsidR="00E641C1">
        <w:rPr>
          <w:rFonts w:ascii="Times New Roman" w:hAnsi="Times New Roman"/>
          <w:sz w:val="24"/>
          <w:szCs w:val="24"/>
        </w:rPr>
        <w:t xml:space="preserve">tai </w:t>
      </w:r>
      <w:r w:rsidR="00CE3CB1">
        <w:rPr>
          <w:rFonts w:ascii="Times New Roman" w:hAnsi="Times New Roman"/>
          <w:sz w:val="24"/>
          <w:szCs w:val="24"/>
        </w:rPr>
        <w:t>sutapo su atsakovės aiškinimu, todėl nėra pagrindo vertinti, kad ieškovės pateikta objektyviai tikrovės neatitinkanti informacija jos pagrįstu įsitikinimu ar atlikta aktualios Pirkimo sąlygos interpretacija galėjo būti laikoma teisinga.</w:t>
      </w:r>
      <w:r w:rsidR="00534B45">
        <w:rPr>
          <w:rFonts w:ascii="Times New Roman" w:hAnsi="Times New Roman"/>
          <w:sz w:val="24"/>
          <w:szCs w:val="24"/>
        </w:rPr>
        <w:t xml:space="preserve"> Atkreiptinas dėmesys ir į tai, kad ieškovė savo procesiniuose dokumentuose </w:t>
      </w:r>
      <w:r w:rsidR="00E641C1">
        <w:rPr>
          <w:rFonts w:ascii="Times New Roman" w:hAnsi="Times New Roman"/>
          <w:sz w:val="24"/>
          <w:szCs w:val="24"/>
        </w:rPr>
        <w:t xml:space="preserve">nebuvo nuosekli ir </w:t>
      </w:r>
      <w:r w:rsidR="00534B45">
        <w:rPr>
          <w:rFonts w:ascii="Times New Roman" w:hAnsi="Times New Roman"/>
          <w:sz w:val="24"/>
          <w:szCs w:val="24"/>
        </w:rPr>
        <w:t xml:space="preserve">vis keitė savo poziciją dėl Pirkimo sąlygose nustatyto </w:t>
      </w:r>
      <w:r w:rsidR="00320654">
        <w:rPr>
          <w:rFonts w:ascii="Times New Roman" w:hAnsi="Times New Roman"/>
          <w:sz w:val="24"/>
          <w:szCs w:val="24"/>
        </w:rPr>
        <w:t xml:space="preserve">profesinio pajėgumo </w:t>
      </w:r>
      <w:r w:rsidR="00534B45">
        <w:rPr>
          <w:rFonts w:ascii="Times New Roman" w:hAnsi="Times New Roman"/>
          <w:sz w:val="24"/>
          <w:szCs w:val="24"/>
        </w:rPr>
        <w:t>kvalifikaci</w:t>
      </w:r>
      <w:r w:rsidR="00320654">
        <w:rPr>
          <w:rFonts w:ascii="Times New Roman" w:hAnsi="Times New Roman"/>
          <w:sz w:val="24"/>
          <w:szCs w:val="24"/>
        </w:rPr>
        <w:t>ni</w:t>
      </w:r>
      <w:r w:rsidR="00534B45">
        <w:rPr>
          <w:rFonts w:ascii="Times New Roman" w:hAnsi="Times New Roman"/>
          <w:sz w:val="24"/>
          <w:szCs w:val="24"/>
        </w:rPr>
        <w:t>o reikalavimo supratimo.</w:t>
      </w:r>
    </w:p>
    <w:p w14:paraId="555D2F87" w14:textId="5FB13C40" w:rsidR="00C45157" w:rsidRPr="00E328E0" w:rsidRDefault="00186050" w:rsidP="00FC5D15">
      <w:pPr>
        <w:pStyle w:val="ListParagraph"/>
        <w:numPr>
          <w:ilvl w:val="0"/>
          <w:numId w:val="3"/>
        </w:numPr>
        <w:spacing w:after="120" w:line="240" w:lineRule="auto"/>
        <w:contextualSpacing w:val="0"/>
        <w:jc w:val="both"/>
        <w:rPr>
          <w:rFonts w:ascii="Times New Roman" w:hAnsi="Times New Roman"/>
          <w:iCs/>
          <w:sz w:val="24"/>
          <w:szCs w:val="24"/>
        </w:rPr>
      </w:pPr>
      <w:r w:rsidRPr="00410D98">
        <w:rPr>
          <w:rFonts w:ascii="Times New Roman" w:hAnsi="Times New Roman"/>
          <w:sz w:val="24"/>
          <w:szCs w:val="24"/>
        </w:rPr>
        <w:t xml:space="preserve">Teisėjų kolegija, </w:t>
      </w:r>
      <w:r w:rsidR="00410D98" w:rsidRPr="00410D98">
        <w:rPr>
          <w:rFonts w:ascii="Times New Roman" w:hAnsi="Times New Roman"/>
          <w:sz w:val="24"/>
          <w:szCs w:val="24"/>
        </w:rPr>
        <w:t xml:space="preserve">vertindama </w:t>
      </w:r>
      <w:r w:rsidR="00D0671A">
        <w:rPr>
          <w:rFonts w:ascii="Times New Roman" w:hAnsi="Times New Roman"/>
          <w:sz w:val="24"/>
          <w:szCs w:val="24"/>
        </w:rPr>
        <w:t>byloje</w:t>
      </w:r>
      <w:r w:rsidR="00410D98" w:rsidRPr="00410D98">
        <w:rPr>
          <w:rFonts w:ascii="Times New Roman" w:hAnsi="Times New Roman"/>
          <w:sz w:val="24"/>
          <w:szCs w:val="24"/>
        </w:rPr>
        <w:t xml:space="preserve"> nustatytas aplinkybes, remdamasi pirmiau šioje nutarties dalyje išdėstytais argumentais ir aptarta kasacinio teismo praktika, </w:t>
      </w:r>
      <w:r w:rsidRPr="00410D98">
        <w:rPr>
          <w:rFonts w:ascii="Times New Roman" w:hAnsi="Times New Roman"/>
          <w:sz w:val="24"/>
          <w:szCs w:val="24"/>
        </w:rPr>
        <w:t xml:space="preserve">konstatuoja, kad </w:t>
      </w:r>
      <w:r w:rsidR="001A2030" w:rsidRPr="00410D98">
        <w:rPr>
          <w:rFonts w:ascii="Times New Roman" w:hAnsi="Times New Roman"/>
          <w:sz w:val="24"/>
          <w:szCs w:val="24"/>
        </w:rPr>
        <w:t xml:space="preserve">bylą nagrinėję teismai pagrįstai byloje nustatytus tiekėjos (ieškovės) veiksmus </w:t>
      </w:r>
      <w:r w:rsidR="00410D98">
        <w:rPr>
          <w:rFonts w:ascii="Times New Roman" w:hAnsi="Times New Roman"/>
          <w:sz w:val="24"/>
          <w:szCs w:val="24"/>
        </w:rPr>
        <w:t xml:space="preserve">vertino kaip </w:t>
      </w:r>
      <w:r w:rsidR="007E598F">
        <w:rPr>
          <w:rFonts w:ascii="Times New Roman" w:hAnsi="Times New Roman"/>
          <w:sz w:val="24"/>
          <w:szCs w:val="24"/>
        </w:rPr>
        <w:t xml:space="preserve">neveikimą ir </w:t>
      </w:r>
      <w:r w:rsidR="00410D98">
        <w:rPr>
          <w:rFonts w:ascii="Times New Roman" w:hAnsi="Times New Roman"/>
          <w:sz w:val="24"/>
          <w:szCs w:val="24"/>
        </w:rPr>
        <w:t>didelį nerū</w:t>
      </w:r>
      <w:r w:rsidR="007E598F">
        <w:rPr>
          <w:rFonts w:ascii="Times New Roman" w:hAnsi="Times New Roman"/>
          <w:sz w:val="24"/>
          <w:szCs w:val="24"/>
        </w:rPr>
        <w:t xml:space="preserve">pestingumą, kuris, kaip nurodyta pirmiau, taip pat pripažįstamas perkančiosios organizacijos klaidinimu. Atsižvelgiant į tai, byloje teismų pagrįstai konstatuota, kad atsakovė turėjo pagrindą kvalifikuoti ieškovės Pirkime pateiktą informaciją apie atitiktį Pirkimo sąlygų </w:t>
      </w:r>
      <w:r w:rsidR="007E598F" w:rsidRPr="007113A6">
        <w:rPr>
          <w:rFonts w:ascii="Times New Roman" w:hAnsi="Times New Roman"/>
          <w:sz w:val="24"/>
          <w:szCs w:val="24"/>
        </w:rPr>
        <w:t>3.14.2</w:t>
      </w:r>
      <w:r w:rsidR="007E598F">
        <w:rPr>
          <w:rFonts w:ascii="Times New Roman" w:hAnsi="Times New Roman"/>
          <w:sz w:val="24"/>
          <w:szCs w:val="24"/>
        </w:rPr>
        <w:t xml:space="preserve"> punkte nustatytam kvalifikacijos reikalavimui kaip melagingą</w:t>
      </w:r>
      <w:r w:rsidR="00E328E0">
        <w:rPr>
          <w:rFonts w:ascii="Times New Roman" w:hAnsi="Times New Roman"/>
          <w:sz w:val="24"/>
          <w:szCs w:val="24"/>
        </w:rPr>
        <w:t xml:space="preserve"> VPĮ </w:t>
      </w:r>
      <w:r w:rsidR="00E328E0" w:rsidRPr="007113A6">
        <w:rPr>
          <w:rFonts w:ascii="Times New Roman" w:hAnsi="Times New Roman"/>
          <w:sz w:val="24"/>
          <w:szCs w:val="24"/>
        </w:rPr>
        <w:t>46</w:t>
      </w:r>
      <w:r w:rsidR="00E328E0">
        <w:rPr>
          <w:rFonts w:ascii="Times New Roman" w:hAnsi="Times New Roman"/>
          <w:sz w:val="24"/>
          <w:szCs w:val="24"/>
        </w:rPr>
        <w:t xml:space="preserve"> straipsnio </w:t>
      </w:r>
      <w:r w:rsidR="00E328E0" w:rsidRPr="007113A6">
        <w:rPr>
          <w:rFonts w:ascii="Times New Roman" w:hAnsi="Times New Roman"/>
          <w:sz w:val="24"/>
          <w:szCs w:val="24"/>
        </w:rPr>
        <w:t>4</w:t>
      </w:r>
      <w:r w:rsidR="00E328E0">
        <w:rPr>
          <w:rFonts w:ascii="Times New Roman" w:hAnsi="Times New Roman"/>
          <w:sz w:val="24"/>
          <w:szCs w:val="24"/>
        </w:rPr>
        <w:t xml:space="preserve"> dalies </w:t>
      </w:r>
      <w:r w:rsidR="00E328E0" w:rsidRPr="00E328E0">
        <w:rPr>
          <w:rFonts w:ascii="Times New Roman" w:hAnsi="Times New Roman"/>
          <w:sz w:val="24"/>
          <w:szCs w:val="24"/>
        </w:rPr>
        <w:t>4 punkto prasme</w:t>
      </w:r>
      <w:r w:rsidR="007E598F" w:rsidRPr="00E328E0">
        <w:rPr>
          <w:rFonts w:ascii="Times New Roman" w:hAnsi="Times New Roman"/>
          <w:sz w:val="24"/>
          <w:szCs w:val="24"/>
        </w:rPr>
        <w:t xml:space="preserve">. Tuo remiantis, ieškovės kasacinio skundo argumentai jos pateiktų duomenų įvertinimo kaip melagingų klausimu atmestini kaip teisiškai nepagrįsti. </w:t>
      </w:r>
    </w:p>
    <w:p w14:paraId="28461B12" w14:textId="77777777" w:rsidR="00151654" w:rsidRDefault="00151654" w:rsidP="00151654">
      <w:pPr>
        <w:pStyle w:val="ListParagraph"/>
        <w:spacing w:after="120" w:line="240" w:lineRule="auto"/>
        <w:ind w:left="360"/>
        <w:contextualSpacing w:val="0"/>
        <w:jc w:val="both"/>
        <w:rPr>
          <w:rFonts w:ascii="Times New Roman" w:hAnsi="Times New Roman"/>
          <w:iCs/>
          <w:sz w:val="24"/>
          <w:szCs w:val="24"/>
        </w:rPr>
      </w:pPr>
    </w:p>
    <w:p w14:paraId="44A5B262" w14:textId="5446280A" w:rsidR="00B71055" w:rsidRDefault="00B71055" w:rsidP="00B71055">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 xml:space="preserve">Dėl </w:t>
      </w:r>
      <w:r w:rsidR="003828FB">
        <w:rPr>
          <w:rFonts w:ascii="Times New Roman" w:hAnsi="Times New Roman"/>
          <w:i/>
          <w:iCs/>
          <w:sz w:val="24"/>
          <w:szCs w:val="24"/>
        </w:rPr>
        <w:t>viešajame pirkime pateiktos informacijos pripažinimo melaginga teisinių padarinių</w:t>
      </w:r>
    </w:p>
    <w:p w14:paraId="0FA6B5CE" w14:textId="77777777" w:rsidR="001A7A83" w:rsidRDefault="001A7A83" w:rsidP="001A7A83">
      <w:pPr>
        <w:pStyle w:val="ListParagraph"/>
        <w:spacing w:after="120" w:line="240" w:lineRule="auto"/>
        <w:ind w:left="360"/>
        <w:contextualSpacing w:val="0"/>
        <w:jc w:val="both"/>
        <w:rPr>
          <w:rFonts w:ascii="Times New Roman" w:hAnsi="Times New Roman"/>
          <w:iCs/>
          <w:sz w:val="24"/>
          <w:szCs w:val="24"/>
        </w:rPr>
      </w:pPr>
    </w:p>
    <w:p w14:paraId="1161469B" w14:textId="531350C6" w:rsidR="007A5DC5" w:rsidRPr="00FD48C2" w:rsidRDefault="00F17CA8">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Ieškovė </w:t>
      </w:r>
      <w:r w:rsidR="000459D9">
        <w:rPr>
          <w:rFonts w:ascii="Times New Roman" w:hAnsi="Times New Roman"/>
          <w:sz w:val="24"/>
          <w:szCs w:val="24"/>
        </w:rPr>
        <w:t xml:space="preserve">kasaciniame skunde kelia </w:t>
      </w:r>
      <w:r w:rsidR="00EB555F">
        <w:rPr>
          <w:rFonts w:ascii="Times New Roman" w:hAnsi="Times New Roman"/>
          <w:sz w:val="24"/>
          <w:szCs w:val="24"/>
        </w:rPr>
        <w:t xml:space="preserve">klausimą, ar jos pašalinimas iš </w:t>
      </w:r>
      <w:r w:rsidR="000459D9">
        <w:rPr>
          <w:rFonts w:ascii="Times New Roman" w:hAnsi="Times New Roman"/>
          <w:sz w:val="24"/>
          <w:szCs w:val="24"/>
        </w:rPr>
        <w:t>Pirkim</w:t>
      </w:r>
      <w:r w:rsidR="00EB555F">
        <w:rPr>
          <w:rFonts w:ascii="Times New Roman" w:hAnsi="Times New Roman"/>
          <w:sz w:val="24"/>
          <w:szCs w:val="24"/>
        </w:rPr>
        <w:t xml:space="preserve">o VPĮ </w:t>
      </w:r>
      <w:r w:rsidR="00EB555F" w:rsidRPr="00ED3B19">
        <w:rPr>
          <w:rFonts w:ascii="Times New Roman" w:hAnsi="Times New Roman"/>
          <w:sz w:val="24"/>
          <w:szCs w:val="24"/>
        </w:rPr>
        <w:t>46</w:t>
      </w:r>
      <w:r w:rsidR="00EB555F">
        <w:rPr>
          <w:rFonts w:ascii="Times New Roman" w:hAnsi="Times New Roman"/>
          <w:sz w:val="24"/>
          <w:szCs w:val="24"/>
        </w:rPr>
        <w:t xml:space="preserve"> straipsnio </w:t>
      </w:r>
      <w:r w:rsidR="00EB555F" w:rsidRPr="00ED3B19">
        <w:rPr>
          <w:rFonts w:ascii="Times New Roman" w:hAnsi="Times New Roman"/>
          <w:sz w:val="24"/>
          <w:szCs w:val="24"/>
        </w:rPr>
        <w:t>4</w:t>
      </w:r>
      <w:r w:rsidR="00D7366F" w:rsidRPr="00ED3B19">
        <w:rPr>
          <w:rFonts w:ascii="Times New Roman" w:hAnsi="Times New Roman"/>
          <w:sz w:val="24"/>
          <w:szCs w:val="24"/>
        </w:rPr>
        <w:t> </w:t>
      </w:r>
      <w:r w:rsidR="00EB555F">
        <w:rPr>
          <w:rFonts w:ascii="Times New Roman" w:hAnsi="Times New Roman"/>
          <w:sz w:val="24"/>
          <w:szCs w:val="24"/>
        </w:rPr>
        <w:t xml:space="preserve">dalies </w:t>
      </w:r>
      <w:r w:rsidR="00EB555F" w:rsidRPr="00ED3B19">
        <w:rPr>
          <w:rFonts w:ascii="Times New Roman" w:hAnsi="Times New Roman"/>
          <w:sz w:val="24"/>
          <w:szCs w:val="24"/>
        </w:rPr>
        <w:t>4</w:t>
      </w:r>
      <w:r w:rsidR="00EB555F">
        <w:rPr>
          <w:rFonts w:ascii="Times New Roman" w:hAnsi="Times New Roman"/>
          <w:sz w:val="24"/>
          <w:szCs w:val="24"/>
        </w:rPr>
        <w:t xml:space="preserve"> punkto pagrindu yra proporcinga priemonė VPĮ </w:t>
      </w:r>
      <w:r w:rsidR="00EB555F" w:rsidRPr="00ED3B19">
        <w:rPr>
          <w:rFonts w:ascii="Times New Roman" w:hAnsi="Times New Roman"/>
          <w:sz w:val="24"/>
          <w:szCs w:val="24"/>
        </w:rPr>
        <w:t>46</w:t>
      </w:r>
      <w:r w:rsidR="00EB555F">
        <w:rPr>
          <w:rFonts w:ascii="Times New Roman" w:hAnsi="Times New Roman"/>
          <w:sz w:val="24"/>
          <w:szCs w:val="24"/>
        </w:rPr>
        <w:t xml:space="preserve"> straipsnio </w:t>
      </w:r>
      <w:r w:rsidR="00EB555F" w:rsidRPr="00ED3B19">
        <w:rPr>
          <w:rFonts w:ascii="Times New Roman" w:hAnsi="Times New Roman"/>
          <w:sz w:val="24"/>
          <w:szCs w:val="24"/>
        </w:rPr>
        <w:t>8</w:t>
      </w:r>
      <w:r w:rsidR="00EB555F">
        <w:rPr>
          <w:rFonts w:ascii="Times New Roman" w:hAnsi="Times New Roman"/>
          <w:sz w:val="24"/>
          <w:szCs w:val="24"/>
        </w:rPr>
        <w:t xml:space="preserve"> dalies prasme; argumentuoja, kad tiek atsakovė, tiek bylą nagrinėję teismai privalėjo vertinti, tačiau nepagrįstai, pažeisdami </w:t>
      </w:r>
      <w:r w:rsidR="001D6504">
        <w:rPr>
          <w:rFonts w:ascii="Times New Roman" w:hAnsi="Times New Roman"/>
          <w:sz w:val="24"/>
          <w:szCs w:val="24"/>
        </w:rPr>
        <w:t xml:space="preserve">VPĮ </w:t>
      </w:r>
      <w:r w:rsidR="001D6504" w:rsidRPr="00ED3B19">
        <w:rPr>
          <w:rFonts w:ascii="Times New Roman" w:hAnsi="Times New Roman"/>
          <w:sz w:val="24"/>
          <w:szCs w:val="24"/>
        </w:rPr>
        <w:t>46</w:t>
      </w:r>
      <w:r w:rsidR="001D6504">
        <w:rPr>
          <w:rFonts w:ascii="Times New Roman" w:hAnsi="Times New Roman"/>
          <w:sz w:val="24"/>
          <w:szCs w:val="24"/>
        </w:rPr>
        <w:t xml:space="preserve"> straipsnio </w:t>
      </w:r>
      <w:r w:rsidR="001D6504" w:rsidRPr="00ED3B19">
        <w:rPr>
          <w:rFonts w:ascii="Times New Roman" w:hAnsi="Times New Roman"/>
          <w:sz w:val="24"/>
          <w:szCs w:val="24"/>
        </w:rPr>
        <w:t>8</w:t>
      </w:r>
      <w:r w:rsidR="001D6504">
        <w:rPr>
          <w:rFonts w:ascii="Times New Roman" w:hAnsi="Times New Roman"/>
          <w:sz w:val="24"/>
          <w:szCs w:val="24"/>
        </w:rPr>
        <w:t xml:space="preserve"> dalies nuostatas ir nukrypdami nuo Teisingumo Teismo suformuotos praktikos</w:t>
      </w:r>
      <w:r w:rsidR="001D6504" w:rsidRPr="001D6504">
        <w:rPr>
          <w:rFonts w:ascii="Times New Roman" w:hAnsi="Times New Roman"/>
          <w:iCs/>
          <w:sz w:val="24"/>
          <w:szCs w:val="24"/>
        </w:rPr>
        <w:t xml:space="preserve"> </w:t>
      </w:r>
      <w:r w:rsidR="001D6504">
        <w:rPr>
          <w:rFonts w:ascii="Times New Roman" w:hAnsi="Times New Roman"/>
          <w:iCs/>
          <w:sz w:val="24"/>
          <w:szCs w:val="24"/>
        </w:rPr>
        <w:t xml:space="preserve">dėl </w:t>
      </w:r>
      <w:r w:rsidR="001D6504" w:rsidRPr="001D6504">
        <w:rPr>
          <w:rFonts w:ascii="Times New Roman" w:hAnsi="Times New Roman"/>
          <w:iCs/>
          <w:sz w:val="24"/>
          <w:szCs w:val="24"/>
        </w:rPr>
        <w:t xml:space="preserve">2014 m. vasario 26 d. Europos Parlamento ir Tarybos direktyvos 2014/24/ES dėl viešųjų pirkimų, kuria panaikinama </w:t>
      </w:r>
      <w:r w:rsidR="001D6504" w:rsidRPr="00FD48C2">
        <w:rPr>
          <w:rFonts w:ascii="Times New Roman" w:hAnsi="Times New Roman"/>
          <w:iCs/>
          <w:sz w:val="24"/>
          <w:szCs w:val="24"/>
        </w:rPr>
        <w:t xml:space="preserve">Direktyva 2004/18/EB, (toliau – Direktyva </w:t>
      </w:r>
      <w:r w:rsidR="001D6504" w:rsidRPr="00FD48C2">
        <w:rPr>
          <w:rFonts w:ascii="Times New Roman" w:hAnsi="Times New Roman"/>
          <w:iCs/>
          <w:sz w:val="24"/>
          <w:szCs w:val="24"/>
        </w:rPr>
        <w:lastRenderedPageBreak/>
        <w:t>2014/24) 57 straipsnio 4 dalies h punkto</w:t>
      </w:r>
      <w:r w:rsidR="001D6504" w:rsidRPr="00FD48C2">
        <w:rPr>
          <w:rFonts w:ascii="Times New Roman" w:hAnsi="Times New Roman"/>
          <w:sz w:val="24"/>
          <w:szCs w:val="24"/>
        </w:rPr>
        <w:t xml:space="preserve"> nuostatų aiškinimo ir taikymo, </w:t>
      </w:r>
      <w:r w:rsidR="00EB555F" w:rsidRPr="00FD48C2">
        <w:rPr>
          <w:rFonts w:ascii="Times New Roman" w:hAnsi="Times New Roman"/>
          <w:sz w:val="24"/>
          <w:szCs w:val="24"/>
        </w:rPr>
        <w:t>nevertino, ar jos elgesys</w:t>
      </w:r>
      <w:r w:rsidR="008C724E" w:rsidRPr="00FD48C2">
        <w:rPr>
          <w:rFonts w:ascii="Times New Roman" w:hAnsi="Times New Roman"/>
          <w:sz w:val="24"/>
          <w:szCs w:val="24"/>
        </w:rPr>
        <w:t xml:space="preserve"> nėra mažareikšmis </w:t>
      </w:r>
      <w:r w:rsidR="00D7366F" w:rsidRPr="00FD48C2">
        <w:rPr>
          <w:rFonts w:ascii="Times New Roman" w:hAnsi="Times New Roman"/>
          <w:sz w:val="24"/>
          <w:szCs w:val="24"/>
        </w:rPr>
        <w:t>VPĮ 46 straipsnio 8 dalies prasme; taip pat teigia, kad jos tariamai padarytas pažeidimas yra mažareikšmis ir nesudaro</w:t>
      </w:r>
      <w:r w:rsidR="00D7366F" w:rsidRPr="00D7366F">
        <w:rPr>
          <w:rFonts w:ascii="Times New Roman" w:hAnsi="Times New Roman"/>
          <w:sz w:val="24"/>
          <w:szCs w:val="24"/>
        </w:rPr>
        <w:t xml:space="preserve"> pašalinimo iš Pirkimo pagrindo dėl melagingos </w:t>
      </w:r>
      <w:r w:rsidR="00D7366F" w:rsidRPr="00FD48C2">
        <w:rPr>
          <w:rFonts w:ascii="Times New Roman" w:hAnsi="Times New Roman"/>
          <w:sz w:val="24"/>
          <w:szCs w:val="24"/>
        </w:rPr>
        <w:t>informacijos pateikimo, o jeigu ir sudaro</w:t>
      </w:r>
      <w:r w:rsidR="002263A3">
        <w:rPr>
          <w:rFonts w:ascii="Times New Roman" w:hAnsi="Times New Roman"/>
          <w:sz w:val="24"/>
          <w:szCs w:val="24"/>
        </w:rPr>
        <w:t>,</w:t>
      </w:r>
      <w:r w:rsidR="00D7366F" w:rsidRPr="00FD48C2">
        <w:rPr>
          <w:rFonts w:ascii="Times New Roman" w:hAnsi="Times New Roman"/>
          <w:sz w:val="24"/>
          <w:szCs w:val="24"/>
        </w:rPr>
        <w:t xml:space="preserve"> pašalinimas būtų neproporcingas</w:t>
      </w:r>
      <w:r w:rsidR="00044412" w:rsidRPr="00FD48C2">
        <w:rPr>
          <w:rFonts w:ascii="Times New Roman" w:hAnsi="Times New Roman"/>
          <w:sz w:val="24"/>
          <w:szCs w:val="24"/>
        </w:rPr>
        <w:t>.</w:t>
      </w:r>
    </w:p>
    <w:p w14:paraId="534A38BC" w14:textId="466AED29" w:rsidR="009A05DC" w:rsidRPr="009A05DC" w:rsidRDefault="00B2138C" w:rsidP="008C724E">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Minėta, kad</w:t>
      </w:r>
      <w:r w:rsidR="002263A3">
        <w:rPr>
          <w:rFonts w:ascii="Times New Roman" w:hAnsi="Times New Roman"/>
          <w:iCs/>
          <w:sz w:val="24"/>
          <w:szCs w:val="24"/>
        </w:rPr>
        <w:t>,</w:t>
      </w:r>
      <w:r>
        <w:rPr>
          <w:rFonts w:ascii="Times New Roman" w:hAnsi="Times New Roman"/>
          <w:iCs/>
          <w:sz w:val="24"/>
          <w:szCs w:val="24"/>
        </w:rPr>
        <w:t xml:space="preserve"> p</w:t>
      </w:r>
      <w:r w:rsidR="008C724E">
        <w:rPr>
          <w:rFonts w:ascii="Times New Roman" w:hAnsi="Times New Roman"/>
          <w:iCs/>
          <w:sz w:val="24"/>
          <w:szCs w:val="24"/>
        </w:rPr>
        <w:t xml:space="preserve">agal </w:t>
      </w:r>
      <w:r w:rsidR="008C724E" w:rsidRPr="00C4778A">
        <w:rPr>
          <w:rFonts w:ascii="Times New Roman" w:hAnsi="Times New Roman"/>
          <w:iCs/>
          <w:sz w:val="24"/>
          <w:szCs w:val="24"/>
        </w:rPr>
        <w:t>VPĮ 46 straipsnio 4 dalies 4 punkt</w:t>
      </w:r>
      <w:r w:rsidR="008C724E">
        <w:rPr>
          <w:rFonts w:ascii="Times New Roman" w:hAnsi="Times New Roman"/>
          <w:iCs/>
          <w:sz w:val="24"/>
          <w:szCs w:val="24"/>
        </w:rPr>
        <w:t xml:space="preserve">ą, </w:t>
      </w:r>
      <w:r w:rsidR="008C724E" w:rsidRPr="00C4778A">
        <w:rPr>
          <w:rFonts w:ascii="Times New Roman" w:hAnsi="Times New Roman"/>
          <w:iCs/>
          <w:sz w:val="24"/>
          <w:szCs w:val="24"/>
        </w:rPr>
        <w:t xml:space="preserve">perkančioji organizacija </w:t>
      </w:r>
      <w:r w:rsidR="008C724E" w:rsidRPr="00FD48C2">
        <w:rPr>
          <w:rFonts w:ascii="Times New Roman" w:hAnsi="Times New Roman"/>
          <w:iCs/>
          <w:sz w:val="24"/>
          <w:szCs w:val="24"/>
        </w:rPr>
        <w:t xml:space="preserve">pašalina </w:t>
      </w:r>
      <w:r w:rsidR="008C724E" w:rsidRPr="00C4778A">
        <w:rPr>
          <w:rFonts w:ascii="Times New Roman" w:hAnsi="Times New Roman"/>
          <w:iCs/>
          <w:sz w:val="24"/>
          <w:szCs w:val="24"/>
        </w:rPr>
        <w:t>tiekėją iš</w:t>
      </w:r>
      <w:r w:rsidR="00E126E3">
        <w:rPr>
          <w:rFonts w:ascii="Times New Roman" w:hAnsi="Times New Roman"/>
          <w:iCs/>
          <w:sz w:val="24"/>
          <w:szCs w:val="24"/>
        </w:rPr>
        <w:t xml:space="preserve"> </w:t>
      </w:r>
      <w:r w:rsidR="00E126E3" w:rsidRPr="007857DD">
        <w:rPr>
          <w:rFonts w:ascii="Times New Roman" w:hAnsi="Times New Roman"/>
          <w:sz w:val="24"/>
          <w:szCs w:val="24"/>
        </w:rPr>
        <w:t>pirkimo procedūr</w:t>
      </w:r>
      <w:r w:rsidR="00E126E3">
        <w:rPr>
          <w:rFonts w:ascii="Times New Roman" w:hAnsi="Times New Roman"/>
          <w:sz w:val="24"/>
          <w:szCs w:val="24"/>
        </w:rPr>
        <w:t>os, jeigu tiekėjas pirkimo procedūrų</w:t>
      </w:r>
      <w:r w:rsidR="00E126E3" w:rsidRPr="007857DD">
        <w:rPr>
          <w:rFonts w:ascii="Times New Roman" w:hAnsi="Times New Roman"/>
          <w:sz w:val="24"/>
          <w:szCs w:val="24"/>
        </w:rPr>
        <w:t xml:space="preserve"> </w:t>
      </w:r>
      <w:r w:rsidR="00D2726F">
        <w:rPr>
          <w:rFonts w:ascii="Times New Roman" w:hAnsi="Times New Roman"/>
          <w:sz w:val="24"/>
          <w:szCs w:val="24"/>
        </w:rPr>
        <w:t xml:space="preserve">metu </w:t>
      </w:r>
      <w:r w:rsidR="00E126E3" w:rsidRPr="00C4778A">
        <w:rPr>
          <w:rFonts w:ascii="Times New Roman" w:hAnsi="Times New Roman"/>
          <w:iCs/>
          <w:sz w:val="24"/>
          <w:szCs w:val="24"/>
        </w:rPr>
        <w:t xml:space="preserve">nuslėpė informaciją ar pateikė </w:t>
      </w:r>
      <w:r w:rsidR="00E126E3" w:rsidRPr="00FD48C2">
        <w:rPr>
          <w:rFonts w:ascii="Times New Roman" w:hAnsi="Times New Roman"/>
          <w:sz w:val="24"/>
          <w:szCs w:val="24"/>
        </w:rPr>
        <w:t>melagingą informaciją</w:t>
      </w:r>
      <w:r w:rsidR="009A05DC" w:rsidRPr="00FD48C2">
        <w:rPr>
          <w:rFonts w:ascii="Times New Roman" w:hAnsi="Times New Roman"/>
          <w:sz w:val="24"/>
          <w:szCs w:val="24"/>
        </w:rPr>
        <w:t xml:space="preserve"> apie su jo kvalifikacija ir (ar) pašalinimo pagrindų nebuvimu susijusius</w:t>
      </w:r>
      <w:r w:rsidR="009A05DC">
        <w:rPr>
          <w:rFonts w:ascii="Times New Roman" w:hAnsi="Times New Roman"/>
          <w:sz w:val="24"/>
          <w:szCs w:val="24"/>
        </w:rPr>
        <w:t xml:space="preserve"> reikalavimus</w:t>
      </w:r>
      <w:r w:rsidR="00D2726F">
        <w:rPr>
          <w:rFonts w:ascii="Times New Roman" w:hAnsi="Times New Roman"/>
          <w:sz w:val="24"/>
          <w:szCs w:val="24"/>
        </w:rPr>
        <w:t>;</w:t>
      </w:r>
      <w:r w:rsidR="00AC6D2D">
        <w:rPr>
          <w:rFonts w:ascii="Times New Roman" w:hAnsi="Times New Roman"/>
          <w:sz w:val="24"/>
          <w:szCs w:val="24"/>
        </w:rPr>
        <w:t xml:space="preserve"> </w:t>
      </w:r>
      <w:bookmarkStart w:id="14" w:name="_Hlk153821917"/>
      <w:r w:rsidR="00D2726F" w:rsidRPr="00933F1A">
        <w:rPr>
          <w:rFonts w:ascii="Times New Roman" w:hAnsi="Times New Roman"/>
          <w:sz w:val="24"/>
          <w:szCs w:val="24"/>
        </w:rPr>
        <w:t>t</w:t>
      </w:r>
      <w:r w:rsidR="00AC6D2D" w:rsidRPr="00933F1A">
        <w:rPr>
          <w:rFonts w:ascii="Times New Roman" w:hAnsi="Times New Roman"/>
          <w:sz w:val="24"/>
          <w:szCs w:val="24"/>
        </w:rPr>
        <w:t>iekėjas taip pat pašalinamas, jeigu jau yra įtrauktas į Melagingą informaciją pateikusių tiekėjų sąrašą</w:t>
      </w:r>
      <w:bookmarkEnd w:id="14"/>
      <w:r w:rsidR="00AC6D2D" w:rsidRPr="00D2726F">
        <w:rPr>
          <w:rFonts w:ascii="Times New Roman" w:hAnsi="Times New Roman"/>
          <w:sz w:val="24"/>
          <w:szCs w:val="24"/>
        </w:rPr>
        <w:t>.</w:t>
      </w:r>
    </w:p>
    <w:p w14:paraId="48809E5E" w14:textId="3512B68A" w:rsidR="001D6504" w:rsidRDefault="001D6504" w:rsidP="008C724E">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w:t>
      </w:r>
      <w:r w:rsidRPr="001D6504">
        <w:rPr>
          <w:rFonts w:ascii="Times New Roman" w:hAnsi="Times New Roman"/>
          <w:iCs/>
          <w:sz w:val="24"/>
          <w:szCs w:val="24"/>
        </w:rPr>
        <w:t>agal Direktyv</w:t>
      </w:r>
      <w:r>
        <w:rPr>
          <w:rFonts w:ascii="Times New Roman" w:hAnsi="Times New Roman"/>
          <w:iCs/>
          <w:sz w:val="24"/>
          <w:szCs w:val="24"/>
        </w:rPr>
        <w:t>os</w:t>
      </w:r>
      <w:r w:rsidRPr="001D6504">
        <w:rPr>
          <w:rFonts w:ascii="Times New Roman" w:hAnsi="Times New Roman"/>
          <w:iCs/>
          <w:sz w:val="24"/>
          <w:szCs w:val="24"/>
        </w:rPr>
        <w:t xml:space="preserve"> 2014/24 57 straipsnio 4 dalies h punkto, kurio esmė perkelta į VPĮ 46 straipsnio 4 dalies 4 punktą, nuostatą</w:t>
      </w:r>
      <w:r>
        <w:rPr>
          <w:rFonts w:ascii="Times New Roman" w:hAnsi="Times New Roman"/>
          <w:iCs/>
          <w:sz w:val="24"/>
          <w:szCs w:val="24"/>
        </w:rPr>
        <w:t>,</w:t>
      </w:r>
      <w:r w:rsidRPr="001D6504">
        <w:rPr>
          <w:rFonts w:ascii="Times New Roman" w:hAnsi="Times New Roman"/>
          <w:iCs/>
          <w:sz w:val="24"/>
          <w:szCs w:val="24"/>
        </w:rPr>
        <w:t xml:space="preserve"> tiekėjas pašalinamas iš pirkimo procedūrų, jeigu ekonominės veiklos vykdytojas rimtai iškraipė faktus pateikdamas informaciją, reikalingą patikrinti, ar nėra pagrindų pašalinti, arba patikrinti atitiktį atrankos kriterijams, nuslėpė tokią informaciją arba negali pateikti patvirtinamųjų dokumentų, reikalaujamų pagal 59 straipsnį.</w:t>
      </w:r>
    </w:p>
    <w:p w14:paraId="39D030CF" w14:textId="1045BCF4" w:rsidR="001278E9" w:rsidRDefault="001278E9" w:rsidP="008C724E">
      <w:pPr>
        <w:pStyle w:val="ListParagraph"/>
        <w:numPr>
          <w:ilvl w:val="0"/>
          <w:numId w:val="3"/>
        </w:numPr>
        <w:spacing w:after="120" w:line="240" w:lineRule="auto"/>
        <w:contextualSpacing w:val="0"/>
        <w:jc w:val="both"/>
        <w:rPr>
          <w:rFonts w:ascii="Times New Roman" w:hAnsi="Times New Roman"/>
          <w:sz w:val="24"/>
          <w:szCs w:val="24"/>
        </w:rPr>
      </w:pPr>
      <w:r w:rsidRPr="001278E9">
        <w:rPr>
          <w:rFonts w:ascii="Times New Roman" w:hAnsi="Times New Roman"/>
          <w:sz w:val="24"/>
          <w:szCs w:val="24"/>
        </w:rPr>
        <w:t>Pagal VPĮ 46 straipsnio 4 dalies 4 punktą ir 52 straipsnį</w:t>
      </w:r>
      <w:r>
        <w:rPr>
          <w:rFonts w:ascii="Times New Roman" w:hAnsi="Times New Roman"/>
          <w:sz w:val="24"/>
          <w:szCs w:val="24"/>
        </w:rPr>
        <w:t>,</w:t>
      </w:r>
      <w:r w:rsidRPr="001278E9">
        <w:rPr>
          <w:rFonts w:ascii="Times New Roman" w:hAnsi="Times New Roman"/>
          <w:sz w:val="24"/>
          <w:szCs w:val="24"/>
        </w:rPr>
        <w:t xml:space="preserve"> melagingą informaciją pateikę ūkio </w:t>
      </w:r>
      <w:r w:rsidRPr="00FD48C2">
        <w:rPr>
          <w:rFonts w:ascii="Times New Roman" w:hAnsi="Times New Roman"/>
          <w:sz w:val="24"/>
          <w:szCs w:val="24"/>
        </w:rPr>
        <w:t>subjektai privalo būti įrašyti į Melagingą informaciją pateikusių tiekėjų sąrašą, o tai lemia</w:t>
      </w:r>
      <w:r w:rsidRPr="001278E9">
        <w:rPr>
          <w:rFonts w:ascii="Times New Roman" w:hAnsi="Times New Roman"/>
          <w:sz w:val="24"/>
          <w:szCs w:val="24"/>
        </w:rPr>
        <w:t xml:space="preserve"> ribojimus tam tikrą laiką (vienerius metus) dalyvauti kitų perkančiųjų organizacijų skelbiamuose </w:t>
      </w:r>
      <w:r w:rsidRPr="00FD48C2">
        <w:rPr>
          <w:rFonts w:ascii="Times New Roman" w:hAnsi="Times New Roman"/>
          <w:sz w:val="24"/>
          <w:szCs w:val="24"/>
        </w:rPr>
        <w:t>pirkimuose. Perkančioji organizacija gali netaikyti VPĮ 46 straipsnio 1, 3 ir 4 dalyse nustatytų tiekėjo pašalinimo iš pirkimo procedūros pagrindų tik išimtiniais atvejais, kai būtina užtikrinti viešojo intereso apsaugą, įskaitant visuomenės sveikatos ir aplinkos apsaugą (Lietuvos Aukščiausiojo Teismo 2021 m. lapkričio 17 d. nutartis civilinėje byloje Nr. e3K-3-278-969/2021,</w:t>
      </w:r>
      <w:r>
        <w:rPr>
          <w:rFonts w:ascii="Times New Roman" w:hAnsi="Times New Roman"/>
          <w:sz w:val="24"/>
          <w:szCs w:val="24"/>
        </w:rPr>
        <w:t xml:space="preserve"> 30 punktas).</w:t>
      </w:r>
    </w:p>
    <w:p w14:paraId="7A248D21" w14:textId="77777777" w:rsidR="00245634" w:rsidRPr="00245634" w:rsidRDefault="001278E9" w:rsidP="00BB1A0E">
      <w:pPr>
        <w:pStyle w:val="ListParagraph"/>
        <w:numPr>
          <w:ilvl w:val="0"/>
          <w:numId w:val="3"/>
        </w:numPr>
        <w:spacing w:after="120" w:line="240" w:lineRule="auto"/>
        <w:contextualSpacing w:val="0"/>
        <w:jc w:val="both"/>
        <w:rPr>
          <w:rFonts w:ascii="Times New Roman" w:hAnsi="Times New Roman"/>
          <w:iCs/>
          <w:sz w:val="24"/>
          <w:szCs w:val="24"/>
        </w:rPr>
      </w:pPr>
      <w:r w:rsidRPr="00245634">
        <w:rPr>
          <w:rFonts w:ascii="Times New Roman" w:hAnsi="Times New Roman"/>
          <w:sz w:val="24"/>
          <w:szCs w:val="24"/>
        </w:rPr>
        <w:t>Aptartų VPĮ normų, reglamentuojančių sankcijas tiekėjams už melagingos informacijos pateikimą, tikslas – skatinti tiekėjus elgtis sąžiningai, užtikrinti tiekėjų patikimumą (Lietuvos Aukščiausiojo Teismo 2021 m. lapkričio 17 d. nutartis civilinėje byloje Nr. e3K-3-278-969/2021, 3</w:t>
      </w:r>
      <w:r w:rsidRPr="00ED3B19">
        <w:rPr>
          <w:rFonts w:ascii="Times New Roman" w:hAnsi="Times New Roman"/>
          <w:sz w:val="24"/>
          <w:szCs w:val="24"/>
        </w:rPr>
        <w:t>2</w:t>
      </w:r>
      <w:r w:rsidRPr="00245634">
        <w:rPr>
          <w:rFonts w:ascii="Times New Roman" w:hAnsi="Times New Roman"/>
          <w:sz w:val="24"/>
          <w:szCs w:val="24"/>
        </w:rPr>
        <w:t xml:space="preserve"> punktas).</w:t>
      </w:r>
    </w:p>
    <w:p w14:paraId="4B02A3A5" w14:textId="0D123105" w:rsidR="00544247" w:rsidRPr="00C02554" w:rsidRDefault="00544247" w:rsidP="00767778">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Pasisakydamas dėl</w:t>
      </w:r>
      <w:r w:rsidRPr="00544247">
        <w:rPr>
          <w:rFonts w:ascii="Times New Roman" w:hAnsi="Times New Roman"/>
          <w:iCs/>
          <w:sz w:val="24"/>
          <w:szCs w:val="24"/>
        </w:rPr>
        <w:t xml:space="preserve"> Direktyvos </w:t>
      </w:r>
      <w:r w:rsidRPr="00245634">
        <w:rPr>
          <w:rFonts w:ascii="Times New Roman" w:hAnsi="Times New Roman"/>
          <w:iCs/>
          <w:sz w:val="24"/>
          <w:szCs w:val="24"/>
        </w:rPr>
        <w:t xml:space="preserve">2014/24 </w:t>
      </w:r>
      <w:r w:rsidRPr="00544247">
        <w:rPr>
          <w:rFonts w:ascii="Times New Roman" w:hAnsi="Times New Roman"/>
          <w:iCs/>
          <w:sz w:val="24"/>
          <w:szCs w:val="24"/>
        </w:rPr>
        <w:t>57 str</w:t>
      </w:r>
      <w:r>
        <w:rPr>
          <w:rFonts w:ascii="Times New Roman" w:hAnsi="Times New Roman"/>
          <w:iCs/>
          <w:sz w:val="24"/>
          <w:szCs w:val="24"/>
        </w:rPr>
        <w:t xml:space="preserve">aipsnio </w:t>
      </w:r>
      <w:r w:rsidRPr="00544247">
        <w:rPr>
          <w:rFonts w:ascii="Times New Roman" w:hAnsi="Times New Roman"/>
          <w:iCs/>
          <w:sz w:val="24"/>
          <w:szCs w:val="24"/>
        </w:rPr>
        <w:t>4 d</w:t>
      </w:r>
      <w:r>
        <w:rPr>
          <w:rFonts w:ascii="Times New Roman" w:hAnsi="Times New Roman"/>
          <w:iCs/>
          <w:sz w:val="24"/>
          <w:szCs w:val="24"/>
        </w:rPr>
        <w:t>alyje</w:t>
      </w:r>
      <w:r w:rsidRPr="00544247">
        <w:rPr>
          <w:rFonts w:ascii="Times New Roman" w:hAnsi="Times New Roman"/>
          <w:iCs/>
          <w:sz w:val="24"/>
          <w:szCs w:val="24"/>
        </w:rPr>
        <w:t xml:space="preserve"> nustatytų pašalinimo pagrindų </w:t>
      </w:r>
      <w:r w:rsidRPr="00FD48C2">
        <w:rPr>
          <w:rFonts w:ascii="Times New Roman" w:hAnsi="Times New Roman"/>
          <w:iCs/>
          <w:sz w:val="24"/>
          <w:szCs w:val="24"/>
        </w:rPr>
        <w:t xml:space="preserve">aiškinimo ir taikymo reikalavimų, Teisingumo Teismas yra nurodęs, kad tai yra neprivalomieji pašalinimo pagrindai. Tačiau jeigu valstybė narė priima sprendimą juos perkelti į nacionalinę teisę, ji turi paisyti Direktyvos reikalavimų, </w:t>
      </w:r>
      <w:proofErr w:type="spellStart"/>
      <w:r w:rsidRPr="00FD48C2">
        <w:rPr>
          <w:rFonts w:ascii="Times New Roman" w:hAnsi="Times New Roman"/>
          <w:i/>
          <w:sz w:val="24"/>
          <w:szCs w:val="24"/>
        </w:rPr>
        <w:t>inter</w:t>
      </w:r>
      <w:proofErr w:type="spellEnd"/>
      <w:r w:rsidRPr="00FD48C2">
        <w:rPr>
          <w:rFonts w:ascii="Times New Roman" w:hAnsi="Times New Roman"/>
          <w:i/>
          <w:sz w:val="24"/>
          <w:szCs w:val="24"/>
        </w:rPr>
        <w:t xml:space="preserve"> alia</w:t>
      </w:r>
      <w:r w:rsidRPr="00FD48C2">
        <w:rPr>
          <w:rFonts w:ascii="Times New Roman" w:hAnsi="Times New Roman"/>
          <w:iCs/>
          <w:sz w:val="24"/>
          <w:szCs w:val="24"/>
        </w:rPr>
        <w:t>, draudžiančių iškreipti šiuos</w:t>
      </w:r>
      <w:r w:rsidRPr="00544247">
        <w:rPr>
          <w:rFonts w:ascii="Times New Roman" w:hAnsi="Times New Roman"/>
          <w:iCs/>
          <w:sz w:val="24"/>
          <w:szCs w:val="24"/>
        </w:rPr>
        <w:t xml:space="preserve"> neprivalomu</w:t>
      </w:r>
      <w:r>
        <w:rPr>
          <w:rFonts w:ascii="Times New Roman" w:hAnsi="Times New Roman"/>
          <w:iCs/>
          <w:sz w:val="24"/>
          <w:szCs w:val="24"/>
        </w:rPr>
        <w:t>o</w:t>
      </w:r>
      <w:r w:rsidRPr="00544247">
        <w:rPr>
          <w:rFonts w:ascii="Times New Roman" w:hAnsi="Times New Roman"/>
          <w:iCs/>
          <w:sz w:val="24"/>
          <w:szCs w:val="24"/>
        </w:rPr>
        <w:t>s</w:t>
      </w:r>
      <w:r>
        <w:rPr>
          <w:rFonts w:ascii="Times New Roman" w:hAnsi="Times New Roman"/>
          <w:iCs/>
          <w:sz w:val="24"/>
          <w:szCs w:val="24"/>
        </w:rPr>
        <w:t>ius</w:t>
      </w:r>
      <w:r w:rsidRPr="00544247">
        <w:rPr>
          <w:rFonts w:ascii="Times New Roman" w:hAnsi="Times New Roman"/>
          <w:iCs/>
          <w:sz w:val="24"/>
          <w:szCs w:val="24"/>
        </w:rPr>
        <w:t xml:space="preserve"> pašalinimo pagrindus arba nepaisyti tikslų ir principų, kuriais pagrįstas kiekvienas iš </w:t>
      </w:r>
      <w:r>
        <w:rPr>
          <w:rFonts w:ascii="Times New Roman" w:hAnsi="Times New Roman"/>
          <w:iCs/>
          <w:sz w:val="24"/>
          <w:szCs w:val="24"/>
        </w:rPr>
        <w:t>j</w:t>
      </w:r>
      <w:r w:rsidRPr="00544247">
        <w:rPr>
          <w:rFonts w:ascii="Times New Roman" w:hAnsi="Times New Roman"/>
          <w:iCs/>
          <w:sz w:val="24"/>
          <w:szCs w:val="24"/>
        </w:rPr>
        <w:t xml:space="preserve">ų </w:t>
      </w:r>
      <w:r>
        <w:rPr>
          <w:rFonts w:ascii="Times New Roman" w:hAnsi="Times New Roman"/>
          <w:iCs/>
          <w:sz w:val="24"/>
          <w:szCs w:val="24"/>
        </w:rPr>
        <w:t>(</w:t>
      </w:r>
      <w:r w:rsidRPr="00544247">
        <w:rPr>
          <w:rFonts w:ascii="Times New Roman" w:hAnsi="Times New Roman"/>
          <w:iCs/>
          <w:sz w:val="24"/>
          <w:szCs w:val="24"/>
        </w:rPr>
        <w:t>T</w:t>
      </w:r>
      <w:r w:rsidR="00E2547E">
        <w:rPr>
          <w:rFonts w:ascii="Times New Roman" w:hAnsi="Times New Roman"/>
          <w:iCs/>
          <w:sz w:val="24"/>
          <w:szCs w:val="24"/>
        </w:rPr>
        <w:t xml:space="preserve">eisingumo </w:t>
      </w:r>
      <w:r w:rsidRPr="00544247">
        <w:rPr>
          <w:rFonts w:ascii="Times New Roman" w:hAnsi="Times New Roman"/>
          <w:iCs/>
          <w:sz w:val="24"/>
          <w:szCs w:val="24"/>
        </w:rPr>
        <w:t>T</w:t>
      </w:r>
      <w:r w:rsidR="00E2547E">
        <w:rPr>
          <w:rFonts w:ascii="Times New Roman" w:hAnsi="Times New Roman"/>
          <w:iCs/>
          <w:sz w:val="24"/>
          <w:szCs w:val="24"/>
        </w:rPr>
        <w:t>eismo</w:t>
      </w:r>
      <w:r w:rsidRPr="00544247">
        <w:rPr>
          <w:rFonts w:ascii="Times New Roman" w:hAnsi="Times New Roman"/>
          <w:iCs/>
          <w:sz w:val="24"/>
          <w:szCs w:val="24"/>
        </w:rPr>
        <w:t xml:space="preserve"> 2019 m. birželio 19 d. sprendim</w:t>
      </w:r>
      <w:r w:rsidR="00594191">
        <w:rPr>
          <w:rFonts w:ascii="Times New Roman" w:hAnsi="Times New Roman"/>
          <w:iCs/>
          <w:sz w:val="24"/>
          <w:szCs w:val="24"/>
        </w:rPr>
        <w:t>as</w:t>
      </w:r>
      <w:r w:rsidR="002263A3">
        <w:rPr>
          <w:rFonts w:ascii="Times New Roman" w:hAnsi="Times New Roman"/>
          <w:iCs/>
          <w:sz w:val="24"/>
          <w:szCs w:val="24"/>
        </w:rPr>
        <w:t xml:space="preserve"> byloje</w:t>
      </w:r>
      <w:r w:rsidR="001830BB">
        <w:rPr>
          <w:rFonts w:ascii="Times New Roman" w:hAnsi="Times New Roman"/>
          <w:iCs/>
          <w:sz w:val="24"/>
          <w:szCs w:val="24"/>
        </w:rPr>
        <w:t xml:space="preserve"> </w:t>
      </w:r>
      <w:proofErr w:type="spellStart"/>
      <w:r w:rsidRPr="001830BB">
        <w:rPr>
          <w:rFonts w:ascii="Times New Roman" w:hAnsi="Times New Roman"/>
          <w:i/>
          <w:sz w:val="24"/>
          <w:szCs w:val="24"/>
        </w:rPr>
        <w:t>Meca</w:t>
      </w:r>
      <w:proofErr w:type="spellEnd"/>
      <w:r w:rsidRPr="00544247">
        <w:rPr>
          <w:rFonts w:ascii="Times New Roman" w:hAnsi="Times New Roman"/>
          <w:iCs/>
          <w:sz w:val="24"/>
          <w:szCs w:val="24"/>
        </w:rPr>
        <w:t xml:space="preserve">, </w:t>
      </w:r>
      <w:r w:rsidR="001830BB" w:rsidRPr="00544247">
        <w:rPr>
          <w:rFonts w:ascii="Times New Roman" w:hAnsi="Times New Roman"/>
          <w:iCs/>
          <w:sz w:val="24"/>
          <w:szCs w:val="24"/>
        </w:rPr>
        <w:t>C-41/18</w:t>
      </w:r>
      <w:r w:rsidR="001830BB">
        <w:rPr>
          <w:rFonts w:ascii="Times New Roman" w:hAnsi="Times New Roman"/>
          <w:iCs/>
          <w:sz w:val="24"/>
          <w:szCs w:val="24"/>
        </w:rPr>
        <w:t>,</w:t>
      </w:r>
      <w:r w:rsidR="001830BB" w:rsidRPr="00544247">
        <w:rPr>
          <w:rFonts w:ascii="Times New Roman" w:hAnsi="Times New Roman"/>
          <w:iCs/>
          <w:sz w:val="24"/>
          <w:szCs w:val="24"/>
        </w:rPr>
        <w:t xml:space="preserve"> </w:t>
      </w:r>
      <w:r w:rsidRPr="00544247">
        <w:rPr>
          <w:rFonts w:ascii="Times New Roman" w:hAnsi="Times New Roman"/>
          <w:iCs/>
          <w:sz w:val="24"/>
          <w:szCs w:val="24"/>
        </w:rPr>
        <w:t>33</w:t>
      </w:r>
      <w:r w:rsidR="002263A3">
        <w:rPr>
          <w:rFonts w:ascii="Times New Roman" w:hAnsi="Times New Roman"/>
          <w:iCs/>
          <w:sz w:val="24"/>
          <w:szCs w:val="24"/>
        </w:rPr>
        <w:t> </w:t>
      </w:r>
      <w:r w:rsidRPr="00544247">
        <w:rPr>
          <w:rFonts w:ascii="Times New Roman" w:hAnsi="Times New Roman"/>
          <w:iCs/>
          <w:sz w:val="24"/>
          <w:szCs w:val="24"/>
        </w:rPr>
        <w:t>p</w:t>
      </w:r>
      <w:r>
        <w:rPr>
          <w:rFonts w:ascii="Times New Roman" w:hAnsi="Times New Roman"/>
          <w:iCs/>
          <w:sz w:val="24"/>
          <w:szCs w:val="24"/>
        </w:rPr>
        <w:t xml:space="preserve">unktas; </w:t>
      </w:r>
      <w:r w:rsidRPr="00544247">
        <w:rPr>
          <w:rFonts w:ascii="Times New Roman" w:hAnsi="Times New Roman"/>
          <w:iCs/>
          <w:sz w:val="24"/>
          <w:szCs w:val="24"/>
        </w:rPr>
        <w:t>2020</w:t>
      </w:r>
      <w:r>
        <w:rPr>
          <w:rFonts w:ascii="Times New Roman" w:hAnsi="Times New Roman"/>
          <w:iCs/>
          <w:sz w:val="24"/>
          <w:szCs w:val="24"/>
        </w:rPr>
        <w:t> </w:t>
      </w:r>
      <w:r w:rsidRPr="00544247">
        <w:rPr>
          <w:rFonts w:ascii="Times New Roman" w:hAnsi="Times New Roman"/>
          <w:iCs/>
          <w:sz w:val="24"/>
          <w:szCs w:val="24"/>
        </w:rPr>
        <w:t>m. sausio 30 d. sprendim</w:t>
      </w:r>
      <w:r w:rsidR="00594191">
        <w:rPr>
          <w:rFonts w:ascii="Times New Roman" w:hAnsi="Times New Roman"/>
          <w:iCs/>
          <w:sz w:val="24"/>
          <w:szCs w:val="24"/>
        </w:rPr>
        <w:t>as</w:t>
      </w:r>
      <w:r w:rsidR="002263A3">
        <w:rPr>
          <w:rFonts w:ascii="Times New Roman" w:hAnsi="Times New Roman"/>
          <w:iCs/>
          <w:sz w:val="24"/>
          <w:szCs w:val="24"/>
        </w:rPr>
        <w:t xml:space="preserve"> byloje</w:t>
      </w:r>
      <w:r w:rsidRPr="00544247">
        <w:rPr>
          <w:rFonts w:ascii="Times New Roman" w:hAnsi="Times New Roman"/>
          <w:iCs/>
          <w:sz w:val="24"/>
          <w:szCs w:val="24"/>
        </w:rPr>
        <w:t xml:space="preserve"> </w:t>
      </w:r>
      <w:proofErr w:type="spellStart"/>
      <w:r w:rsidR="001830BB" w:rsidRPr="001830BB">
        <w:rPr>
          <w:rFonts w:ascii="Times New Roman" w:hAnsi="Times New Roman"/>
          <w:i/>
          <w:sz w:val="24"/>
          <w:szCs w:val="24"/>
        </w:rPr>
        <w:t>Tim</w:t>
      </w:r>
      <w:proofErr w:type="spellEnd"/>
      <w:r w:rsidR="001830BB">
        <w:rPr>
          <w:rFonts w:ascii="Times New Roman" w:hAnsi="Times New Roman"/>
          <w:iCs/>
          <w:sz w:val="24"/>
          <w:szCs w:val="24"/>
        </w:rPr>
        <w:t>,</w:t>
      </w:r>
      <w:r w:rsidR="001830BB" w:rsidRPr="00544247">
        <w:rPr>
          <w:rFonts w:ascii="Times New Roman" w:hAnsi="Times New Roman"/>
          <w:iCs/>
          <w:sz w:val="24"/>
          <w:szCs w:val="24"/>
        </w:rPr>
        <w:t xml:space="preserve"> </w:t>
      </w:r>
      <w:r w:rsidRPr="00544247">
        <w:rPr>
          <w:rFonts w:ascii="Times New Roman" w:hAnsi="Times New Roman"/>
          <w:iCs/>
          <w:sz w:val="24"/>
          <w:szCs w:val="24"/>
        </w:rPr>
        <w:t>C-395/18,</w:t>
      </w:r>
      <w:r>
        <w:rPr>
          <w:rFonts w:ascii="Times New Roman" w:hAnsi="Times New Roman"/>
          <w:iCs/>
          <w:sz w:val="24"/>
          <w:szCs w:val="24"/>
        </w:rPr>
        <w:t xml:space="preserve"> </w:t>
      </w:r>
      <w:r w:rsidRPr="00544247">
        <w:rPr>
          <w:rFonts w:ascii="Times New Roman" w:hAnsi="Times New Roman"/>
          <w:iCs/>
          <w:sz w:val="24"/>
          <w:szCs w:val="24"/>
        </w:rPr>
        <w:t>44 p</w:t>
      </w:r>
      <w:r>
        <w:rPr>
          <w:rFonts w:ascii="Times New Roman" w:hAnsi="Times New Roman"/>
          <w:iCs/>
          <w:sz w:val="24"/>
          <w:szCs w:val="24"/>
        </w:rPr>
        <w:t xml:space="preserve">unktas; </w:t>
      </w:r>
      <w:r w:rsidRPr="00544247">
        <w:rPr>
          <w:rFonts w:ascii="Times New Roman" w:hAnsi="Times New Roman"/>
          <w:iCs/>
          <w:sz w:val="24"/>
          <w:szCs w:val="24"/>
        </w:rPr>
        <w:t>2023</w:t>
      </w:r>
      <w:r>
        <w:rPr>
          <w:rFonts w:ascii="Times New Roman" w:hAnsi="Times New Roman"/>
          <w:iCs/>
          <w:sz w:val="24"/>
          <w:szCs w:val="24"/>
        </w:rPr>
        <w:t> </w:t>
      </w:r>
      <w:r w:rsidRPr="00544247">
        <w:rPr>
          <w:rFonts w:ascii="Times New Roman" w:hAnsi="Times New Roman"/>
          <w:iCs/>
          <w:sz w:val="24"/>
          <w:szCs w:val="24"/>
        </w:rPr>
        <w:t>m. sausio 26 d. sprendim</w:t>
      </w:r>
      <w:r w:rsidR="00594191">
        <w:rPr>
          <w:rFonts w:ascii="Times New Roman" w:hAnsi="Times New Roman"/>
          <w:iCs/>
          <w:sz w:val="24"/>
          <w:szCs w:val="24"/>
        </w:rPr>
        <w:t>as</w:t>
      </w:r>
      <w:r w:rsidR="002263A3">
        <w:rPr>
          <w:rFonts w:ascii="Times New Roman" w:hAnsi="Times New Roman"/>
          <w:iCs/>
          <w:sz w:val="24"/>
          <w:szCs w:val="24"/>
        </w:rPr>
        <w:t xml:space="preserve"> byloje</w:t>
      </w:r>
      <w:r w:rsidRPr="00544247">
        <w:rPr>
          <w:rFonts w:ascii="Times New Roman" w:hAnsi="Times New Roman"/>
          <w:iCs/>
          <w:sz w:val="24"/>
          <w:szCs w:val="24"/>
        </w:rPr>
        <w:t xml:space="preserve"> </w:t>
      </w:r>
      <w:r w:rsidR="001830BB" w:rsidRPr="001830BB">
        <w:rPr>
          <w:rFonts w:ascii="Times New Roman" w:hAnsi="Times New Roman"/>
          <w:i/>
          <w:sz w:val="24"/>
          <w:szCs w:val="24"/>
        </w:rPr>
        <w:t>HSC Baltic ir kiti</w:t>
      </w:r>
      <w:r w:rsidR="001830BB">
        <w:rPr>
          <w:rFonts w:ascii="Times New Roman" w:hAnsi="Times New Roman"/>
          <w:iCs/>
          <w:sz w:val="24"/>
          <w:szCs w:val="24"/>
        </w:rPr>
        <w:t>,</w:t>
      </w:r>
      <w:r w:rsidR="001830BB" w:rsidRPr="00544247">
        <w:rPr>
          <w:rFonts w:ascii="Times New Roman" w:hAnsi="Times New Roman"/>
          <w:iCs/>
          <w:sz w:val="24"/>
          <w:szCs w:val="24"/>
        </w:rPr>
        <w:t xml:space="preserve"> </w:t>
      </w:r>
      <w:r w:rsidRPr="00544247">
        <w:rPr>
          <w:rFonts w:ascii="Times New Roman" w:hAnsi="Times New Roman"/>
          <w:iCs/>
          <w:sz w:val="24"/>
          <w:szCs w:val="24"/>
        </w:rPr>
        <w:t>C-682/21, 37 p</w:t>
      </w:r>
      <w:r>
        <w:rPr>
          <w:rFonts w:ascii="Times New Roman" w:hAnsi="Times New Roman"/>
          <w:iCs/>
          <w:sz w:val="24"/>
          <w:szCs w:val="24"/>
        </w:rPr>
        <w:t>unktas).</w:t>
      </w:r>
    </w:p>
    <w:p w14:paraId="0FDF5E6E" w14:textId="1E1A36AE" w:rsidR="00C02554" w:rsidRDefault="00C02554" w:rsidP="00C02554">
      <w:pPr>
        <w:pStyle w:val="ListParagraph"/>
        <w:numPr>
          <w:ilvl w:val="0"/>
          <w:numId w:val="3"/>
        </w:numPr>
        <w:spacing w:after="120" w:line="240" w:lineRule="auto"/>
        <w:contextualSpacing w:val="0"/>
        <w:jc w:val="both"/>
        <w:rPr>
          <w:rFonts w:ascii="Times New Roman" w:hAnsi="Times New Roman"/>
          <w:iCs/>
          <w:sz w:val="24"/>
          <w:szCs w:val="24"/>
        </w:rPr>
      </w:pPr>
      <w:r w:rsidRPr="00245634">
        <w:rPr>
          <w:rFonts w:ascii="Times New Roman" w:hAnsi="Times New Roman"/>
          <w:iCs/>
          <w:sz w:val="24"/>
          <w:szCs w:val="24"/>
        </w:rPr>
        <w:t xml:space="preserve">Direktyvos </w:t>
      </w:r>
      <w:bookmarkStart w:id="15" w:name="_Hlk154125671"/>
      <w:r w:rsidRPr="00245634">
        <w:rPr>
          <w:rFonts w:ascii="Times New Roman" w:hAnsi="Times New Roman"/>
          <w:iCs/>
          <w:sz w:val="24"/>
          <w:szCs w:val="24"/>
        </w:rPr>
        <w:t xml:space="preserve">2014/24 </w:t>
      </w:r>
      <w:r>
        <w:rPr>
          <w:rFonts w:ascii="Times New Roman" w:hAnsi="Times New Roman"/>
          <w:iCs/>
          <w:sz w:val="24"/>
          <w:szCs w:val="24"/>
        </w:rPr>
        <w:t>konstatuojamosios dalies</w:t>
      </w:r>
      <w:r w:rsidRPr="00245634">
        <w:rPr>
          <w:rFonts w:ascii="Times New Roman" w:hAnsi="Times New Roman"/>
          <w:iCs/>
          <w:sz w:val="24"/>
          <w:szCs w:val="24"/>
        </w:rPr>
        <w:t xml:space="preserve"> 101 punkte nurodyta, kad</w:t>
      </w:r>
      <w:r w:rsidR="002263A3">
        <w:rPr>
          <w:rFonts w:ascii="Times New Roman" w:hAnsi="Times New Roman"/>
          <w:iCs/>
          <w:sz w:val="24"/>
          <w:szCs w:val="24"/>
        </w:rPr>
        <w:t>,</w:t>
      </w:r>
      <w:r w:rsidRPr="00245634">
        <w:rPr>
          <w:rFonts w:ascii="Times New Roman" w:hAnsi="Times New Roman"/>
          <w:iCs/>
          <w:sz w:val="24"/>
          <w:szCs w:val="24"/>
        </w:rPr>
        <w:t xml:space="preserve"> taikydamos </w:t>
      </w:r>
      <w:r w:rsidRPr="00FD48C2">
        <w:rPr>
          <w:rFonts w:ascii="Times New Roman" w:hAnsi="Times New Roman"/>
          <w:iCs/>
          <w:sz w:val="24"/>
          <w:szCs w:val="24"/>
        </w:rPr>
        <w:t>neprivalomus pašalinimo pagrindus, perkančiosios organizacijos turėtų itin daug dėmesio skirti proporcingumo principui. Dėl nedidelių pažeidimų</w:t>
      </w:r>
      <w:bookmarkEnd w:id="15"/>
      <w:r w:rsidRPr="00FD48C2">
        <w:rPr>
          <w:rFonts w:ascii="Times New Roman" w:hAnsi="Times New Roman"/>
          <w:iCs/>
          <w:sz w:val="24"/>
          <w:szCs w:val="24"/>
        </w:rPr>
        <w:t xml:space="preserve"> ekonominės veiklos vykdytojui turėtų būti neleidžiama dalyvauti konkurse tik išimtinėmis aplinkybėmis. Tačiau dėl pasikartojančių nedidelių pažeidimų gali kilti abejonių dėl ekonominės veiklos vykdytojo patikimumo, o tuo gali</w:t>
      </w:r>
      <w:r w:rsidRPr="00245634">
        <w:rPr>
          <w:rFonts w:ascii="Times New Roman" w:hAnsi="Times New Roman"/>
          <w:iCs/>
          <w:sz w:val="24"/>
          <w:szCs w:val="24"/>
        </w:rPr>
        <w:t xml:space="preserve"> būti pagrįstas neleidimas jam dalyvauti konkurse.</w:t>
      </w:r>
    </w:p>
    <w:p w14:paraId="4853A0A9" w14:textId="4F627B8A" w:rsidR="00544247" w:rsidRDefault="00A9545D" w:rsidP="000047A7">
      <w:pPr>
        <w:pStyle w:val="ListParagraph"/>
        <w:numPr>
          <w:ilvl w:val="0"/>
          <w:numId w:val="3"/>
        </w:numPr>
        <w:spacing w:after="120" w:line="240" w:lineRule="auto"/>
        <w:contextualSpacing w:val="0"/>
        <w:jc w:val="both"/>
        <w:rPr>
          <w:rFonts w:ascii="Times New Roman" w:hAnsi="Times New Roman"/>
          <w:sz w:val="24"/>
          <w:szCs w:val="24"/>
        </w:rPr>
      </w:pPr>
      <w:r w:rsidRPr="006D2696">
        <w:rPr>
          <w:rFonts w:ascii="Times New Roman" w:hAnsi="Times New Roman"/>
          <w:sz w:val="24"/>
          <w:szCs w:val="24"/>
        </w:rPr>
        <w:t>Teisingumas Teismas, a</w:t>
      </w:r>
      <w:r w:rsidR="00544247" w:rsidRPr="006D2696">
        <w:rPr>
          <w:rFonts w:ascii="Times New Roman" w:hAnsi="Times New Roman"/>
          <w:sz w:val="24"/>
          <w:szCs w:val="24"/>
        </w:rPr>
        <w:t xml:space="preserve">iškindamas </w:t>
      </w:r>
      <w:r w:rsidR="00544247" w:rsidRPr="006D2696">
        <w:rPr>
          <w:rFonts w:ascii="Times New Roman" w:hAnsi="Times New Roman"/>
          <w:iCs/>
          <w:sz w:val="24"/>
          <w:szCs w:val="24"/>
        </w:rPr>
        <w:t>Direktyvos 2014/24 57 straipsnio 4 dalyje įtvirtintus</w:t>
      </w:r>
      <w:r w:rsidR="00544247" w:rsidRPr="006D2696">
        <w:rPr>
          <w:rFonts w:ascii="Times New Roman" w:hAnsi="Times New Roman"/>
          <w:sz w:val="24"/>
          <w:szCs w:val="24"/>
        </w:rPr>
        <w:t xml:space="preserve"> neprivalomuosius pašalinimo pagrindus ir jų tikslus bei principus, </w:t>
      </w:r>
      <w:r w:rsidRPr="006D2696">
        <w:rPr>
          <w:rFonts w:ascii="Times New Roman" w:hAnsi="Times New Roman"/>
          <w:sz w:val="24"/>
          <w:szCs w:val="24"/>
        </w:rPr>
        <w:t xml:space="preserve">yra </w:t>
      </w:r>
      <w:r w:rsidR="00544247" w:rsidRPr="006D2696">
        <w:rPr>
          <w:rFonts w:ascii="Times New Roman" w:hAnsi="Times New Roman"/>
          <w:sz w:val="24"/>
          <w:szCs w:val="24"/>
        </w:rPr>
        <w:t>pažymėj</w:t>
      </w:r>
      <w:r w:rsidRPr="006D2696">
        <w:rPr>
          <w:rFonts w:ascii="Times New Roman" w:hAnsi="Times New Roman"/>
          <w:sz w:val="24"/>
          <w:szCs w:val="24"/>
        </w:rPr>
        <w:t>ęs</w:t>
      </w:r>
      <w:r w:rsidR="00544247" w:rsidRPr="006D2696">
        <w:rPr>
          <w:rFonts w:ascii="Times New Roman" w:hAnsi="Times New Roman"/>
          <w:sz w:val="24"/>
          <w:szCs w:val="24"/>
        </w:rPr>
        <w:t xml:space="preserve">, kad šie </w:t>
      </w:r>
      <w:r w:rsidR="00544247" w:rsidRPr="00FD48C2">
        <w:rPr>
          <w:rFonts w:ascii="Times New Roman" w:hAnsi="Times New Roman"/>
          <w:sz w:val="24"/>
          <w:szCs w:val="24"/>
        </w:rPr>
        <w:t>pagrindai yra grindžiami svarbiausiu tiekėjo ir perkančiosios organizacijos santykių veiksniu – tiekėjo patikimumu perkančiajai organizacijai (šios pasitikėjimu tiekėju). Todėl išimtinai tik</w:t>
      </w:r>
      <w:r w:rsidR="00544247" w:rsidRPr="006D2696">
        <w:rPr>
          <w:rFonts w:ascii="Times New Roman" w:hAnsi="Times New Roman"/>
          <w:sz w:val="24"/>
          <w:szCs w:val="24"/>
        </w:rPr>
        <w:t xml:space="preserve"> perkančiajai organizacijai suteikta teisė įvertinti tiekėjo sąžiningumą ir patikimumą bei spręsti, ar tiekėjas turi būti pašalintas iš viešojo pirkimo procedūros dėl neprivalomojo pašalinimo pagrindo</w:t>
      </w:r>
      <w:r w:rsidR="006D2696">
        <w:rPr>
          <w:rFonts w:ascii="Times New Roman" w:hAnsi="Times New Roman"/>
          <w:sz w:val="24"/>
          <w:szCs w:val="24"/>
        </w:rPr>
        <w:t xml:space="preserve"> </w:t>
      </w:r>
      <w:r w:rsidR="001830BB" w:rsidRPr="006D2696">
        <w:rPr>
          <w:rFonts w:ascii="Times New Roman" w:hAnsi="Times New Roman"/>
          <w:sz w:val="24"/>
          <w:szCs w:val="24"/>
        </w:rPr>
        <w:t>(</w:t>
      </w:r>
      <w:r w:rsidR="00E2547E" w:rsidRPr="00544247">
        <w:rPr>
          <w:rFonts w:ascii="Times New Roman" w:hAnsi="Times New Roman"/>
          <w:iCs/>
          <w:sz w:val="24"/>
          <w:szCs w:val="24"/>
        </w:rPr>
        <w:t>T</w:t>
      </w:r>
      <w:r w:rsidR="00E2547E">
        <w:rPr>
          <w:rFonts w:ascii="Times New Roman" w:hAnsi="Times New Roman"/>
          <w:iCs/>
          <w:sz w:val="24"/>
          <w:szCs w:val="24"/>
        </w:rPr>
        <w:t xml:space="preserve">eisingumo </w:t>
      </w:r>
      <w:r w:rsidR="00E2547E" w:rsidRPr="00544247">
        <w:rPr>
          <w:rFonts w:ascii="Times New Roman" w:hAnsi="Times New Roman"/>
          <w:iCs/>
          <w:sz w:val="24"/>
          <w:szCs w:val="24"/>
        </w:rPr>
        <w:t>T</w:t>
      </w:r>
      <w:r w:rsidR="00E2547E">
        <w:rPr>
          <w:rFonts w:ascii="Times New Roman" w:hAnsi="Times New Roman"/>
          <w:iCs/>
          <w:sz w:val="24"/>
          <w:szCs w:val="24"/>
        </w:rPr>
        <w:t>eismo</w:t>
      </w:r>
      <w:r w:rsidR="00E2547E" w:rsidRPr="00544247">
        <w:rPr>
          <w:rFonts w:ascii="Times New Roman" w:hAnsi="Times New Roman"/>
          <w:iCs/>
          <w:sz w:val="24"/>
          <w:szCs w:val="24"/>
        </w:rPr>
        <w:t xml:space="preserve"> </w:t>
      </w:r>
      <w:r w:rsidR="001830BB" w:rsidRPr="006D2696">
        <w:rPr>
          <w:rFonts w:ascii="Times New Roman" w:hAnsi="Times New Roman"/>
          <w:sz w:val="24"/>
          <w:szCs w:val="24"/>
        </w:rPr>
        <w:t>2019 m. birželio 19 d. sprendim</w:t>
      </w:r>
      <w:r w:rsidR="00594191">
        <w:rPr>
          <w:rFonts w:ascii="Times New Roman" w:hAnsi="Times New Roman"/>
          <w:sz w:val="24"/>
          <w:szCs w:val="24"/>
        </w:rPr>
        <w:t>as</w:t>
      </w:r>
      <w:r w:rsidR="00387FA7">
        <w:rPr>
          <w:rFonts w:ascii="Times New Roman" w:hAnsi="Times New Roman"/>
          <w:sz w:val="24"/>
          <w:szCs w:val="24"/>
        </w:rPr>
        <w:t xml:space="preserve"> byloje</w:t>
      </w:r>
      <w:r w:rsidR="001830BB" w:rsidRPr="006D2696">
        <w:rPr>
          <w:rFonts w:ascii="Times New Roman" w:hAnsi="Times New Roman"/>
          <w:sz w:val="24"/>
          <w:szCs w:val="24"/>
        </w:rPr>
        <w:t xml:space="preserve"> </w:t>
      </w:r>
      <w:proofErr w:type="spellStart"/>
      <w:r w:rsidR="001830BB" w:rsidRPr="006D2696">
        <w:rPr>
          <w:rFonts w:ascii="Times New Roman" w:hAnsi="Times New Roman"/>
          <w:i/>
          <w:iCs/>
          <w:sz w:val="24"/>
          <w:szCs w:val="24"/>
        </w:rPr>
        <w:t>Meca</w:t>
      </w:r>
      <w:proofErr w:type="spellEnd"/>
      <w:r w:rsidR="001830BB" w:rsidRPr="006D2696">
        <w:rPr>
          <w:rFonts w:ascii="Times New Roman" w:hAnsi="Times New Roman"/>
          <w:sz w:val="24"/>
          <w:szCs w:val="24"/>
        </w:rPr>
        <w:t>, C-41/18, 34 punktas; 2019 m. spalio 3 d. sprendim</w:t>
      </w:r>
      <w:r w:rsidR="00594191">
        <w:rPr>
          <w:rFonts w:ascii="Times New Roman" w:hAnsi="Times New Roman"/>
          <w:sz w:val="24"/>
          <w:szCs w:val="24"/>
        </w:rPr>
        <w:t>as</w:t>
      </w:r>
      <w:r w:rsidR="00387FA7">
        <w:rPr>
          <w:rFonts w:ascii="Times New Roman" w:hAnsi="Times New Roman"/>
          <w:sz w:val="24"/>
          <w:szCs w:val="24"/>
        </w:rPr>
        <w:t xml:space="preserve"> byloje</w:t>
      </w:r>
      <w:r w:rsidR="00D407F9" w:rsidRPr="006D2696">
        <w:rPr>
          <w:rFonts w:ascii="Times New Roman" w:hAnsi="Times New Roman"/>
          <w:sz w:val="24"/>
          <w:szCs w:val="24"/>
        </w:rPr>
        <w:t xml:space="preserve"> </w:t>
      </w:r>
      <w:r w:rsidR="00D407F9" w:rsidRPr="006D2696">
        <w:rPr>
          <w:rFonts w:ascii="Times New Roman" w:hAnsi="Times New Roman"/>
          <w:i/>
          <w:iCs/>
          <w:sz w:val="24"/>
          <w:szCs w:val="24"/>
        </w:rPr>
        <w:t>Delta</w:t>
      </w:r>
      <w:r w:rsidR="00D407F9" w:rsidRPr="006D2696">
        <w:rPr>
          <w:rFonts w:ascii="Times New Roman" w:hAnsi="Times New Roman"/>
          <w:sz w:val="24"/>
          <w:szCs w:val="24"/>
        </w:rPr>
        <w:t>,</w:t>
      </w:r>
      <w:r w:rsidR="001830BB" w:rsidRPr="006D2696">
        <w:rPr>
          <w:rFonts w:ascii="Times New Roman" w:hAnsi="Times New Roman"/>
          <w:sz w:val="24"/>
          <w:szCs w:val="24"/>
        </w:rPr>
        <w:t xml:space="preserve"> C-267/18</w:t>
      </w:r>
      <w:r w:rsidR="00D407F9" w:rsidRPr="006D2696">
        <w:rPr>
          <w:rFonts w:ascii="Times New Roman" w:hAnsi="Times New Roman"/>
          <w:sz w:val="24"/>
          <w:szCs w:val="24"/>
        </w:rPr>
        <w:t xml:space="preserve">, </w:t>
      </w:r>
      <w:r w:rsidR="001830BB" w:rsidRPr="006D2696">
        <w:rPr>
          <w:rFonts w:ascii="Times New Roman" w:hAnsi="Times New Roman"/>
          <w:sz w:val="24"/>
          <w:szCs w:val="24"/>
        </w:rPr>
        <w:t>25 punktas).</w:t>
      </w:r>
    </w:p>
    <w:p w14:paraId="179179BF" w14:textId="7A494F06" w:rsidR="00A71F72" w:rsidRPr="004D72E9" w:rsidRDefault="006D2696" w:rsidP="00E024B4">
      <w:pPr>
        <w:pStyle w:val="ListParagraph"/>
        <w:numPr>
          <w:ilvl w:val="0"/>
          <w:numId w:val="3"/>
        </w:numPr>
        <w:spacing w:after="120" w:line="240" w:lineRule="auto"/>
        <w:contextualSpacing w:val="0"/>
        <w:jc w:val="both"/>
        <w:rPr>
          <w:rFonts w:ascii="Times New Roman" w:hAnsi="Times New Roman"/>
          <w:sz w:val="24"/>
          <w:szCs w:val="24"/>
        </w:rPr>
      </w:pPr>
      <w:r w:rsidRPr="004D72E9">
        <w:rPr>
          <w:rFonts w:ascii="Times New Roman" w:hAnsi="Times New Roman"/>
          <w:sz w:val="24"/>
          <w:szCs w:val="24"/>
        </w:rPr>
        <w:lastRenderedPageBreak/>
        <w:t xml:space="preserve">Teisingumo Teismas </w:t>
      </w:r>
      <w:r w:rsidR="00933F1A" w:rsidRPr="004D72E9">
        <w:rPr>
          <w:rFonts w:ascii="Times New Roman" w:hAnsi="Times New Roman"/>
          <w:sz w:val="24"/>
          <w:szCs w:val="24"/>
        </w:rPr>
        <w:t xml:space="preserve">taip pat </w:t>
      </w:r>
      <w:r w:rsidRPr="004D72E9">
        <w:rPr>
          <w:rFonts w:ascii="Times New Roman" w:hAnsi="Times New Roman"/>
          <w:sz w:val="24"/>
          <w:szCs w:val="24"/>
        </w:rPr>
        <w:t xml:space="preserve">yra </w:t>
      </w:r>
      <w:r w:rsidR="00933F1A" w:rsidRPr="004D72E9">
        <w:rPr>
          <w:rFonts w:ascii="Times New Roman" w:hAnsi="Times New Roman"/>
          <w:sz w:val="24"/>
          <w:szCs w:val="24"/>
        </w:rPr>
        <w:t>nurod</w:t>
      </w:r>
      <w:r w:rsidRPr="004D72E9">
        <w:rPr>
          <w:rFonts w:ascii="Times New Roman" w:hAnsi="Times New Roman"/>
          <w:sz w:val="24"/>
          <w:szCs w:val="24"/>
        </w:rPr>
        <w:t>ęs, kad perkančioji organizacija negali automatiškai padaryti išvados, jog tiekėjo veiksmai sudaro pagrindą taikyti neprivalomąjį pašalinimo pagrindą. Ji turi pati įvertinti tiekėjo elgesį. Šiuo atžvilgiu, remdamasi visomis reikšmingomis aplinkybėmis</w:t>
      </w:r>
      <w:r w:rsidRPr="006D2696">
        <w:rPr>
          <w:rFonts w:ascii="Times New Roman" w:hAnsi="Times New Roman"/>
          <w:sz w:val="24"/>
          <w:szCs w:val="24"/>
        </w:rPr>
        <w:t xml:space="preserve"> ir proporcingumo principu, ji turi rūpestingai ir nešališkai išnagrinėti, ar tiekėjas, jos nuomone, atsakingas už trūkumus, dėl kurių gali nutrūkti pasitikėjimo tuo tiekėju santykiai (</w:t>
      </w:r>
      <w:r w:rsidR="00E2547E" w:rsidRPr="00544247">
        <w:rPr>
          <w:rFonts w:ascii="Times New Roman" w:hAnsi="Times New Roman"/>
          <w:iCs/>
          <w:sz w:val="24"/>
          <w:szCs w:val="24"/>
        </w:rPr>
        <w:t>T</w:t>
      </w:r>
      <w:r w:rsidR="00E2547E">
        <w:rPr>
          <w:rFonts w:ascii="Times New Roman" w:hAnsi="Times New Roman"/>
          <w:iCs/>
          <w:sz w:val="24"/>
          <w:szCs w:val="24"/>
        </w:rPr>
        <w:t xml:space="preserve">eisingumo </w:t>
      </w:r>
      <w:r w:rsidR="00E2547E" w:rsidRPr="00544247">
        <w:rPr>
          <w:rFonts w:ascii="Times New Roman" w:hAnsi="Times New Roman"/>
          <w:iCs/>
          <w:sz w:val="24"/>
          <w:szCs w:val="24"/>
        </w:rPr>
        <w:t>T</w:t>
      </w:r>
      <w:r w:rsidR="00E2547E">
        <w:rPr>
          <w:rFonts w:ascii="Times New Roman" w:hAnsi="Times New Roman"/>
          <w:iCs/>
          <w:sz w:val="24"/>
          <w:szCs w:val="24"/>
        </w:rPr>
        <w:t>eismo</w:t>
      </w:r>
      <w:r w:rsidR="00E2547E" w:rsidRPr="00544247">
        <w:rPr>
          <w:rFonts w:ascii="Times New Roman" w:hAnsi="Times New Roman"/>
          <w:iCs/>
          <w:sz w:val="24"/>
          <w:szCs w:val="24"/>
        </w:rPr>
        <w:t xml:space="preserve"> </w:t>
      </w:r>
      <w:r w:rsidRPr="006D2696">
        <w:rPr>
          <w:rFonts w:ascii="Times New Roman" w:hAnsi="Times New Roman"/>
          <w:sz w:val="24"/>
          <w:szCs w:val="24"/>
        </w:rPr>
        <w:t>2019 m. spalio 3 d. sprendim</w:t>
      </w:r>
      <w:r w:rsidR="00594191">
        <w:rPr>
          <w:rFonts w:ascii="Times New Roman" w:hAnsi="Times New Roman"/>
          <w:sz w:val="24"/>
          <w:szCs w:val="24"/>
        </w:rPr>
        <w:t>as</w:t>
      </w:r>
      <w:r w:rsidR="00387FA7">
        <w:rPr>
          <w:rFonts w:ascii="Times New Roman" w:hAnsi="Times New Roman"/>
          <w:sz w:val="24"/>
          <w:szCs w:val="24"/>
        </w:rPr>
        <w:t xml:space="preserve"> byloje</w:t>
      </w:r>
      <w:r w:rsidRPr="006D2696">
        <w:rPr>
          <w:rFonts w:ascii="Times New Roman" w:hAnsi="Times New Roman"/>
          <w:sz w:val="24"/>
          <w:szCs w:val="24"/>
        </w:rPr>
        <w:t xml:space="preserve"> </w:t>
      </w:r>
      <w:r w:rsidRPr="006D2696">
        <w:rPr>
          <w:rFonts w:ascii="Times New Roman" w:hAnsi="Times New Roman"/>
          <w:i/>
          <w:iCs/>
          <w:sz w:val="24"/>
          <w:szCs w:val="24"/>
        </w:rPr>
        <w:t>Delta</w:t>
      </w:r>
      <w:r w:rsidRPr="006D2696">
        <w:rPr>
          <w:rFonts w:ascii="Times New Roman" w:hAnsi="Times New Roman"/>
          <w:sz w:val="24"/>
          <w:szCs w:val="24"/>
        </w:rPr>
        <w:t xml:space="preserve">, C-267/18, 28 ir 29 punktai). </w:t>
      </w:r>
      <w:r w:rsidRPr="004D72E9">
        <w:rPr>
          <w:rFonts w:ascii="Times New Roman" w:hAnsi="Times New Roman"/>
          <w:sz w:val="24"/>
          <w:szCs w:val="24"/>
        </w:rPr>
        <w:t>Spręsdamos dėl neprivalomojo pašalinimo pagrindo taikymo, perkančiosios organizacijos turi ypač daug dėmesio skirti proporcingumo principui, ypač – atsižvelgti į tiekėjo padarytų pažeidimų mažareikšmiškumą (</w:t>
      </w:r>
      <w:r w:rsidR="00E2547E" w:rsidRPr="00544247">
        <w:rPr>
          <w:rFonts w:ascii="Times New Roman" w:hAnsi="Times New Roman"/>
          <w:iCs/>
          <w:sz w:val="24"/>
          <w:szCs w:val="24"/>
        </w:rPr>
        <w:t>T</w:t>
      </w:r>
      <w:r w:rsidR="00E2547E">
        <w:rPr>
          <w:rFonts w:ascii="Times New Roman" w:hAnsi="Times New Roman"/>
          <w:iCs/>
          <w:sz w:val="24"/>
          <w:szCs w:val="24"/>
        </w:rPr>
        <w:t xml:space="preserve">eisingumo </w:t>
      </w:r>
      <w:r w:rsidR="00E2547E" w:rsidRPr="00544247">
        <w:rPr>
          <w:rFonts w:ascii="Times New Roman" w:hAnsi="Times New Roman"/>
          <w:iCs/>
          <w:sz w:val="24"/>
          <w:szCs w:val="24"/>
        </w:rPr>
        <w:t>T</w:t>
      </w:r>
      <w:r w:rsidR="00E2547E">
        <w:rPr>
          <w:rFonts w:ascii="Times New Roman" w:hAnsi="Times New Roman"/>
          <w:iCs/>
          <w:sz w:val="24"/>
          <w:szCs w:val="24"/>
        </w:rPr>
        <w:t>eismo</w:t>
      </w:r>
      <w:r w:rsidR="00E2547E" w:rsidRPr="00544247">
        <w:rPr>
          <w:rFonts w:ascii="Times New Roman" w:hAnsi="Times New Roman"/>
          <w:iCs/>
          <w:sz w:val="24"/>
          <w:szCs w:val="24"/>
        </w:rPr>
        <w:t xml:space="preserve"> </w:t>
      </w:r>
      <w:r w:rsidRPr="004D72E9">
        <w:rPr>
          <w:rFonts w:ascii="Times New Roman" w:hAnsi="Times New Roman"/>
          <w:sz w:val="24"/>
          <w:szCs w:val="24"/>
        </w:rPr>
        <w:t>2020 m. sausio 30 d. sprendim</w:t>
      </w:r>
      <w:r w:rsidR="00594191">
        <w:rPr>
          <w:rFonts w:ascii="Times New Roman" w:hAnsi="Times New Roman"/>
          <w:sz w:val="24"/>
          <w:szCs w:val="24"/>
        </w:rPr>
        <w:t>as</w:t>
      </w:r>
      <w:r w:rsidRPr="004D72E9">
        <w:rPr>
          <w:rFonts w:ascii="Times New Roman" w:hAnsi="Times New Roman"/>
          <w:sz w:val="24"/>
          <w:szCs w:val="24"/>
        </w:rPr>
        <w:t xml:space="preserve"> </w:t>
      </w:r>
      <w:proofErr w:type="spellStart"/>
      <w:r w:rsidRPr="004D72E9">
        <w:rPr>
          <w:rFonts w:ascii="Times New Roman" w:hAnsi="Times New Roman"/>
          <w:i/>
          <w:iCs/>
          <w:sz w:val="24"/>
          <w:szCs w:val="24"/>
        </w:rPr>
        <w:t>Tim</w:t>
      </w:r>
      <w:proofErr w:type="spellEnd"/>
      <w:r w:rsidRPr="004D72E9">
        <w:rPr>
          <w:rFonts w:ascii="Times New Roman" w:hAnsi="Times New Roman"/>
          <w:sz w:val="24"/>
          <w:szCs w:val="24"/>
        </w:rPr>
        <w:t>, C-395/18, 48</w:t>
      </w:r>
      <w:r w:rsidR="00387FA7">
        <w:rPr>
          <w:rFonts w:ascii="Times New Roman" w:hAnsi="Times New Roman"/>
          <w:sz w:val="24"/>
          <w:szCs w:val="24"/>
        </w:rPr>
        <w:t> </w:t>
      </w:r>
      <w:r w:rsidRPr="004D72E9">
        <w:rPr>
          <w:rFonts w:ascii="Times New Roman" w:hAnsi="Times New Roman"/>
          <w:sz w:val="24"/>
          <w:szCs w:val="24"/>
        </w:rPr>
        <w:t>punktas; 2023 m. sausio 26</w:t>
      </w:r>
      <w:r w:rsidRPr="006D2696">
        <w:rPr>
          <w:rFonts w:ascii="Times New Roman" w:hAnsi="Times New Roman"/>
          <w:sz w:val="24"/>
          <w:szCs w:val="24"/>
        </w:rPr>
        <w:t xml:space="preserve"> d. sprendim</w:t>
      </w:r>
      <w:r w:rsidR="00594191">
        <w:rPr>
          <w:rFonts w:ascii="Times New Roman" w:hAnsi="Times New Roman"/>
          <w:sz w:val="24"/>
          <w:szCs w:val="24"/>
        </w:rPr>
        <w:t>as</w:t>
      </w:r>
      <w:r w:rsidRPr="006D2696">
        <w:rPr>
          <w:rFonts w:ascii="Times New Roman" w:hAnsi="Times New Roman"/>
          <w:sz w:val="24"/>
          <w:szCs w:val="24"/>
        </w:rPr>
        <w:t xml:space="preserve"> </w:t>
      </w:r>
      <w:r w:rsidRPr="006D2696">
        <w:rPr>
          <w:rFonts w:ascii="Times New Roman" w:hAnsi="Times New Roman"/>
          <w:i/>
          <w:iCs/>
          <w:sz w:val="24"/>
          <w:szCs w:val="24"/>
        </w:rPr>
        <w:t>HSC Baltic ir kiti</w:t>
      </w:r>
      <w:r w:rsidRPr="006D2696">
        <w:rPr>
          <w:rFonts w:ascii="Times New Roman" w:hAnsi="Times New Roman"/>
          <w:sz w:val="24"/>
          <w:szCs w:val="24"/>
        </w:rPr>
        <w:t xml:space="preserve">, C-682/21, 38 punktas). Taigi, </w:t>
      </w:r>
      <w:r>
        <w:rPr>
          <w:rFonts w:ascii="Times New Roman" w:hAnsi="Times New Roman"/>
          <w:sz w:val="24"/>
          <w:szCs w:val="24"/>
        </w:rPr>
        <w:t>n</w:t>
      </w:r>
      <w:r w:rsidR="00054C16" w:rsidRPr="006D2696">
        <w:rPr>
          <w:rFonts w:ascii="Times New Roman" w:hAnsi="Times New Roman"/>
          <w:sz w:val="24"/>
          <w:szCs w:val="24"/>
        </w:rPr>
        <w:t>e bet kok</w:t>
      </w:r>
      <w:r>
        <w:rPr>
          <w:rFonts w:ascii="Times New Roman" w:hAnsi="Times New Roman"/>
          <w:sz w:val="24"/>
          <w:szCs w:val="24"/>
        </w:rPr>
        <w:t>ia</w:t>
      </w:r>
      <w:r w:rsidR="00054C16" w:rsidRPr="006D2696">
        <w:rPr>
          <w:rFonts w:ascii="Times New Roman" w:hAnsi="Times New Roman"/>
          <w:sz w:val="24"/>
          <w:szCs w:val="24"/>
        </w:rPr>
        <w:t xml:space="preserve"> neatit</w:t>
      </w:r>
      <w:r>
        <w:rPr>
          <w:rFonts w:ascii="Times New Roman" w:hAnsi="Times New Roman"/>
          <w:sz w:val="24"/>
          <w:szCs w:val="24"/>
        </w:rPr>
        <w:t xml:space="preserve">iktis </w:t>
      </w:r>
      <w:r w:rsidR="00054C16" w:rsidRPr="006D2696">
        <w:rPr>
          <w:rFonts w:ascii="Times New Roman" w:hAnsi="Times New Roman"/>
          <w:sz w:val="24"/>
          <w:szCs w:val="24"/>
        </w:rPr>
        <w:t xml:space="preserve">sudaro pagrindą pašalinti tiekėją iš pirkimo procedūros dėl kurio nors iš neprivalomųjų pašalinimo </w:t>
      </w:r>
      <w:r w:rsidR="00054C16" w:rsidRPr="004D72E9">
        <w:rPr>
          <w:rFonts w:ascii="Times New Roman" w:hAnsi="Times New Roman"/>
          <w:sz w:val="24"/>
          <w:szCs w:val="24"/>
        </w:rPr>
        <w:t xml:space="preserve">pagrindų buvimo – perkančioji organizacija privalo, atsižvelgdama į proporcingumo principą, įvertinti visas susijusias aplinkybes ir </w:t>
      </w:r>
      <w:r w:rsidRPr="004D72E9">
        <w:rPr>
          <w:rFonts w:ascii="Times New Roman" w:hAnsi="Times New Roman"/>
          <w:sz w:val="24"/>
          <w:szCs w:val="24"/>
        </w:rPr>
        <w:t>spręsti</w:t>
      </w:r>
      <w:r w:rsidR="00054C16" w:rsidRPr="004D72E9">
        <w:rPr>
          <w:rFonts w:ascii="Times New Roman" w:hAnsi="Times New Roman"/>
          <w:sz w:val="24"/>
          <w:szCs w:val="24"/>
        </w:rPr>
        <w:t>, ar tiekėjo padarytas pažeidimas yra pakankamai rimtas, kad, jos nuomone, nutrūktų pasitikėjimas tiekėju ir tai pateisintų tiekėjo pašalinimą (</w:t>
      </w:r>
      <w:r w:rsidR="00E2547E" w:rsidRPr="00544247">
        <w:rPr>
          <w:rFonts w:ascii="Times New Roman" w:hAnsi="Times New Roman"/>
          <w:iCs/>
          <w:sz w:val="24"/>
          <w:szCs w:val="24"/>
        </w:rPr>
        <w:t>T</w:t>
      </w:r>
      <w:r w:rsidR="00E2547E">
        <w:rPr>
          <w:rFonts w:ascii="Times New Roman" w:hAnsi="Times New Roman"/>
          <w:iCs/>
          <w:sz w:val="24"/>
          <w:szCs w:val="24"/>
        </w:rPr>
        <w:t xml:space="preserve">eisingumo </w:t>
      </w:r>
      <w:r w:rsidR="00E2547E" w:rsidRPr="00544247">
        <w:rPr>
          <w:rFonts w:ascii="Times New Roman" w:hAnsi="Times New Roman"/>
          <w:iCs/>
          <w:sz w:val="24"/>
          <w:szCs w:val="24"/>
        </w:rPr>
        <w:t>T</w:t>
      </w:r>
      <w:r w:rsidR="00E2547E">
        <w:rPr>
          <w:rFonts w:ascii="Times New Roman" w:hAnsi="Times New Roman"/>
          <w:iCs/>
          <w:sz w:val="24"/>
          <w:szCs w:val="24"/>
        </w:rPr>
        <w:t>eismo</w:t>
      </w:r>
      <w:r w:rsidR="00E2547E" w:rsidRPr="00544247">
        <w:rPr>
          <w:rFonts w:ascii="Times New Roman" w:hAnsi="Times New Roman"/>
          <w:iCs/>
          <w:sz w:val="24"/>
          <w:szCs w:val="24"/>
        </w:rPr>
        <w:t xml:space="preserve"> </w:t>
      </w:r>
      <w:r w:rsidR="00054C16" w:rsidRPr="004D72E9">
        <w:rPr>
          <w:rFonts w:ascii="Times New Roman" w:hAnsi="Times New Roman"/>
          <w:sz w:val="24"/>
          <w:szCs w:val="24"/>
        </w:rPr>
        <w:t>2019 m. birželio 19 d. sprendim</w:t>
      </w:r>
      <w:r w:rsidR="00594191">
        <w:rPr>
          <w:rFonts w:ascii="Times New Roman" w:hAnsi="Times New Roman"/>
          <w:sz w:val="24"/>
          <w:szCs w:val="24"/>
        </w:rPr>
        <w:t>as</w:t>
      </w:r>
      <w:r w:rsidR="00387FA7">
        <w:rPr>
          <w:rFonts w:ascii="Times New Roman" w:hAnsi="Times New Roman"/>
          <w:sz w:val="24"/>
          <w:szCs w:val="24"/>
        </w:rPr>
        <w:t xml:space="preserve"> byloje</w:t>
      </w:r>
      <w:r w:rsidR="00054C16" w:rsidRPr="004D72E9">
        <w:rPr>
          <w:rFonts w:ascii="Times New Roman" w:hAnsi="Times New Roman"/>
          <w:sz w:val="24"/>
          <w:szCs w:val="24"/>
        </w:rPr>
        <w:t xml:space="preserve"> </w:t>
      </w:r>
      <w:proofErr w:type="spellStart"/>
      <w:r w:rsidR="00054C16" w:rsidRPr="004D72E9">
        <w:rPr>
          <w:rFonts w:ascii="Times New Roman" w:hAnsi="Times New Roman"/>
          <w:i/>
          <w:iCs/>
          <w:sz w:val="24"/>
          <w:szCs w:val="24"/>
        </w:rPr>
        <w:t>Meca</w:t>
      </w:r>
      <w:proofErr w:type="spellEnd"/>
      <w:r w:rsidR="00054C16" w:rsidRPr="004D72E9">
        <w:rPr>
          <w:rFonts w:ascii="Times New Roman" w:hAnsi="Times New Roman"/>
          <w:sz w:val="24"/>
          <w:szCs w:val="24"/>
        </w:rPr>
        <w:t>, C-41/18, 32 punktas).</w:t>
      </w:r>
    </w:p>
    <w:p w14:paraId="0CFA2085" w14:textId="764FF30A" w:rsidR="0059341C" w:rsidRPr="00B43072" w:rsidRDefault="0059341C" w:rsidP="0059341C">
      <w:pPr>
        <w:pStyle w:val="ListParagraph"/>
        <w:numPr>
          <w:ilvl w:val="0"/>
          <w:numId w:val="3"/>
        </w:numPr>
        <w:spacing w:after="120" w:line="240" w:lineRule="auto"/>
        <w:contextualSpacing w:val="0"/>
        <w:jc w:val="both"/>
        <w:rPr>
          <w:rFonts w:ascii="Times New Roman" w:hAnsi="Times New Roman"/>
          <w:sz w:val="24"/>
          <w:szCs w:val="24"/>
        </w:rPr>
      </w:pPr>
      <w:r w:rsidRPr="00245634">
        <w:rPr>
          <w:rFonts w:ascii="Times New Roman" w:hAnsi="Times New Roman"/>
          <w:iCs/>
          <w:sz w:val="24"/>
          <w:szCs w:val="24"/>
        </w:rPr>
        <w:t>VPĮ 46 straipsnyje (įskaitant ir šio straipsnio 4 dalies 4 punktą, kurio pagrindu ieškov</w:t>
      </w:r>
      <w:r>
        <w:rPr>
          <w:rFonts w:ascii="Times New Roman" w:hAnsi="Times New Roman"/>
          <w:iCs/>
          <w:sz w:val="24"/>
          <w:szCs w:val="24"/>
        </w:rPr>
        <w:t>ė</w:t>
      </w:r>
      <w:r w:rsidRPr="00245634">
        <w:rPr>
          <w:rFonts w:ascii="Times New Roman" w:hAnsi="Times New Roman"/>
          <w:iCs/>
          <w:sz w:val="24"/>
          <w:szCs w:val="24"/>
        </w:rPr>
        <w:t xml:space="preserve"> pašalinta iš Pirkimo), priešingai nei Direktyvoje 2014/24, įtvirtinti ne fakultatyvūs (pasirenkamieji), bet privalomi tiekėjų pašalinimo pagrindai.</w:t>
      </w:r>
      <w:r w:rsidR="004D72E9">
        <w:rPr>
          <w:rFonts w:ascii="Times New Roman" w:hAnsi="Times New Roman"/>
          <w:iCs/>
          <w:sz w:val="24"/>
          <w:szCs w:val="24"/>
        </w:rPr>
        <w:t xml:space="preserve"> Pagal šią Direktyvą, minėta, tai nedraudžiama, tačiau valstybės narės</w:t>
      </w:r>
      <w:r w:rsidR="0098334B">
        <w:rPr>
          <w:rFonts w:ascii="Times New Roman" w:hAnsi="Times New Roman"/>
          <w:iCs/>
          <w:sz w:val="24"/>
          <w:szCs w:val="24"/>
        </w:rPr>
        <w:t xml:space="preserve">, </w:t>
      </w:r>
      <w:r w:rsidR="0098334B" w:rsidRPr="00E014B9">
        <w:rPr>
          <w:rFonts w:ascii="Times New Roman" w:hAnsi="Times New Roman"/>
          <w:sz w:val="24"/>
          <w:szCs w:val="24"/>
        </w:rPr>
        <w:t>perkel</w:t>
      </w:r>
      <w:r w:rsidR="0098334B">
        <w:rPr>
          <w:rFonts w:ascii="Times New Roman" w:hAnsi="Times New Roman"/>
          <w:sz w:val="24"/>
          <w:szCs w:val="24"/>
        </w:rPr>
        <w:t xml:space="preserve">damos neprivalomuosius pašalinimo pagrindus </w:t>
      </w:r>
      <w:r w:rsidR="0098334B" w:rsidRPr="00E014B9">
        <w:rPr>
          <w:rFonts w:ascii="Times New Roman" w:hAnsi="Times New Roman"/>
          <w:sz w:val="24"/>
          <w:szCs w:val="24"/>
        </w:rPr>
        <w:t>į nacionalinę teisę</w:t>
      </w:r>
      <w:r w:rsidR="0098334B">
        <w:rPr>
          <w:rFonts w:ascii="Times New Roman" w:hAnsi="Times New Roman"/>
          <w:sz w:val="24"/>
          <w:szCs w:val="24"/>
        </w:rPr>
        <w:t>,</w:t>
      </w:r>
      <w:r w:rsidR="0098334B">
        <w:rPr>
          <w:rFonts w:ascii="Times New Roman" w:hAnsi="Times New Roman"/>
          <w:iCs/>
          <w:sz w:val="24"/>
          <w:szCs w:val="24"/>
        </w:rPr>
        <w:t xml:space="preserve"> </w:t>
      </w:r>
      <w:r w:rsidR="004D72E9">
        <w:rPr>
          <w:rFonts w:ascii="Times New Roman" w:hAnsi="Times New Roman"/>
          <w:iCs/>
          <w:sz w:val="24"/>
          <w:szCs w:val="24"/>
        </w:rPr>
        <w:t>įpareigotos paisyti</w:t>
      </w:r>
      <w:r w:rsidR="004D72E9" w:rsidRPr="00FD48C2">
        <w:rPr>
          <w:rFonts w:ascii="Times New Roman" w:hAnsi="Times New Roman"/>
          <w:iCs/>
          <w:sz w:val="24"/>
          <w:szCs w:val="24"/>
        </w:rPr>
        <w:t xml:space="preserve"> Direktyvos reikalavimų, </w:t>
      </w:r>
      <w:r w:rsidR="004D72E9">
        <w:rPr>
          <w:rFonts w:ascii="Times New Roman" w:hAnsi="Times New Roman"/>
          <w:iCs/>
          <w:sz w:val="24"/>
          <w:szCs w:val="24"/>
        </w:rPr>
        <w:t xml:space="preserve">susijusių su atsižvelgimu į </w:t>
      </w:r>
      <w:r w:rsidR="004D72E9" w:rsidRPr="00544247">
        <w:rPr>
          <w:rFonts w:ascii="Times New Roman" w:hAnsi="Times New Roman"/>
          <w:iCs/>
          <w:sz w:val="24"/>
          <w:szCs w:val="24"/>
        </w:rPr>
        <w:t>tiksl</w:t>
      </w:r>
      <w:r w:rsidR="004D72E9">
        <w:rPr>
          <w:rFonts w:ascii="Times New Roman" w:hAnsi="Times New Roman"/>
          <w:iCs/>
          <w:sz w:val="24"/>
          <w:szCs w:val="24"/>
        </w:rPr>
        <w:t>us</w:t>
      </w:r>
      <w:r w:rsidR="004D72E9" w:rsidRPr="00544247">
        <w:rPr>
          <w:rFonts w:ascii="Times New Roman" w:hAnsi="Times New Roman"/>
          <w:iCs/>
          <w:sz w:val="24"/>
          <w:szCs w:val="24"/>
        </w:rPr>
        <w:t xml:space="preserve"> </w:t>
      </w:r>
      <w:r w:rsidR="004D72E9">
        <w:rPr>
          <w:rFonts w:ascii="Times New Roman" w:hAnsi="Times New Roman"/>
          <w:iCs/>
          <w:sz w:val="24"/>
          <w:szCs w:val="24"/>
        </w:rPr>
        <w:t xml:space="preserve">bei </w:t>
      </w:r>
      <w:r w:rsidR="004D72E9" w:rsidRPr="00544247">
        <w:rPr>
          <w:rFonts w:ascii="Times New Roman" w:hAnsi="Times New Roman"/>
          <w:iCs/>
          <w:sz w:val="24"/>
          <w:szCs w:val="24"/>
        </w:rPr>
        <w:t>princip</w:t>
      </w:r>
      <w:r w:rsidR="004D72E9">
        <w:rPr>
          <w:rFonts w:ascii="Times New Roman" w:hAnsi="Times New Roman"/>
          <w:iCs/>
          <w:sz w:val="24"/>
          <w:szCs w:val="24"/>
        </w:rPr>
        <w:t>us (be kita ko, ir proporcingumo)</w:t>
      </w:r>
      <w:r w:rsidR="004D72E9" w:rsidRPr="00544247">
        <w:rPr>
          <w:rFonts w:ascii="Times New Roman" w:hAnsi="Times New Roman"/>
          <w:iCs/>
          <w:sz w:val="24"/>
          <w:szCs w:val="24"/>
        </w:rPr>
        <w:t xml:space="preserve">, kuriais pagrįstas kiekvienas iš </w:t>
      </w:r>
      <w:r w:rsidR="004D72E9">
        <w:rPr>
          <w:rFonts w:ascii="Times New Roman" w:hAnsi="Times New Roman"/>
          <w:iCs/>
          <w:sz w:val="24"/>
          <w:szCs w:val="24"/>
        </w:rPr>
        <w:t>tų pagrindų.</w:t>
      </w:r>
    </w:p>
    <w:p w14:paraId="72BE580B" w14:textId="5AF78A03" w:rsidR="0059341C" w:rsidRPr="000131E5" w:rsidRDefault="004D72E9" w:rsidP="0059341C">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Atsižvelgiant į tai,</w:t>
      </w:r>
      <w:r w:rsidR="0059341C" w:rsidRPr="00245634">
        <w:rPr>
          <w:rFonts w:ascii="Times New Roman" w:hAnsi="Times New Roman"/>
          <w:iCs/>
          <w:sz w:val="24"/>
          <w:szCs w:val="24"/>
        </w:rPr>
        <w:t xml:space="preserve"> VPĮ 46 straipsnio 8 dalyje</w:t>
      </w:r>
      <w:r w:rsidR="000131E5">
        <w:rPr>
          <w:rFonts w:ascii="Times New Roman" w:hAnsi="Times New Roman"/>
          <w:iCs/>
          <w:sz w:val="24"/>
          <w:szCs w:val="24"/>
        </w:rPr>
        <w:t xml:space="preserve"> (nuo </w:t>
      </w:r>
      <w:r w:rsidR="000131E5" w:rsidRPr="007113A6">
        <w:rPr>
          <w:rFonts w:ascii="Times New Roman" w:hAnsi="Times New Roman"/>
          <w:iCs/>
          <w:sz w:val="24"/>
          <w:szCs w:val="24"/>
        </w:rPr>
        <w:t>2022</w:t>
      </w:r>
      <w:r w:rsidR="000131E5">
        <w:rPr>
          <w:rFonts w:ascii="Times New Roman" w:hAnsi="Times New Roman"/>
          <w:iCs/>
          <w:sz w:val="24"/>
          <w:szCs w:val="24"/>
        </w:rPr>
        <w:t xml:space="preserve"> m. sausio </w:t>
      </w:r>
      <w:r w:rsidR="000131E5" w:rsidRPr="007113A6">
        <w:rPr>
          <w:rFonts w:ascii="Times New Roman" w:hAnsi="Times New Roman"/>
          <w:iCs/>
          <w:sz w:val="24"/>
          <w:szCs w:val="24"/>
        </w:rPr>
        <w:t>1</w:t>
      </w:r>
      <w:r w:rsidR="000131E5">
        <w:rPr>
          <w:rFonts w:ascii="Times New Roman" w:hAnsi="Times New Roman"/>
          <w:iCs/>
          <w:sz w:val="24"/>
          <w:szCs w:val="24"/>
        </w:rPr>
        <w:t xml:space="preserve"> d. įsigaliojusi </w:t>
      </w:r>
      <w:r w:rsidR="000131E5" w:rsidRPr="00774BD4">
        <w:rPr>
          <w:rFonts w:ascii="Times New Roman" w:hAnsi="Times New Roman"/>
          <w:sz w:val="24"/>
          <w:szCs w:val="24"/>
        </w:rPr>
        <w:t xml:space="preserve">2017 m. </w:t>
      </w:r>
      <w:r w:rsidR="000131E5" w:rsidRPr="000131E5">
        <w:rPr>
          <w:rFonts w:ascii="Times New Roman" w:hAnsi="Times New Roman"/>
          <w:sz w:val="24"/>
          <w:szCs w:val="24"/>
        </w:rPr>
        <w:t xml:space="preserve">gegužės 2 d. įstatymo Nr. XIII-327 redakcija) </w:t>
      </w:r>
      <w:r w:rsidR="0059341C" w:rsidRPr="000131E5">
        <w:rPr>
          <w:rFonts w:ascii="Times New Roman" w:hAnsi="Times New Roman"/>
          <w:iCs/>
          <w:sz w:val="24"/>
          <w:szCs w:val="24"/>
        </w:rPr>
        <w:t>nustatyta, kad</w:t>
      </w:r>
      <w:r w:rsidR="0059341C" w:rsidRPr="000131E5">
        <w:rPr>
          <w:rFonts w:ascii="Times New Roman" w:hAnsi="Times New Roman"/>
          <w:sz w:val="24"/>
          <w:szCs w:val="24"/>
        </w:rPr>
        <w:t xml:space="preserve">, priimdama sprendimą dėl tiekėjo pašalinimo iš pirkimo procedūros, </w:t>
      </w:r>
      <w:proofErr w:type="spellStart"/>
      <w:r w:rsidR="0059341C" w:rsidRPr="000131E5">
        <w:rPr>
          <w:rFonts w:ascii="Times New Roman" w:hAnsi="Times New Roman"/>
          <w:i/>
          <w:iCs/>
          <w:sz w:val="24"/>
          <w:szCs w:val="24"/>
        </w:rPr>
        <w:t>inter</w:t>
      </w:r>
      <w:proofErr w:type="spellEnd"/>
      <w:r w:rsidR="0059341C" w:rsidRPr="000131E5">
        <w:rPr>
          <w:rFonts w:ascii="Times New Roman" w:hAnsi="Times New Roman"/>
          <w:i/>
          <w:iCs/>
          <w:sz w:val="24"/>
          <w:szCs w:val="24"/>
        </w:rPr>
        <w:t xml:space="preserve"> alia</w:t>
      </w:r>
      <w:r w:rsidR="0059341C" w:rsidRPr="000131E5">
        <w:rPr>
          <w:rFonts w:ascii="Times New Roman" w:hAnsi="Times New Roman"/>
          <w:sz w:val="24"/>
          <w:szCs w:val="24"/>
        </w:rPr>
        <w:t xml:space="preserve">, VPĮ 46 straipsnio 4 dalies 4 punkte nustatytu pašalinimo pagrindu, perkančioji organizacija atsižvelgia į tai, ar vertinant tiekėjo patikimumą tiekėjo pašalinimas iš pirkimo procedūros proporcingas vertinamam tiekėjo elgesiui. </w:t>
      </w:r>
    </w:p>
    <w:p w14:paraId="672342DF" w14:textId="69699269" w:rsidR="00CA1A9C" w:rsidRDefault="00E014B9" w:rsidP="008F30A9">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Šios įstatymo nuostatos atspindi pirmiau </w:t>
      </w:r>
      <w:r w:rsidR="00B03953">
        <w:rPr>
          <w:rFonts w:ascii="Times New Roman" w:hAnsi="Times New Roman"/>
          <w:sz w:val="24"/>
          <w:szCs w:val="24"/>
        </w:rPr>
        <w:t>nurodyt</w:t>
      </w:r>
      <w:r w:rsidR="006542D0">
        <w:rPr>
          <w:rFonts w:ascii="Times New Roman" w:hAnsi="Times New Roman"/>
          <w:sz w:val="24"/>
          <w:szCs w:val="24"/>
        </w:rPr>
        <w:t>o</w:t>
      </w:r>
      <w:r w:rsidR="00B03953">
        <w:rPr>
          <w:rFonts w:ascii="Times New Roman" w:hAnsi="Times New Roman"/>
          <w:sz w:val="24"/>
          <w:szCs w:val="24"/>
        </w:rPr>
        <w:t xml:space="preserve"> Direktyvos</w:t>
      </w:r>
      <w:r w:rsidR="00B03953" w:rsidRPr="00B03953">
        <w:rPr>
          <w:rFonts w:ascii="Times New Roman" w:hAnsi="Times New Roman"/>
          <w:iCs/>
          <w:sz w:val="24"/>
          <w:szCs w:val="24"/>
        </w:rPr>
        <w:t xml:space="preserve"> </w:t>
      </w:r>
      <w:r w:rsidR="00B03953" w:rsidRPr="006D2696">
        <w:rPr>
          <w:rFonts w:ascii="Times New Roman" w:hAnsi="Times New Roman"/>
          <w:iCs/>
          <w:sz w:val="24"/>
          <w:szCs w:val="24"/>
        </w:rPr>
        <w:t xml:space="preserve">2014/24 </w:t>
      </w:r>
      <w:r w:rsidR="00B03953">
        <w:rPr>
          <w:rFonts w:ascii="Times New Roman" w:hAnsi="Times New Roman"/>
          <w:iCs/>
          <w:sz w:val="24"/>
          <w:szCs w:val="24"/>
        </w:rPr>
        <w:t>konstatuojamosios dalies</w:t>
      </w:r>
      <w:r w:rsidR="00B03953" w:rsidRPr="00245634">
        <w:rPr>
          <w:rFonts w:ascii="Times New Roman" w:hAnsi="Times New Roman"/>
          <w:iCs/>
          <w:sz w:val="24"/>
          <w:szCs w:val="24"/>
        </w:rPr>
        <w:t xml:space="preserve"> 101 punkt</w:t>
      </w:r>
      <w:r w:rsidR="00B03953">
        <w:rPr>
          <w:rFonts w:ascii="Times New Roman" w:hAnsi="Times New Roman"/>
          <w:iCs/>
          <w:sz w:val="24"/>
          <w:szCs w:val="24"/>
        </w:rPr>
        <w:t>o bei</w:t>
      </w:r>
      <w:r w:rsidR="00B03953">
        <w:rPr>
          <w:rFonts w:ascii="Times New Roman" w:hAnsi="Times New Roman"/>
          <w:sz w:val="24"/>
          <w:szCs w:val="24"/>
        </w:rPr>
        <w:t xml:space="preserve"> </w:t>
      </w:r>
      <w:r>
        <w:rPr>
          <w:rFonts w:ascii="Times New Roman" w:hAnsi="Times New Roman"/>
          <w:sz w:val="24"/>
          <w:szCs w:val="24"/>
        </w:rPr>
        <w:t>aptart</w:t>
      </w:r>
      <w:r w:rsidR="006542D0">
        <w:rPr>
          <w:rFonts w:ascii="Times New Roman" w:hAnsi="Times New Roman"/>
          <w:sz w:val="24"/>
          <w:szCs w:val="24"/>
        </w:rPr>
        <w:t>os</w:t>
      </w:r>
      <w:r>
        <w:rPr>
          <w:rFonts w:ascii="Times New Roman" w:hAnsi="Times New Roman"/>
          <w:sz w:val="24"/>
          <w:szCs w:val="24"/>
        </w:rPr>
        <w:t xml:space="preserve"> Teisingumo Teismo praktik</w:t>
      </w:r>
      <w:r w:rsidR="006542D0">
        <w:rPr>
          <w:rFonts w:ascii="Times New Roman" w:hAnsi="Times New Roman"/>
          <w:sz w:val="24"/>
          <w:szCs w:val="24"/>
        </w:rPr>
        <w:t>os esmę</w:t>
      </w:r>
      <w:r>
        <w:rPr>
          <w:rFonts w:ascii="Times New Roman" w:hAnsi="Times New Roman"/>
          <w:sz w:val="24"/>
          <w:szCs w:val="24"/>
        </w:rPr>
        <w:t xml:space="preserve"> </w:t>
      </w:r>
      <w:r w:rsidR="00387FA7">
        <w:rPr>
          <w:rFonts w:ascii="Times New Roman" w:hAnsi="Times New Roman"/>
          <w:sz w:val="24"/>
          <w:szCs w:val="24"/>
        </w:rPr>
        <w:t>ir</w:t>
      </w:r>
      <w:r w:rsidRPr="009A64CE">
        <w:rPr>
          <w:rFonts w:ascii="Times New Roman" w:hAnsi="Times New Roman"/>
          <w:sz w:val="24"/>
          <w:szCs w:val="24"/>
        </w:rPr>
        <w:t xml:space="preserve"> </w:t>
      </w:r>
      <w:r w:rsidR="009A64CE" w:rsidRPr="009A64CE">
        <w:rPr>
          <w:rFonts w:ascii="Times New Roman" w:hAnsi="Times New Roman"/>
          <w:sz w:val="24"/>
          <w:szCs w:val="24"/>
        </w:rPr>
        <w:t>suponuoja</w:t>
      </w:r>
      <w:r w:rsidRPr="009A64CE">
        <w:rPr>
          <w:rFonts w:ascii="Times New Roman" w:hAnsi="Times New Roman"/>
          <w:sz w:val="24"/>
          <w:szCs w:val="24"/>
        </w:rPr>
        <w:t>, kad kiekvienu atveju</w:t>
      </w:r>
      <w:r w:rsidR="009A64CE" w:rsidRPr="009A64CE">
        <w:rPr>
          <w:rFonts w:ascii="Times New Roman" w:hAnsi="Times New Roman"/>
          <w:sz w:val="24"/>
          <w:szCs w:val="24"/>
        </w:rPr>
        <w:t xml:space="preserve">, kai </w:t>
      </w:r>
      <w:r w:rsidR="009A64CE">
        <w:rPr>
          <w:rFonts w:ascii="Times New Roman" w:hAnsi="Times New Roman"/>
          <w:sz w:val="24"/>
          <w:szCs w:val="24"/>
        </w:rPr>
        <w:t xml:space="preserve">sprendžiama </w:t>
      </w:r>
      <w:r w:rsidR="009A64CE" w:rsidRPr="009A64CE">
        <w:rPr>
          <w:rFonts w:ascii="Times New Roman" w:hAnsi="Times New Roman"/>
          <w:sz w:val="24"/>
          <w:szCs w:val="24"/>
        </w:rPr>
        <w:t>dėl tiekėjo pašalinimo iš pirkimo procedūros šio straipsnio 4 ir 6 dalyse nurodytais pašalinimo pagrindais</w:t>
      </w:r>
      <w:r w:rsidR="009A64CE">
        <w:rPr>
          <w:rFonts w:ascii="Times New Roman" w:hAnsi="Times New Roman"/>
          <w:sz w:val="24"/>
          <w:szCs w:val="24"/>
        </w:rPr>
        <w:t>,</w:t>
      </w:r>
      <w:r w:rsidRPr="009A64CE">
        <w:rPr>
          <w:rFonts w:ascii="Times New Roman" w:hAnsi="Times New Roman"/>
          <w:sz w:val="24"/>
          <w:szCs w:val="24"/>
        </w:rPr>
        <w:t xml:space="preserve"> sprendimą dėl tiekėjo pašalinimo iš pirkimo procedūrų perkančioji organizacija turi </w:t>
      </w:r>
      <w:r>
        <w:rPr>
          <w:rFonts w:ascii="Times New Roman" w:hAnsi="Times New Roman"/>
          <w:sz w:val="24"/>
          <w:szCs w:val="24"/>
        </w:rPr>
        <w:t xml:space="preserve">priimti tik prieš tai įvertinusi </w:t>
      </w:r>
      <w:r w:rsidR="00094B18">
        <w:rPr>
          <w:rFonts w:ascii="Times New Roman" w:hAnsi="Times New Roman"/>
          <w:sz w:val="24"/>
          <w:szCs w:val="24"/>
        </w:rPr>
        <w:t>tokio sprendimo</w:t>
      </w:r>
      <w:r>
        <w:rPr>
          <w:rFonts w:ascii="Times New Roman" w:hAnsi="Times New Roman"/>
          <w:sz w:val="24"/>
          <w:szCs w:val="24"/>
        </w:rPr>
        <w:t xml:space="preserve"> proporcingumą konkrečioje nagrinėjamoje situacijoje. </w:t>
      </w:r>
      <w:r w:rsidR="009A64CE">
        <w:rPr>
          <w:rFonts w:ascii="Times New Roman" w:hAnsi="Times New Roman"/>
          <w:sz w:val="24"/>
          <w:szCs w:val="24"/>
        </w:rPr>
        <w:t>N</w:t>
      </w:r>
      <w:r w:rsidR="00727E10">
        <w:rPr>
          <w:rFonts w:ascii="Times New Roman" w:hAnsi="Times New Roman"/>
          <w:sz w:val="24"/>
          <w:szCs w:val="24"/>
        </w:rPr>
        <w:t>agrinėjamos bylos kontekste</w:t>
      </w:r>
      <w:r w:rsidR="009A64CE">
        <w:rPr>
          <w:rFonts w:ascii="Times New Roman" w:hAnsi="Times New Roman"/>
          <w:sz w:val="24"/>
          <w:szCs w:val="24"/>
        </w:rPr>
        <w:t xml:space="preserve"> tai reiškia</w:t>
      </w:r>
      <w:r w:rsidR="00727E10">
        <w:rPr>
          <w:rFonts w:ascii="Times New Roman" w:hAnsi="Times New Roman"/>
          <w:sz w:val="24"/>
          <w:szCs w:val="24"/>
        </w:rPr>
        <w:t>,</w:t>
      </w:r>
      <w:r w:rsidR="009A64CE">
        <w:rPr>
          <w:rFonts w:ascii="Times New Roman" w:hAnsi="Times New Roman"/>
          <w:sz w:val="24"/>
          <w:szCs w:val="24"/>
        </w:rPr>
        <w:t xml:space="preserve"> kad</w:t>
      </w:r>
      <w:r w:rsidR="004A76A2">
        <w:rPr>
          <w:rFonts w:ascii="Times New Roman" w:hAnsi="Times New Roman"/>
          <w:sz w:val="24"/>
          <w:szCs w:val="24"/>
        </w:rPr>
        <w:t xml:space="preserve"> ta aplinkybė, jog tiekėjas pateikė melagingą informaciją pirkime, savaime nepagrindžia jo nepatikimumo, pateisinančio pašalinimą iš pirkimo, todėl, </w:t>
      </w:r>
      <w:r w:rsidR="00094B18">
        <w:rPr>
          <w:rFonts w:ascii="Times New Roman" w:hAnsi="Times New Roman"/>
          <w:sz w:val="24"/>
          <w:szCs w:val="24"/>
        </w:rPr>
        <w:t xml:space="preserve">pagal galiojantį teisinį reglamentavimą, visų pirma nustatomas </w:t>
      </w:r>
      <w:r w:rsidR="00094B18" w:rsidRPr="007B611A">
        <w:rPr>
          <w:rFonts w:ascii="Times New Roman" w:hAnsi="Times New Roman"/>
          <w:sz w:val="24"/>
          <w:szCs w:val="24"/>
        </w:rPr>
        <w:t xml:space="preserve">melagingos informacijos </w:t>
      </w:r>
      <w:r w:rsidR="00727E10" w:rsidRPr="007B611A">
        <w:rPr>
          <w:rFonts w:ascii="Times New Roman" w:hAnsi="Times New Roman"/>
          <w:sz w:val="24"/>
          <w:szCs w:val="24"/>
        </w:rPr>
        <w:t>(ne)</w:t>
      </w:r>
      <w:r w:rsidR="00094B18" w:rsidRPr="007B611A">
        <w:rPr>
          <w:rFonts w:ascii="Times New Roman" w:hAnsi="Times New Roman"/>
          <w:sz w:val="24"/>
          <w:szCs w:val="24"/>
        </w:rPr>
        <w:t>pateikimo faktas</w:t>
      </w:r>
      <w:r w:rsidR="00727E10" w:rsidRPr="007B611A">
        <w:rPr>
          <w:rFonts w:ascii="Times New Roman" w:hAnsi="Times New Roman"/>
          <w:sz w:val="24"/>
          <w:szCs w:val="24"/>
        </w:rPr>
        <w:t xml:space="preserve"> VPĮ 46 straipsnio 4 dalies 4 punkto prasme</w:t>
      </w:r>
      <w:r w:rsidR="00094B18" w:rsidRPr="007B611A">
        <w:rPr>
          <w:rFonts w:ascii="Times New Roman" w:hAnsi="Times New Roman"/>
          <w:sz w:val="24"/>
          <w:szCs w:val="24"/>
        </w:rPr>
        <w:t xml:space="preserve">; </w:t>
      </w:r>
      <w:r w:rsidR="00727E10" w:rsidRPr="007B611A">
        <w:rPr>
          <w:rFonts w:ascii="Times New Roman" w:hAnsi="Times New Roman"/>
          <w:sz w:val="24"/>
          <w:szCs w:val="24"/>
        </w:rPr>
        <w:t>ir</w:t>
      </w:r>
      <w:r w:rsidR="00727E10">
        <w:rPr>
          <w:rFonts w:ascii="Times New Roman" w:hAnsi="Times New Roman"/>
          <w:sz w:val="24"/>
          <w:szCs w:val="24"/>
        </w:rPr>
        <w:t xml:space="preserve"> </w:t>
      </w:r>
      <w:r w:rsidR="00094B18">
        <w:rPr>
          <w:rFonts w:ascii="Times New Roman" w:hAnsi="Times New Roman"/>
          <w:sz w:val="24"/>
          <w:szCs w:val="24"/>
        </w:rPr>
        <w:t xml:space="preserve">antra, </w:t>
      </w:r>
      <w:r w:rsidR="00727E10">
        <w:rPr>
          <w:rFonts w:ascii="Times New Roman" w:hAnsi="Times New Roman"/>
          <w:sz w:val="24"/>
          <w:szCs w:val="24"/>
        </w:rPr>
        <w:t xml:space="preserve">jei informacija kvalifikuojama kaip tokia, </w:t>
      </w:r>
      <w:r w:rsidR="00094B18">
        <w:rPr>
          <w:rFonts w:ascii="Times New Roman" w:hAnsi="Times New Roman"/>
          <w:sz w:val="24"/>
          <w:szCs w:val="24"/>
        </w:rPr>
        <w:t xml:space="preserve">pirkimą vykdanti perkančioji organizacija </w:t>
      </w:r>
      <w:r w:rsidR="007B611A">
        <w:rPr>
          <w:rFonts w:ascii="Times New Roman" w:hAnsi="Times New Roman"/>
          <w:sz w:val="24"/>
          <w:szCs w:val="24"/>
        </w:rPr>
        <w:t xml:space="preserve">vertina, ar </w:t>
      </w:r>
      <w:r w:rsidR="00B03953">
        <w:rPr>
          <w:rFonts w:ascii="Times New Roman" w:hAnsi="Times New Roman"/>
          <w:sz w:val="24"/>
          <w:szCs w:val="24"/>
        </w:rPr>
        <w:t xml:space="preserve">griežčiausia viešųjų pirkimų procese taikoma sankcija – tiekėjo pašalinimas iš viešojo pirkimo atmetant jo pasiūlymą – tuo konkrečiu atveju būtų proporcinga tiekėjo </w:t>
      </w:r>
      <w:r w:rsidR="007B611A">
        <w:rPr>
          <w:rFonts w:ascii="Times New Roman" w:hAnsi="Times New Roman"/>
          <w:sz w:val="24"/>
          <w:szCs w:val="24"/>
        </w:rPr>
        <w:t>padaryta</w:t>
      </w:r>
      <w:r w:rsidR="00B03953">
        <w:rPr>
          <w:rFonts w:ascii="Times New Roman" w:hAnsi="Times New Roman"/>
          <w:sz w:val="24"/>
          <w:szCs w:val="24"/>
        </w:rPr>
        <w:t>m</w:t>
      </w:r>
      <w:r w:rsidR="007B611A">
        <w:rPr>
          <w:rFonts w:ascii="Times New Roman" w:hAnsi="Times New Roman"/>
          <w:sz w:val="24"/>
          <w:szCs w:val="24"/>
        </w:rPr>
        <w:t xml:space="preserve"> pažeidim</w:t>
      </w:r>
      <w:r w:rsidR="00B03953">
        <w:rPr>
          <w:rFonts w:ascii="Times New Roman" w:hAnsi="Times New Roman"/>
          <w:sz w:val="24"/>
          <w:szCs w:val="24"/>
        </w:rPr>
        <w:t>ui</w:t>
      </w:r>
      <w:r w:rsidR="004A76A2">
        <w:rPr>
          <w:rFonts w:ascii="Times New Roman" w:hAnsi="Times New Roman"/>
          <w:sz w:val="24"/>
          <w:szCs w:val="24"/>
        </w:rPr>
        <w:t xml:space="preserve"> </w:t>
      </w:r>
      <w:r w:rsidR="00B03953">
        <w:rPr>
          <w:rFonts w:ascii="Times New Roman" w:hAnsi="Times New Roman"/>
          <w:sz w:val="24"/>
          <w:szCs w:val="24"/>
        </w:rPr>
        <w:t xml:space="preserve">pateikiant </w:t>
      </w:r>
      <w:r w:rsidR="0077231D">
        <w:rPr>
          <w:rFonts w:ascii="Times New Roman" w:hAnsi="Times New Roman"/>
          <w:sz w:val="24"/>
          <w:szCs w:val="24"/>
        </w:rPr>
        <w:t>klaidinančius duomenis</w:t>
      </w:r>
      <w:r w:rsidR="00B03953">
        <w:rPr>
          <w:rFonts w:ascii="Times New Roman" w:hAnsi="Times New Roman"/>
          <w:sz w:val="24"/>
          <w:szCs w:val="24"/>
        </w:rPr>
        <w:t xml:space="preserve"> pirkime</w:t>
      </w:r>
      <w:r w:rsidR="007B611A">
        <w:rPr>
          <w:rFonts w:ascii="Times New Roman" w:hAnsi="Times New Roman"/>
          <w:sz w:val="24"/>
          <w:szCs w:val="24"/>
        </w:rPr>
        <w:t>.</w:t>
      </w:r>
    </w:p>
    <w:p w14:paraId="31778CE6" w14:textId="63B70CA9" w:rsidR="00A01650" w:rsidRDefault="00A01650" w:rsidP="00A01650">
      <w:pPr>
        <w:pStyle w:val="ListParagraph"/>
        <w:numPr>
          <w:ilvl w:val="0"/>
          <w:numId w:val="3"/>
        </w:numPr>
        <w:spacing w:after="120" w:line="240" w:lineRule="auto"/>
        <w:contextualSpacing w:val="0"/>
        <w:jc w:val="both"/>
        <w:rPr>
          <w:rFonts w:ascii="Times New Roman" w:hAnsi="Times New Roman"/>
          <w:sz w:val="24"/>
          <w:szCs w:val="24"/>
        </w:rPr>
      </w:pPr>
      <w:bookmarkStart w:id="16" w:name="_Hlk153788721"/>
      <w:r w:rsidRPr="00CA1A9C">
        <w:rPr>
          <w:rFonts w:ascii="Times New Roman" w:hAnsi="Times New Roman"/>
          <w:sz w:val="24"/>
          <w:szCs w:val="24"/>
        </w:rPr>
        <w:t xml:space="preserve">Pirmiau minėta, kad, pagal aptartą </w:t>
      </w:r>
      <w:r w:rsidR="00E2547E" w:rsidRPr="00544247">
        <w:rPr>
          <w:rFonts w:ascii="Times New Roman" w:hAnsi="Times New Roman"/>
          <w:iCs/>
          <w:sz w:val="24"/>
          <w:szCs w:val="24"/>
        </w:rPr>
        <w:t>T</w:t>
      </w:r>
      <w:r w:rsidR="00E2547E">
        <w:rPr>
          <w:rFonts w:ascii="Times New Roman" w:hAnsi="Times New Roman"/>
          <w:iCs/>
          <w:sz w:val="24"/>
          <w:szCs w:val="24"/>
        </w:rPr>
        <w:t xml:space="preserve">eisingumo </w:t>
      </w:r>
      <w:r w:rsidR="00E2547E" w:rsidRPr="00544247">
        <w:rPr>
          <w:rFonts w:ascii="Times New Roman" w:hAnsi="Times New Roman"/>
          <w:iCs/>
          <w:sz w:val="24"/>
          <w:szCs w:val="24"/>
        </w:rPr>
        <w:t>T</w:t>
      </w:r>
      <w:r w:rsidR="00E2547E">
        <w:rPr>
          <w:rFonts w:ascii="Times New Roman" w:hAnsi="Times New Roman"/>
          <w:iCs/>
          <w:sz w:val="24"/>
          <w:szCs w:val="24"/>
        </w:rPr>
        <w:t>eismo</w:t>
      </w:r>
      <w:r w:rsidR="00E2547E" w:rsidRPr="00544247">
        <w:rPr>
          <w:rFonts w:ascii="Times New Roman" w:hAnsi="Times New Roman"/>
          <w:iCs/>
          <w:sz w:val="24"/>
          <w:szCs w:val="24"/>
        </w:rPr>
        <w:t xml:space="preserve"> </w:t>
      </w:r>
      <w:r w:rsidRPr="00CA1A9C">
        <w:rPr>
          <w:rFonts w:ascii="Times New Roman" w:hAnsi="Times New Roman"/>
          <w:sz w:val="24"/>
          <w:szCs w:val="24"/>
        </w:rPr>
        <w:t>praktiką, dėl proporcingumo spręstina vertinant tiekėjo elges</w:t>
      </w:r>
      <w:r>
        <w:rPr>
          <w:rFonts w:ascii="Times New Roman" w:hAnsi="Times New Roman"/>
          <w:sz w:val="24"/>
          <w:szCs w:val="24"/>
        </w:rPr>
        <w:t>į</w:t>
      </w:r>
      <w:r w:rsidRPr="00CA1A9C">
        <w:rPr>
          <w:rFonts w:ascii="Times New Roman" w:hAnsi="Times New Roman"/>
          <w:sz w:val="24"/>
          <w:szCs w:val="24"/>
        </w:rPr>
        <w:t xml:space="preserve"> pateikiant melagingą informaciją pakankamo rimtumo aspektu </w:t>
      </w:r>
      <w:r>
        <w:rPr>
          <w:rFonts w:ascii="Times New Roman" w:hAnsi="Times New Roman"/>
          <w:sz w:val="24"/>
          <w:szCs w:val="24"/>
        </w:rPr>
        <w:t>–</w:t>
      </w:r>
      <w:r w:rsidRPr="00CA1A9C">
        <w:rPr>
          <w:rFonts w:ascii="Times New Roman" w:hAnsi="Times New Roman"/>
          <w:sz w:val="24"/>
          <w:szCs w:val="24"/>
        </w:rPr>
        <w:t xml:space="preserve"> </w:t>
      </w:r>
      <w:r>
        <w:rPr>
          <w:rFonts w:ascii="Times New Roman" w:hAnsi="Times New Roman"/>
          <w:sz w:val="24"/>
          <w:szCs w:val="24"/>
        </w:rPr>
        <w:t>ar</w:t>
      </w:r>
      <w:r w:rsidRPr="00CA1A9C">
        <w:rPr>
          <w:rFonts w:ascii="Times New Roman" w:hAnsi="Times New Roman"/>
          <w:sz w:val="24"/>
          <w:szCs w:val="24"/>
        </w:rPr>
        <w:t xml:space="preserve"> </w:t>
      </w:r>
      <w:r>
        <w:rPr>
          <w:rFonts w:ascii="Times New Roman" w:hAnsi="Times New Roman"/>
          <w:sz w:val="24"/>
          <w:szCs w:val="24"/>
        </w:rPr>
        <w:t>tiekėjo padarytas pažeidimas yra toks esminis, reikšmingas, kad jis prarado savo patikimumą, o perkančioji organizacija – galimybę pasitikėti tiekėju (</w:t>
      </w:r>
      <w:r w:rsidR="00504F3C">
        <w:rPr>
          <w:rFonts w:ascii="Times New Roman" w:hAnsi="Times New Roman"/>
          <w:sz w:val="24"/>
          <w:szCs w:val="24"/>
        </w:rPr>
        <w:t>jog</w:t>
      </w:r>
      <w:r>
        <w:rPr>
          <w:rFonts w:ascii="Times New Roman" w:hAnsi="Times New Roman"/>
          <w:sz w:val="24"/>
          <w:szCs w:val="24"/>
        </w:rPr>
        <w:t xml:space="preserve"> jis tinkamai ir visiškai įvykdys numatomą sudaryti viešojo pirkimo sutartį) ir kad dėl to turi būti apribota tiekėjo teisė dalyvauti viešojo pirkimo procedūroje</w:t>
      </w:r>
      <w:r w:rsidR="00F02DDD">
        <w:rPr>
          <w:rFonts w:ascii="Times New Roman" w:hAnsi="Times New Roman"/>
          <w:sz w:val="24"/>
          <w:szCs w:val="24"/>
        </w:rPr>
        <w:t>.</w:t>
      </w:r>
    </w:p>
    <w:p w14:paraId="5EA5C92E" w14:textId="77777777" w:rsidR="004A76A2" w:rsidRDefault="00E17EE2" w:rsidP="00CF2EF8">
      <w:pPr>
        <w:pStyle w:val="ListParagraph"/>
        <w:numPr>
          <w:ilvl w:val="0"/>
          <w:numId w:val="3"/>
        </w:numPr>
        <w:spacing w:after="120" w:line="240" w:lineRule="auto"/>
        <w:contextualSpacing w:val="0"/>
        <w:jc w:val="both"/>
        <w:rPr>
          <w:rFonts w:ascii="Times New Roman" w:hAnsi="Times New Roman"/>
          <w:sz w:val="24"/>
          <w:szCs w:val="24"/>
        </w:rPr>
      </w:pPr>
      <w:bookmarkStart w:id="17" w:name="_Hlk153784396"/>
      <w:r w:rsidRPr="00AC1742">
        <w:rPr>
          <w:rFonts w:ascii="Times New Roman" w:hAnsi="Times New Roman"/>
          <w:sz w:val="24"/>
          <w:szCs w:val="24"/>
        </w:rPr>
        <w:t>Koks konkrečiai tiekėjo elgesys</w:t>
      </w:r>
      <w:r w:rsidR="00B54BD7" w:rsidRPr="00AC1742">
        <w:rPr>
          <w:rFonts w:ascii="Times New Roman" w:hAnsi="Times New Roman"/>
          <w:sz w:val="24"/>
          <w:szCs w:val="24"/>
        </w:rPr>
        <w:t xml:space="preserve"> pateikiant viešajame pirkime melaginga pripažintą informaciją, susijusią su kvalifikacijos ir (ar) pašalinimo pagrindų vertinimu</w:t>
      </w:r>
      <w:r w:rsidR="00B575E4" w:rsidRPr="00AC1742">
        <w:rPr>
          <w:rFonts w:ascii="Times New Roman" w:hAnsi="Times New Roman"/>
          <w:sz w:val="24"/>
          <w:szCs w:val="24"/>
        </w:rPr>
        <w:t xml:space="preserve">, </w:t>
      </w:r>
      <w:r w:rsidRPr="00AC1742">
        <w:rPr>
          <w:rFonts w:ascii="Times New Roman" w:hAnsi="Times New Roman"/>
          <w:sz w:val="24"/>
          <w:szCs w:val="24"/>
        </w:rPr>
        <w:t xml:space="preserve">laikytinas pakankamai rimtu, </w:t>
      </w:r>
      <w:r w:rsidR="000E1E9B" w:rsidRPr="00AC1742">
        <w:rPr>
          <w:rFonts w:ascii="Times New Roman" w:hAnsi="Times New Roman"/>
          <w:sz w:val="24"/>
          <w:szCs w:val="24"/>
        </w:rPr>
        <w:t>nutraukusiu pasitikėjimo tuo tiekėju santykį, nėra detaliau reglamentuota, tai – vertinamasis kriterijus.</w:t>
      </w:r>
      <w:r w:rsidR="00B54BD7" w:rsidRPr="00AC1742">
        <w:rPr>
          <w:rFonts w:ascii="Times New Roman" w:hAnsi="Times New Roman"/>
          <w:sz w:val="24"/>
          <w:szCs w:val="24"/>
        </w:rPr>
        <w:t xml:space="preserve"> Aplinkybė</w:t>
      </w:r>
      <w:r w:rsidR="00B575E4" w:rsidRPr="00AC1742">
        <w:rPr>
          <w:rFonts w:ascii="Times New Roman" w:hAnsi="Times New Roman"/>
          <w:sz w:val="24"/>
          <w:szCs w:val="24"/>
        </w:rPr>
        <w:t xml:space="preserve"> dėl t</w:t>
      </w:r>
      <w:r w:rsidR="00B54BD7" w:rsidRPr="00AC1742">
        <w:rPr>
          <w:rFonts w:ascii="Times New Roman" w:hAnsi="Times New Roman"/>
          <w:sz w:val="24"/>
          <w:szCs w:val="24"/>
        </w:rPr>
        <w:t>iekėjo elges</w:t>
      </w:r>
      <w:r w:rsidR="00B575E4" w:rsidRPr="00AC1742">
        <w:rPr>
          <w:rFonts w:ascii="Times New Roman" w:hAnsi="Times New Roman"/>
          <w:sz w:val="24"/>
          <w:szCs w:val="24"/>
        </w:rPr>
        <w:t>io</w:t>
      </w:r>
      <w:r w:rsidR="00B54BD7" w:rsidRPr="00AC1742">
        <w:rPr>
          <w:rFonts w:ascii="Times New Roman" w:hAnsi="Times New Roman"/>
          <w:sz w:val="24"/>
          <w:szCs w:val="24"/>
        </w:rPr>
        <w:t xml:space="preserve"> pateikiant viešajame pirkime </w:t>
      </w:r>
      <w:r w:rsidR="00B575E4" w:rsidRPr="00AC1742">
        <w:rPr>
          <w:rFonts w:ascii="Times New Roman" w:hAnsi="Times New Roman"/>
          <w:sz w:val="24"/>
          <w:szCs w:val="24"/>
        </w:rPr>
        <w:t>melaging</w:t>
      </w:r>
      <w:r w:rsidR="001B088C" w:rsidRPr="00AC1742">
        <w:rPr>
          <w:rFonts w:ascii="Times New Roman" w:hAnsi="Times New Roman"/>
          <w:sz w:val="24"/>
          <w:szCs w:val="24"/>
        </w:rPr>
        <w:t>a pripažintą</w:t>
      </w:r>
      <w:r w:rsidR="00B575E4" w:rsidRPr="00AC1742">
        <w:rPr>
          <w:rFonts w:ascii="Times New Roman" w:hAnsi="Times New Roman"/>
          <w:sz w:val="24"/>
          <w:szCs w:val="24"/>
        </w:rPr>
        <w:t xml:space="preserve"> </w:t>
      </w:r>
      <w:r w:rsidR="00B575E4" w:rsidRPr="00AC1742">
        <w:rPr>
          <w:rFonts w:ascii="Times New Roman" w:hAnsi="Times New Roman"/>
          <w:sz w:val="24"/>
          <w:szCs w:val="24"/>
        </w:rPr>
        <w:lastRenderedPageBreak/>
        <w:t xml:space="preserve">informaciją pobūdžio – jis </w:t>
      </w:r>
      <w:r w:rsidR="00B54BD7" w:rsidRPr="00AC1742">
        <w:rPr>
          <w:rFonts w:ascii="Times New Roman" w:hAnsi="Times New Roman"/>
          <w:sz w:val="24"/>
          <w:szCs w:val="24"/>
        </w:rPr>
        <w:t xml:space="preserve">mažareikšmis ar vis dėlto sukėlė realių bei pagrįstų perkančiosios organizacijos abejonių dėl </w:t>
      </w:r>
      <w:r w:rsidR="00D2726F" w:rsidRPr="00AC1742">
        <w:rPr>
          <w:rFonts w:ascii="Times New Roman" w:hAnsi="Times New Roman"/>
          <w:sz w:val="24"/>
          <w:szCs w:val="24"/>
        </w:rPr>
        <w:t>tiekėjo</w:t>
      </w:r>
      <w:r w:rsidR="00B54BD7" w:rsidRPr="00AC1742">
        <w:rPr>
          <w:rFonts w:ascii="Times New Roman" w:hAnsi="Times New Roman"/>
          <w:sz w:val="24"/>
          <w:szCs w:val="24"/>
        </w:rPr>
        <w:t xml:space="preserve"> patikimumo</w:t>
      </w:r>
      <w:r w:rsidR="00D815AE" w:rsidRPr="00AC1742">
        <w:rPr>
          <w:rFonts w:ascii="Times New Roman" w:hAnsi="Times New Roman"/>
          <w:sz w:val="24"/>
          <w:szCs w:val="24"/>
        </w:rPr>
        <w:t xml:space="preserve"> –</w:t>
      </w:r>
      <w:r w:rsidR="00B54BD7" w:rsidRPr="00AC1742">
        <w:rPr>
          <w:rFonts w:ascii="Times New Roman" w:hAnsi="Times New Roman"/>
          <w:sz w:val="24"/>
          <w:szCs w:val="24"/>
        </w:rPr>
        <w:t xml:space="preserve"> nustatoma kiekvienu konkrečiu atveju įvertinant</w:t>
      </w:r>
      <w:r w:rsidR="00B54BD7" w:rsidRPr="00B575E4">
        <w:rPr>
          <w:rFonts w:ascii="Times New Roman" w:hAnsi="Times New Roman"/>
          <w:sz w:val="24"/>
          <w:szCs w:val="24"/>
        </w:rPr>
        <w:t xml:space="preserve"> faktinius tame konkrečiame pirkime susiklosčiusios situacijos duomenis</w:t>
      </w:r>
      <w:r w:rsidR="00FF643D">
        <w:rPr>
          <w:rFonts w:ascii="Times New Roman" w:hAnsi="Times New Roman"/>
          <w:sz w:val="24"/>
          <w:szCs w:val="24"/>
        </w:rPr>
        <w:t>.</w:t>
      </w:r>
    </w:p>
    <w:p w14:paraId="7099C431" w14:textId="5A8A9CBA" w:rsidR="00EA2DB5" w:rsidRDefault="006C3682" w:rsidP="00946B33">
      <w:pPr>
        <w:pStyle w:val="ListParagraph"/>
        <w:numPr>
          <w:ilvl w:val="0"/>
          <w:numId w:val="3"/>
        </w:numPr>
        <w:spacing w:after="120" w:line="240" w:lineRule="auto"/>
        <w:contextualSpacing w:val="0"/>
        <w:jc w:val="both"/>
        <w:rPr>
          <w:rFonts w:ascii="Times New Roman" w:hAnsi="Times New Roman"/>
          <w:sz w:val="24"/>
          <w:szCs w:val="24"/>
        </w:rPr>
      </w:pPr>
      <w:r w:rsidRPr="00591ECC">
        <w:rPr>
          <w:rFonts w:ascii="Times New Roman" w:hAnsi="Times New Roman"/>
          <w:sz w:val="24"/>
          <w:szCs w:val="24"/>
        </w:rPr>
        <w:t>Teismų praktikoje, atskleidžiant proporcingumo principo turinį, pažymėta, jog šio principo turinį  sudaro siekiamų tikslų ir jiems pasirenkamų priemonių derinimas – šių priemonių adekvatumo tikslams vertinimas (Lietuvos Aukščiausiojo Teismo 2011 m. gruodžio 14 d. nutartis civilinėje byloje Nr. 3K-3-507/2011). Taigi, atsižvelgiant į proporcingumo principo turinį, svarbus yra taikomų priemonių adekvatumo tikslams vertinimas, todėl perkančiosios organizacijos priimamas sprendimas pašalinti tiekėj</w:t>
      </w:r>
      <w:r w:rsidR="00CB6581" w:rsidRPr="00591ECC">
        <w:rPr>
          <w:rFonts w:ascii="Times New Roman" w:hAnsi="Times New Roman"/>
          <w:sz w:val="24"/>
          <w:szCs w:val="24"/>
        </w:rPr>
        <w:t xml:space="preserve">ą </w:t>
      </w:r>
      <w:r w:rsidRPr="00591ECC">
        <w:rPr>
          <w:rFonts w:ascii="Times New Roman" w:hAnsi="Times New Roman"/>
          <w:sz w:val="24"/>
          <w:szCs w:val="24"/>
        </w:rPr>
        <w:t xml:space="preserve">iš </w:t>
      </w:r>
      <w:r w:rsidR="00CB6581" w:rsidRPr="00591ECC">
        <w:rPr>
          <w:rFonts w:ascii="Times New Roman" w:hAnsi="Times New Roman"/>
          <w:sz w:val="24"/>
          <w:szCs w:val="24"/>
        </w:rPr>
        <w:t>p</w:t>
      </w:r>
      <w:r w:rsidRPr="00591ECC">
        <w:rPr>
          <w:rFonts w:ascii="Times New Roman" w:hAnsi="Times New Roman"/>
          <w:sz w:val="24"/>
          <w:szCs w:val="24"/>
        </w:rPr>
        <w:t>irkimo atmetant jo pasiūlymą</w:t>
      </w:r>
      <w:r w:rsidR="00CB6581" w:rsidRPr="00591ECC">
        <w:rPr>
          <w:rFonts w:ascii="Times New Roman" w:hAnsi="Times New Roman"/>
          <w:sz w:val="24"/>
          <w:szCs w:val="24"/>
        </w:rPr>
        <w:t xml:space="preserve"> sietinas su perkančiosios organizacijos</w:t>
      </w:r>
      <w:r w:rsidRPr="00591ECC">
        <w:rPr>
          <w:rFonts w:ascii="Times New Roman" w:hAnsi="Times New Roman"/>
          <w:sz w:val="24"/>
          <w:szCs w:val="24"/>
        </w:rPr>
        <w:t xml:space="preserve"> galimyb</w:t>
      </w:r>
      <w:r w:rsidR="00CB6581" w:rsidRPr="00591ECC">
        <w:rPr>
          <w:rFonts w:ascii="Times New Roman" w:hAnsi="Times New Roman"/>
          <w:sz w:val="24"/>
          <w:szCs w:val="24"/>
        </w:rPr>
        <w:t>ėmis</w:t>
      </w:r>
      <w:r w:rsidRPr="00591ECC">
        <w:rPr>
          <w:rFonts w:ascii="Times New Roman" w:hAnsi="Times New Roman"/>
          <w:sz w:val="24"/>
          <w:szCs w:val="24"/>
        </w:rPr>
        <w:t xml:space="preserve"> pasiekti </w:t>
      </w:r>
      <w:r w:rsidR="00CB6581" w:rsidRPr="00591ECC">
        <w:rPr>
          <w:rFonts w:ascii="Times New Roman" w:hAnsi="Times New Roman"/>
          <w:sz w:val="24"/>
          <w:szCs w:val="24"/>
        </w:rPr>
        <w:t>jos</w:t>
      </w:r>
      <w:r w:rsidRPr="00591ECC">
        <w:rPr>
          <w:rFonts w:ascii="Times New Roman" w:hAnsi="Times New Roman"/>
          <w:sz w:val="24"/>
          <w:szCs w:val="24"/>
        </w:rPr>
        <w:t xml:space="preserve"> tikslus </w:t>
      </w:r>
      <w:r w:rsidR="00CB6581" w:rsidRPr="00591ECC">
        <w:rPr>
          <w:rFonts w:ascii="Times New Roman" w:hAnsi="Times New Roman"/>
          <w:sz w:val="24"/>
          <w:szCs w:val="24"/>
        </w:rPr>
        <w:t>vykdomame viešajame p</w:t>
      </w:r>
      <w:r w:rsidRPr="00591ECC">
        <w:rPr>
          <w:rFonts w:ascii="Times New Roman" w:hAnsi="Times New Roman"/>
          <w:sz w:val="24"/>
          <w:szCs w:val="24"/>
        </w:rPr>
        <w:t>irkime.</w:t>
      </w:r>
      <w:r w:rsidR="00CB6581" w:rsidRPr="00591ECC">
        <w:rPr>
          <w:rFonts w:ascii="Times New Roman" w:hAnsi="Times New Roman"/>
          <w:sz w:val="24"/>
          <w:szCs w:val="24"/>
        </w:rPr>
        <w:t xml:space="preserve"> Viešųjų pirkimų tikslas – vadovaujantis VPĮ įstatymo reikalavimais sudaryti pirkimo sutartį, leidžiančią įsigyti perkančiajai organizacijai reikalingų prekių, paslaugų ar darbų, racionaliai naudojant tam skirtas lėšas (VPĮ 17 straipsnio 2 dalies 1 punktas).</w:t>
      </w:r>
      <w:r w:rsidRPr="00591ECC">
        <w:rPr>
          <w:rFonts w:ascii="Times New Roman" w:hAnsi="Times New Roman"/>
          <w:sz w:val="24"/>
          <w:szCs w:val="24"/>
        </w:rPr>
        <w:t xml:space="preserve"> </w:t>
      </w:r>
      <w:r w:rsidR="009A2893" w:rsidRPr="00591ECC">
        <w:rPr>
          <w:rFonts w:ascii="Times New Roman" w:hAnsi="Times New Roman"/>
          <w:sz w:val="24"/>
          <w:szCs w:val="24"/>
        </w:rPr>
        <w:t xml:space="preserve">Atsižvelgiant į tai, dėl proporcingumo spręstina vertinant, ar tiekėjo padarytas pažeidimas </w:t>
      </w:r>
      <w:r w:rsidR="00EA2DB5" w:rsidRPr="00591ECC">
        <w:rPr>
          <w:rFonts w:ascii="Times New Roman" w:hAnsi="Times New Roman"/>
          <w:sz w:val="24"/>
          <w:szCs w:val="24"/>
        </w:rPr>
        <w:t>turėjo įtakos perkančiajai organizacijai įgyvendinant šį viešųjų pirkimų tikslą</w:t>
      </w:r>
      <w:r w:rsidR="00591ECC" w:rsidRPr="00591ECC">
        <w:rPr>
          <w:rFonts w:ascii="Times New Roman" w:hAnsi="Times New Roman"/>
          <w:sz w:val="24"/>
          <w:szCs w:val="24"/>
        </w:rPr>
        <w:t xml:space="preserve"> – ar sukėlė pagrįstų abejonių tiekėjo patikimumu ta prasme, kad dėl nutrūkusio pasitikėjimo santykio perkančioji organizacija ne(be)galėtų įgyvendinti šio tikslo.</w:t>
      </w:r>
      <w:r w:rsidR="00591ECC">
        <w:rPr>
          <w:rFonts w:ascii="Times New Roman" w:hAnsi="Times New Roman"/>
          <w:sz w:val="24"/>
          <w:szCs w:val="24"/>
        </w:rPr>
        <w:t xml:space="preserve"> </w:t>
      </w:r>
      <w:r w:rsidR="00EA2DB5" w:rsidRPr="00591ECC">
        <w:rPr>
          <w:rFonts w:ascii="Times New Roman" w:hAnsi="Times New Roman"/>
          <w:sz w:val="24"/>
          <w:szCs w:val="24"/>
        </w:rPr>
        <w:t>Formalus (kaip nurodyta Direktyvos 2014/24 konstatuojamosios dalies 101 punkte, vienkartinis nedidelis) pažeidimas, neturėjęs žymios reikšmės tiekėjo patikimum</w:t>
      </w:r>
      <w:r w:rsidR="00591ECC" w:rsidRPr="00591ECC">
        <w:rPr>
          <w:rFonts w:ascii="Times New Roman" w:hAnsi="Times New Roman"/>
          <w:sz w:val="24"/>
          <w:szCs w:val="24"/>
        </w:rPr>
        <w:t xml:space="preserve">o požiūriu </w:t>
      </w:r>
      <w:r w:rsidR="00EA2DB5" w:rsidRPr="00591ECC">
        <w:rPr>
          <w:rFonts w:ascii="Times New Roman" w:hAnsi="Times New Roman"/>
          <w:sz w:val="24"/>
          <w:szCs w:val="24"/>
        </w:rPr>
        <w:t>perkanči</w:t>
      </w:r>
      <w:r w:rsidR="00591ECC" w:rsidRPr="00591ECC">
        <w:rPr>
          <w:rFonts w:ascii="Times New Roman" w:hAnsi="Times New Roman"/>
          <w:sz w:val="24"/>
          <w:szCs w:val="24"/>
        </w:rPr>
        <w:t>a</w:t>
      </w:r>
      <w:r w:rsidR="00EA2DB5" w:rsidRPr="00591ECC">
        <w:rPr>
          <w:rFonts w:ascii="Times New Roman" w:hAnsi="Times New Roman"/>
          <w:sz w:val="24"/>
          <w:szCs w:val="24"/>
        </w:rPr>
        <w:t>jai organizacijai įgyvendinant jos tikslą sudaryti pirkimo sutartį, leidžiančią įsigyti perkančiajai organizacijai reikalingų prekių, paslaugų ar darbų, racionaliai naudojant tam skirtas lėšas, neturėtų būti vertinamas kaip proporcingas griežčiausiai viešųjų pirkimų procese taikomai poveikio priemonei – tiekėjo pašalinimui iš pirkimo – pritaikyti.</w:t>
      </w:r>
    </w:p>
    <w:p w14:paraId="3FBA765B" w14:textId="637A4D2B" w:rsidR="00920FA9" w:rsidRPr="007900B3" w:rsidRDefault="00920FA9" w:rsidP="00920FA9">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Pirmiau taip pat minėta, kad </w:t>
      </w:r>
      <w:r w:rsidRPr="00FD48C2">
        <w:rPr>
          <w:rFonts w:ascii="Times New Roman" w:hAnsi="Times New Roman"/>
          <w:sz w:val="24"/>
          <w:szCs w:val="24"/>
        </w:rPr>
        <w:t>išimtinai tik</w:t>
      </w:r>
      <w:r w:rsidRPr="006D2696">
        <w:rPr>
          <w:rFonts w:ascii="Times New Roman" w:hAnsi="Times New Roman"/>
          <w:sz w:val="24"/>
          <w:szCs w:val="24"/>
        </w:rPr>
        <w:t xml:space="preserve"> perkančiajai organizacijai suteikta teisė</w:t>
      </w:r>
      <w:r>
        <w:rPr>
          <w:rFonts w:ascii="Times New Roman" w:hAnsi="Times New Roman"/>
          <w:sz w:val="24"/>
          <w:szCs w:val="24"/>
        </w:rPr>
        <w:t xml:space="preserve"> (kartu – ir pareiga)</w:t>
      </w:r>
      <w:r w:rsidRPr="006D2696">
        <w:rPr>
          <w:rFonts w:ascii="Times New Roman" w:hAnsi="Times New Roman"/>
          <w:sz w:val="24"/>
          <w:szCs w:val="24"/>
        </w:rPr>
        <w:t xml:space="preserve"> įvertinti tiekėjo</w:t>
      </w:r>
      <w:r>
        <w:rPr>
          <w:rFonts w:ascii="Times New Roman" w:hAnsi="Times New Roman"/>
          <w:sz w:val="24"/>
          <w:szCs w:val="24"/>
        </w:rPr>
        <w:t xml:space="preserve"> </w:t>
      </w:r>
      <w:r w:rsidRPr="006D2696">
        <w:rPr>
          <w:rFonts w:ascii="Times New Roman" w:hAnsi="Times New Roman"/>
          <w:sz w:val="24"/>
          <w:szCs w:val="24"/>
        </w:rPr>
        <w:t xml:space="preserve">patikimumą </w:t>
      </w:r>
      <w:r w:rsidR="000E4713">
        <w:rPr>
          <w:rFonts w:ascii="Times New Roman" w:hAnsi="Times New Roman"/>
          <w:sz w:val="24"/>
          <w:szCs w:val="24"/>
        </w:rPr>
        <w:t>ir</w:t>
      </w:r>
      <w:r w:rsidRPr="006D2696">
        <w:rPr>
          <w:rFonts w:ascii="Times New Roman" w:hAnsi="Times New Roman"/>
          <w:sz w:val="24"/>
          <w:szCs w:val="24"/>
        </w:rPr>
        <w:t xml:space="preserve"> spręsti, ar tiekėjas turi būti pašalintas iš viešojo pirkimo procedūros dėl neprivalomojo pašalinimo pagrindo</w:t>
      </w:r>
      <w:r>
        <w:rPr>
          <w:rFonts w:ascii="Times New Roman" w:hAnsi="Times New Roman"/>
          <w:sz w:val="24"/>
          <w:szCs w:val="24"/>
        </w:rPr>
        <w:t xml:space="preserve">. Tai reiškia, kad teismas tik patikrina, kaip perkančioji organizacija, priimdama sprendimą šiuo klausimu, tokio įpareigojimo laikėsi. Tai daroma pagal tai, ar iš perkančiosios organizacijos veiksmų matyti, kad ji aiškinosi su vertinamo tiekėjo elgesiu susijusias aplinkybes, ar jos sprendime dėl neprivalomojo pašalinimo pagrindo taikymo, be argumentų, pagrindžiančių šio pagrindo (taip pat ir dėl tiekėjo pateiktų melagingų duomenų) faktą, motyvuotai nurodyta, kodėl, vertinant tiekėjo patikimumą, jo pašalinimas toje konkrečioje situacijoje proporcingas tiekėjo elgesiui. Primintina, kad </w:t>
      </w:r>
      <w:r w:rsidRPr="00CB6581">
        <w:rPr>
          <w:rFonts w:ascii="Times New Roman" w:hAnsi="Times New Roman"/>
          <w:sz w:val="24"/>
          <w:szCs w:val="24"/>
        </w:rPr>
        <w:t xml:space="preserve">perkančiosios organizacijos </w:t>
      </w:r>
      <w:r w:rsidRPr="007900B3">
        <w:rPr>
          <w:rFonts w:ascii="Times New Roman" w:hAnsi="Times New Roman"/>
          <w:sz w:val="24"/>
          <w:szCs w:val="24"/>
        </w:rPr>
        <w:t>sprendimai pagal VPĮ nuostatas ar pirkimų taisykles turi būti motyvuoti bei pagrįsti</w:t>
      </w:r>
      <w:r w:rsidR="0091321B" w:rsidRPr="007900B3">
        <w:rPr>
          <w:rFonts w:ascii="Times New Roman" w:hAnsi="Times New Roman"/>
          <w:sz w:val="24"/>
          <w:szCs w:val="24"/>
        </w:rPr>
        <w:t xml:space="preserve"> (žr., pvz., Lietuvos Aukščiausiojo Teismo 2022 m. gegužės 26 d. nutart</w:t>
      </w:r>
      <w:r w:rsidR="00387FA7">
        <w:rPr>
          <w:rFonts w:ascii="Times New Roman" w:hAnsi="Times New Roman"/>
          <w:sz w:val="24"/>
          <w:szCs w:val="24"/>
        </w:rPr>
        <w:t>ies</w:t>
      </w:r>
      <w:r w:rsidR="0091321B" w:rsidRPr="007900B3">
        <w:rPr>
          <w:rFonts w:ascii="Times New Roman" w:hAnsi="Times New Roman"/>
          <w:sz w:val="24"/>
          <w:szCs w:val="24"/>
        </w:rPr>
        <w:t xml:space="preserve"> civilinėje byloje Nr. e3K-3-54-969/2022 44 punktą)</w:t>
      </w:r>
      <w:r w:rsidRPr="007900B3">
        <w:rPr>
          <w:rFonts w:ascii="Times New Roman" w:hAnsi="Times New Roman"/>
          <w:sz w:val="24"/>
          <w:szCs w:val="24"/>
        </w:rPr>
        <w:t>.</w:t>
      </w:r>
    </w:p>
    <w:bookmarkEnd w:id="16"/>
    <w:bookmarkEnd w:id="17"/>
    <w:p w14:paraId="2774366D" w14:textId="7656ECE8" w:rsidR="008F30A9" w:rsidRPr="007900B3" w:rsidRDefault="00804B38" w:rsidP="008F30A9">
      <w:pPr>
        <w:pStyle w:val="ListParagraph"/>
        <w:numPr>
          <w:ilvl w:val="0"/>
          <w:numId w:val="3"/>
        </w:numPr>
        <w:spacing w:after="120" w:line="240" w:lineRule="auto"/>
        <w:contextualSpacing w:val="0"/>
        <w:jc w:val="both"/>
        <w:rPr>
          <w:rFonts w:ascii="Times New Roman" w:hAnsi="Times New Roman"/>
          <w:sz w:val="24"/>
          <w:szCs w:val="24"/>
        </w:rPr>
      </w:pPr>
      <w:r w:rsidRPr="007900B3">
        <w:rPr>
          <w:rFonts w:ascii="Times New Roman" w:hAnsi="Times New Roman"/>
          <w:sz w:val="24"/>
          <w:szCs w:val="24"/>
        </w:rPr>
        <w:t xml:space="preserve">Taigi, sprendimas pašalinti tiekėją iš pirkimo procedūrų negali būti, ir tai teisingai akcentuojama ieškovės kasaciniame skunde, priimtas automatiškai, </w:t>
      </w:r>
      <w:r w:rsidR="00E349BB">
        <w:rPr>
          <w:rFonts w:ascii="Times New Roman" w:hAnsi="Times New Roman"/>
          <w:sz w:val="24"/>
          <w:szCs w:val="24"/>
        </w:rPr>
        <w:t>neatlikus</w:t>
      </w:r>
      <w:r w:rsidRPr="007900B3">
        <w:rPr>
          <w:rFonts w:ascii="Times New Roman" w:hAnsi="Times New Roman"/>
          <w:sz w:val="24"/>
          <w:szCs w:val="24"/>
        </w:rPr>
        <w:t xml:space="preserve"> proporcingumo vertinim</w:t>
      </w:r>
      <w:r w:rsidR="00E349BB">
        <w:rPr>
          <w:rFonts w:ascii="Times New Roman" w:hAnsi="Times New Roman"/>
          <w:sz w:val="24"/>
          <w:szCs w:val="24"/>
        </w:rPr>
        <w:t>o</w:t>
      </w:r>
      <w:r w:rsidRPr="007900B3">
        <w:rPr>
          <w:rFonts w:ascii="Times New Roman" w:hAnsi="Times New Roman"/>
          <w:sz w:val="24"/>
          <w:szCs w:val="24"/>
        </w:rPr>
        <w:t>.</w:t>
      </w:r>
      <w:r w:rsidR="009625F0" w:rsidRPr="007900B3">
        <w:rPr>
          <w:rFonts w:ascii="Times New Roman" w:hAnsi="Times New Roman"/>
          <w:sz w:val="24"/>
          <w:szCs w:val="24"/>
        </w:rPr>
        <w:t xml:space="preserve"> </w:t>
      </w:r>
      <w:r w:rsidR="003B1A33" w:rsidRPr="007900B3">
        <w:rPr>
          <w:rFonts w:ascii="Times New Roman" w:hAnsi="Times New Roman"/>
          <w:sz w:val="24"/>
          <w:szCs w:val="24"/>
        </w:rPr>
        <w:t xml:space="preserve">Tiekėjas, pateikęs melaginga pripažintą informaciją apie </w:t>
      </w:r>
      <w:r w:rsidR="00387FA7">
        <w:rPr>
          <w:rFonts w:ascii="Times New Roman" w:hAnsi="Times New Roman"/>
          <w:sz w:val="24"/>
          <w:szCs w:val="24"/>
        </w:rPr>
        <w:t>savo</w:t>
      </w:r>
      <w:r w:rsidR="003B1A33" w:rsidRPr="007900B3">
        <w:rPr>
          <w:rFonts w:ascii="Times New Roman" w:hAnsi="Times New Roman"/>
          <w:sz w:val="24"/>
          <w:szCs w:val="24"/>
        </w:rPr>
        <w:t xml:space="preserve"> atitiktį kvalifikacijos reikalavimams, negali būti automatiškai laikomas nepatikimu ir pašalinamas iš pirkimo procedūrų </w:t>
      </w:r>
      <w:r w:rsidR="00CA1A9C" w:rsidRPr="007900B3">
        <w:rPr>
          <w:rFonts w:ascii="Times New Roman" w:hAnsi="Times New Roman"/>
          <w:sz w:val="24"/>
          <w:szCs w:val="24"/>
        </w:rPr>
        <w:t>prieš tai</w:t>
      </w:r>
      <w:r w:rsidR="002D2D9B" w:rsidRPr="007900B3">
        <w:rPr>
          <w:rFonts w:ascii="Times New Roman" w:hAnsi="Times New Roman"/>
          <w:sz w:val="24"/>
          <w:szCs w:val="24"/>
        </w:rPr>
        <w:t xml:space="preserve"> </w:t>
      </w:r>
      <w:r w:rsidR="00CA1A9C" w:rsidRPr="007900B3">
        <w:rPr>
          <w:rFonts w:ascii="Times New Roman" w:hAnsi="Times New Roman"/>
          <w:sz w:val="24"/>
          <w:szCs w:val="24"/>
        </w:rPr>
        <w:t xml:space="preserve">neįvertinus </w:t>
      </w:r>
      <w:r w:rsidR="002D2D9B" w:rsidRPr="007900B3">
        <w:rPr>
          <w:rFonts w:ascii="Times New Roman" w:hAnsi="Times New Roman"/>
          <w:sz w:val="24"/>
          <w:szCs w:val="24"/>
        </w:rPr>
        <w:t xml:space="preserve">individualaus </w:t>
      </w:r>
      <w:r w:rsidR="00CA1A9C" w:rsidRPr="007900B3">
        <w:rPr>
          <w:rFonts w:ascii="Times New Roman" w:hAnsi="Times New Roman"/>
          <w:sz w:val="24"/>
          <w:szCs w:val="24"/>
        </w:rPr>
        <w:t>jo elgesio</w:t>
      </w:r>
      <w:r w:rsidR="003B1A33" w:rsidRPr="007900B3">
        <w:rPr>
          <w:rFonts w:ascii="Times New Roman" w:hAnsi="Times New Roman"/>
          <w:sz w:val="24"/>
          <w:szCs w:val="24"/>
        </w:rPr>
        <w:t>,</w:t>
      </w:r>
      <w:r w:rsidR="00CA1A9C" w:rsidRPr="007900B3">
        <w:rPr>
          <w:rFonts w:ascii="Times New Roman" w:hAnsi="Times New Roman"/>
          <w:sz w:val="24"/>
          <w:szCs w:val="24"/>
        </w:rPr>
        <w:t xml:space="preserve"> atsižvelgiant į visas reikšmingas</w:t>
      </w:r>
      <w:r w:rsidR="002D2D9B" w:rsidRPr="007900B3">
        <w:rPr>
          <w:rFonts w:ascii="Times New Roman" w:hAnsi="Times New Roman"/>
          <w:sz w:val="24"/>
          <w:szCs w:val="24"/>
        </w:rPr>
        <w:t xml:space="preserve"> tos konkrečios situacijos</w:t>
      </w:r>
      <w:r w:rsidR="00CA1A9C" w:rsidRPr="007900B3">
        <w:rPr>
          <w:rFonts w:ascii="Times New Roman" w:hAnsi="Times New Roman"/>
          <w:sz w:val="24"/>
          <w:szCs w:val="24"/>
        </w:rPr>
        <w:t xml:space="preserve"> aplinkybes</w:t>
      </w:r>
      <w:r w:rsidR="0009371D" w:rsidRPr="007900B3">
        <w:rPr>
          <w:rFonts w:ascii="Times New Roman" w:hAnsi="Times New Roman"/>
          <w:sz w:val="24"/>
          <w:szCs w:val="24"/>
        </w:rPr>
        <w:t>, ir motyvuotai to nepagrindus perkančiosios organizacijos sprendime.</w:t>
      </w:r>
      <w:r w:rsidR="003B1A33" w:rsidRPr="007900B3">
        <w:rPr>
          <w:rFonts w:ascii="Times New Roman" w:hAnsi="Times New Roman"/>
          <w:sz w:val="24"/>
          <w:szCs w:val="24"/>
        </w:rPr>
        <w:t xml:space="preserve"> </w:t>
      </w:r>
    </w:p>
    <w:p w14:paraId="644E244E" w14:textId="3C970C2C" w:rsidR="00B56D5A" w:rsidRDefault="0045678D">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w:t>
      </w:r>
      <w:r w:rsidR="007900B3">
        <w:rPr>
          <w:rFonts w:ascii="Times New Roman" w:hAnsi="Times New Roman"/>
          <w:sz w:val="24"/>
          <w:szCs w:val="24"/>
        </w:rPr>
        <w:t xml:space="preserve">agrinėjamo ginčo aspektu pažymėtina tai, </w:t>
      </w:r>
      <w:r w:rsidR="00387FA7">
        <w:rPr>
          <w:rFonts w:ascii="Times New Roman" w:hAnsi="Times New Roman"/>
          <w:sz w:val="24"/>
          <w:szCs w:val="24"/>
        </w:rPr>
        <w:t>jog</w:t>
      </w:r>
      <w:r w:rsidR="007900B3">
        <w:rPr>
          <w:rFonts w:ascii="Times New Roman" w:hAnsi="Times New Roman"/>
          <w:sz w:val="24"/>
          <w:szCs w:val="24"/>
        </w:rPr>
        <w:t xml:space="preserve"> </w:t>
      </w:r>
      <w:r w:rsidR="00E23671">
        <w:rPr>
          <w:rFonts w:ascii="Times New Roman" w:hAnsi="Times New Roman"/>
          <w:sz w:val="24"/>
          <w:szCs w:val="24"/>
        </w:rPr>
        <w:t xml:space="preserve">tam, </w:t>
      </w:r>
      <w:r w:rsidR="00387FA7">
        <w:rPr>
          <w:rFonts w:ascii="Times New Roman" w:hAnsi="Times New Roman"/>
          <w:sz w:val="24"/>
          <w:szCs w:val="24"/>
        </w:rPr>
        <w:t>kad</w:t>
      </w:r>
      <w:r w:rsidR="00E23671">
        <w:rPr>
          <w:rFonts w:ascii="Times New Roman" w:hAnsi="Times New Roman"/>
          <w:sz w:val="24"/>
          <w:szCs w:val="24"/>
        </w:rPr>
        <w:t xml:space="preserve"> atsakovė (perkančioji organizacija), priimdama sprendimą dėl ieškovės (tiekėjos) pašalinimo iš Pirkimo, tinkamai įvertintų, ar ieškovės pašalinimas iš Pirkimo bus proporcingas vertinamam tiekėjos elgesiui, turėjo išsiaiškinti vertinamo tiekėjos elgesio aplinkybes.</w:t>
      </w:r>
      <w:r w:rsidR="00B56D5A" w:rsidRPr="00B56D5A">
        <w:rPr>
          <w:rFonts w:ascii="Times New Roman" w:hAnsi="Times New Roman"/>
          <w:sz w:val="24"/>
          <w:szCs w:val="24"/>
        </w:rPr>
        <w:t xml:space="preserve"> Iš byloje pateiktų </w:t>
      </w:r>
      <w:r w:rsidR="00B56D5A">
        <w:rPr>
          <w:rFonts w:ascii="Times New Roman" w:hAnsi="Times New Roman"/>
          <w:sz w:val="24"/>
          <w:szCs w:val="24"/>
        </w:rPr>
        <w:t xml:space="preserve">duomenų </w:t>
      </w:r>
      <w:r w:rsidR="00B56D5A" w:rsidRPr="00B56D5A">
        <w:rPr>
          <w:rFonts w:ascii="Times New Roman" w:hAnsi="Times New Roman"/>
          <w:sz w:val="24"/>
          <w:szCs w:val="24"/>
        </w:rPr>
        <w:t>matyti, kad ieškovė 2023 m. balandžio 13 d. pretenzij</w:t>
      </w:r>
      <w:r w:rsidR="00B56D5A">
        <w:rPr>
          <w:rFonts w:ascii="Times New Roman" w:hAnsi="Times New Roman"/>
          <w:sz w:val="24"/>
          <w:szCs w:val="24"/>
        </w:rPr>
        <w:t>ą</w:t>
      </w:r>
      <w:r w:rsidR="00B56D5A" w:rsidRPr="00B56D5A">
        <w:rPr>
          <w:rFonts w:ascii="Times New Roman" w:hAnsi="Times New Roman"/>
          <w:sz w:val="24"/>
          <w:szCs w:val="24"/>
        </w:rPr>
        <w:t xml:space="preserve"> dėl ginčijamo atsakovės sprendimo pašalinti ieškovę iš Pirkimo procedūrų dėl melagingos informacijos pateikimo, </w:t>
      </w:r>
      <w:r w:rsidR="00B56D5A">
        <w:rPr>
          <w:rFonts w:ascii="Times New Roman" w:hAnsi="Times New Roman"/>
          <w:sz w:val="24"/>
          <w:szCs w:val="24"/>
        </w:rPr>
        <w:t>taip pat</w:t>
      </w:r>
      <w:r w:rsidR="00B56D5A" w:rsidRPr="00B56D5A">
        <w:rPr>
          <w:rFonts w:ascii="Times New Roman" w:hAnsi="Times New Roman"/>
          <w:sz w:val="24"/>
          <w:szCs w:val="24"/>
        </w:rPr>
        <w:t xml:space="preserve"> teismui bylos nagrinėjimo metu teikt</w:t>
      </w:r>
      <w:r w:rsidR="00B56D5A">
        <w:rPr>
          <w:rFonts w:ascii="Times New Roman" w:hAnsi="Times New Roman"/>
          <w:sz w:val="24"/>
          <w:szCs w:val="24"/>
        </w:rPr>
        <w:t>us</w:t>
      </w:r>
      <w:r w:rsidR="00B56D5A" w:rsidRPr="00B56D5A">
        <w:rPr>
          <w:rFonts w:ascii="Times New Roman" w:hAnsi="Times New Roman"/>
          <w:sz w:val="24"/>
          <w:szCs w:val="24"/>
        </w:rPr>
        <w:t xml:space="preserve"> procesini</w:t>
      </w:r>
      <w:r w:rsidR="00B56D5A">
        <w:rPr>
          <w:rFonts w:ascii="Times New Roman" w:hAnsi="Times New Roman"/>
          <w:sz w:val="24"/>
          <w:szCs w:val="24"/>
        </w:rPr>
        <w:t>us</w:t>
      </w:r>
      <w:r w:rsidR="00B56D5A" w:rsidRPr="00B56D5A">
        <w:rPr>
          <w:rFonts w:ascii="Times New Roman" w:hAnsi="Times New Roman"/>
          <w:sz w:val="24"/>
          <w:szCs w:val="24"/>
        </w:rPr>
        <w:t xml:space="preserve"> dokument</w:t>
      </w:r>
      <w:r w:rsidR="00B56D5A">
        <w:rPr>
          <w:rFonts w:ascii="Times New Roman" w:hAnsi="Times New Roman"/>
          <w:sz w:val="24"/>
          <w:szCs w:val="24"/>
        </w:rPr>
        <w:t>us</w:t>
      </w:r>
      <w:r w:rsidR="00B56D5A" w:rsidRPr="00B56D5A">
        <w:rPr>
          <w:rFonts w:ascii="Times New Roman" w:hAnsi="Times New Roman"/>
          <w:sz w:val="24"/>
          <w:szCs w:val="24"/>
        </w:rPr>
        <w:t xml:space="preserve"> grindė tuo aspektu, kad</w:t>
      </w:r>
      <w:r w:rsidR="00B56D5A">
        <w:rPr>
          <w:rFonts w:ascii="Times New Roman" w:hAnsi="Times New Roman"/>
          <w:sz w:val="24"/>
          <w:szCs w:val="24"/>
        </w:rPr>
        <w:t xml:space="preserve"> jos pateikti duomenys tik formaliai neatitiko tikrovės</w:t>
      </w:r>
      <w:r w:rsidR="00C56642">
        <w:rPr>
          <w:rFonts w:ascii="Times New Roman" w:hAnsi="Times New Roman"/>
          <w:sz w:val="24"/>
          <w:szCs w:val="24"/>
        </w:rPr>
        <w:t xml:space="preserve"> ir kad ji ėmėsi priemonių savo patikimumui įrodyti,</w:t>
      </w:r>
      <w:r w:rsidR="00B56D5A">
        <w:rPr>
          <w:rFonts w:ascii="Times New Roman" w:hAnsi="Times New Roman"/>
          <w:sz w:val="24"/>
          <w:szCs w:val="24"/>
        </w:rPr>
        <w:t xml:space="preserve"> t. y. iš esmės kėlė savo </w:t>
      </w:r>
      <w:r w:rsidR="00B56D5A" w:rsidRPr="00AC1742">
        <w:rPr>
          <w:rFonts w:ascii="Times New Roman" w:hAnsi="Times New Roman"/>
          <w:sz w:val="24"/>
          <w:szCs w:val="24"/>
        </w:rPr>
        <w:t>elgesio pateikiant viešajame pirkime melaginga pripažintą informaciją mažareikšmi</w:t>
      </w:r>
      <w:r w:rsidR="00C56642">
        <w:rPr>
          <w:rFonts w:ascii="Times New Roman" w:hAnsi="Times New Roman"/>
          <w:sz w:val="24"/>
          <w:szCs w:val="24"/>
        </w:rPr>
        <w:t>škumo klausimą.</w:t>
      </w:r>
    </w:p>
    <w:p w14:paraId="0617C618" w14:textId="67923F93" w:rsidR="002E6636" w:rsidRPr="00ED5D76" w:rsidRDefault="00E23671">
      <w:pPr>
        <w:pStyle w:val="ListParagraph"/>
        <w:numPr>
          <w:ilvl w:val="0"/>
          <w:numId w:val="3"/>
        </w:numPr>
        <w:spacing w:after="120" w:line="240" w:lineRule="auto"/>
        <w:contextualSpacing w:val="0"/>
        <w:jc w:val="both"/>
        <w:rPr>
          <w:rFonts w:ascii="Times New Roman" w:hAnsi="Times New Roman"/>
          <w:sz w:val="24"/>
          <w:szCs w:val="24"/>
        </w:rPr>
      </w:pPr>
      <w:r w:rsidRPr="00E23671">
        <w:rPr>
          <w:rFonts w:ascii="Times New Roman" w:hAnsi="Times New Roman"/>
          <w:sz w:val="24"/>
          <w:szCs w:val="24"/>
        </w:rPr>
        <w:lastRenderedPageBreak/>
        <w:t xml:space="preserve">Teisėjų kolegijos vertinimu, bylos duomenų analizė teikia pagrindą padaryti išvadą, kad atsakovė, pašalindama ieškovę iš ginčo Pirkimo dėl to, jog </w:t>
      </w:r>
      <w:r w:rsidR="000E4713">
        <w:rPr>
          <w:rFonts w:ascii="Times New Roman" w:hAnsi="Times New Roman"/>
          <w:sz w:val="24"/>
          <w:szCs w:val="24"/>
        </w:rPr>
        <w:t>ši</w:t>
      </w:r>
      <w:r w:rsidRPr="00E23671">
        <w:rPr>
          <w:rFonts w:ascii="Times New Roman" w:hAnsi="Times New Roman"/>
          <w:sz w:val="24"/>
          <w:szCs w:val="24"/>
        </w:rPr>
        <w:t xml:space="preserve"> neatskleidė </w:t>
      </w:r>
      <w:r w:rsidR="000E4713">
        <w:rPr>
          <w:rFonts w:ascii="Times New Roman" w:hAnsi="Times New Roman"/>
          <w:sz w:val="24"/>
          <w:szCs w:val="24"/>
        </w:rPr>
        <w:t>savo</w:t>
      </w:r>
      <w:r w:rsidRPr="00E23671">
        <w:rPr>
          <w:rFonts w:ascii="Times New Roman" w:hAnsi="Times New Roman"/>
          <w:sz w:val="24"/>
          <w:szCs w:val="24"/>
        </w:rPr>
        <w:t xml:space="preserve"> pasitelktų subrangovų atliktų statybos darbų, taip pat suteiktų paslaugų (ne statybos darbų) apimties ir tokiu būd</w:t>
      </w:r>
      <w:r w:rsidR="00387FA7">
        <w:rPr>
          <w:rFonts w:ascii="Times New Roman" w:hAnsi="Times New Roman"/>
          <w:sz w:val="24"/>
          <w:szCs w:val="24"/>
        </w:rPr>
        <w:t>u</w:t>
      </w:r>
      <w:r w:rsidRPr="00E23671">
        <w:rPr>
          <w:rFonts w:ascii="Times New Roman" w:hAnsi="Times New Roman"/>
          <w:sz w:val="24"/>
          <w:szCs w:val="24"/>
        </w:rPr>
        <w:t xml:space="preserve"> nuslėpė tikrąją informaciją apie savo atitiktį profesinio pajėgumo kvalifikaciniam reikalavimui, tokį sprendimą priėmė turėdama ir </w:t>
      </w:r>
      <w:r w:rsidR="00186B4B">
        <w:rPr>
          <w:rFonts w:ascii="Times New Roman" w:hAnsi="Times New Roman"/>
          <w:sz w:val="24"/>
          <w:szCs w:val="24"/>
        </w:rPr>
        <w:t xml:space="preserve">konkrečiai bei individualiai </w:t>
      </w:r>
      <w:r w:rsidRPr="00E23671">
        <w:rPr>
          <w:rFonts w:ascii="Times New Roman" w:hAnsi="Times New Roman"/>
          <w:sz w:val="24"/>
          <w:szCs w:val="24"/>
        </w:rPr>
        <w:t xml:space="preserve">įvertinusi (tiek pačios ieškovės pripažintą bei pateiktą, tiek viešoje erdvėje egzistuojančią, taip pat trečiojo asmens atskleistą) informaciją apie nurodyto </w:t>
      </w:r>
      <w:r w:rsidR="00186B4B">
        <w:rPr>
          <w:rFonts w:ascii="Times New Roman" w:hAnsi="Times New Roman"/>
          <w:sz w:val="24"/>
          <w:szCs w:val="24"/>
        </w:rPr>
        <w:t>ieškovės</w:t>
      </w:r>
      <w:r w:rsidRPr="00E23671">
        <w:rPr>
          <w:rFonts w:ascii="Times New Roman" w:hAnsi="Times New Roman"/>
          <w:sz w:val="24"/>
          <w:szCs w:val="24"/>
        </w:rPr>
        <w:t xml:space="preserve"> elgesio aplinkybes</w:t>
      </w:r>
      <w:r w:rsidR="00186B4B">
        <w:rPr>
          <w:rFonts w:ascii="Times New Roman" w:hAnsi="Times New Roman"/>
          <w:sz w:val="24"/>
          <w:szCs w:val="24"/>
        </w:rPr>
        <w:t xml:space="preserve">. </w:t>
      </w:r>
      <w:r w:rsidRPr="00E23671">
        <w:rPr>
          <w:rFonts w:ascii="Times New Roman" w:hAnsi="Times New Roman"/>
          <w:sz w:val="24"/>
          <w:szCs w:val="24"/>
        </w:rPr>
        <w:t xml:space="preserve">Atsakovė dėl ieškovės patikimumo </w:t>
      </w:r>
      <w:r w:rsidR="00186B4B">
        <w:rPr>
          <w:rFonts w:ascii="Times New Roman" w:hAnsi="Times New Roman"/>
          <w:sz w:val="24"/>
          <w:szCs w:val="24"/>
        </w:rPr>
        <w:t>bei</w:t>
      </w:r>
      <w:r w:rsidRPr="00E23671">
        <w:rPr>
          <w:rFonts w:ascii="Times New Roman" w:hAnsi="Times New Roman"/>
          <w:sz w:val="24"/>
          <w:szCs w:val="24"/>
        </w:rPr>
        <w:t xml:space="preserve"> galimybės dalyvauti Pirkime sprendė vertindama dokumentus ir </w:t>
      </w:r>
      <w:r w:rsidR="00186B4B">
        <w:rPr>
          <w:rFonts w:ascii="Times New Roman" w:hAnsi="Times New Roman"/>
          <w:sz w:val="24"/>
          <w:szCs w:val="24"/>
        </w:rPr>
        <w:t xml:space="preserve">reikšmingus </w:t>
      </w:r>
      <w:r w:rsidRPr="00E23671">
        <w:rPr>
          <w:rFonts w:ascii="Times New Roman" w:hAnsi="Times New Roman"/>
          <w:sz w:val="24"/>
          <w:szCs w:val="24"/>
        </w:rPr>
        <w:t xml:space="preserve">duomenis, kurių paprašė 2023 m. vasario </w:t>
      </w:r>
      <w:r w:rsidR="00186B4B">
        <w:rPr>
          <w:rFonts w:ascii="Times New Roman" w:hAnsi="Times New Roman"/>
          <w:sz w:val="24"/>
          <w:szCs w:val="24"/>
        </w:rPr>
        <w:t>2</w:t>
      </w:r>
      <w:r w:rsidRPr="00E23671">
        <w:rPr>
          <w:rFonts w:ascii="Times New Roman" w:hAnsi="Times New Roman"/>
          <w:sz w:val="24"/>
          <w:szCs w:val="24"/>
        </w:rPr>
        <w:t xml:space="preserve">0 d. raštu </w:t>
      </w:r>
      <w:r w:rsidR="00186B4B">
        <w:rPr>
          <w:rFonts w:ascii="Times New Roman" w:hAnsi="Times New Roman"/>
          <w:sz w:val="24"/>
          <w:szCs w:val="24"/>
        </w:rPr>
        <w:t>dėl kvalifikaciją pagrindžiančių duomenų paaiškinimo</w:t>
      </w:r>
      <w:r w:rsidRPr="00E23671">
        <w:rPr>
          <w:rFonts w:ascii="Times New Roman" w:hAnsi="Times New Roman"/>
          <w:sz w:val="24"/>
          <w:szCs w:val="24"/>
        </w:rPr>
        <w:t>; jame atsakovė aiškiai nurodė, koki</w:t>
      </w:r>
      <w:r w:rsidR="00186B4B">
        <w:rPr>
          <w:rFonts w:ascii="Times New Roman" w:hAnsi="Times New Roman"/>
          <w:sz w:val="24"/>
          <w:szCs w:val="24"/>
        </w:rPr>
        <w:t>ų</w:t>
      </w:r>
      <w:r w:rsidRPr="00E23671">
        <w:rPr>
          <w:rFonts w:ascii="Times New Roman" w:hAnsi="Times New Roman"/>
          <w:sz w:val="24"/>
          <w:szCs w:val="24"/>
        </w:rPr>
        <w:t xml:space="preserve"> </w:t>
      </w:r>
      <w:r w:rsidR="00186B4B">
        <w:rPr>
          <w:rFonts w:ascii="Times New Roman" w:hAnsi="Times New Roman"/>
          <w:sz w:val="24"/>
          <w:szCs w:val="24"/>
        </w:rPr>
        <w:t>klausimų</w:t>
      </w:r>
      <w:r w:rsidRPr="00E23671">
        <w:rPr>
          <w:rFonts w:ascii="Times New Roman" w:hAnsi="Times New Roman"/>
          <w:sz w:val="24"/>
          <w:szCs w:val="24"/>
        </w:rPr>
        <w:t xml:space="preserve"> jai kilo dėl ieškovės (tiekėjos) atitikties kvalifikacijos reikalavimui, atskleidė, kokiu aspektu jai kyla </w:t>
      </w:r>
      <w:r w:rsidR="00186B4B">
        <w:rPr>
          <w:rFonts w:ascii="Times New Roman" w:hAnsi="Times New Roman"/>
          <w:sz w:val="24"/>
          <w:szCs w:val="24"/>
        </w:rPr>
        <w:t>abejonių</w:t>
      </w:r>
      <w:r w:rsidRPr="00E23671">
        <w:rPr>
          <w:rFonts w:ascii="Times New Roman" w:hAnsi="Times New Roman"/>
          <w:sz w:val="24"/>
          <w:szCs w:val="24"/>
        </w:rPr>
        <w:t xml:space="preserve">, susijusių su tiekėjos patikimumo vertinimu, paprašė iš ieškovės </w:t>
      </w:r>
      <w:r w:rsidR="00467B6C">
        <w:rPr>
          <w:rFonts w:ascii="Times New Roman" w:hAnsi="Times New Roman"/>
          <w:sz w:val="24"/>
          <w:szCs w:val="24"/>
        </w:rPr>
        <w:t xml:space="preserve">papildomų </w:t>
      </w:r>
      <w:r w:rsidRPr="00E23671">
        <w:rPr>
          <w:rFonts w:ascii="Times New Roman" w:hAnsi="Times New Roman"/>
          <w:sz w:val="24"/>
          <w:szCs w:val="24"/>
        </w:rPr>
        <w:t xml:space="preserve">dokumentų, kurie </w:t>
      </w:r>
      <w:r w:rsidR="00186B4B">
        <w:rPr>
          <w:rFonts w:ascii="Times New Roman" w:hAnsi="Times New Roman"/>
          <w:sz w:val="24"/>
          <w:szCs w:val="24"/>
        </w:rPr>
        <w:t>šias abejones paneigtų.</w:t>
      </w:r>
      <w:r w:rsidR="00467B6C">
        <w:rPr>
          <w:rFonts w:ascii="Times New Roman" w:hAnsi="Times New Roman"/>
          <w:sz w:val="24"/>
          <w:szCs w:val="24"/>
        </w:rPr>
        <w:t xml:space="preserve"> Ieškovei 2023 m. vasario 23 d. raštu Nr. 23/07 šiuos dokumentus pateikus, atsakovė </w:t>
      </w:r>
      <w:r w:rsidR="000B6AC3">
        <w:rPr>
          <w:rFonts w:ascii="Times New Roman" w:hAnsi="Times New Roman"/>
          <w:sz w:val="24"/>
          <w:szCs w:val="24"/>
        </w:rPr>
        <w:t xml:space="preserve">dar kelis kartus </w:t>
      </w:r>
      <w:r w:rsidR="00467B6C">
        <w:rPr>
          <w:rFonts w:ascii="Times New Roman" w:hAnsi="Times New Roman"/>
          <w:sz w:val="24"/>
          <w:szCs w:val="24"/>
        </w:rPr>
        <w:t xml:space="preserve">atliko pateiktų reikšmingų duomenų analizę ir vertinimą, todėl </w:t>
      </w:r>
      <w:r w:rsidR="00430594">
        <w:rPr>
          <w:rFonts w:ascii="Times New Roman" w:hAnsi="Times New Roman"/>
          <w:sz w:val="24"/>
          <w:szCs w:val="24"/>
        </w:rPr>
        <w:t xml:space="preserve">laikytina, kad </w:t>
      </w:r>
      <w:r w:rsidR="00467B6C">
        <w:rPr>
          <w:rFonts w:ascii="Times New Roman" w:hAnsi="Times New Roman"/>
          <w:sz w:val="24"/>
          <w:szCs w:val="24"/>
        </w:rPr>
        <w:t>jos priimtas sprendimas pašalinti ieškovę iš ginčo Pirkimo procedūrų atitinka VPĮ 46 straipsnio 8</w:t>
      </w:r>
      <w:r w:rsidR="000B6AC3">
        <w:rPr>
          <w:rFonts w:ascii="Times New Roman" w:hAnsi="Times New Roman"/>
          <w:sz w:val="24"/>
          <w:szCs w:val="24"/>
        </w:rPr>
        <w:t> </w:t>
      </w:r>
      <w:r w:rsidR="00467B6C">
        <w:rPr>
          <w:rFonts w:ascii="Times New Roman" w:hAnsi="Times New Roman"/>
          <w:sz w:val="24"/>
          <w:szCs w:val="24"/>
        </w:rPr>
        <w:t>dalyje įtvirtintus tokio sprendimo priėmimo reikalavimus</w:t>
      </w:r>
      <w:r w:rsidR="00467B6C" w:rsidRPr="00ED5D76">
        <w:rPr>
          <w:rFonts w:ascii="Times New Roman" w:hAnsi="Times New Roman"/>
          <w:sz w:val="24"/>
          <w:szCs w:val="24"/>
        </w:rPr>
        <w:t xml:space="preserve">. </w:t>
      </w:r>
    </w:p>
    <w:p w14:paraId="77EA2FF5" w14:textId="5ADE7ED9" w:rsidR="007E7309" w:rsidRPr="009A7DB1" w:rsidRDefault="00873271" w:rsidP="001A0F29">
      <w:pPr>
        <w:pStyle w:val="ListParagraph"/>
        <w:numPr>
          <w:ilvl w:val="0"/>
          <w:numId w:val="3"/>
        </w:numPr>
        <w:spacing w:after="120" w:line="240" w:lineRule="auto"/>
        <w:contextualSpacing w:val="0"/>
        <w:jc w:val="both"/>
        <w:rPr>
          <w:rFonts w:ascii="Times New Roman" w:hAnsi="Times New Roman"/>
          <w:sz w:val="24"/>
          <w:szCs w:val="24"/>
        </w:rPr>
      </w:pPr>
      <w:r w:rsidRPr="00ED5D76">
        <w:rPr>
          <w:rFonts w:ascii="Times New Roman" w:hAnsi="Times New Roman"/>
          <w:iCs/>
          <w:sz w:val="24"/>
          <w:szCs w:val="24"/>
        </w:rPr>
        <w:t>Kasaciniame skunde taip pat argumentuojama, kad nagrinėjamo</w:t>
      </w:r>
      <w:r w:rsidR="00387FA7">
        <w:rPr>
          <w:rFonts w:ascii="Times New Roman" w:hAnsi="Times New Roman"/>
          <w:iCs/>
          <w:sz w:val="24"/>
          <w:szCs w:val="24"/>
        </w:rPr>
        <w:t>je</w:t>
      </w:r>
      <w:r w:rsidRPr="00ED5D76">
        <w:rPr>
          <w:rFonts w:ascii="Times New Roman" w:hAnsi="Times New Roman"/>
          <w:iCs/>
          <w:sz w:val="24"/>
          <w:szCs w:val="24"/>
        </w:rPr>
        <w:t xml:space="preserve"> bylo</w:t>
      </w:r>
      <w:r w:rsidR="00387FA7">
        <w:rPr>
          <w:rFonts w:ascii="Times New Roman" w:hAnsi="Times New Roman"/>
          <w:iCs/>
          <w:sz w:val="24"/>
          <w:szCs w:val="24"/>
        </w:rPr>
        <w:t>je</w:t>
      </w:r>
      <w:r w:rsidRPr="00ED5D76">
        <w:rPr>
          <w:rFonts w:ascii="Times New Roman" w:hAnsi="Times New Roman"/>
          <w:iCs/>
          <w:sz w:val="24"/>
          <w:szCs w:val="24"/>
        </w:rPr>
        <w:t>, net ir konstatavus, jog pagal VPĮ 46 straipsnio 4 dalies 4 punkto ir 46 straipsnio 8 dalies reikalavimus ieškovės pašalinimas iš Pirkimo laikytinas proporcingu vertinamam jos elgesiui, atsakovė privalėjo suteikti galimybę ieškovei „apsivalyti“, kaip tai reglamentuojama VPĮ 46 straipsnio 10 dalyje.</w:t>
      </w:r>
      <w:r w:rsidR="00002301">
        <w:rPr>
          <w:rFonts w:ascii="Times New Roman" w:hAnsi="Times New Roman"/>
          <w:iCs/>
          <w:sz w:val="24"/>
          <w:szCs w:val="24"/>
        </w:rPr>
        <w:t xml:space="preserve"> </w:t>
      </w:r>
    </w:p>
    <w:p w14:paraId="6264AE11" w14:textId="291979EF" w:rsidR="001A6B5C" w:rsidRDefault="007E7309" w:rsidP="00FE64DF">
      <w:pPr>
        <w:pStyle w:val="ListParagraph"/>
        <w:numPr>
          <w:ilvl w:val="0"/>
          <w:numId w:val="3"/>
        </w:numPr>
        <w:spacing w:after="120" w:line="240" w:lineRule="auto"/>
        <w:contextualSpacing w:val="0"/>
        <w:jc w:val="both"/>
        <w:rPr>
          <w:rFonts w:ascii="Times New Roman" w:hAnsi="Times New Roman"/>
          <w:sz w:val="24"/>
          <w:szCs w:val="24"/>
        </w:rPr>
      </w:pPr>
      <w:r w:rsidRPr="00ED5D76">
        <w:rPr>
          <w:rFonts w:ascii="Times New Roman" w:hAnsi="Times New Roman"/>
          <w:sz w:val="24"/>
          <w:szCs w:val="24"/>
        </w:rPr>
        <w:t xml:space="preserve">VPĮ </w:t>
      </w:r>
      <w:r w:rsidRPr="00ED5D76">
        <w:rPr>
          <w:rFonts w:ascii="Times New Roman" w:hAnsi="Times New Roman"/>
          <w:iCs/>
          <w:sz w:val="24"/>
          <w:szCs w:val="24"/>
        </w:rPr>
        <w:t xml:space="preserve">46 straipsnio </w:t>
      </w:r>
      <w:r w:rsidRPr="00ED5D76">
        <w:rPr>
          <w:rFonts w:ascii="Times New Roman" w:hAnsi="Times New Roman"/>
          <w:sz w:val="24"/>
          <w:szCs w:val="24"/>
        </w:rPr>
        <w:t>10 dalyje nurodyta, kad jeigu tiekėjas neatitinka reikalavimų, nustatytų pagal šio straipsnio 1, 4 ir 6 dalis, perkančioji organizacija jo nepašalina iš pirkimo procedūros, kai yra</w:t>
      </w:r>
      <w:r w:rsidRPr="001A6B5C">
        <w:rPr>
          <w:rFonts w:ascii="Times New Roman" w:hAnsi="Times New Roman"/>
          <w:sz w:val="24"/>
          <w:szCs w:val="24"/>
        </w:rPr>
        <w:t xml:space="preserve"> abi šios sąlygos kartu:</w:t>
      </w:r>
      <w:r w:rsidR="000F6AFF" w:rsidRPr="001A6B5C">
        <w:rPr>
          <w:rFonts w:ascii="Times New Roman" w:hAnsi="Times New Roman"/>
          <w:sz w:val="24"/>
          <w:szCs w:val="24"/>
        </w:rPr>
        <w:t xml:space="preserve"> </w:t>
      </w:r>
      <w:r w:rsidRPr="001A6B5C">
        <w:rPr>
          <w:rFonts w:ascii="Times New Roman" w:hAnsi="Times New Roman"/>
          <w:sz w:val="24"/>
          <w:szCs w:val="24"/>
        </w:rPr>
        <w:t>1) tiekėjas pateikė perkančiajai organizacijai informaciją apie tai, kad ėmėsi šių priemonių: a) savanoriškai sumokėjo arba įsipareigojo sumokėti kompensaciją už žalą, padarytą dėl šio straipsnio 1, 4 ar 6 dalyje nurodytos nusikalstamos veikos arba pažeidimo, jeigu taikytina; b) bendradarbiavo, aktyviai teikė pagalbą ar ėmėsi kitų priemonių, padedančių ištirti, išaiškinti jo padarytą nusikalstamą veiką ar pažeidimą, jeigu taikytina; c) ėmėsi techninių, organizacinių, personalo valdymo priemonių, skirtų tolesnių nusikalstamų veikų ar pažeidimų prevencijai;</w:t>
      </w:r>
      <w:r w:rsidR="000F6AFF" w:rsidRPr="001A6B5C">
        <w:rPr>
          <w:rFonts w:ascii="Times New Roman" w:hAnsi="Times New Roman"/>
          <w:sz w:val="24"/>
          <w:szCs w:val="24"/>
        </w:rPr>
        <w:t xml:space="preserve"> </w:t>
      </w:r>
      <w:r w:rsidRPr="001A6B5C">
        <w:rPr>
          <w:rFonts w:ascii="Times New Roman" w:hAnsi="Times New Roman"/>
          <w:sz w:val="24"/>
          <w:szCs w:val="24"/>
        </w:rPr>
        <w:t>2) perkančioji organizacija įvertino tiekėjo informaciją, pateiktą pagal šios dalies 1 punktą, ir priėmė motyvuotą sprendimą, kad priemonės, kurių ėmėsi tiekėjas, siekdamas įrodyti savo patikimumą, yra pakankamos. Šių priemonių pakankamumas vertinamas atsižvelgiant į nusikalstamos veikos ar pažeidimo rimtumą ir aplinkybes. Perkančioji organizacija turi pateikti tiekėjui motyvuotą sprendimą raštu ne vėliau kaip per 10 dienų nuo šios dalies 1 punkte nurodytos tiekėjo informacijos gavimo.</w:t>
      </w:r>
    </w:p>
    <w:p w14:paraId="74B4BCF3" w14:textId="55B944F7" w:rsidR="00F441FB" w:rsidRDefault="007E7309" w:rsidP="00D453DF">
      <w:pPr>
        <w:pStyle w:val="ListParagraph"/>
        <w:numPr>
          <w:ilvl w:val="0"/>
          <w:numId w:val="3"/>
        </w:numPr>
        <w:spacing w:after="120" w:line="240" w:lineRule="auto"/>
        <w:contextualSpacing w:val="0"/>
        <w:jc w:val="both"/>
        <w:rPr>
          <w:rFonts w:ascii="Times New Roman" w:hAnsi="Times New Roman"/>
          <w:sz w:val="24"/>
          <w:szCs w:val="24"/>
        </w:rPr>
      </w:pPr>
      <w:r w:rsidRPr="00F441FB">
        <w:rPr>
          <w:rFonts w:ascii="Times New Roman" w:hAnsi="Times New Roman"/>
          <w:sz w:val="24"/>
          <w:szCs w:val="24"/>
        </w:rPr>
        <w:t>VPĮ 46 straipsnio 10</w:t>
      </w:r>
      <w:r w:rsidR="00984E2D" w:rsidRPr="00F441FB">
        <w:rPr>
          <w:rFonts w:ascii="Times New Roman" w:hAnsi="Times New Roman"/>
          <w:sz w:val="24"/>
          <w:szCs w:val="24"/>
        </w:rPr>
        <w:t xml:space="preserve"> </w:t>
      </w:r>
      <w:r w:rsidRPr="00F441FB">
        <w:rPr>
          <w:rFonts w:ascii="Times New Roman" w:hAnsi="Times New Roman"/>
          <w:sz w:val="24"/>
          <w:szCs w:val="24"/>
        </w:rPr>
        <w:t xml:space="preserve">dalies nuostatos, reglamentuojančios </w:t>
      </w:r>
      <w:r w:rsidR="006A3C11">
        <w:rPr>
          <w:rFonts w:ascii="Times New Roman" w:hAnsi="Times New Roman"/>
          <w:sz w:val="24"/>
          <w:szCs w:val="24"/>
        </w:rPr>
        <w:t xml:space="preserve">vadinamąjį </w:t>
      </w:r>
      <w:r w:rsidRPr="00F441FB">
        <w:rPr>
          <w:rFonts w:ascii="Times New Roman" w:hAnsi="Times New Roman"/>
          <w:sz w:val="24"/>
          <w:szCs w:val="24"/>
        </w:rPr>
        <w:t>tiekėjo reabilitacijos</w:t>
      </w:r>
      <w:r w:rsidR="003D5DF3">
        <w:rPr>
          <w:rFonts w:ascii="Times New Roman" w:hAnsi="Times New Roman"/>
          <w:sz w:val="24"/>
          <w:szCs w:val="24"/>
        </w:rPr>
        <w:t>,</w:t>
      </w:r>
      <w:r w:rsidRPr="00F441FB">
        <w:rPr>
          <w:rFonts w:ascii="Times New Roman" w:hAnsi="Times New Roman"/>
          <w:sz w:val="24"/>
          <w:szCs w:val="24"/>
        </w:rPr>
        <w:t xml:space="preserve"> arba „apsivalymo“ (angl. </w:t>
      </w:r>
      <w:proofErr w:type="spellStart"/>
      <w:r w:rsidRPr="00F441FB">
        <w:rPr>
          <w:rFonts w:ascii="Times New Roman" w:hAnsi="Times New Roman"/>
          <w:i/>
          <w:iCs/>
          <w:sz w:val="24"/>
          <w:szCs w:val="24"/>
        </w:rPr>
        <w:t>self-cleaning</w:t>
      </w:r>
      <w:proofErr w:type="spellEnd"/>
      <w:r w:rsidRPr="00F441FB">
        <w:rPr>
          <w:rFonts w:ascii="Times New Roman" w:hAnsi="Times New Roman"/>
          <w:sz w:val="24"/>
          <w:szCs w:val="24"/>
        </w:rPr>
        <w:t>)</w:t>
      </w:r>
      <w:r w:rsidR="003D5DF3">
        <w:rPr>
          <w:rFonts w:ascii="Times New Roman" w:hAnsi="Times New Roman"/>
          <w:sz w:val="24"/>
          <w:szCs w:val="24"/>
        </w:rPr>
        <w:t>,</w:t>
      </w:r>
      <w:r w:rsidRPr="00F441FB">
        <w:rPr>
          <w:rFonts w:ascii="Times New Roman" w:hAnsi="Times New Roman"/>
          <w:sz w:val="24"/>
          <w:szCs w:val="24"/>
        </w:rPr>
        <w:t xml:space="preserve"> institutą, yra kildinamos iš Direktyvos </w:t>
      </w:r>
      <w:r w:rsidRPr="00F441FB">
        <w:rPr>
          <w:rFonts w:ascii="Times New Roman" w:hAnsi="Times New Roman"/>
          <w:iCs/>
          <w:sz w:val="24"/>
          <w:szCs w:val="24"/>
        </w:rPr>
        <w:t>2014/24</w:t>
      </w:r>
      <w:r w:rsidRPr="00F441FB">
        <w:rPr>
          <w:rFonts w:ascii="Times New Roman" w:hAnsi="Times New Roman"/>
          <w:sz w:val="24"/>
          <w:szCs w:val="24"/>
        </w:rPr>
        <w:t xml:space="preserve">. Šios </w:t>
      </w:r>
      <w:r w:rsidRPr="008509F2">
        <w:rPr>
          <w:rFonts w:ascii="Times New Roman" w:hAnsi="Times New Roman"/>
          <w:sz w:val="24"/>
          <w:szCs w:val="24"/>
        </w:rPr>
        <w:t xml:space="preserve">Direktyvos konstatuojamosios dalies 102 punkte įtvirtinta, kad ekonominės veiklos vykdytojams turėtų būti suteikta galimybė </w:t>
      </w:r>
      <w:r w:rsidR="001A6B5C" w:rsidRPr="008509F2">
        <w:rPr>
          <w:rFonts w:ascii="Times New Roman" w:hAnsi="Times New Roman"/>
          <w:sz w:val="24"/>
          <w:szCs w:val="24"/>
        </w:rPr>
        <w:t>patvirtinti atitikties priemones, kuriomis būtų siekiama ištaisyti nusikalstamos veikos ar nusižengimų padarinius ir užtikrinti veiksmingą kitų galimų pažeidimų</w:t>
      </w:r>
      <w:r w:rsidR="001A6B5C" w:rsidRPr="00F441FB">
        <w:rPr>
          <w:rFonts w:ascii="Times New Roman" w:hAnsi="Times New Roman"/>
          <w:sz w:val="24"/>
          <w:szCs w:val="24"/>
        </w:rPr>
        <w:t xml:space="preserve"> prevenciją; ekonominės veiklos vykdytojams turėtų būti suteikta galimybė </w:t>
      </w:r>
      <w:r w:rsidRPr="00F441FB">
        <w:rPr>
          <w:rFonts w:ascii="Times New Roman" w:hAnsi="Times New Roman"/>
          <w:sz w:val="24"/>
          <w:szCs w:val="24"/>
        </w:rPr>
        <w:t>prašyti, jog būtų išnagrinėtos atitikties priemonės, kurių imtasi, kad galbūt jiems būtų suteiktas leidimas dalyvauti pirkimo procedūroje.</w:t>
      </w:r>
    </w:p>
    <w:p w14:paraId="64D8498B" w14:textId="551BA2D8" w:rsidR="00F441FB" w:rsidRDefault="00F441FB" w:rsidP="00D453DF">
      <w:pPr>
        <w:pStyle w:val="ListParagraph"/>
        <w:numPr>
          <w:ilvl w:val="0"/>
          <w:numId w:val="3"/>
        </w:numPr>
        <w:spacing w:after="120" w:line="240" w:lineRule="auto"/>
        <w:contextualSpacing w:val="0"/>
        <w:jc w:val="both"/>
        <w:rPr>
          <w:rFonts w:ascii="Times New Roman" w:hAnsi="Times New Roman"/>
          <w:sz w:val="24"/>
          <w:szCs w:val="24"/>
        </w:rPr>
      </w:pPr>
      <w:r w:rsidRPr="00F441FB">
        <w:rPr>
          <w:rFonts w:ascii="Times New Roman" w:hAnsi="Times New Roman"/>
          <w:sz w:val="24"/>
          <w:szCs w:val="24"/>
        </w:rPr>
        <w:t xml:space="preserve">Taigi VPĮ 46 straipsnio 10 dalyje įtvirtintas tam tikrų korekcinių priemonių mechanizmas, t. y. situacija, kai tiekėjui, padariusiam pažeidimą, suteikiama galimybė dalyvauti viešuosiuose pirkimuose, </w:t>
      </w:r>
      <w:r w:rsidR="00AD1C86">
        <w:rPr>
          <w:rFonts w:ascii="Times New Roman" w:hAnsi="Times New Roman"/>
          <w:sz w:val="24"/>
          <w:szCs w:val="24"/>
        </w:rPr>
        <w:t>jei</w:t>
      </w:r>
      <w:r w:rsidRPr="00F441FB">
        <w:rPr>
          <w:rFonts w:ascii="Times New Roman" w:hAnsi="Times New Roman"/>
          <w:sz w:val="24"/>
          <w:szCs w:val="24"/>
        </w:rPr>
        <w:t xml:space="preserve"> </w:t>
      </w:r>
      <w:r w:rsidR="00FF50F7">
        <w:rPr>
          <w:rFonts w:ascii="Times New Roman" w:hAnsi="Times New Roman"/>
          <w:sz w:val="24"/>
          <w:szCs w:val="24"/>
        </w:rPr>
        <w:t>j</w:t>
      </w:r>
      <w:r w:rsidRPr="00F441FB">
        <w:rPr>
          <w:rFonts w:ascii="Times New Roman" w:hAnsi="Times New Roman"/>
          <w:sz w:val="24"/>
          <w:szCs w:val="24"/>
        </w:rPr>
        <w:t>is įgyvendina tam tikras padėties (savo patikimumo</w:t>
      </w:r>
      <w:r w:rsidR="00ED5D76">
        <w:rPr>
          <w:rFonts w:ascii="Times New Roman" w:hAnsi="Times New Roman"/>
          <w:sz w:val="24"/>
          <w:szCs w:val="24"/>
        </w:rPr>
        <w:t>, kuriuo grindžiamas perkančiosios organizacijos pasitikėjimas juo</w:t>
      </w:r>
      <w:r w:rsidRPr="00F441FB">
        <w:rPr>
          <w:rFonts w:ascii="Times New Roman" w:hAnsi="Times New Roman"/>
          <w:sz w:val="24"/>
          <w:szCs w:val="24"/>
        </w:rPr>
        <w:t>) atkūrimo priemones.</w:t>
      </w:r>
    </w:p>
    <w:p w14:paraId="02F500E1" w14:textId="20431C0D" w:rsidR="0015418B" w:rsidRPr="00134CF3" w:rsidRDefault="0015418B" w:rsidP="00D624E1">
      <w:pPr>
        <w:pStyle w:val="ListParagraph"/>
        <w:numPr>
          <w:ilvl w:val="0"/>
          <w:numId w:val="3"/>
        </w:numPr>
        <w:spacing w:after="120" w:line="240" w:lineRule="auto"/>
        <w:contextualSpacing w:val="0"/>
        <w:jc w:val="both"/>
        <w:rPr>
          <w:rFonts w:ascii="Times New Roman" w:hAnsi="Times New Roman"/>
          <w:sz w:val="24"/>
          <w:szCs w:val="24"/>
        </w:rPr>
      </w:pPr>
      <w:r w:rsidRPr="00134CF3">
        <w:rPr>
          <w:rFonts w:ascii="Times New Roman" w:hAnsi="Times New Roman"/>
          <w:sz w:val="24"/>
          <w:szCs w:val="24"/>
        </w:rPr>
        <w:t>Teisėjų kolegija</w:t>
      </w:r>
      <w:r w:rsidR="0099547D" w:rsidRPr="00134CF3">
        <w:rPr>
          <w:rFonts w:ascii="Times New Roman" w:hAnsi="Times New Roman"/>
          <w:sz w:val="24"/>
          <w:szCs w:val="24"/>
        </w:rPr>
        <w:t>, įvertinusi aptariamą teisinį reglamentavimą,</w:t>
      </w:r>
      <w:r w:rsidRPr="00134CF3">
        <w:rPr>
          <w:rFonts w:ascii="Times New Roman" w:hAnsi="Times New Roman"/>
          <w:sz w:val="24"/>
          <w:szCs w:val="24"/>
        </w:rPr>
        <w:t xml:space="preserve"> nurodo, kad galimybė pasinaudoti savo patikimumo atkūrimo institutu gali būti taikoma ne tame pačiame viešajame pirkime, kuriame tiekėjas pašalintas iš jo procedūrų, be kita ko, ir VPĮ 46 straipsnio 4 dalies 4 punkte įtvirtintu pagrindu, o tik </w:t>
      </w:r>
      <w:r w:rsidR="00021360" w:rsidRPr="00134CF3">
        <w:rPr>
          <w:rFonts w:ascii="Times New Roman" w:hAnsi="Times New Roman"/>
          <w:sz w:val="24"/>
          <w:szCs w:val="24"/>
        </w:rPr>
        <w:t>naujame (paskesniame)</w:t>
      </w:r>
      <w:r w:rsidRPr="00134CF3">
        <w:rPr>
          <w:rFonts w:ascii="Times New Roman" w:hAnsi="Times New Roman"/>
          <w:sz w:val="24"/>
          <w:szCs w:val="24"/>
        </w:rPr>
        <w:t xml:space="preserve"> viešajame pirkime – tiekėjas, teikdamas jame</w:t>
      </w:r>
      <w:r w:rsidRPr="0015418B">
        <w:rPr>
          <w:rFonts w:ascii="Times New Roman" w:hAnsi="Times New Roman"/>
          <w:sz w:val="24"/>
          <w:szCs w:val="24"/>
        </w:rPr>
        <w:t xml:space="preserve"> </w:t>
      </w:r>
      <w:r w:rsidRPr="0015418B">
        <w:rPr>
          <w:rFonts w:ascii="Times New Roman" w:hAnsi="Times New Roman"/>
          <w:sz w:val="24"/>
          <w:szCs w:val="24"/>
        </w:rPr>
        <w:lastRenderedPageBreak/>
        <w:t xml:space="preserve">pasiūlymą, kartu </w:t>
      </w:r>
      <w:r w:rsidR="0099547D">
        <w:rPr>
          <w:rFonts w:ascii="Times New Roman" w:hAnsi="Times New Roman"/>
          <w:sz w:val="24"/>
          <w:szCs w:val="24"/>
        </w:rPr>
        <w:t xml:space="preserve">gali </w:t>
      </w:r>
      <w:r w:rsidRPr="0015418B">
        <w:rPr>
          <w:rFonts w:ascii="Times New Roman" w:hAnsi="Times New Roman"/>
          <w:sz w:val="24"/>
          <w:szCs w:val="24"/>
        </w:rPr>
        <w:t>pateik</w:t>
      </w:r>
      <w:r w:rsidR="0099547D">
        <w:rPr>
          <w:rFonts w:ascii="Times New Roman" w:hAnsi="Times New Roman"/>
          <w:sz w:val="24"/>
          <w:szCs w:val="24"/>
        </w:rPr>
        <w:t>t</w:t>
      </w:r>
      <w:r w:rsidRPr="0015418B">
        <w:rPr>
          <w:rFonts w:ascii="Times New Roman" w:hAnsi="Times New Roman"/>
          <w:sz w:val="24"/>
          <w:szCs w:val="24"/>
        </w:rPr>
        <w:t xml:space="preserve">i ir duomenis, įrodančius, jog ėmėsi </w:t>
      </w:r>
      <w:r>
        <w:rPr>
          <w:rFonts w:ascii="Times New Roman" w:hAnsi="Times New Roman"/>
          <w:sz w:val="24"/>
          <w:szCs w:val="24"/>
        </w:rPr>
        <w:t xml:space="preserve">efektyvių </w:t>
      </w:r>
      <w:r w:rsidR="00E84D95">
        <w:rPr>
          <w:rFonts w:ascii="Times New Roman" w:hAnsi="Times New Roman"/>
          <w:sz w:val="24"/>
          <w:szCs w:val="24"/>
        </w:rPr>
        <w:t xml:space="preserve">ir tinkamų </w:t>
      </w:r>
      <w:r w:rsidRPr="0015418B">
        <w:rPr>
          <w:rFonts w:ascii="Times New Roman" w:hAnsi="Times New Roman"/>
          <w:sz w:val="24"/>
          <w:szCs w:val="24"/>
        </w:rPr>
        <w:t>priemonių, nurodytų VPĮ 46</w:t>
      </w:r>
      <w:r w:rsidR="00E84D95">
        <w:rPr>
          <w:rFonts w:ascii="Times New Roman" w:hAnsi="Times New Roman"/>
          <w:sz w:val="24"/>
          <w:szCs w:val="24"/>
        </w:rPr>
        <w:t> </w:t>
      </w:r>
      <w:r w:rsidRPr="0015418B">
        <w:rPr>
          <w:rFonts w:ascii="Times New Roman" w:hAnsi="Times New Roman"/>
          <w:sz w:val="24"/>
          <w:szCs w:val="24"/>
        </w:rPr>
        <w:t>straipsnio 10 dalies 1 punkte, taip sudarydamas prielaidas perkančiajai organizacijai įvertinti</w:t>
      </w:r>
      <w:r w:rsidR="00155A85">
        <w:rPr>
          <w:rFonts w:ascii="Times New Roman" w:hAnsi="Times New Roman"/>
          <w:sz w:val="24"/>
          <w:szCs w:val="24"/>
        </w:rPr>
        <w:t>, ar</w:t>
      </w:r>
      <w:r w:rsidRPr="0015418B">
        <w:rPr>
          <w:rFonts w:ascii="Times New Roman" w:hAnsi="Times New Roman"/>
          <w:sz w:val="24"/>
          <w:szCs w:val="24"/>
        </w:rPr>
        <w:t xml:space="preserve"> t</w:t>
      </w:r>
      <w:r w:rsidR="00155A85">
        <w:rPr>
          <w:rFonts w:ascii="Times New Roman" w:hAnsi="Times New Roman"/>
          <w:sz w:val="24"/>
          <w:szCs w:val="24"/>
        </w:rPr>
        <w:t>ų</w:t>
      </w:r>
      <w:r w:rsidRPr="0015418B">
        <w:rPr>
          <w:rFonts w:ascii="Times New Roman" w:hAnsi="Times New Roman"/>
          <w:sz w:val="24"/>
          <w:szCs w:val="24"/>
        </w:rPr>
        <w:t xml:space="preserve"> priemon</w:t>
      </w:r>
      <w:r w:rsidR="00155A85">
        <w:rPr>
          <w:rFonts w:ascii="Times New Roman" w:hAnsi="Times New Roman"/>
          <w:sz w:val="24"/>
          <w:szCs w:val="24"/>
        </w:rPr>
        <w:t>ių</w:t>
      </w:r>
      <w:r w:rsidRPr="0015418B">
        <w:rPr>
          <w:rFonts w:ascii="Times New Roman" w:hAnsi="Times New Roman"/>
          <w:sz w:val="24"/>
          <w:szCs w:val="24"/>
        </w:rPr>
        <w:t xml:space="preserve"> </w:t>
      </w:r>
      <w:r w:rsidR="0099547D">
        <w:rPr>
          <w:rFonts w:ascii="Times New Roman" w:hAnsi="Times New Roman"/>
          <w:sz w:val="24"/>
          <w:szCs w:val="24"/>
        </w:rPr>
        <w:t>pakanka</w:t>
      </w:r>
      <w:r w:rsidR="00155A85">
        <w:rPr>
          <w:rFonts w:ascii="Times New Roman" w:hAnsi="Times New Roman"/>
          <w:sz w:val="24"/>
          <w:szCs w:val="24"/>
        </w:rPr>
        <w:t xml:space="preserve"> tam,</w:t>
      </w:r>
      <w:r w:rsidRPr="0015418B">
        <w:rPr>
          <w:rFonts w:ascii="Times New Roman" w:hAnsi="Times New Roman"/>
          <w:sz w:val="24"/>
          <w:szCs w:val="24"/>
        </w:rPr>
        <w:t xml:space="preserve"> kad tiekėjas vėl būtų pripažintas patikimu ir taip išvengt</w:t>
      </w:r>
      <w:r w:rsidR="0099547D">
        <w:rPr>
          <w:rFonts w:ascii="Times New Roman" w:hAnsi="Times New Roman"/>
          <w:sz w:val="24"/>
          <w:szCs w:val="24"/>
        </w:rPr>
        <w:t>ų</w:t>
      </w:r>
      <w:r w:rsidRPr="0015418B">
        <w:rPr>
          <w:rFonts w:ascii="Times New Roman" w:hAnsi="Times New Roman"/>
          <w:sz w:val="24"/>
          <w:szCs w:val="24"/>
        </w:rPr>
        <w:t xml:space="preserve"> pašalinimo iš pirkimo. Kitaip tariant, jei</w:t>
      </w:r>
      <w:r>
        <w:rPr>
          <w:rFonts w:ascii="Times New Roman" w:hAnsi="Times New Roman"/>
          <w:sz w:val="24"/>
          <w:szCs w:val="24"/>
        </w:rPr>
        <w:t>gu</w:t>
      </w:r>
      <w:r w:rsidRPr="0015418B">
        <w:rPr>
          <w:rFonts w:ascii="Times New Roman" w:hAnsi="Times New Roman"/>
          <w:sz w:val="24"/>
          <w:szCs w:val="24"/>
        </w:rPr>
        <w:t xml:space="preserve"> </w:t>
      </w:r>
      <w:r w:rsidR="00E84D95">
        <w:rPr>
          <w:rFonts w:ascii="Times New Roman" w:hAnsi="Times New Roman"/>
          <w:sz w:val="24"/>
          <w:szCs w:val="24"/>
        </w:rPr>
        <w:t xml:space="preserve">viešojo </w:t>
      </w:r>
      <w:r w:rsidRPr="0015418B">
        <w:rPr>
          <w:rFonts w:ascii="Times New Roman" w:hAnsi="Times New Roman"/>
          <w:sz w:val="24"/>
          <w:szCs w:val="24"/>
        </w:rPr>
        <w:t xml:space="preserve">pirkimo vykdytojas, </w:t>
      </w:r>
      <w:r w:rsidRPr="00134CF3">
        <w:rPr>
          <w:rFonts w:ascii="Times New Roman" w:hAnsi="Times New Roman"/>
          <w:sz w:val="24"/>
          <w:szCs w:val="24"/>
        </w:rPr>
        <w:t>vadovaudamasis VPĮ 46</w:t>
      </w:r>
      <w:r w:rsidR="00E84D95" w:rsidRPr="00134CF3">
        <w:rPr>
          <w:rFonts w:ascii="Times New Roman" w:hAnsi="Times New Roman"/>
          <w:sz w:val="24"/>
          <w:szCs w:val="24"/>
        </w:rPr>
        <w:t> </w:t>
      </w:r>
      <w:r w:rsidRPr="00134CF3">
        <w:rPr>
          <w:rFonts w:ascii="Times New Roman" w:hAnsi="Times New Roman"/>
          <w:sz w:val="24"/>
          <w:szCs w:val="24"/>
        </w:rPr>
        <w:t>straipsnio 8</w:t>
      </w:r>
      <w:r w:rsidR="00155A85" w:rsidRPr="00134CF3">
        <w:rPr>
          <w:rFonts w:ascii="Times New Roman" w:hAnsi="Times New Roman"/>
          <w:sz w:val="24"/>
          <w:szCs w:val="24"/>
        </w:rPr>
        <w:t> </w:t>
      </w:r>
      <w:r w:rsidRPr="00134CF3">
        <w:rPr>
          <w:rFonts w:ascii="Times New Roman" w:hAnsi="Times New Roman"/>
          <w:sz w:val="24"/>
          <w:szCs w:val="24"/>
        </w:rPr>
        <w:t>dalimi, nusprendžia, kad tiekėjo pašalinimas yra proporcingas, ir priima sprendimą pašalinti tiekėją iš pirkimo procedūr</w:t>
      </w:r>
      <w:r w:rsidR="00E84D95" w:rsidRPr="00134CF3">
        <w:rPr>
          <w:rFonts w:ascii="Times New Roman" w:hAnsi="Times New Roman"/>
          <w:sz w:val="24"/>
          <w:szCs w:val="24"/>
        </w:rPr>
        <w:t>ų</w:t>
      </w:r>
      <w:r w:rsidRPr="00134CF3">
        <w:rPr>
          <w:rFonts w:ascii="Times New Roman" w:hAnsi="Times New Roman"/>
          <w:sz w:val="24"/>
          <w:szCs w:val="24"/>
        </w:rPr>
        <w:t xml:space="preserve">, toks tiekėjas galėtų bandyti įrodyti savo </w:t>
      </w:r>
      <w:r w:rsidR="0099547D" w:rsidRPr="00134CF3">
        <w:rPr>
          <w:rFonts w:ascii="Times New Roman" w:hAnsi="Times New Roman"/>
          <w:sz w:val="24"/>
          <w:szCs w:val="24"/>
        </w:rPr>
        <w:t>patikimumo atkūrimą</w:t>
      </w:r>
      <w:r w:rsidRPr="00134CF3">
        <w:rPr>
          <w:rFonts w:ascii="Times New Roman" w:hAnsi="Times New Roman"/>
          <w:sz w:val="24"/>
          <w:szCs w:val="24"/>
        </w:rPr>
        <w:t xml:space="preserve"> remdamasis VPĮ 46 straipsnio 10 dalimi, tačiau ne tame pačiame, o tik kitame pirkime.</w:t>
      </w:r>
      <w:r w:rsidR="00C36FCF" w:rsidRPr="00134CF3">
        <w:rPr>
          <w:rFonts w:ascii="Times New Roman" w:hAnsi="Times New Roman"/>
          <w:sz w:val="24"/>
          <w:szCs w:val="24"/>
        </w:rPr>
        <w:t xml:space="preserve"> Tokia pozicija koreliuoja ir su Teisingumo Teismo praktika, kad perkančiosios organizacijos ir viešojo pirkimo laimėtojo pasitikėjimo santykių užmezgimas reiškia, </w:t>
      </w:r>
      <w:r w:rsidR="00542A86" w:rsidRPr="00134CF3">
        <w:rPr>
          <w:rFonts w:ascii="Times New Roman" w:hAnsi="Times New Roman"/>
          <w:sz w:val="24"/>
          <w:szCs w:val="24"/>
        </w:rPr>
        <w:t>jog</w:t>
      </w:r>
      <w:r w:rsidR="00C36FCF" w:rsidRPr="00134CF3">
        <w:rPr>
          <w:rFonts w:ascii="Times New Roman" w:hAnsi="Times New Roman"/>
          <w:sz w:val="24"/>
          <w:szCs w:val="24"/>
        </w:rPr>
        <w:t xml:space="preserve"> perkančioji organizacija neturi būti automatiškai saistoma kitos perkančiosios organizacijos atlikto vertinimo per ankstesnį viešąjį pirkimą</w:t>
      </w:r>
      <w:r w:rsidR="00542A86" w:rsidRPr="00134CF3">
        <w:rPr>
          <w:rFonts w:ascii="Times New Roman" w:hAnsi="Times New Roman"/>
          <w:sz w:val="24"/>
          <w:szCs w:val="24"/>
        </w:rPr>
        <w:t xml:space="preserve"> (</w:t>
      </w:r>
      <w:r w:rsidR="00E2547E" w:rsidRPr="00544247">
        <w:rPr>
          <w:rFonts w:ascii="Times New Roman" w:hAnsi="Times New Roman"/>
          <w:iCs/>
          <w:sz w:val="24"/>
          <w:szCs w:val="24"/>
        </w:rPr>
        <w:t>T</w:t>
      </w:r>
      <w:r w:rsidR="00E2547E">
        <w:rPr>
          <w:rFonts w:ascii="Times New Roman" w:hAnsi="Times New Roman"/>
          <w:iCs/>
          <w:sz w:val="24"/>
          <w:szCs w:val="24"/>
        </w:rPr>
        <w:t xml:space="preserve">eisingumo </w:t>
      </w:r>
      <w:r w:rsidR="00E2547E" w:rsidRPr="00544247">
        <w:rPr>
          <w:rFonts w:ascii="Times New Roman" w:hAnsi="Times New Roman"/>
          <w:iCs/>
          <w:sz w:val="24"/>
          <w:szCs w:val="24"/>
        </w:rPr>
        <w:t>T</w:t>
      </w:r>
      <w:r w:rsidR="00E2547E">
        <w:rPr>
          <w:rFonts w:ascii="Times New Roman" w:hAnsi="Times New Roman"/>
          <w:iCs/>
          <w:sz w:val="24"/>
          <w:szCs w:val="24"/>
        </w:rPr>
        <w:t>eismo</w:t>
      </w:r>
      <w:r w:rsidR="00E2547E" w:rsidRPr="00544247">
        <w:rPr>
          <w:rFonts w:ascii="Times New Roman" w:hAnsi="Times New Roman"/>
          <w:iCs/>
          <w:sz w:val="24"/>
          <w:szCs w:val="24"/>
        </w:rPr>
        <w:t xml:space="preserve"> </w:t>
      </w:r>
      <w:r w:rsidR="00542A86" w:rsidRPr="00134CF3">
        <w:rPr>
          <w:rFonts w:ascii="Times New Roman" w:hAnsi="Times New Roman"/>
          <w:iCs/>
          <w:sz w:val="24"/>
          <w:szCs w:val="24"/>
        </w:rPr>
        <w:t>2019 m. birželio 19 d. sprendim</w:t>
      </w:r>
      <w:r w:rsidR="00FF50F7">
        <w:rPr>
          <w:rFonts w:ascii="Times New Roman" w:hAnsi="Times New Roman"/>
          <w:iCs/>
          <w:sz w:val="24"/>
          <w:szCs w:val="24"/>
        </w:rPr>
        <w:t>as</w:t>
      </w:r>
      <w:r w:rsidR="003D5DF3">
        <w:rPr>
          <w:rFonts w:ascii="Times New Roman" w:hAnsi="Times New Roman"/>
          <w:iCs/>
          <w:sz w:val="24"/>
          <w:szCs w:val="24"/>
        </w:rPr>
        <w:t xml:space="preserve"> byloje</w:t>
      </w:r>
      <w:r w:rsidR="00542A86" w:rsidRPr="00134CF3">
        <w:rPr>
          <w:rFonts w:ascii="Times New Roman" w:hAnsi="Times New Roman"/>
          <w:iCs/>
          <w:sz w:val="24"/>
          <w:szCs w:val="24"/>
        </w:rPr>
        <w:t xml:space="preserve"> </w:t>
      </w:r>
      <w:proofErr w:type="spellStart"/>
      <w:r w:rsidR="00542A86" w:rsidRPr="00134CF3">
        <w:rPr>
          <w:rFonts w:ascii="Times New Roman" w:hAnsi="Times New Roman"/>
          <w:i/>
          <w:sz w:val="24"/>
          <w:szCs w:val="24"/>
        </w:rPr>
        <w:t>Meca</w:t>
      </w:r>
      <w:proofErr w:type="spellEnd"/>
      <w:r w:rsidR="00542A86" w:rsidRPr="00134CF3">
        <w:rPr>
          <w:rFonts w:ascii="Times New Roman" w:hAnsi="Times New Roman"/>
          <w:iCs/>
          <w:sz w:val="24"/>
          <w:szCs w:val="24"/>
        </w:rPr>
        <w:t>, C-41/18, 30 ir 32 punktai).</w:t>
      </w:r>
    </w:p>
    <w:p w14:paraId="23BB9FF4" w14:textId="0CC04CF3" w:rsidR="00F441FB" w:rsidRDefault="0015418B" w:rsidP="009E31B3">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Nagrinėjamos bylos kontekste primintina, kad</w:t>
      </w:r>
      <w:r w:rsidR="003D5DF3">
        <w:rPr>
          <w:rFonts w:ascii="Times New Roman" w:hAnsi="Times New Roman"/>
          <w:sz w:val="24"/>
          <w:szCs w:val="24"/>
        </w:rPr>
        <w:t>,</w:t>
      </w:r>
      <w:r>
        <w:rPr>
          <w:rFonts w:ascii="Times New Roman" w:hAnsi="Times New Roman"/>
          <w:sz w:val="24"/>
          <w:szCs w:val="24"/>
        </w:rPr>
        <w:t xml:space="preserve"> </w:t>
      </w:r>
      <w:r w:rsidRPr="00577FAC">
        <w:rPr>
          <w:rFonts w:ascii="Times New Roman" w:hAnsi="Times New Roman"/>
          <w:sz w:val="24"/>
          <w:szCs w:val="24"/>
        </w:rPr>
        <w:t>paga</w:t>
      </w:r>
      <w:r>
        <w:rPr>
          <w:rFonts w:ascii="Times New Roman" w:hAnsi="Times New Roman"/>
          <w:sz w:val="24"/>
          <w:szCs w:val="24"/>
        </w:rPr>
        <w:t>l</w:t>
      </w:r>
      <w:r w:rsidRPr="00577FAC">
        <w:rPr>
          <w:rFonts w:ascii="Times New Roman" w:hAnsi="Times New Roman"/>
          <w:sz w:val="24"/>
          <w:szCs w:val="24"/>
        </w:rPr>
        <w:t xml:space="preserve"> galiojantį teisin</w:t>
      </w:r>
      <w:r>
        <w:rPr>
          <w:rFonts w:ascii="Times New Roman" w:hAnsi="Times New Roman"/>
          <w:sz w:val="24"/>
          <w:szCs w:val="24"/>
        </w:rPr>
        <w:t>į reglamentavimą,</w:t>
      </w:r>
      <w:r w:rsidRPr="00577FAC">
        <w:rPr>
          <w:rFonts w:ascii="Times New Roman" w:hAnsi="Times New Roman"/>
          <w:sz w:val="24"/>
          <w:szCs w:val="24"/>
        </w:rPr>
        <w:t xml:space="preserve"> viešųjų pirkimų vykdytoja</w:t>
      </w:r>
      <w:r>
        <w:rPr>
          <w:rFonts w:ascii="Times New Roman" w:hAnsi="Times New Roman"/>
          <w:sz w:val="24"/>
          <w:szCs w:val="24"/>
        </w:rPr>
        <w:t xml:space="preserve">i įpareigoti </w:t>
      </w:r>
      <w:r w:rsidRPr="00577FAC">
        <w:rPr>
          <w:rFonts w:ascii="Times New Roman" w:hAnsi="Times New Roman"/>
          <w:sz w:val="24"/>
          <w:szCs w:val="24"/>
        </w:rPr>
        <w:t xml:space="preserve">įtraukti tiekėją į </w:t>
      </w:r>
      <w:r>
        <w:rPr>
          <w:rFonts w:ascii="Times New Roman" w:hAnsi="Times New Roman"/>
          <w:sz w:val="24"/>
          <w:szCs w:val="24"/>
        </w:rPr>
        <w:t>M</w:t>
      </w:r>
      <w:r w:rsidRPr="00577FAC">
        <w:rPr>
          <w:rFonts w:ascii="Times New Roman" w:hAnsi="Times New Roman"/>
          <w:sz w:val="24"/>
          <w:szCs w:val="24"/>
        </w:rPr>
        <w:t>elagingą informaciją pateikusių tiekėjų sąrašą, jei</w:t>
      </w:r>
      <w:r>
        <w:rPr>
          <w:rFonts w:ascii="Times New Roman" w:hAnsi="Times New Roman"/>
          <w:sz w:val="24"/>
          <w:szCs w:val="24"/>
        </w:rPr>
        <w:t>gu nustatoma, kad</w:t>
      </w:r>
      <w:r w:rsidRPr="00577FAC">
        <w:rPr>
          <w:rFonts w:ascii="Times New Roman" w:hAnsi="Times New Roman"/>
          <w:sz w:val="24"/>
          <w:szCs w:val="24"/>
        </w:rPr>
        <w:t xml:space="preserve"> tiekėjas pirkimo procedūrų metu nuslėpė ar pateikė melagingą informaciją. Į </w:t>
      </w:r>
      <w:r>
        <w:rPr>
          <w:rFonts w:ascii="Times New Roman" w:hAnsi="Times New Roman"/>
          <w:sz w:val="24"/>
          <w:szCs w:val="24"/>
        </w:rPr>
        <w:t>M</w:t>
      </w:r>
      <w:r w:rsidRPr="00577FAC">
        <w:rPr>
          <w:rFonts w:ascii="Times New Roman" w:hAnsi="Times New Roman"/>
          <w:sz w:val="24"/>
          <w:szCs w:val="24"/>
        </w:rPr>
        <w:t xml:space="preserve">elagingą informaciją pateikusių tiekėjų sąrašą tiekėjas įtraukiamas </w:t>
      </w:r>
      <w:r w:rsidR="00021360">
        <w:rPr>
          <w:rFonts w:ascii="Times New Roman" w:hAnsi="Times New Roman"/>
          <w:sz w:val="24"/>
          <w:szCs w:val="24"/>
        </w:rPr>
        <w:t>vieneriems</w:t>
      </w:r>
      <w:r w:rsidRPr="00577FAC">
        <w:rPr>
          <w:rFonts w:ascii="Times New Roman" w:hAnsi="Times New Roman"/>
          <w:sz w:val="24"/>
          <w:szCs w:val="24"/>
        </w:rPr>
        <w:t xml:space="preserve"> metams </w:t>
      </w:r>
      <w:r w:rsidR="00021360">
        <w:rPr>
          <w:rFonts w:ascii="Times New Roman" w:hAnsi="Times New Roman"/>
          <w:sz w:val="24"/>
          <w:szCs w:val="24"/>
        </w:rPr>
        <w:t>ir</w:t>
      </w:r>
      <w:r w:rsidRPr="00577FAC">
        <w:rPr>
          <w:rFonts w:ascii="Times New Roman" w:hAnsi="Times New Roman"/>
          <w:sz w:val="24"/>
          <w:szCs w:val="24"/>
        </w:rPr>
        <w:t xml:space="preserve"> visą šį laikotarpį negali dalyvauti viešuosiuose pirkimuose</w:t>
      </w:r>
      <w:r>
        <w:rPr>
          <w:rFonts w:ascii="Times New Roman" w:hAnsi="Times New Roman"/>
          <w:sz w:val="24"/>
          <w:szCs w:val="24"/>
        </w:rPr>
        <w:t xml:space="preserve">. Tačiau tam tikrais atvejais, net jeigu tiekėjas yra įtraukas į Melagingą informaciją pateikusių tiekėjų sąrašą (taigi egzistuoja atitinkamas jo pašalinimo pagrindas, kurį tiekėjas, </w:t>
      </w:r>
      <w:r w:rsidR="008C4A46">
        <w:rPr>
          <w:rFonts w:ascii="Times New Roman" w:hAnsi="Times New Roman"/>
          <w:sz w:val="24"/>
          <w:szCs w:val="24"/>
        </w:rPr>
        <w:t xml:space="preserve">jeigu </w:t>
      </w:r>
      <w:r>
        <w:rPr>
          <w:rFonts w:ascii="Times New Roman" w:hAnsi="Times New Roman"/>
          <w:sz w:val="24"/>
          <w:szCs w:val="24"/>
        </w:rPr>
        <w:t>teik</w:t>
      </w:r>
      <w:r w:rsidR="008C4A46">
        <w:rPr>
          <w:rFonts w:ascii="Times New Roman" w:hAnsi="Times New Roman"/>
          <w:sz w:val="24"/>
          <w:szCs w:val="24"/>
        </w:rPr>
        <w:t>tų</w:t>
      </w:r>
      <w:r>
        <w:rPr>
          <w:rFonts w:ascii="Times New Roman" w:hAnsi="Times New Roman"/>
          <w:sz w:val="24"/>
          <w:szCs w:val="24"/>
        </w:rPr>
        <w:t xml:space="preserve"> pasiūlymą (naujame pirkime), prival</w:t>
      </w:r>
      <w:r w:rsidR="008C4A46">
        <w:rPr>
          <w:rFonts w:ascii="Times New Roman" w:hAnsi="Times New Roman"/>
          <w:sz w:val="24"/>
          <w:szCs w:val="24"/>
        </w:rPr>
        <w:t>ėtų</w:t>
      </w:r>
      <w:r>
        <w:rPr>
          <w:rFonts w:ascii="Times New Roman" w:hAnsi="Times New Roman"/>
          <w:sz w:val="24"/>
          <w:szCs w:val="24"/>
        </w:rPr>
        <w:t xml:space="preserve"> išviešinti Europos bendrajame viešųjų pirkimų dokumente (EBVPD)), jis gali būti nepašalinamas iš viešojo pirkimo, nes </w:t>
      </w:r>
      <w:r w:rsidRPr="007A77C1">
        <w:rPr>
          <w:rFonts w:ascii="Times New Roman" w:hAnsi="Times New Roman"/>
          <w:sz w:val="24"/>
          <w:szCs w:val="24"/>
        </w:rPr>
        <w:t xml:space="preserve">VPĮ 46 straipsnio 10 dalies nuostatos </w:t>
      </w:r>
      <w:r w:rsidR="00F30FEC">
        <w:rPr>
          <w:rFonts w:ascii="Times New Roman" w:hAnsi="Times New Roman"/>
          <w:sz w:val="24"/>
          <w:szCs w:val="24"/>
        </w:rPr>
        <w:t>suteikia</w:t>
      </w:r>
      <w:r w:rsidRPr="007A77C1">
        <w:rPr>
          <w:rFonts w:ascii="Times New Roman" w:hAnsi="Times New Roman"/>
          <w:sz w:val="24"/>
          <w:szCs w:val="24"/>
        </w:rPr>
        <w:t xml:space="preserve"> tiekėj</w:t>
      </w:r>
      <w:r w:rsidR="0099547D">
        <w:rPr>
          <w:rFonts w:ascii="Times New Roman" w:hAnsi="Times New Roman"/>
          <w:sz w:val="24"/>
          <w:szCs w:val="24"/>
        </w:rPr>
        <w:t>ui</w:t>
      </w:r>
      <w:r w:rsidRPr="007A77C1">
        <w:rPr>
          <w:rFonts w:ascii="Times New Roman" w:hAnsi="Times New Roman"/>
          <w:sz w:val="24"/>
          <w:szCs w:val="24"/>
        </w:rPr>
        <w:t xml:space="preserve"> </w:t>
      </w:r>
      <w:r w:rsidR="00F30FEC">
        <w:rPr>
          <w:rFonts w:ascii="Times New Roman" w:hAnsi="Times New Roman"/>
          <w:sz w:val="24"/>
          <w:szCs w:val="24"/>
        </w:rPr>
        <w:t>galimybę įrodyti (</w:t>
      </w:r>
      <w:r w:rsidRPr="007A77C1">
        <w:rPr>
          <w:rFonts w:ascii="Times New Roman" w:hAnsi="Times New Roman"/>
          <w:sz w:val="24"/>
          <w:szCs w:val="24"/>
        </w:rPr>
        <w:t>pagrįsti</w:t>
      </w:r>
      <w:r w:rsidR="00F30FEC">
        <w:rPr>
          <w:rFonts w:ascii="Times New Roman" w:hAnsi="Times New Roman"/>
          <w:sz w:val="24"/>
          <w:szCs w:val="24"/>
        </w:rPr>
        <w:t>)</w:t>
      </w:r>
      <w:r w:rsidRPr="007A77C1">
        <w:rPr>
          <w:rFonts w:ascii="Times New Roman" w:hAnsi="Times New Roman"/>
          <w:sz w:val="24"/>
          <w:szCs w:val="24"/>
        </w:rPr>
        <w:t>, kad ji</w:t>
      </w:r>
      <w:r w:rsidR="0099547D">
        <w:rPr>
          <w:rFonts w:ascii="Times New Roman" w:hAnsi="Times New Roman"/>
          <w:sz w:val="24"/>
          <w:szCs w:val="24"/>
        </w:rPr>
        <w:t>s</w:t>
      </w:r>
      <w:r w:rsidRPr="007A77C1">
        <w:rPr>
          <w:rFonts w:ascii="Times New Roman" w:hAnsi="Times New Roman"/>
          <w:sz w:val="24"/>
          <w:szCs w:val="24"/>
        </w:rPr>
        <w:t xml:space="preserve"> gali būti laikom</w:t>
      </w:r>
      <w:r w:rsidR="0099547D">
        <w:rPr>
          <w:rFonts w:ascii="Times New Roman" w:hAnsi="Times New Roman"/>
          <w:sz w:val="24"/>
          <w:szCs w:val="24"/>
        </w:rPr>
        <w:t>as</w:t>
      </w:r>
      <w:r w:rsidRPr="007A77C1">
        <w:rPr>
          <w:rFonts w:ascii="Times New Roman" w:hAnsi="Times New Roman"/>
          <w:sz w:val="24"/>
          <w:szCs w:val="24"/>
        </w:rPr>
        <w:t xml:space="preserve"> atitinkanči</w:t>
      </w:r>
      <w:r w:rsidR="0099547D">
        <w:rPr>
          <w:rFonts w:ascii="Times New Roman" w:hAnsi="Times New Roman"/>
          <w:sz w:val="24"/>
          <w:szCs w:val="24"/>
        </w:rPr>
        <w:t>u</w:t>
      </w:r>
      <w:r w:rsidRPr="007A77C1">
        <w:rPr>
          <w:rFonts w:ascii="Times New Roman" w:hAnsi="Times New Roman"/>
          <w:sz w:val="24"/>
          <w:szCs w:val="24"/>
        </w:rPr>
        <w:t xml:space="preserve"> nustatytus reikalavimus dėl pašalinimo pagrindų nebuvimo net ir nesibaigus įstatyme nustatytiems sankcijos galiojimo terminams.</w:t>
      </w:r>
    </w:p>
    <w:p w14:paraId="597C7708" w14:textId="3A5B6070" w:rsidR="00F30FEC" w:rsidRDefault="00F30FEC" w:rsidP="009E31B3">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Taigi, </w:t>
      </w:r>
      <w:r w:rsidR="008509F2">
        <w:rPr>
          <w:rFonts w:ascii="Times New Roman" w:hAnsi="Times New Roman"/>
          <w:sz w:val="24"/>
          <w:szCs w:val="24"/>
        </w:rPr>
        <w:t xml:space="preserve">remiantis </w:t>
      </w:r>
      <w:r>
        <w:rPr>
          <w:rFonts w:ascii="Times New Roman" w:hAnsi="Times New Roman"/>
          <w:sz w:val="24"/>
          <w:szCs w:val="24"/>
        </w:rPr>
        <w:t>galiojan</w:t>
      </w:r>
      <w:r w:rsidR="008509F2">
        <w:rPr>
          <w:rFonts w:ascii="Times New Roman" w:hAnsi="Times New Roman"/>
          <w:sz w:val="24"/>
          <w:szCs w:val="24"/>
        </w:rPr>
        <w:t xml:space="preserve">čiu </w:t>
      </w:r>
      <w:r>
        <w:rPr>
          <w:rFonts w:ascii="Times New Roman" w:hAnsi="Times New Roman"/>
          <w:sz w:val="24"/>
          <w:szCs w:val="24"/>
        </w:rPr>
        <w:t>teisin</w:t>
      </w:r>
      <w:r w:rsidR="008509F2">
        <w:rPr>
          <w:rFonts w:ascii="Times New Roman" w:hAnsi="Times New Roman"/>
          <w:sz w:val="24"/>
          <w:szCs w:val="24"/>
        </w:rPr>
        <w:t>iu</w:t>
      </w:r>
      <w:r w:rsidR="00026267">
        <w:rPr>
          <w:rFonts w:ascii="Times New Roman" w:hAnsi="Times New Roman"/>
          <w:sz w:val="24"/>
          <w:szCs w:val="24"/>
        </w:rPr>
        <w:t xml:space="preserve"> </w:t>
      </w:r>
      <w:r>
        <w:rPr>
          <w:rFonts w:ascii="Times New Roman" w:hAnsi="Times New Roman"/>
          <w:sz w:val="24"/>
          <w:szCs w:val="24"/>
        </w:rPr>
        <w:t>reguliavim</w:t>
      </w:r>
      <w:r w:rsidR="008509F2">
        <w:rPr>
          <w:rFonts w:ascii="Times New Roman" w:hAnsi="Times New Roman"/>
          <w:sz w:val="24"/>
          <w:szCs w:val="24"/>
        </w:rPr>
        <w:t>u</w:t>
      </w:r>
      <w:r>
        <w:rPr>
          <w:rFonts w:ascii="Times New Roman" w:hAnsi="Times New Roman"/>
          <w:sz w:val="24"/>
          <w:szCs w:val="24"/>
        </w:rPr>
        <w:t>, priešingai nei teigia ieškovė kasaciniame skunde, teisiškai neįmanoma situacija, kad atsakovė (perkančioji organizacija), net ir nusprendusi, jog</w:t>
      </w:r>
      <w:r w:rsidRPr="008C4A46">
        <w:rPr>
          <w:rFonts w:ascii="Times New Roman" w:hAnsi="Times New Roman"/>
          <w:sz w:val="24"/>
          <w:szCs w:val="24"/>
        </w:rPr>
        <w:t xml:space="preserve"> </w:t>
      </w:r>
      <w:r>
        <w:rPr>
          <w:rFonts w:ascii="Times New Roman" w:hAnsi="Times New Roman"/>
          <w:sz w:val="24"/>
          <w:szCs w:val="24"/>
        </w:rPr>
        <w:t>tiekėjos (</w:t>
      </w:r>
      <w:r w:rsidRPr="008C4A46">
        <w:rPr>
          <w:rFonts w:ascii="Times New Roman" w:hAnsi="Times New Roman"/>
          <w:sz w:val="24"/>
          <w:szCs w:val="24"/>
        </w:rPr>
        <w:t>ieškovės</w:t>
      </w:r>
      <w:r>
        <w:rPr>
          <w:rFonts w:ascii="Times New Roman" w:hAnsi="Times New Roman"/>
          <w:sz w:val="24"/>
          <w:szCs w:val="24"/>
        </w:rPr>
        <w:t>)</w:t>
      </w:r>
      <w:r w:rsidRPr="008C4A46">
        <w:rPr>
          <w:rFonts w:ascii="Times New Roman" w:hAnsi="Times New Roman"/>
          <w:sz w:val="24"/>
          <w:szCs w:val="24"/>
        </w:rPr>
        <w:t xml:space="preserve"> pašalinimas </w:t>
      </w:r>
      <w:r>
        <w:rPr>
          <w:rFonts w:ascii="Times New Roman" w:hAnsi="Times New Roman"/>
          <w:sz w:val="24"/>
          <w:szCs w:val="24"/>
        </w:rPr>
        <w:t xml:space="preserve">iš Pirkimo </w:t>
      </w:r>
      <w:r w:rsidRPr="008C4A46">
        <w:rPr>
          <w:rFonts w:ascii="Times New Roman" w:hAnsi="Times New Roman"/>
          <w:sz w:val="24"/>
          <w:szCs w:val="24"/>
        </w:rPr>
        <w:t xml:space="preserve">VPĮ 46 straipsnio 4 dalies 4 punkto pagrindu yra proporcingas, iš karto nebūtų galėjusi priimti ginčijamo sprendimo, prieš tai nesuteikusi ieškovei galimybės „apsivalyti“ </w:t>
      </w:r>
      <w:r w:rsidR="00026267">
        <w:rPr>
          <w:rFonts w:ascii="Times New Roman" w:hAnsi="Times New Roman"/>
          <w:sz w:val="24"/>
          <w:szCs w:val="24"/>
        </w:rPr>
        <w:t xml:space="preserve">pagal </w:t>
      </w:r>
      <w:r w:rsidRPr="008C4A46">
        <w:rPr>
          <w:rFonts w:ascii="Times New Roman" w:hAnsi="Times New Roman"/>
          <w:sz w:val="24"/>
          <w:szCs w:val="24"/>
        </w:rPr>
        <w:t>VPĮ 46 straipsnio 10 dal</w:t>
      </w:r>
      <w:r w:rsidR="00026267">
        <w:rPr>
          <w:rFonts w:ascii="Times New Roman" w:hAnsi="Times New Roman"/>
          <w:sz w:val="24"/>
          <w:szCs w:val="24"/>
        </w:rPr>
        <w:t>ies reikalavimus. Atsižvelgiant į</w:t>
      </w:r>
      <w:r>
        <w:rPr>
          <w:rFonts w:ascii="Times New Roman" w:hAnsi="Times New Roman"/>
          <w:sz w:val="24"/>
          <w:szCs w:val="24"/>
        </w:rPr>
        <w:t xml:space="preserve"> </w:t>
      </w:r>
      <w:r w:rsidR="00026267">
        <w:rPr>
          <w:rFonts w:ascii="Times New Roman" w:hAnsi="Times New Roman"/>
          <w:sz w:val="24"/>
          <w:szCs w:val="24"/>
        </w:rPr>
        <w:t xml:space="preserve"> nagrinėjamo ginčo atveju susiklosčiusią situaciją, aptariamų VPĮ nuostatų dėl tiekėjo reabilitacijos galimybės taikymas šioje byloje nėra aktualus. </w:t>
      </w:r>
      <w:r>
        <w:rPr>
          <w:rFonts w:ascii="Times New Roman" w:hAnsi="Times New Roman"/>
          <w:sz w:val="24"/>
          <w:szCs w:val="24"/>
        </w:rPr>
        <w:t>Tuo remiantis, kasacinio skundo argumentai dėl netinkamo</w:t>
      </w:r>
      <w:r w:rsidR="00026267">
        <w:rPr>
          <w:rFonts w:ascii="Times New Roman" w:hAnsi="Times New Roman"/>
          <w:sz w:val="24"/>
          <w:szCs w:val="24"/>
        </w:rPr>
        <w:t xml:space="preserve"> </w:t>
      </w:r>
      <w:r w:rsidR="00026267" w:rsidRPr="008C4A46">
        <w:rPr>
          <w:rFonts w:ascii="Times New Roman" w:hAnsi="Times New Roman"/>
          <w:sz w:val="24"/>
          <w:szCs w:val="24"/>
        </w:rPr>
        <w:t>VPĮ 46 straipsnio 10 dalies</w:t>
      </w:r>
      <w:r w:rsidR="00026267">
        <w:rPr>
          <w:rFonts w:ascii="Times New Roman" w:hAnsi="Times New Roman"/>
          <w:sz w:val="24"/>
          <w:szCs w:val="24"/>
        </w:rPr>
        <w:t xml:space="preserve"> normų taikymo jų nepagrįstai netaikius</w:t>
      </w:r>
      <w:r>
        <w:rPr>
          <w:rFonts w:ascii="Times New Roman" w:hAnsi="Times New Roman"/>
          <w:sz w:val="24"/>
          <w:szCs w:val="24"/>
        </w:rPr>
        <w:t xml:space="preserve"> vien dėl šios priežasties</w:t>
      </w:r>
      <w:r w:rsidR="00026267">
        <w:rPr>
          <w:rFonts w:ascii="Times New Roman" w:hAnsi="Times New Roman"/>
          <w:sz w:val="24"/>
          <w:szCs w:val="24"/>
        </w:rPr>
        <w:t xml:space="preserve"> (</w:t>
      </w:r>
      <w:r w:rsidR="00FE6436">
        <w:rPr>
          <w:rFonts w:ascii="Times New Roman" w:hAnsi="Times New Roman"/>
          <w:sz w:val="24"/>
          <w:szCs w:val="24"/>
        </w:rPr>
        <w:t xml:space="preserve">ieškovės </w:t>
      </w:r>
      <w:r w:rsidR="008509F2" w:rsidRPr="007113A6">
        <w:rPr>
          <w:rFonts w:ascii="Times New Roman" w:hAnsi="Times New Roman"/>
          <w:sz w:val="24"/>
          <w:szCs w:val="24"/>
        </w:rPr>
        <w:t>2023</w:t>
      </w:r>
      <w:r w:rsidR="008509F2">
        <w:rPr>
          <w:rFonts w:ascii="Times New Roman" w:hAnsi="Times New Roman"/>
          <w:sz w:val="24"/>
          <w:szCs w:val="24"/>
        </w:rPr>
        <w:t xml:space="preserve"> m. balandžio </w:t>
      </w:r>
      <w:r w:rsidR="008509F2" w:rsidRPr="007113A6">
        <w:rPr>
          <w:rFonts w:ascii="Times New Roman" w:hAnsi="Times New Roman"/>
          <w:sz w:val="24"/>
          <w:szCs w:val="24"/>
        </w:rPr>
        <w:t xml:space="preserve">13 d. </w:t>
      </w:r>
      <w:r w:rsidR="00FE6436">
        <w:rPr>
          <w:rFonts w:ascii="Times New Roman" w:hAnsi="Times New Roman"/>
          <w:sz w:val="24"/>
          <w:szCs w:val="24"/>
        </w:rPr>
        <w:t xml:space="preserve">pretenzija, </w:t>
      </w:r>
      <w:r w:rsidR="00026267">
        <w:rPr>
          <w:rFonts w:ascii="Times New Roman" w:hAnsi="Times New Roman"/>
          <w:sz w:val="24"/>
          <w:szCs w:val="24"/>
        </w:rPr>
        <w:t>be kita ko,</w:t>
      </w:r>
      <w:r w:rsidR="00FE6436">
        <w:rPr>
          <w:rFonts w:ascii="Times New Roman" w:hAnsi="Times New Roman"/>
          <w:sz w:val="24"/>
          <w:szCs w:val="24"/>
        </w:rPr>
        <w:t xml:space="preserve"> nebuvo grindžiama šiuo aspektu</w:t>
      </w:r>
      <w:r w:rsidR="00026267">
        <w:rPr>
          <w:rFonts w:ascii="Times New Roman" w:hAnsi="Times New Roman"/>
          <w:sz w:val="24"/>
          <w:szCs w:val="24"/>
        </w:rPr>
        <w:t>) atmestini kaip teisiškai nepagrįsti.</w:t>
      </w:r>
    </w:p>
    <w:p w14:paraId="053C65ED" w14:textId="77777777" w:rsidR="001A7A83" w:rsidRDefault="001A7A83" w:rsidP="001A7A83">
      <w:pPr>
        <w:spacing w:after="120"/>
        <w:jc w:val="both"/>
      </w:pPr>
    </w:p>
    <w:p w14:paraId="470A32EF" w14:textId="789873B7" w:rsidR="00123EE2" w:rsidRDefault="00A80C8A" w:rsidP="004C0197">
      <w:pPr>
        <w:pStyle w:val="ListParagraph"/>
        <w:spacing w:after="120" w:line="240" w:lineRule="auto"/>
        <w:ind w:left="0" w:firstLine="720"/>
        <w:contextualSpacing w:val="0"/>
        <w:jc w:val="both"/>
        <w:rPr>
          <w:rFonts w:ascii="Times New Roman" w:hAnsi="Times New Roman"/>
          <w:i/>
          <w:sz w:val="24"/>
          <w:szCs w:val="24"/>
        </w:rPr>
      </w:pPr>
      <w:bookmarkStart w:id="18" w:name="_Hlk153885301"/>
      <w:r>
        <w:rPr>
          <w:rFonts w:ascii="Times New Roman" w:hAnsi="Times New Roman"/>
          <w:i/>
          <w:sz w:val="24"/>
          <w:szCs w:val="24"/>
        </w:rPr>
        <w:t xml:space="preserve">Dėl </w:t>
      </w:r>
      <w:r w:rsidR="00AF5FB1">
        <w:rPr>
          <w:rFonts w:ascii="Times New Roman" w:hAnsi="Times New Roman"/>
          <w:i/>
          <w:sz w:val="24"/>
          <w:szCs w:val="24"/>
        </w:rPr>
        <w:t xml:space="preserve">kitų kasacinio skundo argumentų ir bylos </w:t>
      </w:r>
      <w:r w:rsidR="000A737C">
        <w:rPr>
          <w:rFonts w:ascii="Times New Roman" w:hAnsi="Times New Roman"/>
          <w:i/>
          <w:sz w:val="24"/>
          <w:szCs w:val="24"/>
        </w:rPr>
        <w:t xml:space="preserve">procesinės baigties </w:t>
      </w:r>
    </w:p>
    <w:p w14:paraId="6D50E8BE" w14:textId="51B80A55"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51A598B3" w14:textId="4997E18F" w:rsidR="007B0930" w:rsidRPr="00845F44" w:rsidRDefault="00FA436E" w:rsidP="007B0930">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I</w:t>
      </w:r>
      <w:r w:rsidR="007B0930" w:rsidRPr="00845F44">
        <w:rPr>
          <w:rFonts w:ascii="Times New Roman" w:hAnsi="Times New Roman"/>
          <w:iCs/>
          <w:sz w:val="24"/>
          <w:szCs w:val="24"/>
        </w:rPr>
        <w:t xml:space="preserve">eškovė kasacinio skundo argumentais dėl trečiojo asmens Pirkime teikto pasiūlymo nepagrįsto neįvertinimo atitikties Pirkimo sąlygų 3.14.2 punkte nustatytam kvalifikacijos reikalavimui klausimu </w:t>
      </w:r>
      <w:r w:rsidR="007B0930" w:rsidRPr="00C377A8">
        <w:rPr>
          <w:rFonts w:ascii="Times New Roman" w:hAnsi="Times New Roman"/>
          <w:iCs/>
          <w:sz w:val="24"/>
          <w:szCs w:val="24"/>
        </w:rPr>
        <w:t>iš esmės kelia atsakovės 2023 m. balandžio 20 d. sprendimo, kuriuo trečiojo asmens pasiūlymas pripažintas laimėjusiu Pirkimą, teisėtumo klausimą, tačiau neginčija teismų išvadų dėl ieškovės neteisėto (pažeidžiant VPĮ 101 straipsnio 3 dalį, CPK 423</w:t>
      </w:r>
      <w:r w:rsidR="007B0930" w:rsidRPr="00C377A8">
        <w:rPr>
          <w:rFonts w:ascii="Times New Roman" w:hAnsi="Times New Roman"/>
          <w:iCs/>
          <w:sz w:val="24"/>
          <w:szCs w:val="24"/>
          <w:vertAlign w:val="superscript"/>
        </w:rPr>
        <w:t>3</w:t>
      </w:r>
      <w:r w:rsidR="007B0930" w:rsidRPr="00C377A8">
        <w:rPr>
          <w:rFonts w:ascii="Times New Roman" w:hAnsi="Times New Roman"/>
          <w:iCs/>
          <w:sz w:val="24"/>
          <w:szCs w:val="24"/>
        </w:rPr>
        <w:t xml:space="preserve"> straipsnio 2–4 dalis) siekio išplėsti ginčo dalyką ir pagrindą</w:t>
      </w:r>
      <w:r w:rsidR="007B0930" w:rsidRPr="00845F44">
        <w:rPr>
          <w:rFonts w:ascii="Times New Roman" w:hAnsi="Times New Roman"/>
          <w:iCs/>
          <w:sz w:val="24"/>
          <w:szCs w:val="24"/>
        </w:rPr>
        <w:t xml:space="preserve"> bei jos dubliko argumentų atsakovės 2023 m. balandžio 20 d. sprendimo teisėtumo klausimu buvimo nesusijusi</w:t>
      </w:r>
      <w:r w:rsidR="003D5DF3">
        <w:rPr>
          <w:rFonts w:ascii="Times New Roman" w:hAnsi="Times New Roman"/>
          <w:iCs/>
          <w:sz w:val="24"/>
          <w:szCs w:val="24"/>
        </w:rPr>
        <w:t>ų</w:t>
      </w:r>
      <w:r w:rsidR="007B0930" w:rsidRPr="00845F44">
        <w:rPr>
          <w:rFonts w:ascii="Times New Roman" w:hAnsi="Times New Roman"/>
          <w:iCs/>
          <w:sz w:val="24"/>
          <w:szCs w:val="24"/>
        </w:rPr>
        <w:t xml:space="preserve"> su šios bylos </w:t>
      </w:r>
      <w:r w:rsidR="004C5FEF">
        <w:rPr>
          <w:rFonts w:ascii="Times New Roman" w:hAnsi="Times New Roman"/>
          <w:iCs/>
          <w:sz w:val="24"/>
          <w:szCs w:val="24"/>
        </w:rPr>
        <w:t xml:space="preserve">nagrinėjimo </w:t>
      </w:r>
      <w:r w:rsidR="007B0930" w:rsidRPr="00845F44">
        <w:rPr>
          <w:rFonts w:ascii="Times New Roman" w:hAnsi="Times New Roman"/>
          <w:iCs/>
          <w:sz w:val="24"/>
          <w:szCs w:val="24"/>
        </w:rPr>
        <w:t xml:space="preserve">dalyku, taip pat dėl teismo pareigos </w:t>
      </w:r>
      <w:proofErr w:type="spellStart"/>
      <w:r w:rsidR="007B0930" w:rsidRPr="00845F44">
        <w:rPr>
          <w:rFonts w:ascii="Times New Roman" w:hAnsi="Times New Roman"/>
          <w:i/>
          <w:sz w:val="24"/>
          <w:szCs w:val="24"/>
        </w:rPr>
        <w:t>ex</w:t>
      </w:r>
      <w:proofErr w:type="spellEnd"/>
      <w:r w:rsidR="007B0930" w:rsidRPr="00845F44">
        <w:rPr>
          <w:rFonts w:ascii="Times New Roman" w:hAnsi="Times New Roman"/>
          <w:i/>
          <w:sz w:val="24"/>
          <w:szCs w:val="24"/>
        </w:rPr>
        <w:t xml:space="preserve"> </w:t>
      </w:r>
      <w:proofErr w:type="spellStart"/>
      <w:r w:rsidR="007B0930" w:rsidRPr="00845F44">
        <w:rPr>
          <w:rFonts w:ascii="Times New Roman" w:hAnsi="Times New Roman"/>
          <w:i/>
          <w:sz w:val="24"/>
          <w:szCs w:val="24"/>
        </w:rPr>
        <w:t>officio</w:t>
      </w:r>
      <w:proofErr w:type="spellEnd"/>
      <w:r w:rsidR="007B0930" w:rsidRPr="00845F44">
        <w:rPr>
          <w:rFonts w:ascii="Times New Roman" w:hAnsi="Times New Roman"/>
          <w:iCs/>
          <w:sz w:val="24"/>
          <w:szCs w:val="24"/>
        </w:rPr>
        <w:t xml:space="preserve"> įvertinti atsakovės veiksmų priimant šį sprendimą teisėtumą nebuvimo šiuo konkrečiu atveju. </w:t>
      </w:r>
    </w:p>
    <w:p w14:paraId="58DFE10B" w14:textId="48D4960A" w:rsidR="007B0930" w:rsidRPr="00773385" w:rsidRDefault="007B0930" w:rsidP="007B0930">
      <w:pPr>
        <w:pStyle w:val="ListParagraph"/>
        <w:numPr>
          <w:ilvl w:val="0"/>
          <w:numId w:val="3"/>
        </w:numPr>
        <w:spacing w:after="120" w:line="240" w:lineRule="auto"/>
        <w:contextualSpacing w:val="0"/>
        <w:jc w:val="both"/>
        <w:rPr>
          <w:rFonts w:ascii="Times New Roman" w:hAnsi="Times New Roman"/>
          <w:iCs/>
          <w:sz w:val="24"/>
          <w:szCs w:val="24"/>
        </w:rPr>
      </w:pPr>
      <w:r w:rsidRPr="00134CF3">
        <w:rPr>
          <w:rFonts w:ascii="Times New Roman" w:hAnsi="Times New Roman"/>
          <w:iCs/>
          <w:sz w:val="24"/>
          <w:szCs w:val="24"/>
        </w:rPr>
        <w:t xml:space="preserve">Atkreiptinas dėmesys ir į tai, kad kasacinio skundo teiginį, jog trečiasis asmuo pateikė Pirkime akivaizdžiai tikrovės neatitinkančią informaciją apie savo atitiktį nustatytiems kvalifikacijos reikalavimams, tačiau šios informacijos atsakovė nepagrįstai, pažeisdama VPĮ 17 straipsnio </w:t>
      </w:r>
      <w:r w:rsidRPr="00134CF3">
        <w:rPr>
          <w:rFonts w:ascii="Times New Roman" w:hAnsi="Times New Roman"/>
          <w:iCs/>
          <w:sz w:val="24"/>
          <w:szCs w:val="24"/>
        </w:rPr>
        <w:lastRenderedPageBreak/>
        <w:t>1</w:t>
      </w:r>
      <w:r w:rsidR="003D5DF3">
        <w:rPr>
          <w:rFonts w:ascii="Times New Roman" w:hAnsi="Times New Roman"/>
          <w:iCs/>
          <w:sz w:val="24"/>
          <w:szCs w:val="24"/>
        </w:rPr>
        <w:t> </w:t>
      </w:r>
      <w:r w:rsidRPr="00134CF3">
        <w:rPr>
          <w:rFonts w:ascii="Times New Roman" w:hAnsi="Times New Roman"/>
          <w:iCs/>
          <w:sz w:val="24"/>
          <w:szCs w:val="24"/>
        </w:rPr>
        <w:t>dalyje įtvirtintus lygiateisiškumo ir nediskriminavimo principus, nepripažino melaginga (</w:t>
      </w:r>
      <w:r w:rsidR="00785D16">
        <w:rPr>
          <w:rFonts w:ascii="Times New Roman" w:hAnsi="Times New Roman"/>
          <w:iCs/>
          <w:sz w:val="24"/>
          <w:szCs w:val="24"/>
        </w:rPr>
        <w:t>o</w:t>
      </w:r>
      <w:r w:rsidRPr="00134CF3">
        <w:rPr>
          <w:rFonts w:ascii="Times New Roman" w:hAnsi="Times New Roman"/>
          <w:iCs/>
          <w:sz w:val="24"/>
          <w:szCs w:val="24"/>
        </w:rPr>
        <w:t xml:space="preserve"> ieškovės pateiktus duomenis pripažino tokiais), ieškovė grindžia argumentais, kad trečiojo asmens </w:t>
      </w:r>
      <w:r w:rsidRPr="00134CF3">
        <w:rPr>
          <w:rFonts w:ascii="Times New Roman" w:hAnsi="Times New Roman"/>
          <w:sz w:val="24"/>
          <w:szCs w:val="24"/>
        </w:rPr>
        <w:t xml:space="preserve">pasiūlyme, </w:t>
      </w:r>
      <w:r w:rsidR="004330A4" w:rsidRPr="00134CF3">
        <w:rPr>
          <w:rFonts w:ascii="Times New Roman" w:hAnsi="Times New Roman"/>
          <w:sz w:val="24"/>
          <w:szCs w:val="24"/>
        </w:rPr>
        <w:t>įrodant</w:t>
      </w:r>
      <w:r w:rsidRPr="00134CF3">
        <w:rPr>
          <w:rFonts w:ascii="Times New Roman" w:hAnsi="Times New Roman"/>
          <w:sz w:val="24"/>
          <w:szCs w:val="24"/>
        </w:rPr>
        <w:t xml:space="preserve"> atitiktį kvalifikacijos reikalavimui, buvo pateikta informacija apie dar nebaigtus (tarpinius) darbus, </w:t>
      </w:r>
      <w:r w:rsidR="003D5DF3">
        <w:rPr>
          <w:rFonts w:ascii="Times New Roman" w:hAnsi="Times New Roman"/>
          <w:sz w:val="24"/>
          <w:szCs w:val="24"/>
        </w:rPr>
        <w:t>nors</w:t>
      </w:r>
      <w:r w:rsidRPr="00134CF3">
        <w:rPr>
          <w:rFonts w:ascii="Times New Roman" w:hAnsi="Times New Roman"/>
          <w:sz w:val="24"/>
          <w:szCs w:val="24"/>
        </w:rPr>
        <w:t xml:space="preserve"> pagal kvalifikacijos reikalavimą buvo tinkami tik užbaigti darbai (galutinis rezultatas). Tuo tarpu dublike šį tvirtinimą (dėl trečiojo asmens pateiktų duomenų melagingumo) ieškovė </w:t>
      </w:r>
      <w:r w:rsidR="00C377A8" w:rsidRPr="00134CF3">
        <w:rPr>
          <w:rFonts w:ascii="Times New Roman" w:hAnsi="Times New Roman"/>
          <w:sz w:val="24"/>
          <w:szCs w:val="24"/>
        </w:rPr>
        <w:t xml:space="preserve">argumentavo </w:t>
      </w:r>
      <w:r w:rsidRPr="00134CF3">
        <w:rPr>
          <w:rFonts w:ascii="Times New Roman" w:hAnsi="Times New Roman"/>
          <w:sz w:val="24"/>
          <w:szCs w:val="24"/>
        </w:rPr>
        <w:t>visai ki</w:t>
      </w:r>
      <w:r w:rsidR="00C377A8" w:rsidRPr="00134CF3">
        <w:rPr>
          <w:rFonts w:ascii="Times New Roman" w:hAnsi="Times New Roman"/>
          <w:sz w:val="24"/>
          <w:szCs w:val="24"/>
        </w:rPr>
        <w:t>tu aspektu</w:t>
      </w:r>
      <w:r w:rsidRPr="00134CF3">
        <w:rPr>
          <w:rFonts w:ascii="Times New Roman" w:hAnsi="Times New Roman"/>
          <w:sz w:val="24"/>
          <w:szCs w:val="24"/>
        </w:rPr>
        <w:t xml:space="preserve"> – kad trečiasis asmuo pasiūlyme nenurodė, jog naudosis subtiekėjų (</w:t>
      </w:r>
      <w:proofErr w:type="spellStart"/>
      <w:r w:rsidRPr="00134CF3">
        <w:rPr>
          <w:rFonts w:ascii="Times New Roman" w:hAnsi="Times New Roman"/>
          <w:sz w:val="24"/>
          <w:szCs w:val="24"/>
        </w:rPr>
        <w:t>kvazisubtiekėjų</w:t>
      </w:r>
      <w:proofErr w:type="spellEnd"/>
      <w:r w:rsidRPr="00134CF3">
        <w:rPr>
          <w:rFonts w:ascii="Times New Roman" w:hAnsi="Times New Roman"/>
          <w:sz w:val="24"/>
          <w:szCs w:val="24"/>
        </w:rPr>
        <w:t xml:space="preserve">) pajėgumais ir remsis jų kvalifikacija, tačiau, pateikdamas kvalifikaciją pagrindžiančius dokumentus, pateikė specialistų, kurie nėra jo darbuotojai </w:t>
      </w:r>
      <w:r w:rsidR="003D5DF3">
        <w:rPr>
          <w:rFonts w:ascii="Times New Roman" w:hAnsi="Times New Roman"/>
          <w:sz w:val="24"/>
          <w:szCs w:val="24"/>
        </w:rPr>
        <w:t>ir</w:t>
      </w:r>
      <w:r w:rsidRPr="00134CF3">
        <w:rPr>
          <w:rFonts w:ascii="Times New Roman" w:hAnsi="Times New Roman"/>
          <w:sz w:val="24"/>
          <w:szCs w:val="24"/>
        </w:rPr>
        <w:t xml:space="preserve"> kurie nebuvo išviešinti jo pasiūlyme, dokumentus. Apeliacinės instancijos teismas skundžiamoje nutartyje šiuos argumentus iš esmės paneigė, todėl kasaciniame</w:t>
      </w:r>
      <w:r w:rsidRPr="00773385">
        <w:rPr>
          <w:rFonts w:ascii="Times New Roman" w:hAnsi="Times New Roman"/>
          <w:sz w:val="24"/>
          <w:szCs w:val="24"/>
        </w:rPr>
        <w:t xml:space="preserve"> skunde </w:t>
      </w:r>
      <w:r w:rsidR="00FA436E">
        <w:rPr>
          <w:rFonts w:ascii="Times New Roman" w:hAnsi="Times New Roman"/>
          <w:sz w:val="24"/>
          <w:szCs w:val="24"/>
        </w:rPr>
        <w:t xml:space="preserve">suformuluoti </w:t>
      </w:r>
      <w:r w:rsidR="004330A4">
        <w:rPr>
          <w:rFonts w:ascii="Times New Roman" w:hAnsi="Times New Roman"/>
          <w:sz w:val="24"/>
          <w:szCs w:val="24"/>
        </w:rPr>
        <w:t>kiti.</w:t>
      </w:r>
      <w:r w:rsidR="00C377A8">
        <w:rPr>
          <w:rFonts w:ascii="Times New Roman" w:hAnsi="Times New Roman"/>
          <w:sz w:val="24"/>
          <w:szCs w:val="24"/>
        </w:rPr>
        <w:t xml:space="preserve"> Taigi ieškovės pozicija </w:t>
      </w:r>
      <w:r w:rsidR="004330A4">
        <w:rPr>
          <w:rFonts w:ascii="Times New Roman" w:hAnsi="Times New Roman"/>
          <w:sz w:val="24"/>
          <w:szCs w:val="24"/>
        </w:rPr>
        <w:t xml:space="preserve">dėl trečiojo asmens pateiktų duomenų melagingumo aplinkybės </w:t>
      </w:r>
      <w:r w:rsidR="00AA1503">
        <w:rPr>
          <w:rFonts w:ascii="Times New Roman" w:hAnsi="Times New Roman"/>
          <w:sz w:val="24"/>
          <w:szCs w:val="24"/>
        </w:rPr>
        <w:t xml:space="preserve">nenuosekli ir </w:t>
      </w:r>
      <w:r w:rsidR="00C377A8">
        <w:rPr>
          <w:rFonts w:ascii="Times New Roman" w:hAnsi="Times New Roman"/>
          <w:sz w:val="24"/>
          <w:szCs w:val="24"/>
        </w:rPr>
        <w:t>prieštaringa.</w:t>
      </w:r>
    </w:p>
    <w:p w14:paraId="1FC950EB" w14:textId="26F84E8C" w:rsidR="007B0930" w:rsidRPr="00773385" w:rsidRDefault="007B0930" w:rsidP="007B0930">
      <w:pPr>
        <w:pStyle w:val="ListParagraph"/>
        <w:numPr>
          <w:ilvl w:val="0"/>
          <w:numId w:val="3"/>
        </w:numPr>
        <w:spacing w:after="120" w:line="240" w:lineRule="auto"/>
        <w:contextualSpacing w:val="0"/>
        <w:jc w:val="both"/>
        <w:rPr>
          <w:rFonts w:ascii="Times New Roman" w:hAnsi="Times New Roman"/>
          <w:iCs/>
          <w:sz w:val="24"/>
          <w:szCs w:val="24"/>
        </w:rPr>
      </w:pPr>
      <w:r w:rsidRPr="00773385">
        <w:rPr>
          <w:rFonts w:ascii="Times New Roman" w:hAnsi="Times New Roman"/>
          <w:iCs/>
          <w:sz w:val="24"/>
          <w:szCs w:val="24"/>
        </w:rPr>
        <w:t>Tuo rem</w:t>
      </w:r>
      <w:r w:rsidR="00C377A8">
        <w:rPr>
          <w:rFonts w:ascii="Times New Roman" w:hAnsi="Times New Roman"/>
          <w:iCs/>
          <w:sz w:val="24"/>
          <w:szCs w:val="24"/>
        </w:rPr>
        <w:t xml:space="preserve">damasi, teisėjų kolegija dėl </w:t>
      </w:r>
      <w:r w:rsidRPr="00773385">
        <w:rPr>
          <w:rFonts w:ascii="Times New Roman" w:hAnsi="Times New Roman"/>
          <w:iCs/>
          <w:sz w:val="24"/>
          <w:szCs w:val="24"/>
        </w:rPr>
        <w:t>kasacinio skundo argument</w:t>
      </w:r>
      <w:r w:rsidR="00C377A8">
        <w:rPr>
          <w:rFonts w:ascii="Times New Roman" w:hAnsi="Times New Roman"/>
          <w:iCs/>
          <w:sz w:val="24"/>
          <w:szCs w:val="24"/>
        </w:rPr>
        <w:t>ų</w:t>
      </w:r>
      <w:r w:rsidRPr="00773385">
        <w:rPr>
          <w:rFonts w:ascii="Times New Roman" w:hAnsi="Times New Roman"/>
          <w:iCs/>
          <w:sz w:val="24"/>
          <w:szCs w:val="24"/>
        </w:rPr>
        <w:t xml:space="preserve"> </w:t>
      </w:r>
      <w:r w:rsidRPr="00845F44">
        <w:rPr>
          <w:rFonts w:ascii="Times New Roman" w:hAnsi="Times New Roman"/>
          <w:sz w:val="24"/>
          <w:szCs w:val="24"/>
        </w:rPr>
        <w:t>trečiojo asmens pasiūlymo (ne)įvertinimo atitikties kvalifikacijos reikalavimams klausimu, taigi ir dėl nediskriminavimo bei lygiateisiškumo principų, įtvirtintų VPĮ 17 straipsnio 1 dalyje, pažeidimo</w:t>
      </w:r>
      <w:r w:rsidRPr="00773385">
        <w:rPr>
          <w:rFonts w:ascii="Times New Roman" w:hAnsi="Times New Roman"/>
          <w:sz w:val="24"/>
          <w:szCs w:val="24"/>
        </w:rPr>
        <w:t xml:space="preserve"> </w:t>
      </w:r>
      <w:r w:rsidR="00C377A8">
        <w:rPr>
          <w:rFonts w:ascii="Times New Roman" w:hAnsi="Times New Roman"/>
          <w:sz w:val="24"/>
          <w:szCs w:val="24"/>
        </w:rPr>
        <w:t>plačiau nepasisako</w:t>
      </w:r>
      <w:r w:rsidRPr="00773385">
        <w:rPr>
          <w:rFonts w:ascii="Times New Roman" w:hAnsi="Times New Roman"/>
          <w:sz w:val="24"/>
          <w:szCs w:val="24"/>
        </w:rPr>
        <w:t>.</w:t>
      </w:r>
    </w:p>
    <w:p w14:paraId="5B0A6188" w14:textId="5D769FF3" w:rsidR="00FB198C" w:rsidRDefault="00FB198C" w:rsidP="00583B85">
      <w:pPr>
        <w:pStyle w:val="ListParagraph"/>
        <w:numPr>
          <w:ilvl w:val="0"/>
          <w:numId w:val="3"/>
        </w:numPr>
        <w:spacing w:after="120" w:line="240" w:lineRule="auto"/>
        <w:contextualSpacing w:val="0"/>
        <w:jc w:val="both"/>
        <w:rPr>
          <w:rFonts w:ascii="Times New Roman" w:hAnsi="Times New Roman"/>
          <w:sz w:val="24"/>
          <w:szCs w:val="24"/>
        </w:rPr>
      </w:pPr>
      <w:r w:rsidRPr="00FB198C">
        <w:rPr>
          <w:rFonts w:ascii="Times New Roman" w:hAnsi="Times New Roman"/>
          <w:sz w:val="24"/>
          <w:szCs w:val="24"/>
        </w:rPr>
        <w:t xml:space="preserve">Teisėjų kolegija, apibendrindama išdėstytus argumentus, konstatuoja, kad apeliacinės instancijos teismas skundžiamoje nutartyje tinkamai aiškino ir taikė teisės normas, reglamentuojančias </w:t>
      </w:r>
      <w:r w:rsidRPr="00EB5F37">
        <w:rPr>
          <w:rFonts w:ascii="Times New Roman" w:hAnsi="Times New Roman"/>
          <w:sz w:val="24"/>
          <w:szCs w:val="24"/>
        </w:rPr>
        <w:t>tiekėjo perkančiajai organizacijai pateiktų kvalifikaciją pagrindžiančių duomenų pripažinimą melaginga informacija</w:t>
      </w:r>
      <w:r>
        <w:rPr>
          <w:rFonts w:ascii="Times New Roman" w:hAnsi="Times New Roman"/>
          <w:sz w:val="24"/>
          <w:szCs w:val="24"/>
        </w:rPr>
        <w:t xml:space="preserve"> bei tokio pripažinimo teisinius padarinius</w:t>
      </w:r>
      <w:r w:rsidRPr="00EB5F37">
        <w:rPr>
          <w:rFonts w:ascii="Times New Roman" w:hAnsi="Times New Roman"/>
          <w:sz w:val="24"/>
          <w:szCs w:val="24"/>
        </w:rPr>
        <w:t xml:space="preserve">, </w:t>
      </w:r>
      <w:r w:rsidRPr="00FB198C">
        <w:rPr>
          <w:rFonts w:ascii="Times New Roman" w:hAnsi="Times New Roman"/>
          <w:sz w:val="24"/>
          <w:szCs w:val="24"/>
        </w:rPr>
        <w:t>todėl naikinti skundžiamą apeliacinės instancijos teismo nutartį remiantis kasacinio skundo argumentais nėra teisinio pagrindo (CPK 346 straipsnis, 359 straipsnio 3 dalis).</w:t>
      </w:r>
    </w:p>
    <w:p w14:paraId="5C08834F" w14:textId="77777777" w:rsidR="00AF5FB1" w:rsidRDefault="00AF5FB1" w:rsidP="00AF5FB1">
      <w:pPr>
        <w:pStyle w:val="ListParagraph"/>
        <w:spacing w:after="120" w:line="240" w:lineRule="auto"/>
        <w:ind w:left="360"/>
        <w:contextualSpacing w:val="0"/>
        <w:jc w:val="both"/>
        <w:rPr>
          <w:rFonts w:ascii="Times New Roman" w:hAnsi="Times New Roman"/>
          <w:sz w:val="24"/>
          <w:szCs w:val="24"/>
        </w:rPr>
      </w:pPr>
    </w:p>
    <w:p w14:paraId="7BD21721" w14:textId="5E9D7705" w:rsidR="00AF5FB1" w:rsidRDefault="00AF5FB1" w:rsidP="00AF5FB1">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64D0541D" w14:textId="77777777" w:rsidR="00AF5FB1" w:rsidRPr="00FB198C" w:rsidRDefault="00AF5FB1" w:rsidP="00AF5FB1">
      <w:pPr>
        <w:pStyle w:val="ListParagraph"/>
        <w:spacing w:after="120" w:line="240" w:lineRule="auto"/>
        <w:ind w:left="360"/>
        <w:contextualSpacing w:val="0"/>
        <w:jc w:val="both"/>
        <w:rPr>
          <w:rFonts w:ascii="Times New Roman" w:hAnsi="Times New Roman"/>
          <w:sz w:val="24"/>
          <w:szCs w:val="24"/>
        </w:rPr>
      </w:pPr>
    </w:p>
    <w:p w14:paraId="435CD9F0" w14:textId="77777777" w:rsidR="00F940AC" w:rsidRDefault="00FB198C" w:rsidP="00FB198C">
      <w:pPr>
        <w:pStyle w:val="ListParagraph"/>
        <w:numPr>
          <w:ilvl w:val="0"/>
          <w:numId w:val="3"/>
        </w:numPr>
        <w:spacing w:after="120" w:line="240" w:lineRule="auto"/>
        <w:contextualSpacing w:val="0"/>
        <w:jc w:val="both"/>
        <w:rPr>
          <w:rFonts w:ascii="Times New Roman" w:hAnsi="Times New Roman"/>
          <w:sz w:val="24"/>
          <w:szCs w:val="24"/>
        </w:rPr>
      </w:pPr>
      <w:r w:rsidRPr="00FB198C">
        <w:rPr>
          <w:rFonts w:ascii="Times New Roman" w:hAnsi="Times New Roman"/>
          <w:sz w:val="24"/>
          <w:szCs w:val="24"/>
        </w:rPr>
        <w:t>Šaliai, kurios naudai priimtas teismo sprendimas, jos turėtų bylinėjimosi išlaidų atlyginimas priteisiamas iš kitos šalies (CPK 93 straipsnio 1</w:t>
      </w:r>
      <w:r w:rsidR="00F940AC">
        <w:rPr>
          <w:rFonts w:ascii="Times New Roman" w:hAnsi="Times New Roman"/>
          <w:sz w:val="24"/>
          <w:szCs w:val="24"/>
        </w:rPr>
        <w:t>, 2</w:t>
      </w:r>
      <w:r w:rsidRPr="00FB198C">
        <w:rPr>
          <w:rFonts w:ascii="Times New Roman" w:hAnsi="Times New Roman"/>
          <w:sz w:val="24"/>
          <w:szCs w:val="24"/>
        </w:rPr>
        <w:t xml:space="preserve"> dal</w:t>
      </w:r>
      <w:r w:rsidR="00F940AC">
        <w:rPr>
          <w:rFonts w:ascii="Times New Roman" w:hAnsi="Times New Roman"/>
          <w:sz w:val="24"/>
          <w:szCs w:val="24"/>
        </w:rPr>
        <w:t>y</w:t>
      </w:r>
      <w:r w:rsidRPr="00FB198C">
        <w:rPr>
          <w:rFonts w:ascii="Times New Roman" w:hAnsi="Times New Roman"/>
          <w:sz w:val="24"/>
          <w:szCs w:val="24"/>
        </w:rPr>
        <w:t>s</w:t>
      </w:r>
      <w:r w:rsidR="00F940AC">
        <w:rPr>
          <w:rFonts w:ascii="Times New Roman" w:hAnsi="Times New Roman"/>
          <w:sz w:val="24"/>
          <w:szCs w:val="24"/>
        </w:rPr>
        <w:t>, 98 straipsnio 2 dalis</w:t>
      </w:r>
      <w:r w:rsidRPr="00FB198C">
        <w:rPr>
          <w:rFonts w:ascii="Times New Roman" w:hAnsi="Times New Roman"/>
          <w:sz w:val="24"/>
          <w:szCs w:val="24"/>
        </w:rPr>
        <w:t>).</w:t>
      </w:r>
    </w:p>
    <w:p w14:paraId="0E04FAF3" w14:textId="47E9356B" w:rsidR="00F940AC" w:rsidRPr="002635C3" w:rsidRDefault="00F940AC" w:rsidP="00F940AC">
      <w:pPr>
        <w:pStyle w:val="ListParagraph"/>
        <w:numPr>
          <w:ilvl w:val="0"/>
          <w:numId w:val="3"/>
        </w:numPr>
        <w:spacing w:after="120" w:line="240" w:lineRule="auto"/>
        <w:contextualSpacing w:val="0"/>
        <w:jc w:val="both"/>
        <w:rPr>
          <w:rFonts w:ascii="Times New Roman" w:hAnsi="Times New Roman"/>
          <w:sz w:val="24"/>
          <w:szCs w:val="24"/>
        </w:rPr>
      </w:pPr>
      <w:r w:rsidRPr="004838C5">
        <w:rPr>
          <w:rFonts w:ascii="Times New Roman" w:hAnsi="Times New Roman"/>
          <w:sz w:val="24"/>
          <w:szCs w:val="24"/>
        </w:rPr>
        <w:t>Netenkinus ieškov</w:t>
      </w:r>
      <w:r>
        <w:rPr>
          <w:rFonts w:ascii="Times New Roman" w:hAnsi="Times New Roman"/>
          <w:sz w:val="24"/>
          <w:szCs w:val="24"/>
        </w:rPr>
        <w:t>ės</w:t>
      </w:r>
      <w:r w:rsidRPr="004838C5">
        <w:rPr>
          <w:rFonts w:ascii="Times New Roman" w:hAnsi="Times New Roman"/>
          <w:sz w:val="24"/>
          <w:szCs w:val="24"/>
        </w:rPr>
        <w:t xml:space="preserve"> kasacinio skundo, j</w:t>
      </w:r>
      <w:r>
        <w:rPr>
          <w:rFonts w:ascii="Times New Roman" w:hAnsi="Times New Roman"/>
          <w:sz w:val="24"/>
          <w:szCs w:val="24"/>
        </w:rPr>
        <w:t>os</w:t>
      </w:r>
      <w:r w:rsidRPr="004838C5">
        <w:rPr>
          <w:rFonts w:ascii="Times New Roman" w:hAnsi="Times New Roman"/>
          <w:sz w:val="24"/>
          <w:szCs w:val="24"/>
        </w:rPr>
        <w:t xml:space="preserve"> patirtos bylinėjimosi išlaidos neatlygintinos</w:t>
      </w:r>
      <w:r>
        <w:rPr>
          <w:rFonts w:ascii="Times New Roman" w:hAnsi="Times New Roman"/>
          <w:sz w:val="24"/>
          <w:szCs w:val="24"/>
        </w:rPr>
        <w:t xml:space="preserve">. </w:t>
      </w:r>
      <w:r w:rsidRPr="00FA4C58">
        <w:rPr>
          <w:rFonts w:ascii="Times New Roman" w:hAnsi="Times New Roman"/>
          <w:sz w:val="24"/>
          <w:szCs w:val="24"/>
        </w:rPr>
        <w:t xml:space="preserve">Spręstinas </w:t>
      </w:r>
      <w:r w:rsidRPr="002635C3">
        <w:rPr>
          <w:rFonts w:ascii="Times New Roman" w:hAnsi="Times New Roman"/>
          <w:sz w:val="24"/>
          <w:szCs w:val="24"/>
        </w:rPr>
        <w:t>atsiliepimus į kasacinį skundą ir prašymus atlyginti bylinėjimosi išlaidas padavusių atsakovės VšĮ Respublikinės Šiaulių ligoninės ir trečiojo asmens UAB „</w:t>
      </w:r>
      <w:proofErr w:type="spellStart"/>
      <w:r w:rsidRPr="002635C3">
        <w:rPr>
          <w:rFonts w:ascii="Times New Roman" w:hAnsi="Times New Roman"/>
          <w:sz w:val="24"/>
          <w:szCs w:val="24"/>
        </w:rPr>
        <w:t>Infes</w:t>
      </w:r>
      <w:proofErr w:type="spellEnd"/>
      <w:r w:rsidRPr="002635C3">
        <w:rPr>
          <w:rFonts w:ascii="Times New Roman" w:hAnsi="Times New Roman"/>
          <w:sz w:val="24"/>
          <w:szCs w:val="24"/>
        </w:rPr>
        <w:t>“ patirtų bylinėjimosi išlaidų atlyginimo klausimas.</w:t>
      </w:r>
    </w:p>
    <w:p w14:paraId="1B2A0A56" w14:textId="0D89C95C" w:rsidR="00916EAC" w:rsidRPr="002635C3" w:rsidRDefault="004A22EB" w:rsidP="00916EAC">
      <w:pPr>
        <w:pStyle w:val="ListParagraph"/>
        <w:numPr>
          <w:ilvl w:val="0"/>
          <w:numId w:val="3"/>
        </w:numPr>
        <w:spacing w:after="120" w:line="240" w:lineRule="auto"/>
        <w:contextualSpacing w:val="0"/>
        <w:jc w:val="both"/>
        <w:rPr>
          <w:rFonts w:ascii="Times New Roman" w:hAnsi="Times New Roman"/>
          <w:sz w:val="24"/>
          <w:szCs w:val="24"/>
        </w:rPr>
      </w:pPr>
      <w:bookmarkStart w:id="19" w:name="_Hlk153874619"/>
      <w:r w:rsidRPr="002635C3">
        <w:rPr>
          <w:rFonts w:ascii="Times New Roman" w:hAnsi="Times New Roman"/>
          <w:sz w:val="24"/>
          <w:szCs w:val="24"/>
        </w:rPr>
        <w:t xml:space="preserve">Atsakovė prašo priteisti iš ieškovės visų jos atstovavimo išlaidų, turėtų kasaciniame teisme, atlyginimą, t. y. 8712 Eur, argumentuodama šį prašymą tuo, kad </w:t>
      </w:r>
      <w:r w:rsidR="008E5FCE">
        <w:rPr>
          <w:rFonts w:ascii="Times New Roman" w:hAnsi="Times New Roman"/>
          <w:sz w:val="24"/>
          <w:szCs w:val="24"/>
        </w:rPr>
        <w:t>jo</w:t>
      </w:r>
      <w:r w:rsidRPr="002635C3">
        <w:rPr>
          <w:rFonts w:ascii="Times New Roman" w:hAnsi="Times New Roman"/>
          <w:sz w:val="24"/>
          <w:szCs w:val="24"/>
        </w:rPr>
        <w:t>s patirtos advokatų pagalbai apmokėti išlaidos yra susijusios su šios civilinės bylos nagrinėjimu ir buvo būtinos atsakovės procesin</w:t>
      </w:r>
      <w:r w:rsidR="003D5DF3">
        <w:rPr>
          <w:rFonts w:ascii="Times New Roman" w:hAnsi="Times New Roman"/>
          <w:sz w:val="24"/>
          <w:szCs w:val="24"/>
        </w:rPr>
        <w:t>ėm</w:t>
      </w:r>
      <w:r w:rsidRPr="002635C3">
        <w:rPr>
          <w:rFonts w:ascii="Times New Roman" w:hAnsi="Times New Roman"/>
          <w:sz w:val="24"/>
          <w:szCs w:val="24"/>
        </w:rPr>
        <w:t>s teis</w:t>
      </w:r>
      <w:r w:rsidR="003D5DF3">
        <w:rPr>
          <w:rFonts w:ascii="Times New Roman" w:hAnsi="Times New Roman"/>
          <w:sz w:val="24"/>
          <w:szCs w:val="24"/>
        </w:rPr>
        <w:t>ėm</w:t>
      </w:r>
      <w:r w:rsidRPr="002635C3">
        <w:rPr>
          <w:rFonts w:ascii="Times New Roman" w:hAnsi="Times New Roman"/>
          <w:sz w:val="24"/>
          <w:szCs w:val="24"/>
        </w:rPr>
        <w:t>s ir pareig</w:t>
      </w:r>
      <w:r w:rsidR="003D5DF3">
        <w:rPr>
          <w:rFonts w:ascii="Times New Roman" w:hAnsi="Times New Roman"/>
          <w:sz w:val="24"/>
          <w:szCs w:val="24"/>
        </w:rPr>
        <w:t>om</w:t>
      </w:r>
      <w:r w:rsidRPr="002635C3">
        <w:rPr>
          <w:rFonts w:ascii="Times New Roman" w:hAnsi="Times New Roman"/>
          <w:sz w:val="24"/>
          <w:szCs w:val="24"/>
        </w:rPr>
        <w:t>s</w:t>
      </w:r>
      <w:r w:rsidR="003D5DF3" w:rsidRPr="003D5DF3">
        <w:rPr>
          <w:rFonts w:ascii="Times New Roman" w:hAnsi="Times New Roman"/>
          <w:sz w:val="24"/>
          <w:szCs w:val="24"/>
        </w:rPr>
        <w:t xml:space="preserve"> </w:t>
      </w:r>
      <w:r w:rsidR="003D5DF3" w:rsidRPr="002635C3">
        <w:rPr>
          <w:rFonts w:ascii="Times New Roman" w:hAnsi="Times New Roman"/>
          <w:sz w:val="24"/>
          <w:szCs w:val="24"/>
        </w:rPr>
        <w:t>tinkamai įgyvendinti</w:t>
      </w:r>
      <w:r w:rsidRPr="002635C3">
        <w:rPr>
          <w:rFonts w:ascii="Times New Roman" w:hAnsi="Times New Roman"/>
          <w:sz w:val="24"/>
          <w:szCs w:val="24"/>
        </w:rPr>
        <w:t>, todėl yra priteistinos atsižvelgiant į bylos sudėtingumą.</w:t>
      </w:r>
      <w:r w:rsidR="00916EAC" w:rsidRPr="002635C3">
        <w:rPr>
          <w:rFonts w:ascii="Times New Roman" w:hAnsi="Times New Roman"/>
          <w:sz w:val="24"/>
          <w:szCs w:val="24"/>
        </w:rPr>
        <w:t xml:space="preserve"> </w:t>
      </w:r>
      <w:r w:rsidR="00F940AC" w:rsidRPr="002635C3">
        <w:rPr>
          <w:rFonts w:ascii="Times New Roman" w:hAnsi="Times New Roman"/>
          <w:sz w:val="24"/>
          <w:szCs w:val="24"/>
        </w:rPr>
        <w:t xml:space="preserve">Šioms išlaidoms pagrįsti </w:t>
      </w:r>
      <w:r w:rsidR="00CF7AB6" w:rsidRPr="002635C3">
        <w:rPr>
          <w:rFonts w:ascii="Times New Roman" w:hAnsi="Times New Roman"/>
          <w:sz w:val="24"/>
          <w:szCs w:val="24"/>
        </w:rPr>
        <w:t>atsakovė</w:t>
      </w:r>
      <w:r w:rsidR="00F940AC" w:rsidRPr="002635C3">
        <w:rPr>
          <w:rFonts w:ascii="Times New Roman" w:hAnsi="Times New Roman"/>
          <w:sz w:val="24"/>
          <w:szCs w:val="24"/>
        </w:rPr>
        <w:t xml:space="preserve"> pateikė jų realumą patvirtinančius įrodymus. Prašymas priteisti bylinėjimosi išlaidų atlyginimą pateiktas tinkamai</w:t>
      </w:r>
      <w:r w:rsidR="00916EAC" w:rsidRPr="002635C3">
        <w:rPr>
          <w:rFonts w:ascii="Times New Roman" w:hAnsi="Times New Roman"/>
          <w:sz w:val="24"/>
          <w:szCs w:val="24"/>
        </w:rPr>
        <w:t>, tačiau prašoma priteisti suma viršija Lietuvos Respublikos teisingumo ministro 2015 m. kovo 19</w:t>
      </w:r>
      <w:r w:rsidR="003D5DF3">
        <w:rPr>
          <w:rFonts w:ascii="Times New Roman" w:hAnsi="Times New Roman"/>
          <w:sz w:val="24"/>
          <w:szCs w:val="24"/>
        </w:rPr>
        <w:t> </w:t>
      </w:r>
      <w:r w:rsidR="00916EAC" w:rsidRPr="002635C3">
        <w:rPr>
          <w:rFonts w:ascii="Times New Roman" w:hAnsi="Times New Roman"/>
          <w:sz w:val="24"/>
          <w:szCs w:val="24"/>
        </w:rPr>
        <w:t>d. įsakymu Nr.</w:t>
      </w:r>
      <w:r w:rsidR="00630183" w:rsidRPr="002635C3">
        <w:rPr>
          <w:rFonts w:ascii="Times New Roman" w:hAnsi="Times New Roman"/>
          <w:sz w:val="24"/>
          <w:szCs w:val="24"/>
        </w:rPr>
        <w:t> </w:t>
      </w:r>
      <w:r w:rsidR="00916EAC" w:rsidRPr="002635C3">
        <w:rPr>
          <w:rFonts w:ascii="Times New Roman" w:hAnsi="Times New Roman"/>
          <w:sz w:val="24"/>
          <w:szCs w:val="24"/>
        </w:rPr>
        <w:t>1R-77 ir Lietuvos advokatūros Advokatų tarybos pirmininko 2015 m. kovo 16</w:t>
      </w:r>
      <w:r w:rsidR="003D5DF3">
        <w:rPr>
          <w:rFonts w:ascii="Times New Roman" w:hAnsi="Times New Roman"/>
          <w:sz w:val="24"/>
          <w:szCs w:val="24"/>
        </w:rPr>
        <w:t> </w:t>
      </w:r>
      <w:r w:rsidR="00916EAC" w:rsidRPr="002635C3">
        <w:rPr>
          <w:rFonts w:ascii="Times New Roman" w:hAnsi="Times New Roman"/>
          <w:sz w:val="24"/>
          <w:szCs w:val="24"/>
        </w:rPr>
        <w:t>d. raštu Nr.</w:t>
      </w:r>
      <w:r w:rsidR="00630183" w:rsidRPr="002635C3">
        <w:rPr>
          <w:rFonts w:ascii="Times New Roman" w:hAnsi="Times New Roman"/>
          <w:sz w:val="24"/>
          <w:szCs w:val="24"/>
        </w:rPr>
        <w:t> </w:t>
      </w:r>
      <w:r w:rsidR="00916EAC" w:rsidRPr="002635C3">
        <w:rPr>
          <w:rFonts w:ascii="Times New Roman" w:hAnsi="Times New Roman"/>
          <w:sz w:val="24"/>
          <w:szCs w:val="24"/>
        </w:rPr>
        <w:t>141 patvirtintų Rekomendacijų dėl civilinėse bylose priteistino užmokesčio už advokato ar advokato padėjėjo teikiamą pagalbą maksimalių dydžių (toliau – Rekomendacijos) 7, 8.14 punktuose nustatytą maksimalų dydį. Atsakovei atsiskaitant už atsiliepimo į kasacinį skundą parengimą, maksimalus rekomenduojamas atlyginimo už išlaidas, patirtas parengiant šį procesinį dokumentą, dydis buvo 3400 Eur.</w:t>
      </w:r>
    </w:p>
    <w:p w14:paraId="3D1FB486" w14:textId="77777777" w:rsidR="00763F90" w:rsidRDefault="00D12D9A" w:rsidP="00E112FB">
      <w:pPr>
        <w:pStyle w:val="ListParagraph"/>
        <w:numPr>
          <w:ilvl w:val="0"/>
          <w:numId w:val="3"/>
        </w:numPr>
        <w:spacing w:after="120" w:line="240" w:lineRule="auto"/>
        <w:contextualSpacing w:val="0"/>
        <w:jc w:val="both"/>
        <w:rPr>
          <w:rFonts w:ascii="Times New Roman" w:hAnsi="Times New Roman"/>
          <w:sz w:val="24"/>
          <w:szCs w:val="24"/>
        </w:rPr>
      </w:pPr>
      <w:r w:rsidRPr="002635C3">
        <w:rPr>
          <w:rFonts w:ascii="Times New Roman" w:hAnsi="Times New Roman"/>
          <w:sz w:val="24"/>
          <w:szCs w:val="24"/>
        </w:rPr>
        <w:t xml:space="preserve">Šio atsakovės prašymo kontekste teisėjų kolegija pažymi, kad, </w:t>
      </w:r>
      <w:r w:rsidR="00763F90" w:rsidRPr="002635C3">
        <w:rPr>
          <w:rFonts w:ascii="Times New Roman" w:hAnsi="Times New Roman"/>
          <w:sz w:val="24"/>
          <w:szCs w:val="24"/>
        </w:rPr>
        <w:t>s</w:t>
      </w:r>
      <w:r w:rsidR="00935CFB" w:rsidRPr="002635C3">
        <w:rPr>
          <w:rFonts w:asciiTheme="majorBidi" w:hAnsiTheme="majorBidi" w:cstheme="majorBidi"/>
          <w:sz w:val="24"/>
          <w:szCs w:val="24"/>
        </w:rPr>
        <w:t>pręsdamas dėl advokato pagalbai apmokėti išleistos išlaidų dalies dydžio</w:t>
      </w:r>
      <w:r w:rsidR="00935CFB" w:rsidRPr="00763F90">
        <w:rPr>
          <w:rFonts w:asciiTheme="majorBidi" w:hAnsiTheme="majorBidi" w:cstheme="majorBidi"/>
          <w:sz w:val="24"/>
          <w:szCs w:val="24"/>
        </w:rPr>
        <w:t xml:space="preserve">, teismas turi vadovautis CPK 98 straipsnio 2 dalimi </w:t>
      </w:r>
      <w:r w:rsidR="00763F90" w:rsidRPr="00763F90">
        <w:rPr>
          <w:rFonts w:asciiTheme="majorBidi" w:hAnsiTheme="majorBidi" w:cstheme="majorBidi"/>
          <w:sz w:val="24"/>
          <w:szCs w:val="24"/>
        </w:rPr>
        <w:t>ir</w:t>
      </w:r>
      <w:r w:rsidR="00935CFB" w:rsidRPr="00763F90">
        <w:rPr>
          <w:rFonts w:asciiTheme="majorBidi" w:hAnsiTheme="majorBidi" w:cstheme="majorBidi"/>
          <w:sz w:val="24"/>
          <w:szCs w:val="24"/>
        </w:rPr>
        <w:t xml:space="preserve"> atsižvelgti į </w:t>
      </w:r>
      <w:r w:rsidR="00935CFB" w:rsidRPr="00763F90">
        <w:rPr>
          <w:rFonts w:ascii="Times New Roman" w:hAnsi="Times New Roman"/>
          <w:sz w:val="24"/>
          <w:szCs w:val="24"/>
        </w:rPr>
        <w:t xml:space="preserve">tokias aplinkybes: 1) Rekomendacijose nurodytus maksimalius dydžius bei šiame teisės akte nurodytus kriterijus; 2) bylos sudėtingumą; 3) advokato darbo ir laiko sąnaudas </w:t>
      </w:r>
      <w:r w:rsidR="00935CFB" w:rsidRPr="00763F90">
        <w:rPr>
          <w:rFonts w:ascii="Times New Roman" w:hAnsi="Times New Roman"/>
          <w:sz w:val="24"/>
          <w:szCs w:val="24"/>
        </w:rPr>
        <w:lastRenderedPageBreak/>
        <w:t>(Lietuvos Aukščiausiojo Teismo 2008 m. spalio 28 d. nutartis civilinėje byloje Nr. 3K-3-533/2008).</w:t>
      </w:r>
    </w:p>
    <w:p w14:paraId="7A3CDB16" w14:textId="34DB39F1" w:rsidR="00935CFB" w:rsidRPr="00763F90" w:rsidRDefault="00935CFB" w:rsidP="00E112FB">
      <w:pPr>
        <w:pStyle w:val="ListParagraph"/>
        <w:numPr>
          <w:ilvl w:val="0"/>
          <w:numId w:val="3"/>
        </w:numPr>
        <w:spacing w:after="120" w:line="240" w:lineRule="auto"/>
        <w:contextualSpacing w:val="0"/>
        <w:jc w:val="both"/>
        <w:rPr>
          <w:rFonts w:ascii="Times New Roman" w:hAnsi="Times New Roman"/>
          <w:sz w:val="24"/>
          <w:szCs w:val="24"/>
        </w:rPr>
      </w:pPr>
      <w:r w:rsidRPr="00763F90">
        <w:rPr>
          <w:rFonts w:ascii="Times New Roman" w:hAnsi="Times New Roman"/>
          <w:sz w:val="24"/>
          <w:szCs w:val="24"/>
        </w:rPr>
        <w:t>Remiantis Rekomendacijų 2 punktu, nustatydamas priteistino užmokesčio už suteiktas teisines paslaugas dydį, teismas atsižvelgia į šiuos kriterijus: 1) bylos sudėtingumą; 2) teisinių paslaugų kompleksiškumą, specialių žinių reikalingumą; 3) ankstesnį (pakartotinį) dalyvavimą toje byloje; 4) būtinybę išvykti į kitą vietovę, negu registruota advokato darbo vieta; 5) ginčo sumos dydį; 6)</w:t>
      </w:r>
      <w:r w:rsidR="003D5DF3">
        <w:rPr>
          <w:rFonts w:ascii="Times New Roman" w:hAnsi="Times New Roman"/>
          <w:sz w:val="24"/>
          <w:szCs w:val="24"/>
        </w:rPr>
        <w:t> </w:t>
      </w:r>
      <w:r w:rsidRPr="00763F90">
        <w:rPr>
          <w:rFonts w:ascii="Times New Roman" w:hAnsi="Times New Roman"/>
          <w:sz w:val="24"/>
          <w:szCs w:val="24"/>
        </w:rPr>
        <w:t>teisinių paslaugų teikimo pastovumą ir pobūdį; 7) sprendžiamų teisinių klausimų naujumą; 8)</w:t>
      </w:r>
      <w:r w:rsidR="003D5DF3">
        <w:rPr>
          <w:rFonts w:ascii="Times New Roman" w:hAnsi="Times New Roman"/>
          <w:sz w:val="24"/>
          <w:szCs w:val="24"/>
        </w:rPr>
        <w:t> </w:t>
      </w:r>
      <w:r w:rsidRPr="00763F90">
        <w:rPr>
          <w:rFonts w:ascii="Times New Roman" w:hAnsi="Times New Roman"/>
          <w:sz w:val="24"/>
          <w:szCs w:val="24"/>
        </w:rPr>
        <w:t>šalių elgesį proceso metu; 9) advokato darbo laiko sąnaudas; 10) kitas svarbias aplinkybes.</w:t>
      </w:r>
    </w:p>
    <w:p w14:paraId="3CAEAA83" w14:textId="3173D2CC" w:rsidR="00935CFB" w:rsidRDefault="00A927FF">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w:t>
      </w:r>
      <w:r w:rsidRPr="00A927FF">
        <w:rPr>
          <w:rFonts w:ascii="Times New Roman" w:hAnsi="Times New Roman"/>
          <w:sz w:val="24"/>
          <w:szCs w:val="24"/>
        </w:rPr>
        <w:t>urodyti kriterijai, esant tam tikroms konkrečioms kiekvienos bylos aplinkybėms, taip pat atsižvelgiant į joje teikiamų teisinių paslaugų apimtį bei pobūdį, gali sudaryti pagrindą priteisti tiek didesnį negu Rekomendacijose nurodytą maksimalų bylinėjimosi išlaidų dydį, tiek mažesnį šių išlaidų dydį, net jeigu jis ir nesiekia maksimalaus Rekomendacijose nurodyto dydžio</w:t>
      </w:r>
      <w:r>
        <w:rPr>
          <w:rFonts w:ascii="Times New Roman" w:hAnsi="Times New Roman"/>
          <w:sz w:val="24"/>
          <w:szCs w:val="24"/>
        </w:rPr>
        <w:t xml:space="preserve"> (</w:t>
      </w:r>
      <w:r w:rsidRPr="00A927FF">
        <w:rPr>
          <w:rFonts w:ascii="Times New Roman" w:hAnsi="Times New Roman"/>
          <w:sz w:val="24"/>
          <w:szCs w:val="24"/>
        </w:rPr>
        <w:t>Lietuvos Aukščiausiojo Teismo 2022 m. birželio 23 d. nutartis civilinėje byloje Nr. e3K-3-172-313/2022</w:t>
      </w:r>
      <w:r>
        <w:rPr>
          <w:rFonts w:ascii="Times New Roman" w:hAnsi="Times New Roman"/>
          <w:sz w:val="24"/>
          <w:szCs w:val="24"/>
        </w:rPr>
        <w:t>,</w:t>
      </w:r>
      <w:r w:rsidRPr="00A927FF">
        <w:rPr>
          <w:rFonts w:ascii="Times New Roman" w:hAnsi="Times New Roman"/>
          <w:sz w:val="24"/>
          <w:szCs w:val="24"/>
        </w:rPr>
        <w:t xml:space="preserve"> 50 punktas</w:t>
      </w:r>
      <w:r>
        <w:rPr>
          <w:rFonts w:ascii="Times New Roman" w:hAnsi="Times New Roman"/>
          <w:sz w:val="24"/>
          <w:szCs w:val="24"/>
        </w:rPr>
        <w:t>).</w:t>
      </w:r>
    </w:p>
    <w:p w14:paraId="7F257614" w14:textId="46F24340" w:rsidR="00A927FF" w:rsidRPr="00763F90" w:rsidRDefault="001E35AF" w:rsidP="00197F5E">
      <w:pPr>
        <w:pStyle w:val="ListParagraph"/>
        <w:numPr>
          <w:ilvl w:val="0"/>
          <w:numId w:val="3"/>
        </w:numPr>
        <w:spacing w:after="120" w:line="240" w:lineRule="auto"/>
        <w:contextualSpacing w:val="0"/>
        <w:jc w:val="both"/>
        <w:rPr>
          <w:rFonts w:ascii="Times New Roman" w:hAnsi="Times New Roman"/>
          <w:sz w:val="24"/>
          <w:szCs w:val="24"/>
        </w:rPr>
      </w:pPr>
      <w:r w:rsidRPr="00763F90">
        <w:rPr>
          <w:rFonts w:ascii="Times New Roman" w:hAnsi="Times New Roman"/>
          <w:sz w:val="24"/>
          <w:szCs w:val="24"/>
        </w:rPr>
        <w:t>Pagal kasacinio teismo praktiką, nors Rekomendacijų nuostatose neribojama šalių teisė susitarti dėl advokato atlyginimo, tačiau šalys visada turi atsižvelgti į įstatymo nuostatą, jog teismas negalės bylą laimėjusiai šaliai priteisti daugiau, negu įtvirtinta nurodytose Rekomendacijose dėl advokato ar advokato padėjėjo užmokesčio dydžio, išskyrus išimtinius atvejus, kai, atsižvelgiant į konkrečias bylos aplinkybes ir vadovaujantis teisingumo, protingumo ir sąžiningumo kriterijais, teisinė pagalba teikiama itin sudėtingoje byloje arba byla nagrinėjama ne vienerius metus ar kitais panašiais atvejais (Lietuvos Aukščiausiojo Teismo 2020 m. gruodžio 9 d. nutartis civilinėje byloje Nr. e3K-3-330-248/2020, 71 punktas; 2023 m. liepos 27 d. nutartis civilinėje byloje Nr. e3K-3-290-823/2023, 61 punktas). Kasacinis teismas taip pat yra pabrėžęs, kad ginčo sudėtingumas, jei jis negali būti motyvuotai įvertintas kaip išimtinis, savaime nėra pakankamas Rekomendacijose dėl advokato ar advokato padėjėjo užmokesčio dydžio nustatyt</w:t>
      </w:r>
      <w:r w:rsidR="00C510A4">
        <w:rPr>
          <w:rFonts w:ascii="Times New Roman" w:hAnsi="Times New Roman"/>
          <w:sz w:val="24"/>
          <w:szCs w:val="24"/>
        </w:rPr>
        <w:t>am</w:t>
      </w:r>
      <w:r w:rsidRPr="00763F90">
        <w:rPr>
          <w:rFonts w:ascii="Times New Roman" w:hAnsi="Times New Roman"/>
          <w:sz w:val="24"/>
          <w:szCs w:val="24"/>
        </w:rPr>
        <w:t xml:space="preserve"> maksimal</w:t>
      </w:r>
      <w:r w:rsidR="00C510A4">
        <w:rPr>
          <w:rFonts w:ascii="Times New Roman" w:hAnsi="Times New Roman"/>
          <w:sz w:val="24"/>
          <w:szCs w:val="24"/>
        </w:rPr>
        <w:t>iam</w:t>
      </w:r>
      <w:r w:rsidRPr="00763F90">
        <w:rPr>
          <w:rFonts w:ascii="Times New Roman" w:hAnsi="Times New Roman"/>
          <w:sz w:val="24"/>
          <w:szCs w:val="24"/>
        </w:rPr>
        <w:t xml:space="preserve"> dyd</w:t>
      </w:r>
      <w:r w:rsidR="00C510A4">
        <w:rPr>
          <w:rFonts w:ascii="Times New Roman" w:hAnsi="Times New Roman"/>
          <w:sz w:val="24"/>
          <w:szCs w:val="24"/>
        </w:rPr>
        <w:t>žiui</w:t>
      </w:r>
      <w:r w:rsidRPr="00763F90">
        <w:rPr>
          <w:rFonts w:ascii="Times New Roman" w:hAnsi="Times New Roman"/>
          <w:sz w:val="24"/>
          <w:szCs w:val="24"/>
        </w:rPr>
        <w:t xml:space="preserve"> </w:t>
      </w:r>
      <w:r w:rsidR="00C510A4" w:rsidRPr="00763F90">
        <w:rPr>
          <w:rFonts w:ascii="Times New Roman" w:hAnsi="Times New Roman"/>
          <w:sz w:val="24"/>
          <w:szCs w:val="24"/>
        </w:rPr>
        <w:t xml:space="preserve">viršyti </w:t>
      </w:r>
      <w:r w:rsidRPr="00763F90">
        <w:rPr>
          <w:rFonts w:ascii="Times New Roman" w:hAnsi="Times New Roman"/>
          <w:sz w:val="24"/>
          <w:szCs w:val="24"/>
        </w:rPr>
        <w:t>(Lietuvos Aukščiausiojo Teismo 2020 m. birželio 17 d. nutartis civilinėje byloje Nr. e3K-3-200-248/2020, 52 punktas; 2023 m. rugsėjo 28 d. nutartis civilinėje byloje Nr. e3K-3-253-381/2023, 113 punktas).</w:t>
      </w:r>
    </w:p>
    <w:p w14:paraId="03B1BD9E" w14:textId="6D388D05" w:rsidR="00916EAC" w:rsidRDefault="00ED3D67" w:rsidP="00916EAC">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 įvertinusi nagrinėjam</w:t>
      </w:r>
      <w:r w:rsidR="004C5FEF">
        <w:rPr>
          <w:rFonts w:ascii="Times New Roman" w:hAnsi="Times New Roman"/>
          <w:sz w:val="24"/>
          <w:szCs w:val="24"/>
        </w:rPr>
        <w:t>os</w:t>
      </w:r>
      <w:r>
        <w:rPr>
          <w:rFonts w:ascii="Times New Roman" w:hAnsi="Times New Roman"/>
          <w:sz w:val="24"/>
          <w:szCs w:val="24"/>
        </w:rPr>
        <w:t xml:space="preserve"> bylos aplinkybes, </w:t>
      </w:r>
      <w:r w:rsidR="00266772">
        <w:rPr>
          <w:rFonts w:ascii="Times New Roman" w:hAnsi="Times New Roman"/>
          <w:sz w:val="24"/>
          <w:szCs w:val="24"/>
        </w:rPr>
        <w:t>atsakovės atstovo teiktų teisinių paslaugų pastovumą, kasaci</w:t>
      </w:r>
      <w:r w:rsidR="00FF68EA">
        <w:rPr>
          <w:rFonts w:ascii="Times New Roman" w:hAnsi="Times New Roman"/>
          <w:sz w:val="24"/>
          <w:szCs w:val="24"/>
        </w:rPr>
        <w:t>niame procese</w:t>
      </w:r>
      <w:r w:rsidR="00266772">
        <w:rPr>
          <w:rFonts w:ascii="Times New Roman" w:hAnsi="Times New Roman"/>
          <w:sz w:val="24"/>
          <w:szCs w:val="24"/>
        </w:rPr>
        <w:t xml:space="preserve"> spręstus klausimus jų sudėtingumo, naujumo požiūriu (</w:t>
      </w:r>
      <w:r>
        <w:rPr>
          <w:rFonts w:ascii="Times New Roman" w:hAnsi="Times New Roman"/>
          <w:sz w:val="24"/>
          <w:szCs w:val="24"/>
        </w:rPr>
        <w:t>kasaci</w:t>
      </w:r>
      <w:r w:rsidR="00FF68EA">
        <w:rPr>
          <w:rFonts w:ascii="Times New Roman" w:hAnsi="Times New Roman"/>
          <w:sz w:val="24"/>
          <w:szCs w:val="24"/>
        </w:rPr>
        <w:t>niame procese</w:t>
      </w:r>
      <w:r>
        <w:rPr>
          <w:rFonts w:ascii="Times New Roman" w:hAnsi="Times New Roman"/>
          <w:sz w:val="24"/>
          <w:szCs w:val="24"/>
        </w:rPr>
        <w:t xml:space="preserve"> n</w:t>
      </w:r>
      <w:r w:rsidR="000B6AC3">
        <w:rPr>
          <w:rFonts w:ascii="Times New Roman" w:hAnsi="Times New Roman"/>
          <w:sz w:val="24"/>
          <w:szCs w:val="24"/>
        </w:rPr>
        <w:t>e</w:t>
      </w:r>
      <w:r>
        <w:rPr>
          <w:rFonts w:ascii="Times New Roman" w:hAnsi="Times New Roman"/>
          <w:sz w:val="24"/>
          <w:szCs w:val="24"/>
        </w:rPr>
        <w:t>keliama kompleksin</w:t>
      </w:r>
      <w:r w:rsidR="004C5FEF">
        <w:rPr>
          <w:rFonts w:ascii="Times New Roman" w:hAnsi="Times New Roman"/>
          <w:sz w:val="24"/>
          <w:szCs w:val="24"/>
        </w:rPr>
        <w:t>ių</w:t>
      </w:r>
      <w:r>
        <w:rPr>
          <w:rFonts w:ascii="Times New Roman" w:hAnsi="Times New Roman"/>
          <w:sz w:val="24"/>
          <w:szCs w:val="24"/>
        </w:rPr>
        <w:t xml:space="preserve"> teisės klausimų, o sprendžiama dėl teisės normų, reglamentuojančių </w:t>
      </w:r>
      <w:r w:rsidRPr="00EB5F37">
        <w:rPr>
          <w:rFonts w:ascii="Times New Roman" w:hAnsi="Times New Roman"/>
          <w:sz w:val="24"/>
          <w:szCs w:val="24"/>
        </w:rPr>
        <w:t>tiekėjo perkančiajai organizacijai pateiktų kvalifikaciją pagrindžiančių duomenų pripažinimą melaginga informacija</w:t>
      </w:r>
      <w:r>
        <w:rPr>
          <w:rFonts w:ascii="Times New Roman" w:hAnsi="Times New Roman"/>
          <w:sz w:val="24"/>
          <w:szCs w:val="24"/>
        </w:rPr>
        <w:t>, aiškinimo ir taikymo</w:t>
      </w:r>
      <w:r w:rsidR="00266772">
        <w:rPr>
          <w:rFonts w:ascii="Times New Roman" w:hAnsi="Times New Roman"/>
          <w:sz w:val="24"/>
          <w:szCs w:val="24"/>
        </w:rPr>
        <w:t>)</w:t>
      </w:r>
      <w:r>
        <w:rPr>
          <w:rFonts w:ascii="Times New Roman" w:hAnsi="Times New Roman"/>
          <w:sz w:val="24"/>
          <w:szCs w:val="24"/>
        </w:rPr>
        <w:t xml:space="preserve">, vadovaudamasi teisingumo, protingumo ir sąžiningumo kriterijais, </w:t>
      </w:r>
      <w:r w:rsidR="00266772">
        <w:rPr>
          <w:rFonts w:ascii="Times New Roman" w:hAnsi="Times New Roman"/>
          <w:sz w:val="24"/>
          <w:szCs w:val="24"/>
        </w:rPr>
        <w:t>konstatuoja</w:t>
      </w:r>
      <w:r>
        <w:rPr>
          <w:rFonts w:ascii="Times New Roman" w:hAnsi="Times New Roman"/>
          <w:sz w:val="24"/>
          <w:szCs w:val="24"/>
        </w:rPr>
        <w:t>, kad ši byla nepriskirtina išimtin</w:t>
      </w:r>
      <w:r w:rsidR="00266772">
        <w:rPr>
          <w:rFonts w:ascii="Times New Roman" w:hAnsi="Times New Roman"/>
          <w:sz w:val="24"/>
          <w:szCs w:val="24"/>
        </w:rPr>
        <w:t xml:space="preserve">ei situacijai, su kuria siejama didesnių, nei yra nustatyta Rekomendacijose, atstovavimo išlaidų atlyginimo galimybė. </w:t>
      </w:r>
    </w:p>
    <w:p w14:paraId="72324BF2" w14:textId="6D9F988F" w:rsidR="00D12D9A" w:rsidRPr="00630183" w:rsidRDefault="00D12D9A" w:rsidP="00441F2C">
      <w:pPr>
        <w:pStyle w:val="ListParagraph"/>
        <w:numPr>
          <w:ilvl w:val="0"/>
          <w:numId w:val="3"/>
        </w:numPr>
        <w:spacing w:after="120" w:line="240" w:lineRule="auto"/>
        <w:contextualSpacing w:val="0"/>
        <w:jc w:val="both"/>
        <w:rPr>
          <w:rFonts w:ascii="Times New Roman" w:hAnsi="Times New Roman"/>
          <w:sz w:val="24"/>
          <w:szCs w:val="24"/>
        </w:rPr>
      </w:pPr>
      <w:r w:rsidRPr="00630183">
        <w:rPr>
          <w:rFonts w:ascii="Times New Roman" w:hAnsi="Times New Roman"/>
          <w:sz w:val="24"/>
          <w:szCs w:val="24"/>
        </w:rPr>
        <w:t>Remdamasi išdėstytais argumentais, teisėjų kolegija nusprendžia, kad</w:t>
      </w:r>
      <w:r w:rsidR="00266772" w:rsidRPr="00630183">
        <w:rPr>
          <w:rFonts w:ascii="Times New Roman" w:hAnsi="Times New Roman"/>
          <w:sz w:val="24"/>
          <w:szCs w:val="24"/>
        </w:rPr>
        <w:t>, atmetus ieškovės kasacinį skundą,</w:t>
      </w:r>
      <w:r w:rsidRPr="00630183">
        <w:rPr>
          <w:rFonts w:ascii="Times New Roman" w:hAnsi="Times New Roman"/>
          <w:sz w:val="24"/>
          <w:szCs w:val="24"/>
        </w:rPr>
        <w:t xml:space="preserve"> atsakov</w:t>
      </w:r>
      <w:r w:rsidR="00630183" w:rsidRPr="00630183">
        <w:rPr>
          <w:rFonts w:ascii="Times New Roman" w:hAnsi="Times New Roman"/>
          <w:sz w:val="24"/>
          <w:szCs w:val="24"/>
        </w:rPr>
        <w:t>ei iš ieškovės priteistinas 3400 Eur bylinėjimosi išlaidų atlyginim</w:t>
      </w:r>
      <w:r w:rsidR="00630183">
        <w:rPr>
          <w:rFonts w:ascii="Times New Roman" w:hAnsi="Times New Roman"/>
          <w:sz w:val="24"/>
          <w:szCs w:val="24"/>
        </w:rPr>
        <w:t>as</w:t>
      </w:r>
      <w:r w:rsidR="00630183" w:rsidRPr="00630183">
        <w:rPr>
          <w:rFonts w:ascii="Times New Roman" w:hAnsi="Times New Roman"/>
          <w:sz w:val="24"/>
          <w:szCs w:val="24"/>
        </w:rPr>
        <w:t xml:space="preserve"> (</w:t>
      </w:r>
      <w:r w:rsidRPr="00630183">
        <w:rPr>
          <w:rFonts w:ascii="Times New Roman" w:hAnsi="Times New Roman"/>
          <w:sz w:val="24"/>
          <w:szCs w:val="24"/>
        </w:rPr>
        <w:t>CPK 79 straipsnis, 88 straipsnio 1 dalies 6 punktas, 93 straipsnio 1 dalis, 98 straipsnis, 340 straipsnio 5 dalis).</w:t>
      </w:r>
    </w:p>
    <w:bookmarkEnd w:id="18"/>
    <w:bookmarkEnd w:id="19"/>
    <w:p w14:paraId="4EC81F71" w14:textId="597580B9" w:rsidR="00D11E38" w:rsidRDefault="00D11E38" w:rsidP="00D11E38">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Trečiasis asmuo</w:t>
      </w:r>
      <w:r w:rsidRPr="00561D50">
        <w:rPr>
          <w:rFonts w:ascii="Times New Roman" w:hAnsi="Times New Roman"/>
          <w:sz w:val="24"/>
          <w:szCs w:val="24"/>
        </w:rPr>
        <w:t xml:space="preserve"> prašo priteisti iš ieškovės </w:t>
      </w:r>
      <w:r>
        <w:rPr>
          <w:rFonts w:ascii="Times New Roman" w:hAnsi="Times New Roman"/>
          <w:sz w:val="24"/>
          <w:szCs w:val="24"/>
        </w:rPr>
        <w:t>3360</w:t>
      </w:r>
      <w:r w:rsidRPr="00561D50">
        <w:rPr>
          <w:rFonts w:ascii="Times New Roman" w:hAnsi="Times New Roman"/>
          <w:sz w:val="24"/>
          <w:szCs w:val="24"/>
        </w:rPr>
        <w:t xml:space="preserve"> Eur už atsiliepimo į kasacinį skundą parengimą</w:t>
      </w:r>
      <w:r>
        <w:rPr>
          <w:rFonts w:ascii="Times New Roman" w:hAnsi="Times New Roman"/>
          <w:sz w:val="24"/>
          <w:szCs w:val="24"/>
        </w:rPr>
        <w:t>. Trečiojo asmens p</w:t>
      </w:r>
      <w:r w:rsidRPr="00FB198C">
        <w:rPr>
          <w:rFonts w:ascii="Times New Roman" w:hAnsi="Times New Roman"/>
          <w:sz w:val="24"/>
          <w:szCs w:val="24"/>
        </w:rPr>
        <w:t>rašomas priteisti bylinėjimosi išlaidų atlyginimas neviršija</w:t>
      </w:r>
      <w:r>
        <w:rPr>
          <w:rFonts w:ascii="Times New Roman" w:hAnsi="Times New Roman"/>
          <w:sz w:val="24"/>
          <w:szCs w:val="24"/>
        </w:rPr>
        <w:t xml:space="preserve"> Rekomendacijų </w:t>
      </w:r>
      <w:r w:rsidRPr="00FB198C">
        <w:rPr>
          <w:rFonts w:ascii="Times New Roman" w:hAnsi="Times New Roman"/>
          <w:sz w:val="24"/>
          <w:szCs w:val="24"/>
        </w:rPr>
        <w:t>7, 8.14 punktuose nurodyto dydžio</w:t>
      </w:r>
      <w:r>
        <w:rPr>
          <w:rFonts w:ascii="Times New Roman" w:hAnsi="Times New Roman"/>
          <w:sz w:val="24"/>
          <w:szCs w:val="24"/>
        </w:rPr>
        <w:t xml:space="preserve">. </w:t>
      </w:r>
      <w:r w:rsidRPr="00FB198C">
        <w:rPr>
          <w:rFonts w:ascii="Times New Roman" w:hAnsi="Times New Roman"/>
          <w:sz w:val="24"/>
          <w:szCs w:val="24"/>
        </w:rPr>
        <w:t xml:space="preserve">Bylinėjimosi išlaidų realumą, pagrįstumą pagrindžiantys dokumentai teismui pateikti. Atsižvelgiant į tai, </w:t>
      </w:r>
      <w:r>
        <w:rPr>
          <w:rFonts w:ascii="Times New Roman" w:hAnsi="Times New Roman"/>
          <w:sz w:val="24"/>
          <w:szCs w:val="24"/>
        </w:rPr>
        <w:t>trečiajam asmeniui</w:t>
      </w:r>
      <w:r w:rsidRPr="00FB198C">
        <w:rPr>
          <w:rFonts w:ascii="Times New Roman" w:hAnsi="Times New Roman"/>
          <w:sz w:val="24"/>
          <w:szCs w:val="24"/>
        </w:rPr>
        <w:t xml:space="preserve"> </w:t>
      </w:r>
      <w:r w:rsidR="00EC1A46" w:rsidRPr="00FB198C">
        <w:rPr>
          <w:rFonts w:ascii="Times New Roman" w:hAnsi="Times New Roman"/>
          <w:sz w:val="24"/>
          <w:szCs w:val="24"/>
        </w:rPr>
        <w:t>iš ieškov</w:t>
      </w:r>
      <w:r w:rsidR="00EC1A46">
        <w:rPr>
          <w:rFonts w:ascii="Times New Roman" w:hAnsi="Times New Roman"/>
          <w:sz w:val="24"/>
          <w:szCs w:val="24"/>
        </w:rPr>
        <w:t xml:space="preserve">ės </w:t>
      </w:r>
      <w:r>
        <w:rPr>
          <w:rFonts w:ascii="Times New Roman" w:hAnsi="Times New Roman"/>
          <w:sz w:val="24"/>
          <w:szCs w:val="24"/>
        </w:rPr>
        <w:t xml:space="preserve">priteistinas jo prašomas </w:t>
      </w:r>
      <w:r w:rsidRPr="00FB198C">
        <w:rPr>
          <w:rFonts w:ascii="Times New Roman" w:hAnsi="Times New Roman"/>
          <w:sz w:val="24"/>
          <w:szCs w:val="24"/>
        </w:rPr>
        <w:t>bylinėjimosi išlaidų, patirtų kasaciniame teisme, atlyginimas.</w:t>
      </w:r>
    </w:p>
    <w:p w14:paraId="45D9E333" w14:textId="010A69D4" w:rsidR="00123EE2" w:rsidRPr="00D035EF" w:rsidRDefault="00123EE2">
      <w:pPr>
        <w:spacing w:after="120"/>
        <w:ind w:firstLine="720"/>
        <w:jc w:val="both"/>
        <w:rPr>
          <w:iCs/>
        </w:rPr>
      </w:pPr>
    </w:p>
    <w:p w14:paraId="52EDE901" w14:textId="39C380F5"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D9395D">
        <w:t>1</w:t>
      </w:r>
      <w:r>
        <w:t xml:space="preserve"> punktu, 362 straipsnio 1</w:t>
      </w:r>
      <w:r w:rsidR="00C510A4">
        <w:t> </w:t>
      </w:r>
      <w:r>
        <w:t>dalimi,</w:t>
      </w:r>
    </w:p>
    <w:p w14:paraId="0C109E2A" w14:textId="3713E094" w:rsidR="00123EE2" w:rsidRDefault="00123EE2">
      <w:pPr>
        <w:ind w:firstLine="720"/>
        <w:jc w:val="both"/>
      </w:pPr>
    </w:p>
    <w:p w14:paraId="749059B7" w14:textId="77777777" w:rsidR="00123EE2" w:rsidRDefault="00A80C8A">
      <w:pPr>
        <w:jc w:val="both"/>
        <w:rPr>
          <w:b/>
          <w:bCs/>
        </w:rPr>
      </w:pPr>
      <w:r>
        <w:t>n u t a r i a :</w:t>
      </w:r>
    </w:p>
    <w:p w14:paraId="60CEC4FA" w14:textId="06C0D2DF" w:rsidR="00123EE2" w:rsidRDefault="00123EE2">
      <w:pPr>
        <w:ind w:firstLine="720"/>
        <w:jc w:val="both"/>
      </w:pPr>
    </w:p>
    <w:p w14:paraId="7DECFB9D" w14:textId="77777777" w:rsidR="00D9395D" w:rsidRPr="00482581" w:rsidRDefault="00D9395D">
      <w:pPr>
        <w:ind w:firstLine="720"/>
        <w:jc w:val="both"/>
      </w:pPr>
      <w:r w:rsidRPr="00482581">
        <w:t>Lietuvos apeliacinio teismo Civilinių bylų skyriaus teisėjų kolegijos 2023 m. rugsėjo 7 d. nutartį palikti nepakeistą.</w:t>
      </w:r>
    </w:p>
    <w:p w14:paraId="05D07B60" w14:textId="0B2DA4CD" w:rsidR="00A20784" w:rsidRPr="00482581" w:rsidRDefault="00A20784" w:rsidP="00A20784">
      <w:pPr>
        <w:ind w:firstLine="720"/>
        <w:jc w:val="both"/>
      </w:pPr>
      <w:r w:rsidRPr="00482581">
        <w:t xml:space="preserve">Priteisti atsakovei </w:t>
      </w:r>
      <w:r w:rsidR="003E2F3E" w:rsidRPr="00482581">
        <w:t>viešajai</w:t>
      </w:r>
      <w:r w:rsidRPr="00482581">
        <w:t xml:space="preserve"> įstaigai </w:t>
      </w:r>
      <w:r w:rsidR="003E2F3E" w:rsidRPr="00482581">
        <w:t>Respublikinei Šiaulių ligoninei</w:t>
      </w:r>
      <w:r w:rsidRPr="00482581">
        <w:t xml:space="preserve"> (j. a. k. </w:t>
      </w:r>
      <w:r w:rsidR="003E2F3E" w:rsidRPr="00482581">
        <w:t>245386220</w:t>
      </w:r>
      <w:r w:rsidRPr="00482581">
        <w:t>) iš ieškovės uždarosios akcinės bendrovės „</w:t>
      </w:r>
      <w:proofErr w:type="spellStart"/>
      <w:r w:rsidR="003E2F3E" w:rsidRPr="00482581">
        <w:t>Eirta</w:t>
      </w:r>
      <w:proofErr w:type="spellEnd"/>
      <w:r w:rsidRPr="00482581">
        <w:t xml:space="preserve">“ (j. a. k. </w:t>
      </w:r>
      <w:r w:rsidR="003E2F3E" w:rsidRPr="00482581">
        <w:t>300588300</w:t>
      </w:r>
      <w:r w:rsidRPr="00482581">
        <w:t xml:space="preserve">) </w:t>
      </w:r>
      <w:r w:rsidR="004C5FEF" w:rsidRPr="00482581">
        <w:t xml:space="preserve">3400 </w:t>
      </w:r>
      <w:r w:rsidR="005B2085" w:rsidRPr="00482581">
        <w:t xml:space="preserve">(tris tūkstančius keturis šimtus) </w:t>
      </w:r>
      <w:r w:rsidR="004C5FEF" w:rsidRPr="00482581">
        <w:t xml:space="preserve">Eur </w:t>
      </w:r>
      <w:r w:rsidRPr="00482581">
        <w:t>bylinėjimosi išlaidų, patirtų kasaciniame teisme, atlyginimo.</w:t>
      </w:r>
    </w:p>
    <w:p w14:paraId="18C85696" w14:textId="1C371950" w:rsidR="003E2F3E" w:rsidRPr="00482581" w:rsidRDefault="003E2F3E" w:rsidP="003E2F3E">
      <w:pPr>
        <w:ind w:firstLine="720"/>
        <w:jc w:val="both"/>
      </w:pPr>
      <w:r w:rsidRPr="00482581">
        <w:t>Priteisti trečiajam asmeniui uždarajai akcinei bendrovei „</w:t>
      </w:r>
      <w:proofErr w:type="spellStart"/>
      <w:r w:rsidRPr="00482581">
        <w:t>Infes</w:t>
      </w:r>
      <w:proofErr w:type="spellEnd"/>
      <w:r w:rsidRPr="00482581">
        <w:t>“ (j. a. k. 302947360) iš ieškovės uždarosios akcinės bendrovės „</w:t>
      </w:r>
      <w:proofErr w:type="spellStart"/>
      <w:r w:rsidRPr="00482581">
        <w:t>Eirta</w:t>
      </w:r>
      <w:proofErr w:type="spellEnd"/>
      <w:r w:rsidRPr="00482581">
        <w:t xml:space="preserve">“ (j. a. k. 300588300) </w:t>
      </w:r>
      <w:r w:rsidR="004C5FEF" w:rsidRPr="00482581">
        <w:t>3360 </w:t>
      </w:r>
      <w:r w:rsidR="005B2085" w:rsidRPr="00482581">
        <w:t xml:space="preserve">(tris tūkstančius tris šimtus šešiasdešimt) Eur </w:t>
      </w:r>
      <w:r w:rsidRPr="00482581">
        <w:t>bylinėjimosi išlaidų, patirtų kasaciniame teisme, atlyginimo.</w:t>
      </w:r>
    </w:p>
    <w:p w14:paraId="5DD6E556" w14:textId="77777777" w:rsidR="00123EE2" w:rsidRPr="00482581" w:rsidRDefault="00A80C8A">
      <w:pPr>
        <w:ind w:firstLine="720"/>
        <w:jc w:val="both"/>
      </w:pPr>
      <w:r w:rsidRPr="00482581">
        <w:t>Ši Lietuvos Aukščiausiojo Teismo nutartis yra galutinė, neskundžiama ir įsiteisėja nuo priėmimo dienos.</w:t>
      </w:r>
    </w:p>
    <w:p w14:paraId="1828EEFC" w14:textId="77777777" w:rsidR="00123EE2" w:rsidRPr="00482581" w:rsidRDefault="00123EE2">
      <w:pPr>
        <w:jc w:val="both"/>
      </w:pPr>
    </w:p>
    <w:p w14:paraId="7564EBBF" w14:textId="77777777" w:rsidR="00123EE2" w:rsidRDefault="00123EE2">
      <w:pPr>
        <w:jc w:val="both"/>
      </w:pPr>
    </w:p>
    <w:p w14:paraId="3BB4F30D" w14:textId="2357073A" w:rsidR="00123EE2" w:rsidRDefault="00A80C8A">
      <w:pPr>
        <w:tabs>
          <w:tab w:val="left" w:pos="6237"/>
        </w:tabs>
        <w:jc w:val="both"/>
      </w:pPr>
      <w:r>
        <w:t>Teisėjai</w:t>
      </w:r>
      <w:r>
        <w:tab/>
      </w:r>
      <w:r w:rsidR="00323D64">
        <w:t xml:space="preserve">Gražina </w:t>
      </w:r>
      <w:proofErr w:type="spellStart"/>
      <w:r w:rsidR="00323D64">
        <w:t>Davidonienė</w:t>
      </w:r>
      <w:proofErr w:type="spellEnd"/>
    </w:p>
    <w:p w14:paraId="27DD0C85" w14:textId="77777777" w:rsidR="00123EE2" w:rsidRDefault="00123EE2">
      <w:pPr>
        <w:jc w:val="both"/>
      </w:pPr>
    </w:p>
    <w:p w14:paraId="66361924" w14:textId="77777777" w:rsidR="00123EE2" w:rsidRDefault="00123EE2">
      <w:pPr>
        <w:jc w:val="both"/>
      </w:pPr>
    </w:p>
    <w:p w14:paraId="446F5737" w14:textId="6391AFF9" w:rsidR="00123EE2" w:rsidRDefault="00A80C8A">
      <w:pPr>
        <w:tabs>
          <w:tab w:val="left" w:pos="6237"/>
        </w:tabs>
        <w:jc w:val="both"/>
      </w:pPr>
      <w:r>
        <w:tab/>
      </w:r>
      <w:r w:rsidR="00323D64">
        <w:t xml:space="preserve">Artūras </w:t>
      </w:r>
      <w:proofErr w:type="spellStart"/>
      <w:r w:rsidR="00323D64">
        <w:t>Driukas</w:t>
      </w:r>
      <w:proofErr w:type="spellEnd"/>
    </w:p>
    <w:p w14:paraId="7E71AA59" w14:textId="77777777" w:rsidR="00123EE2" w:rsidRDefault="00123EE2">
      <w:pPr>
        <w:jc w:val="both"/>
      </w:pPr>
    </w:p>
    <w:p w14:paraId="69A12293" w14:textId="77777777" w:rsidR="00123EE2" w:rsidRDefault="00123EE2">
      <w:pPr>
        <w:jc w:val="both"/>
      </w:pPr>
    </w:p>
    <w:p w14:paraId="65B8402F" w14:textId="5A440AA7" w:rsidR="00123EE2" w:rsidRDefault="00A80C8A">
      <w:pPr>
        <w:tabs>
          <w:tab w:val="left" w:pos="6237"/>
        </w:tabs>
        <w:jc w:val="both"/>
      </w:pPr>
      <w:r>
        <w:tab/>
      </w:r>
      <w:r w:rsidR="00323D64">
        <w:t xml:space="preserve">Sigita </w:t>
      </w:r>
      <w:proofErr w:type="spellStart"/>
      <w:r w:rsidR="00323D64">
        <w:t>Rudėnaitė</w:t>
      </w:r>
      <w:proofErr w:type="spellEnd"/>
    </w:p>
    <w:sectPr w:rsidR="00123EE2"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8D0E9" w14:textId="77777777" w:rsidR="0066509D" w:rsidRDefault="0066509D">
      <w:r>
        <w:separator/>
      </w:r>
    </w:p>
  </w:endnote>
  <w:endnote w:type="continuationSeparator" w:id="0">
    <w:p w14:paraId="5CBA7CD3" w14:textId="77777777" w:rsidR="0066509D" w:rsidRDefault="00665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8CCF8" w14:textId="77777777" w:rsidR="0066509D" w:rsidRDefault="0066509D">
      <w:r>
        <w:separator/>
      </w:r>
    </w:p>
  </w:footnote>
  <w:footnote w:type="continuationSeparator" w:id="0">
    <w:p w14:paraId="666BBE2E" w14:textId="77777777" w:rsidR="0066509D" w:rsidRDefault="006650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1A04"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BA5EA4" w:rsidRDefault="00BA5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091C"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4B3A29">
      <w:rPr>
        <w:rStyle w:val="PageNumber"/>
        <w:noProof/>
      </w:rPr>
      <w:t>2</w:t>
    </w:r>
    <w:r>
      <w:fldChar w:fldCharType="end"/>
    </w:r>
  </w:p>
  <w:p w14:paraId="600C41B9" w14:textId="6AFD196D" w:rsidR="00BA5EA4" w:rsidRDefault="00BA5EA4">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FD88" w14:textId="59F01907" w:rsidR="00BA5EA4" w:rsidRDefault="00BA5EA4">
    <w:pPr>
      <w:pStyle w:val="Header"/>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1BC05B1E"/>
    <w:multiLevelType w:val="multilevel"/>
    <w:tmpl w:val="D390B60C"/>
    <w:lvl w:ilvl="0">
      <w:start w:val="33"/>
      <w:numFmt w:val="decimal"/>
      <w:lvlText w:val="%1."/>
      <w:lvlJc w:val="left"/>
      <w:pPr>
        <w:ind w:left="480" w:hanging="480"/>
      </w:pPr>
      <w:rPr>
        <w:rFonts w:hint="default"/>
      </w:rPr>
    </w:lvl>
    <w:lvl w:ilvl="1">
      <w:start w:val="2"/>
      <w:numFmt w:val="decimal"/>
      <w:lvlText w:val="%1.%2."/>
      <w:lvlJc w:val="left"/>
      <w:pPr>
        <w:ind w:left="916" w:hanging="480"/>
      </w:pPr>
      <w:rPr>
        <w:rFonts w:hint="default"/>
      </w:rPr>
    </w:lvl>
    <w:lvl w:ilvl="2">
      <w:start w:val="1"/>
      <w:numFmt w:val="decimal"/>
      <w:lvlText w:val="%1.%2.%3."/>
      <w:lvlJc w:val="left"/>
      <w:pPr>
        <w:ind w:left="1592" w:hanging="720"/>
      </w:pPr>
      <w:rPr>
        <w:rFonts w:hint="default"/>
      </w:rPr>
    </w:lvl>
    <w:lvl w:ilvl="3">
      <w:start w:val="1"/>
      <w:numFmt w:val="decimal"/>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abstractNum w:abstractNumId="4"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8D54B1A"/>
    <w:multiLevelType w:val="multilevel"/>
    <w:tmpl w:val="2AF2CF28"/>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0F95169"/>
    <w:multiLevelType w:val="hybridMultilevel"/>
    <w:tmpl w:val="2488E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6946186">
    <w:abstractNumId w:val="1"/>
  </w:num>
  <w:num w:numId="2" w16cid:durableId="1369185769">
    <w:abstractNumId w:val="0"/>
  </w:num>
  <w:num w:numId="3" w16cid:durableId="246421682">
    <w:abstractNumId w:val="4"/>
  </w:num>
  <w:num w:numId="4" w16cid:durableId="358969640">
    <w:abstractNumId w:val="7"/>
  </w:num>
  <w:num w:numId="5" w16cid:durableId="1059086157">
    <w:abstractNumId w:val="6"/>
  </w:num>
  <w:num w:numId="6" w16cid:durableId="1807120658">
    <w:abstractNumId w:val="2"/>
  </w:num>
  <w:num w:numId="7" w16cid:durableId="475684398">
    <w:abstractNumId w:val="8"/>
  </w:num>
  <w:num w:numId="8" w16cid:durableId="826945377">
    <w:abstractNumId w:val="5"/>
  </w:num>
  <w:num w:numId="9" w16cid:durableId="11883305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105D"/>
    <w:rsid w:val="00002301"/>
    <w:rsid w:val="00003044"/>
    <w:rsid w:val="000039BA"/>
    <w:rsid w:val="00004396"/>
    <w:rsid w:val="00004DD5"/>
    <w:rsid w:val="00005BFE"/>
    <w:rsid w:val="00005EBE"/>
    <w:rsid w:val="000068D9"/>
    <w:rsid w:val="0000712D"/>
    <w:rsid w:val="00007840"/>
    <w:rsid w:val="0001067D"/>
    <w:rsid w:val="00011E6F"/>
    <w:rsid w:val="000131E5"/>
    <w:rsid w:val="000149F2"/>
    <w:rsid w:val="00014C23"/>
    <w:rsid w:val="00016AA6"/>
    <w:rsid w:val="00020A3D"/>
    <w:rsid w:val="00021360"/>
    <w:rsid w:val="0002452D"/>
    <w:rsid w:val="00024D3F"/>
    <w:rsid w:val="00024F6C"/>
    <w:rsid w:val="00026267"/>
    <w:rsid w:val="00030C59"/>
    <w:rsid w:val="00032F86"/>
    <w:rsid w:val="00040D3E"/>
    <w:rsid w:val="00041859"/>
    <w:rsid w:val="00041C72"/>
    <w:rsid w:val="000441D7"/>
    <w:rsid w:val="00044412"/>
    <w:rsid w:val="00044D97"/>
    <w:rsid w:val="000459D9"/>
    <w:rsid w:val="00050763"/>
    <w:rsid w:val="00050794"/>
    <w:rsid w:val="000512FD"/>
    <w:rsid w:val="00051CCD"/>
    <w:rsid w:val="00052EE9"/>
    <w:rsid w:val="00054AB8"/>
    <w:rsid w:val="00054C16"/>
    <w:rsid w:val="00055A63"/>
    <w:rsid w:val="00057869"/>
    <w:rsid w:val="0006051B"/>
    <w:rsid w:val="00061CE0"/>
    <w:rsid w:val="00061F64"/>
    <w:rsid w:val="000628AC"/>
    <w:rsid w:val="00062A2A"/>
    <w:rsid w:val="00062BFC"/>
    <w:rsid w:val="000631CB"/>
    <w:rsid w:val="000636D0"/>
    <w:rsid w:val="00064B99"/>
    <w:rsid w:val="0006682B"/>
    <w:rsid w:val="000704C1"/>
    <w:rsid w:val="0007137C"/>
    <w:rsid w:val="00071853"/>
    <w:rsid w:val="00075D1A"/>
    <w:rsid w:val="00077B97"/>
    <w:rsid w:val="00080CF8"/>
    <w:rsid w:val="000828C5"/>
    <w:rsid w:val="0008420B"/>
    <w:rsid w:val="000849A8"/>
    <w:rsid w:val="0008625E"/>
    <w:rsid w:val="000867D4"/>
    <w:rsid w:val="00086B11"/>
    <w:rsid w:val="00086EBD"/>
    <w:rsid w:val="00086F72"/>
    <w:rsid w:val="00091E91"/>
    <w:rsid w:val="00091F04"/>
    <w:rsid w:val="0009371D"/>
    <w:rsid w:val="0009377F"/>
    <w:rsid w:val="00094847"/>
    <w:rsid w:val="00094B18"/>
    <w:rsid w:val="00096C0C"/>
    <w:rsid w:val="000A2C25"/>
    <w:rsid w:val="000A737C"/>
    <w:rsid w:val="000B0819"/>
    <w:rsid w:val="000B2C76"/>
    <w:rsid w:val="000B44BF"/>
    <w:rsid w:val="000B5593"/>
    <w:rsid w:val="000B6AC3"/>
    <w:rsid w:val="000C0D50"/>
    <w:rsid w:val="000C0D58"/>
    <w:rsid w:val="000C2577"/>
    <w:rsid w:val="000C407D"/>
    <w:rsid w:val="000C5D7A"/>
    <w:rsid w:val="000C632F"/>
    <w:rsid w:val="000C721B"/>
    <w:rsid w:val="000D02E1"/>
    <w:rsid w:val="000D03BE"/>
    <w:rsid w:val="000D285F"/>
    <w:rsid w:val="000D50D1"/>
    <w:rsid w:val="000E00BD"/>
    <w:rsid w:val="000E0B60"/>
    <w:rsid w:val="000E131B"/>
    <w:rsid w:val="000E1E9B"/>
    <w:rsid w:val="000E4713"/>
    <w:rsid w:val="000E4F9C"/>
    <w:rsid w:val="000E50D4"/>
    <w:rsid w:val="000E65F0"/>
    <w:rsid w:val="000F0E23"/>
    <w:rsid w:val="000F2B47"/>
    <w:rsid w:val="000F2EF6"/>
    <w:rsid w:val="000F2F1C"/>
    <w:rsid w:val="000F32CB"/>
    <w:rsid w:val="000F3643"/>
    <w:rsid w:val="000F3F7B"/>
    <w:rsid w:val="000F4B5E"/>
    <w:rsid w:val="000F4CC7"/>
    <w:rsid w:val="000F4EFD"/>
    <w:rsid w:val="000F5281"/>
    <w:rsid w:val="000F5EC5"/>
    <w:rsid w:val="000F6AFF"/>
    <w:rsid w:val="000F7802"/>
    <w:rsid w:val="000F7C66"/>
    <w:rsid w:val="00100CFD"/>
    <w:rsid w:val="00100D02"/>
    <w:rsid w:val="00100E1B"/>
    <w:rsid w:val="00101DF9"/>
    <w:rsid w:val="0010255F"/>
    <w:rsid w:val="001027A6"/>
    <w:rsid w:val="001033BA"/>
    <w:rsid w:val="0010449C"/>
    <w:rsid w:val="001046F5"/>
    <w:rsid w:val="0010479C"/>
    <w:rsid w:val="00105499"/>
    <w:rsid w:val="00105585"/>
    <w:rsid w:val="00110BC4"/>
    <w:rsid w:val="00110C13"/>
    <w:rsid w:val="001115B9"/>
    <w:rsid w:val="0011211F"/>
    <w:rsid w:val="00112255"/>
    <w:rsid w:val="0011392E"/>
    <w:rsid w:val="0011451A"/>
    <w:rsid w:val="001145F9"/>
    <w:rsid w:val="00117034"/>
    <w:rsid w:val="0011765D"/>
    <w:rsid w:val="00123CCF"/>
    <w:rsid w:val="00123EE2"/>
    <w:rsid w:val="0012707C"/>
    <w:rsid w:val="0012735D"/>
    <w:rsid w:val="001278E9"/>
    <w:rsid w:val="001305F7"/>
    <w:rsid w:val="00131D9A"/>
    <w:rsid w:val="00132B2E"/>
    <w:rsid w:val="001335DB"/>
    <w:rsid w:val="00133704"/>
    <w:rsid w:val="001346BE"/>
    <w:rsid w:val="00134CF3"/>
    <w:rsid w:val="00134F4C"/>
    <w:rsid w:val="0013733C"/>
    <w:rsid w:val="001402C6"/>
    <w:rsid w:val="0014116D"/>
    <w:rsid w:val="00141B94"/>
    <w:rsid w:val="00141FB3"/>
    <w:rsid w:val="00142ACD"/>
    <w:rsid w:val="00142B59"/>
    <w:rsid w:val="00143101"/>
    <w:rsid w:val="00143691"/>
    <w:rsid w:val="00143BDA"/>
    <w:rsid w:val="00143D48"/>
    <w:rsid w:val="0014465A"/>
    <w:rsid w:val="001448DA"/>
    <w:rsid w:val="00145DF1"/>
    <w:rsid w:val="001464D6"/>
    <w:rsid w:val="001466F8"/>
    <w:rsid w:val="001474C8"/>
    <w:rsid w:val="00147502"/>
    <w:rsid w:val="001504DC"/>
    <w:rsid w:val="00150FAD"/>
    <w:rsid w:val="00151654"/>
    <w:rsid w:val="001526CC"/>
    <w:rsid w:val="001528F6"/>
    <w:rsid w:val="00152CC2"/>
    <w:rsid w:val="00153D0A"/>
    <w:rsid w:val="00153F92"/>
    <w:rsid w:val="0015418B"/>
    <w:rsid w:val="00154571"/>
    <w:rsid w:val="00154CBE"/>
    <w:rsid w:val="001556C9"/>
    <w:rsid w:val="00155A85"/>
    <w:rsid w:val="00155CDE"/>
    <w:rsid w:val="00155D9C"/>
    <w:rsid w:val="00156ECF"/>
    <w:rsid w:val="001570F8"/>
    <w:rsid w:val="00157334"/>
    <w:rsid w:val="00160D61"/>
    <w:rsid w:val="00160DF6"/>
    <w:rsid w:val="001622C9"/>
    <w:rsid w:val="00163C88"/>
    <w:rsid w:val="00163EA1"/>
    <w:rsid w:val="00164480"/>
    <w:rsid w:val="00164946"/>
    <w:rsid w:val="00165E24"/>
    <w:rsid w:val="001662FC"/>
    <w:rsid w:val="001663BD"/>
    <w:rsid w:val="00166E8F"/>
    <w:rsid w:val="00166F92"/>
    <w:rsid w:val="001673B2"/>
    <w:rsid w:val="00167D56"/>
    <w:rsid w:val="00170C0A"/>
    <w:rsid w:val="00172DFA"/>
    <w:rsid w:val="001730E1"/>
    <w:rsid w:val="00174B8E"/>
    <w:rsid w:val="001766B6"/>
    <w:rsid w:val="0017765E"/>
    <w:rsid w:val="0018052E"/>
    <w:rsid w:val="00181EF9"/>
    <w:rsid w:val="00182004"/>
    <w:rsid w:val="00182A30"/>
    <w:rsid w:val="001830BB"/>
    <w:rsid w:val="001840C8"/>
    <w:rsid w:val="00184128"/>
    <w:rsid w:val="0018511B"/>
    <w:rsid w:val="0018600C"/>
    <w:rsid w:val="00186050"/>
    <w:rsid w:val="001861CD"/>
    <w:rsid w:val="00186B4B"/>
    <w:rsid w:val="00195874"/>
    <w:rsid w:val="00196CEF"/>
    <w:rsid w:val="00197CC1"/>
    <w:rsid w:val="00197E53"/>
    <w:rsid w:val="001A119B"/>
    <w:rsid w:val="001A1DD2"/>
    <w:rsid w:val="001A2030"/>
    <w:rsid w:val="001A2A1B"/>
    <w:rsid w:val="001A30A5"/>
    <w:rsid w:val="001A39F0"/>
    <w:rsid w:val="001A6B5C"/>
    <w:rsid w:val="001A7A83"/>
    <w:rsid w:val="001B053C"/>
    <w:rsid w:val="001B0632"/>
    <w:rsid w:val="001B0729"/>
    <w:rsid w:val="001B088C"/>
    <w:rsid w:val="001B153A"/>
    <w:rsid w:val="001B2E05"/>
    <w:rsid w:val="001B32BB"/>
    <w:rsid w:val="001B5273"/>
    <w:rsid w:val="001B5C7D"/>
    <w:rsid w:val="001B5F7A"/>
    <w:rsid w:val="001B647B"/>
    <w:rsid w:val="001B6E86"/>
    <w:rsid w:val="001C0EBD"/>
    <w:rsid w:val="001C0FB8"/>
    <w:rsid w:val="001C1388"/>
    <w:rsid w:val="001C264D"/>
    <w:rsid w:val="001C2C3C"/>
    <w:rsid w:val="001C4AFE"/>
    <w:rsid w:val="001C4E92"/>
    <w:rsid w:val="001C5DDB"/>
    <w:rsid w:val="001C5E57"/>
    <w:rsid w:val="001C6329"/>
    <w:rsid w:val="001C7CA1"/>
    <w:rsid w:val="001D0906"/>
    <w:rsid w:val="001D1344"/>
    <w:rsid w:val="001D570F"/>
    <w:rsid w:val="001D6504"/>
    <w:rsid w:val="001D7745"/>
    <w:rsid w:val="001D7BC8"/>
    <w:rsid w:val="001D7BE5"/>
    <w:rsid w:val="001E07CC"/>
    <w:rsid w:val="001E3032"/>
    <w:rsid w:val="001E35AF"/>
    <w:rsid w:val="001E3685"/>
    <w:rsid w:val="001E395D"/>
    <w:rsid w:val="001E5A14"/>
    <w:rsid w:val="001E6F2D"/>
    <w:rsid w:val="001E797D"/>
    <w:rsid w:val="001F40F3"/>
    <w:rsid w:val="001F41C0"/>
    <w:rsid w:val="0020009A"/>
    <w:rsid w:val="00201BC0"/>
    <w:rsid w:val="00201C0A"/>
    <w:rsid w:val="0020399A"/>
    <w:rsid w:val="00205560"/>
    <w:rsid w:val="00205EE4"/>
    <w:rsid w:val="002062C3"/>
    <w:rsid w:val="00207EDA"/>
    <w:rsid w:val="002106E3"/>
    <w:rsid w:val="00217390"/>
    <w:rsid w:val="00220886"/>
    <w:rsid w:val="002217C0"/>
    <w:rsid w:val="00221DDC"/>
    <w:rsid w:val="00222066"/>
    <w:rsid w:val="002263A3"/>
    <w:rsid w:val="00226A37"/>
    <w:rsid w:val="0023013F"/>
    <w:rsid w:val="002305EA"/>
    <w:rsid w:val="002319D7"/>
    <w:rsid w:val="00232007"/>
    <w:rsid w:val="0023247F"/>
    <w:rsid w:val="002325CA"/>
    <w:rsid w:val="002345A3"/>
    <w:rsid w:val="00234776"/>
    <w:rsid w:val="0023490B"/>
    <w:rsid w:val="00240200"/>
    <w:rsid w:val="00240735"/>
    <w:rsid w:val="00240C01"/>
    <w:rsid w:val="00241151"/>
    <w:rsid w:val="00241A77"/>
    <w:rsid w:val="00242D91"/>
    <w:rsid w:val="00242EC6"/>
    <w:rsid w:val="00243599"/>
    <w:rsid w:val="00244885"/>
    <w:rsid w:val="00245634"/>
    <w:rsid w:val="00246304"/>
    <w:rsid w:val="0024657E"/>
    <w:rsid w:val="0024663B"/>
    <w:rsid w:val="00246D81"/>
    <w:rsid w:val="0025028A"/>
    <w:rsid w:val="00250736"/>
    <w:rsid w:val="00250F34"/>
    <w:rsid w:val="002524D4"/>
    <w:rsid w:val="00252780"/>
    <w:rsid w:val="00252CE7"/>
    <w:rsid w:val="00253807"/>
    <w:rsid w:val="0025394B"/>
    <w:rsid w:val="002541DB"/>
    <w:rsid w:val="00254959"/>
    <w:rsid w:val="00256959"/>
    <w:rsid w:val="002609C4"/>
    <w:rsid w:val="0026169A"/>
    <w:rsid w:val="002619B4"/>
    <w:rsid w:val="0026298B"/>
    <w:rsid w:val="002634E4"/>
    <w:rsid w:val="00263593"/>
    <w:rsid w:val="002635C3"/>
    <w:rsid w:val="002635D9"/>
    <w:rsid w:val="00265CE7"/>
    <w:rsid w:val="00266772"/>
    <w:rsid w:val="002706F0"/>
    <w:rsid w:val="00271F16"/>
    <w:rsid w:val="00272B3A"/>
    <w:rsid w:val="00273A5B"/>
    <w:rsid w:val="00273EC0"/>
    <w:rsid w:val="002740A1"/>
    <w:rsid w:val="002751A8"/>
    <w:rsid w:val="0027622E"/>
    <w:rsid w:val="002765D2"/>
    <w:rsid w:val="00276A5D"/>
    <w:rsid w:val="00276AF5"/>
    <w:rsid w:val="0028006B"/>
    <w:rsid w:val="00280AC9"/>
    <w:rsid w:val="0028295B"/>
    <w:rsid w:val="00285FB6"/>
    <w:rsid w:val="00286134"/>
    <w:rsid w:val="00290AC3"/>
    <w:rsid w:val="00290CD9"/>
    <w:rsid w:val="0029270C"/>
    <w:rsid w:val="002927D5"/>
    <w:rsid w:val="002932FF"/>
    <w:rsid w:val="00293874"/>
    <w:rsid w:val="00294E63"/>
    <w:rsid w:val="00295290"/>
    <w:rsid w:val="002954FB"/>
    <w:rsid w:val="00295A0C"/>
    <w:rsid w:val="00296F53"/>
    <w:rsid w:val="00297377"/>
    <w:rsid w:val="002A122F"/>
    <w:rsid w:val="002A321D"/>
    <w:rsid w:val="002A36FC"/>
    <w:rsid w:val="002A3B59"/>
    <w:rsid w:val="002A3CD9"/>
    <w:rsid w:val="002A5216"/>
    <w:rsid w:val="002A7DF0"/>
    <w:rsid w:val="002B1924"/>
    <w:rsid w:val="002B31DC"/>
    <w:rsid w:val="002B6647"/>
    <w:rsid w:val="002B7F07"/>
    <w:rsid w:val="002C2713"/>
    <w:rsid w:val="002C27BA"/>
    <w:rsid w:val="002C4514"/>
    <w:rsid w:val="002C4C13"/>
    <w:rsid w:val="002C65DD"/>
    <w:rsid w:val="002C6785"/>
    <w:rsid w:val="002C7A16"/>
    <w:rsid w:val="002D0622"/>
    <w:rsid w:val="002D08C4"/>
    <w:rsid w:val="002D0E0C"/>
    <w:rsid w:val="002D1553"/>
    <w:rsid w:val="002D19CE"/>
    <w:rsid w:val="002D2D9B"/>
    <w:rsid w:val="002D30C7"/>
    <w:rsid w:val="002D5EF1"/>
    <w:rsid w:val="002E1C94"/>
    <w:rsid w:val="002E2D5C"/>
    <w:rsid w:val="002E3D8A"/>
    <w:rsid w:val="002E588B"/>
    <w:rsid w:val="002E6636"/>
    <w:rsid w:val="002E705C"/>
    <w:rsid w:val="002E7F52"/>
    <w:rsid w:val="002F082A"/>
    <w:rsid w:val="002F08D1"/>
    <w:rsid w:val="002F2BFC"/>
    <w:rsid w:val="002F3C7A"/>
    <w:rsid w:val="002F3D57"/>
    <w:rsid w:val="002F3F43"/>
    <w:rsid w:val="00300342"/>
    <w:rsid w:val="00300D3D"/>
    <w:rsid w:val="00301056"/>
    <w:rsid w:val="003036E9"/>
    <w:rsid w:val="00304536"/>
    <w:rsid w:val="0030616D"/>
    <w:rsid w:val="00306327"/>
    <w:rsid w:val="003078DC"/>
    <w:rsid w:val="0031408E"/>
    <w:rsid w:val="003144EC"/>
    <w:rsid w:val="00315477"/>
    <w:rsid w:val="00315C82"/>
    <w:rsid w:val="00316316"/>
    <w:rsid w:val="00316D2A"/>
    <w:rsid w:val="00316EFA"/>
    <w:rsid w:val="003173A4"/>
    <w:rsid w:val="00320654"/>
    <w:rsid w:val="003211AF"/>
    <w:rsid w:val="00322AE5"/>
    <w:rsid w:val="00323D64"/>
    <w:rsid w:val="003255DE"/>
    <w:rsid w:val="003256BA"/>
    <w:rsid w:val="003256E8"/>
    <w:rsid w:val="00325AC2"/>
    <w:rsid w:val="00325BD6"/>
    <w:rsid w:val="0032660F"/>
    <w:rsid w:val="00330A20"/>
    <w:rsid w:val="00330DF2"/>
    <w:rsid w:val="003316C3"/>
    <w:rsid w:val="003328FB"/>
    <w:rsid w:val="0033357D"/>
    <w:rsid w:val="003358A6"/>
    <w:rsid w:val="0033624D"/>
    <w:rsid w:val="00336CF7"/>
    <w:rsid w:val="00337456"/>
    <w:rsid w:val="00337FD0"/>
    <w:rsid w:val="00337FF8"/>
    <w:rsid w:val="00342234"/>
    <w:rsid w:val="00342B28"/>
    <w:rsid w:val="00343B37"/>
    <w:rsid w:val="00343CD2"/>
    <w:rsid w:val="00347690"/>
    <w:rsid w:val="00347ACC"/>
    <w:rsid w:val="00350568"/>
    <w:rsid w:val="00350E23"/>
    <w:rsid w:val="003520CC"/>
    <w:rsid w:val="003526E7"/>
    <w:rsid w:val="0035699C"/>
    <w:rsid w:val="00357488"/>
    <w:rsid w:val="00361178"/>
    <w:rsid w:val="00361B7D"/>
    <w:rsid w:val="0036210C"/>
    <w:rsid w:val="00363776"/>
    <w:rsid w:val="00364515"/>
    <w:rsid w:val="0036524E"/>
    <w:rsid w:val="003655D4"/>
    <w:rsid w:val="00366941"/>
    <w:rsid w:val="003726C8"/>
    <w:rsid w:val="003746F6"/>
    <w:rsid w:val="00374822"/>
    <w:rsid w:val="00375C6C"/>
    <w:rsid w:val="00375F90"/>
    <w:rsid w:val="00380153"/>
    <w:rsid w:val="00380792"/>
    <w:rsid w:val="003812BC"/>
    <w:rsid w:val="003813DC"/>
    <w:rsid w:val="003828FB"/>
    <w:rsid w:val="003849BD"/>
    <w:rsid w:val="00385288"/>
    <w:rsid w:val="00387FA7"/>
    <w:rsid w:val="003914EE"/>
    <w:rsid w:val="00392D9F"/>
    <w:rsid w:val="0039304D"/>
    <w:rsid w:val="00393FF6"/>
    <w:rsid w:val="00394655"/>
    <w:rsid w:val="00395991"/>
    <w:rsid w:val="00395A58"/>
    <w:rsid w:val="00395C41"/>
    <w:rsid w:val="00396CE3"/>
    <w:rsid w:val="003A0803"/>
    <w:rsid w:val="003A36FF"/>
    <w:rsid w:val="003A51D8"/>
    <w:rsid w:val="003A78FF"/>
    <w:rsid w:val="003B098D"/>
    <w:rsid w:val="003B1015"/>
    <w:rsid w:val="003B17D6"/>
    <w:rsid w:val="003B1A33"/>
    <w:rsid w:val="003B27AB"/>
    <w:rsid w:val="003B3CB9"/>
    <w:rsid w:val="003B40A1"/>
    <w:rsid w:val="003B493D"/>
    <w:rsid w:val="003B5C47"/>
    <w:rsid w:val="003B64D3"/>
    <w:rsid w:val="003B6BBA"/>
    <w:rsid w:val="003B6FB4"/>
    <w:rsid w:val="003C24F6"/>
    <w:rsid w:val="003C2B0C"/>
    <w:rsid w:val="003C2CCE"/>
    <w:rsid w:val="003C5259"/>
    <w:rsid w:val="003C6256"/>
    <w:rsid w:val="003C71A5"/>
    <w:rsid w:val="003C72F9"/>
    <w:rsid w:val="003C7305"/>
    <w:rsid w:val="003C7322"/>
    <w:rsid w:val="003C74B4"/>
    <w:rsid w:val="003C7AEC"/>
    <w:rsid w:val="003C7D5E"/>
    <w:rsid w:val="003D10DE"/>
    <w:rsid w:val="003D2E45"/>
    <w:rsid w:val="003D32BB"/>
    <w:rsid w:val="003D384E"/>
    <w:rsid w:val="003D5D94"/>
    <w:rsid w:val="003D5DF3"/>
    <w:rsid w:val="003E07A7"/>
    <w:rsid w:val="003E0DEC"/>
    <w:rsid w:val="003E1D70"/>
    <w:rsid w:val="003E1E29"/>
    <w:rsid w:val="003E2F3E"/>
    <w:rsid w:val="003E4334"/>
    <w:rsid w:val="003E4D60"/>
    <w:rsid w:val="003F2A37"/>
    <w:rsid w:val="003F33C2"/>
    <w:rsid w:val="003F3782"/>
    <w:rsid w:val="003F4EFB"/>
    <w:rsid w:val="003F5D8C"/>
    <w:rsid w:val="003F747E"/>
    <w:rsid w:val="004006F0"/>
    <w:rsid w:val="004006FD"/>
    <w:rsid w:val="00403B98"/>
    <w:rsid w:val="00405BA9"/>
    <w:rsid w:val="004067FB"/>
    <w:rsid w:val="00407552"/>
    <w:rsid w:val="00407EBE"/>
    <w:rsid w:val="0041010B"/>
    <w:rsid w:val="00410D98"/>
    <w:rsid w:val="00410E6E"/>
    <w:rsid w:val="0041118A"/>
    <w:rsid w:val="0041179F"/>
    <w:rsid w:val="00411949"/>
    <w:rsid w:val="00411A86"/>
    <w:rsid w:val="004131FA"/>
    <w:rsid w:val="00413A6C"/>
    <w:rsid w:val="00414224"/>
    <w:rsid w:val="00414A8B"/>
    <w:rsid w:val="0041655C"/>
    <w:rsid w:val="0041677B"/>
    <w:rsid w:val="0041748C"/>
    <w:rsid w:val="00420F58"/>
    <w:rsid w:val="004222B2"/>
    <w:rsid w:val="00422A50"/>
    <w:rsid w:val="00423302"/>
    <w:rsid w:val="00424A1E"/>
    <w:rsid w:val="00427293"/>
    <w:rsid w:val="00427372"/>
    <w:rsid w:val="004274FB"/>
    <w:rsid w:val="00430594"/>
    <w:rsid w:val="00430AD9"/>
    <w:rsid w:val="0043146E"/>
    <w:rsid w:val="00432297"/>
    <w:rsid w:val="0043266E"/>
    <w:rsid w:val="004330A4"/>
    <w:rsid w:val="0043432D"/>
    <w:rsid w:val="00434671"/>
    <w:rsid w:val="004346D5"/>
    <w:rsid w:val="00434779"/>
    <w:rsid w:val="00435BB2"/>
    <w:rsid w:val="0043632D"/>
    <w:rsid w:val="0043787E"/>
    <w:rsid w:val="004406CB"/>
    <w:rsid w:val="004408E2"/>
    <w:rsid w:val="00443073"/>
    <w:rsid w:val="004434A7"/>
    <w:rsid w:val="004439CC"/>
    <w:rsid w:val="0044446A"/>
    <w:rsid w:val="004469E2"/>
    <w:rsid w:val="0045171D"/>
    <w:rsid w:val="004524B5"/>
    <w:rsid w:val="00453FA0"/>
    <w:rsid w:val="004546D5"/>
    <w:rsid w:val="00454EF8"/>
    <w:rsid w:val="00455138"/>
    <w:rsid w:val="00456224"/>
    <w:rsid w:val="0045678D"/>
    <w:rsid w:val="00456B0D"/>
    <w:rsid w:val="00456E9F"/>
    <w:rsid w:val="00457AA8"/>
    <w:rsid w:val="00460278"/>
    <w:rsid w:val="00462A47"/>
    <w:rsid w:val="0046485D"/>
    <w:rsid w:val="00464EA3"/>
    <w:rsid w:val="00464FB5"/>
    <w:rsid w:val="00464FED"/>
    <w:rsid w:val="004678AC"/>
    <w:rsid w:val="00467B6C"/>
    <w:rsid w:val="004726C6"/>
    <w:rsid w:val="00474215"/>
    <w:rsid w:val="00474573"/>
    <w:rsid w:val="00474A98"/>
    <w:rsid w:val="00476340"/>
    <w:rsid w:val="00476953"/>
    <w:rsid w:val="00480726"/>
    <w:rsid w:val="004816A2"/>
    <w:rsid w:val="00482581"/>
    <w:rsid w:val="004915E2"/>
    <w:rsid w:val="004917CD"/>
    <w:rsid w:val="004942AB"/>
    <w:rsid w:val="0049435C"/>
    <w:rsid w:val="00494796"/>
    <w:rsid w:val="00495FDD"/>
    <w:rsid w:val="004A0696"/>
    <w:rsid w:val="004A1639"/>
    <w:rsid w:val="004A1753"/>
    <w:rsid w:val="004A22EB"/>
    <w:rsid w:val="004A2B4C"/>
    <w:rsid w:val="004A46D2"/>
    <w:rsid w:val="004A47A9"/>
    <w:rsid w:val="004A62A5"/>
    <w:rsid w:val="004A6F50"/>
    <w:rsid w:val="004A76A2"/>
    <w:rsid w:val="004B0CBB"/>
    <w:rsid w:val="004B1C78"/>
    <w:rsid w:val="004B2409"/>
    <w:rsid w:val="004B3A29"/>
    <w:rsid w:val="004B745B"/>
    <w:rsid w:val="004C0197"/>
    <w:rsid w:val="004C0297"/>
    <w:rsid w:val="004C0400"/>
    <w:rsid w:val="004C0CA1"/>
    <w:rsid w:val="004C0E6D"/>
    <w:rsid w:val="004C0ECF"/>
    <w:rsid w:val="004C1DF0"/>
    <w:rsid w:val="004C2083"/>
    <w:rsid w:val="004C339D"/>
    <w:rsid w:val="004C34DD"/>
    <w:rsid w:val="004C3D17"/>
    <w:rsid w:val="004C4EC6"/>
    <w:rsid w:val="004C5E84"/>
    <w:rsid w:val="004C5FEF"/>
    <w:rsid w:val="004C64E2"/>
    <w:rsid w:val="004C74F5"/>
    <w:rsid w:val="004C7ECE"/>
    <w:rsid w:val="004D0093"/>
    <w:rsid w:val="004D0202"/>
    <w:rsid w:val="004D04E3"/>
    <w:rsid w:val="004D0DCF"/>
    <w:rsid w:val="004D10A1"/>
    <w:rsid w:val="004D1CCF"/>
    <w:rsid w:val="004D42C9"/>
    <w:rsid w:val="004D42ED"/>
    <w:rsid w:val="004D706C"/>
    <w:rsid w:val="004D72E9"/>
    <w:rsid w:val="004D760B"/>
    <w:rsid w:val="004E2281"/>
    <w:rsid w:val="004E4A7F"/>
    <w:rsid w:val="004E50C1"/>
    <w:rsid w:val="004F0A5C"/>
    <w:rsid w:val="004F3C48"/>
    <w:rsid w:val="004F4178"/>
    <w:rsid w:val="004F6193"/>
    <w:rsid w:val="004F7753"/>
    <w:rsid w:val="005021E5"/>
    <w:rsid w:val="00502E93"/>
    <w:rsid w:val="00502F7C"/>
    <w:rsid w:val="00504962"/>
    <w:rsid w:val="00504F3C"/>
    <w:rsid w:val="00506047"/>
    <w:rsid w:val="00506D0C"/>
    <w:rsid w:val="00506FD7"/>
    <w:rsid w:val="005073EE"/>
    <w:rsid w:val="0051133C"/>
    <w:rsid w:val="005127A3"/>
    <w:rsid w:val="00512F5F"/>
    <w:rsid w:val="005134B4"/>
    <w:rsid w:val="0051503F"/>
    <w:rsid w:val="00515844"/>
    <w:rsid w:val="00515C61"/>
    <w:rsid w:val="0052274E"/>
    <w:rsid w:val="0052474A"/>
    <w:rsid w:val="00526686"/>
    <w:rsid w:val="005302A2"/>
    <w:rsid w:val="00530A52"/>
    <w:rsid w:val="0053197A"/>
    <w:rsid w:val="005335E9"/>
    <w:rsid w:val="00534B45"/>
    <w:rsid w:val="00535243"/>
    <w:rsid w:val="00535486"/>
    <w:rsid w:val="005376D7"/>
    <w:rsid w:val="005416B3"/>
    <w:rsid w:val="00541D0F"/>
    <w:rsid w:val="00541DE6"/>
    <w:rsid w:val="00542A86"/>
    <w:rsid w:val="005441A2"/>
    <w:rsid w:val="00544247"/>
    <w:rsid w:val="0054445E"/>
    <w:rsid w:val="00544A5B"/>
    <w:rsid w:val="00544E3D"/>
    <w:rsid w:val="0054651A"/>
    <w:rsid w:val="00546F9D"/>
    <w:rsid w:val="005476A2"/>
    <w:rsid w:val="00547802"/>
    <w:rsid w:val="00547CF7"/>
    <w:rsid w:val="00547D0B"/>
    <w:rsid w:val="00547FF5"/>
    <w:rsid w:val="0055070C"/>
    <w:rsid w:val="005513A5"/>
    <w:rsid w:val="00551643"/>
    <w:rsid w:val="00554A0C"/>
    <w:rsid w:val="005555F2"/>
    <w:rsid w:val="0055702D"/>
    <w:rsid w:val="00560A1E"/>
    <w:rsid w:val="00562D89"/>
    <w:rsid w:val="00562D97"/>
    <w:rsid w:val="005630A8"/>
    <w:rsid w:val="0056326C"/>
    <w:rsid w:val="00563BE0"/>
    <w:rsid w:val="00564463"/>
    <w:rsid w:val="00564B42"/>
    <w:rsid w:val="005654EF"/>
    <w:rsid w:val="00565B94"/>
    <w:rsid w:val="0056608F"/>
    <w:rsid w:val="00566386"/>
    <w:rsid w:val="00566B69"/>
    <w:rsid w:val="00567133"/>
    <w:rsid w:val="00567FB9"/>
    <w:rsid w:val="00570B3B"/>
    <w:rsid w:val="00572C97"/>
    <w:rsid w:val="005742C3"/>
    <w:rsid w:val="00574983"/>
    <w:rsid w:val="00575621"/>
    <w:rsid w:val="0057619E"/>
    <w:rsid w:val="00577BF1"/>
    <w:rsid w:val="00580B54"/>
    <w:rsid w:val="0058319B"/>
    <w:rsid w:val="005846AE"/>
    <w:rsid w:val="00585499"/>
    <w:rsid w:val="00586701"/>
    <w:rsid w:val="00587BF9"/>
    <w:rsid w:val="00591ECC"/>
    <w:rsid w:val="00592851"/>
    <w:rsid w:val="0059341C"/>
    <w:rsid w:val="00594191"/>
    <w:rsid w:val="00594571"/>
    <w:rsid w:val="00594B3C"/>
    <w:rsid w:val="00595826"/>
    <w:rsid w:val="00597809"/>
    <w:rsid w:val="005A1D32"/>
    <w:rsid w:val="005A25CF"/>
    <w:rsid w:val="005A3F98"/>
    <w:rsid w:val="005A473B"/>
    <w:rsid w:val="005A48D3"/>
    <w:rsid w:val="005A5153"/>
    <w:rsid w:val="005B0E3E"/>
    <w:rsid w:val="005B19FB"/>
    <w:rsid w:val="005B2085"/>
    <w:rsid w:val="005B2183"/>
    <w:rsid w:val="005B4D97"/>
    <w:rsid w:val="005B545D"/>
    <w:rsid w:val="005B590D"/>
    <w:rsid w:val="005B5BDF"/>
    <w:rsid w:val="005B6D95"/>
    <w:rsid w:val="005C239B"/>
    <w:rsid w:val="005C28B2"/>
    <w:rsid w:val="005C2959"/>
    <w:rsid w:val="005C37F3"/>
    <w:rsid w:val="005C40DA"/>
    <w:rsid w:val="005C4DDB"/>
    <w:rsid w:val="005C6267"/>
    <w:rsid w:val="005C64CC"/>
    <w:rsid w:val="005C7053"/>
    <w:rsid w:val="005D1129"/>
    <w:rsid w:val="005D2484"/>
    <w:rsid w:val="005D3AE7"/>
    <w:rsid w:val="005D48A9"/>
    <w:rsid w:val="005D50E5"/>
    <w:rsid w:val="005D668C"/>
    <w:rsid w:val="005E0656"/>
    <w:rsid w:val="005E2C68"/>
    <w:rsid w:val="005E357B"/>
    <w:rsid w:val="005E4E97"/>
    <w:rsid w:val="005E4F1C"/>
    <w:rsid w:val="005E52C5"/>
    <w:rsid w:val="005E7D6A"/>
    <w:rsid w:val="005F0055"/>
    <w:rsid w:val="005F24E2"/>
    <w:rsid w:val="005F341D"/>
    <w:rsid w:val="005F412E"/>
    <w:rsid w:val="005F4160"/>
    <w:rsid w:val="005F4C5F"/>
    <w:rsid w:val="005F5A79"/>
    <w:rsid w:val="005F5EB6"/>
    <w:rsid w:val="005F7B9E"/>
    <w:rsid w:val="00600A60"/>
    <w:rsid w:val="00601626"/>
    <w:rsid w:val="0060383A"/>
    <w:rsid w:val="00605AB9"/>
    <w:rsid w:val="00607E0B"/>
    <w:rsid w:val="00607E2F"/>
    <w:rsid w:val="0061164E"/>
    <w:rsid w:val="00612070"/>
    <w:rsid w:val="00614A51"/>
    <w:rsid w:val="00615D70"/>
    <w:rsid w:val="00617528"/>
    <w:rsid w:val="006177D3"/>
    <w:rsid w:val="00621F04"/>
    <w:rsid w:val="00622D25"/>
    <w:rsid w:val="00622DFE"/>
    <w:rsid w:val="006249B8"/>
    <w:rsid w:val="00627689"/>
    <w:rsid w:val="00627CBE"/>
    <w:rsid w:val="006300B3"/>
    <w:rsid w:val="00630183"/>
    <w:rsid w:val="006304C2"/>
    <w:rsid w:val="00631394"/>
    <w:rsid w:val="00632F77"/>
    <w:rsid w:val="00636BF7"/>
    <w:rsid w:val="0063701A"/>
    <w:rsid w:val="006372A9"/>
    <w:rsid w:val="00637C26"/>
    <w:rsid w:val="0064237C"/>
    <w:rsid w:val="006437CA"/>
    <w:rsid w:val="00643E04"/>
    <w:rsid w:val="00644B9F"/>
    <w:rsid w:val="006451A1"/>
    <w:rsid w:val="00652BA8"/>
    <w:rsid w:val="006535BF"/>
    <w:rsid w:val="006542D0"/>
    <w:rsid w:val="006562D2"/>
    <w:rsid w:val="00662184"/>
    <w:rsid w:val="00662A4E"/>
    <w:rsid w:val="006638BF"/>
    <w:rsid w:val="006646A9"/>
    <w:rsid w:val="0066509D"/>
    <w:rsid w:val="006654BA"/>
    <w:rsid w:val="006663D8"/>
    <w:rsid w:val="00670086"/>
    <w:rsid w:val="00670D27"/>
    <w:rsid w:val="00672C68"/>
    <w:rsid w:val="0067335C"/>
    <w:rsid w:val="00673FEF"/>
    <w:rsid w:val="00674077"/>
    <w:rsid w:val="00676A04"/>
    <w:rsid w:val="00677572"/>
    <w:rsid w:val="006776B6"/>
    <w:rsid w:val="006819A4"/>
    <w:rsid w:val="006823A0"/>
    <w:rsid w:val="006825F1"/>
    <w:rsid w:val="006831EF"/>
    <w:rsid w:val="0068331F"/>
    <w:rsid w:val="00690218"/>
    <w:rsid w:val="00692C5A"/>
    <w:rsid w:val="006941E3"/>
    <w:rsid w:val="00694ACB"/>
    <w:rsid w:val="006A1906"/>
    <w:rsid w:val="006A1B5F"/>
    <w:rsid w:val="006A2212"/>
    <w:rsid w:val="006A3C11"/>
    <w:rsid w:val="006A6145"/>
    <w:rsid w:val="006A691D"/>
    <w:rsid w:val="006A6960"/>
    <w:rsid w:val="006A6D7E"/>
    <w:rsid w:val="006A74AB"/>
    <w:rsid w:val="006B0D9A"/>
    <w:rsid w:val="006B1187"/>
    <w:rsid w:val="006B12F7"/>
    <w:rsid w:val="006B26B7"/>
    <w:rsid w:val="006B374A"/>
    <w:rsid w:val="006B5C9D"/>
    <w:rsid w:val="006B62E4"/>
    <w:rsid w:val="006C3487"/>
    <w:rsid w:val="006C3682"/>
    <w:rsid w:val="006C561A"/>
    <w:rsid w:val="006C6069"/>
    <w:rsid w:val="006C72DC"/>
    <w:rsid w:val="006C797A"/>
    <w:rsid w:val="006D01E2"/>
    <w:rsid w:val="006D02FC"/>
    <w:rsid w:val="006D1912"/>
    <w:rsid w:val="006D2696"/>
    <w:rsid w:val="006D2A54"/>
    <w:rsid w:val="006D661F"/>
    <w:rsid w:val="006D76E6"/>
    <w:rsid w:val="006D7FBC"/>
    <w:rsid w:val="006E15A1"/>
    <w:rsid w:val="006E3781"/>
    <w:rsid w:val="006E38C8"/>
    <w:rsid w:val="006E41FD"/>
    <w:rsid w:val="006E48E1"/>
    <w:rsid w:val="006E59BD"/>
    <w:rsid w:val="006E631C"/>
    <w:rsid w:val="006E69D7"/>
    <w:rsid w:val="006E7AC9"/>
    <w:rsid w:val="006F28C4"/>
    <w:rsid w:val="006F2B9C"/>
    <w:rsid w:val="006F3F47"/>
    <w:rsid w:val="006F5EBA"/>
    <w:rsid w:val="006F5F20"/>
    <w:rsid w:val="006F7D6D"/>
    <w:rsid w:val="006F7F0A"/>
    <w:rsid w:val="00701762"/>
    <w:rsid w:val="007040C2"/>
    <w:rsid w:val="007042C6"/>
    <w:rsid w:val="00704493"/>
    <w:rsid w:val="00704E9A"/>
    <w:rsid w:val="007051F9"/>
    <w:rsid w:val="0070632F"/>
    <w:rsid w:val="00706506"/>
    <w:rsid w:val="00710BE3"/>
    <w:rsid w:val="007113A6"/>
    <w:rsid w:val="0071406F"/>
    <w:rsid w:val="00714774"/>
    <w:rsid w:val="00715ACF"/>
    <w:rsid w:val="007164C9"/>
    <w:rsid w:val="0071786D"/>
    <w:rsid w:val="0072066B"/>
    <w:rsid w:val="00721AD0"/>
    <w:rsid w:val="00722760"/>
    <w:rsid w:val="00722A6E"/>
    <w:rsid w:val="00722FDE"/>
    <w:rsid w:val="00723719"/>
    <w:rsid w:val="00723BCD"/>
    <w:rsid w:val="0072408D"/>
    <w:rsid w:val="00724E94"/>
    <w:rsid w:val="0072519F"/>
    <w:rsid w:val="00725969"/>
    <w:rsid w:val="00725FC6"/>
    <w:rsid w:val="007267D8"/>
    <w:rsid w:val="007268BF"/>
    <w:rsid w:val="0072691E"/>
    <w:rsid w:val="0072744B"/>
    <w:rsid w:val="007275C1"/>
    <w:rsid w:val="00727E10"/>
    <w:rsid w:val="0073082C"/>
    <w:rsid w:val="00731516"/>
    <w:rsid w:val="00731947"/>
    <w:rsid w:val="00733B02"/>
    <w:rsid w:val="00733E8E"/>
    <w:rsid w:val="00734822"/>
    <w:rsid w:val="00735365"/>
    <w:rsid w:val="00736EC4"/>
    <w:rsid w:val="007371F2"/>
    <w:rsid w:val="007375B5"/>
    <w:rsid w:val="00741B3A"/>
    <w:rsid w:val="007423FB"/>
    <w:rsid w:val="00742A1B"/>
    <w:rsid w:val="0074455F"/>
    <w:rsid w:val="007466A7"/>
    <w:rsid w:val="00747A69"/>
    <w:rsid w:val="0075139E"/>
    <w:rsid w:val="00752550"/>
    <w:rsid w:val="00754B27"/>
    <w:rsid w:val="00757D20"/>
    <w:rsid w:val="00760325"/>
    <w:rsid w:val="007628CD"/>
    <w:rsid w:val="00763247"/>
    <w:rsid w:val="0076368B"/>
    <w:rsid w:val="007638E6"/>
    <w:rsid w:val="00763F90"/>
    <w:rsid w:val="00765D05"/>
    <w:rsid w:val="0077231D"/>
    <w:rsid w:val="007731C9"/>
    <w:rsid w:val="00773385"/>
    <w:rsid w:val="0077356F"/>
    <w:rsid w:val="00774BD4"/>
    <w:rsid w:val="007750C7"/>
    <w:rsid w:val="00783376"/>
    <w:rsid w:val="00783AB9"/>
    <w:rsid w:val="007841A0"/>
    <w:rsid w:val="00785D16"/>
    <w:rsid w:val="00787091"/>
    <w:rsid w:val="0078762D"/>
    <w:rsid w:val="00787F60"/>
    <w:rsid w:val="007900B3"/>
    <w:rsid w:val="00790E86"/>
    <w:rsid w:val="007943CE"/>
    <w:rsid w:val="007944A0"/>
    <w:rsid w:val="00796D75"/>
    <w:rsid w:val="007A0808"/>
    <w:rsid w:val="007A0CF0"/>
    <w:rsid w:val="007A216A"/>
    <w:rsid w:val="007A2B5A"/>
    <w:rsid w:val="007A3C88"/>
    <w:rsid w:val="007A5837"/>
    <w:rsid w:val="007A5DC5"/>
    <w:rsid w:val="007A6095"/>
    <w:rsid w:val="007A6F66"/>
    <w:rsid w:val="007A76D1"/>
    <w:rsid w:val="007A77C1"/>
    <w:rsid w:val="007A7AE5"/>
    <w:rsid w:val="007B0362"/>
    <w:rsid w:val="007B0930"/>
    <w:rsid w:val="007B1984"/>
    <w:rsid w:val="007B3A31"/>
    <w:rsid w:val="007B4113"/>
    <w:rsid w:val="007B4917"/>
    <w:rsid w:val="007B5453"/>
    <w:rsid w:val="007B611A"/>
    <w:rsid w:val="007B6665"/>
    <w:rsid w:val="007C0366"/>
    <w:rsid w:val="007C0904"/>
    <w:rsid w:val="007C24EE"/>
    <w:rsid w:val="007C2F18"/>
    <w:rsid w:val="007C5330"/>
    <w:rsid w:val="007D1DA7"/>
    <w:rsid w:val="007D26E3"/>
    <w:rsid w:val="007D2E8D"/>
    <w:rsid w:val="007D5F25"/>
    <w:rsid w:val="007D691F"/>
    <w:rsid w:val="007D6A28"/>
    <w:rsid w:val="007D7A9F"/>
    <w:rsid w:val="007E0723"/>
    <w:rsid w:val="007E086F"/>
    <w:rsid w:val="007E25F7"/>
    <w:rsid w:val="007E3F41"/>
    <w:rsid w:val="007E46F7"/>
    <w:rsid w:val="007E4B57"/>
    <w:rsid w:val="007E598F"/>
    <w:rsid w:val="007E6806"/>
    <w:rsid w:val="007E7309"/>
    <w:rsid w:val="007F1FB4"/>
    <w:rsid w:val="007F3A38"/>
    <w:rsid w:val="007F3EAD"/>
    <w:rsid w:val="007F42A9"/>
    <w:rsid w:val="007F489E"/>
    <w:rsid w:val="007F6880"/>
    <w:rsid w:val="008006D2"/>
    <w:rsid w:val="00800BFB"/>
    <w:rsid w:val="008014DB"/>
    <w:rsid w:val="0080177A"/>
    <w:rsid w:val="00802D6A"/>
    <w:rsid w:val="00802E59"/>
    <w:rsid w:val="00802F22"/>
    <w:rsid w:val="0080495E"/>
    <w:rsid w:val="00804B38"/>
    <w:rsid w:val="008050DC"/>
    <w:rsid w:val="00805DDF"/>
    <w:rsid w:val="00807D42"/>
    <w:rsid w:val="008104FC"/>
    <w:rsid w:val="00810B7F"/>
    <w:rsid w:val="00811648"/>
    <w:rsid w:val="008124F3"/>
    <w:rsid w:val="00812DA0"/>
    <w:rsid w:val="00813B30"/>
    <w:rsid w:val="00816FCD"/>
    <w:rsid w:val="008214B2"/>
    <w:rsid w:val="008265C2"/>
    <w:rsid w:val="008304D6"/>
    <w:rsid w:val="00830C3E"/>
    <w:rsid w:val="0083141C"/>
    <w:rsid w:val="00832FD0"/>
    <w:rsid w:val="00837414"/>
    <w:rsid w:val="00837895"/>
    <w:rsid w:val="0083791C"/>
    <w:rsid w:val="00842726"/>
    <w:rsid w:val="00842E6B"/>
    <w:rsid w:val="008432E1"/>
    <w:rsid w:val="00844DE0"/>
    <w:rsid w:val="00845F44"/>
    <w:rsid w:val="00846F28"/>
    <w:rsid w:val="00847C45"/>
    <w:rsid w:val="00850136"/>
    <w:rsid w:val="008509F2"/>
    <w:rsid w:val="00850EFE"/>
    <w:rsid w:val="0085611A"/>
    <w:rsid w:val="00856384"/>
    <w:rsid w:val="00860122"/>
    <w:rsid w:val="00860900"/>
    <w:rsid w:val="00862F01"/>
    <w:rsid w:val="00864B27"/>
    <w:rsid w:val="0086736F"/>
    <w:rsid w:val="00870C51"/>
    <w:rsid w:val="00873271"/>
    <w:rsid w:val="0087390F"/>
    <w:rsid w:val="008740CC"/>
    <w:rsid w:val="00874128"/>
    <w:rsid w:val="008747B6"/>
    <w:rsid w:val="00877DBE"/>
    <w:rsid w:val="0088046F"/>
    <w:rsid w:val="00880AC3"/>
    <w:rsid w:val="00880B44"/>
    <w:rsid w:val="008837D7"/>
    <w:rsid w:val="00883A86"/>
    <w:rsid w:val="0088478C"/>
    <w:rsid w:val="008849A1"/>
    <w:rsid w:val="00884C1A"/>
    <w:rsid w:val="008907C6"/>
    <w:rsid w:val="008919CB"/>
    <w:rsid w:val="00891AF8"/>
    <w:rsid w:val="00891D5E"/>
    <w:rsid w:val="00892387"/>
    <w:rsid w:val="00893004"/>
    <w:rsid w:val="008936AF"/>
    <w:rsid w:val="00893D0B"/>
    <w:rsid w:val="008942FA"/>
    <w:rsid w:val="00896268"/>
    <w:rsid w:val="00897502"/>
    <w:rsid w:val="00897CAB"/>
    <w:rsid w:val="008A12C4"/>
    <w:rsid w:val="008A6EDF"/>
    <w:rsid w:val="008A6FEC"/>
    <w:rsid w:val="008A717E"/>
    <w:rsid w:val="008A7E9B"/>
    <w:rsid w:val="008B0382"/>
    <w:rsid w:val="008B13E1"/>
    <w:rsid w:val="008B3355"/>
    <w:rsid w:val="008B4DB6"/>
    <w:rsid w:val="008B4FBA"/>
    <w:rsid w:val="008B5A3B"/>
    <w:rsid w:val="008B719F"/>
    <w:rsid w:val="008B74A3"/>
    <w:rsid w:val="008C08A6"/>
    <w:rsid w:val="008C1A16"/>
    <w:rsid w:val="008C221E"/>
    <w:rsid w:val="008C4A46"/>
    <w:rsid w:val="008C5FF5"/>
    <w:rsid w:val="008C6DAF"/>
    <w:rsid w:val="008C7069"/>
    <w:rsid w:val="008C724E"/>
    <w:rsid w:val="008D008D"/>
    <w:rsid w:val="008D0971"/>
    <w:rsid w:val="008D392C"/>
    <w:rsid w:val="008D3A2F"/>
    <w:rsid w:val="008D41F8"/>
    <w:rsid w:val="008D48CC"/>
    <w:rsid w:val="008D4F34"/>
    <w:rsid w:val="008D7CBF"/>
    <w:rsid w:val="008E06D9"/>
    <w:rsid w:val="008E0FEA"/>
    <w:rsid w:val="008E287F"/>
    <w:rsid w:val="008E4EE3"/>
    <w:rsid w:val="008E5FCE"/>
    <w:rsid w:val="008E6AC4"/>
    <w:rsid w:val="008E7CB3"/>
    <w:rsid w:val="008F1AE5"/>
    <w:rsid w:val="008F2BA8"/>
    <w:rsid w:val="008F302A"/>
    <w:rsid w:val="008F30A9"/>
    <w:rsid w:val="008F5C8D"/>
    <w:rsid w:val="008F6360"/>
    <w:rsid w:val="0090057F"/>
    <w:rsid w:val="009005DA"/>
    <w:rsid w:val="00900C59"/>
    <w:rsid w:val="009016C1"/>
    <w:rsid w:val="0090341D"/>
    <w:rsid w:val="00904438"/>
    <w:rsid w:val="009055B5"/>
    <w:rsid w:val="00905677"/>
    <w:rsid w:val="0090595F"/>
    <w:rsid w:val="00905C13"/>
    <w:rsid w:val="00906884"/>
    <w:rsid w:val="00907F61"/>
    <w:rsid w:val="0091017C"/>
    <w:rsid w:val="00910212"/>
    <w:rsid w:val="00911E1E"/>
    <w:rsid w:val="0091321B"/>
    <w:rsid w:val="00913A3F"/>
    <w:rsid w:val="0091435B"/>
    <w:rsid w:val="00916DBD"/>
    <w:rsid w:val="00916EAC"/>
    <w:rsid w:val="009178CF"/>
    <w:rsid w:val="00917DC9"/>
    <w:rsid w:val="00920FA9"/>
    <w:rsid w:val="00921446"/>
    <w:rsid w:val="00921CF2"/>
    <w:rsid w:val="00921E91"/>
    <w:rsid w:val="0092295A"/>
    <w:rsid w:val="00923A35"/>
    <w:rsid w:val="00924D04"/>
    <w:rsid w:val="00926E8D"/>
    <w:rsid w:val="009275B4"/>
    <w:rsid w:val="00930364"/>
    <w:rsid w:val="0093127C"/>
    <w:rsid w:val="009336B5"/>
    <w:rsid w:val="00933C07"/>
    <w:rsid w:val="00933F1A"/>
    <w:rsid w:val="00934A9F"/>
    <w:rsid w:val="00934ECA"/>
    <w:rsid w:val="0093502F"/>
    <w:rsid w:val="00935A45"/>
    <w:rsid w:val="00935CFB"/>
    <w:rsid w:val="009365D0"/>
    <w:rsid w:val="0093672F"/>
    <w:rsid w:val="00936D15"/>
    <w:rsid w:val="009417D4"/>
    <w:rsid w:val="0094323D"/>
    <w:rsid w:val="00943D40"/>
    <w:rsid w:val="00944296"/>
    <w:rsid w:val="00952575"/>
    <w:rsid w:val="00953558"/>
    <w:rsid w:val="009559EA"/>
    <w:rsid w:val="00955E83"/>
    <w:rsid w:val="00960563"/>
    <w:rsid w:val="009615C0"/>
    <w:rsid w:val="009625F0"/>
    <w:rsid w:val="00964192"/>
    <w:rsid w:val="009642D1"/>
    <w:rsid w:val="00967293"/>
    <w:rsid w:val="00971257"/>
    <w:rsid w:val="00972AD0"/>
    <w:rsid w:val="00972C5A"/>
    <w:rsid w:val="0097325D"/>
    <w:rsid w:val="009735A6"/>
    <w:rsid w:val="009735F1"/>
    <w:rsid w:val="0097426E"/>
    <w:rsid w:val="0097433B"/>
    <w:rsid w:val="00974D57"/>
    <w:rsid w:val="0097600F"/>
    <w:rsid w:val="00980A0E"/>
    <w:rsid w:val="00981E8B"/>
    <w:rsid w:val="00982C19"/>
    <w:rsid w:val="0098334B"/>
    <w:rsid w:val="00983969"/>
    <w:rsid w:val="00984E2D"/>
    <w:rsid w:val="0098649F"/>
    <w:rsid w:val="009865A7"/>
    <w:rsid w:val="009878F5"/>
    <w:rsid w:val="00987F33"/>
    <w:rsid w:val="00990285"/>
    <w:rsid w:val="0099547D"/>
    <w:rsid w:val="009958FC"/>
    <w:rsid w:val="00995A32"/>
    <w:rsid w:val="0099628A"/>
    <w:rsid w:val="00997A49"/>
    <w:rsid w:val="00997F35"/>
    <w:rsid w:val="009A05DC"/>
    <w:rsid w:val="009A07D0"/>
    <w:rsid w:val="009A20DC"/>
    <w:rsid w:val="009A2293"/>
    <w:rsid w:val="009A2893"/>
    <w:rsid w:val="009A38AE"/>
    <w:rsid w:val="009A4947"/>
    <w:rsid w:val="009A499C"/>
    <w:rsid w:val="009A5453"/>
    <w:rsid w:val="009A54C1"/>
    <w:rsid w:val="009A588F"/>
    <w:rsid w:val="009A5EA3"/>
    <w:rsid w:val="009A62CC"/>
    <w:rsid w:val="009A64CE"/>
    <w:rsid w:val="009A661F"/>
    <w:rsid w:val="009A6D32"/>
    <w:rsid w:val="009A7485"/>
    <w:rsid w:val="009A7DB1"/>
    <w:rsid w:val="009B096B"/>
    <w:rsid w:val="009B2CA0"/>
    <w:rsid w:val="009B317C"/>
    <w:rsid w:val="009B39A9"/>
    <w:rsid w:val="009B3DC2"/>
    <w:rsid w:val="009B4A32"/>
    <w:rsid w:val="009B5A2F"/>
    <w:rsid w:val="009B5AA2"/>
    <w:rsid w:val="009B64AA"/>
    <w:rsid w:val="009B6B1A"/>
    <w:rsid w:val="009B76C6"/>
    <w:rsid w:val="009B7D49"/>
    <w:rsid w:val="009C078F"/>
    <w:rsid w:val="009C0EDC"/>
    <w:rsid w:val="009C2396"/>
    <w:rsid w:val="009C64D1"/>
    <w:rsid w:val="009C6EE8"/>
    <w:rsid w:val="009C7B96"/>
    <w:rsid w:val="009D09C0"/>
    <w:rsid w:val="009D1927"/>
    <w:rsid w:val="009D258E"/>
    <w:rsid w:val="009D45D6"/>
    <w:rsid w:val="009D6993"/>
    <w:rsid w:val="009E57BC"/>
    <w:rsid w:val="009E69C8"/>
    <w:rsid w:val="009E792D"/>
    <w:rsid w:val="009E7AA5"/>
    <w:rsid w:val="009F0505"/>
    <w:rsid w:val="009F16BA"/>
    <w:rsid w:val="009F39E7"/>
    <w:rsid w:val="009F4CF8"/>
    <w:rsid w:val="009F4D31"/>
    <w:rsid w:val="009F5D0F"/>
    <w:rsid w:val="009F65E5"/>
    <w:rsid w:val="009F6F36"/>
    <w:rsid w:val="009F7782"/>
    <w:rsid w:val="009F7EA2"/>
    <w:rsid w:val="00A0144A"/>
    <w:rsid w:val="00A01650"/>
    <w:rsid w:val="00A016C6"/>
    <w:rsid w:val="00A107BE"/>
    <w:rsid w:val="00A1117C"/>
    <w:rsid w:val="00A128CD"/>
    <w:rsid w:val="00A13673"/>
    <w:rsid w:val="00A1389C"/>
    <w:rsid w:val="00A13DB0"/>
    <w:rsid w:val="00A13E78"/>
    <w:rsid w:val="00A157FD"/>
    <w:rsid w:val="00A15A0A"/>
    <w:rsid w:val="00A15A1D"/>
    <w:rsid w:val="00A16281"/>
    <w:rsid w:val="00A167B6"/>
    <w:rsid w:val="00A20784"/>
    <w:rsid w:val="00A2282B"/>
    <w:rsid w:val="00A23B2D"/>
    <w:rsid w:val="00A23FBF"/>
    <w:rsid w:val="00A24693"/>
    <w:rsid w:val="00A248C3"/>
    <w:rsid w:val="00A252B1"/>
    <w:rsid w:val="00A2687C"/>
    <w:rsid w:val="00A26A18"/>
    <w:rsid w:val="00A27604"/>
    <w:rsid w:val="00A3047C"/>
    <w:rsid w:val="00A30C15"/>
    <w:rsid w:val="00A31C0F"/>
    <w:rsid w:val="00A32C93"/>
    <w:rsid w:val="00A332F9"/>
    <w:rsid w:val="00A34DFF"/>
    <w:rsid w:val="00A35A03"/>
    <w:rsid w:val="00A372FE"/>
    <w:rsid w:val="00A43F7D"/>
    <w:rsid w:val="00A44C4C"/>
    <w:rsid w:val="00A45460"/>
    <w:rsid w:val="00A46B1D"/>
    <w:rsid w:val="00A47EB9"/>
    <w:rsid w:val="00A47FBB"/>
    <w:rsid w:val="00A50FFC"/>
    <w:rsid w:val="00A535EC"/>
    <w:rsid w:val="00A5437C"/>
    <w:rsid w:val="00A56876"/>
    <w:rsid w:val="00A56D28"/>
    <w:rsid w:val="00A57545"/>
    <w:rsid w:val="00A619A5"/>
    <w:rsid w:val="00A624AC"/>
    <w:rsid w:val="00A6271C"/>
    <w:rsid w:val="00A633CC"/>
    <w:rsid w:val="00A642F7"/>
    <w:rsid w:val="00A646DA"/>
    <w:rsid w:val="00A6487F"/>
    <w:rsid w:val="00A65CCB"/>
    <w:rsid w:val="00A665E4"/>
    <w:rsid w:val="00A70EDD"/>
    <w:rsid w:val="00A71DA2"/>
    <w:rsid w:val="00A71F72"/>
    <w:rsid w:val="00A72A19"/>
    <w:rsid w:val="00A72C1F"/>
    <w:rsid w:val="00A734CF"/>
    <w:rsid w:val="00A74EDA"/>
    <w:rsid w:val="00A75E0B"/>
    <w:rsid w:val="00A763BE"/>
    <w:rsid w:val="00A76EFC"/>
    <w:rsid w:val="00A77E79"/>
    <w:rsid w:val="00A80C8A"/>
    <w:rsid w:val="00A82742"/>
    <w:rsid w:val="00A8324F"/>
    <w:rsid w:val="00A83CC5"/>
    <w:rsid w:val="00A84693"/>
    <w:rsid w:val="00A84AF2"/>
    <w:rsid w:val="00A853F3"/>
    <w:rsid w:val="00A8656C"/>
    <w:rsid w:val="00A86B69"/>
    <w:rsid w:val="00A8725B"/>
    <w:rsid w:val="00A87695"/>
    <w:rsid w:val="00A87884"/>
    <w:rsid w:val="00A927FF"/>
    <w:rsid w:val="00A93754"/>
    <w:rsid w:val="00A94A87"/>
    <w:rsid w:val="00A94A8A"/>
    <w:rsid w:val="00A9545D"/>
    <w:rsid w:val="00A964E7"/>
    <w:rsid w:val="00AA1503"/>
    <w:rsid w:val="00AA2120"/>
    <w:rsid w:val="00AA307A"/>
    <w:rsid w:val="00AA5C48"/>
    <w:rsid w:val="00AA618C"/>
    <w:rsid w:val="00AA6212"/>
    <w:rsid w:val="00AA73C7"/>
    <w:rsid w:val="00AB0014"/>
    <w:rsid w:val="00AB045F"/>
    <w:rsid w:val="00AB047B"/>
    <w:rsid w:val="00AB3712"/>
    <w:rsid w:val="00AB4B1D"/>
    <w:rsid w:val="00AB54CB"/>
    <w:rsid w:val="00AB77F9"/>
    <w:rsid w:val="00AC09AB"/>
    <w:rsid w:val="00AC0F4C"/>
    <w:rsid w:val="00AC1742"/>
    <w:rsid w:val="00AC2419"/>
    <w:rsid w:val="00AC2604"/>
    <w:rsid w:val="00AC57A7"/>
    <w:rsid w:val="00AC6D2D"/>
    <w:rsid w:val="00AC77A1"/>
    <w:rsid w:val="00AD0F68"/>
    <w:rsid w:val="00AD1C86"/>
    <w:rsid w:val="00AD2226"/>
    <w:rsid w:val="00AD26AB"/>
    <w:rsid w:val="00AD330B"/>
    <w:rsid w:val="00AD3531"/>
    <w:rsid w:val="00AD5154"/>
    <w:rsid w:val="00AD5FDA"/>
    <w:rsid w:val="00AD6E8D"/>
    <w:rsid w:val="00AD7520"/>
    <w:rsid w:val="00AD753E"/>
    <w:rsid w:val="00AD7A39"/>
    <w:rsid w:val="00AE0744"/>
    <w:rsid w:val="00AE1105"/>
    <w:rsid w:val="00AE2941"/>
    <w:rsid w:val="00AE2F90"/>
    <w:rsid w:val="00AE4843"/>
    <w:rsid w:val="00AE495D"/>
    <w:rsid w:val="00AE4D33"/>
    <w:rsid w:val="00AE6FEF"/>
    <w:rsid w:val="00AE70B7"/>
    <w:rsid w:val="00AE7BFB"/>
    <w:rsid w:val="00AF25FC"/>
    <w:rsid w:val="00AF3594"/>
    <w:rsid w:val="00AF5C81"/>
    <w:rsid w:val="00AF5EBE"/>
    <w:rsid w:val="00AF5FB1"/>
    <w:rsid w:val="00AF7408"/>
    <w:rsid w:val="00AF7BED"/>
    <w:rsid w:val="00B00997"/>
    <w:rsid w:val="00B01490"/>
    <w:rsid w:val="00B01882"/>
    <w:rsid w:val="00B02502"/>
    <w:rsid w:val="00B0308B"/>
    <w:rsid w:val="00B03953"/>
    <w:rsid w:val="00B04541"/>
    <w:rsid w:val="00B0486C"/>
    <w:rsid w:val="00B100B2"/>
    <w:rsid w:val="00B12011"/>
    <w:rsid w:val="00B12212"/>
    <w:rsid w:val="00B143FC"/>
    <w:rsid w:val="00B17905"/>
    <w:rsid w:val="00B17C04"/>
    <w:rsid w:val="00B17FA4"/>
    <w:rsid w:val="00B2138C"/>
    <w:rsid w:val="00B22915"/>
    <w:rsid w:val="00B22E6A"/>
    <w:rsid w:val="00B246F2"/>
    <w:rsid w:val="00B250CF"/>
    <w:rsid w:val="00B30EF9"/>
    <w:rsid w:val="00B31624"/>
    <w:rsid w:val="00B32256"/>
    <w:rsid w:val="00B3231F"/>
    <w:rsid w:val="00B33821"/>
    <w:rsid w:val="00B36A3F"/>
    <w:rsid w:val="00B36B06"/>
    <w:rsid w:val="00B40AB1"/>
    <w:rsid w:val="00B414E5"/>
    <w:rsid w:val="00B4277C"/>
    <w:rsid w:val="00B43072"/>
    <w:rsid w:val="00B4533D"/>
    <w:rsid w:val="00B453BF"/>
    <w:rsid w:val="00B46E2B"/>
    <w:rsid w:val="00B47377"/>
    <w:rsid w:val="00B4775B"/>
    <w:rsid w:val="00B47CD6"/>
    <w:rsid w:val="00B509E4"/>
    <w:rsid w:val="00B51E57"/>
    <w:rsid w:val="00B53E90"/>
    <w:rsid w:val="00B54664"/>
    <w:rsid w:val="00B54BD7"/>
    <w:rsid w:val="00B55273"/>
    <w:rsid w:val="00B55AF2"/>
    <w:rsid w:val="00B55C94"/>
    <w:rsid w:val="00B56D5A"/>
    <w:rsid w:val="00B575E4"/>
    <w:rsid w:val="00B60582"/>
    <w:rsid w:val="00B607B9"/>
    <w:rsid w:val="00B60A8B"/>
    <w:rsid w:val="00B61FC8"/>
    <w:rsid w:val="00B62276"/>
    <w:rsid w:val="00B624FE"/>
    <w:rsid w:val="00B62BAD"/>
    <w:rsid w:val="00B62E8B"/>
    <w:rsid w:val="00B62F0A"/>
    <w:rsid w:val="00B63489"/>
    <w:rsid w:val="00B66586"/>
    <w:rsid w:val="00B66987"/>
    <w:rsid w:val="00B67E82"/>
    <w:rsid w:val="00B71055"/>
    <w:rsid w:val="00B71C91"/>
    <w:rsid w:val="00B7201B"/>
    <w:rsid w:val="00B72A67"/>
    <w:rsid w:val="00B73733"/>
    <w:rsid w:val="00B73858"/>
    <w:rsid w:val="00B738BD"/>
    <w:rsid w:val="00B745E6"/>
    <w:rsid w:val="00B75FC8"/>
    <w:rsid w:val="00B76F4F"/>
    <w:rsid w:val="00B77736"/>
    <w:rsid w:val="00B80678"/>
    <w:rsid w:val="00B80B33"/>
    <w:rsid w:val="00B8194D"/>
    <w:rsid w:val="00B81AC5"/>
    <w:rsid w:val="00B81B41"/>
    <w:rsid w:val="00B828DD"/>
    <w:rsid w:val="00B842F2"/>
    <w:rsid w:val="00B847A8"/>
    <w:rsid w:val="00B85026"/>
    <w:rsid w:val="00B87160"/>
    <w:rsid w:val="00B87442"/>
    <w:rsid w:val="00B87B85"/>
    <w:rsid w:val="00B906D0"/>
    <w:rsid w:val="00B907FC"/>
    <w:rsid w:val="00B90996"/>
    <w:rsid w:val="00B92153"/>
    <w:rsid w:val="00B9290B"/>
    <w:rsid w:val="00B94502"/>
    <w:rsid w:val="00B94883"/>
    <w:rsid w:val="00B94EE0"/>
    <w:rsid w:val="00B9563D"/>
    <w:rsid w:val="00B963B9"/>
    <w:rsid w:val="00B9767A"/>
    <w:rsid w:val="00BA0EA4"/>
    <w:rsid w:val="00BA2372"/>
    <w:rsid w:val="00BA5C59"/>
    <w:rsid w:val="00BA5EA4"/>
    <w:rsid w:val="00BA6D3F"/>
    <w:rsid w:val="00BA7E8E"/>
    <w:rsid w:val="00BB02AD"/>
    <w:rsid w:val="00BB19BF"/>
    <w:rsid w:val="00BB1A2A"/>
    <w:rsid w:val="00BB2426"/>
    <w:rsid w:val="00BB2B9E"/>
    <w:rsid w:val="00BB38E7"/>
    <w:rsid w:val="00BB44D2"/>
    <w:rsid w:val="00BB47F5"/>
    <w:rsid w:val="00BB7736"/>
    <w:rsid w:val="00BB79E2"/>
    <w:rsid w:val="00BC0C71"/>
    <w:rsid w:val="00BC157C"/>
    <w:rsid w:val="00BC1805"/>
    <w:rsid w:val="00BC3DF9"/>
    <w:rsid w:val="00BC4055"/>
    <w:rsid w:val="00BC4661"/>
    <w:rsid w:val="00BC4A54"/>
    <w:rsid w:val="00BC6429"/>
    <w:rsid w:val="00BC64B5"/>
    <w:rsid w:val="00BC6BB6"/>
    <w:rsid w:val="00BC7CB9"/>
    <w:rsid w:val="00BD039E"/>
    <w:rsid w:val="00BD1BA4"/>
    <w:rsid w:val="00BD1D0C"/>
    <w:rsid w:val="00BD46F8"/>
    <w:rsid w:val="00BD4984"/>
    <w:rsid w:val="00BD4B8D"/>
    <w:rsid w:val="00BD737B"/>
    <w:rsid w:val="00BD7D51"/>
    <w:rsid w:val="00BD7E74"/>
    <w:rsid w:val="00BE1396"/>
    <w:rsid w:val="00BE1D72"/>
    <w:rsid w:val="00BE2ACE"/>
    <w:rsid w:val="00BE4323"/>
    <w:rsid w:val="00BE45C5"/>
    <w:rsid w:val="00BE496A"/>
    <w:rsid w:val="00BE4CCD"/>
    <w:rsid w:val="00BE53A6"/>
    <w:rsid w:val="00BE54D9"/>
    <w:rsid w:val="00BE6401"/>
    <w:rsid w:val="00BE6626"/>
    <w:rsid w:val="00BE6F73"/>
    <w:rsid w:val="00BE7ACD"/>
    <w:rsid w:val="00BF10B4"/>
    <w:rsid w:val="00BF2D88"/>
    <w:rsid w:val="00BF4A81"/>
    <w:rsid w:val="00BF587A"/>
    <w:rsid w:val="00BF68F1"/>
    <w:rsid w:val="00BF6A3D"/>
    <w:rsid w:val="00BF6E6B"/>
    <w:rsid w:val="00BF7078"/>
    <w:rsid w:val="00C008B4"/>
    <w:rsid w:val="00C00DA3"/>
    <w:rsid w:val="00C02554"/>
    <w:rsid w:val="00C03978"/>
    <w:rsid w:val="00C056B0"/>
    <w:rsid w:val="00C05AF7"/>
    <w:rsid w:val="00C05FB5"/>
    <w:rsid w:val="00C061A0"/>
    <w:rsid w:val="00C06F17"/>
    <w:rsid w:val="00C11588"/>
    <w:rsid w:val="00C117F9"/>
    <w:rsid w:val="00C147F3"/>
    <w:rsid w:val="00C1585B"/>
    <w:rsid w:val="00C169C8"/>
    <w:rsid w:val="00C1717C"/>
    <w:rsid w:val="00C20D62"/>
    <w:rsid w:val="00C2138D"/>
    <w:rsid w:val="00C23F01"/>
    <w:rsid w:val="00C24F5E"/>
    <w:rsid w:val="00C25990"/>
    <w:rsid w:val="00C25C55"/>
    <w:rsid w:val="00C262E3"/>
    <w:rsid w:val="00C26C34"/>
    <w:rsid w:val="00C26FB4"/>
    <w:rsid w:val="00C319A7"/>
    <w:rsid w:val="00C349DB"/>
    <w:rsid w:val="00C36FCF"/>
    <w:rsid w:val="00C3716E"/>
    <w:rsid w:val="00C377A8"/>
    <w:rsid w:val="00C37D3F"/>
    <w:rsid w:val="00C40E2C"/>
    <w:rsid w:val="00C418E4"/>
    <w:rsid w:val="00C45157"/>
    <w:rsid w:val="00C45B7E"/>
    <w:rsid w:val="00C46246"/>
    <w:rsid w:val="00C46CFB"/>
    <w:rsid w:val="00C4778A"/>
    <w:rsid w:val="00C4779C"/>
    <w:rsid w:val="00C510A4"/>
    <w:rsid w:val="00C51544"/>
    <w:rsid w:val="00C528EE"/>
    <w:rsid w:val="00C53018"/>
    <w:rsid w:val="00C5315D"/>
    <w:rsid w:val="00C54E41"/>
    <w:rsid w:val="00C55533"/>
    <w:rsid w:val="00C56642"/>
    <w:rsid w:val="00C60537"/>
    <w:rsid w:val="00C60544"/>
    <w:rsid w:val="00C60F08"/>
    <w:rsid w:val="00C61719"/>
    <w:rsid w:val="00C61D7B"/>
    <w:rsid w:val="00C64C7F"/>
    <w:rsid w:val="00C66682"/>
    <w:rsid w:val="00C66D22"/>
    <w:rsid w:val="00C70CFF"/>
    <w:rsid w:val="00C72DBC"/>
    <w:rsid w:val="00C73136"/>
    <w:rsid w:val="00C73B08"/>
    <w:rsid w:val="00C74A7B"/>
    <w:rsid w:val="00C75161"/>
    <w:rsid w:val="00C756C7"/>
    <w:rsid w:val="00C75D68"/>
    <w:rsid w:val="00C76227"/>
    <w:rsid w:val="00C76578"/>
    <w:rsid w:val="00C7690E"/>
    <w:rsid w:val="00C8045B"/>
    <w:rsid w:val="00C81260"/>
    <w:rsid w:val="00C82EE5"/>
    <w:rsid w:val="00C83439"/>
    <w:rsid w:val="00C84ABC"/>
    <w:rsid w:val="00C8557E"/>
    <w:rsid w:val="00C85E3B"/>
    <w:rsid w:val="00C86C19"/>
    <w:rsid w:val="00C87358"/>
    <w:rsid w:val="00C878E4"/>
    <w:rsid w:val="00C91F88"/>
    <w:rsid w:val="00C92DBB"/>
    <w:rsid w:val="00C93B82"/>
    <w:rsid w:val="00C93E84"/>
    <w:rsid w:val="00C94373"/>
    <w:rsid w:val="00C95413"/>
    <w:rsid w:val="00C97DF6"/>
    <w:rsid w:val="00CA1A9C"/>
    <w:rsid w:val="00CA30AF"/>
    <w:rsid w:val="00CA4CA1"/>
    <w:rsid w:val="00CA584C"/>
    <w:rsid w:val="00CB1688"/>
    <w:rsid w:val="00CB263A"/>
    <w:rsid w:val="00CB30E6"/>
    <w:rsid w:val="00CB33AB"/>
    <w:rsid w:val="00CB5121"/>
    <w:rsid w:val="00CB6452"/>
    <w:rsid w:val="00CB6581"/>
    <w:rsid w:val="00CB6750"/>
    <w:rsid w:val="00CB71F2"/>
    <w:rsid w:val="00CC2C0D"/>
    <w:rsid w:val="00CC3AF8"/>
    <w:rsid w:val="00CC4884"/>
    <w:rsid w:val="00CC6AD8"/>
    <w:rsid w:val="00CC7803"/>
    <w:rsid w:val="00CC7ABA"/>
    <w:rsid w:val="00CC7BF5"/>
    <w:rsid w:val="00CD123D"/>
    <w:rsid w:val="00CD177B"/>
    <w:rsid w:val="00CD17B7"/>
    <w:rsid w:val="00CD4CA0"/>
    <w:rsid w:val="00CD4DEE"/>
    <w:rsid w:val="00CD4EE2"/>
    <w:rsid w:val="00CD5DDB"/>
    <w:rsid w:val="00CD643A"/>
    <w:rsid w:val="00CD6456"/>
    <w:rsid w:val="00CE0A03"/>
    <w:rsid w:val="00CE1E03"/>
    <w:rsid w:val="00CE28E6"/>
    <w:rsid w:val="00CE337C"/>
    <w:rsid w:val="00CE3CB1"/>
    <w:rsid w:val="00CE4135"/>
    <w:rsid w:val="00CE4665"/>
    <w:rsid w:val="00CE4EC0"/>
    <w:rsid w:val="00CE59F8"/>
    <w:rsid w:val="00CE7FE3"/>
    <w:rsid w:val="00CF0F8A"/>
    <w:rsid w:val="00CF106A"/>
    <w:rsid w:val="00CF1BA8"/>
    <w:rsid w:val="00CF2C5F"/>
    <w:rsid w:val="00CF2DC5"/>
    <w:rsid w:val="00CF2F7B"/>
    <w:rsid w:val="00CF31BE"/>
    <w:rsid w:val="00CF5C33"/>
    <w:rsid w:val="00CF6778"/>
    <w:rsid w:val="00CF6E26"/>
    <w:rsid w:val="00CF7AB6"/>
    <w:rsid w:val="00CF7E6C"/>
    <w:rsid w:val="00D01F7A"/>
    <w:rsid w:val="00D035EF"/>
    <w:rsid w:val="00D03D01"/>
    <w:rsid w:val="00D045C1"/>
    <w:rsid w:val="00D057BF"/>
    <w:rsid w:val="00D0671A"/>
    <w:rsid w:val="00D1032B"/>
    <w:rsid w:val="00D1153B"/>
    <w:rsid w:val="00D11E38"/>
    <w:rsid w:val="00D12D9A"/>
    <w:rsid w:val="00D13D37"/>
    <w:rsid w:val="00D141F5"/>
    <w:rsid w:val="00D14FBB"/>
    <w:rsid w:val="00D15007"/>
    <w:rsid w:val="00D151A3"/>
    <w:rsid w:val="00D1577C"/>
    <w:rsid w:val="00D16F2A"/>
    <w:rsid w:val="00D21E2B"/>
    <w:rsid w:val="00D21F1F"/>
    <w:rsid w:val="00D2344D"/>
    <w:rsid w:val="00D25B1D"/>
    <w:rsid w:val="00D2726F"/>
    <w:rsid w:val="00D27E20"/>
    <w:rsid w:val="00D30010"/>
    <w:rsid w:val="00D307C9"/>
    <w:rsid w:val="00D30909"/>
    <w:rsid w:val="00D30938"/>
    <w:rsid w:val="00D3296E"/>
    <w:rsid w:val="00D3584A"/>
    <w:rsid w:val="00D36B7E"/>
    <w:rsid w:val="00D36D13"/>
    <w:rsid w:val="00D36F77"/>
    <w:rsid w:val="00D375BA"/>
    <w:rsid w:val="00D407F9"/>
    <w:rsid w:val="00D4155F"/>
    <w:rsid w:val="00D41810"/>
    <w:rsid w:val="00D4195F"/>
    <w:rsid w:val="00D42094"/>
    <w:rsid w:val="00D43B07"/>
    <w:rsid w:val="00D43E8A"/>
    <w:rsid w:val="00D50037"/>
    <w:rsid w:val="00D524BE"/>
    <w:rsid w:val="00D53889"/>
    <w:rsid w:val="00D54F78"/>
    <w:rsid w:val="00D573A1"/>
    <w:rsid w:val="00D57612"/>
    <w:rsid w:val="00D60AA7"/>
    <w:rsid w:val="00D60B32"/>
    <w:rsid w:val="00D61844"/>
    <w:rsid w:val="00D61F4E"/>
    <w:rsid w:val="00D62DA2"/>
    <w:rsid w:val="00D65401"/>
    <w:rsid w:val="00D65C57"/>
    <w:rsid w:val="00D662BB"/>
    <w:rsid w:val="00D70A7E"/>
    <w:rsid w:val="00D72C35"/>
    <w:rsid w:val="00D72F69"/>
    <w:rsid w:val="00D7366F"/>
    <w:rsid w:val="00D737EB"/>
    <w:rsid w:val="00D74FAC"/>
    <w:rsid w:val="00D75710"/>
    <w:rsid w:val="00D76A91"/>
    <w:rsid w:val="00D774BA"/>
    <w:rsid w:val="00D7776D"/>
    <w:rsid w:val="00D8015D"/>
    <w:rsid w:val="00D80670"/>
    <w:rsid w:val="00D80731"/>
    <w:rsid w:val="00D80903"/>
    <w:rsid w:val="00D80B63"/>
    <w:rsid w:val="00D80C2A"/>
    <w:rsid w:val="00D815AE"/>
    <w:rsid w:val="00D81B9C"/>
    <w:rsid w:val="00D84981"/>
    <w:rsid w:val="00D8592B"/>
    <w:rsid w:val="00D86EAE"/>
    <w:rsid w:val="00D86EF4"/>
    <w:rsid w:val="00D87F3E"/>
    <w:rsid w:val="00D91B5B"/>
    <w:rsid w:val="00D920C6"/>
    <w:rsid w:val="00D93233"/>
    <w:rsid w:val="00D9395D"/>
    <w:rsid w:val="00D93B8D"/>
    <w:rsid w:val="00D94292"/>
    <w:rsid w:val="00D94330"/>
    <w:rsid w:val="00D954EB"/>
    <w:rsid w:val="00D96184"/>
    <w:rsid w:val="00DA184E"/>
    <w:rsid w:val="00DA1FE4"/>
    <w:rsid w:val="00DA3913"/>
    <w:rsid w:val="00DA4714"/>
    <w:rsid w:val="00DA4885"/>
    <w:rsid w:val="00DA4D5C"/>
    <w:rsid w:val="00DA4DCA"/>
    <w:rsid w:val="00DA5885"/>
    <w:rsid w:val="00DA6DEC"/>
    <w:rsid w:val="00DA7108"/>
    <w:rsid w:val="00DB1E27"/>
    <w:rsid w:val="00DB51CB"/>
    <w:rsid w:val="00DB5ACE"/>
    <w:rsid w:val="00DB6D55"/>
    <w:rsid w:val="00DB72EA"/>
    <w:rsid w:val="00DC117E"/>
    <w:rsid w:val="00DC3C97"/>
    <w:rsid w:val="00DD02BA"/>
    <w:rsid w:val="00DD0F82"/>
    <w:rsid w:val="00DD4378"/>
    <w:rsid w:val="00DD47EA"/>
    <w:rsid w:val="00DE007A"/>
    <w:rsid w:val="00DE0E0C"/>
    <w:rsid w:val="00DE0F45"/>
    <w:rsid w:val="00DE2AC1"/>
    <w:rsid w:val="00DE3F7F"/>
    <w:rsid w:val="00DE5B97"/>
    <w:rsid w:val="00DE64F4"/>
    <w:rsid w:val="00DE65F0"/>
    <w:rsid w:val="00DE71C1"/>
    <w:rsid w:val="00DE7827"/>
    <w:rsid w:val="00DF2A32"/>
    <w:rsid w:val="00DF35DA"/>
    <w:rsid w:val="00DF4B20"/>
    <w:rsid w:val="00DF56AC"/>
    <w:rsid w:val="00DF610D"/>
    <w:rsid w:val="00E014B9"/>
    <w:rsid w:val="00E02270"/>
    <w:rsid w:val="00E02D04"/>
    <w:rsid w:val="00E03560"/>
    <w:rsid w:val="00E04092"/>
    <w:rsid w:val="00E047FE"/>
    <w:rsid w:val="00E05C9E"/>
    <w:rsid w:val="00E06786"/>
    <w:rsid w:val="00E1061F"/>
    <w:rsid w:val="00E115D1"/>
    <w:rsid w:val="00E126E3"/>
    <w:rsid w:val="00E14841"/>
    <w:rsid w:val="00E16038"/>
    <w:rsid w:val="00E16D63"/>
    <w:rsid w:val="00E17EE2"/>
    <w:rsid w:val="00E201A0"/>
    <w:rsid w:val="00E20F63"/>
    <w:rsid w:val="00E21346"/>
    <w:rsid w:val="00E21934"/>
    <w:rsid w:val="00E22319"/>
    <w:rsid w:val="00E23671"/>
    <w:rsid w:val="00E2547E"/>
    <w:rsid w:val="00E27936"/>
    <w:rsid w:val="00E27AA7"/>
    <w:rsid w:val="00E3233E"/>
    <w:rsid w:val="00E328E0"/>
    <w:rsid w:val="00E32C54"/>
    <w:rsid w:val="00E349BB"/>
    <w:rsid w:val="00E369CE"/>
    <w:rsid w:val="00E40086"/>
    <w:rsid w:val="00E4104F"/>
    <w:rsid w:val="00E41629"/>
    <w:rsid w:val="00E41A4E"/>
    <w:rsid w:val="00E4215E"/>
    <w:rsid w:val="00E42919"/>
    <w:rsid w:val="00E42F98"/>
    <w:rsid w:val="00E4418F"/>
    <w:rsid w:val="00E4468E"/>
    <w:rsid w:val="00E4476E"/>
    <w:rsid w:val="00E44B64"/>
    <w:rsid w:val="00E4645C"/>
    <w:rsid w:val="00E50E01"/>
    <w:rsid w:val="00E51089"/>
    <w:rsid w:val="00E52326"/>
    <w:rsid w:val="00E52654"/>
    <w:rsid w:val="00E53411"/>
    <w:rsid w:val="00E54A78"/>
    <w:rsid w:val="00E55403"/>
    <w:rsid w:val="00E56B66"/>
    <w:rsid w:val="00E56C6D"/>
    <w:rsid w:val="00E60C5C"/>
    <w:rsid w:val="00E61B9D"/>
    <w:rsid w:val="00E61F0E"/>
    <w:rsid w:val="00E641C1"/>
    <w:rsid w:val="00E642F4"/>
    <w:rsid w:val="00E65998"/>
    <w:rsid w:val="00E6739E"/>
    <w:rsid w:val="00E7101E"/>
    <w:rsid w:val="00E72A6C"/>
    <w:rsid w:val="00E72AF3"/>
    <w:rsid w:val="00E72F30"/>
    <w:rsid w:val="00E74692"/>
    <w:rsid w:val="00E74B52"/>
    <w:rsid w:val="00E74E44"/>
    <w:rsid w:val="00E80190"/>
    <w:rsid w:val="00E80A39"/>
    <w:rsid w:val="00E80FCD"/>
    <w:rsid w:val="00E8191A"/>
    <w:rsid w:val="00E81C51"/>
    <w:rsid w:val="00E82145"/>
    <w:rsid w:val="00E84D95"/>
    <w:rsid w:val="00E854E4"/>
    <w:rsid w:val="00E85785"/>
    <w:rsid w:val="00E85C47"/>
    <w:rsid w:val="00E91968"/>
    <w:rsid w:val="00E93C58"/>
    <w:rsid w:val="00E94FF4"/>
    <w:rsid w:val="00E96168"/>
    <w:rsid w:val="00E96352"/>
    <w:rsid w:val="00E963FB"/>
    <w:rsid w:val="00EA0229"/>
    <w:rsid w:val="00EA07A5"/>
    <w:rsid w:val="00EA07EB"/>
    <w:rsid w:val="00EA1272"/>
    <w:rsid w:val="00EA24F9"/>
    <w:rsid w:val="00EA2D63"/>
    <w:rsid w:val="00EA2DB5"/>
    <w:rsid w:val="00EA5092"/>
    <w:rsid w:val="00EA62B6"/>
    <w:rsid w:val="00EA6844"/>
    <w:rsid w:val="00EA6D04"/>
    <w:rsid w:val="00EA7422"/>
    <w:rsid w:val="00EA7F71"/>
    <w:rsid w:val="00EB0162"/>
    <w:rsid w:val="00EB0CFC"/>
    <w:rsid w:val="00EB23A4"/>
    <w:rsid w:val="00EB2D7C"/>
    <w:rsid w:val="00EB4A46"/>
    <w:rsid w:val="00EB555F"/>
    <w:rsid w:val="00EB5F37"/>
    <w:rsid w:val="00EC032C"/>
    <w:rsid w:val="00EC1A46"/>
    <w:rsid w:val="00EC453D"/>
    <w:rsid w:val="00EC489F"/>
    <w:rsid w:val="00EC60BB"/>
    <w:rsid w:val="00ED02AB"/>
    <w:rsid w:val="00ED163D"/>
    <w:rsid w:val="00ED29B2"/>
    <w:rsid w:val="00ED3B19"/>
    <w:rsid w:val="00ED3D67"/>
    <w:rsid w:val="00ED44E2"/>
    <w:rsid w:val="00ED46E6"/>
    <w:rsid w:val="00ED55BF"/>
    <w:rsid w:val="00ED59F4"/>
    <w:rsid w:val="00ED5D76"/>
    <w:rsid w:val="00ED726A"/>
    <w:rsid w:val="00ED7C66"/>
    <w:rsid w:val="00EE02CD"/>
    <w:rsid w:val="00EE0757"/>
    <w:rsid w:val="00EE0C07"/>
    <w:rsid w:val="00EE1AA9"/>
    <w:rsid w:val="00EE2FB3"/>
    <w:rsid w:val="00EE38CF"/>
    <w:rsid w:val="00EE4F6E"/>
    <w:rsid w:val="00EE66FC"/>
    <w:rsid w:val="00EE70B7"/>
    <w:rsid w:val="00EF1533"/>
    <w:rsid w:val="00EF31C7"/>
    <w:rsid w:val="00EF34F3"/>
    <w:rsid w:val="00EF3A70"/>
    <w:rsid w:val="00EF3D22"/>
    <w:rsid w:val="00EF4A12"/>
    <w:rsid w:val="00EF4EC6"/>
    <w:rsid w:val="00EF516A"/>
    <w:rsid w:val="00EF58D6"/>
    <w:rsid w:val="00EF5919"/>
    <w:rsid w:val="00F00CAA"/>
    <w:rsid w:val="00F02DDD"/>
    <w:rsid w:val="00F0525B"/>
    <w:rsid w:val="00F0604C"/>
    <w:rsid w:val="00F060B1"/>
    <w:rsid w:val="00F10E63"/>
    <w:rsid w:val="00F10EA5"/>
    <w:rsid w:val="00F11297"/>
    <w:rsid w:val="00F115AA"/>
    <w:rsid w:val="00F13033"/>
    <w:rsid w:val="00F1338B"/>
    <w:rsid w:val="00F138FD"/>
    <w:rsid w:val="00F15B54"/>
    <w:rsid w:val="00F16349"/>
    <w:rsid w:val="00F17CA8"/>
    <w:rsid w:val="00F201F2"/>
    <w:rsid w:val="00F20E36"/>
    <w:rsid w:val="00F21CF6"/>
    <w:rsid w:val="00F22B8E"/>
    <w:rsid w:val="00F23141"/>
    <w:rsid w:val="00F2594C"/>
    <w:rsid w:val="00F270BA"/>
    <w:rsid w:val="00F274B5"/>
    <w:rsid w:val="00F30FEC"/>
    <w:rsid w:val="00F31AD6"/>
    <w:rsid w:val="00F31AED"/>
    <w:rsid w:val="00F322F0"/>
    <w:rsid w:val="00F32419"/>
    <w:rsid w:val="00F33259"/>
    <w:rsid w:val="00F3536D"/>
    <w:rsid w:val="00F36993"/>
    <w:rsid w:val="00F36ADB"/>
    <w:rsid w:val="00F37A9B"/>
    <w:rsid w:val="00F41B6C"/>
    <w:rsid w:val="00F441FB"/>
    <w:rsid w:val="00F4603D"/>
    <w:rsid w:val="00F4623D"/>
    <w:rsid w:val="00F4720A"/>
    <w:rsid w:val="00F472B8"/>
    <w:rsid w:val="00F47AC3"/>
    <w:rsid w:val="00F505E2"/>
    <w:rsid w:val="00F511AE"/>
    <w:rsid w:val="00F53426"/>
    <w:rsid w:val="00F54266"/>
    <w:rsid w:val="00F54BD2"/>
    <w:rsid w:val="00F5520F"/>
    <w:rsid w:val="00F6156D"/>
    <w:rsid w:val="00F62374"/>
    <w:rsid w:val="00F631EF"/>
    <w:rsid w:val="00F63809"/>
    <w:rsid w:val="00F63E8C"/>
    <w:rsid w:val="00F6449B"/>
    <w:rsid w:val="00F66B4C"/>
    <w:rsid w:val="00F66DD0"/>
    <w:rsid w:val="00F67A20"/>
    <w:rsid w:val="00F67C5D"/>
    <w:rsid w:val="00F70BD3"/>
    <w:rsid w:val="00F723FC"/>
    <w:rsid w:val="00F758E0"/>
    <w:rsid w:val="00F7620E"/>
    <w:rsid w:val="00F76526"/>
    <w:rsid w:val="00F76611"/>
    <w:rsid w:val="00F76B50"/>
    <w:rsid w:val="00F811BC"/>
    <w:rsid w:val="00F834B9"/>
    <w:rsid w:val="00F84543"/>
    <w:rsid w:val="00F86609"/>
    <w:rsid w:val="00F876E0"/>
    <w:rsid w:val="00F91F2E"/>
    <w:rsid w:val="00F940AC"/>
    <w:rsid w:val="00F95035"/>
    <w:rsid w:val="00F96055"/>
    <w:rsid w:val="00FA03B3"/>
    <w:rsid w:val="00FA1C91"/>
    <w:rsid w:val="00FA28C4"/>
    <w:rsid w:val="00FA436E"/>
    <w:rsid w:val="00FA5113"/>
    <w:rsid w:val="00FA59D6"/>
    <w:rsid w:val="00FA625C"/>
    <w:rsid w:val="00FA74B6"/>
    <w:rsid w:val="00FB024E"/>
    <w:rsid w:val="00FB1875"/>
    <w:rsid w:val="00FB198C"/>
    <w:rsid w:val="00FB2181"/>
    <w:rsid w:val="00FB3A28"/>
    <w:rsid w:val="00FB419C"/>
    <w:rsid w:val="00FB46D5"/>
    <w:rsid w:val="00FB4CFF"/>
    <w:rsid w:val="00FB4D1F"/>
    <w:rsid w:val="00FB578F"/>
    <w:rsid w:val="00FB7290"/>
    <w:rsid w:val="00FC03EF"/>
    <w:rsid w:val="00FC05B7"/>
    <w:rsid w:val="00FC1387"/>
    <w:rsid w:val="00FC4BC8"/>
    <w:rsid w:val="00FC668C"/>
    <w:rsid w:val="00FC6E4A"/>
    <w:rsid w:val="00FD0A8A"/>
    <w:rsid w:val="00FD0AA2"/>
    <w:rsid w:val="00FD17EC"/>
    <w:rsid w:val="00FD2AE3"/>
    <w:rsid w:val="00FD2C2F"/>
    <w:rsid w:val="00FD2DC8"/>
    <w:rsid w:val="00FD48C2"/>
    <w:rsid w:val="00FD6804"/>
    <w:rsid w:val="00FD7E12"/>
    <w:rsid w:val="00FE1C42"/>
    <w:rsid w:val="00FE2974"/>
    <w:rsid w:val="00FE388C"/>
    <w:rsid w:val="00FE3C43"/>
    <w:rsid w:val="00FE51D6"/>
    <w:rsid w:val="00FE51F9"/>
    <w:rsid w:val="00FE6436"/>
    <w:rsid w:val="00FF03A1"/>
    <w:rsid w:val="00FF04A2"/>
    <w:rsid w:val="00FF102E"/>
    <w:rsid w:val="00FF1CD0"/>
    <w:rsid w:val="00FF254C"/>
    <w:rsid w:val="00FF392F"/>
    <w:rsid w:val="00FF3A2C"/>
    <w:rsid w:val="00FF3F5C"/>
    <w:rsid w:val="00FF46C8"/>
    <w:rsid w:val="00FF50F7"/>
    <w:rsid w:val="00FF643D"/>
    <w:rsid w:val="00FF68EA"/>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lp1,Bullet 1,Use Case List Paragraph,Bullet EY,Table of contents numbered,List Paragraph21,List Paragraph1,Lentele,List Paragraph2,ERP-List Paragraph,List Paragraph11,Buletai,Numbering,List Paragraph111,Paragraph,List Paragraph Red"/>
    <w:basedOn w:val="Normal"/>
    <w:link w:val="ListParagraphChar"/>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customStyle="1" w:styleId="ListParagraphChar">
    <w:name w:val="List Paragraph Char"/>
    <w:aliases w:val="lp1 Char,Bullet 1 Char,Use Case List Paragraph Char,Bullet EY Char,Table of contents numbered Char,List Paragraph21 Char,List Paragraph1 Char,Lentele Char,List Paragraph2 Char,ERP-List Paragraph Char,List Paragraph11 Char"/>
    <w:basedOn w:val="DefaultParagraphFont"/>
    <w:link w:val="ListParagraph"/>
    <w:qFormat/>
    <w:locked/>
    <w:rsid w:val="00C319A7"/>
    <w:rPr>
      <w:rFonts w:ascii="Calibri" w:hAnsi="Calibri"/>
      <w:sz w:val="22"/>
      <w:szCs w:val="22"/>
    </w:rPr>
  </w:style>
  <w:style w:type="character" w:styleId="Hyperlink">
    <w:name w:val="Hyperlink"/>
    <w:basedOn w:val="DefaultParagraphFont"/>
    <w:uiPriority w:val="99"/>
    <w:semiHidden/>
    <w:unhideWhenUsed/>
    <w:rsid w:val="00B80678"/>
    <w:rPr>
      <w:color w:val="0000FF"/>
      <w:u w:val="single"/>
    </w:rPr>
  </w:style>
  <w:style w:type="character" w:customStyle="1" w:styleId="bkg-highlight-red">
    <w:name w:val="bkg-highlight-red"/>
    <w:basedOn w:val="DefaultParagraphFont"/>
    <w:rsid w:val="00B80678"/>
  </w:style>
  <w:style w:type="paragraph" w:styleId="NormalWeb">
    <w:name w:val="Normal (Web)"/>
    <w:basedOn w:val="Normal"/>
    <w:uiPriority w:val="99"/>
    <w:unhideWhenUsed/>
    <w:rsid w:val="00405BA9"/>
    <w:pPr>
      <w:spacing w:before="100" w:beforeAutospacing="1" w:after="100" w:afterAutospacing="1"/>
    </w:pPr>
  </w:style>
  <w:style w:type="character" w:customStyle="1" w:styleId="plaintext">
    <w:name w:val="plain_text"/>
    <w:basedOn w:val="DefaultParagraphFont"/>
    <w:rsid w:val="00870C51"/>
  </w:style>
  <w:style w:type="character" w:customStyle="1" w:styleId="FontStyle29">
    <w:name w:val="Font Style29"/>
    <w:basedOn w:val="DefaultParagraphFont"/>
    <w:uiPriority w:val="99"/>
    <w:rsid w:val="006B1187"/>
    <w:rPr>
      <w:rFonts w:ascii="Arial" w:hAnsi="Arial" w:cs="Arial"/>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175032">
      <w:bodyDiv w:val="1"/>
      <w:marLeft w:val="0"/>
      <w:marRight w:val="0"/>
      <w:marTop w:val="0"/>
      <w:marBottom w:val="0"/>
      <w:divBdr>
        <w:top w:val="none" w:sz="0" w:space="0" w:color="auto"/>
        <w:left w:val="none" w:sz="0" w:space="0" w:color="auto"/>
        <w:bottom w:val="none" w:sz="0" w:space="0" w:color="auto"/>
        <w:right w:val="none" w:sz="0" w:space="0" w:color="auto"/>
      </w:divBdr>
    </w:div>
    <w:div w:id="509027747">
      <w:bodyDiv w:val="1"/>
      <w:marLeft w:val="0"/>
      <w:marRight w:val="0"/>
      <w:marTop w:val="0"/>
      <w:marBottom w:val="0"/>
      <w:divBdr>
        <w:top w:val="none" w:sz="0" w:space="0" w:color="auto"/>
        <w:left w:val="none" w:sz="0" w:space="0" w:color="auto"/>
        <w:bottom w:val="none" w:sz="0" w:space="0" w:color="auto"/>
        <w:right w:val="none" w:sz="0" w:space="0" w:color="auto"/>
      </w:divBdr>
    </w:div>
    <w:div w:id="765002693">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375278660">
      <w:bodyDiv w:val="1"/>
      <w:marLeft w:val="0"/>
      <w:marRight w:val="0"/>
      <w:marTop w:val="0"/>
      <w:marBottom w:val="0"/>
      <w:divBdr>
        <w:top w:val="none" w:sz="0" w:space="0" w:color="auto"/>
        <w:left w:val="none" w:sz="0" w:space="0" w:color="auto"/>
        <w:bottom w:val="none" w:sz="0" w:space="0" w:color="auto"/>
        <w:right w:val="none" w:sz="0" w:space="0" w:color="auto"/>
      </w:divBdr>
    </w:div>
    <w:div w:id="1573931578">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1869293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49EC3-A228-48B0-A4DA-13C9C1017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17368</Words>
  <Characters>118704</Characters>
  <Application>Microsoft Office Word</Application>
  <DocSecurity>0</DocSecurity>
  <PresentationFormat/>
  <Lines>989</Lines>
  <Paragraphs>271</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PASTABA: D</vt:lpstr>
      <vt:lpstr>PASTABA: D</vt:lpstr>
    </vt:vector>
  </TitlesOfParts>
  <Company>y</Company>
  <LinksUpToDate>false</LinksUpToDate>
  <CharactersWithSpaces>135801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Agne Sirm</cp:lastModifiedBy>
  <cp:revision>4</cp:revision>
  <cp:lastPrinted>2023-12-22T07:32:00Z</cp:lastPrinted>
  <dcterms:created xsi:type="dcterms:W3CDTF">2024-01-04T09:29:00Z</dcterms:created>
  <dcterms:modified xsi:type="dcterms:W3CDTF">2024-01-04T09:34:00Z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