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B4AB72" w14:textId="2731CA79" w:rsidR="00BF65CE" w:rsidRPr="007F003D" w:rsidRDefault="006342FB" w:rsidP="007150CB">
      <w:pPr>
        <w:rPr>
          <w:lang w:val="lt-LT"/>
        </w:rPr>
      </w:pPr>
      <w:r w:rsidRPr="007F003D">
        <w:rPr>
          <w:color w:val="FF0000"/>
          <w:lang w:val="lt-LT"/>
        </w:rPr>
        <w:t xml:space="preserve">                                    </w:t>
      </w:r>
      <w:r w:rsidR="00431C6E" w:rsidRPr="007F003D">
        <w:rPr>
          <w:lang w:val="lt-LT"/>
        </w:rPr>
        <w:t xml:space="preserve">                                </w:t>
      </w:r>
      <w:r w:rsidR="00E47900" w:rsidRPr="007F003D">
        <w:rPr>
          <w:lang w:val="lt-LT"/>
        </w:rPr>
        <w:t xml:space="preserve">                     </w:t>
      </w:r>
      <w:r w:rsidR="00192BAF" w:rsidRPr="007F003D">
        <w:rPr>
          <w:lang w:val="lt-LT"/>
        </w:rPr>
        <w:t xml:space="preserve">Baudžiamoji byla Nr. </w:t>
      </w:r>
      <w:r w:rsidR="00192BAF" w:rsidRPr="007F003D">
        <w:rPr>
          <w:rFonts w:eastAsia="Calibri"/>
          <w:lang w:val="lt-LT"/>
        </w:rPr>
        <w:t>2K-</w:t>
      </w:r>
      <w:r w:rsidR="004B766F" w:rsidRPr="007F003D">
        <w:rPr>
          <w:rFonts w:eastAsia="Calibri"/>
          <w:lang w:val="lt-LT"/>
        </w:rPr>
        <w:t>4</w:t>
      </w:r>
      <w:r w:rsidR="00192BAF" w:rsidRPr="007F003D">
        <w:rPr>
          <w:rFonts w:eastAsia="Calibri"/>
          <w:lang w:val="lt-LT"/>
        </w:rPr>
        <w:t>-</w:t>
      </w:r>
      <w:r w:rsidR="004B766F" w:rsidRPr="007F003D">
        <w:rPr>
          <w:rFonts w:eastAsia="Calibri"/>
          <w:lang w:val="lt-LT"/>
        </w:rPr>
        <w:t>511</w:t>
      </w:r>
      <w:r w:rsidR="00192BAF" w:rsidRPr="007F003D">
        <w:rPr>
          <w:rFonts w:eastAsia="Calibri"/>
          <w:lang w:val="lt-LT"/>
        </w:rPr>
        <w:t>/202</w:t>
      </w:r>
      <w:r w:rsidR="004B766F" w:rsidRPr="007F003D">
        <w:rPr>
          <w:rFonts w:eastAsia="Calibri"/>
          <w:lang w:val="lt-LT"/>
        </w:rPr>
        <w:t>5</w:t>
      </w:r>
    </w:p>
    <w:p w14:paraId="1E94D660" w14:textId="4B56DEF0" w:rsidR="00BF65CE" w:rsidRPr="007F003D" w:rsidRDefault="007D565A" w:rsidP="007150CB">
      <w:pPr>
        <w:rPr>
          <w:rFonts w:eastAsia="Calibri"/>
          <w:color w:val="000000"/>
          <w:lang w:val="lt-LT"/>
        </w:rPr>
      </w:pPr>
      <w:r w:rsidRPr="007F003D">
        <w:rPr>
          <w:lang w:val="lt-LT"/>
        </w:rPr>
        <w:t xml:space="preserve">                   </w:t>
      </w:r>
      <w:r w:rsidR="00431C6E" w:rsidRPr="007F003D">
        <w:rPr>
          <w:lang w:val="lt-LT"/>
        </w:rPr>
        <w:t xml:space="preserve">                   </w:t>
      </w:r>
      <w:r w:rsidR="006342FB" w:rsidRPr="007F003D">
        <w:rPr>
          <w:lang w:val="lt-LT"/>
        </w:rPr>
        <w:t xml:space="preserve">                                             </w:t>
      </w:r>
      <w:r w:rsidR="00431C6E" w:rsidRPr="007F003D">
        <w:rPr>
          <w:lang w:val="lt-LT"/>
        </w:rPr>
        <w:t xml:space="preserve"> </w:t>
      </w:r>
      <w:r w:rsidR="00BF65CE" w:rsidRPr="007F003D">
        <w:rPr>
          <w:lang w:val="lt-LT"/>
        </w:rPr>
        <w:t xml:space="preserve">   </w:t>
      </w:r>
      <w:r w:rsidRPr="007F003D">
        <w:rPr>
          <w:lang w:val="lt-LT"/>
        </w:rPr>
        <w:t xml:space="preserve">  </w:t>
      </w:r>
      <w:r w:rsidR="00190590" w:rsidRPr="007F003D">
        <w:rPr>
          <w:lang w:val="lt-LT"/>
        </w:rPr>
        <w:t xml:space="preserve">Teisminio proceso Nr. </w:t>
      </w:r>
      <w:r w:rsidR="00ED4245" w:rsidRPr="007F003D">
        <w:rPr>
          <w:lang w:val="lt-LT"/>
        </w:rPr>
        <w:t>1-03-2-00082-2018-7</w:t>
      </w:r>
    </w:p>
    <w:p w14:paraId="44FDC7FD" w14:textId="0398BD9B" w:rsidR="00924A2F" w:rsidRPr="007F003D" w:rsidRDefault="006033D7" w:rsidP="00924A2F">
      <w:pPr>
        <w:rPr>
          <w:lang w:val="lt-LT"/>
        </w:rPr>
      </w:pPr>
      <w:r w:rsidRPr="007F003D">
        <w:rPr>
          <w:rFonts w:eastAsia="Calibri"/>
          <w:color w:val="000000"/>
          <w:lang w:val="lt-LT"/>
        </w:rPr>
        <w:tab/>
      </w:r>
      <w:r w:rsidRPr="007F003D">
        <w:rPr>
          <w:rFonts w:eastAsia="Calibri"/>
          <w:color w:val="000000"/>
          <w:lang w:val="lt-LT"/>
        </w:rPr>
        <w:tab/>
      </w:r>
      <w:r w:rsidRPr="007F003D">
        <w:rPr>
          <w:rFonts w:eastAsia="Calibri"/>
          <w:color w:val="000000"/>
          <w:lang w:val="lt-LT"/>
        </w:rPr>
        <w:tab/>
      </w:r>
      <w:r w:rsidRPr="007F003D">
        <w:rPr>
          <w:rFonts w:eastAsia="Calibri"/>
          <w:color w:val="000000"/>
          <w:lang w:val="lt-LT"/>
        </w:rPr>
        <w:tab/>
      </w:r>
      <w:r w:rsidR="00E47900" w:rsidRPr="007F003D">
        <w:rPr>
          <w:rFonts w:eastAsia="Calibri"/>
          <w:color w:val="000000"/>
          <w:lang w:val="lt-LT"/>
        </w:rPr>
        <w:t xml:space="preserve">   </w:t>
      </w:r>
      <w:r w:rsidR="00431C6E" w:rsidRPr="007F003D">
        <w:rPr>
          <w:rFonts w:eastAsia="Calibri"/>
          <w:color w:val="000000"/>
          <w:lang w:val="lt-LT"/>
        </w:rPr>
        <w:t xml:space="preserve">                    </w:t>
      </w:r>
      <w:r w:rsidR="006342FB" w:rsidRPr="007F003D">
        <w:rPr>
          <w:rFonts w:eastAsia="Calibri"/>
          <w:color w:val="000000"/>
          <w:lang w:val="lt-LT"/>
        </w:rPr>
        <w:t xml:space="preserve">               </w:t>
      </w:r>
      <w:r w:rsidR="00431C6E" w:rsidRPr="007F003D">
        <w:rPr>
          <w:rFonts w:eastAsia="Calibri"/>
          <w:color w:val="000000"/>
          <w:lang w:val="lt-LT"/>
        </w:rPr>
        <w:t xml:space="preserve">  </w:t>
      </w:r>
      <w:r w:rsidR="00446E54" w:rsidRPr="007F003D">
        <w:rPr>
          <w:rFonts w:eastAsia="Calibri"/>
          <w:color w:val="000000"/>
          <w:lang w:val="lt-LT"/>
        </w:rPr>
        <w:t xml:space="preserve"> </w:t>
      </w:r>
      <w:r w:rsidR="0077419A" w:rsidRPr="007F003D">
        <w:rPr>
          <w:lang w:val="lt-LT"/>
        </w:rPr>
        <w:t>P</w:t>
      </w:r>
      <w:r w:rsidR="00190590" w:rsidRPr="007F003D">
        <w:rPr>
          <w:lang w:val="lt-LT"/>
        </w:rPr>
        <w:t>rocesinio sprendimo kategorij</w:t>
      </w:r>
      <w:r w:rsidR="00ED4245" w:rsidRPr="007F003D">
        <w:rPr>
          <w:lang w:val="lt-LT"/>
        </w:rPr>
        <w:t>os:</w:t>
      </w:r>
      <w:r w:rsidR="00924A2F" w:rsidRPr="007F003D">
        <w:rPr>
          <w:lang w:val="lt-LT"/>
        </w:rPr>
        <w:t xml:space="preserve"> 1.1.4.4.5;  </w:t>
      </w:r>
    </w:p>
    <w:p w14:paraId="56EDFFB0" w14:textId="77777777" w:rsidR="00924A2F" w:rsidRPr="007F003D" w:rsidRDefault="00924A2F" w:rsidP="00924A2F">
      <w:pPr>
        <w:rPr>
          <w:lang w:val="lt-LT"/>
        </w:rPr>
      </w:pPr>
      <w:r w:rsidRPr="007F003D">
        <w:rPr>
          <w:lang w:val="lt-LT"/>
        </w:rPr>
        <w:t xml:space="preserve">                                                                                         1.1.4.6; 1.2.19.1.1; 2.1.2.7; 2.1.2.12;  </w:t>
      </w:r>
    </w:p>
    <w:p w14:paraId="07B95947" w14:textId="0376E76C" w:rsidR="008B78A2" w:rsidRPr="007F003D" w:rsidRDefault="00924A2F" w:rsidP="00924A2F">
      <w:pPr>
        <w:rPr>
          <w:lang w:val="lt-LT"/>
        </w:rPr>
      </w:pPr>
      <w:r w:rsidRPr="007F003D">
        <w:rPr>
          <w:lang w:val="lt-LT"/>
        </w:rPr>
        <w:t xml:space="preserve">                                                                                         2.1.16.2.19; 2.3.6.4.5.1; 2.4.7</w:t>
      </w:r>
    </w:p>
    <w:p w14:paraId="70479FAC" w14:textId="51F02B83" w:rsidR="0003052B" w:rsidRPr="007F003D" w:rsidRDefault="008B78A2" w:rsidP="008B78A2">
      <w:pPr>
        <w:rPr>
          <w:lang w:val="lt-LT"/>
        </w:rPr>
      </w:pPr>
      <w:r w:rsidRPr="007F003D">
        <w:rPr>
          <w:lang w:val="lt-LT"/>
        </w:rPr>
        <w:t xml:space="preserve">                                                                                         (S) </w:t>
      </w:r>
    </w:p>
    <w:p w14:paraId="75BDE162" w14:textId="77777777" w:rsidR="008B78A2" w:rsidRPr="007F003D" w:rsidRDefault="008B78A2" w:rsidP="0018136D">
      <w:pPr>
        <w:rPr>
          <w:lang w:val="lt-LT"/>
        </w:rPr>
      </w:pPr>
    </w:p>
    <w:p w14:paraId="25660669" w14:textId="77777777" w:rsidR="00190590" w:rsidRPr="007F003D" w:rsidRDefault="00190590" w:rsidP="00190590">
      <w:pPr>
        <w:jc w:val="center"/>
        <w:rPr>
          <w:lang w:val="lt-LT"/>
        </w:rPr>
      </w:pPr>
      <w:r w:rsidRPr="007F003D">
        <w:rPr>
          <w:noProof/>
          <w:lang w:val="lt-LT" w:eastAsia="lt-LT"/>
        </w:rPr>
        <w:drawing>
          <wp:inline distT="0" distB="0" distL="0" distR="0" wp14:anchorId="6BD4B1E9" wp14:editId="59BA1D79">
            <wp:extent cx="676910" cy="694690"/>
            <wp:effectExtent l="0" t="0" r="889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6910" cy="694690"/>
                    </a:xfrm>
                    <a:prstGeom prst="rect">
                      <a:avLst/>
                    </a:prstGeom>
                    <a:noFill/>
                    <a:ln>
                      <a:noFill/>
                    </a:ln>
                  </pic:spPr>
                </pic:pic>
              </a:graphicData>
            </a:graphic>
          </wp:inline>
        </w:drawing>
      </w:r>
    </w:p>
    <w:p w14:paraId="56109EE5" w14:textId="77777777" w:rsidR="00190590" w:rsidRPr="007F003D" w:rsidRDefault="00190590" w:rsidP="00190590">
      <w:pPr>
        <w:jc w:val="center"/>
        <w:rPr>
          <w:lang w:val="lt-LT"/>
        </w:rPr>
      </w:pPr>
    </w:p>
    <w:p w14:paraId="56AC8C3C" w14:textId="77777777" w:rsidR="00190590" w:rsidRPr="007F003D" w:rsidRDefault="00190590" w:rsidP="00190590">
      <w:pPr>
        <w:keepNext/>
        <w:jc w:val="center"/>
        <w:outlineLvl w:val="0"/>
        <w:rPr>
          <w:b/>
          <w:bCs/>
          <w:sz w:val="32"/>
          <w:lang w:val="lt-LT"/>
        </w:rPr>
      </w:pPr>
      <w:r w:rsidRPr="007F003D">
        <w:rPr>
          <w:b/>
          <w:bCs/>
          <w:sz w:val="32"/>
          <w:lang w:val="lt-LT"/>
        </w:rPr>
        <w:t xml:space="preserve">LIETUVOS AUKŠČIAUSIASIS TEISMAS </w:t>
      </w:r>
    </w:p>
    <w:p w14:paraId="348CB9DB" w14:textId="77777777" w:rsidR="00190590" w:rsidRPr="007F003D" w:rsidRDefault="00190590" w:rsidP="00190590">
      <w:pPr>
        <w:keepNext/>
        <w:outlineLvl w:val="0"/>
        <w:rPr>
          <w:b/>
          <w:bCs/>
          <w:sz w:val="32"/>
          <w:lang w:val="lt-LT"/>
        </w:rPr>
      </w:pPr>
    </w:p>
    <w:p w14:paraId="15C2DB28" w14:textId="77777777" w:rsidR="00190590" w:rsidRPr="007F003D" w:rsidRDefault="00190590" w:rsidP="00190590">
      <w:pPr>
        <w:keepNext/>
        <w:jc w:val="center"/>
        <w:outlineLvl w:val="0"/>
        <w:rPr>
          <w:b/>
          <w:bCs/>
          <w:sz w:val="32"/>
          <w:lang w:val="lt-LT"/>
        </w:rPr>
      </w:pPr>
      <w:r w:rsidRPr="007F003D">
        <w:rPr>
          <w:b/>
          <w:bCs/>
          <w:sz w:val="32"/>
          <w:lang w:val="lt-LT"/>
        </w:rPr>
        <w:t>N U T A R T I S</w:t>
      </w:r>
    </w:p>
    <w:p w14:paraId="6F5E43C7" w14:textId="77777777" w:rsidR="00190590" w:rsidRPr="007F003D" w:rsidRDefault="00190590" w:rsidP="00190590">
      <w:pPr>
        <w:keepNext/>
        <w:jc w:val="center"/>
        <w:outlineLvl w:val="1"/>
        <w:rPr>
          <w:sz w:val="28"/>
          <w:lang w:val="lt-LT"/>
        </w:rPr>
      </w:pPr>
      <w:r w:rsidRPr="007F003D">
        <w:rPr>
          <w:lang w:val="lt-LT"/>
        </w:rPr>
        <w:t>LIETUVOS RESPUBLIKOS VARDU</w:t>
      </w:r>
    </w:p>
    <w:p w14:paraId="0E5B169E" w14:textId="77777777" w:rsidR="00190590" w:rsidRPr="007F003D" w:rsidRDefault="00190590" w:rsidP="00190590">
      <w:pPr>
        <w:rPr>
          <w:lang w:val="lt-LT"/>
        </w:rPr>
      </w:pPr>
    </w:p>
    <w:p w14:paraId="060CAB7A" w14:textId="22B2249D" w:rsidR="00BF65CE" w:rsidRPr="007F003D" w:rsidRDefault="006342FB" w:rsidP="007D565A">
      <w:pPr>
        <w:keepNext/>
        <w:jc w:val="center"/>
        <w:outlineLvl w:val="0"/>
        <w:rPr>
          <w:bCs/>
          <w:lang w:val="lt-LT"/>
        </w:rPr>
      </w:pPr>
      <w:r w:rsidRPr="007F003D">
        <w:rPr>
          <w:bCs/>
          <w:lang w:val="lt-LT"/>
        </w:rPr>
        <w:t>2025 m. kovo 6 d.</w:t>
      </w:r>
    </w:p>
    <w:p w14:paraId="4C7E8803" w14:textId="77777777" w:rsidR="00190590" w:rsidRPr="007F003D" w:rsidRDefault="00190590" w:rsidP="00190590">
      <w:pPr>
        <w:jc w:val="center"/>
        <w:rPr>
          <w:lang w:val="lt-LT"/>
        </w:rPr>
      </w:pPr>
      <w:r w:rsidRPr="007F003D">
        <w:rPr>
          <w:lang w:val="lt-LT"/>
        </w:rPr>
        <w:t>Vilnius</w:t>
      </w:r>
    </w:p>
    <w:p w14:paraId="2D34B9E0" w14:textId="77777777" w:rsidR="00190590" w:rsidRPr="007F003D" w:rsidRDefault="00190590" w:rsidP="00190590">
      <w:pPr>
        <w:rPr>
          <w:lang w:val="lt-LT"/>
        </w:rPr>
      </w:pPr>
    </w:p>
    <w:p w14:paraId="5ACB9799" w14:textId="730429AA" w:rsidR="00190590" w:rsidRPr="007F003D" w:rsidRDefault="00190590" w:rsidP="00190590">
      <w:pPr>
        <w:ind w:firstLine="720"/>
        <w:jc w:val="both"/>
        <w:rPr>
          <w:lang w:val="lt-LT"/>
        </w:rPr>
      </w:pPr>
      <w:r w:rsidRPr="007F003D">
        <w:rPr>
          <w:lang w:val="lt-LT"/>
        </w:rPr>
        <w:t xml:space="preserve">Lietuvos Aukščiausiojo Teismo Baudžiamųjų bylų skyriaus teisėjų kolegija, susidedanti iš teisėjų </w:t>
      </w:r>
      <w:bookmarkStart w:id="0" w:name="_Hlk179199442"/>
      <w:r w:rsidR="00BF65CE" w:rsidRPr="007F003D">
        <w:rPr>
          <w:lang w:val="lt-LT"/>
        </w:rPr>
        <w:t xml:space="preserve">Olego </w:t>
      </w:r>
      <w:proofErr w:type="spellStart"/>
      <w:r w:rsidR="00BF65CE" w:rsidRPr="007F003D">
        <w:rPr>
          <w:lang w:val="lt-LT"/>
        </w:rPr>
        <w:t>Fedosiuko</w:t>
      </w:r>
      <w:proofErr w:type="spellEnd"/>
      <w:r w:rsidR="00BF65CE" w:rsidRPr="007F003D">
        <w:rPr>
          <w:lang w:val="lt-LT"/>
        </w:rPr>
        <w:t xml:space="preserve"> </w:t>
      </w:r>
      <w:r w:rsidRPr="007F003D">
        <w:rPr>
          <w:lang w:val="lt-LT"/>
        </w:rPr>
        <w:t xml:space="preserve">(kolegijos pirmininkas), </w:t>
      </w:r>
      <w:r w:rsidR="00BF65CE" w:rsidRPr="007F003D">
        <w:rPr>
          <w:lang w:val="lt-LT"/>
        </w:rPr>
        <w:t xml:space="preserve">Tomo </w:t>
      </w:r>
      <w:proofErr w:type="spellStart"/>
      <w:r w:rsidR="00BF65CE" w:rsidRPr="007F003D">
        <w:rPr>
          <w:lang w:val="lt-LT"/>
        </w:rPr>
        <w:t>Šeškausko</w:t>
      </w:r>
      <w:proofErr w:type="spellEnd"/>
      <w:r w:rsidR="00BF65CE" w:rsidRPr="007F003D">
        <w:rPr>
          <w:lang w:val="lt-LT"/>
        </w:rPr>
        <w:t xml:space="preserve"> </w:t>
      </w:r>
      <w:r w:rsidRPr="007F003D">
        <w:rPr>
          <w:lang w:val="lt-LT"/>
        </w:rPr>
        <w:t xml:space="preserve">ir </w:t>
      </w:r>
      <w:bookmarkEnd w:id="0"/>
      <w:r w:rsidR="00BF65CE" w:rsidRPr="007F003D">
        <w:rPr>
          <w:lang w:val="lt-LT"/>
        </w:rPr>
        <w:t xml:space="preserve">Eligijaus </w:t>
      </w:r>
      <w:proofErr w:type="spellStart"/>
      <w:r w:rsidR="00BF65CE" w:rsidRPr="007F003D">
        <w:rPr>
          <w:lang w:val="lt-LT"/>
        </w:rPr>
        <w:t>Gladučio</w:t>
      </w:r>
      <w:proofErr w:type="spellEnd"/>
      <w:r w:rsidR="00BF65CE" w:rsidRPr="007F003D">
        <w:rPr>
          <w:lang w:val="lt-LT"/>
        </w:rPr>
        <w:t xml:space="preserve">  </w:t>
      </w:r>
      <w:r w:rsidRPr="007F003D">
        <w:rPr>
          <w:lang w:val="lt-LT"/>
        </w:rPr>
        <w:t>(pranešėja</w:t>
      </w:r>
      <w:r w:rsidR="00857976" w:rsidRPr="007F003D">
        <w:rPr>
          <w:lang w:val="lt-LT"/>
        </w:rPr>
        <w:t>s</w:t>
      </w:r>
      <w:r w:rsidRPr="007F003D">
        <w:rPr>
          <w:lang w:val="lt-LT"/>
        </w:rPr>
        <w:t>),</w:t>
      </w:r>
    </w:p>
    <w:p w14:paraId="4F839E86" w14:textId="7607FE03" w:rsidR="00190590" w:rsidRPr="007F003D" w:rsidRDefault="001D7564" w:rsidP="00416A2A">
      <w:pPr>
        <w:jc w:val="both"/>
        <w:rPr>
          <w:lang w:val="lt-LT"/>
        </w:rPr>
      </w:pPr>
      <w:r w:rsidRPr="007F003D">
        <w:rPr>
          <w:lang w:val="lt-LT"/>
        </w:rPr>
        <w:t>s</w:t>
      </w:r>
      <w:r w:rsidR="00190590" w:rsidRPr="007F003D">
        <w:rPr>
          <w:lang w:val="lt-LT"/>
        </w:rPr>
        <w:t>ekretoriaujant</w:t>
      </w:r>
      <w:r w:rsidRPr="007F003D">
        <w:rPr>
          <w:lang w:val="lt-LT"/>
        </w:rPr>
        <w:t xml:space="preserve"> </w:t>
      </w:r>
      <w:r w:rsidR="00DF60F5" w:rsidRPr="007F003D">
        <w:rPr>
          <w:lang w:val="lt-LT"/>
        </w:rPr>
        <w:t xml:space="preserve">Agatai </w:t>
      </w:r>
      <w:proofErr w:type="spellStart"/>
      <w:r w:rsidR="00DF60F5" w:rsidRPr="007F003D">
        <w:rPr>
          <w:lang w:val="lt-LT"/>
        </w:rPr>
        <w:t>Minkel</w:t>
      </w:r>
      <w:proofErr w:type="spellEnd"/>
      <w:r w:rsidR="00A4076E" w:rsidRPr="007F003D">
        <w:rPr>
          <w:lang w:val="lt-LT"/>
        </w:rPr>
        <w:t>,</w:t>
      </w:r>
    </w:p>
    <w:p w14:paraId="5FD64420" w14:textId="44F17275" w:rsidR="00416A2A" w:rsidRPr="007F003D" w:rsidRDefault="00190590" w:rsidP="00416A2A">
      <w:pPr>
        <w:jc w:val="both"/>
        <w:rPr>
          <w:lang w:val="lt-LT"/>
        </w:rPr>
      </w:pPr>
      <w:r w:rsidRPr="007F003D">
        <w:rPr>
          <w:lang w:val="lt-LT"/>
        </w:rPr>
        <w:t>dalyvaujant prokuror</w:t>
      </w:r>
      <w:r w:rsidR="00664E61" w:rsidRPr="007F003D">
        <w:rPr>
          <w:lang w:val="lt-LT"/>
        </w:rPr>
        <w:t>ui Dariui Valiui</w:t>
      </w:r>
      <w:r w:rsidRPr="007F003D">
        <w:rPr>
          <w:lang w:val="lt-LT"/>
        </w:rPr>
        <w:t>,</w:t>
      </w:r>
    </w:p>
    <w:p w14:paraId="116A29B1" w14:textId="3FE2F855" w:rsidR="002B7457" w:rsidRPr="007F003D" w:rsidRDefault="002B7457" w:rsidP="00DF60F5">
      <w:pPr>
        <w:jc w:val="both"/>
        <w:rPr>
          <w:lang w:val="lt-LT"/>
        </w:rPr>
      </w:pPr>
      <w:r w:rsidRPr="007F003D">
        <w:rPr>
          <w:lang w:val="lt-LT"/>
        </w:rPr>
        <w:t xml:space="preserve">nuteistajam </w:t>
      </w:r>
      <w:bookmarkStart w:id="1" w:name="Buk_503"/>
      <w:r w:rsidR="008B78A2" w:rsidRPr="007F003D">
        <w:rPr>
          <w:lang w:val="lt-LT"/>
        </w:rPr>
        <w:t xml:space="preserve">V. O. </w:t>
      </w:r>
      <w:bookmarkEnd w:id="1"/>
      <w:r w:rsidRPr="007F003D">
        <w:rPr>
          <w:lang w:val="lt-LT"/>
        </w:rPr>
        <w:t xml:space="preserve">ir jo gynėjui advokatui Giedriui </w:t>
      </w:r>
      <w:proofErr w:type="spellStart"/>
      <w:r w:rsidRPr="007F003D">
        <w:rPr>
          <w:lang w:val="lt-LT"/>
        </w:rPr>
        <w:t>Danėliui</w:t>
      </w:r>
      <w:proofErr w:type="spellEnd"/>
      <w:r w:rsidRPr="007F003D">
        <w:rPr>
          <w:lang w:val="lt-LT"/>
        </w:rPr>
        <w:t xml:space="preserve">,  </w:t>
      </w:r>
    </w:p>
    <w:p w14:paraId="2544FE87" w14:textId="038AF923" w:rsidR="00416A2A" w:rsidRPr="007F003D" w:rsidRDefault="002B7457" w:rsidP="00DF60F5">
      <w:pPr>
        <w:jc w:val="both"/>
        <w:rPr>
          <w:lang w:val="lt-LT"/>
        </w:rPr>
      </w:pPr>
      <w:r w:rsidRPr="007F003D">
        <w:rPr>
          <w:lang w:val="lt-LT"/>
        </w:rPr>
        <w:t xml:space="preserve">nuteistajam </w:t>
      </w:r>
      <w:bookmarkStart w:id="2" w:name="Buk_120"/>
      <w:r w:rsidR="008B78A2" w:rsidRPr="007F003D">
        <w:rPr>
          <w:lang w:val="lt-LT"/>
        </w:rPr>
        <w:t xml:space="preserve">G. O. </w:t>
      </w:r>
      <w:bookmarkEnd w:id="2"/>
      <w:r w:rsidR="00DF60F5" w:rsidRPr="007F003D">
        <w:rPr>
          <w:lang w:val="lt-LT"/>
        </w:rPr>
        <w:t>(nuotoliniu būdu)</w:t>
      </w:r>
      <w:r w:rsidRPr="007F003D">
        <w:rPr>
          <w:lang w:val="lt-LT"/>
        </w:rPr>
        <w:t xml:space="preserve"> ir jo gynėjui advokatui </w:t>
      </w:r>
      <w:r w:rsidR="00DF60F5" w:rsidRPr="007F003D">
        <w:rPr>
          <w:lang w:val="lt-LT"/>
        </w:rPr>
        <w:t>Dariui Karabinui (nuotoliniu būdu)</w:t>
      </w:r>
      <w:r w:rsidR="00927C0B" w:rsidRPr="007F003D">
        <w:rPr>
          <w:lang w:val="lt-LT"/>
        </w:rPr>
        <w:t xml:space="preserve">, </w:t>
      </w:r>
    </w:p>
    <w:p w14:paraId="47207F5B" w14:textId="33ECDB93" w:rsidR="003453CB" w:rsidRPr="007F003D" w:rsidRDefault="00FB2582" w:rsidP="00DF60F5">
      <w:pPr>
        <w:ind w:firstLine="720"/>
        <w:jc w:val="both"/>
        <w:rPr>
          <w:lang w:val="lt-LT"/>
        </w:rPr>
      </w:pPr>
      <w:r w:rsidRPr="007F003D">
        <w:rPr>
          <w:lang w:val="lt-LT"/>
        </w:rPr>
        <w:t>viešame</w:t>
      </w:r>
      <w:r w:rsidR="00F6428C" w:rsidRPr="007F003D">
        <w:rPr>
          <w:color w:val="FF0000"/>
          <w:lang w:val="lt-LT"/>
        </w:rPr>
        <w:t xml:space="preserve"> </w:t>
      </w:r>
      <w:r w:rsidR="00190590" w:rsidRPr="007F003D">
        <w:rPr>
          <w:lang w:val="lt-LT"/>
        </w:rPr>
        <w:t>teismo posėdyje kasacine žodinio proceso tvarka</w:t>
      </w:r>
      <w:r w:rsidR="009A0ED4" w:rsidRPr="007F003D">
        <w:rPr>
          <w:lang w:val="lt-LT"/>
        </w:rPr>
        <w:t xml:space="preserve"> </w:t>
      </w:r>
      <w:r w:rsidR="00190590" w:rsidRPr="007F003D">
        <w:rPr>
          <w:lang w:val="lt-LT"/>
        </w:rPr>
        <w:t xml:space="preserve">išnagrinėjo baudžiamąją bylą pagal </w:t>
      </w:r>
      <w:r w:rsidR="00B43373" w:rsidRPr="007F003D">
        <w:rPr>
          <w:b/>
          <w:bCs/>
          <w:lang w:val="lt-LT"/>
        </w:rPr>
        <w:t>nu</w:t>
      </w:r>
      <w:r w:rsidR="00263305" w:rsidRPr="007F003D">
        <w:rPr>
          <w:b/>
          <w:bCs/>
          <w:lang w:val="lt-LT"/>
        </w:rPr>
        <w:t>t</w:t>
      </w:r>
      <w:r w:rsidR="00263305" w:rsidRPr="007F003D">
        <w:rPr>
          <w:b/>
          <w:lang w:val="lt-LT"/>
        </w:rPr>
        <w:t xml:space="preserve">eistojo </w:t>
      </w:r>
      <w:bookmarkStart w:id="3" w:name="Buk_474"/>
      <w:r w:rsidR="008B78A2" w:rsidRPr="007F003D">
        <w:rPr>
          <w:b/>
          <w:lang w:val="lt-LT"/>
        </w:rPr>
        <w:t xml:space="preserve">V. O. </w:t>
      </w:r>
      <w:bookmarkEnd w:id="3"/>
      <w:r w:rsidR="00263305" w:rsidRPr="007F003D">
        <w:rPr>
          <w:b/>
          <w:lang w:val="lt-LT"/>
        </w:rPr>
        <w:t xml:space="preserve">gynėjo advokato Giedriaus </w:t>
      </w:r>
      <w:proofErr w:type="spellStart"/>
      <w:r w:rsidR="00263305" w:rsidRPr="007F003D">
        <w:rPr>
          <w:b/>
          <w:lang w:val="lt-LT"/>
        </w:rPr>
        <w:t>Danėliaus</w:t>
      </w:r>
      <w:proofErr w:type="spellEnd"/>
      <w:r w:rsidR="00263305" w:rsidRPr="007F003D">
        <w:rPr>
          <w:b/>
          <w:lang w:val="lt-LT"/>
        </w:rPr>
        <w:t xml:space="preserve"> </w:t>
      </w:r>
      <w:r w:rsidR="00B43373" w:rsidRPr="007F003D">
        <w:rPr>
          <w:bCs/>
          <w:lang w:val="lt-LT"/>
        </w:rPr>
        <w:t>ir</w:t>
      </w:r>
      <w:r w:rsidR="00263305" w:rsidRPr="007F003D">
        <w:rPr>
          <w:b/>
          <w:lang w:val="lt-LT"/>
        </w:rPr>
        <w:t xml:space="preserve"> nuteistojo </w:t>
      </w:r>
      <w:bookmarkStart w:id="4" w:name="Buk_54"/>
      <w:r w:rsidR="008B78A2" w:rsidRPr="007F003D">
        <w:rPr>
          <w:b/>
          <w:lang w:val="lt-LT"/>
        </w:rPr>
        <w:t xml:space="preserve">G. O. </w:t>
      </w:r>
      <w:bookmarkEnd w:id="4"/>
      <w:r w:rsidR="00190590" w:rsidRPr="007F003D">
        <w:rPr>
          <w:lang w:val="lt-LT"/>
        </w:rPr>
        <w:t>kasacin</w:t>
      </w:r>
      <w:r w:rsidR="00B43373" w:rsidRPr="007F003D">
        <w:rPr>
          <w:lang w:val="lt-LT"/>
        </w:rPr>
        <w:t>ius</w:t>
      </w:r>
      <w:r w:rsidR="00190590" w:rsidRPr="007F003D">
        <w:rPr>
          <w:lang w:val="lt-LT"/>
        </w:rPr>
        <w:t xml:space="preserve"> skund</w:t>
      </w:r>
      <w:r w:rsidR="00B43373" w:rsidRPr="007F003D">
        <w:rPr>
          <w:lang w:val="lt-LT"/>
        </w:rPr>
        <w:t>us</w:t>
      </w:r>
      <w:r w:rsidR="00190590" w:rsidRPr="007F003D">
        <w:rPr>
          <w:lang w:val="lt-LT"/>
        </w:rPr>
        <w:t xml:space="preserve"> dėl</w:t>
      </w:r>
      <w:r w:rsidR="00213D9A" w:rsidRPr="007F003D">
        <w:rPr>
          <w:lang w:val="lt-LT"/>
        </w:rPr>
        <w:t xml:space="preserve"> </w:t>
      </w:r>
      <w:r w:rsidR="00B43373" w:rsidRPr="007F003D">
        <w:rPr>
          <w:lang w:val="lt-LT"/>
        </w:rPr>
        <w:t>Kauno</w:t>
      </w:r>
      <w:r w:rsidR="003453CB" w:rsidRPr="007F003D">
        <w:rPr>
          <w:lang w:val="lt-LT"/>
        </w:rPr>
        <w:t xml:space="preserve"> apygardos teismo Baudžiamųjų bylų skyriaus teisėjų kolegijos 2024 m. </w:t>
      </w:r>
      <w:r w:rsidR="00B43373" w:rsidRPr="007F003D">
        <w:rPr>
          <w:lang w:val="lt-LT"/>
        </w:rPr>
        <w:t>gegužės 2</w:t>
      </w:r>
      <w:r w:rsidR="003453CB" w:rsidRPr="007F003D">
        <w:rPr>
          <w:lang w:val="lt-LT"/>
        </w:rPr>
        <w:t xml:space="preserve"> d. nuosprendži</w:t>
      </w:r>
      <w:r w:rsidR="00243C6C" w:rsidRPr="007F003D">
        <w:rPr>
          <w:lang w:val="lt-LT"/>
        </w:rPr>
        <w:t>o</w:t>
      </w:r>
      <w:r w:rsidR="00B43373" w:rsidRPr="007F003D">
        <w:rPr>
          <w:lang w:val="lt-LT"/>
        </w:rPr>
        <w:t>.</w:t>
      </w:r>
    </w:p>
    <w:p w14:paraId="27C4B126" w14:textId="1488EC82" w:rsidR="00B43373" w:rsidRPr="007F003D" w:rsidRDefault="00B43373" w:rsidP="004B36AE">
      <w:pPr>
        <w:ind w:firstLine="720"/>
        <w:jc w:val="both"/>
        <w:rPr>
          <w:lang w:val="lt-LT"/>
        </w:rPr>
      </w:pPr>
      <w:r w:rsidRPr="007F003D">
        <w:rPr>
          <w:rFonts w:eastAsia="Calibri"/>
          <w:color w:val="000000"/>
          <w:lang w:val="lt-LT"/>
        </w:rPr>
        <w:t>Kauno</w:t>
      </w:r>
      <w:r w:rsidR="00A757C6" w:rsidRPr="007F003D">
        <w:rPr>
          <w:rFonts w:eastAsia="Calibri"/>
          <w:color w:val="000000"/>
          <w:lang w:val="lt-LT"/>
        </w:rPr>
        <w:t xml:space="preserve"> apylinkės teismo</w:t>
      </w:r>
      <w:r w:rsidR="006C2391" w:rsidRPr="007F003D">
        <w:rPr>
          <w:rFonts w:eastAsia="Calibri"/>
          <w:color w:val="000000"/>
          <w:lang w:val="lt-LT"/>
        </w:rPr>
        <w:t xml:space="preserve"> </w:t>
      </w:r>
      <w:r w:rsidR="00A757C6" w:rsidRPr="007F003D">
        <w:rPr>
          <w:rFonts w:eastAsia="Calibri"/>
          <w:color w:val="000000"/>
          <w:lang w:val="lt-LT"/>
        </w:rPr>
        <w:t>20</w:t>
      </w:r>
      <w:r w:rsidR="00ED5734" w:rsidRPr="007F003D">
        <w:rPr>
          <w:rFonts w:eastAsia="Calibri"/>
          <w:color w:val="000000"/>
          <w:lang w:val="lt-LT"/>
        </w:rPr>
        <w:t>23</w:t>
      </w:r>
      <w:r w:rsidR="00A757C6" w:rsidRPr="007F003D">
        <w:rPr>
          <w:rFonts w:eastAsia="Calibri"/>
          <w:color w:val="000000"/>
          <w:lang w:val="lt-LT"/>
        </w:rPr>
        <w:t xml:space="preserve"> m. </w:t>
      </w:r>
      <w:r w:rsidR="00811F8E" w:rsidRPr="007F003D">
        <w:rPr>
          <w:rFonts w:eastAsia="Calibri"/>
          <w:color w:val="000000"/>
          <w:lang w:val="lt-LT"/>
        </w:rPr>
        <w:t xml:space="preserve">gruodžio </w:t>
      </w:r>
      <w:r w:rsidRPr="007F003D">
        <w:rPr>
          <w:rFonts w:eastAsia="Calibri"/>
          <w:color w:val="000000"/>
          <w:lang w:val="lt-LT"/>
        </w:rPr>
        <w:t>18</w:t>
      </w:r>
      <w:r w:rsidR="00A757C6" w:rsidRPr="007F003D">
        <w:rPr>
          <w:rFonts w:eastAsia="Calibri"/>
          <w:color w:val="000000"/>
          <w:lang w:val="lt-LT"/>
        </w:rPr>
        <w:t xml:space="preserve"> d.</w:t>
      </w:r>
      <w:r w:rsidR="00FB2582" w:rsidRPr="007F003D">
        <w:rPr>
          <w:lang w:val="lt-LT"/>
        </w:rPr>
        <w:t xml:space="preserve"> nuosprendži</w:t>
      </w:r>
      <w:r w:rsidR="008D0FC2" w:rsidRPr="007F003D">
        <w:rPr>
          <w:lang w:val="lt-LT"/>
        </w:rPr>
        <w:t>u</w:t>
      </w:r>
      <w:r w:rsidRPr="007F003D">
        <w:rPr>
          <w:lang w:val="lt-LT"/>
        </w:rPr>
        <w:t>:</w:t>
      </w:r>
    </w:p>
    <w:p w14:paraId="305DE697" w14:textId="61F44E5D" w:rsidR="00B43373" w:rsidRPr="007F003D" w:rsidRDefault="008B78A2" w:rsidP="004B36AE">
      <w:pPr>
        <w:ind w:firstLine="720"/>
        <w:jc w:val="both"/>
        <w:rPr>
          <w:lang w:val="lt-LT"/>
        </w:rPr>
      </w:pPr>
      <w:bookmarkStart w:id="5" w:name="Buk_553"/>
      <w:r w:rsidRPr="007F003D">
        <w:rPr>
          <w:b/>
          <w:bCs/>
          <w:lang w:val="lt-LT"/>
        </w:rPr>
        <w:t xml:space="preserve">V. O. </w:t>
      </w:r>
      <w:bookmarkEnd w:id="5"/>
      <w:r w:rsidR="00FA4E3D" w:rsidRPr="007F003D">
        <w:rPr>
          <w:lang w:val="lt-LT"/>
        </w:rPr>
        <w:t xml:space="preserve">išteisintas </w:t>
      </w:r>
      <w:r w:rsidR="00B43373" w:rsidRPr="007F003D">
        <w:rPr>
          <w:lang w:val="lt-LT"/>
        </w:rPr>
        <w:t>dėl nusikalstamos veikos, nu</w:t>
      </w:r>
      <w:r w:rsidR="00AF2075" w:rsidRPr="007F003D">
        <w:rPr>
          <w:lang w:val="lt-LT"/>
        </w:rPr>
        <w:t>rodytos</w:t>
      </w:r>
      <w:r w:rsidR="00B43373" w:rsidRPr="007F003D">
        <w:rPr>
          <w:lang w:val="lt-LT"/>
        </w:rPr>
        <w:t xml:space="preserve"> Lietuvos Respublikos baudžiamojo kodekso</w:t>
      </w:r>
      <w:r w:rsidR="00A169A9" w:rsidRPr="007F003D">
        <w:rPr>
          <w:lang w:val="lt-LT"/>
        </w:rPr>
        <w:t xml:space="preserve"> (toliau – BK)</w:t>
      </w:r>
      <w:r w:rsidR="00B43373" w:rsidRPr="007F003D">
        <w:rPr>
          <w:lang w:val="lt-LT"/>
        </w:rPr>
        <w:t xml:space="preserve"> 225 straipsnio 1 dalyje, nes nepadaryta veika, turinti šios nusikalstamos veikos požymių (Lietuvos Respublikos baudžiamojo proceso kodekso</w:t>
      </w:r>
      <w:r w:rsidR="00A169A9" w:rsidRPr="007F003D">
        <w:rPr>
          <w:lang w:val="lt-LT"/>
        </w:rPr>
        <w:t xml:space="preserve"> (toliau – ir BPK)</w:t>
      </w:r>
      <w:r w:rsidR="00B43373" w:rsidRPr="007F003D">
        <w:rPr>
          <w:lang w:val="lt-LT"/>
        </w:rPr>
        <w:t xml:space="preserve"> 303 straipsnio 5</w:t>
      </w:r>
      <w:r w:rsidR="00646104" w:rsidRPr="007F003D">
        <w:rPr>
          <w:lang w:val="lt-LT"/>
        </w:rPr>
        <w:t> </w:t>
      </w:r>
      <w:r w:rsidR="00B43373" w:rsidRPr="007F003D">
        <w:rPr>
          <w:lang w:val="lt-LT"/>
        </w:rPr>
        <w:t>dalies 1 punktas)</w:t>
      </w:r>
      <w:r w:rsidR="00A169A9" w:rsidRPr="007F003D">
        <w:rPr>
          <w:lang w:val="lt-LT"/>
        </w:rPr>
        <w:t>;</w:t>
      </w:r>
    </w:p>
    <w:p w14:paraId="2F87CBBB" w14:textId="579A871B" w:rsidR="00A169A9" w:rsidRPr="007F003D" w:rsidRDefault="008B78A2" w:rsidP="004B36AE">
      <w:pPr>
        <w:ind w:firstLine="720"/>
        <w:jc w:val="both"/>
        <w:rPr>
          <w:lang w:val="lt-LT"/>
        </w:rPr>
      </w:pPr>
      <w:bookmarkStart w:id="6" w:name="Buk_188"/>
      <w:r w:rsidRPr="007F003D">
        <w:rPr>
          <w:b/>
          <w:bCs/>
          <w:lang w:val="lt-LT"/>
        </w:rPr>
        <w:t xml:space="preserve">G. O. </w:t>
      </w:r>
      <w:bookmarkEnd w:id="6"/>
      <w:r w:rsidR="00A169A9" w:rsidRPr="007F003D">
        <w:rPr>
          <w:lang w:val="lt-LT"/>
        </w:rPr>
        <w:t>išteisintas dėl nusikalstamos veikos, nu</w:t>
      </w:r>
      <w:r w:rsidR="00AF2075" w:rsidRPr="007F003D">
        <w:rPr>
          <w:lang w:val="lt-LT"/>
        </w:rPr>
        <w:t>rodytos</w:t>
      </w:r>
      <w:r w:rsidR="00A169A9" w:rsidRPr="007F003D">
        <w:rPr>
          <w:lang w:val="lt-LT"/>
        </w:rPr>
        <w:t xml:space="preserve"> BK 24 straipsnio 6 dalyje, 225 straipsnio 1 dalyje, nes nepadaryta veika, turinti šios nusikalstamos veikos požymių (BPK</w:t>
      </w:r>
      <w:r w:rsidR="00B00B3E" w:rsidRPr="007F003D">
        <w:rPr>
          <w:lang w:val="lt-LT"/>
        </w:rPr>
        <w:t> </w:t>
      </w:r>
      <w:r w:rsidR="00A169A9" w:rsidRPr="007F003D">
        <w:rPr>
          <w:lang w:val="lt-LT"/>
        </w:rPr>
        <w:t>303</w:t>
      </w:r>
      <w:r w:rsidR="00B00B3E" w:rsidRPr="007F003D">
        <w:rPr>
          <w:lang w:val="lt-LT"/>
        </w:rPr>
        <w:t> </w:t>
      </w:r>
      <w:r w:rsidR="00A169A9" w:rsidRPr="007F003D">
        <w:rPr>
          <w:lang w:val="lt-LT"/>
        </w:rPr>
        <w:t>straipsnio 5</w:t>
      </w:r>
      <w:r w:rsidR="00646104" w:rsidRPr="007F003D">
        <w:rPr>
          <w:lang w:val="lt-LT"/>
        </w:rPr>
        <w:t> </w:t>
      </w:r>
      <w:r w:rsidR="00A169A9" w:rsidRPr="007F003D">
        <w:rPr>
          <w:lang w:val="lt-LT"/>
        </w:rPr>
        <w:t>dalies 1 punktas);</w:t>
      </w:r>
    </w:p>
    <w:p w14:paraId="5657CD8B" w14:textId="03662A9D" w:rsidR="00A169A9" w:rsidRPr="007F003D" w:rsidRDefault="008B78A2" w:rsidP="004B36AE">
      <w:pPr>
        <w:ind w:firstLine="720"/>
        <w:jc w:val="both"/>
        <w:rPr>
          <w:lang w:val="lt-LT"/>
        </w:rPr>
      </w:pPr>
      <w:bookmarkStart w:id="7" w:name="Buk_504"/>
      <w:r w:rsidRPr="007F003D">
        <w:rPr>
          <w:lang w:val="lt-LT"/>
        </w:rPr>
        <w:t xml:space="preserve">V. O. </w:t>
      </w:r>
      <w:bookmarkEnd w:id="7"/>
      <w:r w:rsidR="00A169A9" w:rsidRPr="007F003D">
        <w:rPr>
          <w:lang w:val="lt-LT"/>
        </w:rPr>
        <w:t xml:space="preserve">ir </w:t>
      </w:r>
      <w:bookmarkStart w:id="8" w:name="Buk_122"/>
      <w:r w:rsidRPr="007F003D">
        <w:rPr>
          <w:lang w:val="lt-LT"/>
        </w:rPr>
        <w:t xml:space="preserve">G. O. </w:t>
      </w:r>
      <w:bookmarkEnd w:id="8"/>
      <w:r w:rsidR="00A169A9" w:rsidRPr="007F003D">
        <w:rPr>
          <w:lang w:val="lt-LT"/>
        </w:rPr>
        <w:t>ikiteisminio tyrimo metu paskirtas kardomąsias priemones, nuosprendžiui įsiteisėjus, nuspręsta panaikinti.</w:t>
      </w:r>
    </w:p>
    <w:p w14:paraId="661B30A3" w14:textId="4C980C6D" w:rsidR="00D40506" w:rsidRPr="007F003D" w:rsidRDefault="00F875B8" w:rsidP="002C4565">
      <w:pPr>
        <w:ind w:firstLine="709"/>
        <w:jc w:val="both"/>
        <w:rPr>
          <w:lang w:val="lt-LT"/>
        </w:rPr>
      </w:pPr>
      <w:bookmarkStart w:id="9" w:name="Buk_52"/>
      <w:r w:rsidRPr="007F003D">
        <w:rPr>
          <w:lang w:val="lt-LT"/>
        </w:rPr>
        <w:t>Kauno</w:t>
      </w:r>
      <w:r w:rsidR="00243C6C" w:rsidRPr="007F003D">
        <w:rPr>
          <w:lang w:val="lt-LT"/>
        </w:rPr>
        <w:t xml:space="preserve"> apygardos teismo Baudžiamųjų bylų skyriaus teisėjų kolegijos 2024 m. </w:t>
      </w:r>
      <w:r w:rsidRPr="007F003D">
        <w:rPr>
          <w:lang w:val="lt-LT"/>
        </w:rPr>
        <w:t>gegužės 2</w:t>
      </w:r>
      <w:r w:rsidR="00243C6C" w:rsidRPr="007F003D">
        <w:rPr>
          <w:lang w:val="lt-LT"/>
        </w:rPr>
        <w:t xml:space="preserve"> d. nuosprendžiu</w:t>
      </w:r>
      <w:r w:rsidR="002C4565" w:rsidRPr="007F003D">
        <w:rPr>
          <w:lang w:val="lt-LT"/>
        </w:rPr>
        <w:t xml:space="preserve">, </w:t>
      </w:r>
      <w:r w:rsidR="00D40506" w:rsidRPr="007F003D">
        <w:rPr>
          <w:lang w:val="lt-LT"/>
        </w:rPr>
        <w:t>tenkinus</w:t>
      </w:r>
      <w:r w:rsidR="002C4565" w:rsidRPr="007F003D">
        <w:rPr>
          <w:lang w:val="lt-LT"/>
        </w:rPr>
        <w:t xml:space="preserve"> </w:t>
      </w:r>
      <w:r w:rsidR="00D40506" w:rsidRPr="007F003D">
        <w:rPr>
          <w:lang w:val="lt-LT"/>
        </w:rPr>
        <w:t xml:space="preserve">Kauno apygardos prokuratūros Trečiojo baudžiamojo persekiojimo skyriaus vyriausiojo prokuroro </w:t>
      </w:r>
      <w:r w:rsidR="00846155" w:rsidRPr="007F003D">
        <w:rPr>
          <w:lang w:val="lt-LT"/>
        </w:rPr>
        <w:t xml:space="preserve">Laimono Petreikio </w:t>
      </w:r>
      <w:r w:rsidR="002C4565" w:rsidRPr="007F003D">
        <w:rPr>
          <w:lang w:val="lt-LT"/>
        </w:rPr>
        <w:t>apeliacinį skundą,</w:t>
      </w:r>
      <w:r w:rsidR="00A94FEF" w:rsidRPr="007F003D">
        <w:rPr>
          <w:lang w:val="lt-LT"/>
        </w:rPr>
        <w:t xml:space="preserve"> panaikinta</w:t>
      </w:r>
      <w:r w:rsidR="00030FE0" w:rsidRPr="007F003D">
        <w:rPr>
          <w:lang w:val="lt-LT"/>
        </w:rPr>
        <w:t>s</w:t>
      </w:r>
      <w:r w:rsidR="00A94FEF" w:rsidRPr="007F003D">
        <w:rPr>
          <w:lang w:val="lt-LT"/>
        </w:rPr>
        <w:t xml:space="preserve"> pirmosios instancijos teismo nuosprend</w:t>
      </w:r>
      <w:r w:rsidR="00D40506" w:rsidRPr="007F003D">
        <w:rPr>
          <w:lang w:val="lt-LT"/>
        </w:rPr>
        <w:t>is ir priimtas naujas nuosprendis:</w:t>
      </w:r>
      <w:r w:rsidR="00A94FEF" w:rsidRPr="007F003D">
        <w:rPr>
          <w:lang w:val="lt-LT"/>
        </w:rPr>
        <w:t xml:space="preserve"> </w:t>
      </w:r>
    </w:p>
    <w:p w14:paraId="5AC3F4DA" w14:textId="6BD52B5A" w:rsidR="00D40506" w:rsidRPr="007F003D" w:rsidRDefault="008B78A2" w:rsidP="00D40506">
      <w:pPr>
        <w:ind w:firstLine="709"/>
        <w:jc w:val="both"/>
        <w:rPr>
          <w:lang w:val="lt-LT"/>
        </w:rPr>
      </w:pPr>
      <w:bookmarkStart w:id="10" w:name="Buk_554"/>
      <w:r w:rsidRPr="007F003D">
        <w:rPr>
          <w:lang w:val="lt-LT"/>
        </w:rPr>
        <w:t xml:space="preserve">V. O. </w:t>
      </w:r>
      <w:bookmarkEnd w:id="10"/>
      <w:r w:rsidR="00D40506" w:rsidRPr="007F003D">
        <w:rPr>
          <w:lang w:val="lt-LT"/>
        </w:rPr>
        <w:t>pripažintas kaltu pagal</w:t>
      </w:r>
      <w:r w:rsidR="001A1642" w:rsidRPr="007F003D">
        <w:rPr>
          <w:lang w:val="lt-LT"/>
        </w:rPr>
        <w:t xml:space="preserve"> BK</w:t>
      </w:r>
      <w:r w:rsidR="00D40506" w:rsidRPr="007F003D">
        <w:rPr>
          <w:lang w:val="lt-LT"/>
        </w:rPr>
        <w:t xml:space="preserve"> 225 straipsnio 1 dalį (2011 m. birželio 21</w:t>
      </w:r>
      <w:r w:rsidR="00B00B3E" w:rsidRPr="007F003D">
        <w:rPr>
          <w:lang w:val="lt-LT"/>
        </w:rPr>
        <w:t> </w:t>
      </w:r>
      <w:r w:rsidR="00D40506" w:rsidRPr="007F003D">
        <w:rPr>
          <w:lang w:val="lt-LT"/>
        </w:rPr>
        <w:t>d. įstatymo redakcija) ir jam paskirta 200 MGL (7532 Eur) dydžio bauda;</w:t>
      </w:r>
    </w:p>
    <w:p w14:paraId="2A952849" w14:textId="02735ADE" w:rsidR="00D40506" w:rsidRPr="007F003D" w:rsidRDefault="00B27F53" w:rsidP="00D40506">
      <w:pPr>
        <w:ind w:firstLine="709"/>
        <w:jc w:val="both"/>
        <w:rPr>
          <w:lang w:val="lt-LT"/>
        </w:rPr>
      </w:pPr>
      <w:r w:rsidRPr="007F003D">
        <w:rPr>
          <w:lang w:val="lt-LT"/>
        </w:rPr>
        <w:t>v</w:t>
      </w:r>
      <w:r w:rsidR="00D40506" w:rsidRPr="007F003D">
        <w:rPr>
          <w:lang w:val="lt-LT"/>
        </w:rPr>
        <w:t xml:space="preserve">adovaujantis BPK 140 straipsnio 13 dalimi, BK 66 straipsnio 2 dalimi, </w:t>
      </w:r>
      <w:bookmarkStart w:id="11" w:name="_Hlk189726159"/>
      <w:r w:rsidR="00D40506" w:rsidRPr="007F003D">
        <w:rPr>
          <w:lang w:val="lt-LT"/>
        </w:rPr>
        <w:t xml:space="preserve">į paskirtą bausmę įskaitytas nuteistojo </w:t>
      </w:r>
      <w:bookmarkStart w:id="12" w:name="Buk_475"/>
      <w:r w:rsidR="008B78A2" w:rsidRPr="007F003D">
        <w:rPr>
          <w:lang w:val="lt-LT"/>
        </w:rPr>
        <w:t xml:space="preserve">V. O. </w:t>
      </w:r>
      <w:bookmarkEnd w:id="12"/>
      <w:r w:rsidR="0001435F" w:rsidRPr="007F003D">
        <w:rPr>
          <w:lang w:val="lt-LT"/>
        </w:rPr>
        <w:t>laikinojo sulaikymo</w:t>
      </w:r>
      <w:r w:rsidR="00D40506" w:rsidRPr="007F003D">
        <w:rPr>
          <w:lang w:val="lt-LT"/>
        </w:rPr>
        <w:t xml:space="preserve"> laikas nuo 2015 m. balandžio 27 d. iki 2015</w:t>
      </w:r>
      <w:r w:rsidR="00646104" w:rsidRPr="007F003D">
        <w:rPr>
          <w:lang w:val="lt-LT"/>
        </w:rPr>
        <w:t> </w:t>
      </w:r>
      <w:r w:rsidR="00D40506" w:rsidRPr="007F003D">
        <w:rPr>
          <w:lang w:val="lt-LT"/>
        </w:rPr>
        <w:t>m.</w:t>
      </w:r>
      <w:r w:rsidR="00646104" w:rsidRPr="007F003D">
        <w:rPr>
          <w:lang w:val="lt-LT"/>
        </w:rPr>
        <w:t> </w:t>
      </w:r>
      <w:r w:rsidR="00D40506" w:rsidRPr="007F003D">
        <w:rPr>
          <w:lang w:val="lt-LT"/>
        </w:rPr>
        <w:t>balandžio 29 d.</w:t>
      </w:r>
      <w:r w:rsidRPr="007F003D">
        <w:rPr>
          <w:lang w:val="lt-LT"/>
        </w:rPr>
        <w:t xml:space="preserve"> (</w:t>
      </w:r>
      <w:r w:rsidR="00F77D48" w:rsidRPr="007F003D">
        <w:rPr>
          <w:lang w:val="lt-LT"/>
        </w:rPr>
        <w:t>dvi</w:t>
      </w:r>
      <w:r w:rsidR="00D40506" w:rsidRPr="007F003D">
        <w:rPr>
          <w:lang w:val="lt-LT"/>
        </w:rPr>
        <w:t xml:space="preserve"> par</w:t>
      </w:r>
      <w:r w:rsidRPr="007F003D">
        <w:rPr>
          <w:lang w:val="lt-LT"/>
        </w:rPr>
        <w:t xml:space="preserve">os), </w:t>
      </w:r>
      <w:r w:rsidR="00F77D48" w:rsidRPr="007F003D">
        <w:rPr>
          <w:lang w:val="lt-LT"/>
        </w:rPr>
        <w:t>vieną</w:t>
      </w:r>
      <w:r w:rsidR="00D40506" w:rsidRPr="007F003D">
        <w:rPr>
          <w:lang w:val="lt-LT"/>
        </w:rPr>
        <w:t xml:space="preserve"> sulaikymo parą prilyginant </w:t>
      </w:r>
      <w:r w:rsidRPr="007F003D">
        <w:rPr>
          <w:lang w:val="lt-LT"/>
        </w:rPr>
        <w:t>2</w:t>
      </w:r>
      <w:r w:rsidR="00D40506" w:rsidRPr="007F003D">
        <w:rPr>
          <w:lang w:val="lt-LT"/>
        </w:rPr>
        <w:t xml:space="preserve"> MGL dydžio baudai</w:t>
      </w:r>
      <w:bookmarkEnd w:id="11"/>
      <w:r w:rsidR="00D40506" w:rsidRPr="007F003D">
        <w:rPr>
          <w:lang w:val="lt-LT"/>
        </w:rPr>
        <w:t xml:space="preserve">, ir </w:t>
      </w:r>
      <w:r w:rsidRPr="007F003D">
        <w:rPr>
          <w:lang w:val="lt-LT"/>
        </w:rPr>
        <w:t>nustatyta, kad</w:t>
      </w:r>
      <w:r w:rsidR="00D40506" w:rsidRPr="007F003D">
        <w:rPr>
          <w:lang w:val="lt-LT"/>
        </w:rPr>
        <w:t xml:space="preserve"> </w:t>
      </w:r>
      <w:bookmarkStart w:id="13" w:name="Buk_505"/>
      <w:r w:rsidR="008B78A2" w:rsidRPr="007F003D">
        <w:rPr>
          <w:lang w:val="lt-LT"/>
        </w:rPr>
        <w:t xml:space="preserve">V. O. </w:t>
      </w:r>
      <w:bookmarkEnd w:id="13"/>
      <w:r w:rsidRPr="007F003D">
        <w:rPr>
          <w:lang w:val="lt-LT"/>
        </w:rPr>
        <w:t xml:space="preserve">paskirtos ir neatliktos baudos dalis yra </w:t>
      </w:r>
      <w:r w:rsidR="00D40506" w:rsidRPr="007F003D">
        <w:rPr>
          <w:lang w:val="lt-LT"/>
        </w:rPr>
        <w:t xml:space="preserve">196 MGL (7381 </w:t>
      </w:r>
      <w:r w:rsidRPr="007F003D">
        <w:rPr>
          <w:lang w:val="lt-LT"/>
        </w:rPr>
        <w:t>Eur);</w:t>
      </w:r>
    </w:p>
    <w:p w14:paraId="3737513C" w14:textId="47EC1DE8" w:rsidR="00D40506" w:rsidRPr="007F003D" w:rsidRDefault="008B78A2" w:rsidP="00D40506">
      <w:pPr>
        <w:ind w:firstLine="709"/>
        <w:jc w:val="both"/>
        <w:rPr>
          <w:lang w:val="lt-LT"/>
        </w:rPr>
      </w:pPr>
      <w:bookmarkStart w:id="14" w:name="Buk_506"/>
      <w:r w:rsidRPr="007F003D">
        <w:rPr>
          <w:lang w:val="lt-LT"/>
        </w:rPr>
        <w:lastRenderedPageBreak/>
        <w:t xml:space="preserve">V. O. </w:t>
      </w:r>
      <w:bookmarkEnd w:id="14"/>
      <w:r w:rsidR="00D40506" w:rsidRPr="007F003D">
        <w:rPr>
          <w:lang w:val="lt-LT"/>
        </w:rPr>
        <w:t xml:space="preserve">paskirtą kardomąją priemonę – rašytinį pasižadėjimą neišvykti, nuosprendžiui įsiteisėjus, </w:t>
      </w:r>
      <w:r w:rsidR="00B27F53" w:rsidRPr="007F003D">
        <w:rPr>
          <w:lang w:val="lt-LT"/>
        </w:rPr>
        <w:t xml:space="preserve">nuspręsta </w:t>
      </w:r>
      <w:r w:rsidR="00D40506" w:rsidRPr="007F003D">
        <w:rPr>
          <w:lang w:val="lt-LT"/>
        </w:rPr>
        <w:t>panaikinti</w:t>
      </w:r>
      <w:r w:rsidR="00341708" w:rsidRPr="007F003D">
        <w:rPr>
          <w:lang w:val="lt-LT"/>
        </w:rPr>
        <w:t>;</w:t>
      </w:r>
    </w:p>
    <w:p w14:paraId="0CCD4A26" w14:textId="25F3E34D" w:rsidR="00B27F53" w:rsidRPr="007F003D" w:rsidRDefault="00341708" w:rsidP="00D40506">
      <w:pPr>
        <w:ind w:firstLine="709"/>
        <w:jc w:val="both"/>
        <w:rPr>
          <w:lang w:val="lt-LT"/>
        </w:rPr>
      </w:pPr>
      <w:r w:rsidRPr="007F003D">
        <w:rPr>
          <w:lang w:val="lt-LT"/>
        </w:rPr>
        <w:t>v</w:t>
      </w:r>
      <w:r w:rsidR="00D40506" w:rsidRPr="007F003D">
        <w:rPr>
          <w:lang w:val="lt-LT"/>
        </w:rPr>
        <w:t>adovaujantis BK 72 straipsnio 1, 2</w:t>
      </w:r>
      <w:r w:rsidR="00B27F53" w:rsidRPr="007F003D">
        <w:rPr>
          <w:lang w:val="lt-LT"/>
        </w:rPr>
        <w:t>,</w:t>
      </w:r>
      <w:r w:rsidR="00D40506" w:rsidRPr="007F003D">
        <w:rPr>
          <w:lang w:val="lt-LT"/>
        </w:rPr>
        <w:t xml:space="preserve"> 5 dalimi</w:t>
      </w:r>
      <w:r w:rsidR="00B27F53" w:rsidRPr="007F003D">
        <w:rPr>
          <w:lang w:val="lt-LT"/>
        </w:rPr>
        <w:t>s</w:t>
      </w:r>
      <w:r w:rsidR="00D40506" w:rsidRPr="007F003D">
        <w:rPr>
          <w:lang w:val="lt-LT"/>
        </w:rPr>
        <w:t>, kaip nusikalstamos veikos rezultat</w:t>
      </w:r>
      <w:r w:rsidR="00B27F53" w:rsidRPr="007F003D">
        <w:rPr>
          <w:lang w:val="lt-LT"/>
        </w:rPr>
        <w:t>as</w:t>
      </w:r>
      <w:r w:rsidR="00D40506" w:rsidRPr="007F003D">
        <w:rPr>
          <w:lang w:val="lt-LT"/>
        </w:rPr>
        <w:t xml:space="preserve"> iš </w:t>
      </w:r>
      <w:r w:rsidR="007C0E2E" w:rsidRPr="007F003D">
        <w:rPr>
          <w:lang w:val="lt-LT"/>
        </w:rPr>
        <w:t xml:space="preserve">nuteistojo </w:t>
      </w:r>
      <w:bookmarkStart w:id="15" w:name="Buk_476"/>
      <w:r w:rsidR="008B78A2" w:rsidRPr="007F003D">
        <w:rPr>
          <w:lang w:val="lt-LT"/>
        </w:rPr>
        <w:t xml:space="preserve">V. O. </w:t>
      </w:r>
      <w:bookmarkEnd w:id="15"/>
      <w:r w:rsidR="00D40506" w:rsidRPr="007F003D">
        <w:rPr>
          <w:lang w:val="lt-LT"/>
        </w:rPr>
        <w:t>išieškot</w:t>
      </w:r>
      <w:r w:rsidR="00B27F53" w:rsidRPr="007F003D">
        <w:rPr>
          <w:lang w:val="lt-LT"/>
        </w:rPr>
        <w:t>a</w:t>
      </w:r>
      <w:r w:rsidR="00D40506" w:rsidRPr="007F003D">
        <w:rPr>
          <w:lang w:val="lt-LT"/>
        </w:rPr>
        <w:t xml:space="preserve"> konfiskuotino turto vertę atitinkan</w:t>
      </w:r>
      <w:r w:rsidR="00B27F53" w:rsidRPr="007F003D">
        <w:rPr>
          <w:lang w:val="lt-LT"/>
        </w:rPr>
        <w:t>ti</w:t>
      </w:r>
      <w:r w:rsidR="00D40506" w:rsidRPr="007F003D">
        <w:rPr>
          <w:lang w:val="lt-LT"/>
        </w:rPr>
        <w:t xml:space="preserve"> pinigų sum</w:t>
      </w:r>
      <w:r w:rsidR="00B27F53" w:rsidRPr="007F003D">
        <w:rPr>
          <w:lang w:val="lt-LT"/>
        </w:rPr>
        <w:t>a</w:t>
      </w:r>
      <w:r w:rsidR="00D40506" w:rsidRPr="007F003D">
        <w:rPr>
          <w:lang w:val="lt-LT"/>
        </w:rPr>
        <w:t xml:space="preserve"> – 868,86</w:t>
      </w:r>
      <w:r w:rsidR="003B035A" w:rsidRPr="007F003D">
        <w:rPr>
          <w:lang w:val="lt-LT"/>
        </w:rPr>
        <w:t> </w:t>
      </w:r>
      <w:r w:rsidR="00B27F53" w:rsidRPr="007F003D">
        <w:rPr>
          <w:lang w:val="lt-LT"/>
        </w:rPr>
        <w:t>Eur;</w:t>
      </w:r>
    </w:p>
    <w:p w14:paraId="22F5045C" w14:textId="3C2E1176" w:rsidR="00D40506" w:rsidRPr="007F003D" w:rsidRDefault="008B78A2" w:rsidP="00D40506">
      <w:pPr>
        <w:ind w:firstLine="709"/>
        <w:jc w:val="both"/>
        <w:rPr>
          <w:lang w:val="lt-LT"/>
        </w:rPr>
      </w:pPr>
      <w:bookmarkStart w:id="16" w:name="Buk_190"/>
      <w:r w:rsidRPr="007F003D">
        <w:rPr>
          <w:lang w:val="lt-LT"/>
        </w:rPr>
        <w:t xml:space="preserve">G. O. </w:t>
      </w:r>
      <w:bookmarkEnd w:id="16"/>
      <w:r w:rsidR="00D40506" w:rsidRPr="007F003D">
        <w:rPr>
          <w:lang w:val="lt-LT"/>
        </w:rPr>
        <w:t>pripažint</w:t>
      </w:r>
      <w:r w:rsidR="003B035A" w:rsidRPr="007F003D">
        <w:rPr>
          <w:lang w:val="lt-LT"/>
        </w:rPr>
        <w:t>as</w:t>
      </w:r>
      <w:r w:rsidR="00D40506" w:rsidRPr="007F003D">
        <w:rPr>
          <w:lang w:val="lt-LT"/>
        </w:rPr>
        <w:t xml:space="preserve"> kaltu</w:t>
      </w:r>
      <w:r w:rsidR="00B27F53" w:rsidRPr="007F003D">
        <w:rPr>
          <w:lang w:val="lt-LT"/>
        </w:rPr>
        <w:t xml:space="preserve"> pagal BK </w:t>
      </w:r>
      <w:r w:rsidR="00D40506" w:rsidRPr="007F003D">
        <w:rPr>
          <w:lang w:val="lt-LT"/>
        </w:rPr>
        <w:t>24 straipsnio 6 dal</w:t>
      </w:r>
      <w:r w:rsidR="00B27F53" w:rsidRPr="007F003D">
        <w:rPr>
          <w:lang w:val="lt-LT"/>
        </w:rPr>
        <w:t>į</w:t>
      </w:r>
      <w:r w:rsidR="00D40506" w:rsidRPr="007F003D">
        <w:rPr>
          <w:lang w:val="lt-LT"/>
        </w:rPr>
        <w:t>, 225 straipsnio 1 dal</w:t>
      </w:r>
      <w:r w:rsidR="00B27F53" w:rsidRPr="007F003D">
        <w:rPr>
          <w:lang w:val="lt-LT"/>
        </w:rPr>
        <w:t>į</w:t>
      </w:r>
      <w:r w:rsidR="00D40506" w:rsidRPr="007F003D">
        <w:rPr>
          <w:lang w:val="lt-LT"/>
        </w:rPr>
        <w:t xml:space="preserve"> (2011</w:t>
      </w:r>
      <w:r w:rsidR="00B00B3E" w:rsidRPr="007F003D">
        <w:rPr>
          <w:lang w:val="lt-LT"/>
        </w:rPr>
        <w:t> </w:t>
      </w:r>
      <w:r w:rsidR="00D40506" w:rsidRPr="007F003D">
        <w:rPr>
          <w:lang w:val="lt-LT"/>
        </w:rPr>
        <w:t>m.</w:t>
      </w:r>
      <w:r w:rsidR="00B00B3E" w:rsidRPr="007F003D">
        <w:rPr>
          <w:lang w:val="lt-LT"/>
        </w:rPr>
        <w:t> </w:t>
      </w:r>
      <w:r w:rsidR="00D40506" w:rsidRPr="007F003D">
        <w:rPr>
          <w:lang w:val="lt-LT"/>
        </w:rPr>
        <w:t xml:space="preserve">birželio 21 d. įstatymo redakcija) ir </w:t>
      </w:r>
      <w:r w:rsidR="00B27F53" w:rsidRPr="007F003D">
        <w:rPr>
          <w:lang w:val="lt-LT"/>
        </w:rPr>
        <w:t>jam pa</w:t>
      </w:r>
      <w:r w:rsidR="00D40506" w:rsidRPr="007F003D">
        <w:rPr>
          <w:lang w:val="lt-LT"/>
        </w:rPr>
        <w:t>skirt</w:t>
      </w:r>
      <w:r w:rsidR="00B27F53" w:rsidRPr="007F003D">
        <w:rPr>
          <w:lang w:val="lt-LT"/>
        </w:rPr>
        <w:t xml:space="preserve">a </w:t>
      </w:r>
      <w:r w:rsidR="00D40506" w:rsidRPr="007F003D">
        <w:rPr>
          <w:lang w:val="lt-LT"/>
        </w:rPr>
        <w:t>150 MGL (5649</w:t>
      </w:r>
      <w:r w:rsidR="00B27F53" w:rsidRPr="007F003D">
        <w:rPr>
          <w:lang w:val="lt-LT"/>
        </w:rPr>
        <w:t xml:space="preserve"> Eur</w:t>
      </w:r>
      <w:r w:rsidR="00D40506" w:rsidRPr="007F003D">
        <w:rPr>
          <w:lang w:val="lt-LT"/>
        </w:rPr>
        <w:t>) dydžio baud</w:t>
      </w:r>
      <w:r w:rsidR="00B27F53" w:rsidRPr="007F003D">
        <w:rPr>
          <w:lang w:val="lt-LT"/>
        </w:rPr>
        <w:t>a;</w:t>
      </w:r>
    </w:p>
    <w:p w14:paraId="2CB4F146" w14:textId="37ACC6C9" w:rsidR="00D40506" w:rsidRPr="007F003D" w:rsidRDefault="00B27F53" w:rsidP="00D40506">
      <w:pPr>
        <w:ind w:firstLine="709"/>
        <w:jc w:val="both"/>
        <w:rPr>
          <w:lang w:val="lt-LT"/>
        </w:rPr>
      </w:pPr>
      <w:r w:rsidRPr="007F003D">
        <w:rPr>
          <w:lang w:val="lt-LT"/>
        </w:rPr>
        <w:t>v</w:t>
      </w:r>
      <w:r w:rsidR="00D40506" w:rsidRPr="007F003D">
        <w:rPr>
          <w:lang w:val="lt-LT"/>
        </w:rPr>
        <w:t xml:space="preserve">adovaujantis </w:t>
      </w:r>
      <w:r w:rsidRPr="007F003D">
        <w:rPr>
          <w:lang w:val="lt-LT"/>
        </w:rPr>
        <w:t>BPK</w:t>
      </w:r>
      <w:r w:rsidR="00D40506" w:rsidRPr="007F003D">
        <w:rPr>
          <w:lang w:val="lt-LT"/>
        </w:rPr>
        <w:t xml:space="preserve"> 140 straipsnio 13 dalimi, </w:t>
      </w:r>
      <w:r w:rsidRPr="007F003D">
        <w:rPr>
          <w:lang w:val="lt-LT"/>
        </w:rPr>
        <w:t>BK</w:t>
      </w:r>
      <w:r w:rsidR="00D40506" w:rsidRPr="007F003D">
        <w:rPr>
          <w:lang w:val="lt-LT"/>
        </w:rPr>
        <w:t xml:space="preserve"> 66 straipsnio 2 dalimi, į paskirtą bausmę įskaityt</w:t>
      </w:r>
      <w:r w:rsidRPr="007F003D">
        <w:rPr>
          <w:lang w:val="lt-LT"/>
        </w:rPr>
        <w:t>as nuteistojo</w:t>
      </w:r>
      <w:r w:rsidR="00D40506" w:rsidRPr="007F003D">
        <w:rPr>
          <w:lang w:val="lt-LT"/>
        </w:rPr>
        <w:t xml:space="preserve"> </w:t>
      </w:r>
      <w:bookmarkStart w:id="17" w:name="Buk_57"/>
      <w:r w:rsidR="008B78A2" w:rsidRPr="007F003D">
        <w:rPr>
          <w:lang w:val="lt-LT"/>
        </w:rPr>
        <w:t xml:space="preserve">G. O. </w:t>
      </w:r>
      <w:bookmarkEnd w:id="17"/>
      <w:r w:rsidR="0001435F" w:rsidRPr="007F003D">
        <w:rPr>
          <w:lang w:val="lt-LT"/>
        </w:rPr>
        <w:t xml:space="preserve">laikinojo sulaikymo </w:t>
      </w:r>
      <w:r w:rsidR="00D40506" w:rsidRPr="007F003D">
        <w:rPr>
          <w:lang w:val="lt-LT"/>
        </w:rPr>
        <w:t xml:space="preserve">ir </w:t>
      </w:r>
      <w:r w:rsidR="0001435F" w:rsidRPr="007F003D">
        <w:rPr>
          <w:lang w:val="lt-LT"/>
        </w:rPr>
        <w:t xml:space="preserve">suėmimo </w:t>
      </w:r>
      <w:r w:rsidRPr="007F003D">
        <w:rPr>
          <w:lang w:val="lt-LT"/>
        </w:rPr>
        <w:t xml:space="preserve">laikas </w:t>
      </w:r>
      <w:r w:rsidR="00D40506" w:rsidRPr="007F003D">
        <w:rPr>
          <w:lang w:val="lt-LT"/>
        </w:rPr>
        <w:t>nuo 2015</w:t>
      </w:r>
      <w:r w:rsidR="00B00B3E" w:rsidRPr="007F003D">
        <w:rPr>
          <w:lang w:val="lt-LT"/>
        </w:rPr>
        <w:t> </w:t>
      </w:r>
      <w:r w:rsidR="00D40506" w:rsidRPr="007F003D">
        <w:rPr>
          <w:lang w:val="lt-LT"/>
        </w:rPr>
        <w:t>m.</w:t>
      </w:r>
      <w:r w:rsidR="00B00B3E" w:rsidRPr="007F003D">
        <w:rPr>
          <w:lang w:val="lt-LT"/>
        </w:rPr>
        <w:t> </w:t>
      </w:r>
      <w:r w:rsidR="00D40506" w:rsidRPr="007F003D">
        <w:rPr>
          <w:lang w:val="lt-LT"/>
        </w:rPr>
        <w:t>balandžio</w:t>
      </w:r>
      <w:r w:rsidR="0001435F" w:rsidRPr="007F003D">
        <w:rPr>
          <w:lang w:val="lt-LT"/>
        </w:rPr>
        <w:t> </w:t>
      </w:r>
      <w:r w:rsidR="00D40506" w:rsidRPr="007F003D">
        <w:rPr>
          <w:lang w:val="lt-LT"/>
        </w:rPr>
        <w:t xml:space="preserve">13 d. iki 2015 m. gegužės 12 d. </w:t>
      </w:r>
      <w:r w:rsidRPr="007F003D">
        <w:rPr>
          <w:lang w:val="lt-LT"/>
        </w:rPr>
        <w:t xml:space="preserve">(29 paros), </w:t>
      </w:r>
      <w:r w:rsidR="00F77D48" w:rsidRPr="007F003D">
        <w:rPr>
          <w:lang w:val="lt-LT"/>
        </w:rPr>
        <w:t>vieną</w:t>
      </w:r>
      <w:r w:rsidR="00D40506" w:rsidRPr="007F003D">
        <w:rPr>
          <w:lang w:val="lt-LT"/>
        </w:rPr>
        <w:t xml:space="preserve"> sulaikymo parą prilyginant </w:t>
      </w:r>
      <w:r w:rsidRPr="007F003D">
        <w:rPr>
          <w:lang w:val="lt-LT"/>
        </w:rPr>
        <w:t>2</w:t>
      </w:r>
      <w:r w:rsidR="00F77D48" w:rsidRPr="007F003D">
        <w:rPr>
          <w:lang w:val="lt-LT"/>
        </w:rPr>
        <w:t> </w:t>
      </w:r>
      <w:r w:rsidR="00D40506" w:rsidRPr="007F003D">
        <w:rPr>
          <w:lang w:val="lt-LT"/>
        </w:rPr>
        <w:t xml:space="preserve">MGL dydžio baudai, ir </w:t>
      </w:r>
      <w:r w:rsidRPr="007F003D">
        <w:rPr>
          <w:lang w:val="lt-LT"/>
        </w:rPr>
        <w:t>nustatyta,</w:t>
      </w:r>
      <w:r w:rsidR="00D40506" w:rsidRPr="007F003D">
        <w:rPr>
          <w:lang w:val="lt-LT"/>
        </w:rPr>
        <w:t xml:space="preserve"> kad </w:t>
      </w:r>
      <w:bookmarkStart w:id="18" w:name="Buk_125"/>
      <w:r w:rsidR="008B78A2" w:rsidRPr="007F003D">
        <w:rPr>
          <w:lang w:val="lt-LT"/>
        </w:rPr>
        <w:t xml:space="preserve">G. O. </w:t>
      </w:r>
      <w:bookmarkEnd w:id="18"/>
      <w:r w:rsidR="00D40506" w:rsidRPr="007F003D">
        <w:rPr>
          <w:lang w:val="lt-LT"/>
        </w:rPr>
        <w:t xml:space="preserve">paskirtos ir neatliktos </w:t>
      </w:r>
      <w:r w:rsidRPr="007F003D">
        <w:rPr>
          <w:lang w:val="lt-LT"/>
        </w:rPr>
        <w:t>baudos</w:t>
      </w:r>
      <w:r w:rsidR="00D40506" w:rsidRPr="007F003D">
        <w:rPr>
          <w:lang w:val="lt-LT"/>
        </w:rPr>
        <w:t xml:space="preserve"> dalis yra 92</w:t>
      </w:r>
      <w:r w:rsidR="00F77D48" w:rsidRPr="007F003D">
        <w:rPr>
          <w:lang w:val="lt-LT"/>
        </w:rPr>
        <w:t> </w:t>
      </w:r>
      <w:r w:rsidR="00D40506" w:rsidRPr="007F003D">
        <w:rPr>
          <w:lang w:val="lt-LT"/>
        </w:rPr>
        <w:t>MGL (3464</w:t>
      </w:r>
      <w:r w:rsidR="00B00B3E" w:rsidRPr="007F003D">
        <w:rPr>
          <w:lang w:val="lt-LT"/>
        </w:rPr>
        <w:t> </w:t>
      </w:r>
      <w:r w:rsidRPr="007F003D">
        <w:rPr>
          <w:lang w:val="lt-LT"/>
        </w:rPr>
        <w:t>Eur);</w:t>
      </w:r>
    </w:p>
    <w:p w14:paraId="3498D895" w14:textId="5689B8F5" w:rsidR="00D40506" w:rsidRPr="007F003D" w:rsidRDefault="008B78A2" w:rsidP="00D40506">
      <w:pPr>
        <w:ind w:firstLine="709"/>
        <w:jc w:val="both"/>
        <w:rPr>
          <w:lang w:val="lt-LT"/>
        </w:rPr>
      </w:pPr>
      <w:bookmarkStart w:id="19" w:name="Buk_126"/>
      <w:r w:rsidRPr="007F003D">
        <w:rPr>
          <w:lang w:val="lt-LT"/>
        </w:rPr>
        <w:t xml:space="preserve">G. O. </w:t>
      </w:r>
      <w:bookmarkEnd w:id="19"/>
      <w:r w:rsidR="00D40506" w:rsidRPr="007F003D">
        <w:rPr>
          <w:lang w:val="lt-LT"/>
        </w:rPr>
        <w:t>paskirtas kardomąsias priemones – užstatą ir rašytinį pasižadėjimą neišvykti, nuosprendžiui įsiteisėjus,</w:t>
      </w:r>
      <w:r w:rsidR="00B27F53" w:rsidRPr="007F003D">
        <w:rPr>
          <w:lang w:val="lt-LT"/>
        </w:rPr>
        <w:t xml:space="preserve"> nuspręsta</w:t>
      </w:r>
      <w:r w:rsidR="00D40506" w:rsidRPr="007F003D">
        <w:rPr>
          <w:lang w:val="lt-LT"/>
        </w:rPr>
        <w:t xml:space="preserve"> panaikinti</w:t>
      </w:r>
      <w:r w:rsidR="00B27F53" w:rsidRPr="007F003D">
        <w:rPr>
          <w:lang w:val="lt-LT"/>
        </w:rPr>
        <w:t>;</w:t>
      </w:r>
    </w:p>
    <w:p w14:paraId="416EC939" w14:textId="61C67C01" w:rsidR="00A63A11" w:rsidRPr="007F003D" w:rsidRDefault="0001435F" w:rsidP="00CA3F1B">
      <w:pPr>
        <w:ind w:firstLine="709"/>
        <w:jc w:val="both"/>
        <w:rPr>
          <w:lang w:val="lt-LT"/>
        </w:rPr>
      </w:pPr>
      <w:r w:rsidRPr="007F003D">
        <w:rPr>
          <w:lang w:val="lt-LT"/>
        </w:rPr>
        <w:t>v</w:t>
      </w:r>
      <w:r w:rsidR="00D40506" w:rsidRPr="007F003D">
        <w:rPr>
          <w:lang w:val="lt-LT"/>
        </w:rPr>
        <w:t xml:space="preserve">alstybės garantuojamos teisinės pagalbos išlaidų </w:t>
      </w:r>
      <w:r w:rsidRPr="007F003D">
        <w:rPr>
          <w:lang w:val="lt-LT"/>
        </w:rPr>
        <w:t xml:space="preserve">atlyginimo </w:t>
      </w:r>
      <w:r w:rsidR="00D40506" w:rsidRPr="007F003D">
        <w:rPr>
          <w:lang w:val="lt-LT"/>
        </w:rPr>
        <w:t xml:space="preserve">iš </w:t>
      </w:r>
      <w:r w:rsidR="00B27F53" w:rsidRPr="007F003D">
        <w:rPr>
          <w:lang w:val="lt-LT"/>
        </w:rPr>
        <w:t xml:space="preserve">nuteistojo </w:t>
      </w:r>
      <w:bookmarkStart w:id="20" w:name="Buk_58"/>
      <w:r w:rsidR="008B78A2" w:rsidRPr="007F003D">
        <w:rPr>
          <w:lang w:val="lt-LT"/>
        </w:rPr>
        <w:t xml:space="preserve">G. O. </w:t>
      </w:r>
      <w:bookmarkEnd w:id="20"/>
      <w:r w:rsidR="00B27F53" w:rsidRPr="007F003D">
        <w:rPr>
          <w:lang w:val="lt-LT"/>
        </w:rPr>
        <w:t xml:space="preserve">nuspręsta </w:t>
      </w:r>
      <w:r w:rsidR="00D40506" w:rsidRPr="007F003D">
        <w:rPr>
          <w:lang w:val="lt-LT"/>
        </w:rPr>
        <w:t>nepriteisti.</w:t>
      </w:r>
      <w:r w:rsidR="00A63A11" w:rsidRPr="007F003D">
        <w:rPr>
          <w:lang w:val="lt-LT"/>
        </w:rPr>
        <w:t xml:space="preserve"> </w:t>
      </w:r>
    </w:p>
    <w:p w14:paraId="6EFBAE68" w14:textId="77777777" w:rsidR="00ED5734" w:rsidRPr="007F003D" w:rsidRDefault="00ED5734" w:rsidP="008D0FC2">
      <w:pPr>
        <w:ind w:firstLine="851"/>
        <w:jc w:val="both"/>
        <w:rPr>
          <w:lang w:val="lt-LT"/>
        </w:rPr>
      </w:pPr>
    </w:p>
    <w:bookmarkEnd w:id="9"/>
    <w:p w14:paraId="34B56C75" w14:textId="22642F56" w:rsidR="00E03607" w:rsidRPr="007F003D" w:rsidRDefault="00190590" w:rsidP="00C32C53">
      <w:pPr>
        <w:jc w:val="both"/>
        <w:rPr>
          <w:lang w:val="lt-LT"/>
        </w:rPr>
      </w:pPr>
      <w:r w:rsidRPr="007F003D">
        <w:rPr>
          <w:lang w:val="lt-LT"/>
        </w:rPr>
        <w:tab/>
        <w:t xml:space="preserve">Teisėjų kolegija, </w:t>
      </w:r>
      <w:r w:rsidR="004C6B0F" w:rsidRPr="007F003D">
        <w:rPr>
          <w:lang w:val="lt-LT"/>
        </w:rPr>
        <w:t xml:space="preserve">išnagrinėjusi bylą ir </w:t>
      </w:r>
      <w:r w:rsidRPr="007F003D">
        <w:rPr>
          <w:lang w:val="lt-LT"/>
        </w:rPr>
        <w:t>išklausiusi prokuror</w:t>
      </w:r>
      <w:r w:rsidR="007F70E2" w:rsidRPr="007F003D">
        <w:rPr>
          <w:lang w:val="lt-LT"/>
        </w:rPr>
        <w:t>o</w:t>
      </w:r>
      <w:r w:rsidRPr="007F003D">
        <w:rPr>
          <w:lang w:val="lt-LT"/>
        </w:rPr>
        <w:t>, prašiusio kasacin</w:t>
      </w:r>
      <w:r w:rsidR="00CF7E0C" w:rsidRPr="007F003D">
        <w:rPr>
          <w:lang w:val="lt-LT"/>
        </w:rPr>
        <w:t>ius</w:t>
      </w:r>
      <w:r w:rsidR="009B14ED" w:rsidRPr="007F003D">
        <w:rPr>
          <w:lang w:val="lt-LT"/>
        </w:rPr>
        <w:t xml:space="preserve"> skund</w:t>
      </w:r>
      <w:r w:rsidR="00CF7E0C" w:rsidRPr="007F003D">
        <w:rPr>
          <w:lang w:val="lt-LT"/>
        </w:rPr>
        <w:t>us</w:t>
      </w:r>
      <w:r w:rsidR="00A4076E" w:rsidRPr="007F003D">
        <w:rPr>
          <w:lang w:val="lt-LT"/>
        </w:rPr>
        <w:t xml:space="preserve"> </w:t>
      </w:r>
      <w:r w:rsidR="00CF7E0C" w:rsidRPr="007F003D">
        <w:rPr>
          <w:lang w:val="lt-LT"/>
        </w:rPr>
        <w:t>atmesti</w:t>
      </w:r>
      <w:r w:rsidR="009B14ED" w:rsidRPr="007F003D">
        <w:rPr>
          <w:lang w:val="lt-LT"/>
        </w:rPr>
        <w:t xml:space="preserve">, </w:t>
      </w:r>
      <w:r w:rsidR="00825DDD" w:rsidRPr="007F003D">
        <w:rPr>
          <w:lang w:val="lt-LT"/>
        </w:rPr>
        <w:t>nuteist</w:t>
      </w:r>
      <w:r w:rsidR="00CF7E0C" w:rsidRPr="007F003D">
        <w:rPr>
          <w:lang w:val="lt-LT"/>
        </w:rPr>
        <w:t>ųjų ir jų gynėjų</w:t>
      </w:r>
      <w:r w:rsidR="009B14ED" w:rsidRPr="007F003D">
        <w:rPr>
          <w:lang w:val="lt-LT"/>
        </w:rPr>
        <w:t>, prašiusi</w:t>
      </w:r>
      <w:r w:rsidR="00CF7E0C" w:rsidRPr="007F003D">
        <w:rPr>
          <w:lang w:val="lt-LT"/>
        </w:rPr>
        <w:t>ų</w:t>
      </w:r>
      <w:r w:rsidR="009B14ED" w:rsidRPr="007F003D">
        <w:rPr>
          <w:lang w:val="lt-LT"/>
        </w:rPr>
        <w:t xml:space="preserve"> kasacin</w:t>
      </w:r>
      <w:r w:rsidR="00CF7E0C" w:rsidRPr="007F003D">
        <w:rPr>
          <w:lang w:val="lt-LT"/>
        </w:rPr>
        <w:t>ius</w:t>
      </w:r>
      <w:r w:rsidR="009B14ED" w:rsidRPr="007F003D">
        <w:rPr>
          <w:lang w:val="lt-LT"/>
        </w:rPr>
        <w:t xml:space="preserve"> skund</w:t>
      </w:r>
      <w:r w:rsidR="00CF7E0C" w:rsidRPr="007F003D">
        <w:rPr>
          <w:lang w:val="lt-LT"/>
        </w:rPr>
        <w:t>us</w:t>
      </w:r>
      <w:r w:rsidR="00825DDD" w:rsidRPr="007F003D">
        <w:rPr>
          <w:lang w:val="lt-LT"/>
        </w:rPr>
        <w:t xml:space="preserve"> </w:t>
      </w:r>
      <w:r w:rsidR="00927C0B" w:rsidRPr="007F003D">
        <w:rPr>
          <w:lang w:val="lt-LT"/>
        </w:rPr>
        <w:t>tenkinti</w:t>
      </w:r>
      <w:r w:rsidR="000F6D33" w:rsidRPr="007F003D">
        <w:rPr>
          <w:lang w:val="lt-LT"/>
        </w:rPr>
        <w:t>,</w:t>
      </w:r>
      <w:r w:rsidR="009B14ED" w:rsidRPr="007F003D">
        <w:rPr>
          <w:lang w:val="lt-LT"/>
        </w:rPr>
        <w:t xml:space="preserve"> </w:t>
      </w:r>
      <w:r w:rsidRPr="007F003D">
        <w:rPr>
          <w:lang w:val="lt-LT"/>
        </w:rPr>
        <w:t>paaiškinimų,</w:t>
      </w:r>
    </w:p>
    <w:p w14:paraId="0EFED2BA" w14:textId="77777777" w:rsidR="008C1631" w:rsidRPr="007F003D" w:rsidRDefault="008C1631" w:rsidP="00C32C53">
      <w:pPr>
        <w:jc w:val="both"/>
        <w:rPr>
          <w:lang w:val="lt-LT"/>
        </w:rPr>
      </w:pPr>
    </w:p>
    <w:p w14:paraId="1D93CC9E" w14:textId="0E3A2F2F" w:rsidR="00190590" w:rsidRPr="007F003D" w:rsidRDefault="00190590" w:rsidP="00C32C53">
      <w:pPr>
        <w:jc w:val="both"/>
        <w:rPr>
          <w:lang w:val="lt-LT"/>
        </w:rPr>
      </w:pPr>
      <w:r w:rsidRPr="007F003D">
        <w:rPr>
          <w:lang w:val="lt-LT"/>
        </w:rPr>
        <w:t>n u s t a t ė :</w:t>
      </w:r>
    </w:p>
    <w:p w14:paraId="163ECA11" w14:textId="77777777" w:rsidR="008C1631" w:rsidRPr="007F003D" w:rsidRDefault="008C1631" w:rsidP="008C1631">
      <w:pPr>
        <w:spacing w:before="120" w:after="120"/>
        <w:jc w:val="both"/>
        <w:rPr>
          <w:lang w:val="lt-LT"/>
        </w:rPr>
      </w:pPr>
    </w:p>
    <w:p w14:paraId="6D1D9790" w14:textId="4FC727A3" w:rsidR="00790F08" w:rsidRPr="007F003D" w:rsidRDefault="00190590" w:rsidP="008C1631">
      <w:pPr>
        <w:pStyle w:val="Pagrindinistekstas"/>
        <w:spacing w:before="120" w:after="120"/>
        <w:jc w:val="center"/>
      </w:pPr>
      <w:r w:rsidRPr="007F003D">
        <w:t xml:space="preserve">I. </w:t>
      </w:r>
      <w:r w:rsidR="006C725B" w:rsidRPr="007F003D">
        <w:t>Bylos</w:t>
      </w:r>
      <w:r w:rsidR="00C12E9E" w:rsidRPr="007F003D">
        <w:t xml:space="preserve"> </w:t>
      </w:r>
      <w:r w:rsidR="00370050" w:rsidRPr="007F003D">
        <w:t>esmė</w:t>
      </w:r>
      <w:r w:rsidR="00790F08" w:rsidRPr="007F003D">
        <w:t xml:space="preserve"> </w:t>
      </w:r>
    </w:p>
    <w:p w14:paraId="48B38686" w14:textId="77777777" w:rsidR="004939DE" w:rsidRPr="007F003D" w:rsidRDefault="004939DE" w:rsidP="009C357A">
      <w:pPr>
        <w:pStyle w:val="Pagrindinistekstas"/>
        <w:spacing w:before="120" w:after="120"/>
        <w:jc w:val="center"/>
      </w:pPr>
    </w:p>
    <w:p w14:paraId="02FDBCFC" w14:textId="000C927C" w:rsidR="00225897" w:rsidRPr="007F003D" w:rsidRDefault="008B78A2" w:rsidP="004D6819">
      <w:pPr>
        <w:pStyle w:val="Sraopastraipa"/>
        <w:numPr>
          <w:ilvl w:val="0"/>
          <w:numId w:val="13"/>
        </w:numPr>
        <w:tabs>
          <w:tab w:val="left" w:pos="780"/>
        </w:tabs>
        <w:spacing w:before="120" w:after="120"/>
        <w:ind w:left="357" w:hanging="357"/>
        <w:contextualSpacing w:val="0"/>
        <w:jc w:val="both"/>
        <w:rPr>
          <w:rFonts w:eastAsia="Calibri"/>
          <w:lang w:val="lt-LT"/>
        </w:rPr>
      </w:pPr>
      <w:bookmarkStart w:id="21" w:name="Buk_555"/>
      <w:bookmarkStart w:id="22" w:name="Buk_35"/>
      <w:r w:rsidRPr="007F003D">
        <w:rPr>
          <w:lang w:val="lt-LT"/>
        </w:rPr>
        <w:t xml:space="preserve">V. O. </w:t>
      </w:r>
      <w:bookmarkEnd w:id="21"/>
      <w:r w:rsidR="00455237" w:rsidRPr="007F003D">
        <w:rPr>
          <w:lang w:val="lt-LT"/>
        </w:rPr>
        <w:t xml:space="preserve">pagal </w:t>
      </w:r>
      <w:r w:rsidR="007F70E2" w:rsidRPr="007F003D">
        <w:rPr>
          <w:lang w:val="lt-LT"/>
        </w:rPr>
        <w:t xml:space="preserve">BK 225 straipsnio 1 dalį </w:t>
      </w:r>
      <w:r w:rsidR="00512D12" w:rsidRPr="007F003D">
        <w:rPr>
          <w:lang w:val="lt-LT"/>
        </w:rPr>
        <w:t>nuteista</w:t>
      </w:r>
      <w:r w:rsidR="00C0350F" w:rsidRPr="007F003D">
        <w:rPr>
          <w:lang w:val="lt-LT"/>
        </w:rPr>
        <w:t>s</w:t>
      </w:r>
      <w:r w:rsidR="00512D12" w:rsidRPr="007F003D">
        <w:rPr>
          <w:lang w:val="lt-LT"/>
        </w:rPr>
        <w:t xml:space="preserve"> už tai, kad</w:t>
      </w:r>
      <w:r w:rsidR="00445B42" w:rsidRPr="007F003D">
        <w:rPr>
          <w:lang w:val="lt-LT"/>
        </w:rPr>
        <w:t xml:space="preserve"> </w:t>
      </w:r>
      <w:r w:rsidR="00F42AD2" w:rsidRPr="007F003D">
        <w:rPr>
          <w:rFonts w:eastAsia="Calibri"/>
          <w:lang w:val="lt-LT"/>
        </w:rPr>
        <w:t>jis, būdamas valstybės tarnautojui prilygintas asmuo, veikdamas su kitu asmeniu, savo naudai tiesiogiai reikalavo duoti kyšį, pažadėjo ir susitarė priimti kyšį, taip pat netiesiogiai priėmė kyšį už teisėtą veikimą, vykdant įgaliojimus</w:t>
      </w:r>
      <w:r w:rsidR="004D6819" w:rsidRPr="007F003D">
        <w:rPr>
          <w:rFonts w:eastAsia="Calibri"/>
          <w:lang w:val="lt-LT"/>
        </w:rPr>
        <w:t xml:space="preserve">: </w:t>
      </w:r>
    </w:p>
    <w:p w14:paraId="79C77041" w14:textId="067F02FF" w:rsidR="00F42AD2" w:rsidRPr="007F003D" w:rsidRDefault="00C0350F" w:rsidP="00225897">
      <w:pPr>
        <w:pStyle w:val="Sraopastraipa"/>
        <w:numPr>
          <w:ilvl w:val="1"/>
          <w:numId w:val="13"/>
        </w:numPr>
        <w:tabs>
          <w:tab w:val="left" w:pos="780"/>
        </w:tabs>
        <w:spacing w:before="120" w:after="120"/>
        <w:contextualSpacing w:val="0"/>
        <w:jc w:val="both"/>
        <w:rPr>
          <w:rFonts w:eastAsia="Calibri"/>
          <w:lang w:val="lt-LT"/>
        </w:rPr>
      </w:pPr>
      <w:bookmarkStart w:id="23" w:name="_Hlk186536800"/>
      <w:r w:rsidRPr="007F003D">
        <w:rPr>
          <w:rFonts w:eastAsia="Calibri"/>
          <w:lang w:val="lt-LT"/>
        </w:rPr>
        <w:t xml:space="preserve">Eidamas </w:t>
      </w:r>
      <w:r w:rsidR="00F42AD2" w:rsidRPr="007F003D">
        <w:rPr>
          <w:rFonts w:eastAsia="Calibri"/>
          <w:lang w:val="lt-LT"/>
        </w:rPr>
        <w:t xml:space="preserve">Kauno Šilainių poliklinikos direktoriaus </w:t>
      </w:r>
      <w:r w:rsidRPr="007F003D">
        <w:rPr>
          <w:rFonts w:eastAsia="Calibri"/>
          <w:lang w:val="lt-LT"/>
        </w:rPr>
        <w:t>pareigas</w:t>
      </w:r>
      <w:r w:rsidR="00F42AD2" w:rsidRPr="007F003D">
        <w:rPr>
          <w:rFonts w:eastAsia="Calibri"/>
          <w:lang w:val="lt-LT"/>
        </w:rPr>
        <w:t>, tiksliau ikiteisminio tyrimo metu nenustatytu laiku, bet ne vėliau kaip iki 2014 m. spalio 15 d., ikiteisminio tyrimo metu tiksliai nenustatytoje vietoje susitarė su UAB „</w:t>
      </w:r>
      <w:proofErr w:type="spellStart"/>
      <w:r w:rsidR="00F42AD2" w:rsidRPr="007F003D">
        <w:rPr>
          <w:rFonts w:eastAsia="Calibri"/>
          <w:lang w:val="lt-LT"/>
        </w:rPr>
        <w:t>InMedica</w:t>
      </w:r>
      <w:proofErr w:type="spellEnd"/>
      <w:r w:rsidR="00F42AD2" w:rsidRPr="007F003D">
        <w:rPr>
          <w:rFonts w:eastAsia="Calibri"/>
          <w:lang w:val="lt-LT"/>
        </w:rPr>
        <w:t xml:space="preserve">“ generaliniu direktoriumi </w:t>
      </w:r>
      <w:bookmarkStart w:id="24" w:name="Buk_393"/>
      <w:r w:rsidR="008B78A2" w:rsidRPr="007F003D">
        <w:rPr>
          <w:rFonts w:eastAsia="Calibri"/>
          <w:lang w:val="lt-LT"/>
        </w:rPr>
        <w:t xml:space="preserve">K. B. </w:t>
      </w:r>
      <w:bookmarkEnd w:id="24"/>
      <w:r w:rsidR="00F42AD2" w:rsidRPr="007F003D">
        <w:rPr>
          <w:rFonts w:eastAsia="Calibri"/>
          <w:lang w:val="lt-LT"/>
        </w:rPr>
        <w:t xml:space="preserve">ir savo sūnumi </w:t>
      </w:r>
      <w:bookmarkStart w:id="25" w:name="Buk_174"/>
      <w:r w:rsidR="008B78A2" w:rsidRPr="007F003D">
        <w:rPr>
          <w:rFonts w:eastAsia="Calibri"/>
          <w:lang w:val="lt-LT"/>
        </w:rPr>
        <w:t xml:space="preserve">G. O. </w:t>
      </w:r>
      <w:bookmarkEnd w:id="25"/>
      <w:r w:rsidR="00F42AD2" w:rsidRPr="007F003D">
        <w:rPr>
          <w:rFonts w:eastAsia="Calibri"/>
          <w:lang w:val="lt-LT"/>
        </w:rPr>
        <w:t xml:space="preserve">netiesiogiai, per </w:t>
      </w:r>
      <w:bookmarkStart w:id="26" w:name="Buk_106"/>
      <w:r w:rsidR="008B78A2" w:rsidRPr="007F003D">
        <w:rPr>
          <w:rFonts w:eastAsia="Calibri"/>
          <w:lang w:val="lt-LT"/>
        </w:rPr>
        <w:t>G. O.</w:t>
      </w:r>
      <w:bookmarkEnd w:id="26"/>
      <w:r w:rsidR="00F42AD2" w:rsidRPr="007F003D">
        <w:rPr>
          <w:rFonts w:eastAsia="Calibri"/>
          <w:lang w:val="lt-LT"/>
        </w:rPr>
        <w:t xml:space="preserve">, priimti iš </w:t>
      </w:r>
      <w:bookmarkStart w:id="27" w:name="Buk_358"/>
      <w:r w:rsidR="008B78A2" w:rsidRPr="007F003D">
        <w:rPr>
          <w:rFonts w:eastAsia="Calibri"/>
          <w:lang w:val="lt-LT"/>
        </w:rPr>
        <w:t xml:space="preserve">K. B. </w:t>
      </w:r>
      <w:bookmarkEnd w:id="27"/>
      <w:r w:rsidR="00F42AD2" w:rsidRPr="007F003D">
        <w:rPr>
          <w:rFonts w:eastAsia="Calibri"/>
          <w:lang w:val="lt-LT"/>
        </w:rPr>
        <w:t>didesnės negu 1 MGL (37,66 Eur) vertės kyšį už jo, kaip poliklinikos vadovo, teisėtą veikimą vykdant įgaliojimus, tai yra už tai, kad, atlikdamas poliklinikos direktoriaus pareigas</w:t>
      </w:r>
      <w:r w:rsidRPr="007F003D">
        <w:rPr>
          <w:rFonts w:eastAsia="Calibri"/>
          <w:lang w:val="lt-LT"/>
        </w:rPr>
        <w:t>,</w:t>
      </w:r>
      <w:r w:rsidR="00F42AD2" w:rsidRPr="007F003D">
        <w:rPr>
          <w:rFonts w:eastAsia="Calibri"/>
          <w:lang w:val="lt-LT"/>
        </w:rPr>
        <w:t xml:space="preserve"> </w:t>
      </w:r>
      <w:r w:rsidR="00B26244" w:rsidRPr="007F003D">
        <w:rPr>
          <w:rFonts w:eastAsia="Calibri"/>
          <w:lang w:val="lt-LT"/>
        </w:rPr>
        <w:t xml:space="preserve">jis </w:t>
      </w:r>
      <w:r w:rsidR="00F42AD2" w:rsidRPr="007F003D">
        <w:rPr>
          <w:rFonts w:eastAsia="Calibri"/>
          <w:lang w:val="lt-LT"/>
        </w:rPr>
        <w:t>parinko UAB „</w:t>
      </w:r>
      <w:proofErr w:type="spellStart"/>
      <w:r w:rsidR="00F42AD2" w:rsidRPr="007F003D">
        <w:rPr>
          <w:rFonts w:eastAsia="Calibri"/>
          <w:lang w:val="lt-LT"/>
        </w:rPr>
        <w:t>InMedica</w:t>
      </w:r>
      <w:proofErr w:type="spellEnd"/>
      <w:r w:rsidR="00F42AD2" w:rsidRPr="007F003D">
        <w:rPr>
          <w:rFonts w:eastAsia="Calibri"/>
          <w:lang w:val="lt-LT"/>
        </w:rPr>
        <w:t xml:space="preserve">“ Kauno Šilainių poliklinikos </w:t>
      </w:r>
      <w:r w:rsidRPr="007F003D">
        <w:rPr>
          <w:rFonts w:eastAsia="Calibri"/>
          <w:lang w:val="lt-LT"/>
        </w:rPr>
        <w:t xml:space="preserve">partnere </w:t>
      </w:r>
      <w:r w:rsidR="00F42AD2" w:rsidRPr="007F003D">
        <w:rPr>
          <w:rFonts w:eastAsia="Calibri"/>
          <w:lang w:val="lt-LT"/>
        </w:rPr>
        <w:t>viešosioms medicinos paslaugoms teikti, 2014 m. rugsėjo 4 d. sudarė su UAB „</w:t>
      </w:r>
      <w:proofErr w:type="spellStart"/>
      <w:r w:rsidR="00F42AD2" w:rsidRPr="007F003D">
        <w:rPr>
          <w:rFonts w:eastAsia="Calibri"/>
          <w:lang w:val="lt-LT"/>
        </w:rPr>
        <w:t>InMedica</w:t>
      </w:r>
      <w:proofErr w:type="spellEnd"/>
      <w:r w:rsidR="00F42AD2" w:rsidRPr="007F003D">
        <w:rPr>
          <w:rFonts w:eastAsia="Calibri"/>
          <w:lang w:val="lt-LT"/>
        </w:rPr>
        <w:t>“ asmens sveikatos priežiūros paslaugų teikimo sutartį Nr. 11-5-20 dėl asmens sveikatos priežiūros antrinio lygio paslaugų, finansuojamų Kauno teritorinės ligonių kasos lėšomis, teikimo bendrovės „</w:t>
      </w:r>
      <w:proofErr w:type="spellStart"/>
      <w:r w:rsidR="00F42AD2" w:rsidRPr="007F003D">
        <w:rPr>
          <w:rFonts w:eastAsia="Calibri"/>
          <w:lang w:val="lt-LT"/>
        </w:rPr>
        <w:t>InMedica</w:t>
      </w:r>
      <w:proofErr w:type="spellEnd"/>
      <w:r w:rsidR="00F42AD2" w:rsidRPr="007F003D">
        <w:rPr>
          <w:rFonts w:eastAsia="Calibri"/>
          <w:lang w:val="lt-LT"/>
        </w:rPr>
        <w:t xml:space="preserve">“ padaliniuose Kaune ir Kauno regione, </w:t>
      </w:r>
      <w:r w:rsidRPr="007F003D">
        <w:rPr>
          <w:rFonts w:eastAsia="Calibri"/>
          <w:lang w:val="lt-LT"/>
        </w:rPr>
        <w:t xml:space="preserve">sudarydamas </w:t>
      </w:r>
      <w:r w:rsidR="00F42AD2" w:rsidRPr="007F003D">
        <w:rPr>
          <w:rFonts w:eastAsia="Calibri"/>
          <w:lang w:val="lt-LT"/>
        </w:rPr>
        <w:t>sąlygas jo vadovaujamos poliklinikos medicinos specialistams teikti sutartas viešąsias medicinos paslaugas bendrovės „</w:t>
      </w:r>
      <w:proofErr w:type="spellStart"/>
      <w:r w:rsidR="00F42AD2" w:rsidRPr="007F003D">
        <w:rPr>
          <w:rFonts w:eastAsia="Calibri"/>
          <w:lang w:val="lt-LT"/>
        </w:rPr>
        <w:t>InMedica</w:t>
      </w:r>
      <w:proofErr w:type="spellEnd"/>
      <w:r w:rsidR="00F42AD2" w:rsidRPr="007F003D">
        <w:rPr>
          <w:rFonts w:eastAsia="Calibri"/>
          <w:lang w:val="lt-LT"/>
        </w:rPr>
        <w:t xml:space="preserve">“ Kauno ir Kauno regiono patalpose, taip pat </w:t>
      </w:r>
      <w:r w:rsidRPr="007F003D">
        <w:rPr>
          <w:rFonts w:eastAsia="Calibri"/>
          <w:lang w:val="lt-LT"/>
        </w:rPr>
        <w:t xml:space="preserve">sudarydamas </w:t>
      </w:r>
      <w:r w:rsidR="00F42AD2" w:rsidRPr="007F003D">
        <w:rPr>
          <w:rFonts w:eastAsia="Calibri"/>
          <w:lang w:val="lt-LT"/>
        </w:rPr>
        <w:t xml:space="preserve">sąlygas </w:t>
      </w:r>
      <w:r w:rsidRPr="007F003D">
        <w:rPr>
          <w:rFonts w:eastAsia="Calibri"/>
          <w:lang w:val="lt-LT"/>
        </w:rPr>
        <w:t xml:space="preserve">siųsti </w:t>
      </w:r>
      <w:r w:rsidR="00F42AD2" w:rsidRPr="007F003D">
        <w:rPr>
          <w:rFonts w:eastAsia="Calibri"/>
          <w:lang w:val="lt-LT"/>
        </w:rPr>
        <w:t>Kauno Šilainių poliklinikos pacientus į bendrovę „</w:t>
      </w:r>
      <w:proofErr w:type="spellStart"/>
      <w:r w:rsidR="00F42AD2" w:rsidRPr="007F003D">
        <w:rPr>
          <w:rFonts w:eastAsia="Calibri"/>
          <w:lang w:val="lt-LT"/>
        </w:rPr>
        <w:t>InMedica</w:t>
      </w:r>
      <w:proofErr w:type="spellEnd"/>
      <w:r w:rsidR="00F42AD2" w:rsidRPr="007F003D">
        <w:rPr>
          <w:rFonts w:eastAsia="Calibri"/>
          <w:lang w:val="lt-LT"/>
        </w:rPr>
        <w:t xml:space="preserve">“ </w:t>
      </w:r>
      <w:r w:rsidRPr="007F003D">
        <w:rPr>
          <w:rFonts w:eastAsia="Calibri"/>
          <w:lang w:val="lt-LT"/>
        </w:rPr>
        <w:t xml:space="preserve">gauti </w:t>
      </w:r>
      <w:r w:rsidR="00F42AD2" w:rsidRPr="007F003D">
        <w:rPr>
          <w:rFonts w:eastAsia="Calibri"/>
          <w:lang w:val="lt-LT"/>
        </w:rPr>
        <w:t>medicinos paslaug</w:t>
      </w:r>
      <w:r w:rsidRPr="007F003D">
        <w:rPr>
          <w:rFonts w:eastAsia="Calibri"/>
          <w:lang w:val="lt-LT"/>
        </w:rPr>
        <w:t>ų</w:t>
      </w:r>
      <w:r w:rsidR="00F42AD2" w:rsidRPr="007F003D">
        <w:rPr>
          <w:rFonts w:eastAsia="Calibri"/>
          <w:lang w:val="lt-LT"/>
        </w:rPr>
        <w:t xml:space="preserve">. Už tai jis – </w:t>
      </w:r>
      <w:bookmarkStart w:id="28" w:name="Buk_556"/>
      <w:r w:rsidR="008B78A2" w:rsidRPr="007F003D">
        <w:rPr>
          <w:rFonts w:eastAsia="Calibri"/>
          <w:lang w:val="lt-LT"/>
        </w:rPr>
        <w:t xml:space="preserve">V. O. </w:t>
      </w:r>
      <w:bookmarkEnd w:id="28"/>
      <w:r w:rsidR="002B343C" w:rsidRPr="007F003D">
        <w:rPr>
          <w:rFonts w:eastAsia="Calibri"/>
          <w:lang w:val="lt-LT"/>
        </w:rPr>
        <w:t xml:space="preserve">– </w:t>
      </w:r>
      <w:r w:rsidR="00F42AD2" w:rsidRPr="007F003D">
        <w:rPr>
          <w:rFonts w:eastAsia="Calibri"/>
          <w:lang w:val="lt-LT"/>
        </w:rPr>
        <w:t xml:space="preserve">susitarė su </w:t>
      </w:r>
      <w:bookmarkStart w:id="29" w:name="Buk_394"/>
      <w:r w:rsidR="008B78A2" w:rsidRPr="007F003D">
        <w:rPr>
          <w:rFonts w:eastAsia="Calibri"/>
          <w:lang w:val="lt-LT"/>
        </w:rPr>
        <w:t xml:space="preserve">K. B. </w:t>
      </w:r>
      <w:bookmarkEnd w:id="29"/>
      <w:r w:rsidR="00F42AD2" w:rsidRPr="007F003D">
        <w:rPr>
          <w:rFonts w:eastAsia="Calibri"/>
          <w:lang w:val="lt-LT"/>
        </w:rPr>
        <w:t xml:space="preserve">ir </w:t>
      </w:r>
      <w:bookmarkStart w:id="30" w:name="Buk_175"/>
      <w:r w:rsidR="008B78A2" w:rsidRPr="007F003D">
        <w:rPr>
          <w:rFonts w:eastAsia="Calibri"/>
          <w:lang w:val="lt-LT"/>
        </w:rPr>
        <w:t xml:space="preserve">G. O. </w:t>
      </w:r>
      <w:bookmarkEnd w:id="30"/>
      <w:r w:rsidR="00F42AD2" w:rsidRPr="007F003D">
        <w:rPr>
          <w:rFonts w:eastAsia="Calibri"/>
          <w:lang w:val="lt-LT"/>
        </w:rPr>
        <w:t>netiesiogiai</w:t>
      </w:r>
      <w:r w:rsidR="00062F6F" w:rsidRPr="007F003D">
        <w:rPr>
          <w:rFonts w:eastAsia="Calibri"/>
          <w:lang w:val="lt-LT"/>
        </w:rPr>
        <w:t>,</w:t>
      </w:r>
      <w:r w:rsidR="00F42AD2" w:rsidRPr="007F003D">
        <w:rPr>
          <w:rFonts w:eastAsia="Calibri"/>
          <w:lang w:val="lt-LT"/>
        </w:rPr>
        <w:t xml:space="preserve"> per </w:t>
      </w:r>
      <w:bookmarkStart w:id="31" w:name="Buk_107"/>
      <w:r w:rsidR="008B78A2" w:rsidRPr="007F003D">
        <w:rPr>
          <w:rFonts w:eastAsia="Calibri"/>
          <w:lang w:val="lt-LT"/>
        </w:rPr>
        <w:t>G.</w:t>
      </w:r>
      <w:r w:rsidR="00646104" w:rsidRPr="007F003D">
        <w:rPr>
          <w:rFonts w:eastAsia="Calibri"/>
          <w:lang w:val="lt-LT"/>
        </w:rPr>
        <w:t> </w:t>
      </w:r>
      <w:r w:rsidR="008B78A2" w:rsidRPr="007F003D">
        <w:rPr>
          <w:rFonts w:eastAsia="Calibri"/>
          <w:lang w:val="lt-LT"/>
        </w:rPr>
        <w:t>O.</w:t>
      </w:r>
      <w:bookmarkEnd w:id="31"/>
      <w:r w:rsidR="00062F6F" w:rsidRPr="007F003D">
        <w:rPr>
          <w:rFonts w:eastAsia="Calibri"/>
          <w:lang w:val="lt-LT"/>
        </w:rPr>
        <w:t>,</w:t>
      </w:r>
      <w:r w:rsidR="00F42AD2" w:rsidRPr="007F003D">
        <w:rPr>
          <w:rFonts w:eastAsia="Calibri"/>
          <w:lang w:val="lt-LT"/>
        </w:rPr>
        <w:t xml:space="preserve"> priimti iš </w:t>
      </w:r>
      <w:bookmarkStart w:id="32" w:name="Buk_359"/>
      <w:r w:rsidR="008B78A2" w:rsidRPr="007F003D">
        <w:rPr>
          <w:rFonts w:eastAsia="Calibri"/>
          <w:lang w:val="lt-LT"/>
        </w:rPr>
        <w:t xml:space="preserve">K. B. </w:t>
      </w:r>
      <w:bookmarkEnd w:id="32"/>
      <w:r w:rsidR="00F42AD2" w:rsidRPr="007F003D">
        <w:rPr>
          <w:rFonts w:eastAsia="Calibri"/>
          <w:lang w:val="lt-LT"/>
        </w:rPr>
        <w:t>kyšį – po pusę Kauno Šilainių poliklinikos kiekvieną mėnesį bendrovei „</w:t>
      </w:r>
      <w:proofErr w:type="spellStart"/>
      <w:r w:rsidR="00F42AD2" w:rsidRPr="007F003D">
        <w:rPr>
          <w:rFonts w:eastAsia="Calibri"/>
          <w:lang w:val="lt-LT"/>
        </w:rPr>
        <w:t>InMedica</w:t>
      </w:r>
      <w:proofErr w:type="spellEnd"/>
      <w:r w:rsidR="00F42AD2" w:rsidRPr="007F003D">
        <w:rPr>
          <w:rFonts w:eastAsia="Calibri"/>
          <w:lang w:val="lt-LT"/>
        </w:rPr>
        <w:t xml:space="preserve">“ pagal </w:t>
      </w:r>
      <w:r w:rsidR="002B343C" w:rsidRPr="007F003D">
        <w:rPr>
          <w:rFonts w:eastAsia="Calibri"/>
          <w:lang w:val="lt-LT"/>
        </w:rPr>
        <w:t xml:space="preserve">pirmiau </w:t>
      </w:r>
      <w:r w:rsidR="00F42AD2" w:rsidRPr="007F003D">
        <w:rPr>
          <w:rFonts w:eastAsia="Calibri"/>
          <w:lang w:val="lt-LT"/>
        </w:rPr>
        <w:t>nurodytą sutartį pervedamos pinigų sumos.</w:t>
      </w:r>
    </w:p>
    <w:p w14:paraId="7E6E4E1D" w14:textId="36BC2D38" w:rsidR="00F42AD2" w:rsidRPr="007F003D" w:rsidRDefault="00F42AD2" w:rsidP="00F42AD2">
      <w:pPr>
        <w:pStyle w:val="Sraopastraipa"/>
        <w:numPr>
          <w:ilvl w:val="1"/>
          <w:numId w:val="13"/>
        </w:numPr>
        <w:tabs>
          <w:tab w:val="left" w:pos="780"/>
        </w:tabs>
        <w:spacing w:before="120" w:after="120"/>
        <w:contextualSpacing w:val="0"/>
        <w:jc w:val="both"/>
        <w:rPr>
          <w:rFonts w:eastAsia="Calibri"/>
          <w:lang w:val="lt-LT"/>
        </w:rPr>
      </w:pPr>
      <w:bookmarkStart w:id="33" w:name="_Hlk186542896"/>
      <w:bookmarkEnd w:id="23"/>
      <w:r w:rsidRPr="007F003D">
        <w:rPr>
          <w:rFonts w:eastAsia="Calibri"/>
          <w:lang w:val="lt-LT"/>
        </w:rPr>
        <w:t xml:space="preserve">Be to, 2014 m. spalio 15 d. </w:t>
      </w:r>
      <w:bookmarkStart w:id="34" w:name="Buk_59"/>
      <w:r w:rsidR="008B78A2" w:rsidRPr="007F003D">
        <w:rPr>
          <w:rFonts w:eastAsia="Calibri"/>
          <w:lang w:val="lt-LT"/>
        </w:rPr>
        <w:t xml:space="preserve">G. O. </w:t>
      </w:r>
      <w:bookmarkEnd w:id="34"/>
      <w:r w:rsidRPr="007F003D">
        <w:rPr>
          <w:rFonts w:eastAsia="Calibri"/>
          <w:lang w:val="lt-LT"/>
        </w:rPr>
        <w:t xml:space="preserve">faktiškai valdomos </w:t>
      </w:r>
      <w:r w:rsidR="005F5CDB" w:rsidRPr="007F003D">
        <w:rPr>
          <w:rFonts w:eastAsia="Calibri"/>
          <w:lang w:val="lt-LT"/>
        </w:rPr>
        <w:t>UAB</w:t>
      </w:r>
      <w:r w:rsidRPr="007F003D">
        <w:rPr>
          <w:rFonts w:eastAsia="Calibri"/>
          <w:lang w:val="lt-LT"/>
        </w:rPr>
        <w:t xml:space="preserve"> „DG ir Ko“ naudojamose patalpose, esančiose Kauno Šilainių poliklinikos pastate, Kaune, Baltų pr. 7B, </w:t>
      </w:r>
      <w:bookmarkStart w:id="35" w:name="Buk_60"/>
      <w:r w:rsidR="008B78A2" w:rsidRPr="007F003D">
        <w:rPr>
          <w:rFonts w:eastAsia="Calibri"/>
          <w:lang w:val="lt-LT"/>
        </w:rPr>
        <w:t xml:space="preserve">G. O. </w:t>
      </w:r>
      <w:bookmarkEnd w:id="35"/>
      <w:r w:rsidRPr="007F003D">
        <w:rPr>
          <w:rFonts w:eastAsia="Calibri"/>
          <w:lang w:val="lt-LT"/>
        </w:rPr>
        <w:t xml:space="preserve">darbo kabinete </w:t>
      </w:r>
      <w:bookmarkStart w:id="36" w:name="Buk_193"/>
      <w:r w:rsidR="008B78A2" w:rsidRPr="007F003D">
        <w:rPr>
          <w:rFonts w:eastAsia="Calibri"/>
          <w:lang w:val="lt-LT"/>
        </w:rPr>
        <w:t xml:space="preserve">G. O. </w:t>
      </w:r>
      <w:bookmarkEnd w:id="36"/>
      <w:r w:rsidRPr="007F003D">
        <w:rPr>
          <w:rFonts w:eastAsia="Calibri"/>
          <w:lang w:val="lt-LT"/>
        </w:rPr>
        <w:t xml:space="preserve">ir </w:t>
      </w:r>
      <w:bookmarkStart w:id="37" w:name="Buk_422"/>
      <w:r w:rsidR="008B78A2" w:rsidRPr="007F003D">
        <w:rPr>
          <w:rFonts w:eastAsia="Calibri"/>
          <w:lang w:val="lt-LT"/>
        </w:rPr>
        <w:t xml:space="preserve">K. B. </w:t>
      </w:r>
      <w:bookmarkEnd w:id="37"/>
      <w:r w:rsidRPr="007F003D">
        <w:rPr>
          <w:rFonts w:eastAsia="Calibri"/>
          <w:lang w:val="lt-LT"/>
        </w:rPr>
        <w:t xml:space="preserve">susitikimo metu, veikdami bendro jų ir </w:t>
      </w:r>
      <w:bookmarkStart w:id="38" w:name="Buk_477"/>
      <w:r w:rsidR="008B78A2" w:rsidRPr="007F003D">
        <w:rPr>
          <w:rFonts w:eastAsia="Calibri"/>
          <w:lang w:val="lt-LT"/>
        </w:rPr>
        <w:t xml:space="preserve">V. O. </w:t>
      </w:r>
      <w:bookmarkEnd w:id="38"/>
      <w:r w:rsidRPr="007F003D">
        <w:rPr>
          <w:rFonts w:eastAsia="Calibri"/>
          <w:lang w:val="lt-LT"/>
        </w:rPr>
        <w:t xml:space="preserve">nusikalstamo susitarimo pagrindu, atliko savarankiškus nusikalstamus veiksmus, t. y. </w:t>
      </w:r>
      <w:bookmarkStart w:id="39" w:name="Buk_194"/>
      <w:r w:rsidR="008B78A2" w:rsidRPr="007F003D">
        <w:rPr>
          <w:rFonts w:eastAsia="Calibri"/>
          <w:lang w:val="lt-LT"/>
        </w:rPr>
        <w:t xml:space="preserve">G. O. </w:t>
      </w:r>
      <w:bookmarkEnd w:id="39"/>
      <w:r w:rsidRPr="007F003D">
        <w:rPr>
          <w:rFonts w:eastAsia="Calibri"/>
          <w:lang w:val="lt-LT"/>
        </w:rPr>
        <w:t xml:space="preserve">paragino </w:t>
      </w:r>
      <w:bookmarkStart w:id="40" w:name="Buk_411"/>
      <w:r w:rsidR="008B78A2" w:rsidRPr="007F003D">
        <w:rPr>
          <w:rFonts w:eastAsia="Calibri"/>
          <w:lang w:val="lt-LT"/>
        </w:rPr>
        <w:t xml:space="preserve">K. B. </w:t>
      </w:r>
      <w:bookmarkEnd w:id="40"/>
      <w:r w:rsidRPr="007F003D">
        <w:rPr>
          <w:rFonts w:eastAsia="Calibri"/>
          <w:lang w:val="lt-LT"/>
        </w:rPr>
        <w:t xml:space="preserve">duoti kyšį </w:t>
      </w:r>
      <w:bookmarkStart w:id="41" w:name="Buk_507"/>
      <w:r w:rsidR="008B78A2" w:rsidRPr="007F003D">
        <w:rPr>
          <w:rFonts w:eastAsia="Calibri"/>
          <w:lang w:val="lt-LT"/>
        </w:rPr>
        <w:t>V. O.</w:t>
      </w:r>
      <w:bookmarkEnd w:id="41"/>
      <w:r w:rsidRPr="007F003D">
        <w:rPr>
          <w:rFonts w:eastAsia="Calibri"/>
          <w:lang w:val="lt-LT"/>
        </w:rPr>
        <w:t xml:space="preserve">, taip pat abu susitarė, kad </w:t>
      </w:r>
      <w:bookmarkStart w:id="42" w:name="Buk_423"/>
      <w:r w:rsidR="008B78A2" w:rsidRPr="007F003D">
        <w:rPr>
          <w:rFonts w:eastAsia="Calibri"/>
          <w:lang w:val="lt-LT"/>
        </w:rPr>
        <w:t xml:space="preserve">K. B. </w:t>
      </w:r>
      <w:bookmarkEnd w:id="42"/>
      <w:r w:rsidRPr="007F003D">
        <w:rPr>
          <w:rFonts w:eastAsia="Calibri"/>
          <w:lang w:val="lt-LT"/>
        </w:rPr>
        <w:t xml:space="preserve">netiesiogiai, per </w:t>
      </w:r>
      <w:bookmarkStart w:id="43" w:name="Buk_108"/>
      <w:r w:rsidR="008B78A2" w:rsidRPr="007F003D">
        <w:rPr>
          <w:rFonts w:eastAsia="Calibri"/>
          <w:lang w:val="lt-LT"/>
        </w:rPr>
        <w:t>G. O.</w:t>
      </w:r>
      <w:bookmarkEnd w:id="43"/>
      <w:r w:rsidRPr="007F003D">
        <w:rPr>
          <w:rFonts w:eastAsia="Calibri"/>
          <w:lang w:val="lt-LT"/>
        </w:rPr>
        <w:t xml:space="preserve">, duos </w:t>
      </w:r>
      <w:bookmarkStart w:id="44" w:name="Buk_508"/>
      <w:r w:rsidR="008B78A2" w:rsidRPr="007F003D">
        <w:rPr>
          <w:rFonts w:eastAsia="Calibri"/>
          <w:lang w:val="lt-LT"/>
        </w:rPr>
        <w:t xml:space="preserve">V. O. </w:t>
      </w:r>
      <w:bookmarkEnd w:id="44"/>
      <w:r w:rsidRPr="007F003D">
        <w:rPr>
          <w:rFonts w:eastAsia="Calibri"/>
          <w:lang w:val="lt-LT"/>
        </w:rPr>
        <w:t xml:space="preserve">kyšį iš </w:t>
      </w:r>
      <w:bookmarkStart w:id="45" w:name="Buk_62"/>
      <w:r w:rsidR="008B78A2" w:rsidRPr="007F003D">
        <w:rPr>
          <w:rFonts w:eastAsia="Calibri"/>
          <w:lang w:val="lt-LT"/>
        </w:rPr>
        <w:t xml:space="preserve">G. O. </w:t>
      </w:r>
      <w:bookmarkEnd w:id="45"/>
      <w:r w:rsidRPr="007F003D">
        <w:rPr>
          <w:rFonts w:eastAsia="Calibri"/>
          <w:lang w:val="lt-LT"/>
        </w:rPr>
        <w:t>faktiškai valdomos MB „</w:t>
      </w:r>
      <w:proofErr w:type="spellStart"/>
      <w:r w:rsidRPr="007F003D">
        <w:rPr>
          <w:rFonts w:eastAsia="Calibri"/>
          <w:lang w:val="lt-LT"/>
        </w:rPr>
        <w:t>Gondas</w:t>
      </w:r>
      <w:proofErr w:type="spellEnd"/>
      <w:r w:rsidRPr="007F003D">
        <w:rPr>
          <w:rFonts w:eastAsia="Calibri"/>
          <w:lang w:val="lt-LT"/>
        </w:rPr>
        <w:t xml:space="preserve">“ banko sąskaitoje esančių 50 000 </w:t>
      </w:r>
      <w:r w:rsidR="00CD59F8" w:rsidRPr="007F003D">
        <w:rPr>
          <w:rFonts w:eastAsia="Calibri"/>
          <w:lang w:val="lt-LT"/>
        </w:rPr>
        <w:t>Lt</w:t>
      </w:r>
      <w:r w:rsidRPr="007F003D">
        <w:rPr>
          <w:rFonts w:eastAsia="Calibri"/>
          <w:lang w:val="lt-LT"/>
        </w:rPr>
        <w:t>, kuriuos UAB Šeimos medicinos klinika (dabartinis pavadinimas – UAB „</w:t>
      </w:r>
      <w:proofErr w:type="spellStart"/>
      <w:r w:rsidRPr="007F003D">
        <w:rPr>
          <w:rFonts w:eastAsia="Calibri"/>
          <w:lang w:val="lt-LT"/>
        </w:rPr>
        <w:t>InMedica</w:t>
      </w:r>
      <w:proofErr w:type="spellEnd"/>
      <w:r w:rsidRPr="007F003D">
        <w:rPr>
          <w:rFonts w:eastAsia="Calibri"/>
          <w:lang w:val="lt-LT"/>
        </w:rPr>
        <w:t>“) 2014</w:t>
      </w:r>
      <w:r w:rsidR="00B00B3E" w:rsidRPr="007F003D">
        <w:rPr>
          <w:rFonts w:eastAsia="Calibri"/>
          <w:lang w:val="lt-LT"/>
        </w:rPr>
        <w:t> </w:t>
      </w:r>
      <w:r w:rsidRPr="007F003D">
        <w:rPr>
          <w:rFonts w:eastAsia="Calibri"/>
          <w:lang w:val="lt-LT"/>
        </w:rPr>
        <w:t xml:space="preserve">m. vasario 10 d. avansiniu mokėjimu pervedė </w:t>
      </w:r>
      <w:r w:rsidR="00B7739F" w:rsidRPr="007F003D">
        <w:rPr>
          <w:rFonts w:eastAsia="Calibri"/>
          <w:lang w:val="lt-LT"/>
        </w:rPr>
        <w:t xml:space="preserve">mažajai bendrijai </w:t>
      </w:r>
      <w:r w:rsidRPr="007F003D">
        <w:rPr>
          <w:rFonts w:eastAsia="Calibri"/>
          <w:lang w:val="lt-LT"/>
        </w:rPr>
        <w:t>„</w:t>
      </w:r>
      <w:proofErr w:type="spellStart"/>
      <w:r w:rsidRPr="007F003D">
        <w:rPr>
          <w:rFonts w:eastAsia="Calibri"/>
          <w:lang w:val="lt-LT"/>
        </w:rPr>
        <w:t>Gondas</w:t>
      </w:r>
      <w:proofErr w:type="spellEnd"/>
      <w:r w:rsidRPr="007F003D">
        <w:rPr>
          <w:rFonts w:eastAsia="Calibri"/>
          <w:lang w:val="lt-LT"/>
        </w:rPr>
        <w:t>“ pagal 2014</w:t>
      </w:r>
      <w:r w:rsidR="00B7739F" w:rsidRPr="007F003D">
        <w:rPr>
          <w:rFonts w:eastAsia="Calibri"/>
          <w:lang w:val="lt-LT"/>
        </w:rPr>
        <w:t> </w:t>
      </w:r>
      <w:r w:rsidRPr="007F003D">
        <w:rPr>
          <w:rFonts w:eastAsia="Calibri"/>
          <w:lang w:val="lt-LT"/>
        </w:rPr>
        <w:t>m. vasario 7</w:t>
      </w:r>
      <w:r w:rsidR="00B00B3E" w:rsidRPr="007F003D">
        <w:rPr>
          <w:rFonts w:eastAsia="Calibri"/>
          <w:lang w:val="lt-LT"/>
        </w:rPr>
        <w:t> </w:t>
      </w:r>
      <w:r w:rsidRPr="007F003D">
        <w:rPr>
          <w:rFonts w:eastAsia="Calibri"/>
          <w:lang w:val="lt-LT"/>
        </w:rPr>
        <w:t xml:space="preserve">d. konsultavimo </w:t>
      </w:r>
      <w:r w:rsidRPr="007F003D">
        <w:rPr>
          <w:rFonts w:eastAsia="Calibri"/>
          <w:lang w:val="lt-LT"/>
        </w:rPr>
        <w:lastRenderedPageBreak/>
        <w:t xml:space="preserve">paslaugų teikimo sutartį, ir kad </w:t>
      </w:r>
      <w:bookmarkStart w:id="46" w:name="Buk_195"/>
      <w:r w:rsidR="008B78A2" w:rsidRPr="007F003D">
        <w:rPr>
          <w:rFonts w:eastAsia="Calibri"/>
          <w:lang w:val="lt-LT"/>
        </w:rPr>
        <w:t xml:space="preserve">G. O. </w:t>
      </w:r>
      <w:bookmarkEnd w:id="46"/>
      <w:r w:rsidRPr="007F003D">
        <w:rPr>
          <w:rFonts w:eastAsia="Calibri"/>
          <w:lang w:val="lt-LT"/>
        </w:rPr>
        <w:t xml:space="preserve">savarankiškai pasirinktu būdu dalį šių pinigų, </w:t>
      </w:r>
      <w:bookmarkStart w:id="47" w:name="Buk_360"/>
      <w:r w:rsidR="008B78A2" w:rsidRPr="007F003D">
        <w:rPr>
          <w:rFonts w:eastAsia="Calibri"/>
          <w:lang w:val="lt-LT"/>
        </w:rPr>
        <w:t xml:space="preserve">K. B. </w:t>
      </w:r>
      <w:bookmarkEnd w:id="47"/>
      <w:r w:rsidRPr="007F003D">
        <w:rPr>
          <w:rFonts w:eastAsia="Calibri"/>
          <w:lang w:val="lt-LT"/>
        </w:rPr>
        <w:t xml:space="preserve">kaip pavyzdį </w:t>
      </w:r>
      <w:r w:rsidR="002B343C" w:rsidRPr="007F003D">
        <w:rPr>
          <w:rFonts w:eastAsia="Calibri"/>
          <w:lang w:val="lt-LT"/>
        </w:rPr>
        <w:t xml:space="preserve">įvardytus </w:t>
      </w:r>
      <w:r w:rsidRPr="007F003D">
        <w:rPr>
          <w:rFonts w:eastAsia="Calibri"/>
          <w:lang w:val="lt-LT"/>
        </w:rPr>
        <w:t>vidutiniškai po 3000, 4000 ar 5000</w:t>
      </w:r>
      <w:r w:rsidR="00B00B3E" w:rsidRPr="007F003D">
        <w:rPr>
          <w:rFonts w:eastAsia="Calibri"/>
          <w:lang w:val="lt-LT"/>
        </w:rPr>
        <w:t> </w:t>
      </w:r>
      <w:r w:rsidRPr="007F003D">
        <w:rPr>
          <w:rFonts w:eastAsia="Calibri"/>
          <w:lang w:val="lt-LT"/>
        </w:rPr>
        <w:t>Lt nuo Kauno Šilainių poliklinikos kiekvieną mėnesį bendrovei „</w:t>
      </w:r>
      <w:proofErr w:type="spellStart"/>
      <w:r w:rsidRPr="007F003D">
        <w:rPr>
          <w:rFonts w:eastAsia="Calibri"/>
          <w:lang w:val="lt-LT"/>
        </w:rPr>
        <w:t>InMedica</w:t>
      </w:r>
      <w:proofErr w:type="spellEnd"/>
      <w:r w:rsidRPr="007F003D">
        <w:rPr>
          <w:rFonts w:eastAsia="Calibri"/>
          <w:lang w:val="lt-LT"/>
        </w:rPr>
        <w:t xml:space="preserve">“ pervedamų nuo 5000 iki 10 000 Lt, perduos kaip kyšį </w:t>
      </w:r>
      <w:bookmarkStart w:id="48" w:name="Buk_509"/>
      <w:bookmarkEnd w:id="33"/>
      <w:r w:rsidR="008B78A2" w:rsidRPr="007F003D">
        <w:rPr>
          <w:rFonts w:eastAsia="Calibri"/>
          <w:lang w:val="lt-LT"/>
        </w:rPr>
        <w:t>V. O.</w:t>
      </w:r>
      <w:bookmarkEnd w:id="48"/>
      <w:r w:rsidRPr="007F003D">
        <w:rPr>
          <w:rFonts w:eastAsia="Calibri"/>
          <w:lang w:val="lt-LT"/>
        </w:rPr>
        <w:t>.</w:t>
      </w:r>
    </w:p>
    <w:p w14:paraId="3B182E64" w14:textId="4AD13A19" w:rsidR="00F42AD2" w:rsidRPr="007F003D" w:rsidRDefault="00F42AD2" w:rsidP="00F42AD2">
      <w:pPr>
        <w:pStyle w:val="Sraopastraipa"/>
        <w:numPr>
          <w:ilvl w:val="1"/>
          <w:numId w:val="13"/>
        </w:numPr>
        <w:tabs>
          <w:tab w:val="left" w:pos="780"/>
        </w:tabs>
        <w:spacing w:before="120" w:after="120"/>
        <w:contextualSpacing w:val="0"/>
        <w:jc w:val="both"/>
        <w:rPr>
          <w:rFonts w:eastAsia="Calibri"/>
          <w:lang w:val="lt-LT"/>
        </w:rPr>
      </w:pPr>
      <w:r w:rsidRPr="007F003D">
        <w:rPr>
          <w:rFonts w:eastAsia="Calibri"/>
          <w:lang w:val="lt-LT"/>
        </w:rPr>
        <w:t xml:space="preserve">Be to, 2014 m. lapkričio 25 d. UAB „DG ir Ko“ naudojamose patalpose, esančiose Kauno Šilainių poliklinikos pastate, Kaune, Baltų pr. 7B, </w:t>
      </w:r>
      <w:bookmarkStart w:id="49" w:name="Buk_63"/>
      <w:r w:rsidR="008B78A2" w:rsidRPr="007F003D">
        <w:rPr>
          <w:rFonts w:eastAsia="Calibri"/>
          <w:lang w:val="lt-LT"/>
        </w:rPr>
        <w:t xml:space="preserve">G. O. </w:t>
      </w:r>
      <w:bookmarkEnd w:id="49"/>
      <w:r w:rsidRPr="007F003D">
        <w:rPr>
          <w:rFonts w:eastAsia="Calibri"/>
          <w:lang w:val="lt-LT"/>
        </w:rPr>
        <w:t xml:space="preserve">darbo kabinete bendro susitikimo su </w:t>
      </w:r>
      <w:bookmarkStart w:id="50" w:name="Buk_395"/>
      <w:r w:rsidR="008B78A2" w:rsidRPr="007F003D">
        <w:rPr>
          <w:rFonts w:eastAsia="Calibri"/>
          <w:lang w:val="lt-LT"/>
        </w:rPr>
        <w:t xml:space="preserve">K. B. </w:t>
      </w:r>
      <w:bookmarkEnd w:id="50"/>
      <w:r w:rsidRPr="007F003D">
        <w:rPr>
          <w:rFonts w:eastAsia="Calibri"/>
          <w:lang w:val="lt-LT"/>
        </w:rPr>
        <w:t xml:space="preserve">ir </w:t>
      </w:r>
      <w:bookmarkStart w:id="51" w:name="Buk_176"/>
      <w:r w:rsidR="008B78A2" w:rsidRPr="007F003D">
        <w:rPr>
          <w:rFonts w:eastAsia="Calibri"/>
          <w:lang w:val="lt-LT"/>
        </w:rPr>
        <w:t xml:space="preserve">G. O. </w:t>
      </w:r>
      <w:bookmarkEnd w:id="51"/>
      <w:r w:rsidRPr="007F003D">
        <w:rPr>
          <w:rFonts w:eastAsia="Calibri"/>
          <w:lang w:val="lt-LT"/>
        </w:rPr>
        <w:t xml:space="preserve">metu </w:t>
      </w:r>
      <w:bookmarkStart w:id="52" w:name="Buk_557"/>
      <w:r w:rsidR="008B78A2" w:rsidRPr="007F003D">
        <w:rPr>
          <w:rFonts w:eastAsia="Calibri"/>
          <w:lang w:val="lt-LT"/>
        </w:rPr>
        <w:t>V. O.</w:t>
      </w:r>
      <w:bookmarkEnd w:id="52"/>
      <w:r w:rsidRPr="007F003D">
        <w:rPr>
          <w:rFonts w:eastAsia="Calibri"/>
          <w:lang w:val="lt-LT"/>
        </w:rPr>
        <w:t xml:space="preserve">, tęsdamas savo nusikalstamą veiką, provokavo </w:t>
      </w:r>
      <w:bookmarkStart w:id="53" w:name="Buk_412"/>
      <w:r w:rsidR="008B78A2" w:rsidRPr="007F003D">
        <w:rPr>
          <w:rFonts w:eastAsia="Calibri"/>
          <w:lang w:val="lt-LT"/>
        </w:rPr>
        <w:t xml:space="preserve">K. B. </w:t>
      </w:r>
      <w:bookmarkEnd w:id="53"/>
      <w:r w:rsidRPr="007F003D">
        <w:rPr>
          <w:rFonts w:eastAsia="Calibri"/>
          <w:lang w:val="lt-LT"/>
        </w:rPr>
        <w:t xml:space="preserve">vykdyti jų bendrą susitarimą duoti jam kyšį. Taip pat </w:t>
      </w:r>
      <w:bookmarkStart w:id="54" w:name="Buk_396"/>
      <w:r w:rsidR="008B78A2" w:rsidRPr="007F003D">
        <w:rPr>
          <w:rFonts w:eastAsia="Calibri"/>
          <w:lang w:val="lt-LT"/>
        </w:rPr>
        <w:t xml:space="preserve">K. B. </w:t>
      </w:r>
      <w:bookmarkEnd w:id="54"/>
      <w:r w:rsidRPr="007F003D">
        <w:rPr>
          <w:rFonts w:eastAsia="Calibri"/>
          <w:lang w:val="lt-LT"/>
        </w:rPr>
        <w:t xml:space="preserve">pakartotinai pažadėjus vykdyti savo pažadą duoti </w:t>
      </w:r>
      <w:bookmarkStart w:id="55" w:name="Buk_510"/>
      <w:r w:rsidR="008B78A2" w:rsidRPr="007F003D">
        <w:rPr>
          <w:rFonts w:eastAsia="Calibri"/>
          <w:lang w:val="lt-LT"/>
        </w:rPr>
        <w:t xml:space="preserve">V. O. </w:t>
      </w:r>
      <w:bookmarkEnd w:id="55"/>
      <w:r w:rsidRPr="007F003D">
        <w:rPr>
          <w:rFonts w:eastAsia="Calibri"/>
          <w:lang w:val="lt-LT"/>
        </w:rPr>
        <w:t xml:space="preserve">anksčiau sutartą kyšį ir pasiūlius nuo 2015 m. sausio 1 d. kiekvieną mėnesį papildomai duoti </w:t>
      </w:r>
      <w:bookmarkStart w:id="56" w:name="Buk_511"/>
      <w:r w:rsidR="008B78A2" w:rsidRPr="007F003D">
        <w:rPr>
          <w:rFonts w:eastAsia="Calibri"/>
          <w:lang w:val="lt-LT"/>
        </w:rPr>
        <w:t xml:space="preserve">V. O. </w:t>
      </w:r>
      <w:bookmarkEnd w:id="56"/>
      <w:r w:rsidRPr="007F003D">
        <w:rPr>
          <w:rFonts w:eastAsia="Calibri"/>
          <w:lang w:val="lt-LT"/>
        </w:rPr>
        <w:t xml:space="preserve">didesnės negu 1 MGL (37,66 Eur) </w:t>
      </w:r>
      <w:r w:rsidR="002B343C" w:rsidRPr="007F003D">
        <w:rPr>
          <w:rFonts w:eastAsia="Calibri"/>
          <w:lang w:val="lt-LT"/>
        </w:rPr>
        <w:t xml:space="preserve">vertės </w:t>
      </w:r>
      <w:r w:rsidRPr="007F003D">
        <w:rPr>
          <w:rFonts w:eastAsia="Calibri"/>
          <w:lang w:val="lt-LT"/>
        </w:rPr>
        <w:t>kyšį už jo teisėtą veikimą vykdant tarnybinius įgaliojimus, tai yra už tai, kad</w:t>
      </w:r>
      <w:r w:rsidR="00F77D48" w:rsidRPr="007F003D">
        <w:rPr>
          <w:rFonts w:eastAsia="Calibri"/>
          <w:lang w:val="lt-LT"/>
        </w:rPr>
        <w:t>,</w:t>
      </w:r>
      <w:r w:rsidRPr="007F003D">
        <w:rPr>
          <w:rFonts w:eastAsia="Calibri"/>
          <w:lang w:val="lt-LT"/>
        </w:rPr>
        <w:t xml:space="preserve"> nuo 2015 m. sausio 1 d. Kauno Šilainių poliklinikoje teikiant viešąją pacientų medicininę patikrą pagal Kauno teritorinės ligonių kasos finansuojamą prevencinę programą </w:t>
      </w:r>
      <w:r w:rsidR="001C0125" w:rsidRPr="007F003D">
        <w:rPr>
          <w:rFonts w:eastAsia="Calibri"/>
          <w:lang w:val="lt-LT"/>
        </w:rPr>
        <w:t>(</w:t>
      </w:r>
      <w:r w:rsidRPr="007F003D">
        <w:rPr>
          <w:rFonts w:eastAsia="Calibri"/>
          <w:lang w:val="lt-LT"/>
        </w:rPr>
        <w:t>Asmenų, priskirtinų širdies ir kraujagyslių ligų didelės rizikos grupei, atrankos ir prevencijos priemonių program</w:t>
      </w:r>
      <w:r w:rsidR="002B343C" w:rsidRPr="007F003D">
        <w:rPr>
          <w:rFonts w:eastAsia="Calibri"/>
          <w:lang w:val="lt-LT"/>
        </w:rPr>
        <w:t>ą</w:t>
      </w:r>
      <w:r w:rsidR="001C0125" w:rsidRPr="007F003D">
        <w:rPr>
          <w:rFonts w:eastAsia="Calibri"/>
          <w:lang w:val="lt-LT"/>
        </w:rPr>
        <w:t>)</w:t>
      </w:r>
      <w:r w:rsidRPr="007F003D">
        <w:rPr>
          <w:rFonts w:eastAsia="Calibri"/>
          <w:lang w:val="lt-LT"/>
        </w:rPr>
        <w:t xml:space="preserve">, poliklinikos medicinos </w:t>
      </w:r>
      <w:r w:rsidR="00F77D48" w:rsidRPr="007F003D">
        <w:rPr>
          <w:rFonts w:eastAsia="Calibri"/>
          <w:lang w:val="lt-LT"/>
        </w:rPr>
        <w:t xml:space="preserve">specialistų nustatyti </w:t>
      </w:r>
      <w:r w:rsidRPr="007F003D">
        <w:rPr>
          <w:rFonts w:eastAsia="Calibri"/>
          <w:lang w:val="lt-LT"/>
        </w:rPr>
        <w:t xml:space="preserve">rizikos grupei </w:t>
      </w:r>
      <w:r w:rsidR="00F77D48" w:rsidRPr="007F003D">
        <w:rPr>
          <w:rFonts w:eastAsia="Calibri"/>
          <w:lang w:val="lt-LT"/>
        </w:rPr>
        <w:t xml:space="preserve">priklausantys </w:t>
      </w:r>
      <w:r w:rsidRPr="007F003D">
        <w:rPr>
          <w:rFonts w:eastAsia="Calibri"/>
          <w:lang w:val="lt-LT"/>
        </w:rPr>
        <w:t>pacient</w:t>
      </w:r>
      <w:r w:rsidR="00F77D48" w:rsidRPr="007F003D">
        <w:rPr>
          <w:rFonts w:eastAsia="Calibri"/>
          <w:lang w:val="lt-LT"/>
        </w:rPr>
        <w:t>ai</w:t>
      </w:r>
      <w:r w:rsidRPr="007F003D">
        <w:rPr>
          <w:rFonts w:eastAsia="Calibri"/>
          <w:lang w:val="lt-LT"/>
        </w:rPr>
        <w:t xml:space="preserve"> </w:t>
      </w:r>
      <w:r w:rsidR="002B343C" w:rsidRPr="007F003D">
        <w:rPr>
          <w:rFonts w:eastAsia="Calibri"/>
          <w:lang w:val="lt-LT"/>
        </w:rPr>
        <w:t xml:space="preserve">toliau tirti </w:t>
      </w:r>
      <w:r w:rsidR="00F77D48" w:rsidRPr="007F003D">
        <w:rPr>
          <w:rFonts w:eastAsia="Calibri"/>
          <w:lang w:val="lt-LT"/>
        </w:rPr>
        <w:t xml:space="preserve">būtų siunčiami </w:t>
      </w:r>
      <w:r w:rsidRPr="007F003D">
        <w:rPr>
          <w:rFonts w:eastAsia="Calibri"/>
          <w:lang w:val="lt-LT"/>
        </w:rPr>
        <w:t>išskirtinai į UAB „</w:t>
      </w:r>
      <w:proofErr w:type="spellStart"/>
      <w:r w:rsidRPr="007F003D">
        <w:rPr>
          <w:rFonts w:eastAsia="Calibri"/>
          <w:lang w:val="lt-LT"/>
        </w:rPr>
        <w:t>InMedica</w:t>
      </w:r>
      <w:proofErr w:type="spellEnd"/>
      <w:r w:rsidRPr="007F003D">
        <w:rPr>
          <w:rFonts w:eastAsia="Calibri"/>
          <w:lang w:val="lt-LT"/>
        </w:rPr>
        <w:t xml:space="preserve">“, </w:t>
      </w:r>
      <w:bookmarkStart w:id="57" w:name="Buk_558"/>
      <w:r w:rsidR="008B78A2" w:rsidRPr="007F003D">
        <w:rPr>
          <w:rFonts w:eastAsia="Calibri"/>
          <w:lang w:val="lt-LT"/>
        </w:rPr>
        <w:t>V. O.</w:t>
      </w:r>
      <w:bookmarkEnd w:id="57"/>
      <w:r w:rsidRPr="007F003D">
        <w:rPr>
          <w:rFonts w:eastAsia="Calibri"/>
          <w:lang w:val="lt-LT"/>
        </w:rPr>
        <w:t xml:space="preserve">, tęsdamas savo nusikalstamą veiką, susitarė su </w:t>
      </w:r>
      <w:bookmarkStart w:id="58" w:name="Buk_397"/>
      <w:r w:rsidR="008B78A2" w:rsidRPr="007F003D">
        <w:rPr>
          <w:rFonts w:eastAsia="Calibri"/>
          <w:lang w:val="lt-LT"/>
        </w:rPr>
        <w:t xml:space="preserve">K. B. </w:t>
      </w:r>
      <w:bookmarkEnd w:id="58"/>
      <w:r w:rsidRPr="007F003D">
        <w:rPr>
          <w:rFonts w:eastAsia="Calibri"/>
          <w:lang w:val="lt-LT"/>
        </w:rPr>
        <w:t xml:space="preserve">netiesiogiai, per </w:t>
      </w:r>
      <w:bookmarkStart w:id="59" w:name="Buk_109"/>
      <w:r w:rsidR="008B78A2" w:rsidRPr="007F003D">
        <w:rPr>
          <w:rFonts w:eastAsia="Calibri"/>
          <w:lang w:val="lt-LT"/>
        </w:rPr>
        <w:t>G. O.</w:t>
      </w:r>
      <w:bookmarkEnd w:id="59"/>
      <w:r w:rsidRPr="007F003D">
        <w:rPr>
          <w:rFonts w:eastAsia="Calibri"/>
          <w:lang w:val="lt-LT"/>
        </w:rPr>
        <w:t xml:space="preserve">, priimti iš </w:t>
      </w:r>
      <w:bookmarkStart w:id="60" w:name="Buk_361"/>
      <w:r w:rsidR="008B78A2" w:rsidRPr="007F003D">
        <w:rPr>
          <w:rFonts w:eastAsia="Calibri"/>
          <w:lang w:val="lt-LT"/>
        </w:rPr>
        <w:t xml:space="preserve">K. B. </w:t>
      </w:r>
      <w:bookmarkEnd w:id="60"/>
      <w:r w:rsidRPr="007F003D">
        <w:rPr>
          <w:rFonts w:eastAsia="Calibri"/>
          <w:lang w:val="lt-LT"/>
        </w:rPr>
        <w:t>papildomai po 50</w:t>
      </w:r>
      <w:r w:rsidR="002B343C" w:rsidRPr="007F003D">
        <w:rPr>
          <w:rFonts w:eastAsia="Calibri"/>
          <w:lang w:val="lt-LT"/>
        </w:rPr>
        <w:t> </w:t>
      </w:r>
      <w:r w:rsidRPr="007F003D">
        <w:rPr>
          <w:rFonts w:eastAsia="Calibri"/>
          <w:lang w:val="lt-LT"/>
        </w:rPr>
        <w:t>Lt (14,48 Eur) už kiekvieną iš Kauno Šilainių poliklinikos į bendrovę „</w:t>
      </w:r>
      <w:proofErr w:type="spellStart"/>
      <w:r w:rsidRPr="007F003D">
        <w:rPr>
          <w:rFonts w:eastAsia="Calibri"/>
          <w:lang w:val="lt-LT"/>
        </w:rPr>
        <w:t>InMedica</w:t>
      </w:r>
      <w:proofErr w:type="spellEnd"/>
      <w:r w:rsidRPr="007F003D">
        <w:rPr>
          <w:rFonts w:eastAsia="Calibri"/>
          <w:lang w:val="lt-LT"/>
        </w:rPr>
        <w:t>“ atsiųstą pacientą, viršijus kiekvieno mėnesio dvidešimties pacientų skaičių, arba vidutiniškai po 2000–3000 Lt (</w:t>
      </w:r>
      <w:bookmarkStart w:id="61" w:name="_Hlk189726506"/>
      <w:r w:rsidRPr="007F003D">
        <w:rPr>
          <w:rFonts w:eastAsia="Calibri"/>
          <w:lang w:val="lt-LT"/>
        </w:rPr>
        <w:t>579,24–868,86 Eur</w:t>
      </w:r>
      <w:bookmarkEnd w:id="61"/>
      <w:r w:rsidRPr="007F003D">
        <w:rPr>
          <w:rFonts w:eastAsia="Calibri"/>
          <w:lang w:val="lt-LT"/>
        </w:rPr>
        <w:t>) per mėnesį.</w:t>
      </w:r>
    </w:p>
    <w:p w14:paraId="088F6749" w14:textId="5D6D6883" w:rsidR="00F42AD2" w:rsidRPr="007F003D" w:rsidRDefault="00F42AD2" w:rsidP="00F42AD2">
      <w:pPr>
        <w:pStyle w:val="Sraopastraipa"/>
        <w:numPr>
          <w:ilvl w:val="1"/>
          <w:numId w:val="13"/>
        </w:numPr>
        <w:tabs>
          <w:tab w:val="left" w:pos="780"/>
        </w:tabs>
        <w:spacing w:before="120" w:after="120"/>
        <w:contextualSpacing w:val="0"/>
        <w:jc w:val="both"/>
        <w:rPr>
          <w:rFonts w:eastAsia="Calibri"/>
          <w:lang w:val="lt-LT"/>
        </w:rPr>
      </w:pPr>
      <w:r w:rsidRPr="007F003D">
        <w:rPr>
          <w:rFonts w:eastAsia="Calibri"/>
          <w:lang w:val="lt-LT"/>
        </w:rPr>
        <w:t xml:space="preserve">Be to, 2014 m. gruodžio 18 d. UAB „DG ir Ko“ naudojamose patalpose, esančiose Kauno Šilainių poliklinikos pastate, Kaune, Baltų pr. 7B, </w:t>
      </w:r>
      <w:bookmarkStart w:id="62" w:name="Buk_64"/>
      <w:r w:rsidR="008B78A2" w:rsidRPr="007F003D">
        <w:rPr>
          <w:rFonts w:eastAsia="Calibri"/>
          <w:lang w:val="lt-LT"/>
        </w:rPr>
        <w:t xml:space="preserve">G. O. </w:t>
      </w:r>
      <w:bookmarkEnd w:id="62"/>
      <w:r w:rsidRPr="007F003D">
        <w:rPr>
          <w:rFonts w:eastAsia="Calibri"/>
          <w:lang w:val="lt-LT"/>
        </w:rPr>
        <w:t xml:space="preserve">darbo kabinete bendro susitikimo su </w:t>
      </w:r>
      <w:bookmarkStart w:id="63" w:name="Buk_398"/>
      <w:r w:rsidR="008B78A2" w:rsidRPr="007F003D">
        <w:rPr>
          <w:rFonts w:eastAsia="Calibri"/>
          <w:lang w:val="lt-LT"/>
        </w:rPr>
        <w:t xml:space="preserve">K. B. </w:t>
      </w:r>
      <w:bookmarkEnd w:id="63"/>
      <w:r w:rsidRPr="007F003D">
        <w:rPr>
          <w:rFonts w:eastAsia="Calibri"/>
          <w:lang w:val="lt-LT"/>
        </w:rPr>
        <w:t xml:space="preserve">ir </w:t>
      </w:r>
      <w:bookmarkStart w:id="64" w:name="Buk_177"/>
      <w:r w:rsidR="008B78A2" w:rsidRPr="007F003D">
        <w:rPr>
          <w:rFonts w:eastAsia="Calibri"/>
          <w:lang w:val="lt-LT"/>
        </w:rPr>
        <w:t xml:space="preserve">G. O. </w:t>
      </w:r>
      <w:bookmarkEnd w:id="64"/>
      <w:r w:rsidRPr="007F003D">
        <w:rPr>
          <w:rFonts w:eastAsia="Calibri"/>
          <w:lang w:val="lt-LT"/>
        </w:rPr>
        <w:t>metu, tęsdamas savo nusikalstamą veiką</w:t>
      </w:r>
      <w:r w:rsidR="002B343C" w:rsidRPr="007F003D">
        <w:rPr>
          <w:rFonts w:eastAsia="Calibri"/>
          <w:lang w:val="lt-LT"/>
        </w:rPr>
        <w:t>,</w:t>
      </w:r>
      <w:r w:rsidRPr="007F003D">
        <w:rPr>
          <w:rFonts w:eastAsia="Calibri"/>
          <w:lang w:val="lt-LT"/>
        </w:rPr>
        <w:t xml:space="preserve"> </w:t>
      </w:r>
      <w:bookmarkStart w:id="65" w:name="Buk_559"/>
      <w:r w:rsidR="008B78A2" w:rsidRPr="007F003D">
        <w:rPr>
          <w:rFonts w:eastAsia="Calibri"/>
          <w:lang w:val="lt-LT"/>
        </w:rPr>
        <w:t xml:space="preserve">V. O. </w:t>
      </w:r>
      <w:bookmarkEnd w:id="65"/>
      <w:r w:rsidRPr="007F003D">
        <w:rPr>
          <w:rFonts w:eastAsia="Calibri"/>
          <w:lang w:val="lt-LT"/>
        </w:rPr>
        <w:t xml:space="preserve">toliau provokavo </w:t>
      </w:r>
      <w:bookmarkStart w:id="66" w:name="Buk_413"/>
      <w:r w:rsidR="008B78A2" w:rsidRPr="007F003D">
        <w:rPr>
          <w:rFonts w:eastAsia="Calibri"/>
          <w:lang w:val="lt-LT"/>
        </w:rPr>
        <w:t xml:space="preserve">K. B. </w:t>
      </w:r>
      <w:bookmarkEnd w:id="66"/>
      <w:r w:rsidRPr="007F003D">
        <w:rPr>
          <w:rFonts w:eastAsia="Calibri"/>
          <w:lang w:val="lt-LT"/>
        </w:rPr>
        <w:t xml:space="preserve">duoti jam anksčiau sutartą kyšį ir, </w:t>
      </w:r>
      <w:bookmarkStart w:id="67" w:name="Buk_399"/>
      <w:r w:rsidR="008B78A2" w:rsidRPr="007F003D">
        <w:rPr>
          <w:rFonts w:eastAsia="Calibri"/>
          <w:lang w:val="lt-LT"/>
        </w:rPr>
        <w:t xml:space="preserve">K. B. </w:t>
      </w:r>
      <w:bookmarkEnd w:id="67"/>
      <w:r w:rsidRPr="007F003D">
        <w:rPr>
          <w:rFonts w:eastAsia="Calibri"/>
          <w:lang w:val="lt-LT"/>
        </w:rPr>
        <w:t xml:space="preserve">pažadėjus vykdyti savo įsipareigojimą duoti anksčiau sutartą kyšį, </w:t>
      </w:r>
      <w:bookmarkStart w:id="68" w:name="Buk_560"/>
      <w:r w:rsidR="008B78A2" w:rsidRPr="007F003D">
        <w:rPr>
          <w:rFonts w:eastAsia="Calibri"/>
          <w:lang w:val="lt-LT"/>
        </w:rPr>
        <w:t>V. O.</w:t>
      </w:r>
      <w:bookmarkEnd w:id="68"/>
      <w:r w:rsidRPr="007F003D">
        <w:rPr>
          <w:rFonts w:eastAsia="Calibri"/>
          <w:lang w:val="lt-LT"/>
        </w:rPr>
        <w:t xml:space="preserve">, tęsdamas savo nusikalstamą veiką, įpareigojo </w:t>
      </w:r>
      <w:bookmarkStart w:id="69" w:name="Buk_110"/>
      <w:r w:rsidR="008B78A2" w:rsidRPr="007F003D">
        <w:rPr>
          <w:rFonts w:eastAsia="Calibri"/>
          <w:lang w:val="lt-LT"/>
        </w:rPr>
        <w:t xml:space="preserve">G. O. </w:t>
      </w:r>
      <w:bookmarkEnd w:id="69"/>
      <w:r w:rsidRPr="007F003D">
        <w:rPr>
          <w:rFonts w:eastAsia="Calibri"/>
          <w:lang w:val="lt-LT"/>
        </w:rPr>
        <w:t xml:space="preserve">ir </w:t>
      </w:r>
      <w:bookmarkStart w:id="70" w:name="Buk_414"/>
      <w:r w:rsidR="008B78A2" w:rsidRPr="007F003D">
        <w:rPr>
          <w:rFonts w:eastAsia="Calibri"/>
          <w:lang w:val="lt-LT"/>
        </w:rPr>
        <w:t xml:space="preserve">K. B. </w:t>
      </w:r>
      <w:bookmarkEnd w:id="70"/>
      <w:r w:rsidRPr="007F003D">
        <w:rPr>
          <w:rFonts w:eastAsia="Calibri"/>
          <w:lang w:val="lt-LT"/>
        </w:rPr>
        <w:t xml:space="preserve">susitarti dėl kyšio perdavimo detalių. </w:t>
      </w:r>
      <w:bookmarkStart w:id="71" w:name="Buk_512"/>
      <w:r w:rsidR="008B78A2" w:rsidRPr="007F003D">
        <w:rPr>
          <w:rFonts w:eastAsia="Calibri"/>
          <w:lang w:val="lt-LT"/>
        </w:rPr>
        <w:t xml:space="preserve">V. O. </w:t>
      </w:r>
      <w:bookmarkEnd w:id="71"/>
      <w:r w:rsidRPr="007F003D">
        <w:rPr>
          <w:rFonts w:eastAsia="Calibri"/>
          <w:lang w:val="lt-LT"/>
        </w:rPr>
        <w:t xml:space="preserve">pasišalinus iš susitikimo, </w:t>
      </w:r>
      <w:bookmarkStart w:id="72" w:name="Buk_200"/>
      <w:r w:rsidR="008B78A2" w:rsidRPr="007F003D">
        <w:rPr>
          <w:rFonts w:eastAsia="Calibri"/>
          <w:lang w:val="lt-LT"/>
        </w:rPr>
        <w:t xml:space="preserve">G. O. </w:t>
      </w:r>
      <w:bookmarkEnd w:id="72"/>
      <w:r w:rsidRPr="007F003D">
        <w:rPr>
          <w:rFonts w:eastAsia="Calibri"/>
          <w:lang w:val="lt-LT"/>
        </w:rPr>
        <w:t xml:space="preserve">informavo </w:t>
      </w:r>
      <w:bookmarkStart w:id="73" w:name="Buk_415"/>
      <w:r w:rsidR="008B78A2" w:rsidRPr="007F003D">
        <w:rPr>
          <w:rFonts w:eastAsia="Calibri"/>
          <w:lang w:val="lt-LT"/>
        </w:rPr>
        <w:t>K. B.</w:t>
      </w:r>
      <w:bookmarkEnd w:id="73"/>
      <w:r w:rsidRPr="007F003D">
        <w:rPr>
          <w:rFonts w:eastAsia="Calibri"/>
          <w:lang w:val="lt-LT"/>
        </w:rPr>
        <w:t xml:space="preserve">, kad jis, vykdydamas bendrą jų susitarimą, jau perdavė iš savų lėšų </w:t>
      </w:r>
      <w:bookmarkStart w:id="74" w:name="Buk_513"/>
      <w:r w:rsidR="008B78A2" w:rsidRPr="007F003D">
        <w:rPr>
          <w:rFonts w:eastAsia="Calibri"/>
          <w:lang w:val="lt-LT"/>
        </w:rPr>
        <w:t xml:space="preserve">V. O. </w:t>
      </w:r>
      <w:bookmarkEnd w:id="74"/>
      <w:r w:rsidRPr="007F003D">
        <w:rPr>
          <w:rFonts w:eastAsia="Calibri"/>
          <w:lang w:val="lt-LT"/>
        </w:rPr>
        <w:t xml:space="preserve">3000 </w:t>
      </w:r>
      <w:r w:rsidR="00CD59F8" w:rsidRPr="007F003D">
        <w:rPr>
          <w:rFonts w:eastAsia="Calibri"/>
          <w:lang w:val="lt-LT"/>
        </w:rPr>
        <w:t>Lt</w:t>
      </w:r>
      <w:r w:rsidRPr="007F003D">
        <w:rPr>
          <w:rFonts w:eastAsia="Calibri"/>
          <w:lang w:val="lt-LT"/>
        </w:rPr>
        <w:t xml:space="preserve">, o </w:t>
      </w:r>
      <w:bookmarkStart w:id="75" w:name="Buk_424"/>
      <w:r w:rsidR="008B78A2" w:rsidRPr="007F003D">
        <w:rPr>
          <w:rFonts w:eastAsia="Calibri"/>
          <w:lang w:val="lt-LT"/>
        </w:rPr>
        <w:t xml:space="preserve">K. B. </w:t>
      </w:r>
      <w:bookmarkEnd w:id="75"/>
      <w:r w:rsidRPr="007F003D">
        <w:rPr>
          <w:rFonts w:eastAsia="Calibri"/>
          <w:lang w:val="lt-LT"/>
        </w:rPr>
        <w:t xml:space="preserve">įpareigojo </w:t>
      </w:r>
      <w:bookmarkStart w:id="76" w:name="Buk_111"/>
      <w:r w:rsidR="008B78A2" w:rsidRPr="007F003D">
        <w:rPr>
          <w:rFonts w:eastAsia="Calibri"/>
          <w:lang w:val="lt-LT"/>
        </w:rPr>
        <w:t xml:space="preserve">G. O. </w:t>
      </w:r>
      <w:bookmarkEnd w:id="76"/>
      <w:r w:rsidRPr="007F003D">
        <w:rPr>
          <w:rFonts w:eastAsia="Calibri"/>
          <w:lang w:val="lt-LT"/>
        </w:rPr>
        <w:t xml:space="preserve">duoti </w:t>
      </w:r>
      <w:bookmarkStart w:id="77" w:name="Buk_514"/>
      <w:r w:rsidR="008B78A2" w:rsidRPr="007F003D">
        <w:rPr>
          <w:rFonts w:eastAsia="Calibri"/>
          <w:lang w:val="lt-LT"/>
        </w:rPr>
        <w:t xml:space="preserve">V. O. </w:t>
      </w:r>
      <w:bookmarkEnd w:id="77"/>
      <w:r w:rsidRPr="007F003D">
        <w:rPr>
          <w:rFonts w:eastAsia="Calibri"/>
          <w:lang w:val="lt-LT"/>
        </w:rPr>
        <w:t xml:space="preserve">kyšio dalį – 3000 Lt (868,86 </w:t>
      </w:r>
      <w:r w:rsidR="00CD59F8" w:rsidRPr="007F003D">
        <w:rPr>
          <w:rFonts w:eastAsia="Calibri"/>
          <w:lang w:val="lt-LT"/>
        </w:rPr>
        <w:t>Eur</w:t>
      </w:r>
      <w:r w:rsidRPr="007F003D">
        <w:rPr>
          <w:rFonts w:eastAsia="Calibri"/>
          <w:lang w:val="lt-LT"/>
        </w:rPr>
        <w:t xml:space="preserve">) </w:t>
      </w:r>
      <w:r w:rsidR="00257DD3" w:rsidRPr="007F003D">
        <w:rPr>
          <w:rFonts w:eastAsia="Calibri"/>
          <w:lang w:val="lt-LT"/>
        </w:rPr>
        <w:t>–</w:t>
      </w:r>
      <w:r w:rsidR="0023560B" w:rsidRPr="007F003D">
        <w:rPr>
          <w:rFonts w:eastAsia="Calibri"/>
          <w:lang w:val="lt-LT"/>
        </w:rPr>
        <w:t xml:space="preserve"> </w:t>
      </w:r>
      <w:r w:rsidRPr="007F003D">
        <w:rPr>
          <w:rFonts w:eastAsia="Calibri"/>
          <w:lang w:val="lt-LT"/>
        </w:rPr>
        <w:t>už 2014 m</w:t>
      </w:r>
      <w:r w:rsidR="00E434C4" w:rsidRPr="007F003D">
        <w:rPr>
          <w:rFonts w:eastAsia="Calibri"/>
          <w:lang w:val="lt-LT"/>
        </w:rPr>
        <w:t>.</w:t>
      </w:r>
      <w:r w:rsidRPr="007F003D">
        <w:rPr>
          <w:rFonts w:eastAsia="Calibri"/>
          <w:lang w:val="lt-LT"/>
        </w:rPr>
        <w:t xml:space="preserve"> spalio, lapkričio ir gruodžio mėn</w:t>
      </w:r>
      <w:r w:rsidR="00E434C4" w:rsidRPr="007F003D">
        <w:rPr>
          <w:rFonts w:eastAsia="Calibri"/>
          <w:lang w:val="lt-LT"/>
        </w:rPr>
        <w:t>.</w:t>
      </w:r>
      <w:r w:rsidRPr="007F003D">
        <w:rPr>
          <w:rFonts w:eastAsia="Calibri"/>
          <w:lang w:val="lt-LT"/>
        </w:rPr>
        <w:t xml:space="preserve"> iš bendrovės „</w:t>
      </w:r>
      <w:proofErr w:type="spellStart"/>
      <w:r w:rsidRPr="007F003D">
        <w:rPr>
          <w:rFonts w:eastAsia="Calibri"/>
          <w:lang w:val="lt-LT"/>
        </w:rPr>
        <w:t>InMedica</w:t>
      </w:r>
      <w:proofErr w:type="spellEnd"/>
      <w:r w:rsidRPr="007F003D">
        <w:rPr>
          <w:rFonts w:eastAsia="Calibri"/>
          <w:lang w:val="lt-LT"/>
        </w:rPr>
        <w:t>“ mažajai bendrijai „</w:t>
      </w:r>
      <w:proofErr w:type="spellStart"/>
      <w:r w:rsidRPr="007F003D">
        <w:rPr>
          <w:rFonts w:eastAsia="Calibri"/>
          <w:lang w:val="lt-LT"/>
        </w:rPr>
        <w:t>Gondas</w:t>
      </w:r>
      <w:proofErr w:type="spellEnd"/>
      <w:r w:rsidRPr="007F003D">
        <w:rPr>
          <w:rFonts w:eastAsia="Calibri"/>
          <w:lang w:val="lt-LT"/>
        </w:rPr>
        <w:t>“ pervestų 50 000 Lt.</w:t>
      </w:r>
    </w:p>
    <w:p w14:paraId="2BCF4398" w14:textId="4C384A46" w:rsidR="00A45ACF" w:rsidRPr="007F003D" w:rsidRDefault="008B78A2" w:rsidP="00486014">
      <w:pPr>
        <w:pStyle w:val="Sraopastraipa"/>
        <w:numPr>
          <w:ilvl w:val="0"/>
          <w:numId w:val="13"/>
        </w:numPr>
        <w:tabs>
          <w:tab w:val="left" w:pos="780"/>
        </w:tabs>
        <w:spacing w:before="120" w:after="120"/>
        <w:ind w:left="357" w:hanging="357"/>
        <w:contextualSpacing w:val="0"/>
        <w:jc w:val="both"/>
        <w:rPr>
          <w:rFonts w:eastAsia="Calibri"/>
          <w:lang w:val="lt-LT"/>
        </w:rPr>
      </w:pPr>
      <w:bookmarkStart w:id="78" w:name="Buk_201"/>
      <w:r w:rsidRPr="007F003D">
        <w:rPr>
          <w:lang w:val="lt-LT"/>
        </w:rPr>
        <w:t xml:space="preserve">G. O. </w:t>
      </w:r>
      <w:bookmarkEnd w:id="78"/>
      <w:r w:rsidR="00486014" w:rsidRPr="007F003D">
        <w:rPr>
          <w:lang w:val="lt-LT"/>
        </w:rPr>
        <w:t>nuteistas pagal BK 24 straipsnio 6 dalį, 225 straipsnio 1 dalį už tai, kad</w:t>
      </w:r>
      <w:r w:rsidR="00A45ACF" w:rsidRPr="007F003D">
        <w:rPr>
          <w:lang w:val="lt-LT"/>
        </w:rPr>
        <w:t>:</w:t>
      </w:r>
    </w:p>
    <w:p w14:paraId="42B08105" w14:textId="6CD8D5CB" w:rsidR="00486014" w:rsidRPr="007F003D" w:rsidRDefault="00486014" w:rsidP="00A45ACF">
      <w:pPr>
        <w:pStyle w:val="Sraopastraipa"/>
        <w:numPr>
          <w:ilvl w:val="1"/>
          <w:numId w:val="13"/>
        </w:numPr>
        <w:tabs>
          <w:tab w:val="left" w:pos="780"/>
        </w:tabs>
        <w:spacing w:before="120" w:after="120"/>
        <w:contextualSpacing w:val="0"/>
        <w:jc w:val="both"/>
        <w:rPr>
          <w:rFonts w:eastAsia="Calibri"/>
          <w:lang w:val="lt-LT"/>
        </w:rPr>
      </w:pPr>
      <w:r w:rsidRPr="007F003D">
        <w:rPr>
          <w:szCs w:val="18"/>
          <w:lang w:val="lt-LT"/>
        </w:rPr>
        <w:t xml:space="preserve">veikdamas bendrai su savo tėvu – valstybės tarnautojui prilygintu asmeniu, Kauno Šilainių poliklinikos direktoriumi </w:t>
      </w:r>
      <w:bookmarkStart w:id="79" w:name="Buk_545"/>
      <w:r w:rsidR="008B78A2" w:rsidRPr="007F003D">
        <w:rPr>
          <w:szCs w:val="18"/>
          <w:lang w:val="lt-LT"/>
        </w:rPr>
        <w:t>V. O.</w:t>
      </w:r>
      <w:bookmarkEnd w:id="79"/>
      <w:r w:rsidRPr="007F003D">
        <w:rPr>
          <w:szCs w:val="18"/>
          <w:lang w:val="lt-LT"/>
        </w:rPr>
        <w:t>, tiksliau ikiteisminio tyrimo metu nenustatytu laiku, bet ne vėliau kaip iki 2014 m. spalio 15 d., ikiteisminio tyrimo metu tiksliai nenustatytoje vietoje susitarė su UAB „</w:t>
      </w:r>
      <w:proofErr w:type="spellStart"/>
      <w:r w:rsidRPr="007F003D">
        <w:rPr>
          <w:szCs w:val="18"/>
          <w:lang w:val="lt-LT"/>
        </w:rPr>
        <w:t>InMedica</w:t>
      </w:r>
      <w:proofErr w:type="spellEnd"/>
      <w:r w:rsidRPr="007F003D">
        <w:rPr>
          <w:szCs w:val="18"/>
          <w:lang w:val="lt-LT"/>
        </w:rPr>
        <w:t xml:space="preserve">“ generaliniu direktoriumi </w:t>
      </w:r>
      <w:bookmarkStart w:id="80" w:name="Buk_400"/>
      <w:r w:rsidR="008B78A2" w:rsidRPr="007F003D">
        <w:rPr>
          <w:szCs w:val="18"/>
          <w:lang w:val="lt-LT"/>
        </w:rPr>
        <w:t xml:space="preserve">K. B. </w:t>
      </w:r>
      <w:bookmarkEnd w:id="80"/>
      <w:r w:rsidRPr="007F003D">
        <w:rPr>
          <w:szCs w:val="18"/>
          <w:lang w:val="lt-LT"/>
        </w:rPr>
        <w:t xml:space="preserve">ir </w:t>
      </w:r>
      <w:bookmarkStart w:id="81" w:name="Buk_546"/>
      <w:r w:rsidR="008B78A2" w:rsidRPr="007F003D">
        <w:rPr>
          <w:szCs w:val="18"/>
          <w:lang w:val="lt-LT"/>
        </w:rPr>
        <w:t xml:space="preserve">V. O. </w:t>
      </w:r>
      <w:bookmarkEnd w:id="81"/>
      <w:r w:rsidRPr="007F003D">
        <w:rPr>
          <w:szCs w:val="18"/>
          <w:lang w:val="lt-LT"/>
        </w:rPr>
        <w:t xml:space="preserve">padėti </w:t>
      </w:r>
      <w:bookmarkStart w:id="82" w:name="Buk_515"/>
      <w:r w:rsidR="008B78A2" w:rsidRPr="007F003D">
        <w:rPr>
          <w:szCs w:val="18"/>
          <w:lang w:val="lt-LT"/>
        </w:rPr>
        <w:t xml:space="preserve">V. O. </w:t>
      </w:r>
      <w:bookmarkEnd w:id="82"/>
      <w:r w:rsidRPr="007F003D">
        <w:rPr>
          <w:szCs w:val="18"/>
          <w:lang w:val="lt-LT"/>
        </w:rPr>
        <w:t xml:space="preserve">netiesiogiai priimti iš </w:t>
      </w:r>
      <w:bookmarkStart w:id="83" w:name="Buk_362"/>
      <w:r w:rsidR="008B78A2" w:rsidRPr="007F003D">
        <w:rPr>
          <w:szCs w:val="18"/>
          <w:lang w:val="lt-LT"/>
        </w:rPr>
        <w:t xml:space="preserve">K. B. </w:t>
      </w:r>
      <w:bookmarkEnd w:id="83"/>
      <w:r w:rsidRPr="007F003D">
        <w:rPr>
          <w:szCs w:val="18"/>
          <w:lang w:val="lt-LT"/>
        </w:rPr>
        <w:t xml:space="preserve">didesnės negu 1 MGL (37,66 Eur) vertės kyšį už </w:t>
      </w:r>
      <w:bookmarkStart w:id="84" w:name="Buk_478"/>
      <w:r w:rsidR="008B78A2" w:rsidRPr="007F003D">
        <w:rPr>
          <w:szCs w:val="18"/>
          <w:lang w:val="lt-LT"/>
        </w:rPr>
        <w:t xml:space="preserve">V. O. </w:t>
      </w:r>
      <w:bookmarkEnd w:id="84"/>
      <w:r w:rsidRPr="007F003D">
        <w:rPr>
          <w:szCs w:val="18"/>
          <w:lang w:val="lt-LT"/>
        </w:rPr>
        <w:t>teisėtą veikimą vykdant įgaliojimus, tai yra už tai, kad</w:t>
      </w:r>
      <w:r w:rsidR="002B343C" w:rsidRPr="007F003D">
        <w:rPr>
          <w:szCs w:val="18"/>
          <w:lang w:val="lt-LT"/>
        </w:rPr>
        <w:t>,</w:t>
      </w:r>
      <w:r w:rsidRPr="007F003D">
        <w:rPr>
          <w:szCs w:val="18"/>
          <w:lang w:val="lt-LT"/>
        </w:rPr>
        <w:t xml:space="preserve"> atlikdamas poliklinikos direktoriaus pareigas</w:t>
      </w:r>
      <w:r w:rsidR="002B343C" w:rsidRPr="007F003D">
        <w:rPr>
          <w:szCs w:val="18"/>
          <w:lang w:val="lt-LT"/>
        </w:rPr>
        <w:t>,</w:t>
      </w:r>
      <w:r w:rsidRPr="007F003D">
        <w:rPr>
          <w:szCs w:val="18"/>
          <w:lang w:val="lt-LT"/>
        </w:rPr>
        <w:t xml:space="preserve"> parinko UAB „</w:t>
      </w:r>
      <w:proofErr w:type="spellStart"/>
      <w:r w:rsidRPr="007F003D">
        <w:rPr>
          <w:szCs w:val="18"/>
          <w:lang w:val="lt-LT"/>
        </w:rPr>
        <w:t>InMedica</w:t>
      </w:r>
      <w:proofErr w:type="spellEnd"/>
      <w:r w:rsidRPr="007F003D">
        <w:rPr>
          <w:szCs w:val="18"/>
          <w:lang w:val="lt-LT"/>
        </w:rPr>
        <w:t xml:space="preserve">“ Kauno Šilainių poliklinikos </w:t>
      </w:r>
      <w:r w:rsidR="002B343C" w:rsidRPr="007F003D">
        <w:rPr>
          <w:szCs w:val="18"/>
          <w:lang w:val="lt-LT"/>
        </w:rPr>
        <w:t xml:space="preserve">partnere </w:t>
      </w:r>
      <w:r w:rsidRPr="007F003D">
        <w:rPr>
          <w:szCs w:val="18"/>
          <w:lang w:val="lt-LT"/>
        </w:rPr>
        <w:t>viešosioms medicinos paslaugoms teikti, 2014 m. rugsėjo 4 d. sudarė su UAB „</w:t>
      </w:r>
      <w:proofErr w:type="spellStart"/>
      <w:r w:rsidRPr="007F003D">
        <w:rPr>
          <w:szCs w:val="18"/>
          <w:lang w:val="lt-LT"/>
        </w:rPr>
        <w:t>InMedica</w:t>
      </w:r>
      <w:proofErr w:type="spellEnd"/>
      <w:r w:rsidRPr="007F003D">
        <w:rPr>
          <w:szCs w:val="18"/>
          <w:lang w:val="lt-LT"/>
        </w:rPr>
        <w:t>“ asmens sveikatos priežiūros paslaugų teikimo sutartį Nr. 11-5-20 dėl asmens sveikatos priežiūros antrinio lygio paslaugų, finansuojamų Kauno teritorinės ligonių kasos lėšomis, teikimo bendrovės „</w:t>
      </w:r>
      <w:proofErr w:type="spellStart"/>
      <w:r w:rsidRPr="007F003D">
        <w:rPr>
          <w:szCs w:val="18"/>
          <w:lang w:val="lt-LT"/>
        </w:rPr>
        <w:t>InMedica</w:t>
      </w:r>
      <w:proofErr w:type="spellEnd"/>
      <w:r w:rsidRPr="007F003D">
        <w:rPr>
          <w:szCs w:val="18"/>
          <w:lang w:val="lt-LT"/>
        </w:rPr>
        <w:t xml:space="preserve">“ padaliniuose Kaune ir Kauno regione, </w:t>
      </w:r>
      <w:r w:rsidR="00062F6F" w:rsidRPr="007F003D">
        <w:rPr>
          <w:szCs w:val="18"/>
          <w:lang w:val="lt-LT"/>
        </w:rPr>
        <w:t xml:space="preserve">sudarydamas </w:t>
      </w:r>
      <w:r w:rsidRPr="007F003D">
        <w:rPr>
          <w:szCs w:val="18"/>
          <w:lang w:val="lt-LT"/>
        </w:rPr>
        <w:t>sąlygas Kauno Šilainių poliklinikos medicinos specialistams teikti sutartas viešąsias medicinos paslaugas bendrovės „</w:t>
      </w:r>
      <w:proofErr w:type="spellStart"/>
      <w:r w:rsidRPr="007F003D">
        <w:rPr>
          <w:szCs w:val="18"/>
          <w:lang w:val="lt-LT"/>
        </w:rPr>
        <w:t>InMedica</w:t>
      </w:r>
      <w:proofErr w:type="spellEnd"/>
      <w:r w:rsidRPr="007F003D">
        <w:rPr>
          <w:szCs w:val="18"/>
          <w:lang w:val="lt-LT"/>
        </w:rPr>
        <w:t xml:space="preserve">“ Kauno ir Kauno regiono patalpose, taip pat </w:t>
      </w:r>
      <w:r w:rsidR="00062F6F" w:rsidRPr="007F003D">
        <w:rPr>
          <w:szCs w:val="18"/>
          <w:lang w:val="lt-LT"/>
        </w:rPr>
        <w:t xml:space="preserve">sudarydamas </w:t>
      </w:r>
      <w:r w:rsidRPr="007F003D">
        <w:rPr>
          <w:szCs w:val="18"/>
          <w:lang w:val="lt-LT"/>
        </w:rPr>
        <w:t xml:space="preserve">sąlygas </w:t>
      </w:r>
      <w:r w:rsidR="002B343C" w:rsidRPr="007F003D">
        <w:rPr>
          <w:szCs w:val="18"/>
          <w:lang w:val="lt-LT"/>
        </w:rPr>
        <w:t xml:space="preserve">siųsti </w:t>
      </w:r>
      <w:r w:rsidRPr="007F003D">
        <w:rPr>
          <w:szCs w:val="18"/>
          <w:lang w:val="lt-LT"/>
        </w:rPr>
        <w:t>Kauno Šilainių poliklinikos pacientus į bendrovę „</w:t>
      </w:r>
      <w:proofErr w:type="spellStart"/>
      <w:r w:rsidRPr="007F003D">
        <w:rPr>
          <w:szCs w:val="18"/>
          <w:lang w:val="lt-LT"/>
        </w:rPr>
        <w:t>InMedica</w:t>
      </w:r>
      <w:proofErr w:type="spellEnd"/>
      <w:r w:rsidRPr="007F003D">
        <w:rPr>
          <w:szCs w:val="18"/>
          <w:lang w:val="lt-LT"/>
        </w:rPr>
        <w:t xml:space="preserve">“ </w:t>
      </w:r>
      <w:r w:rsidR="002B343C" w:rsidRPr="007F003D">
        <w:rPr>
          <w:szCs w:val="18"/>
          <w:lang w:val="lt-LT"/>
        </w:rPr>
        <w:t xml:space="preserve">gauti </w:t>
      </w:r>
      <w:r w:rsidRPr="007F003D">
        <w:rPr>
          <w:szCs w:val="18"/>
          <w:lang w:val="lt-LT"/>
        </w:rPr>
        <w:t>medicinos paslaug</w:t>
      </w:r>
      <w:r w:rsidR="002B343C" w:rsidRPr="007F003D">
        <w:rPr>
          <w:szCs w:val="18"/>
          <w:lang w:val="lt-LT"/>
        </w:rPr>
        <w:t>ų</w:t>
      </w:r>
      <w:r w:rsidRPr="007F003D">
        <w:rPr>
          <w:szCs w:val="18"/>
          <w:lang w:val="lt-LT"/>
        </w:rPr>
        <w:t xml:space="preserve">. Už tai </w:t>
      </w:r>
      <w:bookmarkStart w:id="85" w:name="Buk_202"/>
      <w:r w:rsidR="008B78A2" w:rsidRPr="007F003D">
        <w:rPr>
          <w:szCs w:val="18"/>
          <w:lang w:val="lt-LT"/>
        </w:rPr>
        <w:t xml:space="preserve">G. O. </w:t>
      </w:r>
      <w:bookmarkEnd w:id="85"/>
      <w:r w:rsidRPr="007F003D">
        <w:rPr>
          <w:szCs w:val="18"/>
          <w:lang w:val="lt-LT"/>
        </w:rPr>
        <w:t xml:space="preserve">susitarė su </w:t>
      </w:r>
      <w:bookmarkStart w:id="86" w:name="Buk_547"/>
      <w:r w:rsidR="008B78A2" w:rsidRPr="007F003D">
        <w:rPr>
          <w:szCs w:val="18"/>
          <w:lang w:val="lt-LT"/>
        </w:rPr>
        <w:t xml:space="preserve">V. O. </w:t>
      </w:r>
      <w:bookmarkEnd w:id="86"/>
      <w:r w:rsidRPr="007F003D">
        <w:rPr>
          <w:szCs w:val="18"/>
          <w:lang w:val="lt-LT"/>
        </w:rPr>
        <w:t xml:space="preserve">ir </w:t>
      </w:r>
      <w:bookmarkStart w:id="87" w:name="Buk_401"/>
      <w:r w:rsidR="008B78A2" w:rsidRPr="007F003D">
        <w:rPr>
          <w:szCs w:val="18"/>
          <w:lang w:val="lt-LT"/>
        </w:rPr>
        <w:t xml:space="preserve">K. B. </w:t>
      </w:r>
      <w:bookmarkEnd w:id="87"/>
      <w:r w:rsidRPr="007F003D">
        <w:rPr>
          <w:szCs w:val="18"/>
          <w:lang w:val="lt-LT"/>
        </w:rPr>
        <w:t xml:space="preserve">padėti </w:t>
      </w:r>
      <w:bookmarkStart w:id="88" w:name="Buk_516"/>
      <w:r w:rsidR="008B78A2" w:rsidRPr="007F003D">
        <w:rPr>
          <w:szCs w:val="18"/>
          <w:lang w:val="lt-LT"/>
        </w:rPr>
        <w:t xml:space="preserve">V. O. </w:t>
      </w:r>
      <w:bookmarkEnd w:id="88"/>
      <w:r w:rsidRPr="007F003D">
        <w:rPr>
          <w:szCs w:val="18"/>
          <w:lang w:val="lt-LT"/>
        </w:rPr>
        <w:t xml:space="preserve">priimti iš </w:t>
      </w:r>
      <w:bookmarkStart w:id="89" w:name="Buk_363"/>
      <w:r w:rsidR="008B78A2" w:rsidRPr="007F003D">
        <w:rPr>
          <w:szCs w:val="18"/>
          <w:lang w:val="lt-LT"/>
        </w:rPr>
        <w:t xml:space="preserve">K. B. </w:t>
      </w:r>
      <w:bookmarkEnd w:id="89"/>
      <w:r w:rsidRPr="007F003D">
        <w:rPr>
          <w:szCs w:val="18"/>
          <w:lang w:val="lt-LT"/>
        </w:rPr>
        <w:t>kyšį – po pusę Kauno Šilainių poliklinikos kiekvieną mėnesį bendrovei „</w:t>
      </w:r>
      <w:proofErr w:type="spellStart"/>
      <w:r w:rsidRPr="007F003D">
        <w:rPr>
          <w:szCs w:val="18"/>
          <w:lang w:val="lt-LT"/>
        </w:rPr>
        <w:t>InMedica</w:t>
      </w:r>
      <w:proofErr w:type="spellEnd"/>
      <w:r w:rsidRPr="007F003D">
        <w:rPr>
          <w:szCs w:val="18"/>
          <w:lang w:val="lt-LT"/>
        </w:rPr>
        <w:t xml:space="preserve">“ pagal </w:t>
      </w:r>
      <w:r w:rsidR="002B343C" w:rsidRPr="007F003D">
        <w:rPr>
          <w:szCs w:val="18"/>
          <w:lang w:val="lt-LT"/>
        </w:rPr>
        <w:t xml:space="preserve">pirmiau </w:t>
      </w:r>
      <w:r w:rsidRPr="007F003D">
        <w:rPr>
          <w:szCs w:val="18"/>
          <w:lang w:val="lt-LT"/>
        </w:rPr>
        <w:t>nurodytą sutartį pervedamos pinigų sumos</w:t>
      </w:r>
      <w:r w:rsidR="00474DDE" w:rsidRPr="007F003D">
        <w:rPr>
          <w:szCs w:val="18"/>
          <w:lang w:val="lt-LT"/>
        </w:rPr>
        <w:t>;</w:t>
      </w:r>
    </w:p>
    <w:p w14:paraId="0852661A" w14:textId="44E31057" w:rsidR="00486014" w:rsidRPr="007F003D" w:rsidRDefault="00474DDE" w:rsidP="00486014">
      <w:pPr>
        <w:pStyle w:val="Sraopastraipa"/>
        <w:numPr>
          <w:ilvl w:val="1"/>
          <w:numId w:val="13"/>
        </w:numPr>
        <w:spacing w:before="120" w:after="120"/>
        <w:contextualSpacing w:val="0"/>
        <w:jc w:val="both"/>
        <w:rPr>
          <w:lang w:val="lt-LT"/>
        </w:rPr>
      </w:pPr>
      <w:r w:rsidRPr="007F003D">
        <w:rPr>
          <w:szCs w:val="18"/>
          <w:lang w:val="lt-LT"/>
        </w:rPr>
        <w:t>b</w:t>
      </w:r>
      <w:r w:rsidR="00486014" w:rsidRPr="007F003D">
        <w:rPr>
          <w:szCs w:val="18"/>
          <w:lang w:val="lt-LT"/>
        </w:rPr>
        <w:t xml:space="preserve">e to, 2014 m. spalio 15 d. </w:t>
      </w:r>
      <w:bookmarkStart w:id="90" w:name="Buk_203"/>
      <w:r w:rsidR="008B78A2" w:rsidRPr="007F003D">
        <w:rPr>
          <w:szCs w:val="18"/>
          <w:lang w:val="lt-LT"/>
        </w:rPr>
        <w:t xml:space="preserve">G. O. </w:t>
      </w:r>
      <w:bookmarkEnd w:id="90"/>
      <w:r w:rsidR="00486014" w:rsidRPr="007F003D">
        <w:rPr>
          <w:szCs w:val="18"/>
          <w:lang w:val="lt-LT"/>
        </w:rPr>
        <w:t xml:space="preserve">faktiškai jo valdomos </w:t>
      </w:r>
      <w:r w:rsidR="005F5CDB" w:rsidRPr="007F003D">
        <w:rPr>
          <w:szCs w:val="18"/>
          <w:lang w:val="lt-LT"/>
        </w:rPr>
        <w:t>UAB</w:t>
      </w:r>
      <w:r w:rsidR="00486014" w:rsidRPr="007F003D">
        <w:rPr>
          <w:szCs w:val="18"/>
          <w:lang w:val="lt-LT"/>
        </w:rPr>
        <w:t xml:space="preserve"> „DG ir Ko“ naudojamose patalpose, esančiose Kauno Šilainių poliklinikos pastate, Kaune, Baltų pr. 7B, savo darbo kabinete, veikdamas bendro jo, </w:t>
      </w:r>
      <w:bookmarkStart w:id="91" w:name="Buk_479"/>
      <w:r w:rsidR="008B78A2" w:rsidRPr="007F003D">
        <w:rPr>
          <w:szCs w:val="18"/>
          <w:lang w:val="lt-LT"/>
        </w:rPr>
        <w:t xml:space="preserve">V. O. </w:t>
      </w:r>
      <w:bookmarkEnd w:id="91"/>
      <w:r w:rsidR="00486014" w:rsidRPr="007F003D">
        <w:rPr>
          <w:szCs w:val="18"/>
          <w:lang w:val="lt-LT"/>
        </w:rPr>
        <w:t xml:space="preserve">ir </w:t>
      </w:r>
      <w:bookmarkStart w:id="92" w:name="Buk_364"/>
      <w:r w:rsidR="008B78A2" w:rsidRPr="007F003D">
        <w:rPr>
          <w:szCs w:val="18"/>
          <w:lang w:val="lt-LT"/>
        </w:rPr>
        <w:t xml:space="preserve">K. B. </w:t>
      </w:r>
      <w:bookmarkEnd w:id="92"/>
      <w:r w:rsidR="00486014" w:rsidRPr="007F003D">
        <w:rPr>
          <w:szCs w:val="18"/>
          <w:lang w:val="lt-LT"/>
        </w:rPr>
        <w:t xml:space="preserve">nusikalstamo susitarimo pagrindu, atlikdamas </w:t>
      </w:r>
      <w:r w:rsidR="00486014" w:rsidRPr="007F003D">
        <w:rPr>
          <w:szCs w:val="18"/>
          <w:lang w:val="lt-LT"/>
        </w:rPr>
        <w:lastRenderedPageBreak/>
        <w:t xml:space="preserve">savarankiškus nusikalstamus veiksmus, paragino </w:t>
      </w:r>
      <w:bookmarkStart w:id="93" w:name="Buk_416"/>
      <w:r w:rsidR="008B78A2" w:rsidRPr="007F003D">
        <w:rPr>
          <w:szCs w:val="18"/>
          <w:lang w:val="lt-LT"/>
        </w:rPr>
        <w:t xml:space="preserve">K. B. </w:t>
      </w:r>
      <w:bookmarkEnd w:id="93"/>
      <w:r w:rsidR="00486014" w:rsidRPr="007F003D">
        <w:rPr>
          <w:szCs w:val="18"/>
          <w:lang w:val="lt-LT"/>
        </w:rPr>
        <w:t xml:space="preserve">duoti kyšį </w:t>
      </w:r>
      <w:bookmarkStart w:id="94" w:name="Buk_517"/>
      <w:r w:rsidR="008B78A2" w:rsidRPr="007F003D">
        <w:rPr>
          <w:szCs w:val="18"/>
          <w:lang w:val="lt-LT"/>
        </w:rPr>
        <w:t>V. O.</w:t>
      </w:r>
      <w:bookmarkEnd w:id="94"/>
      <w:r w:rsidR="00486014" w:rsidRPr="007F003D">
        <w:rPr>
          <w:szCs w:val="18"/>
          <w:lang w:val="lt-LT"/>
        </w:rPr>
        <w:t xml:space="preserve">, ir abu susitarė, kad </w:t>
      </w:r>
      <w:bookmarkStart w:id="95" w:name="Buk_204"/>
      <w:r w:rsidR="008B78A2" w:rsidRPr="007F003D">
        <w:rPr>
          <w:szCs w:val="18"/>
          <w:lang w:val="lt-LT"/>
        </w:rPr>
        <w:t>G. O.</w:t>
      </w:r>
      <w:bookmarkEnd w:id="95"/>
      <w:r w:rsidR="00486014" w:rsidRPr="007F003D">
        <w:rPr>
          <w:szCs w:val="18"/>
          <w:lang w:val="lt-LT"/>
        </w:rPr>
        <w:t xml:space="preserve">, disponuodamas faktiškai jo valdomos </w:t>
      </w:r>
      <w:r w:rsidR="00AF1C79" w:rsidRPr="007F003D">
        <w:rPr>
          <w:szCs w:val="18"/>
          <w:lang w:val="lt-LT"/>
        </w:rPr>
        <w:t>MB</w:t>
      </w:r>
      <w:r w:rsidR="00486014" w:rsidRPr="007F003D">
        <w:rPr>
          <w:szCs w:val="18"/>
          <w:lang w:val="lt-LT"/>
        </w:rPr>
        <w:t xml:space="preserve"> „</w:t>
      </w:r>
      <w:proofErr w:type="spellStart"/>
      <w:r w:rsidR="00486014" w:rsidRPr="007F003D">
        <w:rPr>
          <w:szCs w:val="18"/>
          <w:lang w:val="lt-LT"/>
        </w:rPr>
        <w:t>Gondas</w:t>
      </w:r>
      <w:proofErr w:type="spellEnd"/>
      <w:r w:rsidR="00486014" w:rsidRPr="007F003D">
        <w:rPr>
          <w:szCs w:val="18"/>
          <w:lang w:val="lt-LT"/>
        </w:rPr>
        <w:t>“ banko sąskaitoje esančiomis lėšomis, tarp kurių ir 50</w:t>
      </w:r>
      <w:r w:rsidR="002B343C" w:rsidRPr="007F003D">
        <w:rPr>
          <w:szCs w:val="18"/>
          <w:lang w:val="lt-LT"/>
        </w:rPr>
        <w:t> </w:t>
      </w:r>
      <w:r w:rsidR="00486014" w:rsidRPr="007F003D">
        <w:rPr>
          <w:szCs w:val="18"/>
          <w:lang w:val="lt-LT"/>
        </w:rPr>
        <w:t xml:space="preserve">000 </w:t>
      </w:r>
      <w:r w:rsidR="00CD59F8" w:rsidRPr="007F003D">
        <w:rPr>
          <w:szCs w:val="18"/>
          <w:lang w:val="lt-LT"/>
        </w:rPr>
        <w:t>Lt</w:t>
      </w:r>
      <w:r w:rsidR="00486014" w:rsidRPr="007F003D">
        <w:rPr>
          <w:szCs w:val="18"/>
          <w:lang w:val="lt-LT"/>
        </w:rPr>
        <w:t>, kuriuos UAB Šeimos medicinos klinika (dabartinis pavadinimas – UAB</w:t>
      </w:r>
      <w:r w:rsidR="00C9460C" w:rsidRPr="007F003D">
        <w:rPr>
          <w:szCs w:val="18"/>
          <w:lang w:val="lt-LT"/>
        </w:rPr>
        <w:t> </w:t>
      </w:r>
      <w:r w:rsidR="00486014" w:rsidRPr="007F003D">
        <w:rPr>
          <w:szCs w:val="18"/>
          <w:lang w:val="lt-LT"/>
        </w:rPr>
        <w:t>„</w:t>
      </w:r>
      <w:proofErr w:type="spellStart"/>
      <w:r w:rsidR="00486014" w:rsidRPr="007F003D">
        <w:rPr>
          <w:szCs w:val="18"/>
          <w:lang w:val="lt-LT"/>
        </w:rPr>
        <w:t>InMedica</w:t>
      </w:r>
      <w:proofErr w:type="spellEnd"/>
      <w:r w:rsidR="00486014" w:rsidRPr="007F003D">
        <w:rPr>
          <w:szCs w:val="18"/>
          <w:lang w:val="lt-LT"/>
        </w:rPr>
        <w:t xml:space="preserve">“) 2014 m. vasario 10 d. avansiniu mokėjimu pervedė </w:t>
      </w:r>
      <w:r w:rsidR="006973E1" w:rsidRPr="007F003D">
        <w:rPr>
          <w:szCs w:val="18"/>
          <w:lang w:val="lt-LT"/>
        </w:rPr>
        <w:t xml:space="preserve">mažajai </w:t>
      </w:r>
      <w:r w:rsidR="00486014" w:rsidRPr="007F003D">
        <w:rPr>
          <w:szCs w:val="18"/>
          <w:lang w:val="lt-LT"/>
        </w:rPr>
        <w:t>bendrijai „</w:t>
      </w:r>
      <w:proofErr w:type="spellStart"/>
      <w:r w:rsidR="00486014" w:rsidRPr="007F003D">
        <w:rPr>
          <w:szCs w:val="18"/>
          <w:lang w:val="lt-LT"/>
        </w:rPr>
        <w:t>Gondas</w:t>
      </w:r>
      <w:proofErr w:type="spellEnd"/>
      <w:r w:rsidR="00486014" w:rsidRPr="007F003D">
        <w:rPr>
          <w:szCs w:val="18"/>
          <w:lang w:val="lt-LT"/>
        </w:rPr>
        <w:t xml:space="preserve">“ pagal 2014 m. vasario 7 d. konsultavimo paslaugų teikimo sutartį, savarankiškai pasirinktu būdu dalį šių pinigų, </w:t>
      </w:r>
      <w:bookmarkStart w:id="96" w:name="Buk_365"/>
      <w:r w:rsidR="008B78A2" w:rsidRPr="007F003D">
        <w:rPr>
          <w:szCs w:val="18"/>
          <w:lang w:val="lt-LT"/>
        </w:rPr>
        <w:t xml:space="preserve">K. B. </w:t>
      </w:r>
      <w:bookmarkEnd w:id="96"/>
      <w:r w:rsidR="00486014" w:rsidRPr="007F003D">
        <w:rPr>
          <w:szCs w:val="18"/>
          <w:lang w:val="lt-LT"/>
        </w:rPr>
        <w:t xml:space="preserve">kaip pavyzdį </w:t>
      </w:r>
      <w:r w:rsidR="002B343C" w:rsidRPr="007F003D">
        <w:rPr>
          <w:szCs w:val="18"/>
          <w:lang w:val="lt-LT"/>
        </w:rPr>
        <w:t xml:space="preserve">įvardytus </w:t>
      </w:r>
      <w:r w:rsidR="00486014" w:rsidRPr="007F003D">
        <w:rPr>
          <w:szCs w:val="18"/>
          <w:lang w:val="lt-LT"/>
        </w:rPr>
        <w:t>vidutiniškai po 3000, 4000 ar 5000 Lt nuo Kauno Šilainių poliklinikos kiekvieną mėnesį bendrovei „</w:t>
      </w:r>
      <w:proofErr w:type="spellStart"/>
      <w:r w:rsidR="00486014" w:rsidRPr="007F003D">
        <w:rPr>
          <w:szCs w:val="18"/>
          <w:lang w:val="lt-LT"/>
        </w:rPr>
        <w:t>InMedica</w:t>
      </w:r>
      <w:proofErr w:type="spellEnd"/>
      <w:r w:rsidR="00486014" w:rsidRPr="007F003D">
        <w:rPr>
          <w:szCs w:val="18"/>
          <w:lang w:val="lt-LT"/>
        </w:rPr>
        <w:t xml:space="preserve">“ pervedamų nuo 5000 iki 10 000 Lt, perduos kaip kyšį </w:t>
      </w:r>
      <w:bookmarkStart w:id="97" w:name="Buk_518"/>
      <w:r w:rsidR="008B78A2" w:rsidRPr="007F003D">
        <w:rPr>
          <w:szCs w:val="18"/>
          <w:lang w:val="lt-LT"/>
        </w:rPr>
        <w:t>V. O.</w:t>
      </w:r>
      <w:bookmarkEnd w:id="97"/>
      <w:r w:rsidR="00EC14CB" w:rsidRPr="007F003D">
        <w:rPr>
          <w:szCs w:val="18"/>
          <w:lang w:val="lt-LT"/>
        </w:rPr>
        <w:t>;</w:t>
      </w:r>
    </w:p>
    <w:p w14:paraId="5C239948" w14:textId="68DA8E8E" w:rsidR="00486014" w:rsidRPr="007F003D" w:rsidRDefault="00EC14CB" w:rsidP="00486014">
      <w:pPr>
        <w:pStyle w:val="Sraopastraipa"/>
        <w:numPr>
          <w:ilvl w:val="1"/>
          <w:numId w:val="13"/>
        </w:numPr>
        <w:spacing w:before="120" w:after="120"/>
        <w:contextualSpacing w:val="0"/>
        <w:jc w:val="both"/>
        <w:rPr>
          <w:lang w:val="lt-LT"/>
        </w:rPr>
      </w:pPr>
      <w:r w:rsidRPr="007F003D">
        <w:rPr>
          <w:szCs w:val="18"/>
          <w:lang w:val="lt-LT"/>
        </w:rPr>
        <w:t>b</w:t>
      </w:r>
      <w:r w:rsidR="00486014" w:rsidRPr="007F003D">
        <w:rPr>
          <w:szCs w:val="18"/>
          <w:lang w:val="lt-LT"/>
        </w:rPr>
        <w:t xml:space="preserve">e to, 2014 m. lapkričio 25 d. </w:t>
      </w:r>
      <w:bookmarkStart w:id="98" w:name="Buk_205"/>
      <w:r w:rsidR="008B78A2" w:rsidRPr="007F003D">
        <w:rPr>
          <w:szCs w:val="18"/>
          <w:lang w:val="lt-LT"/>
        </w:rPr>
        <w:t xml:space="preserve">G. O. </w:t>
      </w:r>
      <w:bookmarkEnd w:id="98"/>
      <w:r w:rsidR="00486014" w:rsidRPr="007F003D">
        <w:rPr>
          <w:szCs w:val="18"/>
          <w:lang w:val="lt-LT"/>
        </w:rPr>
        <w:t xml:space="preserve">UAB „DG ir Ko“ naudojamose patalpose, esančiose Kauno Šilainių poliklinikos pastate, Kaune, Baltų pr. 7B, savo darbo kabinete bendro susitikimo su </w:t>
      </w:r>
      <w:bookmarkStart w:id="99" w:name="Buk_402"/>
      <w:r w:rsidR="008B78A2" w:rsidRPr="007F003D">
        <w:rPr>
          <w:szCs w:val="18"/>
          <w:lang w:val="lt-LT"/>
        </w:rPr>
        <w:t xml:space="preserve">K. B. </w:t>
      </w:r>
      <w:bookmarkEnd w:id="99"/>
      <w:r w:rsidR="00486014" w:rsidRPr="007F003D">
        <w:rPr>
          <w:szCs w:val="18"/>
          <w:lang w:val="lt-LT"/>
        </w:rPr>
        <w:t xml:space="preserve">ir </w:t>
      </w:r>
      <w:bookmarkStart w:id="100" w:name="Buk_548"/>
      <w:r w:rsidR="008B78A2" w:rsidRPr="007F003D">
        <w:rPr>
          <w:szCs w:val="18"/>
          <w:lang w:val="lt-LT"/>
        </w:rPr>
        <w:t xml:space="preserve">V. O. </w:t>
      </w:r>
      <w:bookmarkEnd w:id="100"/>
      <w:r w:rsidR="00486014" w:rsidRPr="007F003D">
        <w:rPr>
          <w:szCs w:val="18"/>
          <w:lang w:val="lt-LT"/>
        </w:rPr>
        <w:t xml:space="preserve">metu, </w:t>
      </w:r>
      <w:bookmarkStart w:id="101" w:name="Buk_519"/>
      <w:r w:rsidR="008B78A2" w:rsidRPr="007F003D">
        <w:rPr>
          <w:szCs w:val="18"/>
          <w:lang w:val="lt-LT"/>
        </w:rPr>
        <w:t xml:space="preserve">V. O. </w:t>
      </w:r>
      <w:bookmarkEnd w:id="101"/>
      <w:r w:rsidR="00486014" w:rsidRPr="007F003D">
        <w:rPr>
          <w:szCs w:val="18"/>
          <w:lang w:val="lt-LT"/>
        </w:rPr>
        <w:t xml:space="preserve">provokavus </w:t>
      </w:r>
      <w:bookmarkStart w:id="102" w:name="Buk_417"/>
      <w:r w:rsidR="008B78A2" w:rsidRPr="007F003D">
        <w:rPr>
          <w:szCs w:val="18"/>
          <w:lang w:val="lt-LT"/>
        </w:rPr>
        <w:t xml:space="preserve">K. B. </w:t>
      </w:r>
      <w:bookmarkEnd w:id="102"/>
      <w:r w:rsidR="00486014" w:rsidRPr="007F003D">
        <w:rPr>
          <w:szCs w:val="18"/>
          <w:lang w:val="lt-LT"/>
        </w:rPr>
        <w:t xml:space="preserve">duoti jam sutartą kyšį, </w:t>
      </w:r>
      <w:bookmarkStart w:id="103" w:name="Buk_403"/>
      <w:r w:rsidR="008B78A2" w:rsidRPr="007F003D">
        <w:rPr>
          <w:szCs w:val="18"/>
          <w:lang w:val="lt-LT"/>
        </w:rPr>
        <w:t xml:space="preserve">K. B. </w:t>
      </w:r>
      <w:bookmarkEnd w:id="103"/>
      <w:r w:rsidR="00486014" w:rsidRPr="007F003D">
        <w:rPr>
          <w:szCs w:val="18"/>
          <w:lang w:val="lt-LT"/>
        </w:rPr>
        <w:t xml:space="preserve">pakartotinai pažadėjus vykdyti savo įsipareigojimą duoti </w:t>
      </w:r>
      <w:bookmarkStart w:id="104" w:name="Buk_520"/>
      <w:r w:rsidR="008B78A2" w:rsidRPr="007F003D">
        <w:rPr>
          <w:szCs w:val="18"/>
          <w:lang w:val="lt-LT"/>
        </w:rPr>
        <w:t xml:space="preserve">V. O. </w:t>
      </w:r>
      <w:bookmarkEnd w:id="104"/>
      <w:r w:rsidR="00486014" w:rsidRPr="007F003D">
        <w:rPr>
          <w:szCs w:val="18"/>
          <w:lang w:val="lt-LT"/>
        </w:rPr>
        <w:t xml:space="preserve">anksčiau sutartą kyšį, taip pat </w:t>
      </w:r>
      <w:bookmarkStart w:id="105" w:name="Buk_404"/>
      <w:r w:rsidR="008B78A2" w:rsidRPr="007F003D">
        <w:rPr>
          <w:szCs w:val="18"/>
          <w:lang w:val="lt-LT"/>
        </w:rPr>
        <w:t xml:space="preserve">K. B. </w:t>
      </w:r>
      <w:bookmarkEnd w:id="105"/>
      <w:r w:rsidR="00486014" w:rsidRPr="007F003D">
        <w:rPr>
          <w:szCs w:val="18"/>
          <w:lang w:val="lt-LT"/>
        </w:rPr>
        <w:t xml:space="preserve">pasiūlius ir susitarus su </w:t>
      </w:r>
      <w:bookmarkStart w:id="106" w:name="Buk_549"/>
      <w:r w:rsidR="008B78A2" w:rsidRPr="007F003D">
        <w:rPr>
          <w:szCs w:val="18"/>
          <w:lang w:val="lt-LT"/>
        </w:rPr>
        <w:t xml:space="preserve">V. O. </w:t>
      </w:r>
      <w:bookmarkEnd w:id="106"/>
      <w:r w:rsidR="00486014" w:rsidRPr="007F003D">
        <w:rPr>
          <w:szCs w:val="18"/>
          <w:lang w:val="lt-LT"/>
        </w:rPr>
        <w:t xml:space="preserve">nuo 2015 m. sausio 1 d. kiekvieną mėnesį papildomai duoti </w:t>
      </w:r>
      <w:bookmarkStart w:id="107" w:name="Buk_521"/>
      <w:r w:rsidR="008B78A2" w:rsidRPr="007F003D">
        <w:rPr>
          <w:szCs w:val="18"/>
          <w:lang w:val="lt-LT"/>
        </w:rPr>
        <w:t xml:space="preserve">V. O. </w:t>
      </w:r>
      <w:bookmarkEnd w:id="107"/>
      <w:r w:rsidR="00486014" w:rsidRPr="007F003D">
        <w:rPr>
          <w:szCs w:val="18"/>
          <w:lang w:val="lt-LT"/>
        </w:rPr>
        <w:t xml:space="preserve">didesnės negu 1 MGL (37,66 Eur) </w:t>
      </w:r>
      <w:r w:rsidR="002B343C" w:rsidRPr="007F003D">
        <w:rPr>
          <w:szCs w:val="18"/>
          <w:lang w:val="lt-LT"/>
        </w:rPr>
        <w:t xml:space="preserve">vertės </w:t>
      </w:r>
      <w:r w:rsidR="00486014" w:rsidRPr="007F003D">
        <w:rPr>
          <w:szCs w:val="18"/>
          <w:lang w:val="lt-LT"/>
        </w:rPr>
        <w:t xml:space="preserve">kyšį už </w:t>
      </w:r>
      <w:bookmarkStart w:id="108" w:name="Buk_480"/>
      <w:r w:rsidR="008B78A2" w:rsidRPr="007F003D">
        <w:rPr>
          <w:szCs w:val="18"/>
          <w:lang w:val="lt-LT"/>
        </w:rPr>
        <w:t xml:space="preserve">V. O. </w:t>
      </w:r>
      <w:bookmarkEnd w:id="108"/>
      <w:r w:rsidR="00486014" w:rsidRPr="007F003D">
        <w:rPr>
          <w:szCs w:val="18"/>
          <w:lang w:val="lt-LT"/>
        </w:rPr>
        <w:t>teisėtą veikimą vykdant įgaliojimus, tai yra už tai, kad</w:t>
      </w:r>
      <w:r w:rsidR="00C9460C" w:rsidRPr="007F003D">
        <w:rPr>
          <w:szCs w:val="18"/>
          <w:lang w:val="lt-LT"/>
        </w:rPr>
        <w:t>,</w:t>
      </w:r>
      <w:r w:rsidR="00486014" w:rsidRPr="007F003D">
        <w:rPr>
          <w:szCs w:val="18"/>
          <w:lang w:val="lt-LT"/>
        </w:rPr>
        <w:t xml:space="preserve"> nuo 2015 m. sausio 1</w:t>
      </w:r>
      <w:r w:rsidR="00B00B3E" w:rsidRPr="007F003D">
        <w:rPr>
          <w:szCs w:val="18"/>
          <w:lang w:val="lt-LT"/>
        </w:rPr>
        <w:t> </w:t>
      </w:r>
      <w:r w:rsidR="00486014" w:rsidRPr="007F003D">
        <w:rPr>
          <w:szCs w:val="18"/>
          <w:lang w:val="lt-LT"/>
        </w:rPr>
        <w:t xml:space="preserve">d. Kauno Šilainių poliklinikoje teikiant viešąją pacientų medicininę patikrą pagal Kauno teritorinės ligonių kasos finansuojamą prevencinę programą </w:t>
      </w:r>
      <w:r w:rsidR="002B343C" w:rsidRPr="007F003D">
        <w:rPr>
          <w:szCs w:val="18"/>
          <w:lang w:val="lt-LT"/>
        </w:rPr>
        <w:t>(</w:t>
      </w:r>
      <w:r w:rsidR="00486014" w:rsidRPr="007F003D">
        <w:rPr>
          <w:szCs w:val="18"/>
          <w:lang w:val="lt-LT"/>
        </w:rPr>
        <w:t>Asmenų, priskirtinų širdies ir kraujagyslių ligų didelės rizikos grupei, atrankos ir prevencijos priemonių program</w:t>
      </w:r>
      <w:r w:rsidR="002B343C" w:rsidRPr="007F003D">
        <w:rPr>
          <w:szCs w:val="18"/>
          <w:lang w:val="lt-LT"/>
        </w:rPr>
        <w:t>ą)</w:t>
      </w:r>
      <w:r w:rsidR="00486014" w:rsidRPr="007F003D">
        <w:rPr>
          <w:szCs w:val="18"/>
          <w:lang w:val="lt-LT"/>
        </w:rPr>
        <w:t xml:space="preserve">, poliklinikos medicinos </w:t>
      </w:r>
      <w:r w:rsidR="00D90474" w:rsidRPr="007F003D">
        <w:rPr>
          <w:szCs w:val="18"/>
          <w:lang w:val="lt-LT"/>
        </w:rPr>
        <w:t xml:space="preserve">specialistų nustatyti </w:t>
      </w:r>
      <w:r w:rsidR="00486014" w:rsidRPr="007F003D">
        <w:rPr>
          <w:szCs w:val="18"/>
          <w:lang w:val="lt-LT"/>
        </w:rPr>
        <w:t xml:space="preserve">rizikos grupei </w:t>
      </w:r>
      <w:r w:rsidR="00D90474" w:rsidRPr="007F003D">
        <w:rPr>
          <w:szCs w:val="18"/>
          <w:lang w:val="lt-LT"/>
        </w:rPr>
        <w:t xml:space="preserve">priklausantys </w:t>
      </w:r>
      <w:r w:rsidR="00486014" w:rsidRPr="007F003D">
        <w:rPr>
          <w:szCs w:val="18"/>
          <w:lang w:val="lt-LT"/>
        </w:rPr>
        <w:t>pacient</w:t>
      </w:r>
      <w:r w:rsidR="00D90474" w:rsidRPr="007F003D">
        <w:rPr>
          <w:szCs w:val="18"/>
          <w:lang w:val="lt-LT"/>
        </w:rPr>
        <w:t>ai</w:t>
      </w:r>
      <w:r w:rsidR="00486014" w:rsidRPr="007F003D">
        <w:rPr>
          <w:szCs w:val="18"/>
          <w:lang w:val="lt-LT"/>
        </w:rPr>
        <w:t xml:space="preserve"> </w:t>
      </w:r>
      <w:r w:rsidR="002B343C" w:rsidRPr="007F003D">
        <w:rPr>
          <w:szCs w:val="18"/>
          <w:lang w:val="lt-LT"/>
        </w:rPr>
        <w:t xml:space="preserve">toliau tirti </w:t>
      </w:r>
      <w:r w:rsidR="00D90474" w:rsidRPr="007F003D">
        <w:rPr>
          <w:szCs w:val="18"/>
          <w:lang w:val="lt-LT"/>
        </w:rPr>
        <w:t xml:space="preserve">būtų siunčiami </w:t>
      </w:r>
      <w:r w:rsidR="00486014" w:rsidRPr="007F003D">
        <w:rPr>
          <w:szCs w:val="18"/>
          <w:lang w:val="lt-LT"/>
        </w:rPr>
        <w:t>išskirtinai į UAB</w:t>
      </w:r>
      <w:r w:rsidR="00646104" w:rsidRPr="007F003D">
        <w:rPr>
          <w:szCs w:val="18"/>
          <w:lang w:val="lt-LT"/>
        </w:rPr>
        <w:t> </w:t>
      </w:r>
      <w:r w:rsidR="00486014" w:rsidRPr="007F003D">
        <w:rPr>
          <w:szCs w:val="18"/>
          <w:lang w:val="lt-LT"/>
        </w:rPr>
        <w:t>„</w:t>
      </w:r>
      <w:proofErr w:type="spellStart"/>
      <w:r w:rsidR="00486014" w:rsidRPr="007F003D">
        <w:rPr>
          <w:szCs w:val="18"/>
          <w:lang w:val="lt-LT"/>
        </w:rPr>
        <w:t>InMedica</w:t>
      </w:r>
      <w:proofErr w:type="spellEnd"/>
      <w:r w:rsidR="00486014" w:rsidRPr="007F003D">
        <w:rPr>
          <w:szCs w:val="18"/>
          <w:lang w:val="lt-LT"/>
        </w:rPr>
        <w:t xml:space="preserve">“, </w:t>
      </w:r>
      <w:bookmarkStart w:id="109" w:name="Buk_206"/>
      <w:r w:rsidR="008B78A2" w:rsidRPr="007F003D">
        <w:rPr>
          <w:szCs w:val="18"/>
          <w:lang w:val="lt-LT"/>
        </w:rPr>
        <w:t>G. O.</w:t>
      </w:r>
      <w:bookmarkEnd w:id="109"/>
      <w:r w:rsidR="00486014" w:rsidRPr="007F003D">
        <w:rPr>
          <w:szCs w:val="18"/>
          <w:lang w:val="lt-LT"/>
        </w:rPr>
        <w:t xml:space="preserve">, tęsdamas savo nusikalstamus veiksmus, sutiko padėti </w:t>
      </w:r>
      <w:bookmarkStart w:id="110" w:name="Buk_522"/>
      <w:r w:rsidR="008B78A2" w:rsidRPr="007F003D">
        <w:rPr>
          <w:szCs w:val="18"/>
          <w:lang w:val="lt-LT"/>
        </w:rPr>
        <w:t xml:space="preserve">V. O. </w:t>
      </w:r>
      <w:bookmarkEnd w:id="110"/>
      <w:r w:rsidR="00486014" w:rsidRPr="007F003D">
        <w:rPr>
          <w:szCs w:val="18"/>
          <w:lang w:val="lt-LT"/>
        </w:rPr>
        <w:t xml:space="preserve">priimti iš </w:t>
      </w:r>
      <w:bookmarkStart w:id="111" w:name="Buk_366"/>
      <w:r w:rsidR="008B78A2" w:rsidRPr="007F003D">
        <w:rPr>
          <w:szCs w:val="18"/>
          <w:lang w:val="lt-LT"/>
        </w:rPr>
        <w:t xml:space="preserve">K. B. </w:t>
      </w:r>
      <w:bookmarkEnd w:id="111"/>
      <w:r w:rsidR="00486014" w:rsidRPr="007F003D">
        <w:rPr>
          <w:szCs w:val="18"/>
          <w:lang w:val="lt-LT"/>
        </w:rPr>
        <w:t>papildomai po 50 Lt (14,48 Eur) už kiekvieną iš Kauno Šilainių poliklinikos į bendrovę „</w:t>
      </w:r>
      <w:proofErr w:type="spellStart"/>
      <w:r w:rsidR="00486014" w:rsidRPr="007F003D">
        <w:rPr>
          <w:szCs w:val="18"/>
          <w:lang w:val="lt-LT"/>
        </w:rPr>
        <w:t>InMedica</w:t>
      </w:r>
      <w:proofErr w:type="spellEnd"/>
      <w:r w:rsidR="00486014" w:rsidRPr="007F003D">
        <w:rPr>
          <w:szCs w:val="18"/>
          <w:lang w:val="lt-LT"/>
        </w:rPr>
        <w:t xml:space="preserve">“ atsiųstą pacientą, viršijus kiekvieno mėnesio dvidešimties pacientų skaičių, arba vidutiniškai po 2000–3000 </w:t>
      </w:r>
      <w:r w:rsidR="001C5001" w:rsidRPr="007F003D">
        <w:rPr>
          <w:szCs w:val="18"/>
          <w:lang w:val="lt-LT"/>
        </w:rPr>
        <w:t>Lt</w:t>
      </w:r>
      <w:r w:rsidR="00486014" w:rsidRPr="007F003D">
        <w:rPr>
          <w:szCs w:val="18"/>
          <w:lang w:val="lt-LT"/>
        </w:rPr>
        <w:t xml:space="preserve"> (579,24–868,86</w:t>
      </w:r>
      <w:r w:rsidR="00533E0C" w:rsidRPr="007F003D">
        <w:rPr>
          <w:szCs w:val="18"/>
          <w:lang w:val="lt-LT"/>
        </w:rPr>
        <w:t> </w:t>
      </w:r>
      <w:r w:rsidR="001C5001" w:rsidRPr="007F003D">
        <w:rPr>
          <w:szCs w:val="18"/>
          <w:lang w:val="lt-LT"/>
        </w:rPr>
        <w:t>Eur</w:t>
      </w:r>
      <w:r w:rsidR="00486014" w:rsidRPr="007F003D">
        <w:rPr>
          <w:szCs w:val="18"/>
          <w:lang w:val="lt-LT"/>
        </w:rPr>
        <w:t>) per mėnesį</w:t>
      </w:r>
      <w:r w:rsidRPr="007F003D">
        <w:rPr>
          <w:szCs w:val="18"/>
          <w:lang w:val="lt-LT"/>
        </w:rPr>
        <w:t>;</w:t>
      </w:r>
    </w:p>
    <w:p w14:paraId="5CBC54F1" w14:textId="2D8A00B4" w:rsidR="00486014" w:rsidRPr="007F003D" w:rsidRDefault="00EC14CB" w:rsidP="00486014">
      <w:pPr>
        <w:pStyle w:val="Sraopastraipa"/>
        <w:numPr>
          <w:ilvl w:val="1"/>
          <w:numId w:val="13"/>
        </w:numPr>
        <w:spacing w:before="120" w:after="120"/>
        <w:contextualSpacing w:val="0"/>
        <w:jc w:val="both"/>
        <w:rPr>
          <w:lang w:val="lt-LT"/>
        </w:rPr>
      </w:pPr>
      <w:r w:rsidRPr="007F003D">
        <w:rPr>
          <w:szCs w:val="18"/>
          <w:lang w:val="lt-LT"/>
        </w:rPr>
        <w:t>b</w:t>
      </w:r>
      <w:r w:rsidR="00486014" w:rsidRPr="007F003D">
        <w:rPr>
          <w:szCs w:val="18"/>
          <w:lang w:val="lt-LT"/>
        </w:rPr>
        <w:t xml:space="preserve">e to, 2014 m. gruodžio 18 d. UAB „DG ir Ko“ naudojamose patalpose, esančiose Kauno Šilainių poliklinikos pastate, Kaune, Baltų pr. 7B, savo darbo kabinete bendro susitikimo su </w:t>
      </w:r>
      <w:bookmarkStart w:id="112" w:name="Buk_550"/>
      <w:r w:rsidR="008B78A2" w:rsidRPr="007F003D">
        <w:rPr>
          <w:szCs w:val="18"/>
          <w:lang w:val="lt-LT"/>
        </w:rPr>
        <w:t xml:space="preserve">V. O. </w:t>
      </w:r>
      <w:bookmarkEnd w:id="112"/>
      <w:r w:rsidR="00486014" w:rsidRPr="007F003D">
        <w:rPr>
          <w:szCs w:val="18"/>
          <w:lang w:val="lt-LT"/>
        </w:rPr>
        <w:t xml:space="preserve">ir </w:t>
      </w:r>
      <w:bookmarkStart w:id="113" w:name="Buk_405"/>
      <w:r w:rsidR="008B78A2" w:rsidRPr="007F003D">
        <w:rPr>
          <w:szCs w:val="18"/>
          <w:lang w:val="lt-LT"/>
        </w:rPr>
        <w:t xml:space="preserve">K. B. </w:t>
      </w:r>
      <w:bookmarkEnd w:id="113"/>
      <w:r w:rsidR="00486014" w:rsidRPr="007F003D">
        <w:rPr>
          <w:szCs w:val="18"/>
          <w:lang w:val="lt-LT"/>
        </w:rPr>
        <w:t xml:space="preserve">metu, tęsdamas savo nusikalstamą veiką, </w:t>
      </w:r>
      <w:bookmarkStart w:id="114" w:name="Buk_523"/>
      <w:r w:rsidR="008B78A2" w:rsidRPr="007F003D">
        <w:rPr>
          <w:szCs w:val="18"/>
          <w:lang w:val="lt-LT"/>
        </w:rPr>
        <w:t xml:space="preserve">V. O. </w:t>
      </w:r>
      <w:bookmarkEnd w:id="114"/>
      <w:r w:rsidR="00486014" w:rsidRPr="007F003D">
        <w:rPr>
          <w:szCs w:val="18"/>
          <w:lang w:val="lt-LT"/>
        </w:rPr>
        <w:t xml:space="preserve">toliau provokavus </w:t>
      </w:r>
      <w:bookmarkStart w:id="115" w:name="Buk_418"/>
      <w:r w:rsidR="008B78A2" w:rsidRPr="007F003D">
        <w:rPr>
          <w:szCs w:val="18"/>
          <w:lang w:val="lt-LT"/>
        </w:rPr>
        <w:t xml:space="preserve">K. B. </w:t>
      </w:r>
      <w:bookmarkEnd w:id="115"/>
      <w:r w:rsidR="00486014" w:rsidRPr="007F003D">
        <w:rPr>
          <w:szCs w:val="18"/>
          <w:lang w:val="lt-LT"/>
        </w:rPr>
        <w:t xml:space="preserve">duoti jam kyšį ir </w:t>
      </w:r>
      <w:bookmarkStart w:id="116" w:name="Buk_406"/>
      <w:r w:rsidR="008B78A2" w:rsidRPr="007F003D">
        <w:rPr>
          <w:szCs w:val="18"/>
          <w:lang w:val="lt-LT"/>
        </w:rPr>
        <w:t xml:space="preserve">K. B. </w:t>
      </w:r>
      <w:bookmarkEnd w:id="116"/>
      <w:r w:rsidR="00486014" w:rsidRPr="007F003D">
        <w:rPr>
          <w:szCs w:val="18"/>
          <w:lang w:val="lt-LT"/>
        </w:rPr>
        <w:t xml:space="preserve">pakartotinai pažadėjus duoti anksčiau sutartą kyšį, </w:t>
      </w:r>
      <w:bookmarkStart w:id="117" w:name="Buk_524"/>
      <w:r w:rsidR="008B78A2" w:rsidRPr="007F003D">
        <w:rPr>
          <w:szCs w:val="18"/>
          <w:lang w:val="lt-LT"/>
        </w:rPr>
        <w:t xml:space="preserve">V. O. </w:t>
      </w:r>
      <w:bookmarkEnd w:id="117"/>
      <w:r w:rsidR="00486014" w:rsidRPr="007F003D">
        <w:rPr>
          <w:szCs w:val="18"/>
          <w:lang w:val="lt-LT"/>
        </w:rPr>
        <w:t xml:space="preserve">įpareigojus </w:t>
      </w:r>
      <w:bookmarkStart w:id="118" w:name="Buk_112"/>
      <w:r w:rsidR="008B78A2" w:rsidRPr="007F003D">
        <w:rPr>
          <w:szCs w:val="18"/>
          <w:lang w:val="lt-LT"/>
        </w:rPr>
        <w:t xml:space="preserve">G. O. </w:t>
      </w:r>
      <w:bookmarkEnd w:id="118"/>
      <w:r w:rsidR="00486014" w:rsidRPr="007F003D">
        <w:rPr>
          <w:szCs w:val="18"/>
          <w:lang w:val="lt-LT"/>
        </w:rPr>
        <w:t xml:space="preserve">ir </w:t>
      </w:r>
      <w:bookmarkStart w:id="119" w:name="Buk_419"/>
      <w:r w:rsidR="008B78A2" w:rsidRPr="007F003D">
        <w:rPr>
          <w:szCs w:val="18"/>
          <w:lang w:val="lt-LT"/>
        </w:rPr>
        <w:t xml:space="preserve">K. B. </w:t>
      </w:r>
      <w:bookmarkEnd w:id="119"/>
      <w:r w:rsidR="00486014" w:rsidRPr="007F003D">
        <w:rPr>
          <w:szCs w:val="18"/>
          <w:lang w:val="lt-LT"/>
        </w:rPr>
        <w:t xml:space="preserve">susitarti dėl kyšio perdavimo detalių ir pasišalinus iš susitikimo, </w:t>
      </w:r>
      <w:bookmarkStart w:id="120" w:name="Buk_207"/>
      <w:r w:rsidR="008B78A2" w:rsidRPr="007F003D">
        <w:rPr>
          <w:szCs w:val="18"/>
          <w:lang w:val="lt-LT"/>
        </w:rPr>
        <w:t>G. O.</w:t>
      </w:r>
      <w:bookmarkEnd w:id="120"/>
      <w:r w:rsidR="00486014" w:rsidRPr="007F003D">
        <w:rPr>
          <w:szCs w:val="18"/>
          <w:lang w:val="lt-LT"/>
        </w:rPr>
        <w:t>, tęsdamas savo nusikalstamus veiksmus</w:t>
      </w:r>
      <w:r w:rsidR="00533E0C" w:rsidRPr="007F003D">
        <w:rPr>
          <w:szCs w:val="18"/>
          <w:lang w:val="lt-LT"/>
        </w:rPr>
        <w:t>,</w:t>
      </w:r>
      <w:r w:rsidR="00486014" w:rsidRPr="007F003D">
        <w:rPr>
          <w:szCs w:val="18"/>
          <w:lang w:val="lt-LT"/>
        </w:rPr>
        <w:t xml:space="preserve"> informavo </w:t>
      </w:r>
      <w:bookmarkStart w:id="121" w:name="Buk_420"/>
      <w:r w:rsidR="008B78A2" w:rsidRPr="007F003D">
        <w:rPr>
          <w:szCs w:val="18"/>
          <w:lang w:val="lt-LT"/>
        </w:rPr>
        <w:t>K. B.</w:t>
      </w:r>
      <w:bookmarkEnd w:id="121"/>
      <w:r w:rsidR="00486014" w:rsidRPr="007F003D">
        <w:rPr>
          <w:szCs w:val="18"/>
          <w:lang w:val="lt-LT"/>
        </w:rPr>
        <w:t xml:space="preserve">, kad jis, vykdydamas bendrą jų susitarimą, jau perdavė iš savų lėšų </w:t>
      </w:r>
      <w:bookmarkStart w:id="122" w:name="Buk_525"/>
      <w:r w:rsidR="008B78A2" w:rsidRPr="007F003D">
        <w:rPr>
          <w:szCs w:val="18"/>
          <w:lang w:val="lt-LT"/>
        </w:rPr>
        <w:t xml:space="preserve">V. O. </w:t>
      </w:r>
      <w:bookmarkEnd w:id="122"/>
      <w:r w:rsidR="00486014" w:rsidRPr="007F003D">
        <w:rPr>
          <w:szCs w:val="18"/>
          <w:lang w:val="lt-LT"/>
        </w:rPr>
        <w:t xml:space="preserve">3000 </w:t>
      </w:r>
      <w:r w:rsidR="00E434C4" w:rsidRPr="007F003D">
        <w:rPr>
          <w:szCs w:val="18"/>
          <w:lang w:val="lt-LT"/>
        </w:rPr>
        <w:t>Lt</w:t>
      </w:r>
      <w:r w:rsidR="00486014" w:rsidRPr="007F003D">
        <w:rPr>
          <w:szCs w:val="18"/>
          <w:lang w:val="lt-LT"/>
        </w:rPr>
        <w:t xml:space="preserve">, ir </w:t>
      </w:r>
      <w:bookmarkStart w:id="123" w:name="Buk_367"/>
      <w:r w:rsidR="008B78A2" w:rsidRPr="007F003D">
        <w:rPr>
          <w:szCs w:val="18"/>
          <w:lang w:val="lt-LT"/>
        </w:rPr>
        <w:t xml:space="preserve">K. B. </w:t>
      </w:r>
      <w:bookmarkEnd w:id="123"/>
      <w:r w:rsidR="00486014" w:rsidRPr="007F003D">
        <w:rPr>
          <w:szCs w:val="18"/>
          <w:lang w:val="lt-LT"/>
        </w:rPr>
        <w:t xml:space="preserve">įpareigojimu abu susitarė, kad duos </w:t>
      </w:r>
      <w:bookmarkStart w:id="124" w:name="Buk_526"/>
      <w:r w:rsidR="008B78A2" w:rsidRPr="007F003D">
        <w:rPr>
          <w:szCs w:val="18"/>
          <w:lang w:val="lt-LT"/>
        </w:rPr>
        <w:t xml:space="preserve">V. O. </w:t>
      </w:r>
      <w:bookmarkEnd w:id="124"/>
      <w:r w:rsidR="00486014" w:rsidRPr="007F003D">
        <w:rPr>
          <w:szCs w:val="18"/>
          <w:lang w:val="lt-LT"/>
        </w:rPr>
        <w:t>3000</w:t>
      </w:r>
      <w:r w:rsidR="00646104" w:rsidRPr="007F003D">
        <w:rPr>
          <w:szCs w:val="18"/>
          <w:lang w:val="lt-LT"/>
        </w:rPr>
        <w:t> </w:t>
      </w:r>
      <w:r w:rsidR="00486014" w:rsidRPr="007F003D">
        <w:rPr>
          <w:szCs w:val="18"/>
          <w:lang w:val="lt-LT"/>
        </w:rPr>
        <w:t>Lt (868,86 Eur) už 2014 m</w:t>
      </w:r>
      <w:r w:rsidR="00E434C4" w:rsidRPr="007F003D">
        <w:rPr>
          <w:szCs w:val="18"/>
          <w:lang w:val="lt-LT"/>
        </w:rPr>
        <w:t>.</w:t>
      </w:r>
      <w:r w:rsidR="00486014" w:rsidRPr="007F003D">
        <w:rPr>
          <w:szCs w:val="18"/>
          <w:lang w:val="lt-LT"/>
        </w:rPr>
        <w:t xml:space="preserve"> spalio, lapkričio ir gruodžio mėn</w:t>
      </w:r>
      <w:r w:rsidR="00E434C4" w:rsidRPr="007F003D">
        <w:rPr>
          <w:szCs w:val="18"/>
          <w:lang w:val="lt-LT"/>
        </w:rPr>
        <w:t>.</w:t>
      </w:r>
      <w:r w:rsidR="00486014" w:rsidRPr="007F003D">
        <w:rPr>
          <w:szCs w:val="18"/>
          <w:lang w:val="lt-LT"/>
        </w:rPr>
        <w:t xml:space="preserve"> iš</w:t>
      </w:r>
      <w:r w:rsidR="006973E1" w:rsidRPr="007F003D">
        <w:rPr>
          <w:szCs w:val="18"/>
          <w:lang w:val="lt-LT"/>
        </w:rPr>
        <w:t xml:space="preserve"> UAB</w:t>
      </w:r>
      <w:r w:rsidR="00486014" w:rsidRPr="007F003D">
        <w:rPr>
          <w:szCs w:val="18"/>
          <w:lang w:val="lt-LT"/>
        </w:rPr>
        <w:t xml:space="preserve"> „</w:t>
      </w:r>
      <w:proofErr w:type="spellStart"/>
      <w:r w:rsidR="00533E0C" w:rsidRPr="007F003D">
        <w:rPr>
          <w:szCs w:val="18"/>
          <w:lang w:val="lt-LT"/>
        </w:rPr>
        <w:t>InMedica</w:t>
      </w:r>
      <w:proofErr w:type="spellEnd"/>
      <w:r w:rsidR="00486014" w:rsidRPr="007F003D">
        <w:rPr>
          <w:szCs w:val="18"/>
          <w:lang w:val="lt-LT"/>
        </w:rPr>
        <w:t xml:space="preserve">“ </w:t>
      </w:r>
      <w:r w:rsidR="00B7739F" w:rsidRPr="007F003D">
        <w:rPr>
          <w:szCs w:val="18"/>
          <w:lang w:val="lt-LT"/>
        </w:rPr>
        <w:t xml:space="preserve">mažajai bendrijai </w:t>
      </w:r>
      <w:r w:rsidR="00486014" w:rsidRPr="007F003D">
        <w:rPr>
          <w:szCs w:val="18"/>
          <w:lang w:val="lt-LT"/>
        </w:rPr>
        <w:t>„</w:t>
      </w:r>
      <w:proofErr w:type="spellStart"/>
      <w:r w:rsidR="00533E0C" w:rsidRPr="007F003D">
        <w:rPr>
          <w:szCs w:val="18"/>
          <w:lang w:val="lt-LT"/>
        </w:rPr>
        <w:t>Gondas</w:t>
      </w:r>
      <w:proofErr w:type="spellEnd"/>
      <w:r w:rsidR="00486014" w:rsidRPr="007F003D">
        <w:rPr>
          <w:szCs w:val="18"/>
          <w:lang w:val="lt-LT"/>
        </w:rPr>
        <w:t>“ pervestų 50</w:t>
      </w:r>
      <w:r w:rsidR="00603788" w:rsidRPr="007F003D">
        <w:rPr>
          <w:szCs w:val="18"/>
          <w:lang w:val="lt-LT"/>
        </w:rPr>
        <w:t> </w:t>
      </w:r>
      <w:r w:rsidR="00486014" w:rsidRPr="007F003D">
        <w:rPr>
          <w:szCs w:val="18"/>
          <w:lang w:val="lt-LT"/>
        </w:rPr>
        <w:t xml:space="preserve">000 </w:t>
      </w:r>
      <w:r w:rsidR="00E434C4" w:rsidRPr="007F003D">
        <w:rPr>
          <w:szCs w:val="18"/>
          <w:lang w:val="lt-LT"/>
        </w:rPr>
        <w:t>Lt</w:t>
      </w:r>
      <w:r w:rsidR="00486014" w:rsidRPr="007F003D">
        <w:rPr>
          <w:szCs w:val="18"/>
          <w:lang w:val="lt-LT"/>
        </w:rPr>
        <w:t>.</w:t>
      </w:r>
    </w:p>
    <w:p w14:paraId="30D58A37" w14:textId="77777777" w:rsidR="00487992" w:rsidRPr="007F003D" w:rsidRDefault="00487992" w:rsidP="00487992">
      <w:pPr>
        <w:pStyle w:val="Sraopastraipa"/>
        <w:tabs>
          <w:tab w:val="left" w:pos="780"/>
        </w:tabs>
        <w:spacing w:before="120" w:after="120"/>
        <w:ind w:left="357"/>
        <w:contextualSpacing w:val="0"/>
        <w:jc w:val="both"/>
        <w:rPr>
          <w:rFonts w:eastAsia="Calibri"/>
          <w:lang w:val="lt-LT"/>
        </w:rPr>
      </w:pPr>
    </w:p>
    <w:bookmarkEnd w:id="22"/>
    <w:p w14:paraId="12880307" w14:textId="26487979" w:rsidR="006C725B" w:rsidRPr="007F003D" w:rsidRDefault="006C725B" w:rsidP="009C357A">
      <w:pPr>
        <w:tabs>
          <w:tab w:val="left" w:pos="780"/>
        </w:tabs>
        <w:spacing w:before="120" w:after="120"/>
        <w:jc w:val="center"/>
        <w:rPr>
          <w:rFonts w:eastAsia="Calibri"/>
          <w:lang w:val="lt-LT"/>
        </w:rPr>
      </w:pPr>
      <w:r w:rsidRPr="007F003D">
        <w:rPr>
          <w:rFonts w:eastAsia="Calibri"/>
          <w:lang w:val="lt-LT"/>
        </w:rPr>
        <w:t xml:space="preserve">II. Apeliacinės instancijos teismo nuosprendžio esmė </w:t>
      </w:r>
    </w:p>
    <w:p w14:paraId="30B473B0" w14:textId="77777777" w:rsidR="0065559D" w:rsidRPr="007F003D" w:rsidRDefault="0065559D" w:rsidP="009C357A">
      <w:pPr>
        <w:tabs>
          <w:tab w:val="left" w:pos="780"/>
        </w:tabs>
        <w:spacing w:before="120" w:after="120"/>
        <w:rPr>
          <w:rFonts w:eastAsia="Calibri"/>
          <w:lang w:val="lt-LT"/>
        </w:rPr>
      </w:pPr>
    </w:p>
    <w:p w14:paraId="05B05727" w14:textId="1A3C9249" w:rsidR="00F74E68" w:rsidRPr="007F003D" w:rsidRDefault="00132755" w:rsidP="00F74E68">
      <w:pPr>
        <w:numPr>
          <w:ilvl w:val="0"/>
          <w:numId w:val="26"/>
        </w:numPr>
        <w:suppressAutoHyphens/>
        <w:autoSpaceDN w:val="0"/>
        <w:spacing w:before="120"/>
        <w:jc w:val="both"/>
        <w:textAlignment w:val="baseline"/>
        <w:rPr>
          <w:iCs/>
          <w:lang w:val="lt-LT" w:eastAsia="zh-CN"/>
        </w:rPr>
      </w:pPr>
      <w:r w:rsidRPr="007F003D">
        <w:rPr>
          <w:rFonts w:eastAsia="Calibri"/>
          <w:lang w:val="lt-LT"/>
        </w:rPr>
        <w:t>Apeliacinės instancijos</w:t>
      </w:r>
      <w:r w:rsidR="006C725B" w:rsidRPr="007F003D">
        <w:rPr>
          <w:rFonts w:eastAsia="Calibri"/>
          <w:lang w:val="lt-LT"/>
        </w:rPr>
        <w:t xml:space="preserve"> teismas, išnagrinėjęs</w:t>
      </w:r>
      <w:r w:rsidR="004352BF" w:rsidRPr="007F003D">
        <w:rPr>
          <w:rFonts w:eastAsia="Calibri"/>
          <w:lang w:val="lt-LT"/>
        </w:rPr>
        <w:t xml:space="preserve"> </w:t>
      </w:r>
      <w:r w:rsidR="006C725B" w:rsidRPr="007F003D">
        <w:rPr>
          <w:rFonts w:eastAsia="Calibri"/>
          <w:lang w:val="lt-LT"/>
        </w:rPr>
        <w:t xml:space="preserve">baudžiamąją bylą apeliacine tvarka, </w:t>
      </w:r>
      <w:r w:rsidR="00C356EA" w:rsidRPr="007F003D">
        <w:rPr>
          <w:rFonts w:eastAsia="Calibri"/>
          <w:lang w:val="lt-LT"/>
        </w:rPr>
        <w:t xml:space="preserve">konstatavo, kad </w:t>
      </w:r>
      <w:r w:rsidR="00082A25" w:rsidRPr="007F003D">
        <w:rPr>
          <w:rFonts w:eastAsia="Calibri"/>
          <w:lang w:val="lt-LT"/>
        </w:rPr>
        <w:t>pirmosios instancijos teism</w:t>
      </w:r>
      <w:r w:rsidR="00F74E68" w:rsidRPr="007F003D">
        <w:rPr>
          <w:rFonts w:eastAsia="Calibri"/>
          <w:lang w:val="lt-LT"/>
        </w:rPr>
        <w:t xml:space="preserve">o nuosprendis </w:t>
      </w:r>
      <w:r w:rsidR="00F74E68" w:rsidRPr="007F003D">
        <w:rPr>
          <w:color w:val="000000"/>
          <w:shd w:val="clear" w:color="auto" w:fill="FFFFFF"/>
          <w:lang w:val="lt-LT"/>
        </w:rPr>
        <w:t xml:space="preserve">priimtas išsamiai neištyrus faktinių bylos aplinkybių, netinkamai įvertinus byloje esančius įrodymus </w:t>
      </w:r>
      <w:r w:rsidR="00533E0C" w:rsidRPr="007F003D">
        <w:rPr>
          <w:color w:val="000000"/>
          <w:shd w:val="clear" w:color="auto" w:fill="FFFFFF"/>
          <w:lang w:val="lt-LT"/>
        </w:rPr>
        <w:t xml:space="preserve">ir </w:t>
      </w:r>
      <w:r w:rsidR="00F74E68" w:rsidRPr="007F003D">
        <w:rPr>
          <w:color w:val="000000"/>
          <w:shd w:val="clear" w:color="auto" w:fill="FFFFFF"/>
          <w:lang w:val="lt-LT"/>
        </w:rPr>
        <w:t>reikšming</w:t>
      </w:r>
      <w:r w:rsidR="00B7739F" w:rsidRPr="007F003D">
        <w:rPr>
          <w:color w:val="000000"/>
          <w:shd w:val="clear" w:color="auto" w:fill="FFFFFF"/>
          <w:lang w:val="lt-LT"/>
        </w:rPr>
        <w:t>as</w:t>
      </w:r>
      <w:r w:rsidR="00F74E68" w:rsidRPr="007F003D">
        <w:rPr>
          <w:color w:val="000000"/>
          <w:shd w:val="clear" w:color="auto" w:fill="FFFFFF"/>
          <w:lang w:val="lt-LT"/>
        </w:rPr>
        <w:t xml:space="preserve"> teisės aktų nuostat</w:t>
      </w:r>
      <w:r w:rsidR="00B7739F" w:rsidRPr="007F003D">
        <w:rPr>
          <w:color w:val="000000"/>
          <w:shd w:val="clear" w:color="auto" w:fill="FFFFFF"/>
          <w:lang w:val="lt-LT"/>
        </w:rPr>
        <w:t>as</w:t>
      </w:r>
      <w:r w:rsidR="00F74E68" w:rsidRPr="007F003D">
        <w:rPr>
          <w:color w:val="000000"/>
          <w:shd w:val="clear" w:color="auto" w:fill="FFFFFF"/>
          <w:lang w:val="lt-LT"/>
        </w:rPr>
        <w:t>,</w:t>
      </w:r>
      <w:r w:rsidR="00F74E68" w:rsidRPr="007F003D">
        <w:rPr>
          <w:color w:val="000000"/>
          <w:sz w:val="23"/>
          <w:szCs w:val="23"/>
          <w:shd w:val="clear" w:color="auto" w:fill="FFFFFF"/>
          <w:lang w:val="lt-LT"/>
        </w:rPr>
        <w:t xml:space="preserve"> </w:t>
      </w:r>
      <w:r w:rsidR="00F74E68" w:rsidRPr="007F003D">
        <w:rPr>
          <w:color w:val="000000"/>
          <w:shd w:val="clear" w:color="auto" w:fill="FFFFFF"/>
          <w:lang w:val="lt-LT"/>
        </w:rPr>
        <w:t>nesilaikant įrodymų visumos vertinimo taisyklių, nustatytų</w:t>
      </w:r>
      <w:bookmarkStart w:id="125" w:name="n0ab887a7-22cc-4c3a-9175-c28ee5c73a2d"/>
      <w:r w:rsidR="00F74E68" w:rsidRPr="007F003D">
        <w:rPr>
          <w:color w:val="000000"/>
          <w:shd w:val="clear" w:color="auto" w:fill="FFFFFF"/>
          <w:lang w:val="lt-LT"/>
        </w:rPr>
        <w:t xml:space="preserve"> BPK 20</w:t>
      </w:r>
      <w:bookmarkStart w:id="126" w:name="pn0ab887a7-22cc-4c3a-9175-c28ee5c73a2d"/>
      <w:bookmarkStart w:id="127" w:name="pn55a9f0ce-3d4b-4146-b448-a35b8c1ee7e9"/>
      <w:bookmarkEnd w:id="125"/>
      <w:bookmarkEnd w:id="126"/>
      <w:bookmarkEnd w:id="127"/>
      <w:r w:rsidR="00F74E68" w:rsidRPr="007F003D">
        <w:rPr>
          <w:color w:val="000000"/>
          <w:shd w:val="clear" w:color="auto" w:fill="FFFFFF"/>
          <w:lang w:val="lt-LT"/>
        </w:rPr>
        <w:t xml:space="preserve"> straipsnio 5 dalyje, todėl</w:t>
      </w:r>
      <w:bookmarkStart w:id="128" w:name="n9fe07472-dfbd-4cbb-b528-8ebffc0f99cc"/>
      <w:r w:rsidR="00F74E68" w:rsidRPr="007F003D">
        <w:rPr>
          <w:color w:val="000000"/>
          <w:shd w:val="clear" w:color="auto" w:fill="FFFFFF"/>
          <w:lang w:val="lt-LT"/>
        </w:rPr>
        <w:t xml:space="preserve"> </w:t>
      </w:r>
      <w:bookmarkEnd w:id="128"/>
      <w:r w:rsidR="00F74E68" w:rsidRPr="007F003D">
        <w:rPr>
          <w:color w:val="000000"/>
          <w:shd w:val="clear" w:color="auto" w:fill="FFFFFF"/>
          <w:lang w:val="lt-LT"/>
        </w:rPr>
        <w:t xml:space="preserve">jis </w:t>
      </w:r>
      <w:r w:rsidR="00EA2F70" w:rsidRPr="007F003D">
        <w:rPr>
          <w:color w:val="000000"/>
          <w:shd w:val="clear" w:color="auto" w:fill="FFFFFF"/>
          <w:lang w:val="lt-LT"/>
        </w:rPr>
        <w:t>naikinama</w:t>
      </w:r>
      <w:r w:rsidR="00F74E68" w:rsidRPr="007F003D">
        <w:rPr>
          <w:color w:val="000000"/>
          <w:shd w:val="clear" w:color="auto" w:fill="FFFFFF"/>
          <w:lang w:val="lt-LT"/>
        </w:rPr>
        <w:t>s ir priimamas naujas, apkaltinamasis</w:t>
      </w:r>
      <w:r w:rsidR="0023560B" w:rsidRPr="007F003D">
        <w:rPr>
          <w:color w:val="000000"/>
          <w:shd w:val="clear" w:color="auto" w:fill="FFFFFF"/>
          <w:lang w:val="lt-LT"/>
        </w:rPr>
        <w:t>,</w:t>
      </w:r>
      <w:r w:rsidR="00F74E68" w:rsidRPr="007F003D">
        <w:rPr>
          <w:color w:val="000000"/>
          <w:shd w:val="clear" w:color="auto" w:fill="FFFFFF"/>
          <w:lang w:val="lt-LT"/>
        </w:rPr>
        <w:t xml:space="preserve"> nuosprendis</w:t>
      </w:r>
      <w:r w:rsidR="007D549F" w:rsidRPr="007F003D">
        <w:rPr>
          <w:color w:val="000000"/>
          <w:shd w:val="clear" w:color="auto" w:fill="FFFFFF"/>
          <w:lang w:val="lt-LT"/>
        </w:rPr>
        <w:t>.</w:t>
      </w:r>
    </w:p>
    <w:p w14:paraId="4907B2AE" w14:textId="027ECF89" w:rsidR="00240A58" w:rsidRPr="007F003D" w:rsidRDefault="00DE291A" w:rsidP="00C44025">
      <w:pPr>
        <w:pStyle w:val="Sraopastraipa"/>
        <w:numPr>
          <w:ilvl w:val="1"/>
          <w:numId w:val="26"/>
        </w:numPr>
        <w:suppressAutoHyphens/>
        <w:autoSpaceDN w:val="0"/>
        <w:spacing w:before="120" w:after="120"/>
        <w:ind w:left="811" w:hanging="454"/>
        <w:contextualSpacing w:val="0"/>
        <w:jc w:val="both"/>
        <w:textAlignment w:val="baseline"/>
        <w:rPr>
          <w:iCs/>
          <w:lang w:val="lt-LT" w:eastAsia="zh-CN"/>
        </w:rPr>
      </w:pPr>
      <w:r w:rsidRPr="007F003D">
        <w:rPr>
          <w:lang w:val="lt-LT"/>
        </w:rPr>
        <w:t>Apeliacinės instancijos teismas nurod</w:t>
      </w:r>
      <w:r w:rsidR="00CE546F" w:rsidRPr="007F003D">
        <w:rPr>
          <w:lang w:val="lt-LT"/>
        </w:rPr>
        <w:t>ė</w:t>
      </w:r>
      <w:r w:rsidRPr="007F003D">
        <w:rPr>
          <w:lang w:val="lt-LT"/>
        </w:rPr>
        <w:t>, kad vieni</w:t>
      </w:r>
      <w:r w:rsidR="007D549F" w:rsidRPr="007F003D">
        <w:rPr>
          <w:lang w:val="lt-LT"/>
        </w:rPr>
        <w:t xml:space="preserve"> iš esminių įrodymų, </w:t>
      </w:r>
      <w:r w:rsidR="00533E0C" w:rsidRPr="007F003D">
        <w:rPr>
          <w:lang w:val="lt-LT"/>
        </w:rPr>
        <w:t xml:space="preserve">įrodančių </w:t>
      </w:r>
      <w:r w:rsidR="007D549F" w:rsidRPr="007F003D">
        <w:rPr>
          <w:lang w:val="lt-LT"/>
        </w:rPr>
        <w:t xml:space="preserve">provokavimą duoti kyšį, susitarimus dėl kyšio perdavimo–priėmimo </w:t>
      </w:r>
      <w:r w:rsidR="00533E0C" w:rsidRPr="007F003D">
        <w:rPr>
          <w:lang w:val="lt-LT"/>
        </w:rPr>
        <w:t xml:space="preserve">ir </w:t>
      </w:r>
      <w:r w:rsidR="007D549F" w:rsidRPr="007F003D">
        <w:rPr>
          <w:lang w:val="lt-LT"/>
        </w:rPr>
        <w:t xml:space="preserve">kyšio dydį, yra kriminalinės žvalgybos </w:t>
      </w:r>
      <w:r w:rsidR="00EA403D" w:rsidRPr="007F003D">
        <w:rPr>
          <w:lang w:val="lt-LT"/>
        </w:rPr>
        <w:t xml:space="preserve">metu </w:t>
      </w:r>
      <w:r w:rsidR="007D549F" w:rsidRPr="007F003D">
        <w:rPr>
          <w:lang w:val="lt-LT"/>
        </w:rPr>
        <w:t xml:space="preserve">ir </w:t>
      </w:r>
      <w:r w:rsidR="00EA403D" w:rsidRPr="007F003D">
        <w:rPr>
          <w:lang w:val="lt-LT"/>
        </w:rPr>
        <w:t xml:space="preserve">taikant procesinę </w:t>
      </w:r>
      <w:r w:rsidR="007D549F" w:rsidRPr="007F003D">
        <w:rPr>
          <w:lang w:val="lt-LT"/>
        </w:rPr>
        <w:t xml:space="preserve">prievartos </w:t>
      </w:r>
      <w:r w:rsidR="00EA403D" w:rsidRPr="007F003D">
        <w:rPr>
          <w:lang w:val="lt-LT"/>
        </w:rPr>
        <w:t>priemonę</w:t>
      </w:r>
      <w:r w:rsidR="007D549F" w:rsidRPr="007F003D">
        <w:rPr>
          <w:lang w:val="lt-LT"/>
        </w:rPr>
        <w:t xml:space="preserve"> užfiksuoti pokalbiai</w:t>
      </w:r>
      <w:r w:rsidRPr="007F003D">
        <w:rPr>
          <w:lang w:val="lt-LT"/>
        </w:rPr>
        <w:t>, vykę 2014 m. spalio 15 d., 2014 m. lapkričio 21 d., 2014 m. lapkričio 25 d</w:t>
      </w:r>
      <w:r w:rsidR="00652A41" w:rsidRPr="007F003D">
        <w:rPr>
          <w:lang w:val="lt-LT"/>
        </w:rPr>
        <w:t>.</w:t>
      </w:r>
      <w:r w:rsidR="0058349D" w:rsidRPr="007F003D">
        <w:rPr>
          <w:lang w:val="lt-LT"/>
        </w:rPr>
        <w:t>, 2014</w:t>
      </w:r>
      <w:r w:rsidR="005538A9" w:rsidRPr="007F003D">
        <w:rPr>
          <w:lang w:val="lt-LT"/>
        </w:rPr>
        <w:t> </w:t>
      </w:r>
      <w:r w:rsidR="0058349D" w:rsidRPr="007F003D">
        <w:rPr>
          <w:lang w:val="lt-LT"/>
        </w:rPr>
        <w:t>m.</w:t>
      </w:r>
      <w:r w:rsidR="00646104" w:rsidRPr="007F003D">
        <w:rPr>
          <w:lang w:val="lt-LT"/>
        </w:rPr>
        <w:t> </w:t>
      </w:r>
      <w:r w:rsidR="0058349D" w:rsidRPr="007F003D">
        <w:rPr>
          <w:lang w:val="lt-LT"/>
        </w:rPr>
        <w:t>gruodžio</w:t>
      </w:r>
      <w:r w:rsidR="00EA403D" w:rsidRPr="007F003D">
        <w:rPr>
          <w:lang w:val="lt-LT"/>
        </w:rPr>
        <w:t> </w:t>
      </w:r>
      <w:r w:rsidR="0058349D" w:rsidRPr="007F003D">
        <w:rPr>
          <w:lang w:val="lt-LT"/>
        </w:rPr>
        <w:t xml:space="preserve">18 d., 2015 m. kovo 17 d. </w:t>
      </w:r>
      <w:r w:rsidRPr="007F003D">
        <w:rPr>
          <w:lang w:val="lt-LT"/>
        </w:rPr>
        <w:t xml:space="preserve">tarp </w:t>
      </w:r>
      <w:bookmarkStart w:id="129" w:name="Buk_368"/>
      <w:r w:rsidR="008B78A2" w:rsidRPr="007F003D">
        <w:rPr>
          <w:lang w:val="lt-LT"/>
        </w:rPr>
        <w:t>K. B.</w:t>
      </w:r>
      <w:bookmarkEnd w:id="129"/>
      <w:r w:rsidRPr="007F003D">
        <w:rPr>
          <w:lang w:val="lt-LT"/>
        </w:rPr>
        <w:t xml:space="preserve">, </w:t>
      </w:r>
      <w:bookmarkStart w:id="130" w:name="Buk_68"/>
      <w:r w:rsidR="008B78A2" w:rsidRPr="007F003D">
        <w:rPr>
          <w:lang w:val="lt-LT"/>
        </w:rPr>
        <w:t>G. O.</w:t>
      </w:r>
      <w:bookmarkEnd w:id="130"/>
      <w:r w:rsidRPr="007F003D">
        <w:rPr>
          <w:lang w:val="lt-LT"/>
        </w:rPr>
        <w:t>, kai kada</w:t>
      </w:r>
      <w:r w:rsidR="00533E0C" w:rsidRPr="007F003D">
        <w:rPr>
          <w:lang w:val="lt-LT"/>
        </w:rPr>
        <w:t xml:space="preserve"> – </w:t>
      </w:r>
      <w:r w:rsidRPr="007F003D">
        <w:rPr>
          <w:lang w:val="lt-LT"/>
        </w:rPr>
        <w:t xml:space="preserve">ir </w:t>
      </w:r>
      <w:bookmarkStart w:id="131" w:name="Buk_481"/>
      <w:r w:rsidR="008B78A2" w:rsidRPr="007F003D">
        <w:rPr>
          <w:lang w:val="lt-LT"/>
        </w:rPr>
        <w:t>V. O.</w:t>
      </w:r>
      <w:bookmarkEnd w:id="131"/>
      <w:r w:rsidRPr="007F003D">
        <w:rPr>
          <w:lang w:val="lt-LT"/>
        </w:rPr>
        <w:t xml:space="preserve">, </w:t>
      </w:r>
      <w:r w:rsidR="00EA403D" w:rsidRPr="007F003D">
        <w:rPr>
          <w:lang w:val="lt-LT"/>
        </w:rPr>
        <w:t xml:space="preserve">šiuos pokalbius </w:t>
      </w:r>
      <w:r w:rsidRPr="007F003D">
        <w:rPr>
          <w:lang w:val="lt-LT"/>
        </w:rPr>
        <w:t>skundžiamo nuosprendžio 14 punkte</w:t>
      </w:r>
      <w:r w:rsidR="00240A58" w:rsidRPr="007F003D">
        <w:rPr>
          <w:lang w:val="lt-LT"/>
        </w:rPr>
        <w:t xml:space="preserve"> teismas</w:t>
      </w:r>
      <w:r w:rsidRPr="007F003D">
        <w:rPr>
          <w:lang w:val="lt-LT"/>
        </w:rPr>
        <w:t xml:space="preserve"> apžvelgia ir cituoja. </w:t>
      </w:r>
    </w:p>
    <w:p w14:paraId="003FB757" w14:textId="73DE80FD" w:rsidR="00771415" w:rsidRPr="007F003D" w:rsidRDefault="0058349D" w:rsidP="00771415">
      <w:pPr>
        <w:pStyle w:val="Sraopastraipa"/>
        <w:numPr>
          <w:ilvl w:val="1"/>
          <w:numId w:val="26"/>
        </w:numPr>
        <w:suppressAutoHyphens/>
        <w:autoSpaceDN w:val="0"/>
        <w:spacing w:before="120" w:after="120"/>
        <w:ind w:left="811" w:hanging="454"/>
        <w:contextualSpacing w:val="0"/>
        <w:jc w:val="both"/>
        <w:textAlignment w:val="baseline"/>
        <w:rPr>
          <w:iCs/>
          <w:lang w:val="lt-LT" w:eastAsia="zh-CN"/>
        </w:rPr>
      </w:pPr>
      <w:r w:rsidRPr="007F003D">
        <w:rPr>
          <w:lang w:val="lt-LT"/>
        </w:rPr>
        <w:t xml:space="preserve">Taip pat </w:t>
      </w:r>
      <w:r w:rsidR="00240A58" w:rsidRPr="007F003D">
        <w:rPr>
          <w:lang w:val="lt-LT"/>
        </w:rPr>
        <w:t xml:space="preserve">apeliacinės instancijos </w:t>
      </w:r>
      <w:r w:rsidRPr="007F003D">
        <w:rPr>
          <w:lang w:val="lt-LT"/>
        </w:rPr>
        <w:t>teismas konstat</w:t>
      </w:r>
      <w:r w:rsidR="00240A58" w:rsidRPr="007F003D">
        <w:rPr>
          <w:lang w:val="lt-LT"/>
        </w:rPr>
        <w:t>avo</w:t>
      </w:r>
      <w:r w:rsidRPr="007F003D">
        <w:rPr>
          <w:lang w:val="lt-LT"/>
        </w:rPr>
        <w:t>, jog pirmosios instancijos teismo išvada dėl</w:t>
      </w:r>
      <w:r w:rsidRPr="007F003D">
        <w:rPr>
          <w:color w:val="000000"/>
          <w:lang w:val="lt-LT" w:eastAsia="lt-LT" w:bidi="lt-LT"/>
        </w:rPr>
        <w:t xml:space="preserve"> kriminalinės žvalgybos priemonių </w:t>
      </w:r>
      <w:r w:rsidR="00533E0C" w:rsidRPr="007F003D">
        <w:rPr>
          <w:color w:val="000000"/>
          <w:lang w:val="lt-LT" w:eastAsia="lt-LT" w:bidi="lt-LT"/>
        </w:rPr>
        <w:t xml:space="preserve">ir </w:t>
      </w:r>
      <w:r w:rsidRPr="007F003D">
        <w:rPr>
          <w:color w:val="000000"/>
          <w:lang w:val="lt-LT" w:eastAsia="lt-LT" w:bidi="lt-LT"/>
        </w:rPr>
        <w:t>pradėjus ikiteisminį tyrimą įtariam</w:t>
      </w:r>
      <w:r w:rsidR="00533E0C" w:rsidRPr="007F003D">
        <w:rPr>
          <w:color w:val="000000"/>
          <w:lang w:val="lt-LT" w:eastAsia="lt-LT" w:bidi="lt-LT"/>
        </w:rPr>
        <w:t>iesiems</w:t>
      </w:r>
      <w:r w:rsidRPr="007F003D">
        <w:rPr>
          <w:color w:val="000000"/>
          <w:lang w:val="lt-LT" w:eastAsia="lt-LT" w:bidi="lt-LT"/>
        </w:rPr>
        <w:t xml:space="preserve"> taikytų procesinių prievartos priemonių </w:t>
      </w:r>
      <w:proofErr w:type="spellStart"/>
      <w:r w:rsidRPr="007F003D">
        <w:rPr>
          <w:color w:val="000000"/>
          <w:lang w:val="lt-LT" w:eastAsia="lt-LT" w:bidi="lt-LT"/>
        </w:rPr>
        <w:t>neproporcingumo</w:t>
      </w:r>
      <w:proofErr w:type="spellEnd"/>
      <w:r w:rsidRPr="007F003D">
        <w:rPr>
          <w:color w:val="000000"/>
          <w:lang w:val="lt-LT" w:eastAsia="lt-LT" w:bidi="lt-LT"/>
        </w:rPr>
        <w:t xml:space="preserve"> yra nepagrįsta. Pažym</w:t>
      </w:r>
      <w:r w:rsidR="00240A58" w:rsidRPr="007F003D">
        <w:rPr>
          <w:color w:val="000000"/>
          <w:lang w:val="lt-LT" w:eastAsia="lt-LT" w:bidi="lt-LT"/>
        </w:rPr>
        <w:t>ėjo</w:t>
      </w:r>
      <w:r w:rsidRPr="007F003D">
        <w:rPr>
          <w:color w:val="000000"/>
          <w:lang w:val="lt-LT" w:eastAsia="lt-LT" w:bidi="lt-LT"/>
        </w:rPr>
        <w:t xml:space="preserve">, kad </w:t>
      </w:r>
      <w:r w:rsidRPr="007F003D">
        <w:rPr>
          <w:color w:val="000000"/>
          <w:lang w:val="lt-LT" w:eastAsia="lt-LT" w:bidi="lt-LT"/>
        </w:rPr>
        <w:lastRenderedPageBreak/>
        <w:t xml:space="preserve">ikiteisminis tyrimas vyko dėl </w:t>
      </w:r>
      <w:r w:rsidR="00533E0C" w:rsidRPr="007F003D">
        <w:rPr>
          <w:color w:val="000000"/>
          <w:lang w:val="lt-LT" w:eastAsia="lt-LT" w:bidi="lt-LT"/>
        </w:rPr>
        <w:t xml:space="preserve">daugelio </w:t>
      </w:r>
      <w:r w:rsidRPr="007F003D">
        <w:rPr>
          <w:color w:val="000000"/>
          <w:lang w:val="lt-LT" w:eastAsia="lt-LT" w:bidi="lt-LT"/>
        </w:rPr>
        <w:t>nusikalstamų veikų, kuriomis</w:t>
      </w:r>
      <w:r w:rsidR="00533E0C" w:rsidRPr="007F003D">
        <w:rPr>
          <w:color w:val="000000"/>
          <w:lang w:val="lt-LT" w:eastAsia="lt-LT" w:bidi="lt-LT"/>
        </w:rPr>
        <w:t>,</w:t>
      </w:r>
      <w:r w:rsidRPr="007F003D">
        <w:rPr>
          <w:color w:val="000000"/>
          <w:lang w:val="lt-LT" w:eastAsia="lt-LT" w:bidi="lt-LT"/>
        </w:rPr>
        <w:t xml:space="preserve"> be </w:t>
      </w:r>
      <w:bookmarkStart w:id="132" w:name="Buk_482"/>
      <w:r w:rsidR="008B78A2" w:rsidRPr="007F003D">
        <w:rPr>
          <w:lang w:val="lt-LT" w:eastAsia="lt-LT" w:bidi="lt-LT"/>
        </w:rPr>
        <w:t xml:space="preserve">V. O. </w:t>
      </w:r>
      <w:bookmarkEnd w:id="132"/>
      <w:r w:rsidRPr="007F003D">
        <w:rPr>
          <w:color w:val="000000"/>
          <w:lang w:val="lt-LT" w:eastAsia="lt-LT" w:bidi="lt-LT"/>
        </w:rPr>
        <w:t xml:space="preserve">ir </w:t>
      </w:r>
      <w:bookmarkStart w:id="133" w:name="Buk_71"/>
      <w:r w:rsidR="008B78A2" w:rsidRPr="007F003D">
        <w:rPr>
          <w:lang w:val="lt-LT" w:eastAsia="lt-LT" w:bidi="lt-LT"/>
        </w:rPr>
        <w:t>G. O.</w:t>
      </w:r>
      <w:bookmarkEnd w:id="133"/>
      <w:r w:rsidR="00533E0C" w:rsidRPr="007F003D">
        <w:rPr>
          <w:color w:val="000000"/>
          <w:lang w:val="lt-LT" w:eastAsia="lt-LT" w:bidi="lt-LT"/>
        </w:rPr>
        <w:t>,</w:t>
      </w:r>
      <w:r w:rsidRPr="007F003D">
        <w:rPr>
          <w:color w:val="000000"/>
          <w:lang w:val="lt-LT" w:eastAsia="lt-LT" w:bidi="lt-LT"/>
        </w:rPr>
        <w:t xml:space="preserve"> buvo kaltinami ir kiti asmenys, o baudžiamoji byla dėl BK 225 straipsnio 1</w:t>
      </w:r>
      <w:r w:rsidR="00603788" w:rsidRPr="007F003D">
        <w:rPr>
          <w:color w:val="000000"/>
          <w:lang w:val="lt-LT" w:eastAsia="lt-LT" w:bidi="lt-LT"/>
        </w:rPr>
        <w:t> </w:t>
      </w:r>
      <w:r w:rsidRPr="007F003D">
        <w:rPr>
          <w:color w:val="000000"/>
          <w:lang w:val="lt-LT" w:eastAsia="lt-LT" w:bidi="lt-LT"/>
        </w:rPr>
        <w:t>dalyje nu</w:t>
      </w:r>
      <w:r w:rsidR="00AF2075" w:rsidRPr="007F003D">
        <w:rPr>
          <w:color w:val="000000"/>
          <w:lang w:val="lt-LT" w:eastAsia="lt-LT" w:bidi="lt-LT"/>
        </w:rPr>
        <w:t>rodyto</w:t>
      </w:r>
      <w:r w:rsidRPr="007F003D">
        <w:rPr>
          <w:color w:val="000000"/>
          <w:lang w:val="lt-LT" w:eastAsia="lt-LT" w:bidi="lt-LT"/>
        </w:rPr>
        <w:t xml:space="preserve"> nusikaltimo pirmosios instancijos teismo sprendimu buvo atskirta į atskirą bylą. Todėl visi ikiteisminio tyrimo metu surinkti baudžiamosios bylos duomenys turi būti vertinami ir šioje baudžiamojoje byloje. Be</w:t>
      </w:r>
      <w:r w:rsidR="005538A9" w:rsidRPr="007F003D">
        <w:rPr>
          <w:color w:val="000000"/>
          <w:lang w:val="lt-LT" w:eastAsia="lt-LT" w:bidi="lt-LT"/>
        </w:rPr>
        <w:t> </w:t>
      </w:r>
      <w:r w:rsidRPr="007F003D">
        <w:rPr>
          <w:color w:val="000000"/>
          <w:lang w:val="lt-LT" w:eastAsia="lt-LT" w:bidi="lt-LT"/>
        </w:rPr>
        <w:t>to</w:t>
      </w:r>
      <w:r w:rsidR="005538A9" w:rsidRPr="007F003D">
        <w:rPr>
          <w:color w:val="000000"/>
          <w:lang w:val="lt-LT" w:eastAsia="lt-LT" w:bidi="lt-LT"/>
        </w:rPr>
        <w:t>,</w:t>
      </w:r>
      <w:r w:rsidRPr="007F003D">
        <w:rPr>
          <w:color w:val="000000"/>
          <w:lang w:val="lt-LT" w:eastAsia="lt-LT" w:bidi="lt-LT"/>
        </w:rPr>
        <w:t xml:space="preserve"> baudžiamojoje byloje fiksuoti duomenys iš </w:t>
      </w:r>
      <w:r w:rsidRPr="007F003D">
        <w:rPr>
          <w:lang w:val="lt-LT"/>
        </w:rPr>
        <w:t>2015 m. kovo 17 d. vykusio pokalbio buvo gauti ne vykdant kriminalinę žvalgybą, o BPK</w:t>
      </w:r>
      <w:r w:rsidR="00EA403D" w:rsidRPr="007F003D">
        <w:rPr>
          <w:lang w:val="lt-LT"/>
        </w:rPr>
        <w:t> </w:t>
      </w:r>
      <w:r w:rsidRPr="007F003D">
        <w:rPr>
          <w:lang w:val="lt-LT"/>
        </w:rPr>
        <w:t>160 straipsnio tvarka, t. y. atliekant slaptą sekimą. Pastarosios procesinės prievartos priemon</w:t>
      </w:r>
      <w:r w:rsidR="0040728B" w:rsidRPr="007F003D">
        <w:rPr>
          <w:lang w:val="lt-LT"/>
        </w:rPr>
        <w:t>ės</w:t>
      </w:r>
      <w:r w:rsidRPr="007F003D">
        <w:rPr>
          <w:lang w:val="lt-LT"/>
        </w:rPr>
        <w:t xml:space="preserve"> taikymo pažeidimų nenustatyta, todėl slapto sekimo metu fiksuoti duomenys yra teisėtas įrodymas baudžiamojoje byloje</w:t>
      </w:r>
      <w:r w:rsidR="00B51FFD" w:rsidRPr="007F003D">
        <w:rPr>
          <w:lang w:val="lt-LT"/>
        </w:rPr>
        <w:t>.</w:t>
      </w:r>
      <w:r w:rsidRPr="007F003D">
        <w:rPr>
          <w:lang w:val="lt-LT"/>
        </w:rPr>
        <w:t xml:space="preserve"> </w:t>
      </w:r>
      <w:r w:rsidR="00B51FFD" w:rsidRPr="007F003D">
        <w:rPr>
          <w:lang w:val="lt-LT"/>
        </w:rPr>
        <w:t>P</w:t>
      </w:r>
      <w:r w:rsidRPr="007F003D">
        <w:rPr>
          <w:lang w:val="lt-LT"/>
        </w:rPr>
        <w:t>irmosios instancijos teismas, nevertindamas 2015</w:t>
      </w:r>
      <w:r w:rsidR="00533E0C" w:rsidRPr="007F003D">
        <w:rPr>
          <w:lang w:val="lt-LT"/>
        </w:rPr>
        <w:t> </w:t>
      </w:r>
      <w:r w:rsidRPr="007F003D">
        <w:rPr>
          <w:lang w:val="lt-LT"/>
        </w:rPr>
        <w:t>m. kovo 17 d. slapto sekimo metu užfiksuotų duomenų, pažeidė BPK</w:t>
      </w:r>
      <w:r w:rsidR="00603788" w:rsidRPr="007F003D">
        <w:rPr>
          <w:lang w:val="lt-LT"/>
        </w:rPr>
        <w:t> </w:t>
      </w:r>
      <w:r w:rsidRPr="007F003D">
        <w:rPr>
          <w:lang w:val="lt-LT"/>
        </w:rPr>
        <w:t>20 straipsnio reikalavimus.</w:t>
      </w:r>
    </w:p>
    <w:p w14:paraId="2BE071E5" w14:textId="46E30359" w:rsidR="00771415" w:rsidRPr="007F003D" w:rsidRDefault="00C44025" w:rsidP="00771415">
      <w:pPr>
        <w:pStyle w:val="Sraopastraipa"/>
        <w:numPr>
          <w:ilvl w:val="1"/>
          <w:numId w:val="26"/>
        </w:numPr>
        <w:suppressAutoHyphens/>
        <w:autoSpaceDN w:val="0"/>
        <w:spacing w:before="120" w:after="120"/>
        <w:ind w:left="811" w:hanging="454"/>
        <w:contextualSpacing w:val="0"/>
        <w:jc w:val="both"/>
        <w:textAlignment w:val="baseline"/>
        <w:rPr>
          <w:iCs/>
          <w:lang w:val="lt-LT" w:eastAsia="zh-CN"/>
        </w:rPr>
      </w:pPr>
      <w:r w:rsidRPr="007F003D">
        <w:rPr>
          <w:iCs/>
          <w:lang w:val="lt-LT" w:eastAsia="zh-CN"/>
        </w:rPr>
        <w:t xml:space="preserve">Apeliacinės instancijos teismas pažymėjo, kad pirmosios instancijos teismas vertino tik dalį liudytojo </w:t>
      </w:r>
      <w:bookmarkStart w:id="134" w:name="Buk_369"/>
      <w:r w:rsidR="008B78A2" w:rsidRPr="007F003D">
        <w:rPr>
          <w:iCs/>
          <w:lang w:val="lt-LT" w:eastAsia="zh-CN"/>
        </w:rPr>
        <w:t xml:space="preserve">K. B. </w:t>
      </w:r>
      <w:bookmarkEnd w:id="134"/>
      <w:r w:rsidRPr="007F003D">
        <w:rPr>
          <w:iCs/>
          <w:lang w:val="lt-LT" w:eastAsia="zh-CN"/>
        </w:rPr>
        <w:t xml:space="preserve">parodymų, o būtent kad su </w:t>
      </w:r>
      <w:bookmarkStart w:id="135" w:name="Buk_551"/>
      <w:r w:rsidR="008B78A2" w:rsidRPr="007F003D">
        <w:rPr>
          <w:iCs/>
          <w:lang w:val="lt-LT" w:eastAsia="zh-CN"/>
        </w:rPr>
        <w:t xml:space="preserve">V. O. </w:t>
      </w:r>
      <w:bookmarkEnd w:id="135"/>
      <w:r w:rsidR="006657EF" w:rsidRPr="007F003D">
        <w:rPr>
          <w:iCs/>
          <w:lang w:val="lt-LT" w:eastAsia="zh-CN"/>
        </w:rPr>
        <w:t xml:space="preserve">jis </w:t>
      </w:r>
      <w:r w:rsidRPr="007F003D">
        <w:rPr>
          <w:iCs/>
          <w:lang w:val="lt-LT" w:eastAsia="zh-CN"/>
        </w:rPr>
        <w:t xml:space="preserve">vykdė tas pačias prevencines programas, todėl bendradarbiavo </w:t>
      </w:r>
      <w:r w:rsidR="006657EF" w:rsidRPr="007F003D">
        <w:rPr>
          <w:iCs/>
          <w:lang w:val="lt-LT" w:eastAsia="zh-CN"/>
        </w:rPr>
        <w:t xml:space="preserve">teikdami </w:t>
      </w:r>
      <w:r w:rsidRPr="007F003D">
        <w:rPr>
          <w:iCs/>
          <w:lang w:val="lt-LT" w:eastAsia="zh-CN"/>
        </w:rPr>
        <w:t>paslaugas pacientams, 2014 m. rugsėjo</w:t>
      </w:r>
      <w:r w:rsidR="00533E0C" w:rsidRPr="007F003D">
        <w:rPr>
          <w:iCs/>
          <w:lang w:val="lt-LT" w:eastAsia="zh-CN"/>
        </w:rPr>
        <w:t> </w:t>
      </w:r>
      <w:r w:rsidRPr="007F003D">
        <w:rPr>
          <w:iCs/>
          <w:lang w:val="lt-LT" w:eastAsia="zh-CN"/>
        </w:rPr>
        <w:t>4 d. tarp Šilainių poliklinikos ir UAB</w:t>
      </w:r>
      <w:r w:rsidR="00603788" w:rsidRPr="007F003D">
        <w:rPr>
          <w:iCs/>
          <w:lang w:val="lt-LT" w:eastAsia="zh-CN"/>
        </w:rPr>
        <w:t> </w:t>
      </w:r>
      <w:r w:rsidRPr="007F003D">
        <w:rPr>
          <w:iCs/>
          <w:lang w:val="lt-LT" w:eastAsia="zh-CN"/>
        </w:rPr>
        <w:t>„</w:t>
      </w:r>
      <w:proofErr w:type="spellStart"/>
      <w:r w:rsidRPr="007F003D">
        <w:rPr>
          <w:iCs/>
          <w:lang w:val="lt-LT" w:eastAsia="zh-CN"/>
        </w:rPr>
        <w:t>InMedica</w:t>
      </w:r>
      <w:proofErr w:type="spellEnd"/>
      <w:r w:rsidRPr="007F003D">
        <w:rPr>
          <w:iCs/>
          <w:lang w:val="lt-LT" w:eastAsia="zh-CN"/>
        </w:rPr>
        <w:t xml:space="preserve">“ </w:t>
      </w:r>
      <w:r w:rsidR="00EA403D" w:rsidRPr="007F003D">
        <w:rPr>
          <w:iCs/>
          <w:lang w:val="lt-LT" w:eastAsia="zh-CN"/>
        </w:rPr>
        <w:t xml:space="preserve">pasirašyta bendradarbiavimo sutartis </w:t>
      </w:r>
      <w:r w:rsidRPr="007F003D">
        <w:rPr>
          <w:iCs/>
          <w:lang w:val="lt-LT" w:eastAsia="zh-CN"/>
        </w:rPr>
        <w:t>atitiko pacientų ir pačių gydymo įstaigų interesus. Taip pat vertino parodymus, kad liudytojui buvo naudinga, jog ikiteisminis tyrimas j</w:t>
      </w:r>
      <w:r w:rsidR="00533E0C" w:rsidRPr="007F003D">
        <w:rPr>
          <w:iCs/>
          <w:lang w:val="lt-LT" w:eastAsia="zh-CN"/>
        </w:rPr>
        <w:t>am</w:t>
      </w:r>
      <w:r w:rsidRPr="007F003D">
        <w:rPr>
          <w:iCs/>
          <w:lang w:val="lt-LT" w:eastAsia="zh-CN"/>
        </w:rPr>
        <w:t xml:space="preserve"> būtų nutrauktas, nes </w:t>
      </w:r>
      <w:r w:rsidR="006657EF" w:rsidRPr="007F003D">
        <w:rPr>
          <w:iCs/>
          <w:lang w:val="lt-LT" w:eastAsia="zh-CN"/>
        </w:rPr>
        <w:t xml:space="preserve">tai </w:t>
      </w:r>
      <w:r w:rsidRPr="007F003D">
        <w:rPr>
          <w:iCs/>
          <w:lang w:val="lt-LT" w:eastAsia="zh-CN"/>
        </w:rPr>
        <w:t>kėlė grėsmę reputacijai.</w:t>
      </w:r>
      <w:r w:rsidR="001D18D8" w:rsidRPr="007F003D">
        <w:rPr>
          <w:iCs/>
          <w:lang w:val="lt-LT" w:eastAsia="zh-CN"/>
        </w:rPr>
        <w:t xml:space="preserve"> </w:t>
      </w:r>
      <w:r w:rsidR="001D18D8" w:rsidRPr="007F003D">
        <w:rPr>
          <w:szCs w:val="18"/>
          <w:lang w:val="lt-LT"/>
        </w:rPr>
        <w:t xml:space="preserve">Nors pirmosios instancijos teismas nurodė, kad liudytojo </w:t>
      </w:r>
      <w:bookmarkStart w:id="136" w:name="Buk_370"/>
      <w:r w:rsidR="008B78A2" w:rsidRPr="007F003D">
        <w:rPr>
          <w:szCs w:val="18"/>
          <w:lang w:val="lt-LT"/>
        </w:rPr>
        <w:t xml:space="preserve">K. B. </w:t>
      </w:r>
      <w:bookmarkEnd w:id="136"/>
      <w:r w:rsidR="001D18D8" w:rsidRPr="007F003D">
        <w:rPr>
          <w:szCs w:val="18"/>
          <w:lang w:val="lt-LT"/>
        </w:rPr>
        <w:t xml:space="preserve">parodymus vertina atidžiai, </w:t>
      </w:r>
      <w:r w:rsidR="00533E0C" w:rsidRPr="007F003D">
        <w:rPr>
          <w:szCs w:val="18"/>
          <w:lang w:val="lt-LT"/>
        </w:rPr>
        <w:t xml:space="preserve">atsižvelgdamas </w:t>
      </w:r>
      <w:r w:rsidR="001D18D8" w:rsidRPr="007F003D">
        <w:rPr>
          <w:szCs w:val="18"/>
          <w:lang w:val="lt-LT"/>
        </w:rPr>
        <w:t xml:space="preserve">į jo statusą byloje, parodymų turinį ir kiek jie atitinka kitus byloje esančius įrodymus, tačiau būtent šio liudytojo parodymai, kurie patvirtina kriminalinės žvalgybos </w:t>
      </w:r>
      <w:r w:rsidR="00EA403D" w:rsidRPr="007F003D">
        <w:rPr>
          <w:szCs w:val="18"/>
          <w:lang w:val="lt-LT"/>
        </w:rPr>
        <w:t xml:space="preserve">metu </w:t>
      </w:r>
      <w:r w:rsidR="001D18D8" w:rsidRPr="007F003D">
        <w:rPr>
          <w:szCs w:val="18"/>
          <w:lang w:val="lt-LT"/>
        </w:rPr>
        <w:t xml:space="preserve">ir </w:t>
      </w:r>
      <w:r w:rsidR="00EA403D" w:rsidRPr="007F003D">
        <w:rPr>
          <w:szCs w:val="18"/>
          <w:lang w:val="lt-LT"/>
        </w:rPr>
        <w:t xml:space="preserve">taikant procesinę </w:t>
      </w:r>
      <w:r w:rsidR="001D18D8" w:rsidRPr="007F003D">
        <w:rPr>
          <w:szCs w:val="18"/>
          <w:lang w:val="lt-LT"/>
        </w:rPr>
        <w:t>prievartos priemon</w:t>
      </w:r>
      <w:r w:rsidR="00EA403D" w:rsidRPr="007F003D">
        <w:rPr>
          <w:szCs w:val="18"/>
          <w:lang w:val="lt-LT"/>
        </w:rPr>
        <w:t>ę</w:t>
      </w:r>
      <w:r w:rsidR="001D18D8" w:rsidRPr="007F003D">
        <w:rPr>
          <w:szCs w:val="18"/>
          <w:lang w:val="lt-LT"/>
        </w:rPr>
        <w:t xml:space="preserve"> gautus duomenis, pirmosios instancijos </w:t>
      </w:r>
      <w:r w:rsidR="00EA403D" w:rsidRPr="007F003D">
        <w:rPr>
          <w:szCs w:val="18"/>
          <w:lang w:val="lt-LT"/>
        </w:rPr>
        <w:t xml:space="preserve">teismo </w:t>
      </w:r>
      <w:r w:rsidR="001D18D8" w:rsidRPr="007F003D">
        <w:rPr>
          <w:szCs w:val="18"/>
          <w:lang w:val="lt-LT"/>
        </w:rPr>
        <w:t>liko neįvertinti, nenurodant tokio neįvertinimo priežasties.</w:t>
      </w:r>
      <w:r w:rsidR="004655A7" w:rsidRPr="007F003D">
        <w:rPr>
          <w:szCs w:val="18"/>
          <w:lang w:val="lt-LT"/>
        </w:rPr>
        <w:t xml:space="preserve"> </w:t>
      </w:r>
      <w:r w:rsidR="0063350A" w:rsidRPr="007F003D">
        <w:rPr>
          <w:iCs/>
          <w:lang w:val="lt-LT" w:eastAsia="zh-CN"/>
        </w:rPr>
        <w:t>Apeliacinės instancijos teismas, p</w:t>
      </w:r>
      <w:r w:rsidR="004655A7" w:rsidRPr="007F003D">
        <w:rPr>
          <w:szCs w:val="18"/>
          <w:lang w:val="lt-LT"/>
        </w:rPr>
        <w:t xml:space="preserve">acitavęs liudytojo </w:t>
      </w:r>
      <w:bookmarkStart w:id="137" w:name="Buk_371"/>
      <w:r w:rsidR="008B78A2" w:rsidRPr="007F003D">
        <w:rPr>
          <w:szCs w:val="18"/>
          <w:lang w:val="lt-LT"/>
        </w:rPr>
        <w:t xml:space="preserve">K. B. </w:t>
      </w:r>
      <w:bookmarkEnd w:id="137"/>
      <w:r w:rsidR="004655A7" w:rsidRPr="007F003D">
        <w:rPr>
          <w:iCs/>
          <w:lang w:val="lt-LT" w:eastAsia="zh-CN"/>
        </w:rPr>
        <w:t>parodymus</w:t>
      </w:r>
      <w:r w:rsidR="008670AA" w:rsidRPr="007F003D">
        <w:rPr>
          <w:iCs/>
          <w:lang w:val="lt-LT" w:eastAsia="zh-CN"/>
        </w:rPr>
        <w:t xml:space="preserve"> </w:t>
      </w:r>
      <w:r w:rsidR="004655A7" w:rsidRPr="007F003D">
        <w:rPr>
          <w:iCs/>
          <w:lang w:val="lt-LT" w:eastAsia="zh-CN"/>
        </w:rPr>
        <w:t xml:space="preserve">(skundžiamo nuosprendžio 16 punktas), padarė išvadą, kad </w:t>
      </w:r>
      <w:r w:rsidR="004655A7" w:rsidRPr="007F003D">
        <w:rPr>
          <w:lang w:val="lt-LT"/>
        </w:rPr>
        <w:t xml:space="preserve">pirmosios instancijos teismas, vertindamas liudytojo </w:t>
      </w:r>
      <w:bookmarkStart w:id="138" w:name="Buk_372"/>
      <w:r w:rsidR="008B78A2" w:rsidRPr="007F003D">
        <w:rPr>
          <w:lang w:val="lt-LT"/>
        </w:rPr>
        <w:t xml:space="preserve">K. B. </w:t>
      </w:r>
      <w:bookmarkEnd w:id="138"/>
      <w:r w:rsidR="004655A7" w:rsidRPr="007F003D">
        <w:rPr>
          <w:lang w:val="lt-LT"/>
        </w:rPr>
        <w:t xml:space="preserve">parodymus, kurie buvo palankūs </w:t>
      </w:r>
      <w:r w:rsidR="00533E0C" w:rsidRPr="007F003D">
        <w:rPr>
          <w:lang w:val="lt-LT"/>
        </w:rPr>
        <w:t>išteisinamajam nuosprendžiui priimti</w:t>
      </w:r>
      <w:r w:rsidR="004655A7" w:rsidRPr="007F003D">
        <w:rPr>
          <w:lang w:val="lt-LT"/>
        </w:rPr>
        <w:t>, pažeidė BPK</w:t>
      </w:r>
      <w:r w:rsidR="005538A9" w:rsidRPr="007F003D">
        <w:rPr>
          <w:lang w:val="lt-LT"/>
        </w:rPr>
        <w:t> </w:t>
      </w:r>
      <w:r w:rsidR="004655A7" w:rsidRPr="007F003D">
        <w:rPr>
          <w:lang w:val="lt-LT"/>
        </w:rPr>
        <w:t>20</w:t>
      </w:r>
      <w:r w:rsidR="005538A9" w:rsidRPr="007F003D">
        <w:rPr>
          <w:lang w:val="lt-LT"/>
        </w:rPr>
        <w:t> </w:t>
      </w:r>
      <w:r w:rsidR="004655A7" w:rsidRPr="007F003D">
        <w:rPr>
          <w:lang w:val="lt-LT"/>
        </w:rPr>
        <w:t xml:space="preserve">straipsnyje įtvirtintus įrodymų vertinimo reikalavimus. </w:t>
      </w:r>
    </w:p>
    <w:p w14:paraId="701B26C1" w14:textId="25972A13" w:rsidR="004655A7" w:rsidRPr="007F003D" w:rsidRDefault="001D18D8" w:rsidP="00771415">
      <w:pPr>
        <w:pStyle w:val="Sraopastraipa"/>
        <w:numPr>
          <w:ilvl w:val="1"/>
          <w:numId w:val="26"/>
        </w:numPr>
        <w:suppressAutoHyphens/>
        <w:autoSpaceDN w:val="0"/>
        <w:spacing w:before="120" w:after="120"/>
        <w:ind w:left="811" w:hanging="454"/>
        <w:contextualSpacing w:val="0"/>
        <w:jc w:val="both"/>
        <w:textAlignment w:val="baseline"/>
        <w:rPr>
          <w:iCs/>
          <w:lang w:val="lt-LT" w:eastAsia="zh-CN"/>
        </w:rPr>
      </w:pPr>
      <w:r w:rsidRPr="007F003D">
        <w:rPr>
          <w:iCs/>
          <w:lang w:val="lt-LT" w:eastAsia="zh-CN"/>
        </w:rPr>
        <w:t>Įvertinęs</w:t>
      </w:r>
      <w:r w:rsidR="004655A7" w:rsidRPr="007F003D">
        <w:rPr>
          <w:iCs/>
          <w:lang w:val="lt-LT" w:eastAsia="zh-CN"/>
        </w:rPr>
        <w:t xml:space="preserve"> </w:t>
      </w:r>
      <w:r w:rsidR="004655A7" w:rsidRPr="007F003D">
        <w:rPr>
          <w:lang w:val="lt-LT"/>
        </w:rPr>
        <w:t xml:space="preserve">kriminalinės žvalgybos </w:t>
      </w:r>
      <w:r w:rsidR="006657EF" w:rsidRPr="007F003D">
        <w:rPr>
          <w:lang w:val="lt-LT"/>
        </w:rPr>
        <w:t xml:space="preserve">metu </w:t>
      </w:r>
      <w:r w:rsidR="004655A7" w:rsidRPr="007F003D">
        <w:rPr>
          <w:lang w:val="lt-LT"/>
        </w:rPr>
        <w:t xml:space="preserve">ir </w:t>
      </w:r>
      <w:r w:rsidR="006657EF" w:rsidRPr="007F003D">
        <w:rPr>
          <w:lang w:val="lt-LT"/>
        </w:rPr>
        <w:t xml:space="preserve">taikant procesinę </w:t>
      </w:r>
      <w:r w:rsidR="004655A7" w:rsidRPr="007F003D">
        <w:rPr>
          <w:lang w:val="lt-LT"/>
        </w:rPr>
        <w:t>prievartos priemon</w:t>
      </w:r>
      <w:r w:rsidR="006657EF" w:rsidRPr="007F003D">
        <w:rPr>
          <w:lang w:val="lt-LT"/>
        </w:rPr>
        <w:t>ę</w:t>
      </w:r>
      <w:r w:rsidR="004655A7" w:rsidRPr="007F003D">
        <w:rPr>
          <w:lang w:val="lt-LT"/>
        </w:rPr>
        <w:t xml:space="preserve"> užfiksuotus pokalbius, </w:t>
      </w:r>
      <w:r w:rsidRPr="007F003D">
        <w:rPr>
          <w:iCs/>
          <w:lang w:val="lt-LT" w:eastAsia="zh-CN"/>
        </w:rPr>
        <w:t xml:space="preserve">liudytojo </w:t>
      </w:r>
      <w:bookmarkStart w:id="139" w:name="Buk_373"/>
      <w:r w:rsidR="008B78A2" w:rsidRPr="007F003D">
        <w:rPr>
          <w:iCs/>
          <w:lang w:val="lt-LT" w:eastAsia="zh-CN"/>
        </w:rPr>
        <w:t xml:space="preserve">K. B. </w:t>
      </w:r>
      <w:bookmarkEnd w:id="139"/>
      <w:r w:rsidRPr="007F003D">
        <w:rPr>
          <w:iCs/>
          <w:lang w:val="lt-LT" w:eastAsia="zh-CN"/>
        </w:rPr>
        <w:t>parodymus</w:t>
      </w:r>
      <w:r w:rsidR="004655A7" w:rsidRPr="007F003D">
        <w:rPr>
          <w:iCs/>
          <w:lang w:val="lt-LT" w:eastAsia="zh-CN"/>
        </w:rPr>
        <w:t xml:space="preserve">, apeliacinės instancijos teismas nustatė, kad </w:t>
      </w:r>
      <w:r w:rsidR="004655A7" w:rsidRPr="007F003D">
        <w:rPr>
          <w:lang w:val="lt-LT"/>
        </w:rPr>
        <w:t>2014</w:t>
      </w:r>
      <w:r w:rsidR="00646104" w:rsidRPr="007F003D">
        <w:rPr>
          <w:lang w:val="lt-LT"/>
        </w:rPr>
        <w:t> </w:t>
      </w:r>
      <w:r w:rsidR="004655A7" w:rsidRPr="007F003D">
        <w:rPr>
          <w:lang w:val="lt-LT"/>
        </w:rPr>
        <w:t>m.</w:t>
      </w:r>
      <w:r w:rsidR="00646104" w:rsidRPr="007F003D">
        <w:rPr>
          <w:lang w:val="lt-LT"/>
        </w:rPr>
        <w:t> </w:t>
      </w:r>
      <w:r w:rsidR="004655A7" w:rsidRPr="007F003D">
        <w:rPr>
          <w:lang w:val="lt-LT"/>
        </w:rPr>
        <w:t xml:space="preserve">rugsėjo 4 d. sutarties Nr. 11-5-20 pagrindu buvo sudarytas neoficialus nusikalstamas susitarimas: </w:t>
      </w:r>
      <w:bookmarkStart w:id="140" w:name="Buk_561"/>
      <w:r w:rsidR="008B78A2" w:rsidRPr="007F003D">
        <w:rPr>
          <w:lang w:val="lt-LT"/>
        </w:rPr>
        <w:t xml:space="preserve">V. O. </w:t>
      </w:r>
      <w:bookmarkEnd w:id="140"/>
      <w:r w:rsidR="004655A7" w:rsidRPr="007F003D">
        <w:rPr>
          <w:lang w:val="lt-LT"/>
        </w:rPr>
        <w:t xml:space="preserve">susitarė su </w:t>
      </w:r>
      <w:bookmarkStart w:id="141" w:name="Buk_407"/>
      <w:r w:rsidR="008B78A2" w:rsidRPr="007F003D">
        <w:rPr>
          <w:lang w:val="lt-LT"/>
        </w:rPr>
        <w:t xml:space="preserve">K. B. </w:t>
      </w:r>
      <w:bookmarkEnd w:id="141"/>
      <w:r w:rsidR="004655A7" w:rsidRPr="007F003D">
        <w:rPr>
          <w:lang w:val="lt-LT"/>
        </w:rPr>
        <w:t xml:space="preserve">ir </w:t>
      </w:r>
      <w:bookmarkStart w:id="142" w:name="Buk_185"/>
      <w:r w:rsidR="008B78A2" w:rsidRPr="007F003D">
        <w:rPr>
          <w:lang w:val="lt-LT"/>
        </w:rPr>
        <w:t xml:space="preserve">G. O. </w:t>
      </w:r>
      <w:bookmarkEnd w:id="142"/>
      <w:r w:rsidR="004655A7" w:rsidRPr="007F003D">
        <w:rPr>
          <w:lang w:val="lt-LT"/>
        </w:rPr>
        <w:t xml:space="preserve">netiesiogiai per </w:t>
      </w:r>
      <w:bookmarkStart w:id="143" w:name="Buk_113"/>
      <w:r w:rsidR="008B78A2" w:rsidRPr="007F003D">
        <w:rPr>
          <w:lang w:val="lt-LT"/>
        </w:rPr>
        <w:t xml:space="preserve">G. O. </w:t>
      </w:r>
      <w:bookmarkEnd w:id="143"/>
      <w:r w:rsidR="004655A7" w:rsidRPr="007F003D">
        <w:rPr>
          <w:lang w:val="lt-LT"/>
        </w:rPr>
        <w:t xml:space="preserve">priimti iš </w:t>
      </w:r>
      <w:bookmarkStart w:id="144" w:name="Buk_374"/>
      <w:r w:rsidR="008B78A2" w:rsidRPr="007F003D">
        <w:rPr>
          <w:lang w:val="lt-LT"/>
        </w:rPr>
        <w:t xml:space="preserve">K. B. </w:t>
      </w:r>
      <w:bookmarkEnd w:id="144"/>
      <w:r w:rsidR="004655A7" w:rsidRPr="007F003D">
        <w:rPr>
          <w:lang w:val="lt-LT"/>
        </w:rPr>
        <w:t xml:space="preserve">kyšį – po pusę Kauno Šilainių poliklinikos kiekvieną mėnesį </w:t>
      </w:r>
      <w:r w:rsidR="002B490A" w:rsidRPr="007F003D">
        <w:rPr>
          <w:lang w:val="lt-LT"/>
        </w:rPr>
        <w:t>UAB</w:t>
      </w:r>
      <w:r w:rsidR="004655A7" w:rsidRPr="007F003D">
        <w:rPr>
          <w:lang w:val="lt-LT"/>
        </w:rPr>
        <w:t xml:space="preserve"> „</w:t>
      </w:r>
      <w:proofErr w:type="spellStart"/>
      <w:r w:rsidR="004655A7" w:rsidRPr="007F003D">
        <w:rPr>
          <w:lang w:val="lt-LT"/>
        </w:rPr>
        <w:t>InMedica</w:t>
      </w:r>
      <w:proofErr w:type="spellEnd"/>
      <w:r w:rsidR="004655A7" w:rsidRPr="007F003D">
        <w:rPr>
          <w:lang w:val="lt-LT"/>
        </w:rPr>
        <w:t xml:space="preserve">“ pagal </w:t>
      </w:r>
      <w:r w:rsidR="00533E0C" w:rsidRPr="007F003D">
        <w:rPr>
          <w:lang w:val="lt-LT"/>
        </w:rPr>
        <w:t xml:space="preserve">pirmiau </w:t>
      </w:r>
      <w:r w:rsidR="004655A7" w:rsidRPr="007F003D">
        <w:rPr>
          <w:lang w:val="lt-LT"/>
        </w:rPr>
        <w:t>nurodytą sutartį pervedamos pinigų sumos, t.</w:t>
      </w:r>
      <w:r w:rsidR="005538A9" w:rsidRPr="007F003D">
        <w:rPr>
          <w:lang w:val="lt-LT"/>
        </w:rPr>
        <w:t> </w:t>
      </w:r>
      <w:r w:rsidR="004655A7" w:rsidRPr="007F003D">
        <w:rPr>
          <w:lang w:val="lt-LT"/>
        </w:rPr>
        <w:t>y.</w:t>
      </w:r>
      <w:r w:rsidR="005538A9" w:rsidRPr="007F003D">
        <w:rPr>
          <w:lang w:val="lt-LT"/>
        </w:rPr>
        <w:t> </w:t>
      </w:r>
      <w:r w:rsidR="004655A7" w:rsidRPr="007F003D">
        <w:rPr>
          <w:lang w:val="lt-LT"/>
        </w:rPr>
        <w:t xml:space="preserve">susitarė, kad </w:t>
      </w:r>
      <w:bookmarkStart w:id="145" w:name="Buk_209"/>
      <w:r w:rsidR="008B78A2" w:rsidRPr="007F003D">
        <w:rPr>
          <w:lang w:val="lt-LT"/>
        </w:rPr>
        <w:t xml:space="preserve">G. O. </w:t>
      </w:r>
      <w:bookmarkEnd w:id="145"/>
      <w:r w:rsidR="004655A7" w:rsidRPr="007F003D">
        <w:rPr>
          <w:lang w:val="lt-LT"/>
        </w:rPr>
        <w:t xml:space="preserve">savarankiškai pasirinktu būdu dalį šių pinigų, </w:t>
      </w:r>
      <w:bookmarkStart w:id="146" w:name="Buk_375"/>
      <w:r w:rsidR="008B78A2" w:rsidRPr="007F003D">
        <w:rPr>
          <w:lang w:val="lt-LT"/>
        </w:rPr>
        <w:t xml:space="preserve">K. B. </w:t>
      </w:r>
      <w:bookmarkEnd w:id="146"/>
      <w:r w:rsidR="004655A7" w:rsidRPr="007F003D">
        <w:rPr>
          <w:lang w:val="lt-LT"/>
        </w:rPr>
        <w:t xml:space="preserve">kaip pavyzdį </w:t>
      </w:r>
      <w:r w:rsidR="00533E0C" w:rsidRPr="007F003D">
        <w:rPr>
          <w:lang w:val="lt-LT"/>
        </w:rPr>
        <w:t xml:space="preserve">įvardytus </w:t>
      </w:r>
      <w:r w:rsidR="004655A7" w:rsidRPr="007F003D">
        <w:rPr>
          <w:lang w:val="lt-LT"/>
        </w:rPr>
        <w:t xml:space="preserve">vidutiniškai po 3000, 4000 ar 5000 </w:t>
      </w:r>
      <w:r w:rsidR="00F97DDD" w:rsidRPr="007F003D">
        <w:rPr>
          <w:lang w:val="lt-LT"/>
        </w:rPr>
        <w:t>Lt</w:t>
      </w:r>
      <w:r w:rsidR="004655A7" w:rsidRPr="007F003D">
        <w:rPr>
          <w:lang w:val="lt-LT"/>
        </w:rPr>
        <w:t xml:space="preserve"> nuo Kauno Šilainių poliklinikos kiekvieną mėnesį </w:t>
      </w:r>
      <w:r w:rsidR="002B490A" w:rsidRPr="007F003D">
        <w:rPr>
          <w:lang w:val="lt-LT"/>
        </w:rPr>
        <w:t xml:space="preserve">UAB </w:t>
      </w:r>
      <w:r w:rsidR="004655A7" w:rsidRPr="007F003D">
        <w:rPr>
          <w:lang w:val="lt-LT"/>
        </w:rPr>
        <w:t>„</w:t>
      </w:r>
      <w:proofErr w:type="spellStart"/>
      <w:r w:rsidR="004655A7" w:rsidRPr="007F003D">
        <w:rPr>
          <w:lang w:val="lt-LT"/>
        </w:rPr>
        <w:t>InMedica</w:t>
      </w:r>
      <w:proofErr w:type="spellEnd"/>
      <w:r w:rsidR="004655A7" w:rsidRPr="007F003D">
        <w:rPr>
          <w:lang w:val="lt-LT"/>
        </w:rPr>
        <w:t>“ pervedamų nuo 5000 iki 10</w:t>
      </w:r>
      <w:r w:rsidR="00596DB5" w:rsidRPr="007F003D">
        <w:rPr>
          <w:lang w:val="lt-LT"/>
        </w:rPr>
        <w:t> </w:t>
      </w:r>
      <w:r w:rsidR="004655A7" w:rsidRPr="007F003D">
        <w:rPr>
          <w:lang w:val="lt-LT"/>
        </w:rPr>
        <w:t>000</w:t>
      </w:r>
      <w:r w:rsidR="00596DB5" w:rsidRPr="007F003D">
        <w:rPr>
          <w:lang w:val="lt-LT"/>
        </w:rPr>
        <w:t> </w:t>
      </w:r>
      <w:r w:rsidR="00F97DDD" w:rsidRPr="007F003D">
        <w:rPr>
          <w:lang w:val="lt-LT"/>
        </w:rPr>
        <w:t>Lt</w:t>
      </w:r>
      <w:r w:rsidR="004655A7" w:rsidRPr="007F003D">
        <w:rPr>
          <w:lang w:val="lt-LT"/>
        </w:rPr>
        <w:t xml:space="preserve">, perduos kaip kyšį </w:t>
      </w:r>
      <w:bookmarkStart w:id="147" w:name="Buk_527"/>
      <w:r w:rsidR="008B78A2" w:rsidRPr="007F003D">
        <w:rPr>
          <w:lang w:val="lt-LT"/>
        </w:rPr>
        <w:t>V. O.</w:t>
      </w:r>
      <w:bookmarkEnd w:id="147"/>
      <w:r w:rsidR="004655A7" w:rsidRPr="007F003D">
        <w:rPr>
          <w:lang w:val="lt-LT"/>
        </w:rPr>
        <w:t>, nors jokie oficialūs UAB „</w:t>
      </w:r>
      <w:proofErr w:type="spellStart"/>
      <w:r w:rsidR="004655A7" w:rsidRPr="007F003D">
        <w:rPr>
          <w:lang w:val="lt-LT"/>
        </w:rPr>
        <w:t>InMedica</w:t>
      </w:r>
      <w:proofErr w:type="spellEnd"/>
      <w:r w:rsidR="004655A7" w:rsidRPr="007F003D">
        <w:rPr>
          <w:lang w:val="lt-LT"/>
        </w:rPr>
        <w:t>“ mokėjimai Šilainių poliklinikai nepriklausė ir nebuvo atliekami. Taip pat nustatyta, kad 2014 m</w:t>
      </w:r>
      <w:r w:rsidR="00D72B1C" w:rsidRPr="007F003D">
        <w:rPr>
          <w:lang w:val="lt-LT"/>
        </w:rPr>
        <w:t>.</w:t>
      </w:r>
      <w:r w:rsidR="004655A7" w:rsidRPr="007F003D">
        <w:rPr>
          <w:lang w:val="lt-LT"/>
        </w:rPr>
        <w:t xml:space="preserve"> spalio</w:t>
      </w:r>
      <w:r w:rsidR="00004D63" w:rsidRPr="007F003D">
        <w:rPr>
          <w:lang w:val="lt-LT"/>
        </w:rPr>
        <w:t>–</w:t>
      </w:r>
      <w:r w:rsidR="004655A7" w:rsidRPr="007F003D">
        <w:rPr>
          <w:lang w:val="lt-LT"/>
        </w:rPr>
        <w:t>gruodžio</w:t>
      </w:r>
      <w:r w:rsidR="00004D63" w:rsidRPr="007F003D">
        <w:rPr>
          <w:lang w:val="lt-LT"/>
        </w:rPr>
        <w:t> </w:t>
      </w:r>
      <w:r w:rsidR="004655A7" w:rsidRPr="007F003D">
        <w:rPr>
          <w:lang w:val="lt-LT"/>
        </w:rPr>
        <w:t>mėn</w:t>
      </w:r>
      <w:r w:rsidR="00D72B1C" w:rsidRPr="007F003D">
        <w:rPr>
          <w:lang w:val="lt-LT"/>
        </w:rPr>
        <w:t>.</w:t>
      </w:r>
      <w:r w:rsidR="004655A7" w:rsidRPr="007F003D">
        <w:rPr>
          <w:lang w:val="lt-LT"/>
        </w:rPr>
        <w:t xml:space="preserve"> </w:t>
      </w:r>
      <w:bookmarkStart w:id="148" w:name="Buk_210"/>
      <w:r w:rsidR="008B78A2" w:rsidRPr="007F003D">
        <w:rPr>
          <w:lang w:val="lt-LT"/>
        </w:rPr>
        <w:t xml:space="preserve">G. O. </w:t>
      </w:r>
      <w:bookmarkEnd w:id="148"/>
      <w:r w:rsidR="004655A7" w:rsidRPr="007F003D">
        <w:rPr>
          <w:lang w:val="lt-LT"/>
        </w:rPr>
        <w:t xml:space="preserve">perdavė </w:t>
      </w:r>
      <w:bookmarkStart w:id="149" w:name="Buk_528"/>
      <w:r w:rsidR="008B78A2" w:rsidRPr="007F003D">
        <w:rPr>
          <w:lang w:val="lt-LT"/>
        </w:rPr>
        <w:t xml:space="preserve">V. O. </w:t>
      </w:r>
      <w:bookmarkEnd w:id="149"/>
      <w:r w:rsidR="004655A7" w:rsidRPr="007F003D">
        <w:rPr>
          <w:lang w:val="lt-LT"/>
        </w:rPr>
        <w:t xml:space="preserve">dalį kyšio – 3000 </w:t>
      </w:r>
      <w:r w:rsidR="00F97DDD" w:rsidRPr="007F003D">
        <w:rPr>
          <w:lang w:val="lt-LT"/>
        </w:rPr>
        <w:t>Lt</w:t>
      </w:r>
      <w:r w:rsidR="004655A7" w:rsidRPr="007F003D">
        <w:rPr>
          <w:lang w:val="lt-LT"/>
        </w:rPr>
        <w:t xml:space="preserve"> už susitarimo vykdymą, o šią sumą </w:t>
      </w:r>
      <w:bookmarkStart w:id="150" w:name="Buk_425"/>
      <w:bookmarkStart w:id="151" w:name="Buk_149"/>
      <w:r w:rsidR="008B78A2" w:rsidRPr="007F003D">
        <w:rPr>
          <w:lang w:val="lt-LT"/>
        </w:rPr>
        <w:t xml:space="preserve">K. B. </w:t>
      </w:r>
      <w:bookmarkEnd w:id="150"/>
      <w:r w:rsidR="008B78A2" w:rsidRPr="007F003D">
        <w:rPr>
          <w:lang w:val="lt-LT"/>
        </w:rPr>
        <w:t xml:space="preserve">G. O. </w:t>
      </w:r>
      <w:bookmarkEnd w:id="151"/>
      <w:r w:rsidR="004655A7" w:rsidRPr="007F003D">
        <w:rPr>
          <w:lang w:val="lt-LT"/>
        </w:rPr>
        <w:t xml:space="preserve">nurodė perduoti iš 50 000 </w:t>
      </w:r>
      <w:r w:rsidR="00F97DDD" w:rsidRPr="007F003D">
        <w:rPr>
          <w:lang w:val="lt-LT"/>
        </w:rPr>
        <w:t>Lt</w:t>
      </w:r>
      <w:r w:rsidR="004655A7" w:rsidRPr="007F003D">
        <w:rPr>
          <w:lang w:val="lt-LT"/>
        </w:rPr>
        <w:t xml:space="preserve">, kuriuos </w:t>
      </w:r>
      <w:bookmarkStart w:id="152" w:name="Buk_376"/>
      <w:r w:rsidR="008B78A2" w:rsidRPr="007F003D">
        <w:rPr>
          <w:lang w:val="lt-LT"/>
        </w:rPr>
        <w:t xml:space="preserve">K. B. </w:t>
      </w:r>
      <w:bookmarkEnd w:id="152"/>
      <w:r w:rsidR="004655A7" w:rsidRPr="007F003D">
        <w:rPr>
          <w:lang w:val="lt-LT"/>
        </w:rPr>
        <w:t>vadovaujama bendrovė buvo anksčiau pervedusi MB „</w:t>
      </w:r>
      <w:proofErr w:type="spellStart"/>
      <w:r w:rsidR="004655A7" w:rsidRPr="007F003D">
        <w:rPr>
          <w:lang w:val="lt-LT"/>
        </w:rPr>
        <w:t>Gondas</w:t>
      </w:r>
      <w:proofErr w:type="spellEnd"/>
      <w:r w:rsidR="004655A7" w:rsidRPr="007F003D">
        <w:rPr>
          <w:lang w:val="lt-LT"/>
        </w:rPr>
        <w:t xml:space="preserve">“. Baudžiamosios bylos duomenimis nustatyta ir tai, kad </w:t>
      </w:r>
      <w:bookmarkStart w:id="153" w:name="Buk_562"/>
      <w:r w:rsidR="008B78A2" w:rsidRPr="007F003D">
        <w:rPr>
          <w:lang w:val="lt-LT"/>
        </w:rPr>
        <w:t xml:space="preserve">V. O. </w:t>
      </w:r>
      <w:bookmarkEnd w:id="153"/>
      <w:r w:rsidR="004655A7" w:rsidRPr="007F003D">
        <w:rPr>
          <w:lang w:val="lt-LT"/>
        </w:rPr>
        <w:t xml:space="preserve">ir </w:t>
      </w:r>
      <w:bookmarkStart w:id="154" w:name="Buk_212"/>
      <w:r w:rsidR="008B78A2" w:rsidRPr="007F003D">
        <w:rPr>
          <w:lang w:val="lt-LT"/>
        </w:rPr>
        <w:t>G.</w:t>
      </w:r>
      <w:r w:rsidR="00646104" w:rsidRPr="007F003D">
        <w:rPr>
          <w:lang w:val="lt-LT"/>
        </w:rPr>
        <w:t> </w:t>
      </w:r>
      <w:r w:rsidR="008B78A2" w:rsidRPr="007F003D">
        <w:rPr>
          <w:lang w:val="lt-LT"/>
        </w:rPr>
        <w:t xml:space="preserve">O. </w:t>
      </w:r>
      <w:bookmarkEnd w:id="154"/>
      <w:r w:rsidR="004655A7" w:rsidRPr="007F003D">
        <w:rPr>
          <w:lang w:val="lt-LT"/>
        </w:rPr>
        <w:t xml:space="preserve">su </w:t>
      </w:r>
      <w:bookmarkStart w:id="155" w:name="Buk_408"/>
      <w:r w:rsidR="008B78A2" w:rsidRPr="007F003D">
        <w:rPr>
          <w:lang w:val="lt-LT"/>
        </w:rPr>
        <w:t xml:space="preserve">K. B. </w:t>
      </w:r>
      <w:bookmarkEnd w:id="155"/>
      <w:r w:rsidR="004655A7" w:rsidRPr="007F003D">
        <w:rPr>
          <w:lang w:val="lt-LT"/>
        </w:rPr>
        <w:t xml:space="preserve">susitarė, jog pagal Asmenų, priskirtinų širdies ir kraujagyslių ligų didelės rizikos grupei, atrankos ir prevencijos priemonių programą Šilainių poliklinikos medicinos </w:t>
      </w:r>
      <w:r w:rsidR="00D90474" w:rsidRPr="007F003D">
        <w:rPr>
          <w:lang w:val="lt-LT"/>
        </w:rPr>
        <w:t xml:space="preserve">specialistų nustatyti </w:t>
      </w:r>
      <w:r w:rsidR="004655A7" w:rsidRPr="007F003D">
        <w:rPr>
          <w:lang w:val="lt-LT"/>
        </w:rPr>
        <w:t xml:space="preserve">rizikos grupei </w:t>
      </w:r>
      <w:r w:rsidR="00D90474" w:rsidRPr="007F003D">
        <w:rPr>
          <w:lang w:val="lt-LT"/>
        </w:rPr>
        <w:t xml:space="preserve">priklausantys </w:t>
      </w:r>
      <w:r w:rsidR="004655A7" w:rsidRPr="007F003D">
        <w:rPr>
          <w:lang w:val="lt-LT"/>
        </w:rPr>
        <w:t>pacient</w:t>
      </w:r>
      <w:r w:rsidR="00D90474" w:rsidRPr="007F003D">
        <w:rPr>
          <w:lang w:val="lt-LT"/>
        </w:rPr>
        <w:t xml:space="preserve">ai </w:t>
      </w:r>
      <w:r w:rsidR="00004D63" w:rsidRPr="007F003D">
        <w:rPr>
          <w:lang w:val="lt-LT"/>
        </w:rPr>
        <w:t xml:space="preserve">toliau tirti </w:t>
      </w:r>
      <w:r w:rsidR="00D90474" w:rsidRPr="007F003D">
        <w:rPr>
          <w:lang w:val="lt-LT"/>
        </w:rPr>
        <w:t>būtų siunčiami</w:t>
      </w:r>
      <w:r w:rsidR="00D90474" w:rsidRPr="007F003D" w:rsidDel="00D90474">
        <w:rPr>
          <w:lang w:val="lt-LT"/>
        </w:rPr>
        <w:t xml:space="preserve"> </w:t>
      </w:r>
      <w:r w:rsidR="004655A7" w:rsidRPr="007F003D">
        <w:rPr>
          <w:lang w:val="lt-LT"/>
        </w:rPr>
        <w:t>išskirtinai į UAB</w:t>
      </w:r>
      <w:r w:rsidR="00596DB5" w:rsidRPr="007F003D">
        <w:rPr>
          <w:lang w:val="lt-LT"/>
        </w:rPr>
        <w:t> </w:t>
      </w:r>
      <w:r w:rsidR="004655A7" w:rsidRPr="007F003D">
        <w:rPr>
          <w:lang w:val="lt-LT"/>
        </w:rPr>
        <w:t>„</w:t>
      </w:r>
      <w:proofErr w:type="spellStart"/>
      <w:r w:rsidR="004655A7" w:rsidRPr="007F003D">
        <w:rPr>
          <w:lang w:val="lt-LT"/>
        </w:rPr>
        <w:t>InMedica</w:t>
      </w:r>
      <w:proofErr w:type="spellEnd"/>
      <w:r w:rsidR="004655A7" w:rsidRPr="007F003D">
        <w:rPr>
          <w:lang w:val="lt-LT"/>
        </w:rPr>
        <w:t xml:space="preserve">“, ir už tai </w:t>
      </w:r>
      <w:bookmarkStart w:id="156" w:name="Buk_563"/>
      <w:r w:rsidR="008B78A2" w:rsidRPr="007F003D">
        <w:rPr>
          <w:lang w:val="lt-LT"/>
        </w:rPr>
        <w:t xml:space="preserve">V. O. </w:t>
      </w:r>
      <w:bookmarkEnd w:id="156"/>
      <w:r w:rsidR="004655A7" w:rsidRPr="007F003D">
        <w:rPr>
          <w:lang w:val="lt-LT"/>
        </w:rPr>
        <w:t xml:space="preserve">per </w:t>
      </w:r>
      <w:bookmarkStart w:id="157" w:name="Buk_114"/>
      <w:r w:rsidR="008B78A2" w:rsidRPr="007F003D">
        <w:rPr>
          <w:lang w:val="lt-LT"/>
        </w:rPr>
        <w:t xml:space="preserve">G. O. </w:t>
      </w:r>
      <w:bookmarkEnd w:id="157"/>
      <w:r w:rsidR="004655A7" w:rsidRPr="007F003D">
        <w:rPr>
          <w:lang w:val="lt-LT"/>
        </w:rPr>
        <w:t xml:space="preserve">priims iš </w:t>
      </w:r>
      <w:bookmarkStart w:id="158" w:name="Buk_377"/>
      <w:r w:rsidR="008B78A2" w:rsidRPr="007F003D">
        <w:rPr>
          <w:lang w:val="lt-LT"/>
        </w:rPr>
        <w:t xml:space="preserve">K. B. </w:t>
      </w:r>
      <w:bookmarkEnd w:id="158"/>
      <w:r w:rsidR="004655A7" w:rsidRPr="007F003D">
        <w:rPr>
          <w:lang w:val="lt-LT"/>
        </w:rPr>
        <w:t xml:space="preserve">papildomai po 50 </w:t>
      </w:r>
      <w:r w:rsidR="00F97DDD" w:rsidRPr="007F003D">
        <w:rPr>
          <w:lang w:val="lt-LT"/>
        </w:rPr>
        <w:t>Lt</w:t>
      </w:r>
      <w:r w:rsidR="004655A7" w:rsidRPr="007F003D">
        <w:rPr>
          <w:lang w:val="lt-LT"/>
        </w:rPr>
        <w:t xml:space="preserve"> už kiekvieną iš Kauno Šilainių poliklinikos į bendrovę „</w:t>
      </w:r>
      <w:proofErr w:type="spellStart"/>
      <w:r w:rsidR="004655A7" w:rsidRPr="007F003D">
        <w:rPr>
          <w:lang w:val="lt-LT"/>
        </w:rPr>
        <w:t>InMedica</w:t>
      </w:r>
      <w:proofErr w:type="spellEnd"/>
      <w:r w:rsidR="004655A7" w:rsidRPr="007F003D">
        <w:rPr>
          <w:lang w:val="lt-LT"/>
        </w:rPr>
        <w:t xml:space="preserve">“ atsiųstą pacientą, viršijus kiekvieno mėnesio dvidešimties pacientų skaičių, arba vidutiniškai po 2000–3000 </w:t>
      </w:r>
      <w:r w:rsidR="00F97DDD" w:rsidRPr="007F003D">
        <w:rPr>
          <w:lang w:val="lt-LT"/>
        </w:rPr>
        <w:t>Lt</w:t>
      </w:r>
      <w:r w:rsidR="004655A7" w:rsidRPr="007F003D">
        <w:rPr>
          <w:lang w:val="lt-LT"/>
        </w:rPr>
        <w:t xml:space="preserve"> (579,24–868,86 </w:t>
      </w:r>
      <w:r w:rsidR="00F97DDD" w:rsidRPr="007F003D">
        <w:rPr>
          <w:lang w:val="lt-LT"/>
        </w:rPr>
        <w:t>Eur</w:t>
      </w:r>
      <w:r w:rsidR="004655A7" w:rsidRPr="007F003D">
        <w:rPr>
          <w:lang w:val="lt-LT"/>
        </w:rPr>
        <w:t>) per mėnesį, nors jokie oficialūs bendrovės „</w:t>
      </w:r>
      <w:proofErr w:type="spellStart"/>
      <w:r w:rsidR="004655A7" w:rsidRPr="007F003D">
        <w:rPr>
          <w:lang w:val="lt-LT"/>
        </w:rPr>
        <w:t>InMedica</w:t>
      </w:r>
      <w:proofErr w:type="spellEnd"/>
      <w:r w:rsidR="004655A7" w:rsidRPr="007F003D">
        <w:rPr>
          <w:lang w:val="lt-LT"/>
        </w:rPr>
        <w:t xml:space="preserve">“ mokėjimai Šilainių poliklinikai nepriklausė ir nebuvo atliekami. Dvidešimties pacientų per mėnesį skaičius, kurį viršijus už kiekvieną papildomą pacientą jau bus mokamas 50 </w:t>
      </w:r>
      <w:r w:rsidR="00F97DDD" w:rsidRPr="007F003D">
        <w:rPr>
          <w:lang w:val="lt-LT"/>
        </w:rPr>
        <w:t>Lt</w:t>
      </w:r>
      <w:r w:rsidR="004655A7" w:rsidRPr="007F003D">
        <w:rPr>
          <w:lang w:val="lt-LT"/>
        </w:rPr>
        <w:t xml:space="preserve"> kyšis </w:t>
      </w:r>
      <w:bookmarkStart w:id="159" w:name="Buk_529"/>
      <w:r w:rsidR="008B78A2" w:rsidRPr="007F003D">
        <w:rPr>
          <w:lang w:val="lt-LT"/>
        </w:rPr>
        <w:t>V. O.</w:t>
      </w:r>
      <w:bookmarkEnd w:id="159"/>
      <w:r w:rsidR="004655A7" w:rsidRPr="007F003D">
        <w:rPr>
          <w:lang w:val="lt-LT"/>
        </w:rPr>
        <w:t xml:space="preserve">, pasirinktas neatsitiktinai, kadangi iki </w:t>
      </w:r>
      <w:r w:rsidR="00004D63" w:rsidRPr="007F003D">
        <w:rPr>
          <w:lang w:val="lt-LT"/>
        </w:rPr>
        <w:t>sudarant šį nusikalstamą susitarimą</w:t>
      </w:r>
      <w:r w:rsidR="004655A7" w:rsidRPr="007F003D">
        <w:rPr>
          <w:lang w:val="lt-LT"/>
        </w:rPr>
        <w:t xml:space="preserve"> į UAB „</w:t>
      </w:r>
      <w:proofErr w:type="spellStart"/>
      <w:r w:rsidR="004655A7" w:rsidRPr="007F003D">
        <w:rPr>
          <w:lang w:val="lt-LT"/>
        </w:rPr>
        <w:t>InMedica</w:t>
      </w:r>
      <w:proofErr w:type="spellEnd"/>
      <w:r w:rsidR="004655A7" w:rsidRPr="007F003D">
        <w:rPr>
          <w:lang w:val="lt-LT"/>
        </w:rPr>
        <w:t xml:space="preserve">“ kiekvieną mėnesį jau ir taip kreipdavosi apie 20 pacientų, pagal prevencinę programą </w:t>
      </w:r>
      <w:r w:rsidR="00004D63" w:rsidRPr="007F003D">
        <w:rPr>
          <w:lang w:val="lt-LT"/>
        </w:rPr>
        <w:t xml:space="preserve">detaliau patikrinti </w:t>
      </w:r>
      <w:r w:rsidR="004655A7" w:rsidRPr="007F003D">
        <w:rPr>
          <w:lang w:val="lt-LT"/>
        </w:rPr>
        <w:t>atsiųstų iš Šilainių poliklinikos.</w:t>
      </w:r>
    </w:p>
    <w:p w14:paraId="1C692116" w14:textId="0B363B55" w:rsidR="007D549F" w:rsidRPr="007F003D" w:rsidRDefault="004655A7" w:rsidP="00A53B5C">
      <w:pPr>
        <w:pStyle w:val="Sraopastraipa"/>
        <w:numPr>
          <w:ilvl w:val="1"/>
          <w:numId w:val="26"/>
        </w:numPr>
        <w:suppressAutoHyphens/>
        <w:autoSpaceDN w:val="0"/>
        <w:spacing w:before="120" w:after="120"/>
        <w:ind w:left="811" w:hanging="454"/>
        <w:contextualSpacing w:val="0"/>
        <w:jc w:val="both"/>
        <w:textAlignment w:val="baseline"/>
        <w:rPr>
          <w:iCs/>
          <w:lang w:val="lt-LT" w:eastAsia="zh-CN"/>
        </w:rPr>
      </w:pPr>
      <w:r w:rsidRPr="007F003D">
        <w:rPr>
          <w:iCs/>
          <w:lang w:val="lt-LT" w:eastAsia="zh-CN"/>
        </w:rPr>
        <w:lastRenderedPageBreak/>
        <w:t xml:space="preserve">Apeliacinės instancijos teismas, pripažinęs </w:t>
      </w:r>
      <w:bookmarkStart w:id="160" w:name="Buk_501"/>
      <w:r w:rsidR="008B78A2" w:rsidRPr="007F003D">
        <w:rPr>
          <w:iCs/>
          <w:lang w:val="lt-LT" w:eastAsia="zh-CN"/>
        </w:rPr>
        <w:t xml:space="preserve">V. O. </w:t>
      </w:r>
      <w:bookmarkEnd w:id="160"/>
      <w:r w:rsidRPr="007F003D">
        <w:rPr>
          <w:iCs/>
          <w:lang w:val="lt-LT" w:eastAsia="zh-CN"/>
        </w:rPr>
        <w:t xml:space="preserve">kaltu padarius </w:t>
      </w:r>
      <w:r w:rsidRPr="007F003D">
        <w:rPr>
          <w:lang w:val="lt-LT"/>
        </w:rPr>
        <w:t>nusikaltimą, nu</w:t>
      </w:r>
      <w:r w:rsidR="00541AB7" w:rsidRPr="007F003D">
        <w:rPr>
          <w:lang w:val="lt-LT"/>
        </w:rPr>
        <w:t>rodytą</w:t>
      </w:r>
      <w:r w:rsidRPr="007F003D">
        <w:rPr>
          <w:lang w:val="lt-LT"/>
        </w:rPr>
        <w:t xml:space="preserve"> BK</w:t>
      </w:r>
      <w:r w:rsidR="00646104" w:rsidRPr="007F003D">
        <w:rPr>
          <w:lang w:val="lt-LT"/>
        </w:rPr>
        <w:t> </w:t>
      </w:r>
      <w:r w:rsidRPr="007F003D">
        <w:rPr>
          <w:lang w:val="lt-LT"/>
        </w:rPr>
        <w:t>225 straipsnio 1 dalyje (</w:t>
      </w:r>
      <w:r w:rsidRPr="007F003D">
        <w:rPr>
          <w:shd w:val="clear" w:color="auto" w:fill="FFFFFF"/>
          <w:lang w:val="lt-LT"/>
        </w:rPr>
        <w:t>2011 m. birželio 21 d. įstatymo redakcija)</w:t>
      </w:r>
      <w:r w:rsidRPr="007F003D">
        <w:rPr>
          <w:lang w:val="lt-LT"/>
        </w:rPr>
        <w:t xml:space="preserve">, o </w:t>
      </w:r>
      <w:bookmarkStart w:id="161" w:name="Buk_116"/>
      <w:r w:rsidR="008B78A2" w:rsidRPr="007F003D">
        <w:rPr>
          <w:lang w:val="lt-LT"/>
        </w:rPr>
        <w:t>G. O.</w:t>
      </w:r>
      <w:bookmarkEnd w:id="161"/>
      <w:r w:rsidRPr="007F003D">
        <w:rPr>
          <w:lang w:val="lt-LT"/>
        </w:rPr>
        <w:t>, atsižvelgiant į jo vaidmenį (padėjėjas),</w:t>
      </w:r>
      <w:r w:rsidR="00004D63" w:rsidRPr="007F003D">
        <w:rPr>
          <w:lang w:val="lt-LT"/>
        </w:rPr>
        <w:t xml:space="preserve"> – </w:t>
      </w:r>
      <w:r w:rsidRPr="007F003D">
        <w:rPr>
          <w:lang w:val="lt-LT"/>
        </w:rPr>
        <w:t>kaltu padarius nusikalstamą veiką, nu</w:t>
      </w:r>
      <w:r w:rsidR="00541AB7" w:rsidRPr="007F003D">
        <w:rPr>
          <w:lang w:val="lt-LT"/>
        </w:rPr>
        <w:t>statytą</w:t>
      </w:r>
      <w:r w:rsidRPr="007F003D">
        <w:rPr>
          <w:lang w:val="lt-LT"/>
        </w:rPr>
        <w:t xml:space="preserve"> BK 24 straipsnio 6</w:t>
      </w:r>
      <w:r w:rsidR="00646104" w:rsidRPr="007F003D">
        <w:rPr>
          <w:lang w:val="lt-LT"/>
        </w:rPr>
        <w:t> </w:t>
      </w:r>
      <w:r w:rsidRPr="007F003D">
        <w:rPr>
          <w:lang w:val="lt-LT"/>
        </w:rPr>
        <w:t>dalyje, 225 straipsnio 1 dalyje (</w:t>
      </w:r>
      <w:bookmarkStart w:id="162" w:name="_Hlk189726815"/>
      <w:r w:rsidRPr="007F003D">
        <w:rPr>
          <w:shd w:val="clear" w:color="auto" w:fill="FFFFFF"/>
          <w:lang w:val="lt-LT"/>
        </w:rPr>
        <w:t>2011 m. birželio 21 d. įstatymo redakcija)</w:t>
      </w:r>
      <w:r w:rsidRPr="007F003D">
        <w:rPr>
          <w:lang w:val="lt-LT"/>
        </w:rPr>
        <w:t xml:space="preserve">, </w:t>
      </w:r>
      <w:bookmarkEnd w:id="162"/>
      <w:r w:rsidRPr="007F003D">
        <w:rPr>
          <w:lang w:val="lt-LT"/>
        </w:rPr>
        <w:t xml:space="preserve">paskyrė nuteistiesiems bausmes ir išsprendė turto konfiskavimo, kardomųjų priemonių </w:t>
      </w:r>
      <w:r w:rsidR="00004D63" w:rsidRPr="007F003D">
        <w:rPr>
          <w:lang w:val="lt-LT"/>
        </w:rPr>
        <w:t xml:space="preserve">ir </w:t>
      </w:r>
      <w:r w:rsidRPr="007F003D">
        <w:rPr>
          <w:lang w:val="lt-LT"/>
        </w:rPr>
        <w:t xml:space="preserve">proceso išlaidų klausimus. </w:t>
      </w:r>
    </w:p>
    <w:p w14:paraId="116A1B07" w14:textId="77777777" w:rsidR="003932EE" w:rsidRPr="007F003D" w:rsidRDefault="003932EE" w:rsidP="003932EE">
      <w:pPr>
        <w:suppressAutoHyphens/>
        <w:autoSpaceDN w:val="0"/>
        <w:spacing w:before="120"/>
        <w:ind w:left="456"/>
        <w:jc w:val="both"/>
        <w:textAlignment w:val="baseline"/>
        <w:rPr>
          <w:iCs/>
          <w:lang w:val="lt-LT" w:eastAsia="zh-CN"/>
        </w:rPr>
      </w:pPr>
    </w:p>
    <w:p w14:paraId="3E1AE3A1" w14:textId="7A567E16" w:rsidR="008F2EE1" w:rsidRPr="007F003D" w:rsidRDefault="006C725B" w:rsidP="009C357A">
      <w:pPr>
        <w:tabs>
          <w:tab w:val="left" w:pos="780"/>
        </w:tabs>
        <w:spacing w:before="120" w:after="120"/>
        <w:jc w:val="center"/>
        <w:rPr>
          <w:rFonts w:eastAsia="Calibri"/>
          <w:iCs/>
          <w:lang w:val="lt-LT"/>
        </w:rPr>
      </w:pPr>
      <w:r w:rsidRPr="007F003D">
        <w:rPr>
          <w:rFonts w:eastAsia="Calibri"/>
          <w:lang w:val="lt-LT"/>
        </w:rPr>
        <w:t xml:space="preserve">III. </w:t>
      </w:r>
      <w:r w:rsidR="00C12E9E" w:rsidRPr="007F003D">
        <w:rPr>
          <w:rFonts w:eastAsia="Calibri"/>
          <w:lang w:val="lt-LT"/>
        </w:rPr>
        <w:t>Kasacini</w:t>
      </w:r>
      <w:r w:rsidR="008B7374" w:rsidRPr="007F003D">
        <w:rPr>
          <w:rFonts w:eastAsia="Calibri"/>
          <w:lang w:val="lt-LT"/>
        </w:rPr>
        <w:t>ų</w:t>
      </w:r>
      <w:r w:rsidR="00C12E9E" w:rsidRPr="007F003D">
        <w:rPr>
          <w:rFonts w:eastAsia="Calibri"/>
          <w:lang w:val="lt-LT"/>
        </w:rPr>
        <w:t xml:space="preserve"> skund</w:t>
      </w:r>
      <w:r w:rsidR="008B7374" w:rsidRPr="007F003D">
        <w:rPr>
          <w:rFonts w:eastAsia="Calibri"/>
          <w:lang w:val="lt-LT"/>
        </w:rPr>
        <w:t>ų</w:t>
      </w:r>
      <w:r w:rsidR="00C12E9E" w:rsidRPr="007F003D">
        <w:rPr>
          <w:rFonts w:eastAsia="Calibri"/>
          <w:lang w:val="lt-LT"/>
        </w:rPr>
        <w:t xml:space="preserve"> </w:t>
      </w:r>
      <w:r w:rsidR="009B1B47" w:rsidRPr="007F003D">
        <w:rPr>
          <w:rFonts w:eastAsia="Calibri"/>
          <w:iCs/>
          <w:lang w:val="lt-LT"/>
        </w:rPr>
        <w:t>argumentai</w:t>
      </w:r>
    </w:p>
    <w:p w14:paraId="3CF0CF35" w14:textId="77777777" w:rsidR="00784909" w:rsidRPr="007F003D" w:rsidRDefault="00784909" w:rsidP="009C357A">
      <w:pPr>
        <w:tabs>
          <w:tab w:val="left" w:pos="780"/>
        </w:tabs>
        <w:spacing w:before="120" w:after="120"/>
        <w:jc w:val="center"/>
        <w:rPr>
          <w:rFonts w:eastAsia="Calibri"/>
          <w:iCs/>
          <w:lang w:val="lt-LT"/>
        </w:rPr>
      </w:pPr>
    </w:p>
    <w:p w14:paraId="4CB87AE3" w14:textId="450F3F4A" w:rsidR="003075BA" w:rsidRPr="007F003D" w:rsidRDefault="006C725B" w:rsidP="000B6BD3">
      <w:pPr>
        <w:pStyle w:val="Sraopastraipa"/>
        <w:numPr>
          <w:ilvl w:val="0"/>
          <w:numId w:val="27"/>
        </w:numPr>
        <w:tabs>
          <w:tab w:val="left" w:pos="780"/>
        </w:tabs>
        <w:spacing w:before="120" w:after="120"/>
        <w:contextualSpacing w:val="0"/>
        <w:jc w:val="both"/>
        <w:rPr>
          <w:lang w:val="lt-LT" w:bidi="lt-LT"/>
        </w:rPr>
      </w:pPr>
      <w:r w:rsidRPr="007F003D">
        <w:rPr>
          <w:lang w:val="lt-LT"/>
        </w:rPr>
        <w:t xml:space="preserve">Kasaciniu skundu </w:t>
      </w:r>
      <w:r w:rsidR="003075BA" w:rsidRPr="007F003D">
        <w:rPr>
          <w:lang w:val="lt-LT"/>
        </w:rPr>
        <w:t xml:space="preserve">nuteistojo </w:t>
      </w:r>
      <w:bookmarkStart w:id="163" w:name="Buk_483"/>
      <w:r w:rsidR="008B78A2" w:rsidRPr="007F003D">
        <w:rPr>
          <w:lang w:val="lt-LT"/>
        </w:rPr>
        <w:t xml:space="preserve">V. O. </w:t>
      </w:r>
      <w:bookmarkEnd w:id="163"/>
      <w:r w:rsidR="003075BA" w:rsidRPr="007F003D">
        <w:rPr>
          <w:lang w:val="lt-LT"/>
        </w:rPr>
        <w:t>gynėjas advokatas G</w:t>
      </w:r>
      <w:r w:rsidR="000B43F4" w:rsidRPr="007F003D">
        <w:rPr>
          <w:lang w:val="lt-LT"/>
        </w:rPr>
        <w:t>.</w:t>
      </w:r>
      <w:r w:rsidR="003075BA" w:rsidRPr="007F003D">
        <w:rPr>
          <w:lang w:val="lt-LT"/>
        </w:rPr>
        <w:t xml:space="preserve"> </w:t>
      </w:r>
      <w:proofErr w:type="spellStart"/>
      <w:r w:rsidR="003075BA" w:rsidRPr="007F003D">
        <w:rPr>
          <w:lang w:val="lt-LT"/>
        </w:rPr>
        <w:t>Danėlius</w:t>
      </w:r>
      <w:proofErr w:type="spellEnd"/>
      <w:r w:rsidR="003075BA" w:rsidRPr="007F003D">
        <w:rPr>
          <w:b/>
          <w:lang w:val="lt-LT"/>
        </w:rPr>
        <w:t xml:space="preserve"> </w:t>
      </w:r>
      <w:r w:rsidRPr="007F003D">
        <w:rPr>
          <w:lang w:val="lt-LT"/>
        </w:rPr>
        <w:t>prašo</w:t>
      </w:r>
      <w:r w:rsidR="00E41AA4" w:rsidRPr="007F003D">
        <w:rPr>
          <w:lang w:val="lt-LT"/>
        </w:rPr>
        <w:t xml:space="preserve"> </w:t>
      </w:r>
      <w:r w:rsidR="000B6BD3" w:rsidRPr="007F003D">
        <w:rPr>
          <w:lang w:val="lt-LT"/>
        </w:rPr>
        <w:t>panaikinti apeliacinės instancijos teismo nuosprendį ir palikti galioti pirmosios instancijos teismo nuosprendį be pakeitimų arba panaikinti apeliacinės instancijos teismo nuosprendį ir baudžiamąją bylą perduoti iš naujo nagrinėti apeliacine tvark</w:t>
      </w:r>
      <w:r w:rsidR="000B6BD3" w:rsidRPr="007F003D">
        <w:rPr>
          <w:color w:val="000000" w:themeColor="text1"/>
          <w:lang w:val="lt-LT"/>
        </w:rPr>
        <w:t>a</w:t>
      </w:r>
      <w:r w:rsidR="009F3034" w:rsidRPr="007F003D">
        <w:rPr>
          <w:iCs/>
          <w:color w:val="000000" w:themeColor="text1"/>
          <w:lang w:val="lt-LT" w:eastAsia="zh-CN"/>
        </w:rPr>
        <w:t>.</w:t>
      </w:r>
      <w:r w:rsidR="009E0312" w:rsidRPr="007F003D">
        <w:rPr>
          <w:iCs/>
          <w:color w:val="000000" w:themeColor="text1"/>
          <w:lang w:val="lt-LT" w:eastAsia="zh-CN"/>
        </w:rPr>
        <w:t xml:space="preserve"> </w:t>
      </w:r>
      <w:r w:rsidR="00370050" w:rsidRPr="007F003D">
        <w:rPr>
          <w:lang w:val="lt-LT"/>
        </w:rPr>
        <w:t>Kasatorius skunde nurodo:</w:t>
      </w:r>
    </w:p>
    <w:p w14:paraId="7CB3431E" w14:textId="6A27174A" w:rsidR="00E14485" w:rsidRPr="007F003D" w:rsidRDefault="000B6BD3" w:rsidP="00E14485">
      <w:pPr>
        <w:pStyle w:val="Pagrindinistekstas"/>
        <w:numPr>
          <w:ilvl w:val="1"/>
          <w:numId w:val="27"/>
        </w:numPr>
        <w:spacing w:before="120" w:after="120"/>
        <w:ind w:left="867" w:hanging="510"/>
        <w:rPr>
          <w:color w:val="FF0000"/>
          <w:lang w:bidi="lt-LT"/>
        </w:rPr>
      </w:pPr>
      <w:r w:rsidRPr="007F003D">
        <w:t xml:space="preserve">Apeliacinės instancijos teismas </w:t>
      </w:r>
      <w:bookmarkStart w:id="164" w:name="Buk_484"/>
      <w:r w:rsidR="008B78A2" w:rsidRPr="007F003D">
        <w:t xml:space="preserve">V. O. </w:t>
      </w:r>
      <w:bookmarkEnd w:id="164"/>
      <w:r w:rsidRPr="007F003D">
        <w:t>kaltę grindė dviem duomenų šaltiniais</w:t>
      </w:r>
      <w:r w:rsidR="0053299E" w:rsidRPr="007F003D">
        <w:t xml:space="preserve"> –</w:t>
      </w:r>
      <w:r w:rsidRPr="007F003D">
        <w:t xml:space="preserve"> kriminalinės žvalgybos metu užfiksuotais 2014 m. spalio 15 d., lapkričio 25 d., gruodžio</w:t>
      </w:r>
      <w:r w:rsidR="00862703" w:rsidRPr="007F003D">
        <w:t> </w:t>
      </w:r>
      <w:r w:rsidRPr="007F003D">
        <w:t>18</w:t>
      </w:r>
      <w:r w:rsidR="000E7F45" w:rsidRPr="007F003D">
        <w:t> </w:t>
      </w:r>
      <w:r w:rsidRPr="007F003D">
        <w:t>d. ir 2015</w:t>
      </w:r>
      <w:r w:rsidR="00646104" w:rsidRPr="007F003D">
        <w:t> </w:t>
      </w:r>
      <w:r w:rsidRPr="007F003D">
        <w:t>m.</w:t>
      </w:r>
      <w:r w:rsidR="00646104" w:rsidRPr="007F003D">
        <w:t> </w:t>
      </w:r>
      <w:r w:rsidRPr="007F003D">
        <w:t xml:space="preserve">kovo 17 d. pokalbiais </w:t>
      </w:r>
      <w:r w:rsidR="00004D63" w:rsidRPr="007F003D">
        <w:t xml:space="preserve">ir </w:t>
      </w:r>
      <w:bookmarkStart w:id="165" w:name="Buk_378"/>
      <w:r w:rsidR="008B78A2" w:rsidRPr="007F003D">
        <w:t xml:space="preserve">K. B. </w:t>
      </w:r>
      <w:bookmarkEnd w:id="165"/>
      <w:r w:rsidRPr="007F003D">
        <w:t>parodymais, duotais ikiteisminio tyrimo metu.</w:t>
      </w:r>
      <w:r w:rsidRPr="007F003D">
        <w:rPr>
          <w:color w:val="FF0000"/>
          <w:lang w:bidi="lt-LT"/>
        </w:rPr>
        <w:t xml:space="preserve"> </w:t>
      </w:r>
      <w:r w:rsidRPr="007F003D">
        <w:rPr>
          <w:color w:val="000000" w:themeColor="text1"/>
          <w:lang w:bidi="lt-LT"/>
        </w:rPr>
        <w:t>T</w:t>
      </w:r>
      <w:r w:rsidRPr="007F003D">
        <w:t>eismas, priimdamas apkaltinamąjį nuosprendį, padarė esminius BPK</w:t>
      </w:r>
      <w:r w:rsidR="000E7F45" w:rsidRPr="007F003D">
        <w:t> </w:t>
      </w:r>
      <w:r w:rsidRPr="007F003D">
        <w:t>pažeidimus vertindamas šiuos duomenis.</w:t>
      </w:r>
    </w:p>
    <w:p w14:paraId="2DD06445" w14:textId="703FF5EC" w:rsidR="00E14485" w:rsidRPr="007F003D" w:rsidRDefault="000B6BD3" w:rsidP="00E14485">
      <w:pPr>
        <w:pStyle w:val="Pagrindinistekstas"/>
        <w:numPr>
          <w:ilvl w:val="1"/>
          <w:numId w:val="27"/>
        </w:numPr>
        <w:spacing w:before="120" w:after="120"/>
        <w:ind w:left="867" w:hanging="510"/>
        <w:rPr>
          <w:color w:val="FF0000"/>
          <w:lang w:bidi="lt-LT"/>
        </w:rPr>
      </w:pPr>
      <w:r w:rsidRPr="007F003D">
        <w:t>Apeliacinės instancijos teismas pažeidė BPK 20 straipsnio 4 dalyje nu</w:t>
      </w:r>
      <w:r w:rsidR="00541AB7" w:rsidRPr="007F003D">
        <w:t>rodytą</w:t>
      </w:r>
      <w:r w:rsidRPr="007F003D">
        <w:t xml:space="preserve"> duomenų teisėtumo reikalavimą, nes nepatikrino kriminalinės žvalgybos priemonių taikymo faktinio pagrindo, be to, kriminalinė žvalgyba tęsėsi nepagrįstai ilgai. Šis pažeidimas pagal BPK</w:t>
      </w:r>
      <w:r w:rsidR="000E7F45" w:rsidRPr="007F003D">
        <w:t> </w:t>
      </w:r>
      <w:r w:rsidRPr="007F003D">
        <w:t>369</w:t>
      </w:r>
      <w:r w:rsidR="00004D63" w:rsidRPr="007F003D">
        <w:t> </w:t>
      </w:r>
      <w:r w:rsidRPr="007F003D">
        <w:t xml:space="preserve">straipsnio 3 dalį laikytinas esminiu ir sukliudė teismui priimti teisingą sprendimą. </w:t>
      </w:r>
    </w:p>
    <w:p w14:paraId="5735A303" w14:textId="6D55EE7A" w:rsidR="00E14485" w:rsidRPr="007F003D" w:rsidRDefault="00FC6475" w:rsidP="00E14485">
      <w:pPr>
        <w:pStyle w:val="Pagrindinistekstas"/>
        <w:numPr>
          <w:ilvl w:val="1"/>
          <w:numId w:val="27"/>
        </w:numPr>
        <w:spacing w:before="120" w:after="120"/>
        <w:ind w:left="867" w:hanging="510"/>
        <w:rPr>
          <w:color w:val="FF0000"/>
          <w:lang w:bidi="lt-LT"/>
        </w:rPr>
      </w:pPr>
      <w:r w:rsidRPr="007F003D">
        <w:rPr>
          <w:color w:val="000000" w:themeColor="text1"/>
          <w:lang w:bidi="lt-LT"/>
        </w:rPr>
        <w:t>Teismo sankcijos reikalaujantys kriminalinės žvalgybos veiksmai negali tęstis begalę laiko. Visi kriminalinės žvalgybos veiksmai yra skirti baudžiamojo proceso tikslams pasiekti. Iš BPK 1 ir 2 straipsnių matyti, kad operatyvinių (kriminalinės žvalgybos) veiksmų laikas turi būti optimalus, t. y. jie turi tęstis lygiai tiek laiko, kiek reikia nusikalstam</w:t>
      </w:r>
      <w:r w:rsidR="00004D63" w:rsidRPr="007F003D">
        <w:rPr>
          <w:color w:val="000000" w:themeColor="text1"/>
          <w:lang w:bidi="lt-LT"/>
        </w:rPr>
        <w:t>ai</w:t>
      </w:r>
      <w:r w:rsidRPr="007F003D">
        <w:rPr>
          <w:color w:val="000000" w:themeColor="text1"/>
          <w:lang w:bidi="lt-LT"/>
        </w:rPr>
        <w:t xml:space="preserve"> </w:t>
      </w:r>
      <w:r w:rsidR="00004D63" w:rsidRPr="007F003D">
        <w:rPr>
          <w:color w:val="000000" w:themeColor="text1"/>
          <w:lang w:bidi="lt-LT"/>
        </w:rPr>
        <w:t>veikai visiškai atskleisti ir užkardyti</w:t>
      </w:r>
      <w:r w:rsidRPr="007F003D">
        <w:rPr>
          <w:color w:val="000000" w:themeColor="text1"/>
          <w:lang w:bidi="lt-LT"/>
        </w:rPr>
        <w:t>, įrodym</w:t>
      </w:r>
      <w:r w:rsidR="00004D63" w:rsidRPr="007F003D">
        <w:rPr>
          <w:color w:val="000000" w:themeColor="text1"/>
          <w:lang w:bidi="lt-LT"/>
        </w:rPr>
        <w:t>ams</w:t>
      </w:r>
      <w:r w:rsidRPr="007F003D">
        <w:rPr>
          <w:color w:val="000000" w:themeColor="text1"/>
          <w:lang w:bidi="lt-LT"/>
        </w:rPr>
        <w:t xml:space="preserve"> dėl nusikalstamos veikos padarymo</w:t>
      </w:r>
      <w:r w:rsidR="00004D63" w:rsidRPr="007F003D">
        <w:rPr>
          <w:color w:val="000000" w:themeColor="text1"/>
          <w:lang w:bidi="lt-LT"/>
        </w:rPr>
        <w:t xml:space="preserve"> surinkti</w:t>
      </w:r>
      <w:r w:rsidRPr="007F003D">
        <w:rPr>
          <w:color w:val="000000" w:themeColor="text1"/>
          <w:lang w:bidi="lt-LT"/>
        </w:rPr>
        <w:t xml:space="preserve">, nusikaltimą </w:t>
      </w:r>
      <w:r w:rsidR="00004D63" w:rsidRPr="007F003D">
        <w:rPr>
          <w:color w:val="000000" w:themeColor="text1"/>
          <w:lang w:bidi="lt-LT"/>
        </w:rPr>
        <w:t xml:space="preserve">padariusiems </w:t>
      </w:r>
      <w:r w:rsidRPr="007F003D">
        <w:rPr>
          <w:color w:val="000000" w:themeColor="text1"/>
          <w:lang w:bidi="lt-LT"/>
        </w:rPr>
        <w:t>asmeni</w:t>
      </w:r>
      <w:r w:rsidR="00004D63" w:rsidRPr="007F003D">
        <w:rPr>
          <w:color w:val="000000" w:themeColor="text1"/>
          <w:lang w:bidi="lt-LT"/>
        </w:rPr>
        <w:t>m</w:t>
      </w:r>
      <w:r w:rsidRPr="007F003D">
        <w:rPr>
          <w:color w:val="000000" w:themeColor="text1"/>
          <w:lang w:bidi="lt-LT"/>
        </w:rPr>
        <w:t>s</w:t>
      </w:r>
      <w:r w:rsidR="00004D63" w:rsidRPr="007F003D">
        <w:rPr>
          <w:color w:val="000000" w:themeColor="text1"/>
          <w:lang w:bidi="lt-LT"/>
        </w:rPr>
        <w:t xml:space="preserve"> nustatyti</w:t>
      </w:r>
      <w:r w:rsidRPr="007F003D">
        <w:rPr>
          <w:color w:val="000000" w:themeColor="text1"/>
          <w:lang w:bidi="lt-LT"/>
        </w:rPr>
        <w:t>, kad būtų galima greitai ir efektyviai nubausti kaltininkus. Turint galvoje, kad valstybės tikslas yra ginti žmonių teises, laiku užkardyti nusikaltimus, o ne juos skatinti, galima teigti, kad operatyviniai veiksmai turi būti tęsiami tol, kol surenkama pakankam</w:t>
      </w:r>
      <w:r w:rsidR="00004D63" w:rsidRPr="007F003D">
        <w:rPr>
          <w:color w:val="000000" w:themeColor="text1"/>
          <w:lang w:bidi="lt-LT"/>
        </w:rPr>
        <w:t>a</w:t>
      </w:r>
      <w:r w:rsidRPr="007F003D">
        <w:rPr>
          <w:color w:val="000000" w:themeColor="text1"/>
          <w:lang w:bidi="lt-LT"/>
        </w:rPr>
        <w:t>i įrodymų, leidžiančių patraukti asmenį baudžiamojon atsakomybėn. Jie turi būti nutraukiami surinkus pakankam</w:t>
      </w:r>
      <w:r w:rsidR="00004D63" w:rsidRPr="007F003D">
        <w:rPr>
          <w:color w:val="000000" w:themeColor="text1"/>
          <w:lang w:bidi="lt-LT"/>
        </w:rPr>
        <w:t>a</w:t>
      </w:r>
      <w:r w:rsidRPr="007F003D">
        <w:rPr>
          <w:color w:val="000000" w:themeColor="text1"/>
          <w:lang w:bidi="lt-LT"/>
        </w:rPr>
        <w:t xml:space="preserve">i nusikalstamos veikos įrodymų, leidžiančių pradėti ir vykdyti ikiteisminį tyrimą, kad bylą </w:t>
      </w:r>
      <w:r w:rsidR="00004D63" w:rsidRPr="007F003D">
        <w:rPr>
          <w:color w:val="000000" w:themeColor="text1"/>
          <w:lang w:bidi="lt-LT"/>
        </w:rPr>
        <w:t xml:space="preserve">būtų </w:t>
      </w:r>
      <w:r w:rsidRPr="007F003D">
        <w:rPr>
          <w:color w:val="000000" w:themeColor="text1"/>
          <w:lang w:bidi="lt-LT"/>
        </w:rPr>
        <w:t>galima perduoti teismui, o kaltininkas būtų greitai ir teisingai nubaustas. Pažymėtina ir tai, kad nepaisant to, jog teismas, sankcionuodamas operatyvinius veiksmus, privalomai nurodo jų atlikimo laiką, tai visai nereiškia, kad teisėsaugos institucijos būtinai turi atlikti slaptus operatyvinius veiksmus iki paskutinės teismo sankcijos galiojimo dienos (kasacinė nutartis baudžiamojoje byloje Nr. 2K-7-85-696/2016).</w:t>
      </w:r>
    </w:p>
    <w:p w14:paraId="065FAC9E" w14:textId="4F1621C1" w:rsidR="00E14485" w:rsidRPr="007F003D" w:rsidRDefault="00FC6475" w:rsidP="00E14485">
      <w:pPr>
        <w:pStyle w:val="Pagrindinistekstas"/>
        <w:numPr>
          <w:ilvl w:val="1"/>
          <w:numId w:val="27"/>
        </w:numPr>
        <w:spacing w:before="120" w:after="120"/>
        <w:ind w:left="867" w:hanging="510"/>
        <w:rPr>
          <w:color w:val="FF0000"/>
          <w:lang w:bidi="lt-LT"/>
        </w:rPr>
      </w:pPr>
      <w:r w:rsidRPr="007F003D">
        <w:rPr>
          <w:bCs/>
          <w:color w:val="000000"/>
        </w:rPr>
        <w:t>Šioje byloje, remiantis Lietuvos Respublikos kriminalinės žvalgybos įstatymo nuostatomis</w:t>
      </w:r>
      <w:r w:rsidR="007D70A5" w:rsidRPr="007F003D">
        <w:rPr>
          <w:bCs/>
          <w:color w:val="000000"/>
        </w:rPr>
        <w:t>,</w:t>
      </w:r>
      <w:r w:rsidRPr="007F003D">
        <w:rPr>
          <w:bCs/>
          <w:color w:val="000000"/>
        </w:rPr>
        <w:t xml:space="preserve"> buvo sankcionuota </w:t>
      </w:r>
      <w:bookmarkStart w:id="166" w:name="_Hlk186791871"/>
      <w:r w:rsidR="00004D63" w:rsidRPr="007F003D">
        <w:rPr>
          <w:bCs/>
          <w:color w:val="000000"/>
        </w:rPr>
        <w:t xml:space="preserve">dėl </w:t>
      </w:r>
      <w:bookmarkStart w:id="167" w:name="Buk_485"/>
      <w:r w:rsidR="008B78A2" w:rsidRPr="007F003D">
        <w:rPr>
          <w:bCs/>
        </w:rPr>
        <w:t xml:space="preserve">V. O. </w:t>
      </w:r>
      <w:bookmarkEnd w:id="167"/>
      <w:r w:rsidR="00FB572F" w:rsidRPr="007F003D">
        <w:rPr>
          <w:bCs/>
          <w:color w:val="000000"/>
        </w:rPr>
        <w:t>(</w:t>
      </w:r>
      <w:r w:rsidR="007A5508" w:rsidRPr="007F003D">
        <w:rPr>
          <w:bCs/>
          <w:color w:val="000000"/>
        </w:rPr>
        <w:t xml:space="preserve">ir </w:t>
      </w:r>
      <w:bookmarkStart w:id="168" w:name="Buk_75"/>
      <w:r w:rsidR="008B78A2" w:rsidRPr="007F003D">
        <w:rPr>
          <w:bCs/>
        </w:rPr>
        <w:t xml:space="preserve">G. O. </w:t>
      </w:r>
      <w:bookmarkEnd w:id="168"/>
      <w:r w:rsidR="00FB572F" w:rsidRPr="007F003D">
        <w:rPr>
          <w:bCs/>
          <w:color w:val="000000"/>
        </w:rPr>
        <w:t xml:space="preserve">– </w:t>
      </w:r>
      <w:r w:rsidR="00EF02BC" w:rsidRPr="007F003D">
        <w:rPr>
          <w:bCs/>
          <w:color w:val="000000"/>
        </w:rPr>
        <w:t>šios nutarties 5.4 punktas</w:t>
      </w:r>
      <w:r w:rsidR="00FB572F" w:rsidRPr="007F003D">
        <w:rPr>
          <w:bCs/>
          <w:color w:val="000000"/>
        </w:rPr>
        <w:t>)</w:t>
      </w:r>
      <w:r w:rsidRPr="007F003D">
        <w:rPr>
          <w:bCs/>
          <w:color w:val="000000"/>
        </w:rPr>
        <w:t xml:space="preserve"> elektroninių ryšių tinklais perduodamos informacijos turinio, pokalbių, slapta kontrolė ir fiksavimas nuo 2014 m. kovo 14 d. iki 2015</w:t>
      </w:r>
      <w:r w:rsidR="000E7F45" w:rsidRPr="007F003D">
        <w:rPr>
          <w:bCs/>
          <w:color w:val="000000"/>
        </w:rPr>
        <w:t> </w:t>
      </w:r>
      <w:r w:rsidRPr="007F003D">
        <w:rPr>
          <w:bCs/>
          <w:color w:val="000000"/>
        </w:rPr>
        <w:t>m. kovo 13 d.</w:t>
      </w:r>
      <w:r w:rsidR="0089021B" w:rsidRPr="007F003D">
        <w:rPr>
          <w:bCs/>
          <w:color w:val="000000"/>
        </w:rPr>
        <w:t>;</w:t>
      </w:r>
      <w:r w:rsidRPr="007F003D">
        <w:rPr>
          <w:bCs/>
          <w:color w:val="000000"/>
        </w:rPr>
        <w:t xml:space="preserve"> sekimas, techninių priemonių panaudojimas specialia tvarka sekimo metu nuo 2014 m. kovo 14 d. iki 2015 m. kovo 13 d.</w:t>
      </w:r>
    </w:p>
    <w:p w14:paraId="36E10245" w14:textId="6C93CDF9" w:rsidR="00E14485" w:rsidRPr="007F003D" w:rsidRDefault="008B78A2" w:rsidP="00E14485">
      <w:pPr>
        <w:pStyle w:val="Pagrindinistekstas"/>
        <w:numPr>
          <w:ilvl w:val="1"/>
          <w:numId w:val="27"/>
        </w:numPr>
        <w:spacing w:before="120" w:after="120"/>
        <w:ind w:left="867" w:hanging="510"/>
        <w:rPr>
          <w:color w:val="FF0000"/>
          <w:lang w:bidi="lt-LT"/>
        </w:rPr>
      </w:pPr>
      <w:bookmarkStart w:id="169" w:name="Buk_530"/>
      <w:bookmarkEnd w:id="166"/>
      <w:r w:rsidRPr="007F003D">
        <w:rPr>
          <w:bCs/>
        </w:rPr>
        <w:t xml:space="preserve">V. O. </w:t>
      </w:r>
      <w:bookmarkEnd w:id="169"/>
      <w:r w:rsidR="00FC6475" w:rsidRPr="007F003D">
        <w:rPr>
          <w:bCs/>
          <w:color w:val="000000"/>
        </w:rPr>
        <w:t xml:space="preserve">ir </w:t>
      </w:r>
      <w:bookmarkStart w:id="170" w:name="Buk_152"/>
      <w:r w:rsidRPr="007F003D">
        <w:rPr>
          <w:bCs/>
        </w:rPr>
        <w:t xml:space="preserve">G. O. </w:t>
      </w:r>
      <w:bookmarkEnd w:id="170"/>
      <w:r w:rsidR="00A74B8B" w:rsidRPr="007F003D">
        <w:rPr>
          <w:bCs/>
          <w:color w:val="000000"/>
        </w:rPr>
        <w:t xml:space="preserve">kriminalinės žvalgybos </w:t>
      </w:r>
      <w:r w:rsidR="00FC6475" w:rsidRPr="007F003D">
        <w:rPr>
          <w:bCs/>
          <w:color w:val="000000"/>
        </w:rPr>
        <w:t xml:space="preserve">priemonės taikytos metus ir visu šiuo laikotarpiu buvo fiksuojami abiejų asmenų privatūs pokalbiai, daromi garso </w:t>
      </w:r>
      <w:r w:rsidR="00004D63" w:rsidRPr="007F003D">
        <w:rPr>
          <w:bCs/>
          <w:color w:val="000000"/>
        </w:rPr>
        <w:t xml:space="preserve">ir </w:t>
      </w:r>
      <w:r w:rsidR="00FC6475" w:rsidRPr="007F003D">
        <w:rPr>
          <w:bCs/>
          <w:color w:val="000000"/>
        </w:rPr>
        <w:t>vaizdo įrašai</w:t>
      </w:r>
      <w:r w:rsidR="00A74B8B" w:rsidRPr="007F003D">
        <w:rPr>
          <w:bCs/>
          <w:color w:val="000000"/>
        </w:rPr>
        <w:t>. Į</w:t>
      </w:r>
      <w:r w:rsidR="00FC6475" w:rsidRPr="007F003D">
        <w:rPr>
          <w:bCs/>
          <w:color w:val="000000"/>
        </w:rPr>
        <w:t>vertinus šių asmenų tariamai daromų nusikalstamų veikų pavojingumo laipsnį ir pobūdį, aplinkybę, kad šių asmenų tariam</w:t>
      </w:r>
      <w:r w:rsidR="00A74B8B" w:rsidRPr="007F003D">
        <w:rPr>
          <w:bCs/>
          <w:color w:val="000000"/>
        </w:rPr>
        <w:t>i</w:t>
      </w:r>
      <w:r w:rsidR="00FC6475" w:rsidRPr="007F003D">
        <w:rPr>
          <w:bCs/>
          <w:color w:val="000000"/>
        </w:rPr>
        <w:t xml:space="preserve"> nusikalstam</w:t>
      </w:r>
      <w:r w:rsidR="00A74B8B" w:rsidRPr="007F003D">
        <w:rPr>
          <w:bCs/>
          <w:color w:val="000000"/>
        </w:rPr>
        <w:t>i</w:t>
      </w:r>
      <w:r w:rsidR="00FC6475" w:rsidRPr="007F003D">
        <w:rPr>
          <w:bCs/>
          <w:color w:val="000000"/>
        </w:rPr>
        <w:t xml:space="preserve"> veiksm</w:t>
      </w:r>
      <w:r w:rsidR="00A74B8B" w:rsidRPr="007F003D">
        <w:rPr>
          <w:bCs/>
          <w:color w:val="000000"/>
        </w:rPr>
        <w:t>ai buvo</w:t>
      </w:r>
      <w:r w:rsidR="00FC6475" w:rsidRPr="007F003D">
        <w:rPr>
          <w:bCs/>
          <w:color w:val="000000"/>
        </w:rPr>
        <w:t xml:space="preserve"> sistemin</w:t>
      </w:r>
      <w:r w:rsidR="00A74B8B" w:rsidRPr="007F003D">
        <w:rPr>
          <w:bCs/>
          <w:color w:val="000000"/>
        </w:rPr>
        <w:t>gi</w:t>
      </w:r>
      <w:r w:rsidR="00FC6475" w:rsidRPr="007F003D">
        <w:rPr>
          <w:bCs/>
          <w:color w:val="000000"/>
        </w:rPr>
        <w:t>, organizuoti</w:t>
      </w:r>
      <w:r w:rsidR="00A74B8B" w:rsidRPr="007F003D">
        <w:rPr>
          <w:bCs/>
          <w:color w:val="000000"/>
        </w:rPr>
        <w:t xml:space="preserve">, </w:t>
      </w:r>
      <w:r w:rsidR="00FC6475" w:rsidRPr="007F003D">
        <w:rPr>
          <w:bCs/>
          <w:color w:val="000000"/>
        </w:rPr>
        <w:t xml:space="preserve">kaltinimai ikiteisminiame tyrime </w:t>
      </w:r>
      <w:bookmarkStart w:id="171" w:name="Buk_531"/>
      <w:r w:rsidRPr="007F003D">
        <w:rPr>
          <w:bCs/>
        </w:rPr>
        <w:t xml:space="preserve">V. O. </w:t>
      </w:r>
      <w:bookmarkEnd w:id="171"/>
      <w:r w:rsidR="00FC6475" w:rsidRPr="007F003D">
        <w:rPr>
          <w:bCs/>
          <w:color w:val="000000"/>
        </w:rPr>
        <w:t xml:space="preserve">buvo </w:t>
      </w:r>
      <w:r w:rsidR="00004D63" w:rsidRPr="007F003D">
        <w:rPr>
          <w:bCs/>
          <w:color w:val="000000"/>
        </w:rPr>
        <w:t xml:space="preserve">pateikti </w:t>
      </w:r>
      <w:r w:rsidR="00FC6475" w:rsidRPr="007F003D">
        <w:rPr>
          <w:bCs/>
          <w:color w:val="000000"/>
        </w:rPr>
        <w:t>dar ir dėl BK</w:t>
      </w:r>
      <w:r w:rsidR="00603788" w:rsidRPr="007F003D">
        <w:rPr>
          <w:bCs/>
          <w:color w:val="000000"/>
        </w:rPr>
        <w:t> </w:t>
      </w:r>
      <w:r w:rsidR="00FC6475" w:rsidRPr="007F003D">
        <w:rPr>
          <w:bCs/>
          <w:color w:val="000000"/>
        </w:rPr>
        <w:t>182</w:t>
      </w:r>
      <w:r w:rsidR="00603788" w:rsidRPr="007F003D">
        <w:rPr>
          <w:bCs/>
          <w:color w:val="000000"/>
        </w:rPr>
        <w:t> </w:t>
      </w:r>
      <w:r w:rsidR="00FC6475" w:rsidRPr="007F003D">
        <w:rPr>
          <w:bCs/>
          <w:color w:val="000000"/>
        </w:rPr>
        <w:t>straipsnio 2</w:t>
      </w:r>
      <w:r w:rsidR="00004D63" w:rsidRPr="007F003D">
        <w:rPr>
          <w:bCs/>
          <w:color w:val="000000"/>
        </w:rPr>
        <w:t> </w:t>
      </w:r>
      <w:r w:rsidR="00FC6475" w:rsidRPr="007F003D">
        <w:rPr>
          <w:bCs/>
          <w:color w:val="000000"/>
        </w:rPr>
        <w:t xml:space="preserve">dalyje, </w:t>
      </w:r>
      <w:r w:rsidR="00FC6475" w:rsidRPr="007F003D">
        <w:rPr>
          <w:bCs/>
          <w:color w:val="000000"/>
        </w:rPr>
        <w:lastRenderedPageBreak/>
        <w:t>222</w:t>
      </w:r>
      <w:r w:rsidR="00646104" w:rsidRPr="007F003D">
        <w:rPr>
          <w:bCs/>
          <w:color w:val="000000"/>
        </w:rPr>
        <w:t> </w:t>
      </w:r>
      <w:r w:rsidR="00FC6475" w:rsidRPr="007F003D">
        <w:rPr>
          <w:bCs/>
          <w:color w:val="000000"/>
        </w:rPr>
        <w:t>straipsnio 1 dalyje, 228</w:t>
      </w:r>
      <w:r w:rsidR="000E7F45" w:rsidRPr="007F003D">
        <w:rPr>
          <w:bCs/>
          <w:color w:val="000000"/>
        </w:rPr>
        <w:t> </w:t>
      </w:r>
      <w:r w:rsidR="00FC6475" w:rsidRPr="007F003D">
        <w:rPr>
          <w:bCs/>
          <w:color w:val="000000"/>
        </w:rPr>
        <w:t>straipsnio</w:t>
      </w:r>
      <w:r w:rsidR="000E7F45" w:rsidRPr="007F003D">
        <w:rPr>
          <w:bCs/>
          <w:color w:val="000000"/>
        </w:rPr>
        <w:t> </w:t>
      </w:r>
      <w:r w:rsidR="00FC6475" w:rsidRPr="007F003D">
        <w:rPr>
          <w:bCs/>
          <w:color w:val="000000"/>
        </w:rPr>
        <w:t>1</w:t>
      </w:r>
      <w:r w:rsidR="000E7F45" w:rsidRPr="007F003D">
        <w:rPr>
          <w:bCs/>
          <w:color w:val="000000"/>
        </w:rPr>
        <w:t> </w:t>
      </w:r>
      <w:r w:rsidR="00FC6475" w:rsidRPr="007F003D">
        <w:rPr>
          <w:bCs/>
          <w:color w:val="000000"/>
        </w:rPr>
        <w:t>dalyje, 300 straipsnio 1</w:t>
      </w:r>
      <w:r w:rsidR="00603788" w:rsidRPr="007F003D">
        <w:rPr>
          <w:bCs/>
          <w:color w:val="000000"/>
        </w:rPr>
        <w:t> </w:t>
      </w:r>
      <w:r w:rsidR="00FC6475" w:rsidRPr="007F003D">
        <w:rPr>
          <w:bCs/>
          <w:color w:val="000000"/>
        </w:rPr>
        <w:t>dalyje nu</w:t>
      </w:r>
      <w:r w:rsidR="00541AB7" w:rsidRPr="007F003D">
        <w:rPr>
          <w:bCs/>
          <w:color w:val="000000"/>
        </w:rPr>
        <w:t>rodytų</w:t>
      </w:r>
      <w:r w:rsidR="00FC6475" w:rsidRPr="007F003D">
        <w:rPr>
          <w:bCs/>
          <w:color w:val="000000"/>
        </w:rPr>
        <w:t xml:space="preserve"> nusikalstamų veikų; </w:t>
      </w:r>
      <w:bookmarkStart w:id="172" w:name="Buk_356"/>
      <w:r w:rsidRPr="007F003D">
        <w:rPr>
          <w:bCs/>
        </w:rPr>
        <w:t xml:space="preserve">I. D. </w:t>
      </w:r>
      <w:bookmarkEnd w:id="172"/>
      <w:r w:rsidR="00004D63" w:rsidRPr="007F003D">
        <w:rPr>
          <w:bCs/>
          <w:color w:val="000000"/>
        </w:rPr>
        <w:t xml:space="preserve">– </w:t>
      </w:r>
      <w:r w:rsidR="00FC6475" w:rsidRPr="007F003D">
        <w:rPr>
          <w:bCs/>
          <w:color w:val="000000"/>
        </w:rPr>
        <w:t>pagal BK</w:t>
      </w:r>
      <w:r w:rsidR="000E7F45" w:rsidRPr="007F003D">
        <w:rPr>
          <w:bCs/>
          <w:color w:val="000000"/>
        </w:rPr>
        <w:t> </w:t>
      </w:r>
      <w:r w:rsidR="00FC6475" w:rsidRPr="007F003D">
        <w:rPr>
          <w:bCs/>
          <w:color w:val="000000"/>
        </w:rPr>
        <w:t>24 straipsnio 6 dalyje ir 182 straipsnio 2</w:t>
      </w:r>
      <w:r w:rsidR="00004D63" w:rsidRPr="007F003D">
        <w:rPr>
          <w:bCs/>
          <w:color w:val="000000"/>
        </w:rPr>
        <w:t> </w:t>
      </w:r>
      <w:r w:rsidR="00FC6475" w:rsidRPr="007F003D">
        <w:rPr>
          <w:bCs/>
          <w:color w:val="000000"/>
        </w:rPr>
        <w:t>dalyje, 24</w:t>
      </w:r>
      <w:r w:rsidR="00646104" w:rsidRPr="007F003D">
        <w:rPr>
          <w:bCs/>
          <w:color w:val="000000"/>
        </w:rPr>
        <w:t> </w:t>
      </w:r>
      <w:r w:rsidR="00FC6475" w:rsidRPr="007F003D">
        <w:rPr>
          <w:bCs/>
          <w:color w:val="000000"/>
        </w:rPr>
        <w:t>straipsnio 6</w:t>
      </w:r>
      <w:r w:rsidR="000E7F45" w:rsidRPr="007F003D">
        <w:rPr>
          <w:bCs/>
          <w:color w:val="000000"/>
        </w:rPr>
        <w:t> </w:t>
      </w:r>
      <w:r w:rsidR="00FC6475" w:rsidRPr="007F003D">
        <w:rPr>
          <w:bCs/>
          <w:color w:val="000000"/>
        </w:rPr>
        <w:t>dalyje ir 228 straipsnio 1 dalyje, 300 straipsnio 1</w:t>
      </w:r>
      <w:r w:rsidR="00603788" w:rsidRPr="007F003D">
        <w:rPr>
          <w:bCs/>
          <w:color w:val="000000"/>
        </w:rPr>
        <w:t> </w:t>
      </w:r>
      <w:r w:rsidR="00FC6475" w:rsidRPr="007F003D">
        <w:rPr>
          <w:bCs/>
          <w:color w:val="000000"/>
        </w:rPr>
        <w:t>dalyje nu</w:t>
      </w:r>
      <w:r w:rsidR="00541AB7" w:rsidRPr="007F003D">
        <w:rPr>
          <w:bCs/>
          <w:color w:val="000000"/>
        </w:rPr>
        <w:t>statytas</w:t>
      </w:r>
      <w:r w:rsidR="00FC6475" w:rsidRPr="007F003D">
        <w:rPr>
          <w:bCs/>
          <w:color w:val="000000"/>
        </w:rPr>
        <w:t xml:space="preserve"> nusikalstamas veikas; </w:t>
      </w:r>
      <w:bookmarkStart w:id="173" w:name="Buk_357"/>
      <w:r w:rsidRPr="007F003D">
        <w:rPr>
          <w:bCs/>
        </w:rPr>
        <w:t xml:space="preserve">I. K. </w:t>
      </w:r>
      <w:bookmarkEnd w:id="173"/>
      <w:r w:rsidR="00004D63" w:rsidRPr="007F003D">
        <w:rPr>
          <w:bCs/>
          <w:color w:val="000000"/>
        </w:rPr>
        <w:t xml:space="preserve">– </w:t>
      </w:r>
      <w:r w:rsidR="00FC6475" w:rsidRPr="007F003D">
        <w:rPr>
          <w:bCs/>
          <w:color w:val="000000"/>
        </w:rPr>
        <w:t>pagal BK</w:t>
      </w:r>
      <w:r w:rsidR="000E7F45" w:rsidRPr="007F003D">
        <w:rPr>
          <w:bCs/>
          <w:color w:val="000000"/>
        </w:rPr>
        <w:t> </w:t>
      </w:r>
      <w:r w:rsidR="00FC6475" w:rsidRPr="007F003D">
        <w:rPr>
          <w:bCs/>
          <w:color w:val="000000"/>
        </w:rPr>
        <w:t>24 straipsnio 6 dalyje ir 182 straipsnio 2</w:t>
      </w:r>
      <w:r w:rsidR="00004D63" w:rsidRPr="007F003D">
        <w:rPr>
          <w:bCs/>
          <w:color w:val="000000"/>
        </w:rPr>
        <w:t> </w:t>
      </w:r>
      <w:r w:rsidR="00FC6475" w:rsidRPr="007F003D">
        <w:rPr>
          <w:bCs/>
          <w:color w:val="000000"/>
        </w:rPr>
        <w:t>dalyje, 222</w:t>
      </w:r>
      <w:r w:rsidR="00646104" w:rsidRPr="007F003D">
        <w:rPr>
          <w:bCs/>
          <w:color w:val="000000"/>
        </w:rPr>
        <w:t> </w:t>
      </w:r>
      <w:r w:rsidR="00FC6475" w:rsidRPr="007F003D">
        <w:rPr>
          <w:bCs/>
          <w:color w:val="000000"/>
        </w:rPr>
        <w:t>straipsnio 1</w:t>
      </w:r>
      <w:r w:rsidR="000E7F45" w:rsidRPr="007F003D">
        <w:rPr>
          <w:bCs/>
          <w:color w:val="000000"/>
        </w:rPr>
        <w:t> </w:t>
      </w:r>
      <w:r w:rsidR="00FC6475" w:rsidRPr="007F003D">
        <w:rPr>
          <w:bCs/>
          <w:color w:val="000000"/>
        </w:rPr>
        <w:t>dalyje, 24 straipsnio 6</w:t>
      </w:r>
      <w:r w:rsidR="000E7F45" w:rsidRPr="007F003D">
        <w:rPr>
          <w:bCs/>
          <w:color w:val="000000"/>
        </w:rPr>
        <w:t> </w:t>
      </w:r>
      <w:r w:rsidR="00FC6475" w:rsidRPr="007F003D">
        <w:rPr>
          <w:bCs/>
          <w:color w:val="000000"/>
        </w:rPr>
        <w:t>dalyje ir 228 straipsnio 1</w:t>
      </w:r>
      <w:r w:rsidR="00603788" w:rsidRPr="007F003D">
        <w:rPr>
          <w:bCs/>
          <w:color w:val="000000"/>
        </w:rPr>
        <w:t> </w:t>
      </w:r>
      <w:r w:rsidR="00FC6475" w:rsidRPr="007F003D">
        <w:rPr>
          <w:bCs/>
          <w:color w:val="000000"/>
        </w:rPr>
        <w:t>dalyje, 300</w:t>
      </w:r>
      <w:r w:rsidR="00004D63" w:rsidRPr="007F003D">
        <w:rPr>
          <w:bCs/>
          <w:color w:val="000000"/>
        </w:rPr>
        <w:t> </w:t>
      </w:r>
      <w:r w:rsidR="00FC6475" w:rsidRPr="007F003D">
        <w:rPr>
          <w:bCs/>
          <w:color w:val="000000"/>
        </w:rPr>
        <w:t>straipsnio 1</w:t>
      </w:r>
      <w:r w:rsidR="00646104" w:rsidRPr="007F003D">
        <w:rPr>
          <w:bCs/>
          <w:color w:val="000000"/>
        </w:rPr>
        <w:t> </w:t>
      </w:r>
      <w:r w:rsidR="00FC6475" w:rsidRPr="007F003D">
        <w:rPr>
          <w:bCs/>
          <w:color w:val="000000"/>
        </w:rPr>
        <w:t>dalyje nu</w:t>
      </w:r>
      <w:r w:rsidR="00541AB7" w:rsidRPr="007F003D">
        <w:rPr>
          <w:bCs/>
          <w:color w:val="000000"/>
        </w:rPr>
        <w:t>rodytas</w:t>
      </w:r>
      <w:r w:rsidR="00FC6475" w:rsidRPr="007F003D">
        <w:rPr>
          <w:bCs/>
          <w:color w:val="000000"/>
        </w:rPr>
        <w:t xml:space="preserve"> nusikalstamas veikas</w:t>
      </w:r>
      <w:r w:rsidR="00A74B8B" w:rsidRPr="007F003D">
        <w:rPr>
          <w:bCs/>
          <w:color w:val="000000"/>
        </w:rPr>
        <w:t>. T</w:t>
      </w:r>
      <w:r w:rsidR="00FC6475" w:rsidRPr="007F003D">
        <w:rPr>
          <w:bCs/>
          <w:color w:val="000000"/>
        </w:rPr>
        <w:t xml:space="preserve">ačiau Kauno apylinkės teismo 2022 m. balandžio 4 d. nuosprendžiu baudžiamojoje byloje Nr. 1-157-1091/2022 (teisminio proceso Nr. 1-03-2-00082-2018-7) visi </w:t>
      </w:r>
      <w:r w:rsidR="00A74B8B" w:rsidRPr="007F003D">
        <w:rPr>
          <w:bCs/>
          <w:color w:val="000000"/>
        </w:rPr>
        <w:t xml:space="preserve">šie asmenys </w:t>
      </w:r>
      <w:r w:rsidR="00FC6475" w:rsidRPr="007F003D">
        <w:rPr>
          <w:bCs/>
          <w:color w:val="000000"/>
        </w:rPr>
        <w:t>buvo išteisi</w:t>
      </w:r>
      <w:r w:rsidR="00A74B8B" w:rsidRPr="007F003D">
        <w:rPr>
          <w:bCs/>
          <w:color w:val="000000"/>
        </w:rPr>
        <w:t xml:space="preserve">nti </w:t>
      </w:r>
      <w:r w:rsidR="00FC6475" w:rsidRPr="007F003D">
        <w:rPr>
          <w:bCs/>
          <w:color w:val="000000"/>
        </w:rPr>
        <w:t>(nuosprendis įsiteisėjęs) konstat</w:t>
      </w:r>
      <w:r w:rsidR="00A74B8B" w:rsidRPr="007F003D">
        <w:rPr>
          <w:bCs/>
          <w:color w:val="000000"/>
        </w:rPr>
        <w:t>avus, kad nepadaryta veika, turinti nusikaltimo ar baudžiamojo nusižengimo požymių</w:t>
      </w:r>
      <w:r w:rsidR="00FC6475" w:rsidRPr="007F003D">
        <w:rPr>
          <w:bCs/>
          <w:color w:val="000000"/>
        </w:rPr>
        <w:t xml:space="preserve">, </w:t>
      </w:r>
      <w:r w:rsidR="00A74B8B" w:rsidRPr="007F003D">
        <w:rPr>
          <w:bCs/>
          <w:color w:val="000000"/>
        </w:rPr>
        <w:t>o</w:t>
      </w:r>
      <w:r w:rsidR="00FC6475" w:rsidRPr="007F003D">
        <w:rPr>
          <w:bCs/>
          <w:color w:val="000000"/>
        </w:rPr>
        <w:t xml:space="preserve"> </w:t>
      </w:r>
      <w:bookmarkStart w:id="174" w:name="Buk_532"/>
      <w:r w:rsidRPr="007F003D">
        <w:rPr>
          <w:bCs/>
        </w:rPr>
        <w:t xml:space="preserve">V. O. </w:t>
      </w:r>
      <w:bookmarkEnd w:id="174"/>
      <w:r w:rsidR="00FC6475" w:rsidRPr="007F003D">
        <w:rPr>
          <w:bCs/>
          <w:color w:val="000000"/>
        </w:rPr>
        <w:t xml:space="preserve">ir </w:t>
      </w:r>
      <w:bookmarkStart w:id="175" w:name="Buk_155"/>
      <w:r w:rsidRPr="007F003D">
        <w:rPr>
          <w:bCs/>
        </w:rPr>
        <w:t>G.</w:t>
      </w:r>
      <w:r w:rsidR="00646104" w:rsidRPr="007F003D">
        <w:rPr>
          <w:bCs/>
        </w:rPr>
        <w:t> </w:t>
      </w:r>
      <w:r w:rsidRPr="007F003D">
        <w:rPr>
          <w:bCs/>
        </w:rPr>
        <w:t xml:space="preserve">O. </w:t>
      </w:r>
      <w:bookmarkEnd w:id="175"/>
      <w:r w:rsidR="00FC6475" w:rsidRPr="007F003D">
        <w:rPr>
          <w:bCs/>
          <w:color w:val="000000"/>
        </w:rPr>
        <w:t xml:space="preserve">taikytų kriminalinės žvalgybos priemonių apimtis ir trukmė buvo </w:t>
      </w:r>
      <w:r w:rsidR="00004D63" w:rsidRPr="007F003D">
        <w:rPr>
          <w:bCs/>
          <w:color w:val="000000"/>
        </w:rPr>
        <w:t xml:space="preserve">neproporcingos </w:t>
      </w:r>
      <w:r w:rsidR="00FC6475" w:rsidRPr="007F003D">
        <w:rPr>
          <w:bCs/>
          <w:color w:val="000000"/>
        </w:rPr>
        <w:t xml:space="preserve">jų tariamai padarytiems pavojingiems veiksmams, </w:t>
      </w:r>
      <w:r w:rsidR="00004D63" w:rsidRPr="007F003D">
        <w:rPr>
          <w:bCs/>
          <w:color w:val="000000"/>
        </w:rPr>
        <w:t xml:space="preserve">tai </w:t>
      </w:r>
      <w:r w:rsidR="00A74B8B" w:rsidRPr="007F003D">
        <w:rPr>
          <w:bCs/>
          <w:color w:val="000000"/>
        </w:rPr>
        <w:t>į</w:t>
      </w:r>
      <w:r w:rsidR="00FC6475" w:rsidRPr="007F003D">
        <w:rPr>
          <w:bCs/>
          <w:color w:val="000000"/>
        </w:rPr>
        <w:t>vertint</w:t>
      </w:r>
      <w:r w:rsidR="00A74B8B" w:rsidRPr="007F003D">
        <w:rPr>
          <w:bCs/>
          <w:color w:val="000000"/>
        </w:rPr>
        <w:t>a</w:t>
      </w:r>
      <w:r w:rsidR="00FC6475" w:rsidRPr="007F003D">
        <w:rPr>
          <w:bCs/>
          <w:color w:val="000000"/>
        </w:rPr>
        <w:t xml:space="preserve"> kaip esminis baudžiamojo proceso įstatymo pažeidimas (BPK 369 straipsnio 3</w:t>
      </w:r>
      <w:r w:rsidR="000E7F45" w:rsidRPr="007F003D">
        <w:rPr>
          <w:bCs/>
          <w:color w:val="000000"/>
        </w:rPr>
        <w:t> </w:t>
      </w:r>
      <w:r w:rsidR="00FC6475" w:rsidRPr="007F003D">
        <w:rPr>
          <w:bCs/>
          <w:color w:val="000000"/>
        </w:rPr>
        <w:t>dalis).</w:t>
      </w:r>
    </w:p>
    <w:p w14:paraId="3F27BE7B" w14:textId="14C4F7A0" w:rsidR="00E14485" w:rsidRPr="007F003D" w:rsidRDefault="00FC6475" w:rsidP="00E14485">
      <w:pPr>
        <w:pStyle w:val="Pagrindinistekstas"/>
        <w:numPr>
          <w:ilvl w:val="1"/>
          <w:numId w:val="27"/>
        </w:numPr>
        <w:spacing w:before="120" w:after="120"/>
        <w:ind w:left="867" w:hanging="510"/>
        <w:rPr>
          <w:color w:val="FF0000"/>
          <w:lang w:bidi="lt-LT"/>
        </w:rPr>
      </w:pPr>
      <w:r w:rsidRPr="007F003D">
        <w:rPr>
          <w:bCs/>
          <w:color w:val="000000"/>
        </w:rPr>
        <w:t>Šias išvadas tik sustiprina aplinkybė, kad kreipiantis į teismą dėl kriminalinės žvalgybos veiksmų, taip pat ir teismui sankcionuojant veiksmus faktini</w:t>
      </w:r>
      <w:r w:rsidR="00D90474" w:rsidRPr="007F003D">
        <w:rPr>
          <w:bCs/>
          <w:color w:val="000000"/>
        </w:rPr>
        <w:t>s</w:t>
      </w:r>
      <w:r w:rsidRPr="007F003D">
        <w:rPr>
          <w:bCs/>
          <w:color w:val="000000"/>
        </w:rPr>
        <w:t xml:space="preserve"> ir teisini</w:t>
      </w:r>
      <w:r w:rsidR="00D90474" w:rsidRPr="007F003D">
        <w:rPr>
          <w:bCs/>
          <w:color w:val="000000"/>
        </w:rPr>
        <w:t>s</w:t>
      </w:r>
      <w:r w:rsidRPr="007F003D">
        <w:rPr>
          <w:bCs/>
          <w:color w:val="000000"/>
        </w:rPr>
        <w:t xml:space="preserve"> pagrind</w:t>
      </w:r>
      <w:r w:rsidR="00D90474" w:rsidRPr="007F003D">
        <w:rPr>
          <w:bCs/>
          <w:color w:val="000000"/>
        </w:rPr>
        <w:t>as</w:t>
      </w:r>
      <w:r w:rsidRPr="007F003D">
        <w:rPr>
          <w:bCs/>
          <w:color w:val="000000"/>
        </w:rPr>
        <w:t xml:space="preserve"> buvo tik šios (o ne išskirtos) bylos aplinkybės.</w:t>
      </w:r>
    </w:p>
    <w:p w14:paraId="7A79DDAA" w14:textId="70274867" w:rsidR="00E14485" w:rsidRPr="007F003D" w:rsidRDefault="00E14485" w:rsidP="00E14485">
      <w:pPr>
        <w:pStyle w:val="Pagrindinistekstas"/>
        <w:numPr>
          <w:ilvl w:val="1"/>
          <w:numId w:val="27"/>
        </w:numPr>
        <w:spacing w:before="120" w:after="120"/>
        <w:ind w:left="867" w:hanging="510"/>
        <w:rPr>
          <w:color w:val="000000" w:themeColor="text1"/>
          <w:lang w:bidi="lt-LT"/>
        </w:rPr>
      </w:pPr>
      <w:r w:rsidRPr="007F003D">
        <w:rPr>
          <w:bCs/>
          <w:color w:val="000000" w:themeColor="text1"/>
        </w:rPr>
        <w:t>Teismų praktikoje nurodoma, kad</w:t>
      </w:r>
      <w:r w:rsidR="00004D63" w:rsidRPr="007F003D">
        <w:rPr>
          <w:bCs/>
          <w:color w:val="000000" w:themeColor="text1"/>
        </w:rPr>
        <w:t>,</w:t>
      </w:r>
      <w:r w:rsidRPr="007F003D">
        <w:rPr>
          <w:bCs/>
          <w:color w:val="000000" w:themeColor="text1"/>
        </w:rPr>
        <w:t xml:space="preserve"> </w:t>
      </w:r>
      <w:r w:rsidRPr="007F003D">
        <w:rPr>
          <w:color w:val="000000" w:themeColor="text1"/>
          <w:lang w:bidi="lt-LT"/>
        </w:rPr>
        <w:t>slaptai renkant informaciją apie rengiamą, daromą ar padarytą nusikalstamą veiką, gali būti apribojama žmogaus teisė į privataus gyvenimo neliečiamumą, todėl, reguliuojant teisinius santykius, susijusius su slapto informacijos rinkimo priemonių naudojimu, taip pat jas taikant ir vertinant gautų duomenų teisėtumą, svarbu išlaikyti teisingą pusiausvyrą tarp siekio išsamiai atskleisti nusikalstamas veikas ir žmogaus privataus gyvenimo neliečiamumo užtikrinimo. Slaptos informacijos apie rengiamą, daromą ar padarytą nusikalstamą veiką rinkimo priemonės, kuriomis įsiterpiama į žmogaus privatų gyvenimą, savaime nelaikytinos konstituciškai nepagrįstu žmogaus teisės į privatumą ribojimu, taip pat neatitinkančiomis Žmogaus teisių ir pagrindinių laisvių apsaugos konvencijos</w:t>
      </w:r>
      <w:r w:rsidRPr="007F003D">
        <w:rPr>
          <w:i/>
          <w:iCs/>
          <w:color w:val="000000" w:themeColor="text1"/>
          <w:lang w:bidi="lt-LT"/>
        </w:rPr>
        <w:t xml:space="preserve"> </w:t>
      </w:r>
      <w:r w:rsidRPr="007F003D">
        <w:rPr>
          <w:color w:val="000000" w:themeColor="text1"/>
          <w:lang w:bidi="lt-LT"/>
        </w:rPr>
        <w:t xml:space="preserve">reikalavimų, jeigu: 1) jos yra </w:t>
      </w:r>
      <w:r w:rsidR="00004D63" w:rsidRPr="007F003D">
        <w:rPr>
          <w:color w:val="000000" w:themeColor="text1"/>
          <w:lang w:bidi="lt-LT"/>
        </w:rPr>
        <w:t xml:space="preserve">įtvirtintos </w:t>
      </w:r>
      <w:r w:rsidRPr="007F003D">
        <w:rPr>
          <w:color w:val="000000" w:themeColor="text1"/>
          <w:lang w:bidi="lt-LT"/>
        </w:rPr>
        <w:t>įstatymu; 2) jos būtinos demokratinėje visuomenėje</w:t>
      </w:r>
      <w:r w:rsidR="004F38AD" w:rsidRPr="007F003D">
        <w:rPr>
          <w:color w:val="000000" w:themeColor="text1"/>
          <w:lang w:bidi="lt-LT"/>
        </w:rPr>
        <w:t>,</w:t>
      </w:r>
      <w:r w:rsidRPr="007F003D">
        <w:rPr>
          <w:color w:val="000000" w:themeColor="text1"/>
          <w:lang w:bidi="lt-LT"/>
        </w:rPr>
        <w:t xml:space="preserve"> siekiant apsaugoti Lietuvos Respublikos Konstitucijos</w:t>
      </w:r>
      <w:r w:rsidRPr="007F003D">
        <w:rPr>
          <w:i/>
          <w:iCs/>
          <w:color w:val="000000" w:themeColor="text1"/>
          <w:lang w:bidi="lt-LT"/>
        </w:rPr>
        <w:t xml:space="preserve"> </w:t>
      </w:r>
      <w:r w:rsidRPr="007F003D">
        <w:rPr>
          <w:color w:val="000000" w:themeColor="text1"/>
          <w:lang w:bidi="lt-LT"/>
        </w:rPr>
        <w:t>ginamas ir saugomas vertybes; 3) jomis nėra paneigiama žmogaus teisės į privatumą prigimtis ir esmė; 4) jos yra proporcingos siekiamam tikslui. Įstatymų nustatytos institucijos, taikydamos šias priemones, kiekvienu atveju turi įvertinti konkrečią situaciją, nustatyti, ar yra pakankamas atitinkamos priemonės taikymo faktinis pagrindas, išsiaiškinti, ar negalima tų pačių tikslų pasiekti neįsiterpiant į privatų žmogaus gyvenimą, arba</w:t>
      </w:r>
      <w:r w:rsidR="00D029CA" w:rsidRPr="007F003D">
        <w:rPr>
          <w:color w:val="000000" w:themeColor="text1"/>
          <w:lang w:bidi="lt-LT"/>
        </w:rPr>
        <w:t>,</w:t>
      </w:r>
      <w:r w:rsidRPr="007F003D">
        <w:rPr>
          <w:color w:val="000000" w:themeColor="text1"/>
          <w:lang w:bidi="lt-LT"/>
        </w:rPr>
        <w:t xml:space="preserve"> jeigu toks įsiterpimas yra neišvengiamas, užtikrinti, kad žmogaus teisė į privatumą nebūtų apribota labiau, negu būtina minėtam visuomenei reikšmingam ir konstituciškai pagrįstam tikslui pasiekti. Taigi tam, kad asmuo nepatirtų savavališko ir nepagrįsto teisės į privatumą suvaržymo, slaptos informacijos apie rengiamą, daromą, padarytą nusikalstamą veiką rinkimo priemonės, kuriomis įsiterpiama į žmogaus privatų gyvenimą, gali būti skiriamos tik įstatyme </w:t>
      </w:r>
      <w:r w:rsidR="0040728B" w:rsidRPr="007F003D">
        <w:rPr>
          <w:color w:val="000000" w:themeColor="text1"/>
          <w:lang w:bidi="lt-LT"/>
        </w:rPr>
        <w:t xml:space="preserve">nurodytais </w:t>
      </w:r>
      <w:r w:rsidRPr="007F003D">
        <w:rPr>
          <w:color w:val="000000" w:themeColor="text1"/>
          <w:lang w:bidi="lt-LT"/>
        </w:rPr>
        <w:t xml:space="preserve">pagrindais, motyvuotu teismo sprendimu, laikantis įstatyme </w:t>
      </w:r>
      <w:r w:rsidR="0040728B" w:rsidRPr="007F003D">
        <w:rPr>
          <w:color w:val="000000" w:themeColor="text1"/>
          <w:lang w:bidi="lt-LT"/>
        </w:rPr>
        <w:t xml:space="preserve">įtvirtintos </w:t>
      </w:r>
      <w:r w:rsidRPr="007F003D">
        <w:rPr>
          <w:color w:val="000000" w:themeColor="text1"/>
          <w:lang w:bidi="lt-LT"/>
        </w:rPr>
        <w:t xml:space="preserve">tvarkos, paisant proporcingumo reikalavimų. </w:t>
      </w:r>
      <w:bookmarkStart w:id="176" w:name="_Hlk186792059"/>
      <w:r w:rsidRPr="007F003D">
        <w:rPr>
          <w:color w:val="000000" w:themeColor="text1"/>
          <w:lang w:bidi="lt-LT"/>
        </w:rPr>
        <w:t>Teismas, nagrinėjantis bylą, kurioje kaltinimas grindžiamas duomenimis, gautais atliekant kriminalinę žvalgybą, privalo patikrinti, ar buvo teisinis ir faktinis pagrindas atlikti kriminalinės žvalgybos veiksmus; ar šie veiksmai atlikti nepažeidžiant kriminalinės žvalgybos įstatymo nustatytos tvarkos; ar duomenis, gautus atliekant kriminalinės žvalgybos tyrimą, patvirtina duomenys, gauti BPK nustatytais veiksmais; ar tyrimo veiksmų trukmė atitinka pagrįstumo, tikslingumo ir proporcingumo reikalavimus (kasacinės nutartys baudžiamosiose bylose Nr. 2K-P-94-895/2015, 2K-7-8-788/2018, 2K-4-689/2019).</w:t>
      </w:r>
    </w:p>
    <w:p w14:paraId="35CEC383" w14:textId="3A2DBE41" w:rsidR="00E14485" w:rsidRPr="007F003D" w:rsidRDefault="00E14485" w:rsidP="00E14485">
      <w:pPr>
        <w:pStyle w:val="Pagrindinistekstas"/>
        <w:numPr>
          <w:ilvl w:val="1"/>
          <w:numId w:val="27"/>
        </w:numPr>
        <w:spacing w:before="120" w:after="120"/>
        <w:ind w:left="867" w:hanging="510"/>
        <w:rPr>
          <w:color w:val="000000" w:themeColor="text1"/>
          <w:lang w:bidi="lt-LT"/>
        </w:rPr>
      </w:pPr>
      <w:bookmarkStart w:id="177" w:name="_Hlk186792097"/>
      <w:bookmarkEnd w:id="176"/>
      <w:r w:rsidRPr="007F003D">
        <w:rPr>
          <w:color w:val="000000" w:themeColor="text1"/>
          <w:lang w:bidi="lt-LT"/>
        </w:rPr>
        <w:t xml:space="preserve">Apeliacinės </w:t>
      </w:r>
      <w:r w:rsidR="00354FC0" w:rsidRPr="007F003D">
        <w:rPr>
          <w:color w:val="000000" w:themeColor="text1"/>
          <w:lang w:bidi="lt-LT"/>
        </w:rPr>
        <w:t xml:space="preserve">instancijos </w:t>
      </w:r>
      <w:r w:rsidRPr="007F003D">
        <w:rPr>
          <w:color w:val="000000" w:themeColor="text1"/>
          <w:lang w:bidi="lt-LT"/>
        </w:rPr>
        <w:t>teismas nevertino</w:t>
      </w:r>
      <w:r w:rsidR="00D029CA" w:rsidRPr="007F003D">
        <w:rPr>
          <w:color w:val="000000" w:themeColor="text1"/>
          <w:lang w:bidi="lt-LT"/>
        </w:rPr>
        <w:t>,</w:t>
      </w:r>
      <w:r w:rsidRPr="007F003D">
        <w:rPr>
          <w:color w:val="000000" w:themeColor="text1"/>
          <w:lang w:bidi="lt-LT"/>
        </w:rPr>
        <w:t xml:space="preserve"> ar kriminalinė žvalgyba buvo pradėta ir atliekama esant būtinam faktiniam pagrindui. Elektroninių ryšių tinklais perduodamos informacijos turinio, pokalbių, slapta kontrolė ir fiksavimas </w:t>
      </w:r>
      <w:r w:rsidR="00D029CA" w:rsidRPr="007F003D">
        <w:rPr>
          <w:color w:val="000000" w:themeColor="text1"/>
          <w:lang w:bidi="lt-LT"/>
        </w:rPr>
        <w:t xml:space="preserve">dėl </w:t>
      </w:r>
      <w:bookmarkStart w:id="178" w:name="Buk_486"/>
      <w:r w:rsidR="008B78A2" w:rsidRPr="007F003D">
        <w:rPr>
          <w:lang w:bidi="lt-LT"/>
        </w:rPr>
        <w:t xml:space="preserve">V. O. </w:t>
      </w:r>
      <w:bookmarkEnd w:id="178"/>
      <w:r w:rsidR="00FB572F" w:rsidRPr="007F003D">
        <w:rPr>
          <w:color w:val="000000" w:themeColor="text1"/>
          <w:lang w:bidi="lt-LT"/>
        </w:rPr>
        <w:t>(</w:t>
      </w:r>
      <w:r w:rsidR="00E83B6B" w:rsidRPr="007F003D">
        <w:rPr>
          <w:color w:val="000000" w:themeColor="text1"/>
          <w:lang w:bidi="lt-LT"/>
        </w:rPr>
        <w:t xml:space="preserve">ir </w:t>
      </w:r>
      <w:bookmarkStart w:id="179" w:name="Buk_77"/>
      <w:r w:rsidR="008B78A2" w:rsidRPr="007F003D">
        <w:rPr>
          <w:bCs/>
        </w:rPr>
        <w:t xml:space="preserve">G. O. </w:t>
      </w:r>
      <w:bookmarkEnd w:id="179"/>
      <w:r w:rsidR="00FB572F" w:rsidRPr="007F003D">
        <w:rPr>
          <w:bCs/>
          <w:color w:val="000000"/>
        </w:rPr>
        <w:t xml:space="preserve">– </w:t>
      </w:r>
      <w:r w:rsidR="00EF02BC" w:rsidRPr="007F003D">
        <w:rPr>
          <w:bCs/>
          <w:color w:val="000000"/>
        </w:rPr>
        <w:t>šios nutarties 5.4 punktas</w:t>
      </w:r>
      <w:r w:rsidR="00FB572F" w:rsidRPr="007F003D">
        <w:rPr>
          <w:color w:val="000000" w:themeColor="text1"/>
          <w:lang w:bidi="lt-LT"/>
        </w:rPr>
        <w:t xml:space="preserve">) </w:t>
      </w:r>
      <w:r w:rsidRPr="007F003D">
        <w:rPr>
          <w:color w:val="000000" w:themeColor="text1"/>
          <w:lang w:bidi="lt-LT"/>
        </w:rPr>
        <w:t>pradėt</w:t>
      </w:r>
      <w:r w:rsidR="004F38AD" w:rsidRPr="007F003D">
        <w:rPr>
          <w:color w:val="000000" w:themeColor="text1"/>
          <w:lang w:bidi="lt-LT"/>
        </w:rPr>
        <w:t>i</w:t>
      </w:r>
      <w:r w:rsidRPr="007F003D">
        <w:rPr>
          <w:color w:val="000000" w:themeColor="text1"/>
          <w:lang w:bidi="lt-LT"/>
        </w:rPr>
        <w:t xml:space="preserve"> nuo 2014 m. kovo 14 d. Tačiau pirmas pokalbis</w:t>
      </w:r>
      <w:r w:rsidR="00354FC0" w:rsidRPr="007F003D">
        <w:rPr>
          <w:color w:val="000000" w:themeColor="text1"/>
          <w:lang w:bidi="lt-LT"/>
        </w:rPr>
        <w:t>,</w:t>
      </w:r>
      <w:r w:rsidRPr="007F003D">
        <w:rPr>
          <w:color w:val="000000" w:themeColor="text1"/>
          <w:lang w:bidi="lt-LT"/>
        </w:rPr>
        <w:t xml:space="preserve"> kuris paminėtas tiek kaltinime, tiek skundžiamame nuosprendyje</w:t>
      </w:r>
      <w:r w:rsidR="00D029CA" w:rsidRPr="007F003D">
        <w:rPr>
          <w:color w:val="000000" w:themeColor="text1"/>
          <w:lang w:bidi="lt-LT"/>
        </w:rPr>
        <w:t>,</w:t>
      </w:r>
      <w:r w:rsidRPr="007F003D">
        <w:rPr>
          <w:color w:val="000000" w:themeColor="text1"/>
          <w:lang w:bidi="lt-LT"/>
        </w:rPr>
        <w:t xml:space="preserve"> vyko 2014 m. spalio 15 d., t. y. praėjus 7 mėn. nuo maksimalios privataus gyvenimo ribojimo pradžios. </w:t>
      </w:r>
    </w:p>
    <w:bookmarkEnd w:id="177"/>
    <w:p w14:paraId="29848B81" w14:textId="4EC7A40C" w:rsidR="00E14485" w:rsidRPr="007F003D" w:rsidRDefault="00E14485" w:rsidP="00E14485">
      <w:pPr>
        <w:pStyle w:val="Pagrindinistekstas"/>
        <w:numPr>
          <w:ilvl w:val="1"/>
          <w:numId w:val="27"/>
        </w:numPr>
        <w:spacing w:before="120" w:after="120"/>
        <w:ind w:left="867" w:hanging="510"/>
        <w:rPr>
          <w:color w:val="000000" w:themeColor="text1"/>
          <w:lang w:bidi="lt-LT"/>
        </w:rPr>
      </w:pPr>
      <w:r w:rsidRPr="007F003D">
        <w:rPr>
          <w:color w:val="000000" w:themeColor="text1"/>
          <w:lang w:bidi="lt-LT"/>
        </w:rPr>
        <w:lastRenderedPageBreak/>
        <w:t xml:space="preserve">2014 m. kovo 14 d. ne tik nebuvo sudaryta </w:t>
      </w:r>
      <w:bookmarkStart w:id="180" w:name="_Hlk186793215"/>
      <w:r w:rsidRPr="007F003D">
        <w:rPr>
          <w:color w:val="000000" w:themeColor="text1"/>
          <w:lang w:bidi="lt-LT"/>
        </w:rPr>
        <w:t>Kauno Šilainių poliklinikos ir UAB „</w:t>
      </w:r>
      <w:proofErr w:type="spellStart"/>
      <w:r w:rsidRPr="007F003D">
        <w:rPr>
          <w:color w:val="000000" w:themeColor="text1"/>
          <w:lang w:bidi="lt-LT"/>
        </w:rPr>
        <w:t>InMedica</w:t>
      </w:r>
      <w:proofErr w:type="spellEnd"/>
      <w:r w:rsidRPr="007F003D">
        <w:rPr>
          <w:color w:val="000000" w:themeColor="text1"/>
          <w:lang w:bidi="lt-LT"/>
        </w:rPr>
        <w:t xml:space="preserve">“ </w:t>
      </w:r>
      <w:bookmarkEnd w:id="180"/>
      <w:r w:rsidRPr="007F003D">
        <w:rPr>
          <w:color w:val="000000" w:themeColor="text1"/>
          <w:lang w:bidi="lt-LT"/>
        </w:rPr>
        <w:t xml:space="preserve">pasirašyta asmens sveikatos priežiūros teikimo sutartis Nr. 11-5-20 (ji </w:t>
      </w:r>
      <w:bookmarkStart w:id="181" w:name="_Hlk186793228"/>
      <w:r w:rsidRPr="007F003D">
        <w:rPr>
          <w:color w:val="000000" w:themeColor="text1"/>
          <w:lang w:bidi="lt-LT"/>
        </w:rPr>
        <w:t>sudaryta tik 2014</w:t>
      </w:r>
      <w:r w:rsidR="007754B3" w:rsidRPr="007F003D">
        <w:rPr>
          <w:color w:val="000000" w:themeColor="text1"/>
          <w:lang w:bidi="lt-LT"/>
        </w:rPr>
        <w:t> </w:t>
      </w:r>
      <w:r w:rsidRPr="007F003D">
        <w:rPr>
          <w:color w:val="000000" w:themeColor="text1"/>
          <w:lang w:bidi="lt-LT"/>
        </w:rPr>
        <w:t>m.</w:t>
      </w:r>
      <w:r w:rsidR="007754B3" w:rsidRPr="007F003D">
        <w:rPr>
          <w:color w:val="000000" w:themeColor="text1"/>
          <w:lang w:bidi="lt-LT"/>
        </w:rPr>
        <w:t> </w:t>
      </w:r>
      <w:r w:rsidRPr="007F003D">
        <w:rPr>
          <w:color w:val="000000" w:themeColor="text1"/>
          <w:lang w:bidi="lt-LT"/>
        </w:rPr>
        <w:t>rugsėjo 4 d.</w:t>
      </w:r>
      <w:bookmarkEnd w:id="181"/>
      <w:r w:rsidRPr="007F003D">
        <w:rPr>
          <w:color w:val="000000" w:themeColor="text1"/>
          <w:lang w:bidi="lt-LT"/>
        </w:rPr>
        <w:t xml:space="preserve">), dar net nebuvo priimtas Lietuvos Respublikos sveikatos apsaugos ministro įsakymas Nr. V-449, kuriuo įteisintas ir reglamentuotas valstybinių ir privačių sveikatos priežiūros įstaigų bendradarbiavimas ir </w:t>
      </w:r>
      <w:r w:rsidR="00D029CA" w:rsidRPr="007F003D">
        <w:rPr>
          <w:color w:val="000000" w:themeColor="text1"/>
          <w:lang w:bidi="lt-LT"/>
        </w:rPr>
        <w:t xml:space="preserve">kuris buvo </w:t>
      </w:r>
      <w:r w:rsidRPr="007F003D">
        <w:rPr>
          <w:color w:val="000000" w:themeColor="text1"/>
          <w:lang w:bidi="lt-LT"/>
        </w:rPr>
        <w:t>pagrind</w:t>
      </w:r>
      <w:r w:rsidR="004F38AD" w:rsidRPr="007F003D">
        <w:rPr>
          <w:color w:val="000000" w:themeColor="text1"/>
          <w:lang w:bidi="lt-LT"/>
        </w:rPr>
        <w:t>as</w:t>
      </w:r>
      <w:r w:rsidRPr="007F003D">
        <w:rPr>
          <w:color w:val="000000" w:themeColor="text1"/>
          <w:lang w:bidi="lt-LT"/>
        </w:rPr>
        <w:t xml:space="preserve"> </w:t>
      </w:r>
      <w:r w:rsidR="00D029CA" w:rsidRPr="007F003D">
        <w:rPr>
          <w:color w:val="000000" w:themeColor="text1"/>
          <w:lang w:bidi="lt-LT"/>
        </w:rPr>
        <w:t xml:space="preserve">pirmiau </w:t>
      </w:r>
      <w:r w:rsidRPr="007F003D">
        <w:rPr>
          <w:color w:val="000000" w:themeColor="text1"/>
          <w:lang w:bidi="lt-LT"/>
        </w:rPr>
        <w:t xml:space="preserve">minėtai sutarčiai </w:t>
      </w:r>
      <w:r w:rsidR="00A64F4B" w:rsidRPr="007F003D">
        <w:rPr>
          <w:color w:val="000000" w:themeColor="text1"/>
          <w:lang w:bidi="lt-LT"/>
        </w:rPr>
        <w:t xml:space="preserve">atsirasti </w:t>
      </w:r>
      <w:r w:rsidRPr="007F003D">
        <w:rPr>
          <w:color w:val="000000" w:themeColor="text1"/>
          <w:lang w:bidi="lt-LT"/>
        </w:rPr>
        <w:t xml:space="preserve">(Įsakymas priimtas 2014 m. balandžio 8 d.). </w:t>
      </w:r>
    </w:p>
    <w:p w14:paraId="1A2E49CC" w14:textId="6A710B3C" w:rsidR="00E14485" w:rsidRPr="007F003D" w:rsidRDefault="000E7F45" w:rsidP="00B30873">
      <w:pPr>
        <w:pStyle w:val="Pagrindinistekstas"/>
        <w:numPr>
          <w:ilvl w:val="1"/>
          <w:numId w:val="27"/>
        </w:numPr>
        <w:spacing w:before="120" w:after="120"/>
        <w:ind w:left="867" w:hanging="510"/>
        <w:rPr>
          <w:color w:val="000000" w:themeColor="text1"/>
          <w:lang w:bidi="lt-LT"/>
        </w:rPr>
      </w:pPr>
      <w:r w:rsidRPr="007F003D">
        <w:rPr>
          <w:color w:val="000000" w:themeColor="text1"/>
          <w:lang w:bidi="lt-LT"/>
        </w:rPr>
        <w:t xml:space="preserve"> </w:t>
      </w:r>
      <w:bookmarkStart w:id="182" w:name="_Hlk186793255"/>
      <w:r w:rsidR="00E14485" w:rsidRPr="007F003D">
        <w:rPr>
          <w:color w:val="000000" w:themeColor="text1"/>
          <w:lang w:bidi="lt-LT"/>
        </w:rPr>
        <w:t xml:space="preserve">Taigi </w:t>
      </w:r>
      <w:bookmarkStart w:id="183" w:name="Buk_533"/>
      <w:r w:rsidR="008B78A2" w:rsidRPr="007F003D">
        <w:rPr>
          <w:lang w:bidi="lt-LT"/>
        </w:rPr>
        <w:t xml:space="preserve">V. O. </w:t>
      </w:r>
      <w:bookmarkEnd w:id="183"/>
      <w:r w:rsidR="00FB572F" w:rsidRPr="007F003D">
        <w:rPr>
          <w:color w:val="000000" w:themeColor="text1"/>
          <w:lang w:bidi="lt-LT"/>
        </w:rPr>
        <w:t>(</w:t>
      </w:r>
      <w:bookmarkStart w:id="184" w:name="Buk_157"/>
      <w:r w:rsidR="008B78A2" w:rsidRPr="007F003D">
        <w:rPr>
          <w:bCs/>
        </w:rPr>
        <w:t xml:space="preserve">G. O. </w:t>
      </w:r>
      <w:bookmarkEnd w:id="184"/>
      <w:r w:rsidR="00FB572F" w:rsidRPr="007F003D">
        <w:rPr>
          <w:bCs/>
          <w:color w:val="000000"/>
        </w:rPr>
        <w:t xml:space="preserve">– </w:t>
      </w:r>
      <w:r w:rsidR="00EF02BC" w:rsidRPr="007F003D">
        <w:rPr>
          <w:bCs/>
          <w:color w:val="000000"/>
        </w:rPr>
        <w:t>šios nutarties 5.4 punkt</w:t>
      </w:r>
      <w:r w:rsidR="00EF02BC" w:rsidRPr="007F003D">
        <w:rPr>
          <w:bCs/>
        </w:rPr>
        <w:t>as</w:t>
      </w:r>
      <w:r w:rsidR="00FB572F" w:rsidRPr="007F003D">
        <w:rPr>
          <w:bCs/>
        </w:rPr>
        <w:t>)</w:t>
      </w:r>
      <w:r w:rsidR="00E14485" w:rsidRPr="007F003D">
        <w:rPr>
          <w:lang w:bidi="lt-LT"/>
        </w:rPr>
        <w:t xml:space="preserve"> </w:t>
      </w:r>
      <w:r w:rsidR="00E14485" w:rsidRPr="007F003D">
        <w:rPr>
          <w:color w:val="000000" w:themeColor="text1"/>
          <w:lang w:bidi="lt-LT"/>
        </w:rPr>
        <w:t xml:space="preserve">inkriminuoti tariamų nusikalstamų veikų epizodai prasidėjo anksčiausiai po 7 mėn. nuo kriminalinės žvalgybos priemonių taikymo pradžios. Tai rodo, kad kriminalinės žvalgybos subjektas ne prisijungė prie daromos ar rengiamos veikos, kaip tai </w:t>
      </w:r>
      <w:r w:rsidR="00D029CA" w:rsidRPr="007F003D">
        <w:rPr>
          <w:color w:val="000000" w:themeColor="text1"/>
          <w:lang w:bidi="lt-LT"/>
        </w:rPr>
        <w:t xml:space="preserve">nurodo </w:t>
      </w:r>
      <w:r w:rsidR="00E14485" w:rsidRPr="007F003D">
        <w:rPr>
          <w:color w:val="000000" w:themeColor="text1"/>
          <w:lang w:bidi="lt-LT"/>
        </w:rPr>
        <w:t xml:space="preserve">įstatymas (Kriminalinės žvalgybos įstatymo 8 straipsnio 1 punktas), o neteisėtai taikė kriminalinės žvalgybos veiksmus galimai išgalvotu (ar teismo nepatikrintu, nevertintu) faktiniu pagrindu, kol į akiratį pateks koks nors tariamas teisės pažeidimas. Kriminalinės žvalgybos įstatymas buvo taikomas ne </w:t>
      </w:r>
      <w:r w:rsidR="00D029CA" w:rsidRPr="007F003D">
        <w:rPr>
          <w:color w:val="000000" w:themeColor="text1"/>
          <w:lang w:bidi="lt-LT"/>
        </w:rPr>
        <w:t xml:space="preserve">siekiant nustatyti </w:t>
      </w:r>
      <w:r w:rsidR="00E14485" w:rsidRPr="007F003D">
        <w:rPr>
          <w:color w:val="000000" w:themeColor="text1"/>
          <w:lang w:bidi="lt-LT"/>
        </w:rPr>
        <w:t xml:space="preserve">jau </w:t>
      </w:r>
      <w:r w:rsidR="00D029CA" w:rsidRPr="007F003D">
        <w:rPr>
          <w:color w:val="000000" w:themeColor="text1"/>
          <w:lang w:bidi="lt-LT"/>
        </w:rPr>
        <w:t>daromą</w:t>
      </w:r>
      <w:r w:rsidR="00D14210" w:rsidRPr="007F003D">
        <w:rPr>
          <w:color w:val="000000" w:themeColor="text1"/>
          <w:lang w:bidi="lt-LT"/>
        </w:rPr>
        <w:t>,</w:t>
      </w:r>
      <w:r w:rsidR="00E14485" w:rsidRPr="007F003D">
        <w:rPr>
          <w:color w:val="000000" w:themeColor="text1"/>
          <w:lang w:bidi="lt-LT"/>
        </w:rPr>
        <w:t xml:space="preserve"> </w:t>
      </w:r>
      <w:r w:rsidR="00D029CA" w:rsidRPr="007F003D">
        <w:rPr>
          <w:color w:val="000000" w:themeColor="text1"/>
          <w:lang w:bidi="lt-LT"/>
        </w:rPr>
        <w:t>rengiamą nusikalstamą veiką</w:t>
      </w:r>
      <w:r w:rsidR="00E14485" w:rsidRPr="007F003D">
        <w:rPr>
          <w:color w:val="000000" w:themeColor="text1"/>
          <w:lang w:bidi="lt-LT"/>
        </w:rPr>
        <w:t xml:space="preserve">, o </w:t>
      </w:r>
      <w:r w:rsidR="00D029CA" w:rsidRPr="007F003D">
        <w:rPr>
          <w:color w:val="000000" w:themeColor="text1"/>
          <w:lang w:bidi="lt-LT"/>
        </w:rPr>
        <w:t xml:space="preserve">siekiant </w:t>
      </w:r>
      <w:r w:rsidR="00E14485" w:rsidRPr="007F003D">
        <w:rPr>
          <w:color w:val="000000" w:themeColor="text1"/>
          <w:lang w:bidi="lt-LT"/>
        </w:rPr>
        <w:t xml:space="preserve">patikrinti asmenų atitiktį įstatymo laikymuisi. </w:t>
      </w:r>
      <w:bookmarkEnd w:id="182"/>
    </w:p>
    <w:p w14:paraId="4F2624AB" w14:textId="1DDE2F6B" w:rsidR="00B30873" w:rsidRPr="007F003D" w:rsidRDefault="000E7F45" w:rsidP="00B30873">
      <w:pPr>
        <w:pStyle w:val="Pagrindinistekstas"/>
        <w:numPr>
          <w:ilvl w:val="1"/>
          <w:numId w:val="27"/>
        </w:numPr>
        <w:spacing w:before="120" w:after="120"/>
        <w:ind w:left="867" w:hanging="510"/>
        <w:rPr>
          <w:color w:val="000000" w:themeColor="text1"/>
          <w:lang w:bidi="lt-LT"/>
        </w:rPr>
      </w:pPr>
      <w:r w:rsidRPr="007F003D">
        <w:rPr>
          <w:color w:val="000000" w:themeColor="text1"/>
          <w:lang w:bidi="lt-LT"/>
        </w:rPr>
        <w:t xml:space="preserve"> </w:t>
      </w:r>
      <w:bookmarkStart w:id="185" w:name="_Hlk186796965"/>
      <w:r w:rsidR="00B30873" w:rsidRPr="007F003D">
        <w:rPr>
          <w:color w:val="000000" w:themeColor="text1"/>
          <w:lang w:bidi="lt-LT"/>
        </w:rPr>
        <w:t xml:space="preserve">Apeliacinės instancijos teismas pažeidė </w:t>
      </w:r>
      <w:r w:rsidR="00AC1CCB" w:rsidRPr="007F003D">
        <w:rPr>
          <w:color w:val="000000" w:themeColor="text1"/>
          <w:lang w:bidi="lt-LT"/>
        </w:rPr>
        <w:t xml:space="preserve">atleisto </w:t>
      </w:r>
      <w:r w:rsidR="00B30873" w:rsidRPr="007F003D">
        <w:rPr>
          <w:color w:val="000000" w:themeColor="text1"/>
          <w:lang w:bidi="lt-LT"/>
        </w:rPr>
        <w:t>nuo</w:t>
      </w:r>
      <w:r w:rsidR="00AC1CCB" w:rsidRPr="007F003D">
        <w:rPr>
          <w:color w:val="000000" w:themeColor="text1"/>
          <w:lang w:bidi="lt-LT"/>
        </w:rPr>
        <w:t xml:space="preserve"> baudžiamosios</w:t>
      </w:r>
      <w:r w:rsidR="00B30873" w:rsidRPr="007F003D">
        <w:rPr>
          <w:color w:val="000000" w:themeColor="text1"/>
          <w:lang w:bidi="lt-LT"/>
        </w:rPr>
        <w:t xml:space="preserve"> atsakomybės asmens </w:t>
      </w:r>
      <w:r w:rsidR="00AC1CCB" w:rsidRPr="007F003D">
        <w:rPr>
          <w:color w:val="000000" w:themeColor="text1"/>
          <w:lang w:bidi="lt-LT"/>
        </w:rPr>
        <w:t>parodymų</w:t>
      </w:r>
      <w:r w:rsidR="00B30873" w:rsidRPr="007F003D">
        <w:rPr>
          <w:color w:val="000000" w:themeColor="text1"/>
          <w:lang w:bidi="lt-LT"/>
        </w:rPr>
        <w:t xml:space="preserve"> vertinimo taisykles (</w:t>
      </w:r>
      <w:r w:rsidR="00AC1CCB" w:rsidRPr="007F003D">
        <w:t xml:space="preserve">BPK 20 straipsnio </w:t>
      </w:r>
      <w:r w:rsidR="00E30776" w:rsidRPr="007F003D">
        <w:t>5</w:t>
      </w:r>
      <w:r w:rsidR="00AC1CCB" w:rsidRPr="007F003D">
        <w:t xml:space="preserve"> dalis,</w:t>
      </w:r>
      <w:r w:rsidR="00B30873" w:rsidRPr="007F003D">
        <w:rPr>
          <w:color w:val="000000" w:themeColor="text1"/>
          <w:lang w:bidi="lt-LT"/>
        </w:rPr>
        <w:t xml:space="preserve"> 301 straipsnio 1 dal</w:t>
      </w:r>
      <w:r w:rsidR="00AC1CCB" w:rsidRPr="007F003D">
        <w:rPr>
          <w:color w:val="000000" w:themeColor="text1"/>
          <w:lang w:bidi="lt-LT"/>
        </w:rPr>
        <w:t>is</w:t>
      </w:r>
      <w:r w:rsidR="00B30873" w:rsidRPr="007F003D">
        <w:rPr>
          <w:color w:val="000000" w:themeColor="text1"/>
          <w:lang w:bidi="lt-LT"/>
        </w:rPr>
        <w:t xml:space="preserve">). </w:t>
      </w:r>
    </w:p>
    <w:bookmarkEnd w:id="185"/>
    <w:p w14:paraId="0B77DFAE" w14:textId="460B4635" w:rsidR="00B30873" w:rsidRPr="007F003D" w:rsidRDefault="000E7F45" w:rsidP="00B30873">
      <w:pPr>
        <w:pStyle w:val="Pagrindinistekstas"/>
        <w:numPr>
          <w:ilvl w:val="1"/>
          <w:numId w:val="27"/>
        </w:numPr>
        <w:spacing w:before="120" w:after="120"/>
        <w:ind w:left="867" w:hanging="510"/>
        <w:rPr>
          <w:color w:val="000000" w:themeColor="text1"/>
          <w:lang w:bidi="lt-LT"/>
        </w:rPr>
      </w:pPr>
      <w:r w:rsidRPr="007F003D">
        <w:rPr>
          <w:color w:val="000000" w:themeColor="text1"/>
          <w:lang w:bidi="lt-LT"/>
        </w:rPr>
        <w:t xml:space="preserve"> </w:t>
      </w:r>
      <w:bookmarkStart w:id="186" w:name="Buk_426"/>
      <w:bookmarkStart w:id="187" w:name="_Hlk186800393"/>
      <w:r w:rsidR="008B78A2" w:rsidRPr="007F003D">
        <w:rPr>
          <w:lang w:bidi="lt-LT"/>
        </w:rPr>
        <w:t xml:space="preserve">K. B. </w:t>
      </w:r>
      <w:bookmarkEnd w:id="186"/>
      <w:r w:rsidR="00B30873" w:rsidRPr="007F003D">
        <w:rPr>
          <w:color w:val="000000" w:themeColor="text1"/>
          <w:lang w:bidi="lt-LT"/>
        </w:rPr>
        <w:t>ikiteisminio tyrimo metu 2018 m. kovo 15 d. prokuroro nutarimu ir 2018</w:t>
      </w:r>
      <w:r w:rsidR="00EF4D3B" w:rsidRPr="007F003D">
        <w:rPr>
          <w:color w:val="000000" w:themeColor="text1"/>
          <w:lang w:bidi="lt-LT"/>
        </w:rPr>
        <w:t> </w:t>
      </w:r>
      <w:r w:rsidR="00B30873" w:rsidRPr="007F003D">
        <w:rPr>
          <w:color w:val="000000" w:themeColor="text1"/>
          <w:lang w:bidi="lt-LT"/>
        </w:rPr>
        <w:t>m.</w:t>
      </w:r>
      <w:r w:rsidR="00EF4D3B" w:rsidRPr="007F003D">
        <w:rPr>
          <w:color w:val="000000" w:themeColor="text1"/>
          <w:lang w:bidi="lt-LT"/>
        </w:rPr>
        <w:t> </w:t>
      </w:r>
      <w:r w:rsidR="00B30873" w:rsidRPr="007F003D">
        <w:rPr>
          <w:color w:val="000000" w:themeColor="text1"/>
          <w:lang w:bidi="lt-LT"/>
        </w:rPr>
        <w:t>kovo 19</w:t>
      </w:r>
      <w:r w:rsidR="00646104" w:rsidRPr="007F003D">
        <w:rPr>
          <w:color w:val="000000" w:themeColor="text1"/>
          <w:lang w:bidi="lt-LT"/>
        </w:rPr>
        <w:t> </w:t>
      </w:r>
      <w:r w:rsidR="00B30873" w:rsidRPr="007F003D">
        <w:rPr>
          <w:color w:val="000000" w:themeColor="text1"/>
          <w:lang w:bidi="lt-LT"/>
        </w:rPr>
        <w:t xml:space="preserve">d. teismo nutartimi buvo atleistas nuo baudžiamosios atsakomybės pagal BK 40 straipsnį. </w:t>
      </w:r>
      <w:bookmarkEnd w:id="187"/>
    </w:p>
    <w:p w14:paraId="798F9531" w14:textId="31EA3CED" w:rsidR="00B30873" w:rsidRPr="007F003D" w:rsidRDefault="000E7F45" w:rsidP="00B30873">
      <w:pPr>
        <w:pStyle w:val="Pagrindinistekstas"/>
        <w:numPr>
          <w:ilvl w:val="1"/>
          <w:numId w:val="27"/>
        </w:numPr>
        <w:spacing w:before="120" w:after="120"/>
        <w:ind w:left="867" w:hanging="510"/>
        <w:rPr>
          <w:color w:val="000000" w:themeColor="text1"/>
          <w:lang w:bidi="lt-LT"/>
        </w:rPr>
      </w:pPr>
      <w:r w:rsidRPr="007F003D">
        <w:rPr>
          <w:color w:val="000000" w:themeColor="text1"/>
          <w:lang w:bidi="lt-LT"/>
        </w:rPr>
        <w:t xml:space="preserve"> </w:t>
      </w:r>
      <w:r w:rsidR="00B30873" w:rsidRPr="007F003D">
        <w:rPr>
          <w:color w:val="000000" w:themeColor="text1"/>
          <w:lang w:bidi="lt-LT"/>
        </w:rPr>
        <w:t>Teismų praktikoje pažymima, kad BPK nėra nustatyti draudimai kaip liudytojus apklausti asmenis, baudžiamajame procese turėjusius įtariamojo ar kaltinamojo statusą ir vėliau išteisintus arba atleistus nuo baudžiamosios atsakomybės. Egzistavusi baudžiamosios atsakomybės pritaikymo grėsmė savaime nepagrindžia išvados, kad tokių liudytojų parodymai negali būti objektyvūs, kad teisėsaugos pareigūnai tokioje situacijoje gali išgauti neteisingus parodymus. Tačiau teismas turi atsargiau vertinti tokių asmenų parodymus apie jų pačių ir kitų bendrininkų vaidmenį bei reikšmę padarant nusikalstamas veikas, skirti didesnį dėmesį jų objektyvumui ir pripažinti juos įrodymais tik tada, kai jie tiesiogiai ar netiesiogiai patvirtinami kita bylos medžiaga (kasacinės nutartys baudžiamosiose bylose Nr.</w:t>
      </w:r>
      <w:r w:rsidR="00EF4D3B" w:rsidRPr="007F003D">
        <w:rPr>
          <w:color w:val="000000" w:themeColor="text1"/>
          <w:lang w:bidi="lt-LT"/>
        </w:rPr>
        <w:t> </w:t>
      </w:r>
      <w:r w:rsidR="00B30873" w:rsidRPr="007F003D">
        <w:rPr>
          <w:color w:val="000000" w:themeColor="text1"/>
          <w:lang w:bidi="lt-LT"/>
        </w:rPr>
        <w:t xml:space="preserve">2K-P-178/2012, 2K-153-693/2017, 2K-257-788/2017). </w:t>
      </w:r>
    </w:p>
    <w:p w14:paraId="1097B738" w14:textId="2CD9B379" w:rsidR="00B30873" w:rsidRPr="007F003D" w:rsidRDefault="000E7F45" w:rsidP="00B30873">
      <w:pPr>
        <w:pStyle w:val="Pagrindinistekstas"/>
        <w:numPr>
          <w:ilvl w:val="1"/>
          <w:numId w:val="27"/>
        </w:numPr>
        <w:spacing w:before="120" w:after="120"/>
        <w:ind w:left="867" w:hanging="510"/>
        <w:rPr>
          <w:color w:val="000000" w:themeColor="text1"/>
          <w:lang w:bidi="lt-LT"/>
        </w:rPr>
      </w:pPr>
      <w:r w:rsidRPr="007F003D">
        <w:rPr>
          <w:color w:val="000000" w:themeColor="text1"/>
          <w:lang w:bidi="lt-LT"/>
        </w:rPr>
        <w:t xml:space="preserve"> </w:t>
      </w:r>
      <w:r w:rsidR="00B30873" w:rsidRPr="007F003D">
        <w:rPr>
          <w:color w:val="000000" w:themeColor="text1"/>
          <w:lang w:bidi="lt-LT"/>
        </w:rPr>
        <w:t xml:space="preserve">Nagrinėjamu atveju vieni iš pagrindinių duomenų, kuriais grindžiama </w:t>
      </w:r>
      <w:bookmarkStart w:id="188" w:name="Buk_487"/>
      <w:r w:rsidR="008B78A2" w:rsidRPr="007F003D">
        <w:rPr>
          <w:lang w:bidi="lt-LT"/>
        </w:rPr>
        <w:t xml:space="preserve">V. O. </w:t>
      </w:r>
      <w:bookmarkEnd w:id="188"/>
      <w:r w:rsidR="00B30873" w:rsidRPr="007F003D">
        <w:rPr>
          <w:color w:val="000000" w:themeColor="text1"/>
          <w:lang w:bidi="lt-LT"/>
        </w:rPr>
        <w:t xml:space="preserve">ir </w:t>
      </w:r>
      <w:bookmarkStart w:id="189" w:name="Buk_79"/>
      <w:r w:rsidR="008B78A2" w:rsidRPr="007F003D">
        <w:rPr>
          <w:lang w:bidi="lt-LT"/>
        </w:rPr>
        <w:t xml:space="preserve">G. O. </w:t>
      </w:r>
      <w:bookmarkEnd w:id="189"/>
      <w:r w:rsidR="00B30873" w:rsidRPr="007F003D">
        <w:rPr>
          <w:color w:val="000000" w:themeColor="text1"/>
          <w:lang w:bidi="lt-LT"/>
        </w:rPr>
        <w:t>kaltė dėl kyšininkavimo</w:t>
      </w:r>
      <w:r w:rsidR="00D029CA" w:rsidRPr="007F003D">
        <w:rPr>
          <w:color w:val="000000" w:themeColor="text1"/>
          <w:lang w:bidi="lt-LT"/>
        </w:rPr>
        <w:t>,</w:t>
      </w:r>
      <w:r w:rsidR="00B30873" w:rsidRPr="007F003D">
        <w:rPr>
          <w:color w:val="000000" w:themeColor="text1"/>
          <w:lang w:bidi="lt-LT"/>
        </w:rPr>
        <w:t xml:space="preserve"> – </w:t>
      </w:r>
      <w:bookmarkStart w:id="190" w:name="Buk_379"/>
      <w:r w:rsidR="008B78A2" w:rsidRPr="007F003D">
        <w:rPr>
          <w:lang w:bidi="lt-LT"/>
        </w:rPr>
        <w:t xml:space="preserve">K. B. </w:t>
      </w:r>
      <w:bookmarkEnd w:id="190"/>
      <w:r w:rsidR="00B30873" w:rsidRPr="007F003D">
        <w:rPr>
          <w:color w:val="000000" w:themeColor="text1"/>
          <w:lang w:bidi="lt-LT"/>
        </w:rPr>
        <w:t>parodymai</w:t>
      </w:r>
      <w:r w:rsidR="00D029CA" w:rsidRPr="007F003D">
        <w:rPr>
          <w:color w:val="000000" w:themeColor="text1"/>
          <w:lang w:bidi="lt-LT"/>
        </w:rPr>
        <w:t xml:space="preserve"> –</w:t>
      </w:r>
      <w:r w:rsidR="00B30873" w:rsidRPr="007F003D">
        <w:rPr>
          <w:color w:val="000000" w:themeColor="text1"/>
          <w:lang w:bidi="lt-LT"/>
        </w:rPr>
        <w:t xml:space="preserve"> šioje baudžiamojoje byloje itin prieštaringi: </w:t>
      </w:r>
      <w:bookmarkStart w:id="191" w:name="_Hlk186800458"/>
      <w:r w:rsidR="00B30873" w:rsidRPr="007F003D">
        <w:rPr>
          <w:color w:val="000000" w:themeColor="text1"/>
          <w:lang w:bidi="lt-LT"/>
        </w:rPr>
        <w:t xml:space="preserve">apklausiamas teisiamojo posėdžio metu </w:t>
      </w:r>
      <w:bookmarkStart w:id="192" w:name="Buk_427"/>
      <w:r w:rsidR="008B78A2" w:rsidRPr="007F003D">
        <w:rPr>
          <w:lang w:bidi="lt-LT"/>
        </w:rPr>
        <w:t xml:space="preserve">K. B. </w:t>
      </w:r>
      <w:bookmarkEnd w:id="192"/>
      <w:r w:rsidR="00B30873" w:rsidRPr="007F003D">
        <w:rPr>
          <w:color w:val="000000" w:themeColor="text1"/>
          <w:lang w:bidi="lt-LT"/>
        </w:rPr>
        <w:t xml:space="preserve">nurodė, kad tarp jo ir </w:t>
      </w:r>
      <w:bookmarkStart w:id="193" w:name="Buk_488"/>
      <w:r w:rsidR="008B78A2" w:rsidRPr="007F003D">
        <w:rPr>
          <w:lang w:bidi="lt-LT"/>
        </w:rPr>
        <w:t xml:space="preserve">V. O. </w:t>
      </w:r>
      <w:bookmarkEnd w:id="193"/>
      <w:r w:rsidR="00B30873" w:rsidRPr="007F003D">
        <w:rPr>
          <w:color w:val="000000" w:themeColor="text1"/>
          <w:lang w:bidi="lt-LT"/>
        </w:rPr>
        <w:t>pokalbių</w:t>
      </w:r>
      <w:r w:rsidR="00731C00" w:rsidRPr="007F003D">
        <w:rPr>
          <w:color w:val="000000" w:themeColor="text1"/>
          <w:lang w:bidi="lt-LT"/>
        </w:rPr>
        <w:t>,</w:t>
      </w:r>
      <w:r w:rsidR="00B30873" w:rsidRPr="007F003D">
        <w:rPr>
          <w:color w:val="000000" w:themeColor="text1"/>
          <w:lang w:bidi="lt-LT"/>
        </w:rPr>
        <w:t xml:space="preserve"> susijusių su pinigais ar kyšiu</w:t>
      </w:r>
      <w:r w:rsidR="00731C00" w:rsidRPr="007F003D">
        <w:rPr>
          <w:color w:val="000000" w:themeColor="text1"/>
          <w:lang w:bidi="lt-LT"/>
        </w:rPr>
        <w:t>,</w:t>
      </w:r>
      <w:r w:rsidR="00B30873" w:rsidRPr="007F003D">
        <w:rPr>
          <w:color w:val="000000" w:themeColor="text1"/>
          <w:lang w:bidi="lt-LT"/>
        </w:rPr>
        <w:t xml:space="preserve"> tikrai nebuvo. Susitikimų gal ir buvo, o </w:t>
      </w:r>
      <w:r w:rsidR="00D029CA" w:rsidRPr="007F003D">
        <w:rPr>
          <w:color w:val="000000" w:themeColor="text1"/>
          <w:lang w:bidi="lt-LT"/>
        </w:rPr>
        <w:t xml:space="preserve">pinigų </w:t>
      </w:r>
      <w:r w:rsidR="00B30873" w:rsidRPr="007F003D">
        <w:rPr>
          <w:color w:val="000000" w:themeColor="text1"/>
          <w:lang w:bidi="lt-LT"/>
        </w:rPr>
        <w:t xml:space="preserve">perdavimo tikrai nebuvo. 2018 m. kovo 29 d. apklaustas kaip liudytojas </w:t>
      </w:r>
      <w:bookmarkStart w:id="194" w:name="Buk_428"/>
      <w:r w:rsidR="008B78A2" w:rsidRPr="007F003D">
        <w:rPr>
          <w:lang w:bidi="lt-LT"/>
        </w:rPr>
        <w:t xml:space="preserve">K. B. </w:t>
      </w:r>
      <w:bookmarkEnd w:id="194"/>
      <w:r w:rsidR="00B30873" w:rsidRPr="007F003D">
        <w:rPr>
          <w:color w:val="000000" w:themeColor="text1"/>
          <w:lang w:bidi="lt-LT"/>
        </w:rPr>
        <w:t xml:space="preserve">parodė, kad </w:t>
      </w:r>
      <w:bookmarkStart w:id="195" w:name="Buk_564"/>
      <w:r w:rsidR="008B78A2" w:rsidRPr="007F003D">
        <w:rPr>
          <w:lang w:bidi="lt-LT"/>
        </w:rPr>
        <w:t xml:space="preserve">V. O. </w:t>
      </w:r>
      <w:bookmarkEnd w:id="195"/>
      <w:r w:rsidR="00B30873" w:rsidRPr="007F003D">
        <w:rPr>
          <w:color w:val="000000" w:themeColor="text1"/>
          <w:lang w:bidi="lt-LT"/>
        </w:rPr>
        <w:t xml:space="preserve">buvo </w:t>
      </w:r>
      <w:r w:rsidR="00D029CA" w:rsidRPr="007F003D">
        <w:rPr>
          <w:color w:val="000000" w:themeColor="text1"/>
          <w:lang w:bidi="lt-LT"/>
        </w:rPr>
        <w:t xml:space="preserve">išreiškęs </w:t>
      </w:r>
      <w:r w:rsidR="00B30873" w:rsidRPr="007F003D">
        <w:rPr>
          <w:color w:val="000000" w:themeColor="text1"/>
          <w:lang w:bidi="lt-LT"/>
        </w:rPr>
        <w:t>asmeninės finansinės naudos</w:t>
      </w:r>
      <w:r w:rsidR="00D029CA" w:rsidRPr="007F003D">
        <w:rPr>
          <w:color w:val="000000" w:themeColor="text1"/>
          <w:lang w:bidi="lt-LT"/>
        </w:rPr>
        <w:t xml:space="preserve"> siekį</w:t>
      </w:r>
      <w:r w:rsidR="00B30873" w:rsidRPr="007F003D">
        <w:rPr>
          <w:color w:val="000000" w:themeColor="text1"/>
          <w:lang w:bidi="lt-LT"/>
        </w:rPr>
        <w:t xml:space="preserve">. 2014 m. vieno pokalbio metu </w:t>
      </w:r>
      <w:bookmarkStart w:id="196" w:name="Buk_565"/>
      <w:r w:rsidR="008B78A2" w:rsidRPr="007F003D">
        <w:rPr>
          <w:lang w:bidi="lt-LT"/>
        </w:rPr>
        <w:t>V. O.</w:t>
      </w:r>
      <w:bookmarkEnd w:id="196"/>
      <w:r w:rsidR="00D029CA" w:rsidRPr="007F003D">
        <w:rPr>
          <w:color w:val="000000" w:themeColor="text1"/>
          <w:lang w:bidi="lt-LT"/>
        </w:rPr>
        <w:t>,</w:t>
      </w:r>
      <w:r w:rsidR="00B30873" w:rsidRPr="007F003D">
        <w:rPr>
          <w:color w:val="000000" w:themeColor="text1"/>
          <w:lang w:bidi="lt-LT"/>
        </w:rPr>
        <w:t xml:space="preserve"> paprastai kalbant</w:t>
      </w:r>
      <w:r w:rsidR="00D029CA" w:rsidRPr="007F003D">
        <w:rPr>
          <w:color w:val="000000" w:themeColor="text1"/>
          <w:lang w:bidi="lt-LT"/>
        </w:rPr>
        <w:t>,</w:t>
      </w:r>
      <w:r w:rsidR="00B30873" w:rsidRPr="007F003D">
        <w:rPr>
          <w:color w:val="000000" w:themeColor="text1"/>
          <w:lang w:bidi="lt-LT"/>
        </w:rPr>
        <w:t xml:space="preserve"> „tarp eilučių“ pasakė, kad jis neturi asmeninės finansinės naudos stengtis, kad jo vadovaujamos poliklinikos bendradarbiavimas būtų </w:t>
      </w:r>
      <w:r w:rsidR="001525D6" w:rsidRPr="007F003D">
        <w:rPr>
          <w:color w:val="000000" w:themeColor="text1"/>
          <w:lang w:bidi="lt-LT"/>
        </w:rPr>
        <w:t xml:space="preserve">įvykdytas </w:t>
      </w:r>
      <w:r w:rsidR="00B30873" w:rsidRPr="007F003D">
        <w:rPr>
          <w:color w:val="000000" w:themeColor="text1"/>
          <w:lang w:bidi="lt-LT"/>
        </w:rPr>
        <w:t xml:space="preserve">kuo sklandžiau. </w:t>
      </w:r>
      <w:bookmarkStart w:id="197" w:name="Buk_380"/>
      <w:r w:rsidR="008B78A2" w:rsidRPr="007F003D">
        <w:rPr>
          <w:lang w:bidi="lt-LT"/>
        </w:rPr>
        <w:t xml:space="preserve">K. B. </w:t>
      </w:r>
      <w:bookmarkEnd w:id="197"/>
      <w:r w:rsidR="00B30873" w:rsidRPr="007F003D">
        <w:rPr>
          <w:color w:val="000000" w:themeColor="text1"/>
          <w:lang w:bidi="lt-LT"/>
        </w:rPr>
        <w:t xml:space="preserve">teigimu, </w:t>
      </w:r>
      <w:bookmarkStart w:id="198" w:name="Buk_566"/>
      <w:r w:rsidR="008B78A2" w:rsidRPr="007F003D">
        <w:rPr>
          <w:lang w:bidi="lt-LT"/>
        </w:rPr>
        <w:t xml:space="preserve">V. O. </w:t>
      </w:r>
      <w:bookmarkEnd w:id="198"/>
      <w:r w:rsidR="00B30873" w:rsidRPr="007F003D">
        <w:rPr>
          <w:color w:val="000000" w:themeColor="text1"/>
          <w:lang w:bidi="lt-LT"/>
        </w:rPr>
        <w:t xml:space="preserve">pasakė, kad nuo </w:t>
      </w:r>
      <w:r w:rsidR="00634FFA" w:rsidRPr="007F003D">
        <w:rPr>
          <w:color w:val="000000" w:themeColor="text1"/>
          <w:lang w:bidi="lt-LT"/>
        </w:rPr>
        <w:t xml:space="preserve">bendrovei </w:t>
      </w:r>
      <w:r w:rsidR="00B30873" w:rsidRPr="007F003D">
        <w:rPr>
          <w:color w:val="000000" w:themeColor="text1"/>
          <w:lang w:bidi="lt-LT"/>
        </w:rPr>
        <w:t>„</w:t>
      </w:r>
      <w:proofErr w:type="spellStart"/>
      <w:r w:rsidR="00B30873" w:rsidRPr="007F003D">
        <w:rPr>
          <w:color w:val="000000" w:themeColor="text1"/>
          <w:lang w:bidi="lt-LT"/>
        </w:rPr>
        <w:t>InMedica</w:t>
      </w:r>
      <w:proofErr w:type="spellEnd"/>
      <w:r w:rsidR="00B30873" w:rsidRPr="007F003D">
        <w:rPr>
          <w:color w:val="000000" w:themeColor="text1"/>
          <w:lang w:bidi="lt-LT"/>
        </w:rPr>
        <w:t xml:space="preserve">“ kiekvieną mėnesį vidutiniškai pervedamų 20 proc. lėšų jam turi atiduoti pusę. Konkrečios sumos </w:t>
      </w:r>
      <w:bookmarkStart w:id="199" w:name="Buk_567"/>
      <w:r w:rsidR="008B78A2" w:rsidRPr="007F003D">
        <w:rPr>
          <w:lang w:bidi="lt-LT"/>
        </w:rPr>
        <w:t xml:space="preserve">V. O. </w:t>
      </w:r>
      <w:bookmarkEnd w:id="199"/>
      <w:r w:rsidR="00B30873" w:rsidRPr="007F003D">
        <w:rPr>
          <w:color w:val="000000" w:themeColor="text1"/>
          <w:lang w:bidi="lt-LT"/>
        </w:rPr>
        <w:t xml:space="preserve">nepasakė. Sutiko su tokia </w:t>
      </w:r>
      <w:bookmarkStart w:id="200" w:name="Buk_489"/>
      <w:r w:rsidR="008B78A2" w:rsidRPr="007F003D">
        <w:rPr>
          <w:lang w:bidi="lt-LT"/>
        </w:rPr>
        <w:t xml:space="preserve">V. O. </w:t>
      </w:r>
      <w:bookmarkEnd w:id="200"/>
      <w:r w:rsidR="00B30873" w:rsidRPr="007F003D">
        <w:rPr>
          <w:color w:val="000000" w:themeColor="text1"/>
          <w:lang w:bidi="lt-LT"/>
        </w:rPr>
        <w:t xml:space="preserve">sąlyga. 2015 m. balandžio 27 d. apklaustas kaip įtariamasis </w:t>
      </w:r>
      <w:bookmarkStart w:id="201" w:name="Buk_429"/>
      <w:r w:rsidR="008B78A2" w:rsidRPr="007F003D">
        <w:rPr>
          <w:lang w:bidi="lt-LT"/>
        </w:rPr>
        <w:t xml:space="preserve">K. B. </w:t>
      </w:r>
      <w:bookmarkEnd w:id="201"/>
      <w:r w:rsidR="00B30873" w:rsidRPr="007F003D">
        <w:rPr>
          <w:color w:val="000000" w:themeColor="text1"/>
          <w:lang w:bidi="lt-LT"/>
        </w:rPr>
        <w:t xml:space="preserve">parodė, kad jokio kyšio neperdavinėjo. </w:t>
      </w:r>
      <w:bookmarkEnd w:id="191"/>
    </w:p>
    <w:p w14:paraId="26FD6281" w14:textId="3CD99A7A" w:rsidR="00B30873" w:rsidRPr="007F003D" w:rsidRDefault="000E7F45" w:rsidP="00B30873">
      <w:pPr>
        <w:pStyle w:val="Pagrindinistekstas"/>
        <w:numPr>
          <w:ilvl w:val="1"/>
          <w:numId w:val="27"/>
        </w:numPr>
        <w:spacing w:before="120" w:after="120"/>
        <w:ind w:left="867" w:hanging="510"/>
        <w:rPr>
          <w:color w:val="000000" w:themeColor="text1"/>
          <w:lang w:bidi="lt-LT"/>
        </w:rPr>
      </w:pPr>
      <w:r w:rsidRPr="007F003D">
        <w:rPr>
          <w:color w:val="000000" w:themeColor="text1"/>
          <w:lang w:bidi="lt-LT"/>
        </w:rPr>
        <w:t xml:space="preserve"> </w:t>
      </w:r>
      <w:r w:rsidR="00B30873" w:rsidRPr="007F003D">
        <w:rPr>
          <w:color w:val="000000" w:themeColor="text1"/>
          <w:lang w:bidi="lt-LT"/>
        </w:rPr>
        <w:t xml:space="preserve">Dalis šių </w:t>
      </w:r>
      <w:bookmarkStart w:id="202" w:name="Buk_381"/>
      <w:bookmarkStart w:id="203" w:name="_Hlk186800637"/>
      <w:r w:rsidR="008B78A2" w:rsidRPr="007F003D">
        <w:rPr>
          <w:lang w:bidi="lt-LT"/>
        </w:rPr>
        <w:t xml:space="preserve">K. B. </w:t>
      </w:r>
      <w:bookmarkEnd w:id="202"/>
      <w:r w:rsidR="00B30873" w:rsidRPr="007F003D">
        <w:rPr>
          <w:color w:val="000000" w:themeColor="text1"/>
          <w:lang w:bidi="lt-LT"/>
        </w:rPr>
        <w:t>parodymų</w:t>
      </w:r>
      <w:r w:rsidR="00BA6F29" w:rsidRPr="007F003D">
        <w:rPr>
          <w:color w:val="000000" w:themeColor="text1"/>
          <w:lang w:bidi="lt-LT"/>
        </w:rPr>
        <w:t xml:space="preserve">, duotų </w:t>
      </w:r>
      <w:r w:rsidR="00B30873" w:rsidRPr="007F003D">
        <w:rPr>
          <w:color w:val="000000" w:themeColor="text1"/>
          <w:lang w:bidi="lt-LT"/>
        </w:rPr>
        <w:t>pirmosios instancijos teisme ir 2015</w:t>
      </w:r>
      <w:r w:rsidR="00EF4D3B" w:rsidRPr="007F003D">
        <w:rPr>
          <w:color w:val="000000" w:themeColor="text1"/>
          <w:lang w:bidi="lt-LT"/>
        </w:rPr>
        <w:t> </w:t>
      </w:r>
      <w:r w:rsidR="00B30873" w:rsidRPr="007F003D">
        <w:rPr>
          <w:color w:val="000000" w:themeColor="text1"/>
          <w:lang w:bidi="lt-LT"/>
        </w:rPr>
        <w:t>m.</w:t>
      </w:r>
      <w:r w:rsidR="00EF4D3B" w:rsidRPr="007F003D">
        <w:rPr>
          <w:color w:val="000000" w:themeColor="text1"/>
          <w:lang w:bidi="lt-LT"/>
        </w:rPr>
        <w:t> </w:t>
      </w:r>
      <w:r w:rsidR="00B30873" w:rsidRPr="007F003D">
        <w:rPr>
          <w:color w:val="000000" w:themeColor="text1"/>
          <w:lang w:bidi="lt-LT"/>
        </w:rPr>
        <w:t xml:space="preserve">balandžio 27 d. </w:t>
      </w:r>
      <w:r w:rsidR="00D029CA" w:rsidRPr="007F003D">
        <w:rPr>
          <w:color w:val="000000" w:themeColor="text1"/>
          <w:lang w:bidi="lt-LT"/>
        </w:rPr>
        <w:t xml:space="preserve">per apklausą </w:t>
      </w:r>
      <w:r w:rsidR="00B30873" w:rsidRPr="007F003D">
        <w:rPr>
          <w:color w:val="000000" w:themeColor="text1"/>
          <w:lang w:bidi="lt-LT"/>
        </w:rPr>
        <w:t xml:space="preserve">ikiteisminio tyrimo metu, </w:t>
      </w:r>
      <w:r w:rsidR="00BA6F29" w:rsidRPr="007F003D">
        <w:rPr>
          <w:color w:val="000000" w:themeColor="text1"/>
          <w:lang w:bidi="lt-LT"/>
        </w:rPr>
        <w:t>s</w:t>
      </w:r>
      <w:r w:rsidR="00B30873" w:rsidRPr="007F003D">
        <w:rPr>
          <w:color w:val="000000" w:themeColor="text1"/>
          <w:lang w:bidi="lt-LT"/>
        </w:rPr>
        <w:t xml:space="preserve">kundžiamame nuosprendyje nei atskirai, nei </w:t>
      </w:r>
      <w:r w:rsidR="00D029CA" w:rsidRPr="007F003D">
        <w:rPr>
          <w:color w:val="000000" w:themeColor="text1"/>
          <w:lang w:bidi="lt-LT"/>
        </w:rPr>
        <w:t xml:space="preserve">atsižvelgiant į visus </w:t>
      </w:r>
      <w:r w:rsidR="00B30873" w:rsidRPr="007F003D">
        <w:rPr>
          <w:color w:val="000000" w:themeColor="text1"/>
          <w:lang w:bidi="lt-LT"/>
        </w:rPr>
        <w:t>bylos įrodym</w:t>
      </w:r>
      <w:r w:rsidR="00D029CA" w:rsidRPr="007F003D">
        <w:rPr>
          <w:color w:val="000000" w:themeColor="text1"/>
          <w:lang w:bidi="lt-LT"/>
        </w:rPr>
        <w:t>us</w:t>
      </w:r>
      <w:r w:rsidR="00B30873" w:rsidRPr="007F003D">
        <w:rPr>
          <w:color w:val="000000" w:themeColor="text1"/>
          <w:lang w:bidi="lt-LT"/>
        </w:rPr>
        <w:t xml:space="preserve"> ne</w:t>
      </w:r>
      <w:r w:rsidR="00BA6F29" w:rsidRPr="007F003D">
        <w:rPr>
          <w:color w:val="000000" w:themeColor="text1"/>
          <w:lang w:bidi="lt-LT"/>
        </w:rPr>
        <w:t>buvo į</w:t>
      </w:r>
      <w:r w:rsidR="00B30873" w:rsidRPr="007F003D">
        <w:rPr>
          <w:color w:val="000000" w:themeColor="text1"/>
          <w:lang w:bidi="lt-LT"/>
        </w:rPr>
        <w:t>vertinti</w:t>
      </w:r>
      <w:bookmarkEnd w:id="203"/>
      <w:r w:rsidR="00B30873" w:rsidRPr="007F003D">
        <w:rPr>
          <w:color w:val="000000" w:themeColor="text1"/>
          <w:lang w:bidi="lt-LT"/>
        </w:rPr>
        <w:t xml:space="preserve">. </w:t>
      </w:r>
    </w:p>
    <w:p w14:paraId="6C06EA99" w14:textId="655F5891" w:rsidR="000E7F45" w:rsidRPr="007F003D" w:rsidRDefault="000E7F45" w:rsidP="000E7F45">
      <w:pPr>
        <w:pStyle w:val="Pagrindinistekstas"/>
        <w:numPr>
          <w:ilvl w:val="1"/>
          <w:numId w:val="27"/>
        </w:numPr>
        <w:spacing w:before="120" w:after="120"/>
        <w:ind w:left="867" w:hanging="510"/>
        <w:rPr>
          <w:color w:val="000000" w:themeColor="text1"/>
          <w:lang w:bidi="lt-LT"/>
        </w:rPr>
      </w:pPr>
      <w:r w:rsidRPr="007F003D">
        <w:rPr>
          <w:color w:val="000000" w:themeColor="text1"/>
          <w:lang w:bidi="lt-LT"/>
        </w:rPr>
        <w:t xml:space="preserve"> Taip pat byloje yra kitų įrodymų, reikšmingų vertinant </w:t>
      </w:r>
      <w:bookmarkStart w:id="204" w:name="Buk_382"/>
      <w:r w:rsidR="008B78A2" w:rsidRPr="007F003D">
        <w:rPr>
          <w:lang w:bidi="lt-LT"/>
        </w:rPr>
        <w:t xml:space="preserve">K. B. </w:t>
      </w:r>
      <w:bookmarkEnd w:id="204"/>
      <w:r w:rsidRPr="007F003D">
        <w:rPr>
          <w:color w:val="000000" w:themeColor="text1"/>
          <w:lang w:bidi="lt-LT"/>
        </w:rPr>
        <w:t>parodymus:</w:t>
      </w:r>
    </w:p>
    <w:p w14:paraId="72D43189" w14:textId="08DA9F48" w:rsidR="000E7F45" w:rsidRPr="007F003D" w:rsidRDefault="00E71BEF" w:rsidP="000E7F45">
      <w:pPr>
        <w:pStyle w:val="Pagrindinistekstas"/>
        <w:numPr>
          <w:ilvl w:val="2"/>
          <w:numId w:val="27"/>
        </w:numPr>
        <w:spacing w:before="120" w:after="120"/>
        <w:ind w:left="1531" w:hanging="680"/>
        <w:rPr>
          <w:color w:val="000000" w:themeColor="text1"/>
          <w:lang w:bidi="lt-LT"/>
        </w:rPr>
      </w:pPr>
      <w:r w:rsidRPr="007F003D">
        <w:rPr>
          <w:color w:val="000000" w:themeColor="text1"/>
          <w:lang w:bidi="lt-LT"/>
        </w:rPr>
        <w:t>I</w:t>
      </w:r>
      <w:r w:rsidR="000E7F45" w:rsidRPr="007F003D">
        <w:rPr>
          <w:color w:val="000000" w:themeColor="text1"/>
          <w:lang w:bidi="lt-LT"/>
        </w:rPr>
        <w:t xml:space="preserve">š 2018 m. kovo 29 d. </w:t>
      </w:r>
      <w:bookmarkStart w:id="205" w:name="Buk_383"/>
      <w:r w:rsidR="008B78A2" w:rsidRPr="007F003D">
        <w:rPr>
          <w:lang w:bidi="lt-LT"/>
        </w:rPr>
        <w:t xml:space="preserve">K. B. </w:t>
      </w:r>
      <w:bookmarkEnd w:id="205"/>
      <w:r w:rsidR="000E7F45" w:rsidRPr="007F003D">
        <w:rPr>
          <w:color w:val="000000" w:themeColor="text1"/>
          <w:lang w:bidi="lt-LT"/>
        </w:rPr>
        <w:t xml:space="preserve">parodymų matyti, kad </w:t>
      </w:r>
      <w:bookmarkStart w:id="206" w:name="Buk_490"/>
      <w:r w:rsidR="008B78A2" w:rsidRPr="007F003D">
        <w:rPr>
          <w:lang w:bidi="lt-LT"/>
        </w:rPr>
        <w:t xml:space="preserve">V. O. </w:t>
      </w:r>
      <w:bookmarkEnd w:id="206"/>
      <w:r w:rsidR="000E7F45" w:rsidRPr="007F003D">
        <w:rPr>
          <w:color w:val="000000" w:themeColor="text1"/>
          <w:lang w:bidi="lt-LT"/>
        </w:rPr>
        <w:t xml:space="preserve">pasakymas „tarp eilučių“, </w:t>
      </w:r>
      <w:r w:rsidRPr="007F003D">
        <w:rPr>
          <w:color w:val="000000" w:themeColor="text1"/>
          <w:lang w:bidi="lt-LT"/>
        </w:rPr>
        <w:t xml:space="preserve">jog </w:t>
      </w:r>
      <w:r w:rsidR="000E7F45" w:rsidRPr="007F003D">
        <w:rPr>
          <w:color w:val="000000" w:themeColor="text1"/>
          <w:lang w:bidi="lt-LT"/>
        </w:rPr>
        <w:t xml:space="preserve">pastarasis neturi asmeninės naudos stengtis, kad bendradarbiavimas vyktų kuo sklandžiau, išsakytas jau po </w:t>
      </w:r>
      <w:r w:rsidRPr="007F003D">
        <w:rPr>
          <w:color w:val="000000" w:themeColor="text1"/>
          <w:lang w:bidi="lt-LT"/>
        </w:rPr>
        <w:t xml:space="preserve">to, kai buvo sudaryta </w:t>
      </w:r>
      <w:r w:rsidR="000E7F45" w:rsidRPr="007F003D">
        <w:rPr>
          <w:color w:val="000000" w:themeColor="text1"/>
          <w:lang w:bidi="lt-LT"/>
        </w:rPr>
        <w:t>2014</w:t>
      </w:r>
      <w:r w:rsidR="00EF4D3B" w:rsidRPr="007F003D">
        <w:rPr>
          <w:color w:val="000000" w:themeColor="text1"/>
          <w:lang w:bidi="lt-LT"/>
        </w:rPr>
        <w:t> </w:t>
      </w:r>
      <w:r w:rsidR="000E7F45" w:rsidRPr="007F003D">
        <w:rPr>
          <w:color w:val="000000" w:themeColor="text1"/>
          <w:lang w:bidi="lt-LT"/>
        </w:rPr>
        <w:t>m.</w:t>
      </w:r>
      <w:r w:rsidR="00EF4D3B" w:rsidRPr="007F003D">
        <w:rPr>
          <w:color w:val="000000" w:themeColor="text1"/>
          <w:lang w:bidi="lt-LT"/>
        </w:rPr>
        <w:t> </w:t>
      </w:r>
      <w:r w:rsidR="000E7F45" w:rsidRPr="007F003D">
        <w:rPr>
          <w:color w:val="000000" w:themeColor="text1"/>
          <w:lang w:bidi="lt-LT"/>
        </w:rPr>
        <w:t xml:space="preserve">rugsėjo 4 d. asmens sveikatos priežiūros paslaugų teikimo sutartis Nr. 11-5-20. Dėl to akivaizdu, jog gauti </w:t>
      </w:r>
      <w:r w:rsidR="000E7F45" w:rsidRPr="007F003D">
        <w:rPr>
          <w:color w:val="000000" w:themeColor="text1"/>
          <w:lang w:bidi="lt-LT"/>
        </w:rPr>
        <w:lastRenderedPageBreak/>
        <w:t xml:space="preserve">kyšio už minėtos sutarties sudarymą, kaip nurodyta </w:t>
      </w:r>
      <w:r w:rsidR="00EF4D3B" w:rsidRPr="007F003D">
        <w:rPr>
          <w:color w:val="000000" w:themeColor="text1"/>
          <w:lang w:bidi="lt-LT"/>
        </w:rPr>
        <w:t>apeliacinės instancijos teismo</w:t>
      </w:r>
      <w:r w:rsidR="000E7F45" w:rsidRPr="007F003D">
        <w:rPr>
          <w:color w:val="000000" w:themeColor="text1"/>
          <w:lang w:bidi="lt-LT"/>
        </w:rPr>
        <w:t xml:space="preserve"> nuosprendyje, </w:t>
      </w:r>
      <w:bookmarkStart w:id="207" w:name="Buk_568"/>
      <w:r w:rsidR="008B78A2" w:rsidRPr="007F003D">
        <w:rPr>
          <w:lang w:bidi="lt-LT"/>
        </w:rPr>
        <w:t xml:space="preserve">V. O. </w:t>
      </w:r>
      <w:bookmarkEnd w:id="207"/>
      <w:r w:rsidR="000E7F45" w:rsidRPr="007F003D">
        <w:rPr>
          <w:color w:val="000000" w:themeColor="text1"/>
          <w:lang w:bidi="lt-LT"/>
        </w:rPr>
        <w:t>negalėjo</w:t>
      </w:r>
      <w:r w:rsidRPr="007F003D">
        <w:rPr>
          <w:color w:val="000000" w:themeColor="text1"/>
          <w:lang w:bidi="lt-LT"/>
        </w:rPr>
        <w:t>.</w:t>
      </w:r>
    </w:p>
    <w:p w14:paraId="5ADE232C" w14:textId="42175923" w:rsidR="008E7060" w:rsidRPr="007F003D" w:rsidRDefault="00E71BEF" w:rsidP="008E7060">
      <w:pPr>
        <w:pStyle w:val="Pagrindinistekstas"/>
        <w:numPr>
          <w:ilvl w:val="2"/>
          <w:numId w:val="27"/>
        </w:numPr>
        <w:spacing w:before="120" w:after="120"/>
        <w:ind w:left="1531" w:hanging="680"/>
        <w:rPr>
          <w:color w:val="000000" w:themeColor="text1"/>
          <w:lang w:bidi="lt-LT"/>
        </w:rPr>
      </w:pPr>
      <w:r w:rsidRPr="007F003D">
        <w:rPr>
          <w:color w:val="000000" w:themeColor="text1"/>
          <w:lang w:bidi="lt-LT"/>
        </w:rPr>
        <w:t xml:space="preserve">Apklaustas </w:t>
      </w:r>
      <w:r w:rsidR="000E7F45" w:rsidRPr="007F003D">
        <w:rPr>
          <w:color w:val="000000" w:themeColor="text1"/>
          <w:lang w:bidi="lt-LT"/>
        </w:rPr>
        <w:t xml:space="preserve">pirmosios instancijos teisme </w:t>
      </w:r>
      <w:bookmarkStart w:id="208" w:name="Buk_430"/>
      <w:r w:rsidR="008B78A2" w:rsidRPr="007F003D">
        <w:rPr>
          <w:lang w:bidi="lt-LT"/>
        </w:rPr>
        <w:t xml:space="preserve">K. B. </w:t>
      </w:r>
      <w:bookmarkEnd w:id="208"/>
      <w:r w:rsidR="000E7F45" w:rsidRPr="007F003D">
        <w:rPr>
          <w:color w:val="000000" w:themeColor="text1"/>
          <w:lang w:bidi="lt-LT"/>
        </w:rPr>
        <w:t>parodė, kad UAB</w:t>
      </w:r>
      <w:r w:rsidR="005A51F6" w:rsidRPr="007F003D">
        <w:rPr>
          <w:color w:val="000000" w:themeColor="text1"/>
          <w:lang w:bidi="lt-LT"/>
        </w:rPr>
        <w:t> </w:t>
      </w:r>
      <w:r w:rsidR="000E7F45" w:rsidRPr="007F003D">
        <w:rPr>
          <w:color w:val="000000" w:themeColor="text1"/>
          <w:lang w:bidi="lt-LT"/>
        </w:rPr>
        <w:t>„</w:t>
      </w:r>
      <w:proofErr w:type="spellStart"/>
      <w:r w:rsidR="000E7F45" w:rsidRPr="007F003D">
        <w:rPr>
          <w:color w:val="000000" w:themeColor="text1"/>
          <w:lang w:bidi="lt-LT"/>
        </w:rPr>
        <w:t>InMedica</w:t>
      </w:r>
      <w:proofErr w:type="spellEnd"/>
      <w:r w:rsidR="000E7F45" w:rsidRPr="007F003D">
        <w:rPr>
          <w:color w:val="000000" w:themeColor="text1"/>
          <w:lang w:bidi="lt-LT"/>
        </w:rPr>
        <w:t xml:space="preserve">“ buvo pirminio lygio sveikatos įstaiga, o </w:t>
      </w:r>
      <w:r w:rsidR="00634FFA" w:rsidRPr="007F003D">
        <w:rPr>
          <w:color w:val="000000" w:themeColor="text1"/>
          <w:lang w:bidi="lt-LT"/>
        </w:rPr>
        <w:t xml:space="preserve">Kauno </w:t>
      </w:r>
      <w:r w:rsidR="000E7F45" w:rsidRPr="007F003D">
        <w:rPr>
          <w:color w:val="000000" w:themeColor="text1"/>
          <w:lang w:bidi="lt-LT"/>
        </w:rPr>
        <w:t>Šilainių poliklinika</w:t>
      </w:r>
      <w:r w:rsidRPr="007F003D">
        <w:rPr>
          <w:color w:val="000000" w:themeColor="text1"/>
          <w:lang w:bidi="lt-LT"/>
        </w:rPr>
        <w:t> </w:t>
      </w:r>
      <w:r w:rsidR="000E7F45" w:rsidRPr="007F003D">
        <w:rPr>
          <w:color w:val="000000" w:themeColor="text1"/>
          <w:lang w:bidi="lt-LT"/>
        </w:rPr>
        <w:t xml:space="preserve">– antrinio lygio, jų bendradarbiavimas buvo įprastinis, tokį bendradarbiavimą skatino Lietuvos Respublikos </w:t>
      </w:r>
      <w:r w:rsidR="00EF4D3B" w:rsidRPr="007F003D">
        <w:rPr>
          <w:color w:val="000000" w:themeColor="text1"/>
          <w:lang w:bidi="lt-LT"/>
        </w:rPr>
        <w:t>s</w:t>
      </w:r>
      <w:r w:rsidR="000E7F45" w:rsidRPr="007F003D">
        <w:rPr>
          <w:color w:val="000000" w:themeColor="text1"/>
          <w:lang w:bidi="lt-LT"/>
        </w:rPr>
        <w:t xml:space="preserve">veikatos apsaugos ministerija, buvo sudaryta </w:t>
      </w:r>
      <w:r w:rsidRPr="007F003D">
        <w:rPr>
          <w:color w:val="000000" w:themeColor="text1"/>
          <w:lang w:bidi="lt-LT"/>
        </w:rPr>
        <w:t xml:space="preserve">daug </w:t>
      </w:r>
      <w:r w:rsidR="000E7F45" w:rsidRPr="007F003D">
        <w:rPr>
          <w:color w:val="000000" w:themeColor="text1"/>
          <w:lang w:bidi="lt-LT"/>
        </w:rPr>
        <w:t xml:space="preserve">sutarčių dėl pacientų siuntimo </w:t>
      </w:r>
      <w:r w:rsidRPr="007F003D">
        <w:rPr>
          <w:color w:val="000000" w:themeColor="text1"/>
          <w:lang w:bidi="lt-LT"/>
        </w:rPr>
        <w:t>gauti antrinio lygio paslaugų</w:t>
      </w:r>
      <w:r w:rsidR="000E7F45" w:rsidRPr="007F003D">
        <w:rPr>
          <w:color w:val="000000" w:themeColor="text1"/>
          <w:lang w:bidi="lt-LT"/>
        </w:rPr>
        <w:t xml:space="preserve">. Šiuos parodymus patvirtina suteiktų konsultacinių antrinio lygio paslaugų ataskaita, iš </w:t>
      </w:r>
      <w:r w:rsidR="00D17B25" w:rsidRPr="007F003D">
        <w:rPr>
          <w:color w:val="000000" w:themeColor="text1"/>
          <w:lang w:bidi="lt-LT"/>
        </w:rPr>
        <w:t xml:space="preserve">šios </w:t>
      </w:r>
      <w:r w:rsidRPr="007F003D">
        <w:rPr>
          <w:color w:val="000000" w:themeColor="text1"/>
          <w:lang w:bidi="lt-LT"/>
        </w:rPr>
        <w:t xml:space="preserve">ataskaitos </w:t>
      </w:r>
      <w:r w:rsidR="000E7F45" w:rsidRPr="007F003D">
        <w:rPr>
          <w:color w:val="000000" w:themeColor="text1"/>
          <w:lang w:bidi="lt-LT"/>
        </w:rPr>
        <w:t>matyti, kad</w:t>
      </w:r>
      <w:r w:rsidR="00EF4D3B" w:rsidRPr="007F003D">
        <w:rPr>
          <w:color w:val="000000" w:themeColor="text1"/>
          <w:lang w:bidi="lt-LT"/>
        </w:rPr>
        <w:t xml:space="preserve"> </w:t>
      </w:r>
      <w:r w:rsidR="00664478" w:rsidRPr="007F003D">
        <w:rPr>
          <w:color w:val="000000" w:themeColor="text1"/>
          <w:lang w:bidi="lt-LT"/>
        </w:rPr>
        <w:t>Kauno</w:t>
      </w:r>
      <w:r w:rsidR="000E7F45" w:rsidRPr="007F003D">
        <w:rPr>
          <w:color w:val="000000" w:themeColor="text1"/>
          <w:lang w:bidi="lt-LT"/>
        </w:rPr>
        <w:t xml:space="preserve"> Šilainių poliklinika pagal sutartį gavo 80 proc. pajamų iš teritorinės ligonių kasos, o UAB</w:t>
      </w:r>
      <w:r w:rsidR="00EF4D3B" w:rsidRPr="007F003D">
        <w:rPr>
          <w:color w:val="000000" w:themeColor="text1"/>
          <w:lang w:bidi="lt-LT"/>
        </w:rPr>
        <w:t xml:space="preserve"> </w:t>
      </w:r>
      <w:r w:rsidR="000E7F45" w:rsidRPr="007F003D">
        <w:rPr>
          <w:color w:val="000000" w:themeColor="text1"/>
          <w:lang w:bidi="lt-LT"/>
        </w:rPr>
        <w:t>„</w:t>
      </w:r>
      <w:proofErr w:type="spellStart"/>
      <w:r w:rsidR="000E7F45" w:rsidRPr="007F003D">
        <w:rPr>
          <w:color w:val="000000" w:themeColor="text1"/>
          <w:lang w:bidi="lt-LT"/>
        </w:rPr>
        <w:t>InMedica</w:t>
      </w:r>
      <w:proofErr w:type="spellEnd"/>
      <w:r w:rsidR="00EF4D3B" w:rsidRPr="007F003D">
        <w:rPr>
          <w:color w:val="000000" w:themeColor="text1"/>
          <w:lang w:bidi="lt-LT"/>
        </w:rPr>
        <w:t>“</w:t>
      </w:r>
      <w:r w:rsidR="000E7F45" w:rsidRPr="007F003D">
        <w:rPr>
          <w:color w:val="000000" w:themeColor="text1"/>
          <w:lang w:bidi="lt-LT"/>
        </w:rPr>
        <w:t xml:space="preserve"> </w:t>
      </w:r>
      <w:r w:rsidR="00EF4D3B" w:rsidRPr="007F003D">
        <w:rPr>
          <w:color w:val="000000" w:themeColor="text1"/>
          <w:lang w:bidi="lt-LT"/>
        </w:rPr>
        <w:t>–</w:t>
      </w:r>
      <w:r w:rsidR="000E7F45" w:rsidRPr="007F003D">
        <w:rPr>
          <w:color w:val="000000" w:themeColor="text1"/>
          <w:lang w:bidi="lt-LT"/>
        </w:rPr>
        <w:t xml:space="preserve"> 20</w:t>
      </w:r>
      <w:r w:rsidR="005A51F6" w:rsidRPr="007F003D">
        <w:rPr>
          <w:color w:val="000000" w:themeColor="text1"/>
          <w:lang w:bidi="lt-LT"/>
        </w:rPr>
        <w:t> </w:t>
      </w:r>
      <w:r w:rsidR="000E7F45" w:rsidRPr="007F003D">
        <w:rPr>
          <w:color w:val="000000" w:themeColor="text1"/>
          <w:lang w:bidi="lt-LT"/>
        </w:rPr>
        <w:t>proc</w:t>
      </w:r>
      <w:r w:rsidRPr="007F003D">
        <w:rPr>
          <w:color w:val="000000" w:themeColor="text1"/>
          <w:lang w:bidi="lt-LT"/>
        </w:rPr>
        <w:t>.</w:t>
      </w:r>
    </w:p>
    <w:p w14:paraId="547E793A" w14:textId="6A2E8511" w:rsidR="008E7060" w:rsidRPr="007F003D" w:rsidRDefault="008B78A2" w:rsidP="008E7060">
      <w:pPr>
        <w:pStyle w:val="Pagrindinistekstas"/>
        <w:numPr>
          <w:ilvl w:val="2"/>
          <w:numId w:val="27"/>
        </w:numPr>
        <w:spacing w:before="120" w:after="120"/>
        <w:ind w:left="1531" w:hanging="680"/>
        <w:rPr>
          <w:color w:val="000000" w:themeColor="text1"/>
          <w:lang w:bidi="lt-LT"/>
        </w:rPr>
      </w:pPr>
      <w:bookmarkStart w:id="209" w:name="Buk_569"/>
      <w:r w:rsidRPr="007F003D">
        <w:t xml:space="preserve">V. O. </w:t>
      </w:r>
      <w:bookmarkEnd w:id="209"/>
      <w:r w:rsidR="008E7060" w:rsidRPr="007F003D">
        <w:t xml:space="preserve">ir </w:t>
      </w:r>
      <w:bookmarkStart w:id="210" w:name="Buk_220"/>
      <w:r w:rsidRPr="007F003D">
        <w:t xml:space="preserve">G. O. </w:t>
      </w:r>
      <w:bookmarkEnd w:id="210"/>
      <w:r w:rsidR="008E7060" w:rsidRPr="007F003D">
        <w:t>savo kaltę dėl jiems inkriminuojamos nusikalstamos veikos viso proceso metu neigė</w:t>
      </w:r>
      <w:r w:rsidR="00E71BEF" w:rsidRPr="007F003D">
        <w:t>.</w:t>
      </w:r>
      <w:r w:rsidR="008E7060" w:rsidRPr="007F003D">
        <w:t xml:space="preserve"> </w:t>
      </w:r>
    </w:p>
    <w:p w14:paraId="61772CC6" w14:textId="136A9DD7" w:rsidR="008E7060" w:rsidRPr="007F003D" w:rsidRDefault="00E71BEF" w:rsidP="008E7060">
      <w:pPr>
        <w:pStyle w:val="Pagrindinistekstas"/>
        <w:numPr>
          <w:ilvl w:val="2"/>
          <w:numId w:val="27"/>
        </w:numPr>
        <w:spacing w:before="120" w:after="120"/>
        <w:ind w:left="1531" w:hanging="680"/>
        <w:rPr>
          <w:color w:val="000000" w:themeColor="text1"/>
          <w:lang w:bidi="lt-LT"/>
        </w:rPr>
      </w:pPr>
      <w:r w:rsidRPr="007F003D">
        <w:t xml:space="preserve">Teisiamojo </w:t>
      </w:r>
      <w:r w:rsidR="008E7060" w:rsidRPr="007F003D">
        <w:t xml:space="preserve">posėdžio metu kaip liudytojas apklaustas </w:t>
      </w:r>
      <w:bookmarkStart w:id="211" w:name="Buk_431"/>
      <w:r w:rsidR="008B78A2" w:rsidRPr="007F003D">
        <w:t xml:space="preserve">K. B. </w:t>
      </w:r>
      <w:bookmarkEnd w:id="211"/>
      <w:r w:rsidR="008E7060" w:rsidRPr="007F003D">
        <w:t xml:space="preserve">parodė, kad tarp jo ir </w:t>
      </w:r>
      <w:bookmarkStart w:id="212" w:name="Buk_491"/>
      <w:r w:rsidR="008B78A2" w:rsidRPr="007F003D">
        <w:t>V.</w:t>
      </w:r>
      <w:r w:rsidR="00646104" w:rsidRPr="007F003D">
        <w:t> </w:t>
      </w:r>
      <w:r w:rsidR="008B78A2" w:rsidRPr="007F003D">
        <w:t xml:space="preserve">O. </w:t>
      </w:r>
      <w:bookmarkEnd w:id="212"/>
      <w:r w:rsidR="008E7060" w:rsidRPr="007F003D">
        <w:t>pokalbių</w:t>
      </w:r>
      <w:r w:rsidR="0082729D" w:rsidRPr="007F003D">
        <w:t>,</w:t>
      </w:r>
      <w:r w:rsidR="008E7060" w:rsidRPr="007F003D">
        <w:t xml:space="preserve"> susijusių su pinigais ar kyšiu</w:t>
      </w:r>
      <w:r w:rsidR="0082729D" w:rsidRPr="007F003D">
        <w:t>,</w:t>
      </w:r>
      <w:r w:rsidR="008E7060" w:rsidRPr="007F003D">
        <w:t xml:space="preserve"> tikrai nebuvo. Susitikimų gal ir buvo, o </w:t>
      </w:r>
      <w:r w:rsidRPr="007F003D">
        <w:t xml:space="preserve">pinigų </w:t>
      </w:r>
      <w:r w:rsidR="008E7060" w:rsidRPr="007F003D">
        <w:t>perdavimo tikrai nebuvo</w:t>
      </w:r>
      <w:r w:rsidR="00816B77" w:rsidRPr="007F003D">
        <w:t xml:space="preserve"> (net ir atleidžiamas nuo baudžiamosios atsakomybės </w:t>
      </w:r>
      <w:bookmarkStart w:id="213" w:name="Buk_432"/>
      <w:r w:rsidR="008B78A2" w:rsidRPr="007F003D">
        <w:t xml:space="preserve">K. B. </w:t>
      </w:r>
      <w:bookmarkEnd w:id="213"/>
      <w:r w:rsidR="00816B77" w:rsidRPr="007F003D">
        <w:t xml:space="preserve">nurodė, kad </w:t>
      </w:r>
      <w:bookmarkStart w:id="214" w:name="Buk_221"/>
      <w:r w:rsidR="008B78A2" w:rsidRPr="007F003D">
        <w:t xml:space="preserve">G. O. </w:t>
      </w:r>
      <w:bookmarkEnd w:id="214"/>
      <w:r w:rsidR="00816B77" w:rsidRPr="007F003D">
        <w:t xml:space="preserve">pinigų tikrai neperdavė </w:t>
      </w:r>
      <w:bookmarkStart w:id="215" w:name="Buk_534"/>
      <w:r w:rsidR="008B78A2" w:rsidRPr="007F003D">
        <w:t>V. O.</w:t>
      </w:r>
      <w:bookmarkEnd w:id="215"/>
      <w:r w:rsidRPr="007F003D">
        <w:t>,</w:t>
      </w:r>
      <w:r w:rsidR="00816B77" w:rsidRPr="007F003D">
        <w:t xml:space="preserve"> – </w:t>
      </w:r>
      <w:r w:rsidR="00EF02BC" w:rsidRPr="007F003D">
        <w:t>šios nutarties 5.4 punktas</w:t>
      </w:r>
      <w:r w:rsidR="00816B77" w:rsidRPr="007F003D">
        <w:t>)</w:t>
      </w:r>
      <w:r w:rsidRPr="007F003D">
        <w:t>.</w:t>
      </w:r>
    </w:p>
    <w:p w14:paraId="4D8CB7FE" w14:textId="066BD20B" w:rsidR="00E2618C" w:rsidRPr="007F003D" w:rsidRDefault="00E71BEF" w:rsidP="00E2618C">
      <w:pPr>
        <w:pStyle w:val="Pagrindinistekstas"/>
        <w:numPr>
          <w:ilvl w:val="2"/>
          <w:numId w:val="27"/>
        </w:numPr>
        <w:spacing w:before="120" w:after="120"/>
        <w:ind w:left="1531" w:hanging="680"/>
        <w:rPr>
          <w:color w:val="000000" w:themeColor="text1"/>
          <w:lang w:bidi="lt-LT"/>
        </w:rPr>
      </w:pPr>
      <w:r w:rsidRPr="007F003D">
        <w:rPr>
          <w:color w:val="000000" w:themeColor="text1"/>
          <w:lang w:bidi="lt-LT"/>
        </w:rPr>
        <w:t xml:space="preserve">Pirmosios </w:t>
      </w:r>
      <w:r w:rsidR="008E7060" w:rsidRPr="007F003D">
        <w:rPr>
          <w:color w:val="000000" w:themeColor="text1"/>
          <w:lang w:bidi="lt-LT"/>
        </w:rPr>
        <w:t>instancijos teismas (</w:t>
      </w:r>
      <w:bookmarkStart w:id="216" w:name="_Hlk189728695"/>
      <w:r w:rsidR="008E7060" w:rsidRPr="007F003D">
        <w:rPr>
          <w:color w:val="000000" w:themeColor="text1"/>
          <w:lang w:bidi="lt-LT"/>
        </w:rPr>
        <w:t>dv</w:t>
      </w:r>
      <w:r w:rsidR="00831AA5" w:rsidRPr="007F003D">
        <w:rPr>
          <w:color w:val="000000" w:themeColor="text1"/>
          <w:lang w:bidi="lt-LT"/>
        </w:rPr>
        <w:t>i</w:t>
      </w:r>
      <w:r w:rsidR="008E7060" w:rsidRPr="007F003D">
        <w:rPr>
          <w:color w:val="000000" w:themeColor="text1"/>
          <w:lang w:bidi="lt-LT"/>
        </w:rPr>
        <w:t>ejų skirtingų sudėčių</w:t>
      </w:r>
      <w:bookmarkEnd w:id="216"/>
      <w:r w:rsidR="008E7060" w:rsidRPr="007F003D">
        <w:rPr>
          <w:color w:val="000000" w:themeColor="text1"/>
          <w:lang w:bidi="lt-LT"/>
        </w:rPr>
        <w:t xml:space="preserve">) apklausė </w:t>
      </w:r>
      <w:bookmarkStart w:id="217" w:name="Buk_421"/>
      <w:r w:rsidR="008B78A2" w:rsidRPr="007F003D">
        <w:rPr>
          <w:lang w:bidi="lt-LT"/>
        </w:rPr>
        <w:t xml:space="preserve">K. B. </w:t>
      </w:r>
      <w:bookmarkEnd w:id="217"/>
      <w:r w:rsidR="008E7060" w:rsidRPr="007F003D">
        <w:rPr>
          <w:color w:val="000000" w:themeColor="text1"/>
          <w:lang w:bidi="lt-LT"/>
        </w:rPr>
        <w:t xml:space="preserve">garsindamas kriminalinės žvalgybos metu padarytus garso įrašus. Perklausęs šiuos įrašus </w:t>
      </w:r>
      <w:bookmarkStart w:id="218" w:name="Buk_433"/>
      <w:r w:rsidR="008B78A2" w:rsidRPr="007F003D">
        <w:rPr>
          <w:lang w:bidi="lt-LT"/>
        </w:rPr>
        <w:t xml:space="preserve">K. B. </w:t>
      </w:r>
      <w:bookmarkEnd w:id="218"/>
      <w:r w:rsidR="008E7060" w:rsidRPr="007F003D">
        <w:rPr>
          <w:color w:val="000000" w:themeColor="text1"/>
          <w:lang w:bidi="lt-LT"/>
        </w:rPr>
        <w:t>paneigė bet kokį korupcinį susitarimą</w:t>
      </w:r>
      <w:r w:rsidR="0082729D" w:rsidRPr="007F003D">
        <w:rPr>
          <w:color w:val="000000" w:themeColor="text1"/>
          <w:lang w:bidi="lt-LT"/>
        </w:rPr>
        <w:t xml:space="preserve">, </w:t>
      </w:r>
      <w:r w:rsidR="008E7060" w:rsidRPr="007F003D">
        <w:rPr>
          <w:color w:val="000000" w:themeColor="text1"/>
          <w:lang w:bidi="lt-LT"/>
        </w:rPr>
        <w:t>korupcin</w:t>
      </w:r>
      <w:r w:rsidR="0082729D" w:rsidRPr="007F003D">
        <w:rPr>
          <w:color w:val="000000" w:themeColor="text1"/>
          <w:lang w:bidi="lt-LT"/>
        </w:rPr>
        <w:t>į</w:t>
      </w:r>
      <w:r w:rsidR="008E7060" w:rsidRPr="007F003D">
        <w:rPr>
          <w:color w:val="000000" w:themeColor="text1"/>
          <w:lang w:bidi="lt-LT"/>
        </w:rPr>
        <w:t xml:space="preserve"> pinigų perdavimą</w:t>
      </w:r>
      <w:r w:rsidRPr="007F003D">
        <w:rPr>
          <w:color w:val="000000" w:themeColor="text1"/>
          <w:lang w:bidi="lt-LT"/>
        </w:rPr>
        <w:t>.</w:t>
      </w:r>
    </w:p>
    <w:p w14:paraId="0B3B7B90" w14:textId="78033653" w:rsidR="00E2618C" w:rsidRPr="007F003D" w:rsidRDefault="00E71BEF" w:rsidP="00E2618C">
      <w:pPr>
        <w:pStyle w:val="Pagrindinistekstas"/>
        <w:numPr>
          <w:ilvl w:val="2"/>
          <w:numId w:val="27"/>
        </w:numPr>
        <w:spacing w:before="120" w:after="120"/>
        <w:ind w:left="1531" w:hanging="680"/>
        <w:rPr>
          <w:color w:val="000000" w:themeColor="text1"/>
          <w:lang w:bidi="lt-LT"/>
        </w:rPr>
      </w:pPr>
      <w:r w:rsidRPr="007F003D">
        <w:rPr>
          <w:color w:val="000000" w:themeColor="text1"/>
          <w:lang w:bidi="lt-LT"/>
        </w:rPr>
        <w:t xml:space="preserve">Kriminalinės </w:t>
      </w:r>
      <w:r w:rsidR="008E7060" w:rsidRPr="007F003D">
        <w:rPr>
          <w:color w:val="000000" w:themeColor="text1"/>
          <w:lang w:bidi="lt-LT"/>
        </w:rPr>
        <w:t xml:space="preserve">žvalgybos veiksmų atlikimo protokole Nr. S6-07-74 užfiksuota aplinkybė, kad </w:t>
      </w:r>
      <w:bookmarkStart w:id="219" w:name="Buk_434"/>
      <w:r w:rsidR="008B78A2" w:rsidRPr="007F003D">
        <w:rPr>
          <w:lang w:bidi="lt-LT"/>
        </w:rPr>
        <w:t xml:space="preserve">K. B. </w:t>
      </w:r>
      <w:bookmarkEnd w:id="219"/>
      <w:r w:rsidR="008E7060" w:rsidRPr="007F003D">
        <w:rPr>
          <w:color w:val="000000" w:themeColor="text1"/>
          <w:lang w:bidi="lt-LT"/>
        </w:rPr>
        <w:t xml:space="preserve">pats pirmą kartą siūlė naują sutartį ir </w:t>
      </w:r>
      <w:r w:rsidR="00A64F4B" w:rsidRPr="007F003D">
        <w:rPr>
          <w:color w:val="000000" w:themeColor="text1"/>
          <w:lang w:bidi="lt-LT"/>
        </w:rPr>
        <w:t xml:space="preserve">sumokėti pajamas </w:t>
      </w:r>
      <w:r w:rsidR="008E7060" w:rsidRPr="007F003D">
        <w:rPr>
          <w:color w:val="000000" w:themeColor="text1"/>
          <w:lang w:bidi="lt-LT"/>
        </w:rPr>
        <w:t xml:space="preserve">už konsultavimą </w:t>
      </w:r>
      <w:r w:rsidR="008A45B0" w:rsidRPr="007F003D">
        <w:rPr>
          <w:color w:val="000000" w:themeColor="text1"/>
          <w:lang w:bidi="lt-LT"/>
        </w:rPr>
        <w:t>–</w:t>
      </w:r>
      <w:r w:rsidR="00A64F4B" w:rsidRPr="007F003D">
        <w:rPr>
          <w:color w:val="000000" w:themeColor="text1"/>
          <w:lang w:bidi="lt-LT"/>
        </w:rPr>
        <w:t xml:space="preserve"> </w:t>
      </w:r>
      <w:r w:rsidR="00D3778C" w:rsidRPr="007F003D">
        <w:rPr>
          <w:color w:val="000000" w:themeColor="text1"/>
          <w:lang w:bidi="lt-LT"/>
        </w:rPr>
        <w:t xml:space="preserve">pusę </w:t>
      </w:r>
      <w:r w:rsidR="008E7060" w:rsidRPr="007F003D">
        <w:rPr>
          <w:color w:val="000000" w:themeColor="text1"/>
          <w:lang w:bidi="lt-LT"/>
        </w:rPr>
        <w:t xml:space="preserve">gautos sumos </w:t>
      </w:r>
      <w:bookmarkStart w:id="220" w:name="Buk_159"/>
      <w:r w:rsidR="008B78A2" w:rsidRPr="007F003D">
        <w:rPr>
          <w:lang w:bidi="lt-LT"/>
        </w:rPr>
        <w:t>G. O.</w:t>
      </w:r>
      <w:bookmarkEnd w:id="220"/>
      <w:r w:rsidR="008E7060" w:rsidRPr="007F003D">
        <w:rPr>
          <w:color w:val="000000" w:themeColor="text1"/>
          <w:lang w:bidi="lt-LT"/>
        </w:rPr>
        <w:t xml:space="preserve">. Pagal šį protokolą, teisme perklausius ir garso įrašą, </w:t>
      </w:r>
      <w:r w:rsidRPr="007F003D">
        <w:rPr>
          <w:color w:val="000000" w:themeColor="text1"/>
          <w:lang w:bidi="lt-LT"/>
        </w:rPr>
        <w:t xml:space="preserve">kaip liudytojas </w:t>
      </w:r>
      <w:r w:rsidR="008E7060" w:rsidRPr="007F003D">
        <w:rPr>
          <w:color w:val="000000" w:themeColor="text1"/>
          <w:lang w:bidi="lt-LT"/>
        </w:rPr>
        <w:t xml:space="preserve">apklausiamas </w:t>
      </w:r>
      <w:bookmarkStart w:id="221" w:name="Buk_435"/>
      <w:r w:rsidR="008B78A2" w:rsidRPr="007F003D">
        <w:rPr>
          <w:lang w:bidi="lt-LT"/>
        </w:rPr>
        <w:t xml:space="preserve">K. B. </w:t>
      </w:r>
      <w:bookmarkEnd w:id="221"/>
      <w:r w:rsidR="008E7060" w:rsidRPr="007F003D">
        <w:rPr>
          <w:color w:val="000000" w:themeColor="text1"/>
          <w:lang w:bidi="lt-LT"/>
        </w:rPr>
        <w:t xml:space="preserve">paaiškino, kad </w:t>
      </w:r>
      <w:r w:rsidR="00E2618C" w:rsidRPr="007F003D">
        <w:rPr>
          <w:color w:val="000000" w:themeColor="text1"/>
          <w:lang w:bidi="lt-LT"/>
        </w:rPr>
        <w:t>t</w:t>
      </w:r>
      <w:r w:rsidR="008E7060" w:rsidRPr="007F003D">
        <w:rPr>
          <w:color w:val="000000" w:themeColor="text1"/>
          <w:lang w:bidi="lt-LT"/>
        </w:rPr>
        <w:t>ikrai ne apie kyšį buvo kalbama, kalbama ar apie pacientų siuntimą</w:t>
      </w:r>
      <w:r w:rsidRPr="007F003D">
        <w:rPr>
          <w:color w:val="000000" w:themeColor="text1"/>
          <w:lang w:bidi="lt-LT"/>
        </w:rPr>
        <w:t>,</w:t>
      </w:r>
      <w:r w:rsidR="008E7060" w:rsidRPr="007F003D">
        <w:rPr>
          <w:color w:val="000000" w:themeColor="text1"/>
          <w:lang w:bidi="lt-LT"/>
        </w:rPr>
        <w:t xml:space="preserve"> ar </w:t>
      </w:r>
      <w:r w:rsidRPr="007F003D">
        <w:rPr>
          <w:color w:val="000000" w:themeColor="text1"/>
          <w:lang w:bidi="lt-LT"/>
        </w:rPr>
        <w:t xml:space="preserve">apie </w:t>
      </w:r>
      <w:r w:rsidR="008E7060" w:rsidRPr="007F003D">
        <w:rPr>
          <w:color w:val="000000" w:themeColor="text1"/>
          <w:lang w:bidi="lt-LT"/>
        </w:rPr>
        <w:t>lėšas</w:t>
      </w:r>
      <w:r w:rsidR="00D3778C" w:rsidRPr="007F003D">
        <w:rPr>
          <w:color w:val="000000" w:themeColor="text1"/>
          <w:lang w:bidi="lt-LT"/>
        </w:rPr>
        <w:t> </w:t>
      </w:r>
      <w:r w:rsidR="00E2618C" w:rsidRPr="007F003D">
        <w:rPr>
          <w:color w:val="000000" w:themeColor="text1"/>
          <w:lang w:bidi="lt-LT"/>
        </w:rPr>
        <w:t>–</w:t>
      </w:r>
      <w:r w:rsidR="008E7060" w:rsidRPr="007F003D">
        <w:rPr>
          <w:color w:val="000000" w:themeColor="text1"/>
          <w:lang w:bidi="lt-LT"/>
        </w:rPr>
        <w:t xml:space="preserve"> sunku pakomentuoti iš konteksto</w:t>
      </w:r>
      <w:r w:rsidRPr="007F003D">
        <w:rPr>
          <w:color w:val="000000" w:themeColor="text1"/>
          <w:lang w:bidi="lt-LT"/>
        </w:rPr>
        <w:t>.</w:t>
      </w:r>
      <w:r w:rsidR="008E7060" w:rsidRPr="007F003D">
        <w:rPr>
          <w:color w:val="000000" w:themeColor="text1"/>
          <w:lang w:bidi="lt-LT"/>
        </w:rPr>
        <w:t xml:space="preserve"> </w:t>
      </w:r>
    </w:p>
    <w:p w14:paraId="31724877" w14:textId="3CBE9D41" w:rsidR="00E2618C" w:rsidRPr="007F003D" w:rsidRDefault="00E71BEF" w:rsidP="00E2618C">
      <w:pPr>
        <w:pStyle w:val="Pagrindinistekstas"/>
        <w:numPr>
          <w:ilvl w:val="2"/>
          <w:numId w:val="27"/>
        </w:numPr>
        <w:spacing w:before="120" w:after="120"/>
        <w:ind w:left="1531" w:hanging="680"/>
        <w:rPr>
          <w:color w:val="000000" w:themeColor="text1"/>
          <w:lang w:bidi="lt-LT"/>
        </w:rPr>
      </w:pPr>
      <w:r w:rsidRPr="007F003D">
        <w:rPr>
          <w:color w:val="000000" w:themeColor="text1"/>
          <w:lang w:bidi="lt-LT"/>
        </w:rPr>
        <w:t>K</w:t>
      </w:r>
      <w:r w:rsidR="008E7060" w:rsidRPr="007F003D">
        <w:rPr>
          <w:color w:val="000000" w:themeColor="text1"/>
          <w:lang w:bidi="lt-LT"/>
        </w:rPr>
        <w:t>altinimo dalyje, susijusioje su UAB „</w:t>
      </w:r>
      <w:proofErr w:type="spellStart"/>
      <w:r w:rsidR="008E7060" w:rsidRPr="007F003D">
        <w:rPr>
          <w:color w:val="000000" w:themeColor="text1"/>
          <w:lang w:bidi="lt-LT"/>
        </w:rPr>
        <w:t>InMedica</w:t>
      </w:r>
      <w:proofErr w:type="spellEnd"/>
      <w:r w:rsidR="008E7060" w:rsidRPr="007F003D">
        <w:rPr>
          <w:color w:val="000000" w:themeColor="text1"/>
          <w:lang w:bidi="lt-LT"/>
        </w:rPr>
        <w:t>“</w:t>
      </w:r>
      <w:r w:rsidR="00E2618C" w:rsidRPr="007F003D">
        <w:rPr>
          <w:color w:val="000000" w:themeColor="text1"/>
          <w:lang w:bidi="lt-LT"/>
        </w:rPr>
        <w:t xml:space="preserve"> </w:t>
      </w:r>
      <w:r w:rsidR="008E7060" w:rsidRPr="007F003D">
        <w:rPr>
          <w:color w:val="000000" w:themeColor="text1"/>
          <w:lang w:bidi="lt-LT"/>
        </w:rPr>
        <w:t>asmens sveikatos priežiūros paslaugų teikimo sutarties Nr. 11-5-20 sudarymu, nurodoma, jog susitarimas priimti kyšį įvyko ikiteisminio tyrimo metu nenustatytu laiku, tiksliai ikiteisminio tyrimo metu nenustatytoje vietoje, t.</w:t>
      </w:r>
      <w:r w:rsidR="00E2618C" w:rsidRPr="007F003D">
        <w:rPr>
          <w:color w:val="000000" w:themeColor="text1"/>
          <w:lang w:bidi="lt-LT"/>
        </w:rPr>
        <w:t xml:space="preserve"> </w:t>
      </w:r>
      <w:r w:rsidR="008E7060" w:rsidRPr="007F003D">
        <w:rPr>
          <w:color w:val="000000" w:themeColor="text1"/>
          <w:lang w:bidi="lt-LT"/>
        </w:rPr>
        <w:t>y. kaip tai reikalauja BPK 219 straipsnis, nėra nurodyta</w:t>
      </w:r>
      <w:r w:rsidRPr="007F003D">
        <w:rPr>
          <w:color w:val="000000" w:themeColor="text1"/>
          <w:lang w:bidi="lt-LT"/>
        </w:rPr>
        <w:t>s</w:t>
      </w:r>
      <w:r w:rsidR="008E7060" w:rsidRPr="007F003D">
        <w:rPr>
          <w:color w:val="000000" w:themeColor="text1"/>
          <w:lang w:bidi="lt-LT"/>
        </w:rPr>
        <w:t xml:space="preserve"> nei tikslus susitarimo laikas, nei konkreti susitarimo vieta, nors įvykiai fiksuojami ir grindžiami kriminalinės žvalgybos protokolais sekundžių tikslumu. Vien jau faktas, kad net ir pagal kriminalinės žvalgybos protokolus nenustatytas nei konkretus susitarimo laikas, nei konkreti susitarimo vieta, suponuoja išvadą, kad veiksmai, atitinkantys susitarimo priimti kyšį turinį, nebuvo atlikti</w:t>
      </w:r>
      <w:r w:rsidRPr="007F003D">
        <w:rPr>
          <w:color w:val="000000" w:themeColor="text1"/>
          <w:lang w:bidi="lt-LT"/>
        </w:rPr>
        <w:t>.</w:t>
      </w:r>
      <w:r w:rsidR="008E7060" w:rsidRPr="007F003D">
        <w:rPr>
          <w:color w:val="000000" w:themeColor="text1"/>
          <w:lang w:bidi="lt-LT"/>
        </w:rPr>
        <w:t xml:space="preserve"> </w:t>
      </w:r>
    </w:p>
    <w:p w14:paraId="601010FE" w14:textId="3D6B6545" w:rsidR="008E7060" w:rsidRPr="007F003D" w:rsidRDefault="008B78A2" w:rsidP="008E7060">
      <w:pPr>
        <w:pStyle w:val="Pagrindinistekstas"/>
        <w:numPr>
          <w:ilvl w:val="2"/>
          <w:numId w:val="27"/>
        </w:numPr>
        <w:spacing w:before="120" w:after="120"/>
        <w:ind w:left="1531" w:hanging="680"/>
        <w:rPr>
          <w:color w:val="000000" w:themeColor="text1"/>
          <w:lang w:bidi="lt-LT"/>
        </w:rPr>
      </w:pPr>
      <w:bookmarkStart w:id="222" w:name="Buk_436"/>
      <w:r w:rsidRPr="007F003D">
        <w:rPr>
          <w:lang w:bidi="lt-LT"/>
        </w:rPr>
        <w:t>K. B.</w:t>
      </w:r>
      <w:bookmarkEnd w:id="222"/>
      <w:r w:rsidR="008E7060" w:rsidRPr="007F003D">
        <w:rPr>
          <w:color w:val="000000" w:themeColor="text1"/>
          <w:lang w:bidi="lt-LT"/>
        </w:rPr>
        <w:t xml:space="preserve">, apklausiamas pirmosios instancijos teisme, parodė, </w:t>
      </w:r>
      <w:r w:rsidR="00E71BEF" w:rsidRPr="007F003D">
        <w:rPr>
          <w:color w:val="000000" w:themeColor="text1"/>
          <w:lang w:bidi="lt-LT"/>
        </w:rPr>
        <w:t xml:space="preserve">jog </w:t>
      </w:r>
      <w:r w:rsidR="008E7060" w:rsidRPr="007F003D">
        <w:rPr>
          <w:color w:val="000000" w:themeColor="text1"/>
          <w:lang w:bidi="lt-LT"/>
        </w:rPr>
        <w:t>jis buvo suinteresuotas</w:t>
      </w:r>
      <w:r w:rsidR="00E71BEF" w:rsidRPr="007F003D">
        <w:rPr>
          <w:color w:val="000000" w:themeColor="text1"/>
          <w:lang w:bidi="lt-LT"/>
        </w:rPr>
        <w:t>, kad jam būtų</w:t>
      </w:r>
      <w:r w:rsidR="008E7060" w:rsidRPr="007F003D">
        <w:rPr>
          <w:color w:val="000000" w:themeColor="text1"/>
          <w:lang w:bidi="lt-LT"/>
        </w:rPr>
        <w:t xml:space="preserve"> kuo greičiau nutraukt</w:t>
      </w:r>
      <w:r w:rsidR="00E71BEF" w:rsidRPr="007F003D">
        <w:rPr>
          <w:color w:val="000000" w:themeColor="text1"/>
          <w:lang w:bidi="lt-LT"/>
        </w:rPr>
        <w:t>as</w:t>
      </w:r>
      <w:r w:rsidR="008E7060" w:rsidRPr="007F003D">
        <w:rPr>
          <w:color w:val="000000" w:themeColor="text1"/>
          <w:lang w:bidi="lt-LT"/>
        </w:rPr>
        <w:t xml:space="preserve"> ikiteismin</w:t>
      </w:r>
      <w:r w:rsidR="00E71BEF" w:rsidRPr="007F003D">
        <w:rPr>
          <w:color w:val="000000" w:themeColor="text1"/>
          <w:lang w:bidi="lt-LT"/>
        </w:rPr>
        <w:t>is</w:t>
      </w:r>
      <w:r w:rsidR="008E7060" w:rsidRPr="007F003D">
        <w:rPr>
          <w:color w:val="000000" w:themeColor="text1"/>
          <w:lang w:bidi="lt-LT"/>
        </w:rPr>
        <w:t xml:space="preserve"> tyrim</w:t>
      </w:r>
      <w:r w:rsidR="00E71BEF" w:rsidRPr="007F003D">
        <w:rPr>
          <w:color w:val="000000" w:themeColor="text1"/>
          <w:lang w:bidi="lt-LT"/>
        </w:rPr>
        <w:t>as</w:t>
      </w:r>
      <w:r w:rsidR="008E7060" w:rsidRPr="007F003D">
        <w:rPr>
          <w:color w:val="000000" w:themeColor="text1"/>
          <w:lang w:bidi="lt-LT"/>
        </w:rPr>
        <w:t>, nes tokie procesiniai veiksmai kenkė jo</w:t>
      </w:r>
      <w:r w:rsidR="0082729D" w:rsidRPr="007F003D">
        <w:rPr>
          <w:color w:val="000000" w:themeColor="text1"/>
          <w:lang w:bidi="lt-LT"/>
        </w:rPr>
        <w:t>,</w:t>
      </w:r>
      <w:r w:rsidR="008E7060" w:rsidRPr="007F003D">
        <w:rPr>
          <w:color w:val="000000" w:themeColor="text1"/>
          <w:lang w:bidi="lt-LT"/>
        </w:rPr>
        <w:t xml:space="preserve"> kaip medicinos įstaigos vadovo</w:t>
      </w:r>
      <w:r w:rsidR="0082729D" w:rsidRPr="007F003D">
        <w:rPr>
          <w:color w:val="000000" w:themeColor="text1"/>
          <w:lang w:bidi="lt-LT"/>
        </w:rPr>
        <w:t>,</w:t>
      </w:r>
      <w:r w:rsidR="008E7060" w:rsidRPr="007F003D">
        <w:rPr>
          <w:color w:val="000000" w:themeColor="text1"/>
          <w:lang w:bidi="lt-LT"/>
        </w:rPr>
        <w:t xml:space="preserve"> reputacijai</w:t>
      </w:r>
      <w:r w:rsidR="00933CC4" w:rsidRPr="007F003D">
        <w:rPr>
          <w:color w:val="000000" w:themeColor="text1"/>
          <w:lang w:bidi="lt-LT"/>
        </w:rPr>
        <w:t xml:space="preserve"> (</w:t>
      </w:r>
      <w:r w:rsidR="00E71BEF" w:rsidRPr="007F003D">
        <w:rPr>
          <w:color w:val="000000" w:themeColor="text1"/>
          <w:lang w:bidi="lt-LT"/>
        </w:rPr>
        <w:t xml:space="preserve">grėsė, kad </w:t>
      </w:r>
      <w:r w:rsidR="000A4CEA" w:rsidRPr="007F003D">
        <w:rPr>
          <w:color w:val="000000" w:themeColor="text1"/>
          <w:lang w:bidi="lt-LT"/>
        </w:rPr>
        <w:t xml:space="preserve">teritorinės ligonių kasos nutrauks finansavimą </w:t>
      </w:r>
      <w:r w:rsidR="00933CC4" w:rsidRPr="007F003D">
        <w:rPr>
          <w:color w:val="000000" w:themeColor="text1"/>
          <w:lang w:bidi="lt-LT"/>
        </w:rPr>
        <w:t>jo UAB „</w:t>
      </w:r>
      <w:proofErr w:type="spellStart"/>
      <w:r w:rsidR="00933CC4" w:rsidRPr="007F003D">
        <w:rPr>
          <w:color w:val="000000" w:themeColor="text1"/>
          <w:lang w:bidi="lt-LT"/>
        </w:rPr>
        <w:t>In</w:t>
      </w:r>
      <w:r w:rsidR="00BD4F30" w:rsidRPr="007F003D">
        <w:rPr>
          <w:color w:val="000000" w:themeColor="text1"/>
          <w:lang w:bidi="lt-LT"/>
        </w:rPr>
        <w:t>M</w:t>
      </w:r>
      <w:r w:rsidR="00933CC4" w:rsidRPr="007F003D">
        <w:rPr>
          <w:color w:val="000000" w:themeColor="text1"/>
          <w:lang w:bidi="lt-LT"/>
        </w:rPr>
        <w:t>edica</w:t>
      </w:r>
      <w:proofErr w:type="spellEnd"/>
      <w:r w:rsidR="00933CC4" w:rsidRPr="007F003D">
        <w:rPr>
          <w:color w:val="000000" w:themeColor="text1"/>
          <w:lang w:bidi="lt-LT"/>
        </w:rPr>
        <w:t xml:space="preserve">“, jeigu būtų pareikštas įtarimas pačiai bendrovei, </w:t>
      </w:r>
      <w:r w:rsidR="000A4CEA" w:rsidRPr="007F003D">
        <w:rPr>
          <w:color w:val="000000" w:themeColor="text1"/>
          <w:lang w:bidi="lt-LT"/>
        </w:rPr>
        <w:t xml:space="preserve">tai </w:t>
      </w:r>
      <w:r w:rsidR="00933CC4" w:rsidRPr="007F003D">
        <w:rPr>
          <w:color w:val="000000" w:themeColor="text1"/>
          <w:lang w:bidi="lt-LT"/>
        </w:rPr>
        <w:t xml:space="preserve">prokuroro </w:t>
      </w:r>
      <w:r w:rsidR="001712EC" w:rsidRPr="007F003D">
        <w:rPr>
          <w:color w:val="000000" w:themeColor="text1"/>
          <w:lang w:bidi="lt-LT"/>
        </w:rPr>
        <w:t xml:space="preserve">L. Petreikio </w:t>
      </w:r>
      <w:r w:rsidR="00933CC4" w:rsidRPr="007F003D">
        <w:rPr>
          <w:color w:val="000000" w:themeColor="text1"/>
          <w:lang w:bidi="lt-LT"/>
        </w:rPr>
        <w:t xml:space="preserve">nebuvo padaryta – </w:t>
      </w:r>
      <w:r w:rsidR="00EF02BC" w:rsidRPr="007F003D">
        <w:rPr>
          <w:color w:val="000000" w:themeColor="text1"/>
          <w:lang w:bidi="lt-LT"/>
        </w:rPr>
        <w:t>šios nutarties 5.4</w:t>
      </w:r>
      <w:r w:rsidR="00603788" w:rsidRPr="007F003D">
        <w:rPr>
          <w:color w:val="000000" w:themeColor="text1"/>
          <w:lang w:bidi="lt-LT"/>
        </w:rPr>
        <w:t> </w:t>
      </w:r>
      <w:r w:rsidR="00EF02BC" w:rsidRPr="007F003D">
        <w:rPr>
          <w:color w:val="000000" w:themeColor="text1"/>
          <w:lang w:bidi="lt-LT"/>
        </w:rPr>
        <w:t>punktas</w:t>
      </w:r>
      <w:r w:rsidR="00933CC4" w:rsidRPr="007F003D">
        <w:rPr>
          <w:color w:val="000000" w:themeColor="text1"/>
          <w:lang w:bidi="lt-LT"/>
        </w:rPr>
        <w:t>)</w:t>
      </w:r>
      <w:r w:rsidR="008E7060" w:rsidRPr="007F003D">
        <w:rPr>
          <w:color w:val="000000" w:themeColor="text1"/>
          <w:lang w:bidi="lt-LT"/>
        </w:rPr>
        <w:t>.</w:t>
      </w:r>
    </w:p>
    <w:p w14:paraId="5D780FF7" w14:textId="40F9DB81" w:rsidR="00E30776" w:rsidRPr="007F003D" w:rsidRDefault="00725C98" w:rsidP="00E30776">
      <w:pPr>
        <w:pStyle w:val="Pagrindinistekstas"/>
        <w:numPr>
          <w:ilvl w:val="1"/>
          <w:numId w:val="27"/>
        </w:numPr>
        <w:spacing w:before="120" w:after="120"/>
        <w:ind w:left="867" w:hanging="510"/>
        <w:rPr>
          <w:color w:val="000000" w:themeColor="text1"/>
          <w:lang w:bidi="lt-LT"/>
        </w:rPr>
      </w:pPr>
      <w:r w:rsidRPr="007F003D">
        <w:t xml:space="preserve"> </w:t>
      </w:r>
      <w:bookmarkStart w:id="223" w:name="_Hlk186801663"/>
      <w:r w:rsidR="009054C1" w:rsidRPr="007F003D">
        <w:t>Taigi, s</w:t>
      </w:r>
      <w:r w:rsidR="008A45B0" w:rsidRPr="007F003D">
        <w:t xml:space="preserve">kundžiamame nuosprendyje </w:t>
      </w:r>
      <w:bookmarkStart w:id="224" w:name="_Hlk186801572"/>
      <w:r w:rsidR="008A45B0" w:rsidRPr="007F003D">
        <w:t xml:space="preserve">neatliktas atleisto nuo baudžiamosios atsakomybės </w:t>
      </w:r>
      <w:bookmarkStart w:id="225" w:name="Buk_384"/>
      <w:r w:rsidR="008B78A2" w:rsidRPr="007F003D">
        <w:t>K.</w:t>
      </w:r>
      <w:r w:rsidR="00646104" w:rsidRPr="007F003D">
        <w:t> </w:t>
      </w:r>
      <w:r w:rsidR="008B78A2" w:rsidRPr="007F003D">
        <w:t xml:space="preserve">B. </w:t>
      </w:r>
      <w:bookmarkEnd w:id="225"/>
      <w:r w:rsidR="008A45B0" w:rsidRPr="007F003D">
        <w:t xml:space="preserve">parodymų </w:t>
      </w:r>
      <w:r w:rsidR="0028456C" w:rsidRPr="007F003D">
        <w:t xml:space="preserve">vertinimas </w:t>
      </w:r>
      <w:r w:rsidR="008A45B0" w:rsidRPr="007F003D">
        <w:t>tiek atskira</w:t>
      </w:r>
      <w:r w:rsidR="0028456C" w:rsidRPr="007F003D">
        <w:t>i</w:t>
      </w:r>
      <w:r w:rsidR="008A45B0" w:rsidRPr="007F003D">
        <w:t xml:space="preserve">, tiek </w:t>
      </w:r>
      <w:r w:rsidR="00201BE5" w:rsidRPr="007F003D">
        <w:t xml:space="preserve">atsižvelgiant į visus </w:t>
      </w:r>
      <w:r w:rsidR="008A45B0" w:rsidRPr="007F003D">
        <w:t xml:space="preserve">bylos </w:t>
      </w:r>
      <w:r w:rsidR="00201BE5" w:rsidRPr="007F003D">
        <w:t>įrodymus</w:t>
      </w:r>
      <w:r w:rsidR="008A45B0" w:rsidRPr="007F003D">
        <w:t xml:space="preserve">, </w:t>
      </w:r>
      <w:bookmarkStart w:id="226" w:name="_Hlk186801555"/>
      <w:bookmarkEnd w:id="224"/>
      <w:r w:rsidR="008A45B0" w:rsidRPr="007F003D">
        <w:t>neanalizuotas pirmos</w:t>
      </w:r>
      <w:r w:rsidR="0082729D" w:rsidRPr="007F003D">
        <w:t>ios</w:t>
      </w:r>
      <w:r w:rsidR="008A45B0" w:rsidRPr="007F003D">
        <w:t xml:space="preserve"> instancijos teismo atliktų apklausų</w:t>
      </w:r>
      <w:r w:rsidR="0082729D" w:rsidRPr="007F003D">
        <w:t>,</w:t>
      </w:r>
      <w:r w:rsidR="008A45B0" w:rsidRPr="007F003D">
        <w:t xml:space="preserve"> </w:t>
      </w:r>
      <w:r w:rsidR="00263952" w:rsidRPr="007F003D">
        <w:t>perklausant</w:t>
      </w:r>
      <w:r w:rsidR="008A45B0" w:rsidRPr="007F003D">
        <w:t xml:space="preserve"> garso įrašus</w:t>
      </w:r>
      <w:r w:rsidR="0082729D" w:rsidRPr="007F003D">
        <w:t>,</w:t>
      </w:r>
      <w:r w:rsidR="008A45B0" w:rsidRPr="007F003D">
        <w:t xml:space="preserve"> patikimumas</w:t>
      </w:r>
      <w:bookmarkEnd w:id="223"/>
      <w:r w:rsidR="008A45B0" w:rsidRPr="007F003D">
        <w:t xml:space="preserve">, </w:t>
      </w:r>
      <w:r w:rsidR="00201BE5" w:rsidRPr="007F003D">
        <w:t xml:space="preserve">tai </w:t>
      </w:r>
      <w:r w:rsidR="008A45B0" w:rsidRPr="007F003D">
        <w:t>akivaizdžiai sukliudė a</w:t>
      </w:r>
      <w:r w:rsidR="009129C9" w:rsidRPr="007F003D">
        <w:t>p</w:t>
      </w:r>
      <w:r w:rsidR="008A45B0" w:rsidRPr="007F003D">
        <w:t>eliacinės instancijos teismui priimti teisingą sprendimą, o toks pažeidimas laikytinas esminiu BPK 20 straipsnio 4 dalies pažeidimu</w:t>
      </w:r>
      <w:bookmarkEnd w:id="226"/>
      <w:r w:rsidR="008A45B0" w:rsidRPr="007F003D">
        <w:t xml:space="preserve">. </w:t>
      </w:r>
    </w:p>
    <w:p w14:paraId="5A70ED7E" w14:textId="516B103F" w:rsidR="00E30776" w:rsidRPr="007F003D" w:rsidRDefault="00725C98" w:rsidP="00E30776">
      <w:pPr>
        <w:pStyle w:val="Pagrindinistekstas"/>
        <w:numPr>
          <w:ilvl w:val="1"/>
          <w:numId w:val="27"/>
        </w:numPr>
        <w:spacing w:before="120" w:after="120"/>
        <w:ind w:left="867" w:hanging="510"/>
        <w:rPr>
          <w:color w:val="000000" w:themeColor="text1"/>
          <w:lang w:bidi="lt-LT"/>
        </w:rPr>
      </w:pPr>
      <w:r w:rsidRPr="007F003D">
        <w:t xml:space="preserve"> </w:t>
      </w:r>
      <w:r w:rsidR="00E30776" w:rsidRPr="007F003D">
        <w:t>Pagal baudžiamojo proceso įstatymą</w:t>
      </w:r>
      <w:r w:rsidR="00201BE5" w:rsidRPr="007F003D">
        <w:t>,</w:t>
      </w:r>
      <w:r w:rsidR="00E30776" w:rsidRPr="007F003D">
        <w:t xml:space="preserve"> apkaltinamasis nuosprendis negali būti grindžiamas prielaidomis, todėl kiekvienas inkriminuojamos nusikalstamos veikos sudėties požymis gali būti konstatuojamas</w:t>
      </w:r>
      <w:r w:rsidR="00201BE5" w:rsidRPr="007F003D">
        <w:t>, jei</w:t>
      </w:r>
      <w:r w:rsidR="00E30776" w:rsidRPr="007F003D">
        <w:t xml:space="preserve"> jo </w:t>
      </w:r>
      <w:r w:rsidR="00201BE5" w:rsidRPr="007F003D">
        <w:t xml:space="preserve">buvimas pagrindžiamas </w:t>
      </w:r>
      <w:r w:rsidR="00E30776" w:rsidRPr="007F003D">
        <w:t xml:space="preserve">įrodymais, kurių visuma neginčijamai </w:t>
      </w:r>
      <w:r w:rsidR="00E30776" w:rsidRPr="007F003D">
        <w:lastRenderedPageBreak/>
        <w:t>patvirtina kaltinamojo kaltę padarius nusikalstamą veiką. Analogiški įstatymo reikalavimai</w:t>
      </w:r>
      <w:r w:rsidR="00201BE5" w:rsidRPr="007F003D">
        <w:t> </w:t>
      </w:r>
      <w:r w:rsidR="00E30776" w:rsidRPr="007F003D">
        <w:t xml:space="preserve">– neginčijamais įrodymais pagrįsti kiekvieną inkriminuojamos nusikalstamos veikos sudėties požymį – taikytini ir tais atvejais, kai BK specialiosios dalies tame pačiame straipsnyje nurodomos kelios alternatyvios veikos, kurių kiekviena, </w:t>
      </w:r>
      <w:r w:rsidR="00201BE5" w:rsidRPr="007F003D">
        <w:t xml:space="preserve">kai yra </w:t>
      </w:r>
      <w:r w:rsidR="00E30776" w:rsidRPr="007F003D">
        <w:t>padar</w:t>
      </w:r>
      <w:r w:rsidR="00201BE5" w:rsidRPr="007F003D">
        <w:t>oma</w:t>
      </w:r>
      <w:r w:rsidR="00E30776" w:rsidRPr="007F003D">
        <w:t xml:space="preserve">, gali būti </w:t>
      </w:r>
      <w:r w:rsidR="00201BE5" w:rsidRPr="007F003D">
        <w:t xml:space="preserve">savarankiškas </w:t>
      </w:r>
      <w:r w:rsidR="00E30776" w:rsidRPr="007F003D">
        <w:t xml:space="preserve">kaltininko baudžiamosios atsakomybės </w:t>
      </w:r>
      <w:r w:rsidR="00201BE5" w:rsidRPr="007F003D">
        <w:t>pagrindas</w:t>
      </w:r>
      <w:r w:rsidR="00E30776" w:rsidRPr="007F003D">
        <w:t>.</w:t>
      </w:r>
      <w:r w:rsidR="00E30776" w:rsidRPr="007F003D">
        <w:rPr>
          <w:color w:val="000000" w:themeColor="text1"/>
          <w:lang w:bidi="lt-LT"/>
        </w:rPr>
        <w:t xml:space="preserve"> </w:t>
      </w:r>
      <w:r w:rsidR="00E30776" w:rsidRPr="007F003D">
        <w:t xml:space="preserve">Teismų praktikoje nurodoma, kad kiekvienos nurodytos alternatyvios veikos aplinkybės turi būti nustatytos byloje surinktais ir teismo posėdyje ištirtais įrodymais, viena ar kelios veikos negali būti preziumuojamos („išvedamos“) iš įrodytų kitos ar kitų veikų (Kauno apygardos teismo nutartis baudžiamojoje byloje Nr. 1A-102-594/2022). </w:t>
      </w:r>
    </w:p>
    <w:p w14:paraId="75A08CF9" w14:textId="2CD9AB19" w:rsidR="00C274AF" w:rsidRPr="007F003D" w:rsidRDefault="00E30776" w:rsidP="00C274AF">
      <w:pPr>
        <w:pStyle w:val="Pagrindinistekstas"/>
        <w:numPr>
          <w:ilvl w:val="1"/>
          <w:numId w:val="27"/>
        </w:numPr>
        <w:spacing w:before="120" w:after="120"/>
        <w:ind w:left="867" w:hanging="510"/>
        <w:rPr>
          <w:color w:val="000000" w:themeColor="text1"/>
          <w:lang w:bidi="lt-LT"/>
        </w:rPr>
      </w:pPr>
      <w:bookmarkStart w:id="227" w:name="_Hlk186802479"/>
      <w:r w:rsidRPr="007F003D">
        <w:t xml:space="preserve">Apeliacinės instancijos teismo nuosprendyje nurodyta, kad </w:t>
      </w:r>
      <w:bookmarkStart w:id="228" w:name="Buk_570"/>
      <w:r w:rsidR="008B78A2" w:rsidRPr="007F003D">
        <w:t xml:space="preserve">V. O. </w:t>
      </w:r>
      <w:bookmarkEnd w:id="228"/>
      <w:r w:rsidR="005815A8" w:rsidRPr="007F003D">
        <w:t>(</w:t>
      </w:r>
      <w:r w:rsidR="00201BE5" w:rsidRPr="007F003D">
        <w:t xml:space="preserve">padedamas </w:t>
      </w:r>
      <w:bookmarkStart w:id="229" w:name="Buk_84"/>
      <w:r w:rsidR="008B78A2" w:rsidRPr="007F003D">
        <w:t xml:space="preserve">G. O. </w:t>
      </w:r>
      <w:bookmarkEnd w:id="229"/>
      <w:r w:rsidR="005815A8" w:rsidRPr="007F003D">
        <w:t xml:space="preserve">– </w:t>
      </w:r>
      <w:r w:rsidR="00EF02BC" w:rsidRPr="007F003D">
        <w:t>šios nutarties 5.4 punktas</w:t>
      </w:r>
      <w:r w:rsidR="005815A8" w:rsidRPr="007F003D">
        <w:t xml:space="preserve">) </w:t>
      </w:r>
      <w:r w:rsidRPr="007F003D">
        <w:t>savo naudai tiesiogiai reikalavo duoti kyšį, pažadėjo ir susitarė priimti kyšį, taip pat netiesiogiai priėmė kyšį už teisėtą veikimą, vykdant įgaliojimus. Toliau</w:t>
      </w:r>
      <w:r w:rsidR="00D3778C" w:rsidRPr="007F003D">
        <w:t>,</w:t>
      </w:r>
      <w:r w:rsidRPr="007F003D">
        <w:t xml:space="preserve"> kaltinime detalizuojant šių pavojingų veikų realizavimo aplinkybes, aprašomas tik susitarimo priimti kyšį padarymas. Kokiais konkrečiais veiksmais pasireiškė kitos kaltinimo dalies pradžioje nurodomos </w:t>
      </w:r>
      <w:bookmarkStart w:id="230" w:name="Buk_492"/>
      <w:r w:rsidR="008B78A2" w:rsidRPr="007F003D">
        <w:t xml:space="preserve">V. O. </w:t>
      </w:r>
      <w:bookmarkEnd w:id="230"/>
      <w:r w:rsidRPr="007F003D">
        <w:t xml:space="preserve">galimai realizuotos pavojingos kyšininkavimo veikos – kyšio reikalavimas, pažadėjimas priimti kyšį </w:t>
      </w:r>
      <w:r w:rsidR="00D3778C" w:rsidRPr="007F003D">
        <w:t xml:space="preserve">ir </w:t>
      </w:r>
      <w:r w:rsidRPr="007F003D">
        <w:t>kyšio priėmimas, nenurodoma</w:t>
      </w:r>
      <w:r w:rsidR="00C06409" w:rsidRPr="007F003D">
        <w:t xml:space="preserve"> (taip pat nenurodoma, kaip toje veikloje dalyvavo </w:t>
      </w:r>
      <w:bookmarkStart w:id="231" w:name="Buk_223"/>
      <w:r w:rsidR="008B78A2" w:rsidRPr="007F003D">
        <w:t>G. O.</w:t>
      </w:r>
      <w:bookmarkEnd w:id="231"/>
      <w:r w:rsidR="00B867F5" w:rsidRPr="007F003D">
        <w:t>,</w:t>
      </w:r>
      <w:r w:rsidR="00C06409" w:rsidRPr="007F003D">
        <w:t xml:space="preserve"> – </w:t>
      </w:r>
      <w:r w:rsidR="00EF02BC" w:rsidRPr="007F003D">
        <w:t>šios nutarties 5.4 punktas</w:t>
      </w:r>
      <w:r w:rsidR="00C06409" w:rsidRPr="007F003D">
        <w:t>)</w:t>
      </w:r>
      <w:r w:rsidRPr="007F003D">
        <w:t>. Tai laikytina esminiu BPK 301 straipsnio 1</w:t>
      </w:r>
      <w:r w:rsidR="00225897" w:rsidRPr="007F003D">
        <w:t> </w:t>
      </w:r>
      <w:r w:rsidRPr="007F003D">
        <w:t xml:space="preserve">dalies ir </w:t>
      </w:r>
      <w:r w:rsidR="00B867F5" w:rsidRPr="007F003D">
        <w:t xml:space="preserve">pirmiau </w:t>
      </w:r>
      <w:r w:rsidRPr="007F003D">
        <w:t>cituotos teismų praktikos nuostatų pažeidimu.</w:t>
      </w:r>
      <w:bookmarkEnd w:id="227"/>
    </w:p>
    <w:p w14:paraId="28C20108" w14:textId="5B346978" w:rsidR="00117E55" w:rsidRPr="007F003D" w:rsidRDefault="00725C98" w:rsidP="00117E55">
      <w:pPr>
        <w:pStyle w:val="Pagrindinistekstas"/>
        <w:numPr>
          <w:ilvl w:val="1"/>
          <w:numId w:val="27"/>
        </w:numPr>
        <w:spacing w:before="120" w:after="120"/>
        <w:ind w:left="867" w:hanging="510"/>
        <w:rPr>
          <w:color w:val="000000" w:themeColor="text1"/>
          <w:lang w:bidi="lt-LT"/>
        </w:rPr>
      </w:pPr>
      <w:r w:rsidRPr="007F003D">
        <w:rPr>
          <w:color w:val="000000" w:themeColor="text1"/>
          <w:lang w:bidi="lt-LT"/>
        </w:rPr>
        <w:t xml:space="preserve"> </w:t>
      </w:r>
      <w:bookmarkStart w:id="232" w:name="_Hlk186802685"/>
      <w:r w:rsidR="00C274AF" w:rsidRPr="007F003D">
        <w:rPr>
          <w:color w:val="000000" w:themeColor="text1"/>
          <w:lang w:bidi="lt-LT"/>
        </w:rPr>
        <w:t>Apeliacinės instancijos teismas</w:t>
      </w:r>
      <w:r w:rsidR="00FA69A8" w:rsidRPr="007F003D">
        <w:rPr>
          <w:color w:val="000000" w:themeColor="text1"/>
          <w:lang w:bidi="lt-LT"/>
        </w:rPr>
        <w:t xml:space="preserve"> taip pat</w:t>
      </w:r>
      <w:r w:rsidR="00C274AF" w:rsidRPr="007F003D">
        <w:rPr>
          <w:color w:val="000000" w:themeColor="text1"/>
          <w:lang w:bidi="lt-LT"/>
        </w:rPr>
        <w:t xml:space="preserve"> netinkamai </w:t>
      </w:r>
      <w:r w:rsidR="00FA69A8" w:rsidRPr="007F003D">
        <w:rPr>
          <w:color w:val="000000" w:themeColor="text1"/>
          <w:lang w:bidi="lt-LT"/>
        </w:rPr>
        <w:t>pri</w:t>
      </w:r>
      <w:r w:rsidR="00C274AF" w:rsidRPr="007F003D">
        <w:rPr>
          <w:color w:val="000000" w:themeColor="text1"/>
          <w:lang w:bidi="lt-LT"/>
        </w:rPr>
        <w:t>taikė baudžiamąjį įstatymą</w:t>
      </w:r>
      <w:r w:rsidR="00117E55" w:rsidRPr="007F003D">
        <w:rPr>
          <w:color w:val="000000" w:themeColor="text1"/>
          <w:lang w:bidi="lt-LT"/>
        </w:rPr>
        <w:t xml:space="preserve"> – BK</w:t>
      </w:r>
      <w:r w:rsidR="00225897" w:rsidRPr="007F003D">
        <w:rPr>
          <w:color w:val="000000" w:themeColor="text1"/>
          <w:lang w:bidi="lt-LT"/>
        </w:rPr>
        <w:t> </w:t>
      </w:r>
      <w:r w:rsidR="00117E55" w:rsidRPr="007F003D">
        <w:rPr>
          <w:color w:val="000000" w:themeColor="text1"/>
          <w:lang w:bidi="lt-LT"/>
        </w:rPr>
        <w:t>225</w:t>
      </w:r>
      <w:r w:rsidR="00225897" w:rsidRPr="007F003D">
        <w:rPr>
          <w:color w:val="000000" w:themeColor="text1"/>
          <w:lang w:bidi="lt-LT"/>
        </w:rPr>
        <w:t> </w:t>
      </w:r>
      <w:r w:rsidR="00117E55" w:rsidRPr="007F003D">
        <w:rPr>
          <w:color w:val="000000" w:themeColor="text1"/>
          <w:lang w:bidi="lt-LT"/>
        </w:rPr>
        <w:t>straipsnio 1 dalį</w:t>
      </w:r>
      <w:bookmarkEnd w:id="232"/>
      <w:r w:rsidR="00117E55" w:rsidRPr="007F003D">
        <w:rPr>
          <w:color w:val="000000" w:themeColor="text1"/>
          <w:lang w:bidi="lt-LT"/>
        </w:rPr>
        <w:t xml:space="preserve">. </w:t>
      </w:r>
    </w:p>
    <w:p w14:paraId="03FEFF40" w14:textId="3C8CD5EB" w:rsidR="00FA69A8" w:rsidRPr="007F003D" w:rsidRDefault="00725C98" w:rsidP="00FA69A8">
      <w:pPr>
        <w:pStyle w:val="Pagrindinistekstas"/>
        <w:numPr>
          <w:ilvl w:val="1"/>
          <w:numId w:val="27"/>
        </w:numPr>
        <w:spacing w:before="120" w:after="120"/>
        <w:ind w:left="867" w:hanging="510"/>
        <w:rPr>
          <w:color w:val="000000" w:themeColor="text1"/>
          <w:lang w:bidi="lt-LT"/>
        </w:rPr>
      </w:pPr>
      <w:r w:rsidRPr="007F003D">
        <w:rPr>
          <w:color w:val="000000" w:themeColor="text1"/>
          <w:lang w:bidi="lt-LT"/>
        </w:rPr>
        <w:t xml:space="preserve"> </w:t>
      </w:r>
      <w:bookmarkStart w:id="233" w:name="_Hlk186802811"/>
      <w:r w:rsidR="00FA69A8" w:rsidRPr="007F003D">
        <w:rPr>
          <w:color w:val="000000" w:themeColor="text1"/>
          <w:lang w:bidi="lt-LT"/>
        </w:rPr>
        <w:t>Pagal nusikalstamų veikų padarymo metu galiojusią BK 225 straipsnio 1 dalies redakciją, už šį nusikaltimą atsako valstybės tarnautojas ar jam prilygintas asmuo, savo ar kitų naudai tiesiogiai ar netiesiogiai pažadėjęs ar susitaręs priimti kyšį arba reikalavęs ar provokavęs duoti kyšį, arba priėmęs kyšį už teisėtą veikimą ar neveikimą vykdant įgaliojimus (2011</w:t>
      </w:r>
      <w:r w:rsidR="00225897" w:rsidRPr="007F003D">
        <w:rPr>
          <w:color w:val="000000" w:themeColor="text1"/>
          <w:lang w:bidi="lt-LT"/>
        </w:rPr>
        <w:t> </w:t>
      </w:r>
      <w:r w:rsidR="00FA69A8" w:rsidRPr="007F003D">
        <w:rPr>
          <w:color w:val="000000" w:themeColor="text1"/>
          <w:lang w:bidi="lt-LT"/>
        </w:rPr>
        <w:t>m.</w:t>
      </w:r>
      <w:r w:rsidR="00225897" w:rsidRPr="007F003D">
        <w:rPr>
          <w:color w:val="000000" w:themeColor="text1"/>
          <w:lang w:bidi="lt-LT"/>
        </w:rPr>
        <w:t> </w:t>
      </w:r>
      <w:r w:rsidR="00FA69A8" w:rsidRPr="007F003D">
        <w:rPr>
          <w:color w:val="000000" w:themeColor="text1"/>
          <w:lang w:bidi="lt-LT"/>
        </w:rPr>
        <w:t>birželio 21 d. įstatymo redakcija).</w:t>
      </w:r>
    </w:p>
    <w:bookmarkEnd w:id="233"/>
    <w:p w14:paraId="3FEEFA49" w14:textId="23AFF3C8" w:rsidR="00225897" w:rsidRPr="007F003D" w:rsidRDefault="00725C98" w:rsidP="00225897">
      <w:pPr>
        <w:pStyle w:val="Pagrindinistekstas"/>
        <w:numPr>
          <w:ilvl w:val="1"/>
          <w:numId w:val="27"/>
        </w:numPr>
        <w:spacing w:before="120" w:after="120"/>
        <w:ind w:left="867" w:hanging="510"/>
        <w:rPr>
          <w:color w:val="000000" w:themeColor="text1"/>
          <w:lang w:bidi="lt-LT"/>
        </w:rPr>
      </w:pPr>
      <w:r w:rsidRPr="007F003D">
        <w:t xml:space="preserve"> </w:t>
      </w:r>
      <w:bookmarkStart w:id="234" w:name="Buk_535"/>
      <w:bookmarkStart w:id="235" w:name="_Hlk186802849"/>
      <w:r w:rsidR="008B78A2" w:rsidRPr="007F003D">
        <w:t xml:space="preserve">V. O. </w:t>
      </w:r>
      <w:bookmarkEnd w:id="234"/>
      <w:r w:rsidR="009B0516" w:rsidRPr="007F003D">
        <w:t xml:space="preserve">(ir </w:t>
      </w:r>
      <w:bookmarkStart w:id="236" w:name="Buk_161"/>
      <w:r w:rsidR="008B78A2" w:rsidRPr="007F003D">
        <w:t xml:space="preserve">G. O. </w:t>
      </w:r>
      <w:bookmarkEnd w:id="236"/>
      <w:r w:rsidR="009B0516" w:rsidRPr="007F003D">
        <w:t xml:space="preserve">– </w:t>
      </w:r>
      <w:r w:rsidR="00EF02BC" w:rsidRPr="007F003D">
        <w:t>šios nutarties 5.4 punktas</w:t>
      </w:r>
      <w:r w:rsidR="009B0516" w:rsidRPr="007F003D">
        <w:t xml:space="preserve">) </w:t>
      </w:r>
      <w:r w:rsidR="00FA69A8" w:rsidRPr="007F003D">
        <w:t xml:space="preserve">inkriminuotą nusikalstamą veiką apeliacinės instancijos teismas suskirstė į keturias dalis. </w:t>
      </w:r>
      <w:r w:rsidR="00FA69A8" w:rsidRPr="007F003D">
        <w:rPr>
          <w:color w:val="000000" w:themeColor="text1"/>
          <w:lang w:bidi="lt-LT"/>
        </w:rPr>
        <w:t xml:space="preserve">Kaip matyti iš kaltinimo pirmosios dalies (šios nutarties </w:t>
      </w:r>
      <w:r w:rsidR="00225897" w:rsidRPr="007F003D">
        <w:rPr>
          <w:color w:val="000000" w:themeColor="text1"/>
          <w:lang w:bidi="lt-LT"/>
        </w:rPr>
        <w:t xml:space="preserve">1.1 punktas), </w:t>
      </w:r>
      <w:bookmarkStart w:id="237" w:name="Buk_536"/>
      <w:r w:rsidR="008B78A2" w:rsidRPr="007F003D">
        <w:rPr>
          <w:lang w:bidi="lt-LT"/>
        </w:rPr>
        <w:t xml:space="preserve">V. O. </w:t>
      </w:r>
      <w:bookmarkEnd w:id="237"/>
      <w:r w:rsidR="00174189" w:rsidRPr="007F003D">
        <w:rPr>
          <w:color w:val="000000" w:themeColor="text1"/>
          <w:lang w:bidi="lt-LT"/>
        </w:rPr>
        <w:t xml:space="preserve">(ir </w:t>
      </w:r>
      <w:bookmarkStart w:id="238" w:name="Buk_163"/>
      <w:r w:rsidR="008B78A2" w:rsidRPr="007F003D">
        <w:rPr>
          <w:lang w:bidi="lt-LT"/>
        </w:rPr>
        <w:t xml:space="preserve">G. O. </w:t>
      </w:r>
      <w:bookmarkEnd w:id="238"/>
      <w:r w:rsidR="00174189" w:rsidRPr="007F003D">
        <w:t xml:space="preserve">– </w:t>
      </w:r>
      <w:r w:rsidR="00EF02BC" w:rsidRPr="007F003D">
        <w:t>šios nutarties 5.4 punktas</w:t>
      </w:r>
      <w:r w:rsidR="00174189" w:rsidRPr="007F003D">
        <w:t>)</w:t>
      </w:r>
      <w:r w:rsidR="00174189" w:rsidRPr="007F003D">
        <w:rPr>
          <w:lang w:bidi="lt-LT"/>
        </w:rPr>
        <w:t xml:space="preserve"> </w:t>
      </w:r>
      <w:r w:rsidR="00225897" w:rsidRPr="007F003D">
        <w:rPr>
          <w:color w:val="000000" w:themeColor="text1"/>
          <w:lang w:bidi="lt-LT"/>
        </w:rPr>
        <w:t>buvo inkriminuotas pavojingos veikos – susitarimo</w:t>
      </w:r>
      <w:r w:rsidR="00225897" w:rsidRPr="007F003D">
        <w:rPr>
          <w:i/>
          <w:iCs/>
          <w:color w:val="000000" w:themeColor="text1"/>
          <w:lang w:bidi="lt-LT"/>
        </w:rPr>
        <w:t xml:space="preserve"> </w:t>
      </w:r>
      <w:r w:rsidR="00225897" w:rsidRPr="007F003D">
        <w:rPr>
          <w:color w:val="000000" w:themeColor="text1"/>
          <w:lang w:bidi="lt-LT"/>
        </w:rPr>
        <w:t xml:space="preserve">priimti kyšį </w:t>
      </w:r>
      <w:r w:rsidR="00B867F5" w:rsidRPr="007F003D">
        <w:rPr>
          <w:color w:val="000000" w:themeColor="text1"/>
          <w:lang w:bidi="lt-LT"/>
        </w:rPr>
        <w:t xml:space="preserve">– </w:t>
      </w:r>
      <w:r w:rsidR="00225897" w:rsidRPr="007F003D">
        <w:rPr>
          <w:color w:val="000000" w:themeColor="text1"/>
          <w:lang w:bidi="lt-LT"/>
        </w:rPr>
        <w:t>realizavimas</w:t>
      </w:r>
      <w:bookmarkEnd w:id="235"/>
      <w:r w:rsidR="00225897" w:rsidRPr="007F003D">
        <w:rPr>
          <w:color w:val="000000" w:themeColor="text1"/>
          <w:lang w:bidi="lt-LT"/>
        </w:rPr>
        <w:t xml:space="preserve">. </w:t>
      </w:r>
    </w:p>
    <w:p w14:paraId="63BA0259" w14:textId="07D26A84" w:rsidR="00174189" w:rsidRPr="007F003D" w:rsidRDefault="00725C98" w:rsidP="00174189">
      <w:pPr>
        <w:pStyle w:val="Pagrindinistekstas"/>
        <w:numPr>
          <w:ilvl w:val="1"/>
          <w:numId w:val="27"/>
        </w:numPr>
        <w:spacing w:before="120" w:after="120"/>
        <w:ind w:left="867" w:hanging="510"/>
        <w:rPr>
          <w:color w:val="000000" w:themeColor="text1"/>
          <w:lang w:bidi="lt-LT"/>
        </w:rPr>
      </w:pPr>
      <w:r w:rsidRPr="007F003D">
        <w:rPr>
          <w:color w:val="000000" w:themeColor="text1"/>
          <w:lang w:bidi="lt-LT"/>
        </w:rPr>
        <w:t xml:space="preserve"> </w:t>
      </w:r>
      <w:r w:rsidR="00803185" w:rsidRPr="007F003D">
        <w:rPr>
          <w:color w:val="000000" w:themeColor="text1"/>
          <w:lang w:bidi="lt-LT"/>
        </w:rPr>
        <w:t>Susitarimas, kaip viena kyšininkavimo pavojingų veikų</w:t>
      </w:r>
      <w:r w:rsidR="00B867F5" w:rsidRPr="007F003D">
        <w:rPr>
          <w:color w:val="000000" w:themeColor="text1"/>
          <w:lang w:bidi="lt-LT"/>
        </w:rPr>
        <w:t>,</w:t>
      </w:r>
      <w:r w:rsidR="00803185" w:rsidRPr="007F003D">
        <w:rPr>
          <w:color w:val="000000" w:themeColor="text1"/>
          <w:lang w:bidi="lt-LT"/>
        </w:rPr>
        <w:t xml:space="preserve"> – kyšininko ir kyšio davėjo susitarimas ne tik dėl kyšio priėmimo, davimo, bet ir dėl kyšio pobūdžio, formos, dydžio, priėmimo laiko, vietos, būdo ir pan. Pripažįstant duotą, siūlytą ar žadėtą atlygį kyšiu</w:t>
      </w:r>
      <w:r w:rsidR="00B867F5" w:rsidRPr="007F003D">
        <w:rPr>
          <w:color w:val="000000" w:themeColor="text1"/>
          <w:lang w:bidi="lt-LT"/>
        </w:rPr>
        <w:t>,</w:t>
      </w:r>
      <w:r w:rsidR="00803185" w:rsidRPr="007F003D">
        <w:rPr>
          <w:color w:val="000000" w:themeColor="text1"/>
          <w:lang w:bidi="lt-LT"/>
        </w:rPr>
        <w:t xml:space="preserve"> svarbiausia yra tai, kad šis atlygis, nebūdamas oficialiai reglamentuojamų darbinių santykių dalis, siejamas būtent su valstybės tarnautojo ar jam prilyginto asmens įgaliojimų vykdymu (kasacinės nutartys baudžiamosiose bylose Nr. 2K-231/2007, 2K-7-48/2009, 2K-7-266-942/2015, 2K-221-942/2020).</w:t>
      </w:r>
    </w:p>
    <w:p w14:paraId="5F30B22F" w14:textId="6344690E" w:rsidR="00887F41" w:rsidRPr="007F003D" w:rsidRDefault="00725C98" w:rsidP="00174189">
      <w:pPr>
        <w:pStyle w:val="Pagrindinistekstas"/>
        <w:numPr>
          <w:ilvl w:val="1"/>
          <w:numId w:val="27"/>
        </w:numPr>
        <w:spacing w:before="120" w:after="120"/>
        <w:ind w:left="867" w:hanging="510"/>
        <w:rPr>
          <w:color w:val="000000" w:themeColor="text1"/>
          <w:lang w:bidi="lt-LT"/>
        </w:rPr>
      </w:pPr>
      <w:r w:rsidRPr="007F003D">
        <w:rPr>
          <w:color w:val="000000" w:themeColor="text1"/>
          <w:lang w:bidi="lt-LT"/>
        </w:rPr>
        <w:t xml:space="preserve"> </w:t>
      </w:r>
      <w:bookmarkStart w:id="239" w:name="_Hlk186802955"/>
      <w:r w:rsidR="00803185" w:rsidRPr="007F003D">
        <w:rPr>
          <w:color w:val="000000" w:themeColor="text1"/>
          <w:lang w:bidi="lt-LT"/>
        </w:rPr>
        <w:t>Apeliacinės instancijos teismas neįvertino, kad Kauno Šilainių polikliniką ir UAB</w:t>
      </w:r>
      <w:r w:rsidR="005A51F6" w:rsidRPr="007F003D">
        <w:rPr>
          <w:color w:val="000000" w:themeColor="text1"/>
          <w:lang w:bidi="lt-LT"/>
        </w:rPr>
        <w:t> </w:t>
      </w:r>
      <w:r w:rsidR="00803185" w:rsidRPr="007F003D">
        <w:rPr>
          <w:color w:val="000000" w:themeColor="text1"/>
          <w:lang w:bidi="lt-LT"/>
        </w:rPr>
        <w:t>„</w:t>
      </w:r>
      <w:proofErr w:type="spellStart"/>
      <w:r w:rsidR="00803185" w:rsidRPr="007F003D">
        <w:rPr>
          <w:color w:val="000000" w:themeColor="text1"/>
          <w:lang w:bidi="lt-LT"/>
        </w:rPr>
        <w:t>InMedica</w:t>
      </w:r>
      <w:proofErr w:type="spellEnd"/>
      <w:r w:rsidR="00803185" w:rsidRPr="007F003D">
        <w:rPr>
          <w:color w:val="000000" w:themeColor="text1"/>
          <w:lang w:bidi="lt-LT"/>
        </w:rPr>
        <w:t>“ siejo daugelis sutartinių santykių, kurie oficialiai apibrėžė teritorinių ligonių kasų lėšų paskirstymą tarp šių dv</w:t>
      </w:r>
      <w:r w:rsidR="004162AE" w:rsidRPr="007F003D">
        <w:rPr>
          <w:color w:val="000000" w:themeColor="text1"/>
          <w:lang w:bidi="lt-LT"/>
        </w:rPr>
        <w:t>i</w:t>
      </w:r>
      <w:r w:rsidR="00803185" w:rsidRPr="007F003D">
        <w:rPr>
          <w:color w:val="000000" w:themeColor="text1"/>
          <w:lang w:bidi="lt-LT"/>
        </w:rPr>
        <w:t>ejų įstaigų</w:t>
      </w:r>
      <w:bookmarkEnd w:id="239"/>
      <w:r w:rsidR="00803185" w:rsidRPr="007F003D">
        <w:rPr>
          <w:color w:val="000000" w:themeColor="text1"/>
          <w:lang w:bidi="lt-LT"/>
        </w:rPr>
        <w:t xml:space="preserve">: 2014 m. rugsėjo 3 d. sutartis Nr. 11- 5-19 </w:t>
      </w:r>
      <w:r w:rsidR="00423C02" w:rsidRPr="007F003D">
        <w:rPr>
          <w:color w:val="000000" w:themeColor="text1"/>
          <w:lang w:bidi="lt-LT"/>
        </w:rPr>
        <w:t>(</w:t>
      </w:r>
      <w:r w:rsidR="00803185" w:rsidRPr="007F003D">
        <w:rPr>
          <w:color w:val="000000" w:themeColor="text1"/>
          <w:lang w:bidi="lt-LT"/>
        </w:rPr>
        <w:t xml:space="preserve">„Dėl antrinio lygio rentgenologijos ir klinikinės fiziologijos asmens sveikatos priežiūros paslaugos, o taip pat </w:t>
      </w:r>
      <w:proofErr w:type="spellStart"/>
      <w:r w:rsidR="00803185" w:rsidRPr="007F003D">
        <w:rPr>
          <w:color w:val="000000" w:themeColor="text1"/>
          <w:lang w:bidi="lt-LT"/>
        </w:rPr>
        <w:t>gastroenterologijos</w:t>
      </w:r>
      <w:proofErr w:type="spellEnd"/>
      <w:r w:rsidR="00803185" w:rsidRPr="007F003D">
        <w:rPr>
          <w:color w:val="000000" w:themeColor="text1"/>
          <w:lang w:bidi="lt-LT"/>
        </w:rPr>
        <w:t xml:space="preserve"> asmens sveikatos priežiūros paslaugos teikimo“</w:t>
      </w:r>
      <w:r w:rsidR="00423C02" w:rsidRPr="007F003D">
        <w:rPr>
          <w:color w:val="000000" w:themeColor="text1"/>
          <w:lang w:bidi="lt-LT"/>
        </w:rPr>
        <w:t>)</w:t>
      </w:r>
      <w:r w:rsidR="00803185" w:rsidRPr="007F003D">
        <w:rPr>
          <w:color w:val="000000" w:themeColor="text1"/>
          <w:lang w:bidi="lt-LT"/>
        </w:rPr>
        <w:t xml:space="preserve">; </w:t>
      </w:r>
      <w:bookmarkStart w:id="240" w:name="_Hlk189729247"/>
      <w:r w:rsidR="00803185" w:rsidRPr="007F003D">
        <w:rPr>
          <w:color w:val="000000" w:themeColor="text1"/>
          <w:lang w:bidi="lt-LT"/>
        </w:rPr>
        <w:t>2014 m. birželio 12 d. Bendradarbiavimo sutartis dėl magnetinio rezonanso tomografijos paslaugų teikimo</w:t>
      </w:r>
      <w:bookmarkEnd w:id="240"/>
      <w:r w:rsidR="00803185" w:rsidRPr="007F003D">
        <w:rPr>
          <w:color w:val="000000" w:themeColor="text1"/>
          <w:lang w:bidi="lt-LT"/>
        </w:rPr>
        <w:t>; 2014 m. balandžio 2 d. Bendradarbiavimo sutartis dėl druskų gydyklos paslaugų teikimo Nr. 11-5-10; 2014 m. kovo 3 d. Bendradarbiavimo sutartis dėl asmens duomenų teikimo apie pacientus per POLIS; 2014 m. lapkričio 19 d. Bendradarbiavimo sutartis dėl magnetinio rezonanso tomografijos paslaugų teikimo Nr. 11-5-25; 2014</w:t>
      </w:r>
      <w:r w:rsidR="005A51F6" w:rsidRPr="007F003D">
        <w:rPr>
          <w:color w:val="000000" w:themeColor="text1"/>
          <w:lang w:bidi="lt-LT"/>
        </w:rPr>
        <w:t> </w:t>
      </w:r>
      <w:r w:rsidR="00803185" w:rsidRPr="007F003D">
        <w:rPr>
          <w:color w:val="000000" w:themeColor="text1"/>
          <w:lang w:bidi="lt-LT"/>
        </w:rPr>
        <w:t>m.</w:t>
      </w:r>
      <w:r w:rsidR="005A51F6" w:rsidRPr="007F003D">
        <w:rPr>
          <w:color w:val="000000" w:themeColor="text1"/>
          <w:lang w:bidi="lt-LT"/>
        </w:rPr>
        <w:t> </w:t>
      </w:r>
      <w:r w:rsidR="00803185" w:rsidRPr="007F003D">
        <w:rPr>
          <w:color w:val="000000" w:themeColor="text1"/>
          <w:lang w:bidi="lt-LT"/>
        </w:rPr>
        <w:t xml:space="preserve">lapkričio 18 d. susitarimas dėl bendradarbiavimo nutraukimo. Nurodytas sutartis pasirašė </w:t>
      </w:r>
      <w:bookmarkStart w:id="241" w:name="Buk_571"/>
      <w:r w:rsidR="008B78A2" w:rsidRPr="007F003D">
        <w:rPr>
          <w:lang w:bidi="lt-LT"/>
        </w:rPr>
        <w:t xml:space="preserve">V. O. </w:t>
      </w:r>
      <w:bookmarkEnd w:id="241"/>
      <w:r w:rsidR="00803185" w:rsidRPr="007F003D">
        <w:rPr>
          <w:color w:val="000000" w:themeColor="text1"/>
          <w:lang w:bidi="lt-LT"/>
        </w:rPr>
        <w:t xml:space="preserve">ir </w:t>
      </w:r>
      <w:bookmarkStart w:id="242" w:name="Buk_437"/>
      <w:r w:rsidR="008B78A2" w:rsidRPr="007F003D">
        <w:rPr>
          <w:lang w:bidi="lt-LT"/>
        </w:rPr>
        <w:t xml:space="preserve">K. B. </w:t>
      </w:r>
      <w:bookmarkEnd w:id="242"/>
      <w:r w:rsidR="00507ED4" w:rsidRPr="007F003D">
        <w:rPr>
          <w:color w:val="000000" w:themeColor="text1"/>
          <w:lang w:bidi="lt-LT"/>
        </w:rPr>
        <w:t xml:space="preserve">arba laikinai bendrovės direktoriaus pareigas ėjusi </w:t>
      </w:r>
      <w:bookmarkStart w:id="243" w:name="Buk_467"/>
      <w:r w:rsidR="008B78A2" w:rsidRPr="007F003D">
        <w:rPr>
          <w:lang w:bidi="lt-LT"/>
        </w:rPr>
        <w:t xml:space="preserve">R. P. </w:t>
      </w:r>
      <w:bookmarkEnd w:id="243"/>
      <w:r w:rsidR="00174189" w:rsidRPr="007F003D">
        <w:rPr>
          <w:color w:val="000000" w:themeColor="text1"/>
          <w:lang w:bidi="lt-LT"/>
        </w:rPr>
        <w:t>(</w:t>
      </w:r>
      <w:r w:rsidR="00232A09" w:rsidRPr="007F003D">
        <w:rPr>
          <w:color w:val="000000" w:themeColor="text1"/>
          <w:lang w:bidi="lt-LT"/>
        </w:rPr>
        <w:t>be to,</w:t>
      </w:r>
      <w:r w:rsidR="00174189" w:rsidRPr="007F003D">
        <w:rPr>
          <w:color w:val="000000" w:themeColor="text1"/>
          <w:lang w:bidi="lt-LT"/>
        </w:rPr>
        <w:t xml:space="preserve"> apeliacinės instancijos teismas neįvertino, kad </w:t>
      </w:r>
      <w:bookmarkStart w:id="244" w:name="_Hlk186803013"/>
      <w:r w:rsidR="00174189" w:rsidRPr="007F003D">
        <w:rPr>
          <w:color w:val="000000" w:themeColor="text1"/>
          <w:lang w:bidi="lt-LT"/>
        </w:rPr>
        <w:t>MB</w:t>
      </w:r>
      <w:r w:rsidR="00762096" w:rsidRPr="007F003D">
        <w:rPr>
          <w:color w:val="000000" w:themeColor="text1"/>
          <w:lang w:bidi="lt-LT"/>
        </w:rPr>
        <w:t> </w:t>
      </w:r>
      <w:r w:rsidR="00174189" w:rsidRPr="007F003D">
        <w:rPr>
          <w:color w:val="000000" w:themeColor="text1"/>
          <w:lang w:bidi="lt-LT"/>
        </w:rPr>
        <w:t>„</w:t>
      </w:r>
      <w:proofErr w:type="spellStart"/>
      <w:r w:rsidR="00174189" w:rsidRPr="007F003D">
        <w:rPr>
          <w:color w:val="000000" w:themeColor="text1"/>
          <w:lang w:bidi="lt-LT"/>
        </w:rPr>
        <w:t>Gondas</w:t>
      </w:r>
      <w:proofErr w:type="spellEnd"/>
      <w:r w:rsidR="00174189" w:rsidRPr="007F003D">
        <w:rPr>
          <w:color w:val="000000" w:themeColor="text1"/>
          <w:lang w:bidi="lt-LT"/>
        </w:rPr>
        <w:t>“, UAB</w:t>
      </w:r>
      <w:r w:rsidR="007754B3" w:rsidRPr="007F003D">
        <w:rPr>
          <w:color w:val="000000" w:themeColor="text1"/>
          <w:lang w:bidi="lt-LT"/>
        </w:rPr>
        <w:t> </w:t>
      </w:r>
      <w:r w:rsidR="00174189" w:rsidRPr="007F003D">
        <w:rPr>
          <w:color w:val="000000" w:themeColor="text1"/>
          <w:lang w:bidi="lt-LT"/>
        </w:rPr>
        <w:t xml:space="preserve">„DG ir Ko“, Kauno </w:t>
      </w:r>
      <w:r w:rsidR="00174189" w:rsidRPr="007F003D">
        <w:rPr>
          <w:color w:val="000000" w:themeColor="text1"/>
          <w:lang w:bidi="lt-LT"/>
        </w:rPr>
        <w:lastRenderedPageBreak/>
        <w:t>Šilainių polikliniką ir UAB „</w:t>
      </w:r>
      <w:proofErr w:type="spellStart"/>
      <w:r w:rsidR="00174189" w:rsidRPr="007F003D">
        <w:rPr>
          <w:color w:val="000000" w:themeColor="text1"/>
          <w:lang w:bidi="lt-LT"/>
        </w:rPr>
        <w:t>InMedica</w:t>
      </w:r>
      <w:proofErr w:type="spellEnd"/>
      <w:r w:rsidR="00174189" w:rsidRPr="007F003D">
        <w:rPr>
          <w:color w:val="000000" w:themeColor="text1"/>
          <w:lang w:bidi="lt-LT"/>
        </w:rPr>
        <w:t>“</w:t>
      </w:r>
      <w:bookmarkEnd w:id="244"/>
      <w:r w:rsidR="00174189" w:rsidRPr="007F003D">
        <w:rPr>
          <w:color w:val="000000" w:themeColor="text1"/>
          <w:lang w:bidi="lt-LT"/>
        </w:rPr>
        <w:t xml:space="preserve"> siejo </w:t>
      </w:r>
      <w:r w:rsidR="00423C02" w:rsidRPr="007F003D">
        <w:rPr>
          <w:color w:val="000000" w:themeColor="text1"/>
          <w:lang w:bidi="lt-LT"/>
        </w:rPr>
        <w:t>daug</w:t>
      </w:r>
      <w:r w:rsidR="00174189" w:rsidRPr="007F003D">
        <w:rPr>
          <w:color w:val="000000" w:themeColor="text1"/>
          <w:lang w:bidi="lt-LT"/>
        </w:rPr>
        <w:t xml:space="preserve"> sutartinių santykių, kurie oficialiai apibrėžė ir teritorinių ligonių kasų lėšų paskirstymą tarp šių įstaigų. Tarp MB „</w:t>
      </w:r>
      <w:proofErr w:type="spellStart"/>
      <w:r w:rsidR="00174189" w:rsidRPr="007F003D">
        <w:rPr>
          <w:color w:val="000000" w:themeColor="text1"/>
          <w:lang w:bidi="lt-LT"/>
        </w:rPr>
        <w:t>Gondas</w:t>
      </w:r>
      <w:proofErr w:type="spellEnd"/>
      <w:r w:rsidR="00174189" w:rsidRPr="007F003D">
        <w:rPr>
          <w:color w:val="000000" w:themeColor="text1"/>
          <w:lang w:bidi="lt-LT"/>
        </w:rPr>
        <w:t>“ ir UAB „</w:t>
      </w:r>
      <w:proofErr w:type="spellStart"/>
      <w:r w:rsidR="00174189" w:rsidRPr="007F003D">
        <w:rPr>
          <w:color w:val="000000" w:themeColor="text1"/>
          <w:lang w:bidi="lt-LT"/>
        </w:rPr>
        <w:t>InMedica</w:t>
      </w:r>
      <w:proofErr w:type="spellEnd"/>
      <w:r w:rsidR="00174189" w:rsidRPr="007F003D">
        <w:rPr>
          <w:color w:val="000000" w:themeColor="text1"/>
          <w:lang w:bidi="lt-LT"/>
        </w:rPr>
        <w:t>“ bylai aktualiu metu buvo sudaryta konsultacinė sutartis dėl gydytojų suradimo UAB „</w:t>
      </w:r>
      <w:proofErr w:type="spellStart"/>
      <w:r w:rsidR="00174189" w:rsidRPr="007F003D">
        <w:rPr>
          <w:color w:val="000000" w:themeColor="text1"/>
          <w:lang w:bidi="lt-LT"/>
        </w:rPr>
        <w:t>In</w:t>
      </w:r>
      <w:r w:rsidR="00451730" w:rsidRPr="007F003D">
        <w:rPr>
          <w:color w:val="000000" w:themeColor="text1"/>
          <w:lang w:bidi="lt-LT"/>
        </w:rPr>
        <w:t>M</w:t>
      </w:r>
      <w:r w:rsidR="00174189" w:rsidRPr="007F003D">
        <w:rPr>
          <w:color w:val="000000" w:themeColor="text1"/>
          <w:lang w:bidi="lt-LT"/>
        </w:rPr>
        <w:t>edica</w:t>
      </w:r>
      <w:proofErr w:type="spellEnd"/>
      <w:r w:rsidR="00174189" w:rsidRPr="007F003D">
        <w:rPr>
          <w:color w:val="000000" w:themeColor="text1"/>
          <w:lang w:bidi="lt-LT"/>
        </w:rPr>
        <w:t>“, dantų protezų tiekimo į Kipro Respublikoje registruotą bendrovę, odontologinės kėdės pardavimo, rentgeno pardavimo</w:t>
      </w:r>
      <w:r w:rsidR="004612E3" w:rsidRPr="007F003D">
        <w:rPr>
          <w:color w:val="000000" w:themeColor="text1"/>
          <w:lang w:bidi="lt-LT"/>
        </w:rPr>
        <w:t>,</w:t>
      </w:r>
      <w:r w:rsidR="00174189" w:rsidRPr="007F003D">
        <w:rPr>
          <w:color w:val="000000" w:themeColor="text1"/>
          <w:lang w:bidi="lt-LT"/>
        </w:rPr>
        <w:t xml:space="preserve"> nepasirašyta sutartis dėl UAB „DG ir Ko“ veiklos nupirkimo derybų stadijoje, tartasi dėl dantų technikų laboratorijos valdymo pakeitimo. Šias sutartis </w:t>
      </w:r>
      <w:bookmarkStart w:id="245" w:name="Buk_438"/>
      <w:r w:rsidR="008B78A2" w:rsidRPr="007F003D">
        <w:rPr>
          <w:lang w:bidi="lt-LT"/>
        </w:rPr>
        <w:t xml:space="preserve">K. B. </w:t>
      </w:r>
      <w:bookmarkEnd w:id="245"/>
      <w:r w:rsidR="00174189" w:rsidRPr="007F003D">
        <w:rPr>
          <w:color w:val="000000" w:themeColor="text1"/>
          <w:lang w:bidi="lt-LT"/>
        </w:rPr>
        <w:t xml:space="preserve">apklausiamas patvirtino – </w:t>
      </w:r>
      <w:r w:rsidR="00EF02BC" w:rsidRPr="007F003D">
        <w:rPr>
          <w:color w:val="000000" w:themeColor="text1"/>
          <w:lang w:bidi="lt-LT"/>
        </w:rPr>
        <w:t>šios nutarties 5.4 punktas</w:t>
      </w:r>
      <w:r w:rsidR="00174189" w:rsidRPr="007F003D">
        <w:rPr>
          <w:color w:val="000000" w:themeColor="text1"/>
          <w:lang w:bidi="lt-LT"/>
        </w:rPr>
        <w:t>).</w:t>
      </w:r>
    </w:p>
    <w:p w14:paraId="0EDF9AF0" w14:textId="38F8389B" w:rsidR="00887F41" w:rsidRPr="007F003D" w:rsidRDefault="00725C98" w:rsidP="00803185">
      <w:pPr>
        <w:pStyle w:val="Pagrindinistekstas"/>
        <w:numPr>
          <w:ilvl w:val="1"/>
          <w:numId w:val="27"/>
        </w:numPr>
        <w:spacing w:before="120" w:after="120"/>
        <w:ind w:left="867" w:hanging="510"/>
        <w:rPr>
          <w:color w:val="000000" w:themeColor="text1"/>
          <w:lang w:bidi="lt-LT"/>
        </w:rPr>
      </w:pPr>
      <w:r w:rsidRPr="007F003D">
        <w:rPr>
          <w:color w:val="000000" w:themeColor="text1"/>
          <w:lang w:bidi="lt-LT"/>
        </w:rPr>
        <w:t xml:space="preserve"> </w:t>
      </w:r>
      <w:bookmarkStart w:id="246" w:name="_Hlk186803046"/>
      <w:r w:rsidR="00F15A89" w:rsidRPr="007F003D">
        <w:rPr>
          <w:color w:val="000000" w:themeColor="text1"/>
          <w:lang w:bidi="lt-LT"/>
        </w:rPr>
        <w:t xml:space="preserve">2014 m. rugsėjo 4 d. </w:t>
      </w:r>
      <w:r w:rsidR="00803185" w:rsidRPr="007F003D">
        <w:rPr>
          <w:color w:val="000000" w:themeColor="text1"/>
          <w:lang w:bidi="lt-LT"/>
        </w:rPr>
        <w:t>tarp Kauno Šilainių poliklinikos ir UAB „</w:t>
      </w:r>
      <w:proofErr w:type="spellStart"/>
      <w:r w:rsidR="00803185" w:rsidRPr="007F003D">
        <w:rPr>
          <w:color w:val="000000" w:themeColor="text1"/>
          <w:lang w:bidi="lt-LT"/>
        </w:rPr>
        <w:t>InMedica</w:t>
      </w:r>
      <w:proofErr w:type="spellEnd"/>
      <w:r w:rsidR="00803185" w:rsidRPr="007F003D">
        <w:rPr>
          <w:color w:val="000000" w:themeColor="text1"/>
          <w:lang w:bidi="lt-LT"/>
        </w:rPr>
        <w:t xml:space="preserve">“ </w:t>
      </w:r>
      <w:r w:rsidR="00F15A89" w:rsidRPr="007F003D">
        <w:rPr>
          <w:color w:val="000000" w:themeColor="text1"/>
          <w:lang w:bidi="lt-LT"/>
        </w:rPr>
        <w:t>buvo sudaryta</w:t>
      </w:r>
      <w:r w:rsidR="00803185" w:rsidRPr="007F003D">
        <w:rPr>
          <w:color w:val="000000" w:themeColor="text1"/>
          <w:lang w:bidi="lt-LT"/>
        </w:rPr>
        <w:t xml:space="preserve"> asmens sveikatos priežiūros teikimo sutartis Nr. 11-5-20. </w:t>
      </w:r>
      <w:r w:rsidR="00F15A89" w:rsidRPr="007F003D">
        <w:rPr>
          <w:color w:val="000000" w:themeColor="text1"/>
          <w:lang w:bidi="lt-LT"/>
        </w:rPr>
        <w:t>Ji</w:t>
      </w:r>
      <w:r w:rsidR="00803185" w:rsidRPr="007F003D">
        <w:rPr>
          <w:color w:val="000000" w:themeColor="text1"/>
          <w:lang w:bidi="lt-LT"/>
        </w:rPr>
        <w:t xml:space="preserve"> įgyvendino Lietuvos Respublikos sveikatos apsaugos ministro 2014 m. balandžio 8 d. įsakymą</w:t>
      </w:r>
      <w:r w:rsidR="00F15A89" w:rsidRPr="007F003D">
        <w:rPr>
          <w:color w:val="000000" w:themeColor="text1"/>
          <w:lang w:bidi="lt-LT"/>
        </w:rPr>
        <w:t xml:space="preserve"> </w:t>
      </w:r>
      <w:r w:rsidR="00803185" w:rsidRPr="007F003D">
        <w:rPr>
          <w:color w:val="000000" w:themeColor="text1"/>
          <w:lang w:bidi="lt-LT"/>
        </w:rPr>
        <w:t>Nr. V-449, kuriuo įteisintas ir reglamentuotas valstybinių ir privačių sveikatos priežiūros įstaigų bendradarbiavimas.</w:t>
      </w:r>
      <w:r w:rsidR="00F15A89" w:rsidRPr="007F003D">
        <w:rPr>
          <w:color w:val="000000" w:themeColor="text1"/>
          <w:lang w:bidi="lt-LT"/>
        </w:rPr>
        <w:t xml:space="preserve"> Ši sutartis yra pagrindinė, reikšminga nusikalstamos veikos </w:t>
      </w:r>
      <w:r w:rsidR="00423C02" w:rsidRPr="007F003D">
        <w:rPr>
          <w:color w:val="000000" w:themeColor="text1"/>
          <w:lang w:bidi="lt-LT"/>
        </w:rPr>
        <w:t>požymiams nustatyti</w:t>
      </w:r>
      <w:r w:rsidR="00F15A89" w:rsidRPr="007F003D">
        <w:rPr>
          <w:color w:val="000000" w:themeColor="text1"/>
          <w:lang w:bidi="lt-LT"/>
        </w:rPr>
        <w:t xml:space="preserve">. </w:t>
      </w:r>
    </w:p>
    <w:bookmarkEnd w:id="246"/>
    <w:p w14:paraId="409A7752" w14:textId="0DA03703" w:rsidR="00887F41" w:rsidRPr="007F003D" w:rsidRDefault="00725C98" w:rsidP="00803185">
      <w:pPr>
        <w:pStyle w:val="Pagrindinistekstas"/>
        <w:numPr>
          <w:ilvl w:val="1"/>
          <w:numId w:val="27"/>
        </w:numPr>
        <w:spacing w:before="120" w:after="120"/>
        <w:ind w:left="867" w:hanging="510"/>
        <w:rPr>
          <w:color w:val="000000" w:themeColor="text1"/>
          <w:lang w:bidi="lt-LT"/>
        </w:rPr>
      </w:pPr>
      <w:r w:rsidRPr="007F003D">
        <w:rPr>
          <w:color w:val="000000" w:themeColor="text1"/>
          <w:lang w:bidi="lt-LT"/>
        </w:rPr>
        <w:t xml:space="preserve"> </w:t>
      </w:r>
      <w:r w:rsidR="00803185" w:rsidRPr="007F003D">
        <w:rPr>
          <w:color w:val="000000" w:themeColor="text1"/>
          <w:lang w:bidi="lt-LT"/>
        </w:rPr>
        <w:t>Valstybinė akreditavimo sveikatos priežiūros veikl</w:t>
      </w:r>
      <w:r w:rsidR="00423C02" w:rsidRPr="007F003D">
        <w:rPr>
          <w:color w:val="000000" w:themeColor="text1"/>
          <w:lang w:bidi="lt-LT"/>
        </w:rPr>
        <w:t>ai</w:t>
      </w:r>
      <w:r w:rsidR="00803185" w:rsidRPr="007F003D">
        <w:rPr>
          <w:color w:val="000000" w:themeColor="text1"/>
          <w:lang w:bidi="lt-LT"/>
        </w:rPr>
        <w:t xml:space="preserve"> tarnyba nustatė, kad tarp UAB</w:t>
      </w:r>
      <w:r w:rsidR="005A51F6" w:rsidRPr="007F003D">
        <w:rPr>
          <w:color w:val="000000" w:themeColor="text1"/>
          <w:lang w:bidi="lt-LT"/>
        </w:rPr>
        <w:t> </w:t>
      </w:r>
      <w:r w:rsidR="00803185" w:rsidRPr="007F003D">
        <w:rPr>
          <w:color w:val="000000" w:themeColor="text1"/>
          <w:lang w:bidi="lt-LT"/>
        </w:rPr>
        <w:t>„</w:t>
      </w:r>
      <w:proofErr w:type="spellStart"/>
      <w:r w:rsidR="00803185" w:rsidRPr="007F003D">
        <w:rPr>
          <w:color w:val="000000" w:themeColor="text1"/>
          <w:lang w:bidi="lt-LT"/>
        </w:rPr>
        <w:t>InMedica</w:t>
      </w:r>
      <w:proofErr w:type="spellEnd"/>
      <w:r w:rsidR="00803185" w:rsidRPr="007F003D">
        <w:rPr>
          <w:color w:val="000000" w:themeColor="text1"/>
          <w:lang w:bidi="lt-LT"/>
        </w:rPr>
        <w:t xml:space="preserve">“ ir Kauno Šilainių poliklinikos sudaryta asmens sveikatos priežiūros paslaugų teikimo sutartis Nr. 11-5-20 parengta pagal pavyzdinę asmens sveikatos priežiūros paslaugų teikimo sutartį </w:t>
      </w:r>
      <w:r w:rsidR="00423C02" w:rsidRPr="007F003D">
        <w:rPr>
          <w:color w:val="000000" w:themeColor="text1"/>
          <w:lang w:bidi="lt-LT"/>
        </w:rPr>
        <w:t xml:space="preserve">ir </w:t>
      </w:r>
      <w:r w:rsidR="00803185" w:rsidRPr="007F003D">
        <w:rPr>
          <w:color w:val="000000" w:themeColor="text1"/>
          <w:lang w:bidi="lt-LT"/>
        </w:rPr>
        <w:t xml:space="preserve">laikantis </w:t>
      </w:r>
      <w:r w:rsidR="004612E3" w:rsidRPr="007F003D">
        <w:rPr>
          <w:color w:val="000000" w:themeColor="text1"/>
          <w:lang w:bidi="lt-LT"/>
        </w:rPr>
        <w:t>a</w:t>
      </w:r>
      <w:r w:rsidR="00803185" w:rsidRPr="007F003D">
        <w:rPr>
          <w:color w:val="000000" w:themeColor="text1"/>
          <w:lang w:bidi="lt-LT"/>
        </w:rPr>
        <w:t>prašo tvarkos, t.</w:t>
      </w:r>
      <w:r w:rsidR="00887F41" w:rsidRPr="007F003D">
        <w:rPr>
          <w:color w:val="000000" w:themeColor="text1"/>
          <w:lang w:bidi="lt-LT"/>
        </w:rPr>
        <w:t xml:space="preserve"> </w:t>
      </w:r>
      <w:r w:rsidR="00803185" w:rsidRPr="007F003D">
        <w:rPr>
          <w:color w:val="000000" w:themeColor="text1"/>
          <w:lang w:bidi="lt-LT"/>
        </w:rPr>
        <w:t>y. šios sutarties teisėtumas buvo revizuotas ir aptartas valstybės institucijos.</w:t>
      </w:r>
    </w:p>
    <w:p w14:paraId="748D2D04" w14:textId="256CDD30" w:rsidR="00887F41" w:rsidRPr="007F003D" w:rsidRDefault="00725C98" w:rsidP="00803185">
      <w:pPr>
        <w:pStyle w:val="Pagrindinistekstas"/>
        <w:numPr>
          <w:ilvl w:val="1"/>
          <w:numId w:val="27"/>
        </w:numPr>
        <w:spacing w:before="120" w:after="120"/>
        <w:ind w:left="867" w:hanging="510"/>
        <w:rPr>
          <w:color w:val="000000" w:themeColor="text1"/>
          <w:lang w:bidi="lt-LT"/>
        </w:rPr>
      </w:pPr>
      <w:r w:rsidRPr="007F003D">
        <w:rPr>
          <w:color w:val="000000" w:themeColor="text1"/>
          <w:lang w:bidi="lt-LT"/>
        </w:rPr>
        <w:t xml:space="preserve"> </w:t>
      </w:r>
      <w:r w:rsidR="00803185" w:rsidRPr="007F003D">
        <w:rPr>
          <w:color w:val="000000" w:themeColor="text1"/>
          <w:lang w:bidi="lt-LT"/>
        </w:rPr>
        <w:t>Pagal paminėtą sutartį</w:t>
      </w:r>
      <w:r w:rsidR="00423C02" w:rsidRPr="007F003D">
        <w:rPr>
          <w:color w:val="000000" w:themeColor="text1"/>
          <w:lang w:bidi="lt-LT"/>
        </w:rPr>
        <w:t>,</w:t>
      </w:r>
      <w:r w:rsidR="00803185" w:rsidRPr="007F003D">
        <w:rPr>
          <w:color w:val="000000" w:themeColor="text1"/>
          <w:lang w:bidi="lt-LT"/>
        </w:rPr>
        <w:t xml:space="preserve"> </w:t>
      </w:r>
      <w:r w:rsidR="00664478" w:rsidRPr="007F003D">
        <w:rPr>
          <w:color w:val="000000" w:themeColor="text1"/>
          <w:lang w:bidi="lt-LT"/>
        </w:rPr>
        <w:t>Kauno</w:t>
      </w:r>
      <w:r w:rsidR="00803185" w:rsidRPr="007F003D">
        <w:rPr>
          <w:color w:val="000000" w:themeColor="text1"/>
          <w:lang w:bidi="lt-LT"/>
        </w:rPr>
        <w:t xml:space="preserve"> Šilainių poliklinika (antrinio lygio sveikatos įstaiga) gavo 80</w:t>
      </w:r>
      <w:r w:rsidR="005A51F6" w:rsidRPr="007F003D">
        <w:rPr>
          <w:color w:val="000000" w:themeColor="text1"/>
          <w:lang w:bidi="lt-LT"/>
        </w:rPr>
        <w:t> </w:t>
      </w:r>
      <w:r w:rsidR="00803185" w:rsidRPr="007F003D">
        <w:rPr>
          <w:color w:val="000000" w:themeColor="text1"/>
          <w:lang w:bidi="lt-LT"/>
        </w:rPr>
        <w:t>proc. pajamų iš teritorinės ligonių kasos, o UAB „</w:t>
      </w:r>
      <w:proofErr w:type="spellStart"/>
      <w:r w:rsidR="00803185" w:rsidRPr="007F003D">
        <w:rPr>
          <w:color w:val="000000" w:themeColor="text1"/>
          <w:lang w:bidi="lt-LT"/>
        </w:rPr>
        <w:t>InMedica</w:t>
      </w:r>
      <w:proofErr w:type="spellEnd"/>
      <w:r w:rsidR="00803185" w:rsidRPr="007F003D">
        <w:rPr>
          <w:color w:val="000000" w:themeColor="text1"/>
          <w:lang w:bidi="lt-LT"/>
        </w:rPr>
        <w:t xml:space="preserve">“ (pirminio lygio sveikatos įstaiga) </w:t>
      </w:r>
      <w:r w:rsidR="00887F41" w:rsidRPr="007F003D">
        <w:rPr>
          <w:color w:val="000000" w:themeColor="text1"/>
          <w:lang w:bidi="lt-LT"/>
        </w:rPr>
        <w:t>–</w:t>
      </w:r>
      <w:r w:rsidR="00803185" w:rsidRPr="007F003D">
        <w:rPr>
          <w:color w:val="000000" w:themeColor="text1"/>
          <w:lang w:bidi="lt-LT"/>
        </w:rPr>
        <w:t xml:space="preserve"> 20 proc</w:t>
      </w:r>
      <w:r w:rsidR="00887F41" w:rsidRPr="007F003D">
        <w:rPr>
          <w:color w:val="000000" w:themeColor="text1"/>
          <w:lang w:bidi="lt-LT"/>
        </w:rPr>
        <w:t>.</w:t>
      </w:r>
      <w:r w:rsidR="00803185" w:rsidRPr="007F003D">
        <w:rPr>
          <w:color w:val="000000" w:themeColor="text1"/>
          <w:lang w:bidi="lt-LT"/>
        </w:rPr>
        <w:t xml:space="preserve"> už pacientų siuntimą</w:t>
      </w:r>
      <w:r w:rsidR="0034512B" w:rsidRPr="007F003D">
        <w:rPr>
          <w:color w:val="000000" w:themeColor="text1"/>
          <w:lang w:bidi="lt-LT"/>
        </w:rPr>
        <w:t>, kad</w:t>
      </w:r>
      <w:r w:rsidR="00803185" w:rsidRPr="007F003D">
        <w:rPr>
          <w:color w:val="000000" w:themeColor="text1"/>
          <w:lang w:bidi="lt-LT"/>
        </w:rPr>
        <w:t xml:space="preserve"> </w:t>
      </w:r>
      <w:r w:rsidR="0034512B" w:rsidRPr="007F003D">
        <w:rPr>
          <w:color w:val="000000" w:themeColor="text1"/>
          <w:lang w:bidi="lt-LT"/>
        </w:rPr>
        <w:t xml:space="preserve">būtų atliekamos </w:t>
      </w:r>
      <w:r w:rsidR="00803185" w:rsidRPr="007F003D">
        <w:rPr>
          <w:color w:val="000000" w:themeColor="text1"/>
          <w:lang w:bidi="lt-LT"/>
        </w:rPr>
        <w:t xml:space="preserve">antrinio lygio </w:t>
      </w:r>
      <w:r w:rsidR="0034512B" w:rsidRPr="007F003D">
        <w:rPr>
          <w:color w:val="000000" w:themeColor="text1"/>
          <w:lang w:bidi="lt-LT"/>
        </w:rPr>
        <w:t>paslaugos</w:t>
      </w:r>
      <w:r w:rsidR="00803185" w:rsidRPr="007F003D">
        <w:rPr>
          <w:color w:val="000000" w:themeColor="text1"/>
          <w:lang w:bidi="lt-LT"/>
        </w:rPr>
        <w:t>.</w:t>
      </w:r>
    </w:p>
    <w:p w14:paraId="0FA1BD1C" w14:textId="4C345F74" w:rsidR="00F10223" w:rsidRPr="007F003D" w:rsidRDefault="00725C98" w:rsidP="00F10223">
      <w:pPr>
        <w:pStyle w:val="Pagrindinistekstas"/>
        <w:numPr>
          <w:ilvl w:val="1"/>
          <w:numId w:val="27"/>
        </w:numPr>
        <w:spacing w:before="120" w:after="120"/>
        <w:ind w:left="867" w:hanging="510"/>
        <w:rPr>
          <w:color w:val="000000" w:themeColor="text1"/>
          <w:lang w:bidi="lt-LT"/>
        </w:rPr>
      </w:pPr>
      <w:r w:rsidRPr="007F003D">
        <w:rPr>
          <w:color w:val="000000" w:themeColor="text1"/>
          <w:lang w:bidi="lt-LT"/>
        </w:rPr>
        <w:t xml:space="preserve"> </w:t>
      </w:r>
      <w:r w:rsidR="00803185" w:rsidRPr="007F003D">
        <w:rPr>
          <w:color w:val="000000" w:themeColor="text1"/>
          <w:lang w:bidi="lt-LT"/>
        </w:rPr>
        <w:t>Nurodytas aplinkybes patvirtino tiek du kartus pirmos</w:t>
      </w:r>
      <w:r w:rsidR="00F15A89" w:rsidRPr="007F003D">
        <w:rPr>
          <w:color w:val="000000" w:themeColor="text1"/>
          <w:lang w:bidi="lt-LT"/>
        </w:rPr>
        <w:t>ios</w:t>
      </w:r>
      <w:r w:rsidR="00803185" w:rsidRPr="007F003D">
        <w:rPr>
          <w:color w:val="000000" w:themeColor="text1"/>
          <w:lang w:bidi="lt-LT"/>
        </w:rPr>
        <w:t xml:space="preserve"> instancijos teisme apklaustas </w:t>
      </w:r>
      <w:bookmarkStart w:id="247" w:name="Buk_439"/>
      <w:r w:rsidR="008B78A2" w:rsidRPr="007F003D">
        <w:rPr>
          <w:lang w:bidi="lt-LT"/>
        </w:rPr>
        <w:t>K.</w:t>
      </w:r>
      <w:r w:rsidR="00646104" w:rsidRPr="007F003D">
        <w:rPr>
          <w:lang w:bidi="lt-LT"/>
        </w:rPr>
        <w:t> </w:t>
      </w:r>
      <w:r w:rsidR="008B78A2" w:rsidRPr="007F003D">
        <w:rPr>
          <w:lang w:bidi="lt-LT"/>
        </w:rPr>
        <w:t>B.</w:t>
      </w:r>
      <w:bookmarkEnd w:id="247"/>
      <w:r w:rsidR="00803185" w:rsidRPr="007F003D">
        <w:rPr>
          <w:color w:val="000000" w:themeColor="text1"/>
          <w:lang w:bidi="lt-LT"/>
        </w:rPr>
        <w:t xml:space="preserve">, tiek </w:t>
      </w:r>
      <w:bookmarkStart w:id="248" w:name="Buk_572"/>
      <w:r w:rsidR="008B78A2" w:rsidRPr="007F003D">
        <w:rPr>
          <w:lang w:bidi="lt-LT"/>
        </w:rPr>
        <w:t>V. O.</w:t>
      </w:r>
      <w:bookmarkEnd w:id="248"/>
      <w:r w:rsidR="00803185" w:rsidRPr="007F003D">
        <w:rPr>
          <w:color w:val="000000" w:themeColor="text1"/>
          <w:lang w:bidi="lt-LT"/>
        </w:rPr>
        <w:t>. Šiuos duomenis patvirtina</w:t>
      </w:r>
      <w:r w:rsidR="00F15A89" w:rsidRPr="007F003D">
        <w:rPr>
          <w:color w:val="000000" w:themeColor="text1"/>
          <w:lang w:bidi="lt-LT"/>
        </w:rPr>
        <w:t xml:space="preserve"> ir</w:t>
      </w:r>
      <w:r w:rsidR="00803185" w:rsidRPr="007F003D">
        <w:rPr>
          <w:color w:val="000000" w:themeColor="text1"/>
          <w:lang w:bidi="lt-LT"/>
        </w:rPr>
        <w:t xml:space="preserve"> pirmos</w:t>
      </w:r>
      <w:r w:rsidR="00F15A89" w:rsidRPr="007F003D">
        <w:rPr>
          <w:color w:val="000000" w:themeColor="text1"/>
          <w:lang w:bidi="lt-LT"/>
        </w:rPr>
        <w:t>ios</w:t>
      </w:r>
      <w:r w:rsidR="00803185" w:rsidRPr="007F003D">
        <w:rPr>
          <w:color w:val="000000" w:themeColor="text1"/>
          <w:lang w:bidi="lt-LT"/>
        </w:rPr>
        <w:t xml:space="preserve"> instancijos teismo ištirtos suteiktų konsultacinių antrinio lygio paslaugų ataskaitos, banko pavedimai ir kt.</w:t>
      </w:r>
      <w:r w:rsidR="00F10223" w:rsidRPr="007F003D">
        <w:rPr>
          <w:color w:val="000000" w:themeColor="text1"/>
          <w:lang w:bidi="lt-LT"/>
        </w:rPr>
        <w:t xml:space="preserve"> (</w:t>
      </w:r>
      <w:r w:rsidR="00C25FDA" w:rsidRPr="007F003D">
        <w:rPr>
          <w:color w:val="000000" w:themeColor="text1"/>
          <w:lang w:bidi="lt-LT"/>
        </w:rPr>
        <w:t>t</w:t>
      </w:r>
      <w:r w:rsidR="00F10223" w:rsidRPr="007F003D">
        <w:rPr>
          <w:color w:val="000000" w:themeColor="text1"/>
          <w:lang w:bidi="lt-LT"/>
        </w:rPr>
        <w:t>aip pat teismas nesiaiškino, kaip ir kodėl šioje byloje atsidūrė MB</w:t>
      </w:r>
      <w:r w:rsidR="00E13FA1" w:rsidRPr="007F003D">
        <w:rPr>
          <w:color w:val="000000" w:themeColor="text1"/>
          <w:lang w:bidi="lt-LT"/>
        </w:rPr>
        <w:t xml:space="preserve"> „</w:t>
      </w:r>
      <w:proofErr w:type="spellStart"/>
      <w:r w:rsidR="00F10223" w:rsidRPr="007F003D">
        <w:rPr>
          <w:color w:val="000000" w:themeColor="text1"/>
          <w:lang w:bidi="lt-LT"/>
        </w:rPr>
        <w:t>Gondas</w:t>
      </w:r>
      <w:proofErr w:type="spellEnd"/>
      <w:r w:rsidR="00F10223" w:rsidRPr="007F003D">
        <w:rPr>
          <w:color w:val="000000" w:themeColor="text1"/>
          <w:lang w:bidi="lt-LT"/>
        </w:rPr>
        <w:t xml:space="preserve">“, neapklausė vadovės, kaip iš jos sąskaitos turėjo keliauti pinigai kyšiui. Nesiaiškino, </w:t>
      </w:r>
      <w:r w:rsidR="00337EF7" w:rsidRPr="007F003D">
        <w:rPr>
          <w:color w:val="000000" w:themeColor="text1"/>
          <w:lang w:bidi="lt-LT"/>
        </w:rPr>
        <w:t xml:space="preserve">kokia </w:t>
      </w:r>
      <w:r w:rsidR="00F10223" w:rsidRPr="007F003D">
        <w:rPr>
          <w:color w:val="000000" w:themeColor="text1"/>
          <w:lang w:bidi="lt-LT"/>
        </w:rPr>
        <w:t>kyšį davusios bendrovės UAB</w:t>
      </w:r>
      <w:r w:rsidR="00646104" w:rsidRPr="007F003D">
        <w:rPr>
          <w:color w:val="000000" w:themeColor="text1"/>
          <w:lang w:bidi="lt-LT"/>
        </w:rPr>
        <w:t> </w:t>
      </w:r>
      <w:r w:rsidR="00F10223" w:rsidRPr="007F003D">
        <w:rPr>
          <w:color w:val="000000" w:themeColor="text1"/>
          <w:lang w:bidi="lt-LT"/>
        </w:rPr>
        <w:t>„</w:t>
      </w:r>
      <w:proofErr w:type="spellStart"/>
      <w:r w:rsidR="00F10223" w:rsidRPr="007F003D">
        <w:rPr>
          <w:color w:val="000000" w:themeColor="text1"/>
          <w:lang w:bidi="lt-LT"/>
        </w:rPr>
        <w:t>In</w:t>
      </w:r>
      <w:r w:rsidR="00BD4F30" w:rsidRPr="007F003D">
        <w:rPr>
          <w:color w:val="000000" w:themeColor="text1"/>
          <w:lang w:bidi="lt-LT"/>
        </w:rPr>
        <w:t>M</w:t>
      </w:r>
      <w:r w:rsidR="00F10223" w:rsidRPr="007F003D">
        <w:rPr>
          <w:color w:val="000000" w:themeColor="text1"/>
          <w:lang w:bidi="lt-LT"/>
        </w:rPr>
        <w:t>edica</w:t>
      </w:r>
      <w:proofErr w:type="spellEnd"/>
      <w:r w:rsidR="00F10223" w:rsidRPr="007F003D">
        <w:rPr>
          <w:color w:val="000000" w:themeColor="text1"/>
          <w:lang w:bidi="lt-LT"/>
        </w:rPr>
        <w:t xml:space="preserve">“ </w:t>
      </w:r>
      <w:r w:rsidR="00337EF7" w:rsidRPr="007F003D">
        <w:rPr>
          <w:color w:val="000000" w:themeColor="text1"/>
          <w:lang w:bidi="lt-LT"/>
        </w:rPr>
        <w:t xml:space="preserve">galima nauda </w:t>
      </w:r>
      <w:r w:rsidR="00F10223" w:rsidRPr="007F003D">
        <w:rPr>
          <w:color w:val="000000" w:themeColor="text1"/>
          <w:lang w:bidi="lt-LT"/>
        </w:rPr>
        <w:t>iš kyšio davimo ir koki</w:t>
      </w:r>
      <w:r w:rsidR="00E51EAA" w:rsidRPr="007F003D">
        <w:rPr>
          <w:color w:val="000000" w:themeColor="text1"/>
          <w:lang w:bidi="lt-LT"/>
        </w:rPr>
        <w:t>a</w:t>
      </w:r>
      <w:r w:rsidR="00F10223" w:rsidRPr="007F003D">
        <w:rPr>
          <w:color w:val="000000" w:themeColor="text1"/>
          <w:lang w:bidi="lt-LT"/>
        </w:rPr>
        <w:t xml:space="preserve"> turėtų būti </w:t>
      </w:r>
      <w:r w:rsidR="00E51EAA" w:rsidRPr="007F003D">
        <w:rPr>
          <w:color w:val="000000" w:themeColor="text1"/>
          <w:lang w:bidi="lt-LT"/>
        </w:rPr>
        <w:t xml:space="preserve">jai </w:t>
      </w:r>
      <w:r w:rsidR="00F10223" w:rsidRPr="007F003D">
        <w:rPr>
          <w:color w:val="000000" w:themeColor="text1"/>
          <w:lang w:bidi="lt-LT"/>
        </w:rPr>
        <w:t xml:space="preserve">už tai </w:t>
      </w:r>
      <w:r w:rsidR="0034512B" w:rsidRPr="007F003D">
        <w:rPr>
          <w:color w:val="000000" w:themeColor="text1"/>
          <w:lang w:bidi="lt-LT"/>
        </w:rPr>
        <w:t xml:space="preserve">bausmė, </w:t>
      </w:r>
      <w:r w:rsidR="00F10223" w:rsidRPr="007F003D">
        <w:rPr>
          <w:color w:val="000000" w:themeColor="text1"/>
          <w:lang w:bidi="lt-LT"/>
        </w:rPr>
        <w:t xml:space="preserve">– </w:t>
      </w:r>
      <w:r w:rsidR="00EF02BC" w:rsidRPr="007F003D">
        <w:rPr>
          <w:color w:val="000000" w:themeColor="text1"/>
          <w:lang w:bidi="lt-LT"/>
        </w:rPr>
        <w:t>šios nutarties 5.4 punktas</w:t>
      </w:r>
      <w:r w:rsidR="00F10223" w:rsidRPr="007F003D">
        <w:rPr>
          <w:color w:val="000000" w:themeColor="text1"/>
          <w:lang w:bidi="lt-LT"/>
        </w:rPr>
        <w:t>).</w:t>
      </w:r>
    </w:p>
    <w:p w14:paraId="7D85FB4F" w14:textId="09537DC2" w:rsidR="00887F41" w:rsidRPr="007F003D" w:rsidRDefault="00725C98" w:rsidP="00887F41">
      <w:pPr>
        <w:pStyle w:val="Pagrindinistekstas"/>
        <w:numPr>
          <w:ilvl w:val="1"/>
          <w:numId w:val="27"/>
        </w:numPr>
        <w:spacing w:before="120" w:after="120"/>
        <w:ind w:left="867" w:hanging="510"/>
        <w:rPr>
          <w:color w:val="000000" w:themeColor="text1"/>
          <w:lang w:bidi="lt-LT"/>
        </w:rPr>
      </w:pPr>
      <w:r w:rsidRPr="007F003D">
        <w:rPr>
          <w:color w:val="000000" w:themeColor="text1"/>
          <w:lang w:bidi="lt-LT"/>
        </w:rPr>
        <w:t xml:space="preserve"> </w:t>
      </w:r>
      <w:bookmarkStart w:id="249" w:name="_Hlk186803447"/>
      <w:r w:rsidR="00803185" w:rsidRPr="007F003D">
        <w:rPr>
          <w:color w:val="000000" w:themeColor="text1"/>
          <w:lang w:bidi="lt-LT"/>
        </w:rPr>
        <w:t>Apeliacinės instancijos teismas netinkamai taikė baudžiamąjį įstatymą</w:t>
      </w:r>
      <w:r w:rsidR="00210831" w:rsidRPr="007F003D">
        <w:rPr>
          <w:color w:val="000000" w:themeColor="text1"/>
          <w:lang w:bidi="lt-LT"/>
        </w:rPr>
        <w:t>,</w:t>
      </w:r>
      <w:r w:rsidR="00803185" w:rsidRPr="007F003D">
        <w:rPr>
          <w:color w:val="000000" w:themeColor="text1"/>
          <w:lang w:bidi="lt-LT"/>
        </w:rPr>
        <w:t xml:space="preserve"> nevertindamas, kad</w:t>
      </w:r>
      <w:r w:rsidR="00887F41" w:rsidRPr="007F003D">
        <w:rPr>
          <w:color w:val="000000" w:themeColor="text1"/>
          <w:lang w:bidi="lt-LT"/>
        </w:rPr>
        <w:t xml:space="preserve">: 1) </w:t>
      </w:r>
      <w:r w:rsidR="00803185" w:rsidRPr="007F003D">
        <w:rPr>
          <w:color w:val="000000" w:themeColor="text1"/>
          <w:lang w:bidi="lt-LT"/>
        </w:rPr>
        <w:t>atlygis Kauno Šilainių poliklinikai yra oficialiai sureglamentuotų medicinos įstaigų bendradarbiavimo santykių dalis</w:t>
      </w:r>
      <w:r w:rsidR="00887F41" w:rsidRPr="007F003D">
        <w:rPr>
          <w:color w:val="000000" w:themeColor="text1"/>
          <w:lang w:bidi="lt-LT"/>
        </w:rPr>
        <w:t xml:space="preserve">; 2) </w:t>
      </w:r>
      <w:r w:rsidR="00803185" w:rsidRPr="007F003D">
        <w:rPr>
          <w:color w:val="000000" w:themeColor="text1"/>
          <w:lang w:bidi="lt-LT"/>
        </w:rPr>
        <w:t xml:space="preserve">atlygis skiriamas ne fiziniam asmeniui </w:t>
      </w:r>
      <w:bookmarkStart w:id="250" w:name="Buk_537"/>
      <w:r w:rsidR="008B78A2" w:rsidRPr="007F003D">
        <w:rPr>
          <w:lang w:bidi="lt-LT"/>
        </w:rPr>
        <w:t>V. O.</w:t>
      </w:r>
      <w:bookmarkEnd w:id="250"/>
      <w:r w:rsidR="00803185" w:rsidRPr="007F003D">
        <w:rPr>
          <w:color w:val="000000" w:themeColor="text1"/>
          <w:lang w:bidi="lt-LT"/>
        </w:rPr>
        <w:t xml:space="preserve">, o </w:t>
      </w:r>
      <w:r w:rsidR="00664478" w:rsidRPr="007F003D">
        <w:rPr>
          <w:color w:val="000000" w:themeColor="text1"/>
          <w:lang w:bidi="lt-LT"/>
        </w:rPr>
        <w:t>Kauno</w:t>
      </w:r>
      <w:r w:rsidR="00803185" w:rsidRPr="007F003D">
        <w:rPr>
          <w:color w:val="000000" w:themeColor="text1"/>
          <w:lang w:bidi="lt-LT"/>
        </w:rPr>
        <w:t xml:space="preserve"> Šilainių poliklinika</w:t>
      </w:r>
      <w:r w:rsidR="00485437" w:rsidRPr="007F003D">
        <w:rPr>
          <w:color w:val="000000" w:themeColor="text1"/>
          <w:lang w:bidi="lt-LT"/>
        </w:rPr>
        <w:t>i</w:t>
      </w:r>
      <w:r w:rsidR="00887F41" w:rsidRPr="007F003D">
        <w:rPr>
          <w:color w:val="000000" w:themeColor="text1"/>
          <w:lang w:bidi="lt-LT"/>
        </w:rPr>
        <w:t>.</w:t>
      </w:r>
      <w:bookmarkEnd w:id="249"/>
    </w:p>
    <w:p w14:paraId="1E021BFD" w14:textId="22B3D4C6" w:rsidR="00794F31" w:rsidRPr="007F003D" w:rsidRDefault="00725C98" w:rsidP="00794F31">
      <w:pPr>
        <w:pStyle w:val="Pagrindinistekstas"/>
        <w:numPr>
          <w:ilvl w:val="1"/>
          <w:numId w:val="27"/>
        </w:numPr>
        <w:spacing w:before="120" w:after="120"/>
        <w:ind w:left="867" w:hanging="510"/>
        <w:rPr>
          <w:color w:val="000000" w:themeColor="text1"/>
          <w:lang w:bidi="lt-LT"/>
        </w:rPr>
      </w:pPr>
      <w:bookmarkStart w:id="251" w:name="_Hlk186803626"/>
      <w:r w:rsidRPr="007F003D">
        <w:t xml:space="preserve"> </w:t>
      </w:r>
      <w:r w:rsidR="00887F41" w:rsidRPr="007F003D">
        <w:t xml:space="preserve">2014 m. spalio 15 d. pokalbyje </w:t>
      </w:r>
      <w:bookmarkStart w:id="252" w:name="Buk_573"/>
      <w:r w:rsidR="008B78A2" w:rsidRPr="007F003D">
        <w:t xml:space="preserve">V. O. </w:t>
      </w:r>
      <w:bookmarkEnd w:id="252"/>
      <w:r w:rsidR="00887F41" w:rsidRPr="007F003D">
        <w:t xml:space="preserve">nedalyvavo, o 2014 m. lapkričio 25 d. pokalbyje </w:t>
      </w:r>
      <w:r w:rsidR="0034512B" w:rsidRPr="007F003D">
        <w:t>jis</w:t>
      </w:r>
      <w:r w:rsidR="00887F41" w:rsidRPr="007F003D">
        <w:t xml:space="preserve"> nurodė: „Tai man reikia tiktai žinot vieną dalyką tada. Man reikia žinot, kad jeigu jie dabar pas jus eis, tai kaip čia tada, įvedat, įvedat apskaitą. Tai apskaita vis tiek per </w:t>
      </w:r>
      <w:proofErr w:type="spellStart"/>
      <w:r w:rsidR="00887F41" w:rsidRPr="007F003D">
        <w:t>POL’į</w:t>
      </w:r>
      <w:proofErr w:type="spellEnd"/>
      <w:r w:rsidR="00887F41" w:rsidRPr="007F003D">
        <w:t xml:space="preserve"> turbūt, ten bus galima ištraukti statistiką, kiek atėjo</w:t>
      </w:r>
      <w:r w:rsidR="0034512B" w:rsidRPr="007F003D">
        <w:t xml:space="preserve"> &lt;.</w:t>
      </w:r>
      <w:r w:rsidR="00887F41" w:rsidRPr="007F003D">
        <w:t>..</w:t>
      </w:r>
      <w:r w:rsidR="0034512B" w:rsidRPr="007F003D">
        <w:t>&gt;</w:t>
      </w:r>
      <w:r w:rsidR="00887F41" w:rsidRPr="007F003D">
        <w:t xml:space="preserve">?“ </w:t>
      </w:r>
      <w:bookmarkStart w:id="253" w:name="Buk_440"/>
      <w:r w:rsidR="008B78A2" w:rsidRPr="007F003D">
        <w:t xml:space="preserve">K. B. </w:t>
      </w:r>
      <w:bookmarkEnd w:id="253"/>
      <w:r w:rsidR="00887F41" w:rsidRPr="007F003D">
        <w:t xml:space="preserve">patvirtino: „Galima laisvai. Šiaip tai mes čia </w:t>
      </w:r>
      <w:r w:rsidR="0034512B" w:rsidRPr="007F003D">
        <w:t>&lt;</w:t>
      </w:r>
      <w:r w:rsidR="00887F41" w:rsidRPr="007F003D">
        <w:t>...</w:t>
      </w:r>
      <w:r w:rsidR="0034512B" w:rsidRPr="007F003D">
        <w:t xml:space="preserve">&gt;. </w:t>
      </w:r>
      <w:r w:rsidR="00887F41" w:rsidRPr="007F003D">
        <w:t>Per ligonių kasas šitas fiksuojasi dalykas</w:t>
      </w:r>
      <w:r w:rsidR="0034512B" w:rsidRPr="007F003D">
        <w:t>.</w:t>
      </w:r>
      <w:r w:rsidR="00887F41" w:rsidRPr="007F003D">
        <w:t xml:space="preserve">“ </w:t>
      </w:r>
      <w:r w:rsidR="00887F41" w:rsidRPr="007F003D">
        <w:br/>
        <w:t xml:space="preserve">Tęsdamas </w:t>
      </w:r>
      <w:bookmarkStart w:id="254" w:name="Buk_574"/>
      <w:r w:rsidR="008B78A2" w:rsidRPr="007F003D">
        <w:t xml:space="preserve">V. O. </w:t>
      </w:r>
      <w:bookmarkEnd w:id="254"/>
      <w:r w:rsidR="00887F41" w:rsidRPr="007F003D">
        <w:t xml:space="preserve">nurodė: „Žiūrėk, aš įsivaizduoju šitaip. Ta moteriškė, moteriškė ateina, ji pradės dirbti nuo gruodžio pirmos. Tai praktiškai per gruodį </w:t>
      </w:r>
      <w:proofErr w:type="spellStart"/>
      <w:r w:rsidR="00887F41" w:rsidRPr="007F003D">
        <w:t>jinai</w:t>
      </w:r>
      <w:proofErr w:type="spellEnd"/>
      <w:r w:rsidR="0034512B" w:rsidRPr="007F003D">
        <w:t>,</w:t>
      </w:r>
      <w:r w:rsidR="00887F41" w:rsidRPr="007F003D">
        <w:t xml:space="preserve"> žinoma</w:t>
      </w:r>
      <w:r w:rsidR="0034512B" w:rsidRPr="007F003D">
        <w:t>,</w:t>
      </w:r>
      <w:r w:rsidR="00887F41" w:rsidRPr="007F003D">
        <w:t xml:space="preserve"> nieko nepadarys. </w:t>
      </w:r>
      <w:proofErr w:type="spellStart"/>
      <w:r w:rsidR="00887F41" w:rsidRPr="007F003D">
        <w:t>Jinai</w:t>
      </w:r>
      <w:proofErr w:type="spellEnd"/>
      <w:r w:rsidR="00887F41" w:rsidRPr="007F003D">
        <w:t xml:space="preserve"> turi dar tiktai susipažint su sistema, mato žmones, viską. Nu</w:t>
      </w:r>
      <w:r w:rsidR="0034512B" w:rsidRPr="007F003D">
        <w:t>,</w:t>
      </w:r>
      <w:r w:rsidR="00887F41" w:rsidRPr="007F003D">
        <w:t xml:space="preserve"> praktiškai realiai“, „Realiai </w:t>
      </w:r>
      <w:proofErr w:type="spellStart"/>
      <w:r w:rsidR="00887F41" w:rsidRPr="007F003D">
        <w:t>pradė</w:t>
      </w:r>
      <w:proofErr w:type="spellEnd"/>
      <w:r w:rsidR="00887F41" w:rsidRPr="007F003D">
        <w:t>... Be to, yra Kalėdų laikotarpis, tai tikrai nieks čia nevažiuos tyrinėtis be reikalo. Tai realiai, aš manau</w:t>
      </w:r>
      <w:r w:rsidR="0034512B" w:rsidRPr="007F003D">
        <w:t>,</w:t>
      </w:r>
      <w:r w:rsidR="00887F41" w:rsidRPr="007F003D">
        <w:t xml:space="preserve"> pasijaus</w:t>
      </w:r>
      <w:r w:rsidR="0034512B" w:rsidRPr="007F003D">
        <w:t>,</w:t>
      </w:r>
      <w:r w:rsidR="00887F41" w:rsidRPr="007F003D">
        <w:t xml:space="preserve"> </w:t>
      </w:r>
      <w:r w:rsidR="00887F41" w:rsidRPr="007F003D">
        <w:rPr>
          <w:color w:val="000000"/>
          <w:lang w:eastAsia="lt-LT"/>
        </w:rPr>
        <w:t>pradėt matytis nuo sausio mėnesio. Tuo labiau, tuo labiau jos didžioji atlyginimo dalis bus suformuota tiesiogiai nuo įvykdytų, priimtų iškviestų pacientų skaičiaus</w:t>
      </w:r>
      <w:r w:rsidR="0034512B" w:rsidRPr="007F003D">
        <w:rPr>
          <w:color w:val="000000"/>
          <w:lang w:eastAsia="lt-LT"/>
        </w:rPr>
        <w:t>.</w:t>
      </w:r>
      <w:r w:rsidR="00887F41" w:rsidRPr="007F003D">
        <w:rPr>
          <w:color w:val="000000"/>
          <w:lang w:eastAsia="lt-LT"/>
        </w:rPr>
        <w:t xml:space="preserve">“ </w:t>
      </w:r>
    </w:p>
    <w:p w14:paraId="251512B4" w14:textId="1706C3A6" w:rsidR="00794F31" w:rsidRPr="007F003D" w:rsidRDefault="00725C98" w:rsidP="00794F31">
      <w:pPr>
        <w:pStyle w:val="Pagrindinistekstas"/>
        <w:numPr>
          <w:ilvl w:val="1"/>
          <w:numId w:val="27"/>
        </w:numPr>
        <w:spacing w:before="120" w:after="120"/>
        <w:ind w:left="867" w:hanging="510"/>
        <w:rPr>
          <w:color w:val="000000" w:themeColor="text1"/>
          <w:lang w:bidi="lt-LT"/>
        </w:rPr>
      </w:pPr>
      <w:r w:rsidRPr="007F003D">
        <w:t xml:space="preserve"> </w:t>
      </w:r>
      <w:r w:rsidR="00794F31" w:rsidRPr="007F003D">
        <w:t>Šie kriminalinės žvalgybos metu fiksuoti pokalbiai (</w:t>
      </w:r>
      <w:r w:rsidR="00337EF7" w:rsidRPr="007F003D">
        <w:t>kuri</w:t>
      </w:r>
      <w:r w:rsidR="00FA343A" w:rsidRPr="007F003D">
        <w:t>e</w:t>
      </w:r>
      <w:r w:rsidR="00337EF7" w:rsidRPr="007F003D">
        <w:t xml:space="preserve"> </w:t>
      </w:r>
      <w:r w:rsidR="00794F31" w:rsidRPr="007F003D">
        <w:t xml:space="preserve">kaip </w:t>
      </w:r>
      <w:r w:rsidR="00337EF7" w:rsidRPr="007F003D">
        <w:t>faktinės aplinkybės neginčijam</w:t>
      </w:r>
      <w:r w:rsidR="00FA343A" w:rsidRPr="007F003D">
        <w:t>i</w:t>
      </w:r>
      <w:r w:rsidR="00794F31" w:rsidRPr="007F003D">
        <w:t xml:space="preserve">) tik patvirtina, kad </w:t>
      </w:r>
      <w:r w:rsidR="00664478" w:rsidRPr="007F003D">
        <w:t>Kauno</w:t>
      </w:r>
      <w:r w:rsidR="00794F31" w:rsidRPr="007F003D">
        <w:t xml:space="preserve"> Šilainių poliklinikos atlygis yra oficialiai sureglamentuotų medicinos įstaigų bendradarbiavimo santykių dalis, todėl apeliacinės instancijos teismas netinkamai taikė įstatymą</w:t>
      </w:r>
      <w:r w:rsidR="0034512B" w:rsidRPr="007F003D">
        <w:t>,</w:t>
      </w:r>
      <w:r w:rsidR="00794F31" w:rsidRPr="007F003D">
        <w:t xml:space="preserve"> prilyginęs oficialiai įstaigos gaunamas pajamas kyšiui. </w:t>
      </w:r>
    </w:p>
    <w:p w14:paraId="74A25BC1" w14:textId="53D7AFEF" w:rsidR="00794F31" w:rsidRPr="007F003D" w:rsidRDefault="00725C98" w:rsidP="00794F31">
      <w:pPr>
        <w:pStyle w:val="Pagrindinistekstas"/>
        <w:numPr>
          <w:ilvl w:val="1"/>
          <w:numId w:val="27"/>
        </w:numPr>
        <w:spacing w:before="120" w:after="120"/>
        <w:ind w:left="867" w:hanging="510"/>
        <w:rPr>
          <w:color w:val="000000" w:themeColor="text1"/>
          <w:lang w:bidi="lt-LT"/>
        </w:rPr>
      </w:pPr>
      <w:r w:rsidRPr="007F003D">
        <w:lastRenderedPageBreak/>
        <w:t xml:space="preserve"> </w:t>
      </w:r>
      <w:r w:rsidR="00794F31" w:rsidRPr="007F003D">
        <w:t xml:space="preserve">Kita vertus, jeigu apeliacinės instancijos teismas </w:t>
      </w:r>
      <w:r w:rsidR="0034512B" w:rsidRPr="007F003D">
        <w:t>nu</w:t>
      </w:r>
      <w:r w:rsidR="00794F31" w:rsidRPr="007F003D">
        <w:t>sprendė, kad 2014 m. rugsėjo 4 d. asmens sveikatos priežiūros teikimo sutartimi Nr. 11-5-20 tarp Kauno Šilainių poliklinikos ir UAB</w:t>
      </w:r>
      <w:r w:rsidR="005A51F6" w:rsidRPr="007F003D">
        <w:t> </w:t>
      </w:r>
      <w:r w:rsidR="00794F31" w:rsidRPr="007F003D">
        <w:t>„</w:t>
      </w:r>
      <w:proofErr w:type="spellStart"/>
      <w:r w:rsidR="00794F31" w:rsidRPr="007F003D">
        <w:t>InMedica</w:t>
      </w:r>
      <w:proofErr w:type="spellEnd"/>
      <w:r w:rsidR="00794F31" w:rsidRPr="007F003D">
        <w:t xml:space="preserve">“ sutarta dėl kyšio davimo (su </w:t>
      </w:r>
      <w:r w:rsidR="0034512B" w:rsidRPr="007F003D">
        <w:t xml:space="preserve">tuo </w:t>
      </w:r>
      <w:r w:rsidR="00794F31" w:rsidRPr="007F003D">
        <w:t>iš esmės kasaciniu skundu nesutinkama), apeliacinės instancijos teismas turėjo spręsti dėl papirkimo nusikalstamos sudėties požymių UAB „</w:t>
      </w:r>
      <w:proofErr w:type="spellStart"/>
      <w:r w:rsidR="00794F31" w:rsidRPr="007F003D">
        <w:t>InMedica</w:t>
      </w:r>
      <w:proofErr w:type="spellEnd"/>
      <w:r w:rsidR="00794F31" w:rsidRPr="007F003D">
        <w:t xml:space="preserve">“ veiksmuose. </w:t>
      </w:r>
      <w:bookmarkEnd w:id="251"/>
      <w:r w:rsidR="00794F31" w:rsidRPr="007F003D">
        <w:t>Šiai privačiai įmonei BK 20 straipsnio 6</w:t>
      </w:r>
      <w:r w:rsidR="005A51F6" w:rsidRPr="007F003D">
        <w:t> </w:t>
      </w:r>
      <w:r w:rsidR="00794F31" w:rsidRPr="007F003D">
        <w:t>dalyje nu</w:t>
      </w:r>
      <w:r w:rsidR="00541AB7" w:rsidRPr="007F003D">
        <w:t>rodyta</w:t>
      </w:r>
      <w:r w:rsidR="00794F31" w:rsidRPr="007F003D">
        <w:t xml:space="preserve"> išimtis netaikoma, todėl sistemiškai vertinant kyšininkavimo ir papirkimo sudėtis akivaizdu, kad inkriminuotas kyšininkavimas nėra galimas be papirkimo. </w:t>
      </w:r>
    </w:p>
    <w:p w14:paraId="720A0B15" w14:textId="65583979" w:rsidR="00794F31" w:rsidRPr="007F003D" w:rsidRDefault="00725C98" w:rsidP="00794F31">
      <w:pPr>
        <w:pStyle w:val="Pagrindinistekstas"/>
        <w:numPr>
          <w:ilvl w:val="1"/>
          <w:numId w:val="27"/>
        </w:numPr>
        <w:spacing w:before="120" w:after="120"/>
        <w:ind w:left="867" w:hanging="510"/>
        <w:rPr>
          <w:color w:val="000000" w:themeColor="text1"/>
          <w:lang w:bidi="lt-LT"/>
        </w:rPr>
      </w:pPr>
      <w:r w:rsidRPr="007F003D">
        <w:t xml:space="preserve"> </w:t>
      </w:r>
      <w:bookmarkStart w:id="255" w:name="_Hlk186803840"/>
      <w:r w:rsidR="00794F31" w:rsidRPr="007F003D">
        <w:t xml:space="preserve">Iš antrosios </w:t>
      </w:r>
      <w:bookmarkStart w:id="256" w:name="Buk_538"/>
      <w:r w:rsidR="008B78A2" w:rsidRPr="007F003D">
        <w:t xml:space="preserve">V. O. </w:t>
      </w:r>
      <w:bookmarkEnd w:id="256"/>
      <w:r w:rsidR="00284559" w:rsidRPr="007F003D">
        <w:t>(</w:t>
      </w:r>
      <w:bookmarkStart w:id="257" w:name="Buk_166"/>
      <w:r w:rsidR="008B78A2" w:rsidRPr="007F003D">
        <w:t xml:space="preserve">G. O. </w:t>
      </w:r>
      <w:bookmarkEnd w:id="257"/>
      <w:r w:rsidR="00284559" w:rsidRPr="007F003D">
        <w:t xml:space="preserve">– </w:t>
      </w:r>
      <w:r w:rsidR="00EF02BC" w:rsidRPr="007F003D">
        <w:t>šios nutarties 5.4 punktas</w:t>
      </w:r>
      <w:r w:rsidR="00284559" w:rsidRPr="007F003D">
        <w:t>)</w:t>
      </w:r>
      <w:r w:rsidR="00794F31" w:rsidRPr="007F003D">
        <w:t xml:space="preserve"> inkriminuotos kaltinimo dalies (šios nutarties 1.2 punktas) matyti, kad jis pripažintas kaltu dėl paraginimo</w:t>
      </w:r>
      <w:r w:rsidR="00794F31" w:rsidRPr="007F003D">
        <w:rPr>
          <w:i/>
          <w:iCs/>
        </w:rPr>
        <w:t xml:space="preserve"> </w:t>
      </w:r>
      <w:r w:rsidR="00794F31" w:rsidRPr="007F003D">
        <w:t>duoti kyšį ir susitarim</w:t>
      </w:r>
      <w:r w:rsidR="0034512B" w:rsidRPr="007F003D">
        <w:t>o</w:t>
      </w:r>
      <w:r w:rsidR="00794F31" w:rsidRPr="007F003D">
        <w:t xml:space="preserve"> duoti kyšį</w:t>
      </w:r>
      <w:r w:rsidR="00C65E97" w:rsidRPr="007F003D">
        <w:t xml:space="preserve"> (</w:t>
      </w:r>
      <w:bookmarkStart w:id="258" w:name="Buk_228"/>
      <w:r w:rsidR="008B78A2" w:rsidRPr="007F003D">
        <w:t xml:space="preserve">G. O. </w:t>
      </w:r>
      <w:bookmarkEnd w:id="258"/>
      <w:r w:rsidR="00E46EAA" w:rsidRPr="007F003D">
        <w:t xml:space="preserve">– </w:t>
      </w:r>
      <w:r w:rsidR="00C65E97" w:rsidRPr="007F003D">
        <w:t>padėjim</w:t>
      </w:r>
      <w:r w:rsidR="00337EF7" w:rsidRPr="007F003D">
        <w:t>o</w:t>
      </w:r>
      <w:r w:rsidR="00C65E97" w:rsidRPr="007F003D">
        <w:t xml:space="preserve"> duoti kyšį – </w:t>
      </w:r>
      <w:r w:rsidR="00EF02BC" w:rsidRPr="007F003D">
        <w:t>šios nutarties 5.4</w:t>
      </w:r>
      <w:r w:rsidR="007754B3" w:rsidRPr="007F003D">
        <w:t> </w:t>
      </w:r>
      <w:r w:rsidR="00EF02BC" w:rsidRPr="007F003D">
        <w:t>punktas</w:t>
      </w:r>
      <w:r w:rsidR="00C65E97" w:rsidRPr="007F003D">
        <w:t>)</w:t>
      </w:r>
      <w:r w:rsidR="00794F31" w:rsidRPr="007F003D">
        <w:t>. Paraginimas duoti kyšį nepatenka į BK 225 straipsnio 1 dalyje nu</w:t>
      </w:r>
      <w:r w:rsidR="00541AB7" w:rsidRPr="007F003D">
        <w:t xml:space="preserve">rodyto </w:t>
      </w:r>
      <w:r w:rsidR="00794F31" w:rsidRPr="007F003D">
        <w:t xml:space="preserve">nusikaltimo pavojingos veikos požymių sąrašą. </w:t>
      </w:r>
      <w:bookmarkEnd w:id="255"/>
    </w:p>
    <w:p w14:paraId="54C3C41A" w14:textId="05DB992B" w:rsidR="00794F31" w:rsidRPr="007F003D" w:rsidRDefault="00725C98" w:rsidP="00794F31">
      <w:pPr>
        <w:pStyle w:val="Pagrindinistekstas"/>
        <w:numPr>
          <w:ilvl w:val="1"/>
          <w:numId w:val="27"/>
        </w:numPr>
        <w:spacing w:before="120" w:after="120"/>
        <w:ind w:left="867" w:hanging="510"/>
        <w:rPr>
          <w:color w:val="000000" w:themeColor="text1"/>
          <w:lang w:bidi="lt-LT"/>
        </w:rPr>
      </w:pPr>
      <w:r w:rsidRPr="007F003D">
        <w:rPr>
          <w:color w:val="000000" w:themeColor="text1"/>
          <w:lang w:bidi="lt-LT"/>
        </w:rPr>
        <w:t xml:space="preserve"> </w:t>
      </w:r>
      <w:r w:rsidR="00794F31" w:rsidRPr="007F003D">
        <w:rPr>
          <w:color w:val="000000" w:themeColor="text1"/>
          <w:lang w:bidi="lt-LT"/>
        </w:rPr>
        <w:t>Susitarimas, kaip viena kyšininkavimo pavojingų veikų</w:t>
      </w:r>
      <w:r w:rsidR="00070BB9" w:rsidRPr="007F003D">
        <w:rPr>
          <w:color w:val="000000" w:themeColor="text1"/>
          <w:lang w:bidi="lt-LT"/>
        </w:rPr>
        <w:t>,</w:t>
      </w:r>
      <w:r w:rsidR="00794F31" w:rsidRPr="007F003D">
        <w:rPr>
          <w:color w:val="000000" w:themeColor="text1"/>
          <w:lang w:bidi="lt-LT"/>
        </w:rPr>
        <w:t xml:space="preserve"> </w:t>
      </w:r>
      <w:r w:rsidR="00070BB9" w:rsidRPr="007F003D">
        <w:rPr>
          <w:color w:val="000000" w:themeColor="text1"/>
          <w:lang w:bidi="lt-LT"/>
        </w:rPr>
        <w:t xml:space="preserve">yra </w:t>
      </w:r>
      <w:r w:rsidR="00794F31" w:rsidRPr="007F003D">
        <w:rPr>
          <w:color w:val="000000" w:themeColor="text1"/>
          <w:lang w:bidi="lt-LT"/>
        </w:rPr>
        <w:t xml:space="preserve">kyšininko ir kyšio davėjo susitarimas ne tik dėl kyšio priėmimo, davimo, bet ir dėl kyšio pobūdžio, formos, dydžio, priėmimo laiko, vietos, būdo ir pan. (kasacinė nutartis baudžiamojoje byloje </w:t>
      </w:r>
      <w:r w:rsidR="00762096" w:rsidRPr="007F003D">
        <w:rPr>
          <w:color w:val="000000" w:themeColor="text1"/>
          <w:lang w:bidi="lt-LT"/>
        </w:rPr>
        <w:t xml:space="preserve">                            </w:t>
      </w:r>
      <w:r w:rsidR="00794F31" w:rsidRPr="007F003D">
        <w:rPr>
          <w:color w:val="000000" w:themeColor="text1"/>
          <w:lang w:bidi="lt-LT"/>
        </w:rPr>
        <w:t xml:space="preserve">Nr. 2K-231/2007). </w:t>
      </w:r>
    </w:p>
    <w:p w14:paraId="3D2B878D" w14:textId="7486A4F9" w:rsidR="00794F31" w:rsidRPr="007F003D" w:rsidRDefault="00725C98" w:rsidP="00794F31">
      <w:pPr>
        <w:pStyle w:val="Pagrindinistekstas"/>
        <w:numPr>
          <w:ilvl w:val="1"/>
          <w:numId w:val="27"/>
        </w:numPr>
        <w:spacing w:before="120" w:after="120"/>
        <w:ind w:left="867" w:hanging="510"/>
        <w:rPr>
          <w:color w:val="000000" w:themeColor="text1"/>
          <w:lang w:bidi="lt-LT"/>
        </w:rPr>
      </w:pPr>
      <w:r w:rsidRPr="007F003D">
        <w:rPr>
          <w:color w:val="000000" w:themeColor="text1"/>
          <w:lang w:bidi="lt-LT"/>
        </w:rPr>
        <w:t xml:space="preserve"> </w:t>
      </w:r>
      <w:r w:rsidR="00794F31" w:rsidRPr="007F003D">
        <w:rPr>
          <w:color w:val="000000" w:themeColor="text1"/>
          <w:lang w:bidi="lt-LT"/>
        </w:rPr>
        <w:t>Iš</w:t>
      </w:r>
      <w:r w:rsidR="00437E13" w:rsidRPr="007F003D">
        <w:rPr>
          <w:color w:val="000000" w:themeColor="text1"/>
          <w:lang w:bidi="lt-LT"/>
        </w:rPr>
        <w:t xml:space="preserve"> s</w:t>
      </w:r>
      <w:r w:rsidR="00794F31" w:rsidRPr="007F003D">
        <w:rPr>
          <w:color w:val="000000" w:themeColor="text1"/>
          <w:lang w:bidi="lt-LT"/>
        </w:rPr>
        <w:t>kundžiamo nuosprendžio konstatuojamosios dalies matyti, kad susitikime, kurio metu buvo tariama</w:t>
      </w:r>
      <w:r w:rsidR="00070BB9" w:rsidRPr="007F003D">
        <w:rPr>
          <w:color w:val="000000" w:themeColor="text1"/>
          <w:lang w:bidi="lt-LT"/>
        </w:rPr>
        <w:t>si</w:t>
      </w:r>
      <w:r w:rsidR="00794F31" w:rsidRPr="007F003D">
        <w:rPr>
          <w:color w:val="000000" w:themeColor="text1"/>
          <w:lang w:bidi="lt-LT"/>
        </w:rPr>
        <w:t xml:space="preserve"> ir buvo realizuoti kyšininkavimo požymiai, </w:t>
      </w:r>
      <w:bookmarkStart w:id="259" w:name="Buk_575"/>
      <w:r w:rsidR="008B78A2" w:rsidRPr="007F003D">
        <w:rPr>
          <w:lang w:bidi="lt-LT"/>
        </w:rPr>
        <w:t xml:space="preserve">V. O. </w:t>
      </w:r>
      <w:bookmarkEnd w:id="259"/>
      <w:r w:rsidR="00794F31" w:rsidRPr="007F003D">
        <w:rPr>
          <w:color w:val="000000" w:themeColor="text1"/>
          <w:lang w:bidi="lt-LT"/>
        </w:rPr>
        <w:t xml:space="preserve">nedalyvavo, jame dalyvavo </w:t>
      </w:r>
      <w:bookmarkStart w:id="260" w:name="Buk_230"/>
      <w:r w:rsidR="008B78A2" w:rsidRPr="007F003D">
        <w:rPr>
          <w:lang w:bidi="lt-LT"/>
        </w:rPr>
        <w:t xml:space="preserve">G. O. </w:t>
      </w:r>
      <w:bookmarkEnd w:id="260"/>
      <w:r w:rsidR="00794F31" w:rsidRPr="007F003D">
        <w:rPr>
          <w:color w:val="000000" w:themeColor="text1"/>
          <w:lang w:bidi="lt-LT"/>
        </w:rPr>
        <w:t xml:space="preserve">ir </w:t>
      </w:r>
      <w:bookmarkStart w:id="261" w:name="Buk_441"/>
      <w:r w:rsidR="008B78A2" w:rsidRPr="007F003D">
        <w:rPr>
          <w:lang w:bidi="lt-LT"/>
        </w:rPr>
        <w:t>K. B.</w:t>
      </w:r>
      <w:bookmarkEnd w:id="261"/>
      <w:r w:rsidR="00794F31" w:rsidRPr="007F003D">
        <w:rPr>
          <w:color w:val="000000" w:themeColor="text1"/>
          <w:lang w:bidi="lt-LT"/>
        </w:rPr>
        <w:t xml:space="preserve">. </w:t>
      </w:r>
    </w:p>
    <w:p w14:paraId="77C80E3B" w14:textId="50430B19" w:rsidR="00794F31" w:rsidRPr="007F003D" w:rsidRDefault="00725C98" w:rsidP="00794F31">
      <w:pPr>
        <w:pStyle w:val="Pagrindinistekstas"/>
        <w:numPr>
          <w:ilvl w:val="1"/>
          <w:numId w:val="27"/>
        </w:numPr>
        <w:spacing w:before="120" w:after="120"/>
        <w:ind w:left="867" w:hanging="510"/>
        <w:rPr>
          <w:color w:val="000000" w:themeColor="text1"/>
          <w:lang w:bidi="lt-LT"/>
        </w:rPr>
      </w:pPr>
      <w:r w:rsidRPr="007F003D">
        <w:rPr>
          <w:color w:val="000000" w:themeColor="text1"/>
          <w:lang w:bidi="lt-LT"/>
        </w:rPr>
        <w:t xml:space="preserve"> </w:t>
      </w:r>
      <w:r w:rsidR="00794F31" w:rsidRPr="007F003D">
        <w:rPr>
          <w:color w:val="000000" w:themeColor="text1"/>
          <w:lang w:bidi="lt-LT"/>
        </w:rPr>
        <w:t>Vertinamoje kaltinimo dalyje</w:t>
      </w:r>
      <w:r w:rsidR="006B66F0" w:rsidRPr="007F003D">
        <w:rPr>
          <w:color w:val="000000" w:themeColor="text1"/>
          <w:lang w:bidi="lt-LT"/>
        </w:rPr>
        <w:t xml:space="preserve">, </w:t>
      </w:r>
      <w:r w:rsidR="00794F31" w:rsidRPr="007F003D">
        <w:rPr>
          <w:color w:val="000000" w:themeColor="text1"/>
          <w:lang w:bidi="lt-LT"/>
        </w:rPr>
        <w:t>apraš</w:t>
      </w:r>
      <w:r w:rsidR="006B66F0" w:rsidRPr="007F003D">
        <w:rPr>
          <w:color w:val="000000" w:themeColor="text1"/>
          <w:lang w:bidi="lt-LT"/>
        </w:rPr>
        <w:t>ant</w:t>
      </w:r>
      <w:r w:rsidR="00794F31" w:rsidRPr="007F003D">
        <w:rPr>
          <w:color w:val="000000" w:themeColor="text1"/>
          <w:lang w:bidi="lt-LT"/>
        </w:rPr>
        <w:t xml:space="preserve"> </w:t>
      </w:r>
      <w:r w:rsidR="00337EF7" w:rsidRPr="007F003D">
        <w:rPr>
          <w:color w:val="000000" w:themeColor="text1"/>
          <w:lang w:bidi="lt-LT"/>
        </w:rPr>
        <w:t xml:space="preserve">šių </w:t>
      </w:r>
      <w:r w:rsidR="00794F31" w:rsidRPr="007F003D">
        <w:rPr>
          <w:color w:val="000000" w:themeColor="text1"/>
          <w:lang w:bidi="lt-LT"/>
        </w:rPr>
        <w:t>asmenų veiksm</w:t>
      </w:r>
      <w:r w:rsidR="006B66F0" w:rsidRPr="007F003D">
        <w:rPr>
          <w:color w:val="000000" w:themeColor="text1"/>
          <w:lang w:bidi="lt-LT"/>
        </w:rPr>
        <w:t>us</w:t>
      </w:r>
      <w:r w:rsidR="00794F31" w:rsidRPr="007F003D">
        <w:rPr>
          <w:color w:val="000000" w:themeColor="text1"/>
          <w:lang w:bidi="lt-LT"/>
        </w:rPr>
        <w:t xml:space="preserve">, </w:t>
      </w:r>
      <w:bookmarkStart w:id="262" w:name="_Hlk186804132"/>
      <w:r w:rsidR="00794F31" w:rsidRPr="007F003D">
        <w:rPr>
          <w:color w:val="000000" w:themeColor="text1"/>
          <w:lang w:bidi="lt-LT"/>
        </w:rPr>
        <w:t xml:space="preserve">nenurodoma, kokius ir kaip objektyviuosius kyšininkavimo požymius realizavo </w:t>
      </w:r>
      <w:bookmarkStart w:id="263" w:name="Buk_576"/>
      <w:r w:rsidR="008B78A2" w:rsidRPr="007F003D">
        <w:rPr>
          <w:lang w:bidi="lt-LT"/>
        </w:rPr>
        <w:t>V. O.</w:t>
      </w:r>
      <w:bookmarkEnd w:id="263"/>
      <w:r w:rsidR="00794F31" w:rsidRPr="007F003D">
        <w:rPr>
          <w:color w:val="000000" w:themeColor="text1"/>
          <w:lang w:bidi="lt-LT"/>
        </w:rPr>
        <w:t xml:space="preserve">, taip pat nėra nurodoma, jog </w:t>
      </w:r>
      <w:bookmarkStart w:id="264" w:name="Buk_577"/>
      <w:r w:rsidR="008B78A2" w:rsidRPr="007F003D">
        <w:rPr>
          <w:lang w:bidi="lt-LT"/>
        </w:rPr>
        <w:t>V.</w:t>
      </w:r>
      <w:r w:rsidR="00646104" w:rsidRPr="007F003D">
        <w:rPr>
          <w:lang w:bidi="lt-LT"/>
        </w:rPr>
        <w:t> </w:t>
      </w:r>
      <w:r w:rsidR="008B78A2" w:rsidRPr="007F003D">
        <w:rPr>
          <w:lang w:bidi="lt-LT"/>
        </w:rPr>
        <w:t>O.</w:t>
      </w:r>
      <w:bookmarkEnd w:id="264"/>
      <w:r w:rsidR="00881854" w:rsidRPr="007F003D">
        <w:rPr>
          <w:color w:val="000000" w:themeColor="text1"/>
          <w:lang w:bidi="lt-LT"/>
        </w:rPr>
        <w:t>,</w:t>
      </w:r>
      <w:r w:rsidR="00794F31" w:rsidRPr="007F003D">
        <w:rPr>
          <w:color w:val="000000" w:themeColor="text1"/>
          <w:lang w:bidi="lt-LT"/>
        </w:rPr>
        <w:t xml:space="preserve"> </w:t>
      </w:r>
      <w:bookmarkStart w:id="265" w:name="Buk_233"/>
      <w:r w:rsidR="008B78A2" w:rsidRPr="007F003D">
        <w:rPr>
          <w:lang w:bidi="lt-LT"/>
        </w:rPr>
        <w:t xml:space="preserve">G. O. </w:t>
      </w:r>
      <w:bookmarkEnd w:id="265"/>
      <w:r w:rsidR="00881854" w:rsidRPr="007F003D">
        <w:rPr>
          <w:color w:val="000000" w:themeColor="text1"/>
          <w:lang w:bidi="lt-LT"/>
        </w:rPr>
        <w:t>ir</w:t>
      </w:r>
      <w:r w:rsidR="00794F31" w:rsidRPr="007F003D">
        <w:rPr>
          <w:color w:val="000000" w:themeColor="text1"/>
          <w:lang w:bidi="lt-LT"/>
        </w:rPr>
        <w:t xml:space="preserve"> </w:t>
      </w:r>
      <w:bookmarkStart w:id="266" w:name="Buk_442"/>
      <w:r w:rsidR="008B78A2" w:rsidRPr="007F003D">
        <w:rPr>
          <w:lang w:bidi="lt-LT"/>
        </w:rPr>
        <w:t xml:space="preserve">K. B. </w:t>
      </w:r>
      <w:bookmarkEnd w:id="266"/>
      <w:r w:rsidR="00794F31" w:rsidRPr="007F003D">
        <w:rPr>
          <w:color w:val="000000" w:themeColor="text1"/>
          <w:lang w:bidi="lt-LT"/>
        </w:rPr>
        <w:t xml:space="preserve">yra bendrininkai. </w:t>
      </w:r>
    </w:p>
    <w:bookmarkEnd w:id="262"/>
    <w:p w14:paraId="59549B7C" w14:textId="4DB0808C" w:rsidR="00794F31" w:rsidRPr="007F003D" w:rsidRDefault="00725C98" w:rsidP="00794F31">
      <w:pPr>
        <w:pStyle w:val="Pagrindinistekstas"/>
        <w:numPr>
          <w:ilvl w:val="1"/>
          <w:numId w:val="27"/>
        </w:numPr>
        <w:spacing w:before="120" w:after="120"/>
        <w:ind w:left="867" w:hanging="510"/>
        <w:rPr>
          <w:color w:val="000000" w:themeColor="text1"/>
          <w:lang w:bidi="lt-LT"/>
        </w:rPr>
      </w:pPr>
      <w:r w:rsidRPr="007F003D">
        <w:rPr>
          <w:color w:val="000000" w:themeColor="text1"/>
          <w:lang w:bidi="lt-LT"/>
        </w:rPr>
        <w:t xml:space="preserve"> </w:t>
      </w:r>
      <w:r w:rsidR="00337EF7" w:rsidRPr="007F003D">
        <w:rPr>
          <w:color w:val="000000" w:themeColor="text1"/>
          <w:lang w:bidi="lt-LT"/>
        </w:rPr>
        <w:t xml:space="preserve">Pirmiau </w:t>
      </w:r>
      <w:r w:rsidR="00527E22" w:rsidRPr="007F003D">
        <w:rPr>
          <w:color w:val="000000" w:themeColor="text1"/>
          <w:lang w:bidi="lt-LT"/>
        </w:rPr>
        <w:t>vertinta</w:t>
      </w:r>
      <w:r w:rsidR="00794F31" w:rsidRPr="007F003D">
        <w:rPr>
          <w:color w:val="000000" w:themeColor="text1"/>
          <w:lang w:bidi="lt-LT"/>
        </w:rPr>
        <w:t xml:space="preserve"> kaltinimo dalis </w:t>
      </w:r>
      <w:r w:rsidR="00743DF0" w:rsidRPr="007F003D">
        <w:rPr>
          <w:color w:val="000000" w:themeColor="text1"/>
          <w:lang w:bidi="lt-LT"/>
        </w:rPr>
        <w:t>leidžia daryti</w:t>
      </w:r>
      <w:r w:rsidR="00794F31" w:rsidRPr="007F003D">
        <w:rPr>
          <w:color w:val="000000" w:themeColor="text1"/>
          <w:lang w:bidi="lt-LT"/>
        </w:rPr>
        <w:t xml:space="preserve"> išvadą, jog dėl kyšio davimo ir gavimo aptariami trys asmenys jau buvo susitarę ir net jį gavę</w:t>
      </w:r>
      <w:r w:rsidR="00070BB9" w:rsidRPr="007F003D">
        <w:rPr>
          <w:color w:val="000000" w:themeColor="text1"/>
          <w:lang w:bidi="lt-LT"/>
        </w:rPr>
        <w:t xml:space="preserve"> (</w:t>
      </w:r>
      <w:r w:rsidR="00794F31" w:rsidRPr="007F003D">
        <w:rPr>
          <w:color w:val="000000" w:themeColor="text1"/>
          <w:lang w:bidi="lt-LT"/>
        </w:rPr>
        <w:t>davę</w:t>
      </w:r>
      <w:r w:rsidR="00070BB9" w:rsidRPr="007F003D">
        <w:rPr>
          <w:color w:val="000000" w:themeColor="text1"/>
          <w:lang w:bidi="lt-LT"/>
        </w:rPr>
        <w:t>)</w:t>
      </w:r>
      <w:r w:rsidR="00794F31" w:rsidRPr="007F003D">
        <w:rPr>
          <w:color w:val="000000" w:themeColor="text1"/>
          <w:lang w:bidi="lt-LT"/>
        </w:rPr>
        <w:t xml:space="preserve"> iki 2014</w:t>
      </w:r>
      <w:r w:rsidR="005A51F6" w:rsidRPr="007F003D">
        <w:rPr>
          <w:color w:val="000000" w:themeColor="text1"/>
          <w:lang w:bidi="lt-LT"/>
        </w:rPr>
        <w:t> </w:t>
      </w:r>
      <w:r w:rsidR="00794F31" w:rsidRPr="007F003D">
        <w:rPr>
          <w:color w:val="000000" w:themeColor="text1"/>
          <w:lang w:bidi="lt-LT"/>
        </w:rPr>
        <w:t>m.</w:t>
      </w:r>
      <w:r w:rsidR="005A51F6" w:rsidRPr="007F003D">
        <w:rPr>
          <w:color w:val="000000" w:themeColor="text1"/>
          <w:lang w:bidi="lt-LT"/>
        </w:rPr>
        <w:t> </w:t>
      </w:r>
      <w:r w:rsidR="00794F31" w:rsidRPr="007F003D">
        <w:rPr>
          <w:color w:val="000000" w:themeColor="text1"/>
          <w:lang w:bidi="lt-LT"/>
        </w:rPr>
        <w:t>spalio 15 d. Dėl to neaišku, dėl kokių priežasčių dėl jau gauto</w:t>
      </w:r>
      <w:r w:rsidR="00070BB9" w:rsidRPr="007F003D">
        <w:rPr>
          <w:color w:val="000000" w:themeColor="text1"/>
          <w:lang w:bidi="lt-LT"/>
        </w:rPr>
        <w:t xml:space="preserve"> (</w:t>
      </w:r>
      <w:r w:rsidR="00794F31" w:rsidRPr="007F003D">
        <w:rPr>
          <w:color w:val="000000" w:themeColor="text1"/>
          <w:lang w:bidi="lt-LT"/>
        </w:rPr>
        <w:t>priimto</w:t>
      </w:r>
      <w:r w:rsidR="00070BB9" w:rsidRPr="007F003D">
        <w:rPr>
          <w:color w:val="000000" w:themeColor="text1"/>
          <w:lang w:bidi="lt-LT"/>
        </w:rPr>
        <w:t>)</w:t>
      </w:r>
      <w:r w:rsidR="00794F31" w:rsidRPr="007F003D">
        <w:rPr>
          <w:color w:val="000000" w:themeColor="text1"/>
          <w:lang w:bidi="lt-LT"/>
        </w:rPr>
        <w:t xml:space="preserve"> kyšio reikėjo tartis dar kartą. </w:t>
      </w:r>
      <w:bookmarkStart w:id="267" w:name="_Hlk186804457"/>
      <w:r w:rsidR="00794F31" w:rsidRPr="007F003D">
        <w:rPr>
          <w:color w:val="000000" w:themeColor="text1"/>
          <w:lang w:bidi="lt-LT"/>
        </w:rPr>
        <w:t>Vertinant galimą kyšininkavimo objektyviojo požymio – susitarimo priimti kyšį</w:t>
      </w:r>
      <w:r w:rsidR="00070BB9" w:rsidRPr="007F003D">
        <w:rPr>
          <w:color w:val="000000" w:themeColor="text1"/>
          <w:lang w:bidi="lt-LT"/>
        </w:rPr>
        <w:t xml:space="preserve"> –</w:t>
      </w:r>
      <w:r w:rsidR="00794F31" w:rsidRPr="007F003D">
        <w:rPr>
          <w:color w:val="000000" w:themeColor="text1"/>
          <w:lang w:bidi="lt-LT"/>
        </w:rPr>
        <w:t xml:space="preserve"> realizavimo klausimą, svarbus ir faktas, kad teismų nustatytomis faktinėmis aplinkybėmis 50 000 Lt avansą </w:t>
      </w:r>
      <w:r w:rsidR="00E0000D" w:rsidRPr="007F003D">
        <w:rPr>
          <w:color w:val="000000" w:themeColor="text1"/>
          <w:lang w:bidi="lt-LT"/>
        </w:rPr>
        <w:t>MB</w:t>
      </w:r>
      <w:r w:rsidR="00794F31" w:rsidRPr="007F003D">
        <w:rPr>
          <w:color w:val="000000" w:themeColor="text1"/>
          <w:lang w:bidi="lt-LT"/>
        </w:rPr>
        <w:t xml:space="preserve"> „</w:t>
      </w:r>
      <w:proofErr w:type="spellStart"/>
      <w:r w:rsidR="00794F31" w:rsidRPr="007F003D">
        <w:rPr>
          <w:color w:val="000000" w:themeColor="text1"/>
          <w:lang w:bidi="lt-LT"/>
        </w:rPr>
        <w:t>Gondas</w:t>
      </w:r>
      <w:proofErr w:type="spellEnd"/>
      <w:r w:rsidR="00794F31" w:rsidRPr="007F003D">
        <w:rPr>
          <w:color w:val="000000" w:themeColor="text1"/>
          <w:lang w:bidi="lt-LT"/>
        </w:rPr>
        <w:t>“ grąžino UAB „</w:t>
      </w:r>
      <w:proofErr w:type="spellStart"/>
      <w:r w:rsidR="00794F31" w:rsidRPr="007F003D">
        <w:rPr>
          <w:color w:val="000000" w:themeColor="text1"/>
          <w:lang w:bidi="lt-LT"/>
        </w:rPr>
        <w:t>InMedica</w:t>
      </w:r>
      <w:proofErr w:type="spellEnd"/>
      <w:r w:rsidR="00794F31" w:rsidRPr="007F003D">
        <w:rPr>
          <w:color w:val="000000" w:themeColor="text1"/>
          <w:lang w:bidi="lt-LT"/>
        </w:rPr>
        <w:t>“ visą, be jokių išskaičiavimų tariamai sumokėtam</w:t>
      </w:r>
      <w:r w:rsidR="00070BB9" w:rsidRPr="007F003D">
        <w:rPr>
          <w:color w:val="000000" w:themeColor="text1"/>
          <w:lang w:bidi="lt-LT"/>
        </w:rPr>
        <w:t xml:space="preserve"> (</w:t>
      </w:r>
      <w:r w:rsidR="00794F31" w:rsidRPr="007F003D">
        <w:rPr>
          <w:color w:val="000000" w:themeColor="text1"/>
          <w:lang w:bidi="lt-LT"/>
        </w:rPr>
        <w:t>duotam</w:t>
      </w:r>
      <w:r w:rsidR="00070BB9" w:rsidRPr="007F003D">
        <w:rPr>
          <w:color w:val="000000" w:themeColor="text1"/>
          <w:lang w:bidi="lt-LT"/>
        </w:rPr>
        <w:t>)</w:t>
      </w:r>
      <w:r w:rsidR="00794F31" w:rsidRPr="007F003D">
        <w:rPr>
          <w:color w:val="000000" w:themeColor="text1"/>
          <w:lang w:bidi="lt-LT"/>
        </w:rPr>
        <w:t xml:space="preserve"> kyšiui. </w:t>
      </w:r>
      <w:bookmarkEnd w:id="267"/>
    </w:p>
    <w:p w14:paraId="035DDC80" w14:textId="4DFD1E39" w:rsidR="00CA0924" w:rsidRPr="007F003D" w:rsidRDefault="00725C98" w:rsidP="00CA0924">
      <w:pPr>
        <w:pStyle w:val="Pagrindinistekstas"/>
        <w:numPr>
          <w:ilvl w:val="1"/>
          <w:numId w:val="27"/>
        </w:numPr>
        <w:spacing w:before="120" w:after="120"/>
        <w:ind w:left="867" w:hanging="510"/>
        <w:rPr>
          <w:color w:val="000000" w:themeColor="text1"/>
          <w:lang w:bidi="lt-LT"/>
        </w:rPr>
      </w:pPr>
      <w:r w:rsidRPr="007F003D">
        <w:rPr>
          <w:color w:val="000000" w:themeColor="text1"/>
          <w:lang w:bidi="lt-LT"/>
        </w:rPr>
        <w:t xml:space="preserve"> </w:t>
      </w:r>
      <w:r w:rsidR="00794F31" w:rsidRPr="007F003D">
        <w:rPr>
          <w:color w:val="000000" w:themeColor="text1"/>
          <w:lang w:bidi="lt-LT"/>
        </w:rPr>
        <w:t xml:space="preserve">Finansinių nusikaltimų tyrimo tarnybos prie Lietuvos Respublikos vidaus reikalų ministerijos Kauno apygardos </w:t>
      </w:r>
      <w:r w:rsidR="00070BB9" w:rsidRPr="007F003D">
        <w:rPr>
          <w:color w:val="000000" w:themeColor="text1"/>
          <w:lang w:bidi="lt-LT"/>
        </w:rPr>
        <w:t>ū</w:t>
      </w:r>
      <w:r w:rsidR="00794F31" w:rsidRPr="007F003D">
        <w:rPr>
          <w:color w:val="000000" w:themeColor="text1"/>
          <w:lang w:bidi="lt-LT"/>
        </w:rPr>
        <w:t>kinės finansinės veiklos tyrimo skyriaus</w:t>
      </w:r>
      <w:r w:rsidRPr="007F003D">
        <w:rPr>
          <w:color w:val="000000" w:themeColor="text1"/>
          <w:lang w:bidi="lt-LT"/>
        </w:rPr>
        <w:t xml:space="preserve"> 2017</w:t>
      </w:r>
      <w:r w:rsidR="00646104" w:rsidRPr="007F003D">
        <w:rPr>
          <w:color w:val="000000" w:themeColor="text1"/>
          <w:lang w:bidi="lt-LT"/>
        </w:rPr>
        <w:t> </w:t>
      </w:r>
      <w:r w:rsidRPr="007F003D">
        <w:rPr>
          <w:color w:val="000000" w:themeColor="text1"/>
          <w:lang w:bidi="lt-LT"/>
        </w:rPr>
        <w:t>m.</w:t>
      </w:r>
      <w:r w:rsidR="00646104" w:rsidRPr="007F003D">
        <w:rPr>
          <w:color w:val="000000" w:themeColor="text1"/>
          <w:lang w:bidi="lt-LT"/>
        </w:rPr>
        <w:t> </w:t>
      </w:r>
      <w:r w:rsidRPr="007F003D">
        <w:rPr>
          <w:color w:val="000000" w:themeColor="text1"/>
          <w:lang w:bidi="lt-LT"/>
        </w:rPr>
        <w:t>gegužės</w:t>
      </w:r>
      <w:r w:rsidR="00070BB9" w:rsidRPr="007F003D">
        <w:rPr>
          <w:color w:val="000000" w:themeColor="text1"/>
          <w:lang w:bidi="lt-LT"/>
        </w:rPr>
        <w:t> </w:t>
      </w:r>
      <w:r w:rsidRPr="007F003D">
        <w:rPr>
          <w:color w:val="000000" w:themeColor="text1"/>
          <w:lang w:bidi="lt-LT"/>
        </w:rPr>
        <w:t>26</w:t>
      </w:r>
      <w:r w:rsidR="00070BB9" w:rsidRPr="007F003D">
        <w:rPr>
          <w:color w:val="000000" w:themeColor="text1"/>
          <w:lang w:bidi="lt-LT"/>
        </w:rPr>
        <w:t> </w:t>
      </w:r>
      <w:r w:rsidRPr="007F003D">
        <w:rPr>
          <w:color w:val="000000" w:themeColor="text1"/>
          <w:lang w:bidi="lt-LT"/>
        </w:rPr>
        <w:t>d.</w:t>
      </w:r>
      <w:r w:rsidR="00794F31" w:rsidRPr="007F003D">
        <w:rPr>
          <w:color w:val="000000" w:themeColor="text1"/>
          <w:lang w:bidi="lt-LT"/>
        </w:rPr>
        <w:t xml:space="preserve"> išvadoje Nr. 5-2/71 </w:t>
      </w:r>
      <w:r w:rsidR="00CA0924" w:rsidRPr="007F003D">
        <w:rPr>
          <w:color w:val="000000" w:themeColor="text1"/>
          <w:lang w:bidi="lt-LT"/>
        </w:rPr>
        <w:t xml:space="preserve">nurodyta, kad </w:t>
      </w:r>
      <w:r w:rsidR="00CA0924" w:rsidRPr="007F003D">
        <w:t>pagal tyrimui pateiktus dokumentus matyti, jog MB</w:t>
      </w:r>
      <w:r w:rsidR="005A51F6" w:rsidRPr="007F003D">
        <w:t> </w:t>
      </w:r>
      <w:r w:rsidR="00CA0924" w:rsidRPr="007F003D">
        <w:t>„</w:t>
      </w:r>
      <w:proofErr w:type="spellStart"/>
      <w:r w:rsidR="00CA0924" w:rsidRPr="007F003D">
        <w:t>Gondas</w:t>
      </w:r>
      <w:proofErr w:type="spellEnd"/>
      <w:r w:rsidR="00CA0924" w:rsidRPr="007F003D">
        <w:t xml:space="preserve">“, atstovaujama direktorės </w:t>
      </w:r>
      <w:bookmarkStart w:id="268" w:name="Buk_464"/>
      <w:r w:rsidR="008B78A2" w:rsidRPr="007F003D">
        <w:t>M. K.</w:t>
      </w:r>
      <w:bookmarkEnd w:id="268"/>
      <w:r w:rsidR="00CA0924" w:rsidRPr="007F003D">
        <w:t>, ir UAB Šeimos medicinos klinika (2014 m. kovo 30 d. pavadinimas pakeistas į UAB „</w:t>
      </w:r>
      <w:proofErr w:type="spellStart"/>
      <w:r w:rsidR="00CA0924" w:rsidRPr="007F003D">
        <w:t>InMedica</w:t>
      </w:r>
      <w:proofErr w:type="spellEnd"/>
      <w:r w:rsidR="00CA0924" w:rsidRPr="007F003D">
        <w:t xml:space="preserve">“), atstovaujama generalinio direktoriaus </w:t>
      </w:r>
      <w:bookmarkStart w:id="269" w:name="Buk_385"/>
      <w:r w:rsidR="008B78A2" w:rsidRPr="007F003D">
        <w:t>K. B.</w:t>
      </w:r>
      <w:bookmarkEnd w:id="269"/>
      <w:r w:rsidR="00CA0924" w:rsidRPr="007F003D">
        <w:t xml:space="preserve">, sudarė 2014 m. vasario 7 d. </w:t>
      </w:r>
      <w:r w:rsidR="008579A6" w:rsidRPr="007F003D">
        <w:t>k</w:t>
      </w:r>
      <w:r w:rsidR="00CA0924" w:rsidRPr="007F003D">
        <w:t>onsultavimo paslaugų teikimo sutartį, pagal kurią MB „</w:t>
      </w:r>
      <w:proofErr w:type="spellStart"/>
      <w:r w:rsidR="00CA0924" w:rsidRPr="007F003D">
        <w:t>Gondas</w:t>
      </w:r>
      <w:proofErr w:type="spellEnd"/>
      <w:r w:rsidR="00CA0924" w:rsidRPr="007F003D">
        <w:t xml:space="preserve">“ įsipareigojo konsultuoti </w:t>
      </w:r>
      <w:r w:rsidR="009B2395" w:rsidRPr="007F003D">
        <w:t xml:space="preserve">UAB </w:t>
      </w:r>
      <w:r w:rsidR="00CA0924" w:rsidRPr="007F003D">
        <w:t>Šeimos medicinos klinik</w:t>
      </w:r>
      <w:r w:rsidR="00070BB9" w:rsidRPr="007F003D">
        <w:t>ą</w:t>
      </w:r>
      <w:r w:rsidR="00CA0924" w:rsidRPr="007F003D">
        <w:t xml:space="preserve"> įmonės verslo procesų organizavimo, plėtros ir modernizavimo klausimais, įmonės valdymo, veiklos planavimo ir strategijos formavimo bei kitais susijusiais klausimais, </w:t>
      </w:r>
      <w:r w:rsidR="00070BB9" w:rsidRPr="007F003D">
        <w:t>kad</w:t>
      </w:r>
      <w:r w:rsidR="00CA0924" w:rsidRPr="007F003D">
        <w:t xml:space="preserve"> į UAB Šeimos medicinos klinik</w:t>
      </w:r>
      <w:r w:rsidR="00070BB9" w:rsidRPr="007F003D">
        <w:t>ą</w:t>
      </w:r>
      <w:r w:rsidR="00CA0924" w:rsidRPr="007F003D">
        <w:t xml:space="preserve"> </w:t>
      </w:r>
      <w:r w:rsidR="00070BB9" w:rsidRPr="007F003D">
        <w:t xml:space="preserve">būtų pritraukti nauji specialistai </w:t>
      </w:r>
      <w:r w:rsidR="00CA0924" w:rsidRPr="007F003D">
        <w:t xml:space="preserve">ir </w:t>
      </w:r>
      <w:r w:rsidR="00070BB9" w:rsidRPr="007F003D">
        <w:t>klientai</w:t>
      </w:r>
      <w:r w:rsidR="00CA0924" w:rsidRPr="007F003D">
        <w:t>. 2014</w:t>
      </w:r>
      <w:r w:rsidR="007754B3" w:rsidRPr="007F003D">
        <w:t> </w:t>
      </w:r>
      <w:r w:rsidR="00CA0924" w:rsidRPr="007F003D">
        <w:t>m.</w:t>
      </w:r>
      <w:r w:rsidR="007754B3" w:rsidRPr="007F003D">
        <w:t> </w:t>
      </w:r>
      <w:r w:rsidR="00CA0924" w:rsidRPr="007F003D">
        <w:t>vasario</w:t>
      </w:r>
      <w:r w:rsidR="00070BB9" w:rsidRPr="007F003D">
        <w:t> </w:t>
      </w:r>
      <w:r w:rsidR="00CA0924" w:rsidRPr="007F003D">
        <w:t>10 d. UAB Šeimos medicinos klinika (UAB</w:t>
      </w:r>
      <w:r w:rsidR="005A51F6" w:rsidRPr="007F003D">
        <w:t> </w:t>
      </w:r>
      <w:r w:rsidR="00CA0924" w:rsidRPr="007F003D">
        <w:t>„</w:t>
      </w:r>
      <w:proofErr w:type="spellStart"/>
      <w:r w:rsidR="00CA0924" w:rsidRPr="007F003D">
        <w:t>InMedica</w:t>
      </w:r>
      <w:proofErr w:type="spellEnd"/>
      <w:r w:rsidR="00CA0924" w:rsidRPr="007F003D">
        <w:t xml:space="preserve">“) į </w:t>
      </w:r>
      <w:r w:rsidR="00E0000D" w:rsidRPr="007F003D">
        <w:t>MB</w:t>
      </w:r>
      <w:r w:rsidR="00646104" w:rsidRPr="007F003D">
        <w:t> </w:t>
      </w:r>
      <w:r w:rsidR="00CA0924" w:rsidRPr="007F003D">
        <w:t>„</w:t>
      </w:r>
      <w:proofErr w:type="spellStart"/>
      <w:r w:rsidR="00CA0924" w:rsidRPr="007F003D">
        <w:t>Gondas</w:t>
      </w:r>
      <w:proofErr w:type="spellEnd"/>
      <w:r w:rsidR="00CA0924" w:rsidRPr="007F003D">
        <w:t xml:space="preserve">“ sąskaitą Nr. </w:t>
      </w:r>
      <w:bookmarkStart w:id="270" w:name="Buk_463"/>
      <w:r w:rsidR="008B78A2" w:rsidRPr="007F003D">
        <w:rPr>
          <w:i/>
          <w:iCs/>
        </w:rPr>
        <w:t>(duomenys neskelbtini)</w:t>
      </w:r>
      <w:r w:rsidR="008B78A2" w:rsidRPr="007F003D">
        <w:t xml:space="preserve"> </w:t>
      </w:r>
      <w:bookmarkEnd w:id="270"/>
      <w:r w:rsidR="00CA0924" w:rsidRPr="007F003D">
        <w:t>AB SEB banke pagal sutartį 2014 m. vasario 7 d. pervedė 50 000 Lt (14 481 Eur) sumą. MB</w:t>
      </w:r>
      <w:r w:rsidR="005A51F6" w:rsidRPr="007F003D">
        <w:t> </w:t>
      </w:r>
      <w:r w:rsidR="00CA0924" w:rsidRPr="007F003D">
        <w:t>„</w:t>
      </w:r>
      <w:proofErr w:type="spellStart"/>
      <w:r w:rsidR="00CA0924" w:rsidRPr="007F003D">
        <w:t>Gondas</w:t>
      </w:r>
      <w:proofErr w:type="spellEnd"/>
      <w:r w:rsidR="00CA0924" w:rsidRPr="007F003D">
        <w:t xml:space="preserve">“ apskaitoje 2014 m. vasario 10 d. </w:t>
      </w:r>
      <w:r w:rsidR="009B2395" w:rsidRPr="007F003D">
        <w:t>UAB</w:t>
      </w:r>
      <w:r w:rsidR="00337EF7" w:rsidRPr="007F003D">
        <w:t> </w:t>
      </w:r>
      <w:r w:rsidR="00CA0924" w:rsidRPr="007F003D">
        <w:t>Šeimos medicinos klinik</w:t>
      </w:r>
      <w:r w:rsidR="00070BB9" w:rsidRPr="007F003D">
        <w:t>os</w:t>
      </w:r>
      <w:r w:rsidR="00CA0924" w:rsidRPr="007F003D">
        <w:t xml:space="preserve"> (UAB „</w:t>
      </w:r>
      <w:proofErr w:type="spellStart"/>
      <w:r w:rsidR="00CA0924" w:rsidRPr="007F003D">
        <w:t>InMedica</w:t>
      </w:r>
      <w:proofErr w:type="spellEnd"/>
      <w:r w:rsidR="00CA0924" w:rsidRPr="007F003D">
        <w:t>“) pervesta 50 000 Lt (14 481 Eur) suma užregistruota įsipareigojimų buhalterinėje sąskaitoje Nr. 444 „Gauti išankstiniai apmokėjimai“. Pagal tyrimui pateiktus apskaitos registrus 2015</w:t>
      </w:r>
      <w:r w:rsidR="00762096" w:rsidRPr="007F003D">
        <w:t> </w:t>
      </w:r>
      <w:r w:rsidR="00CA0924" w:rsidRPr="007F003D">
        <w:t>m. balandžio 27 d. MB</w:t>
      </w:r>
      <w:r w:rsidR="00337EF7" w:rsidRPr="007F003D">
        <w:t> </w:t>
      </w:r>
      <w:r w:rsidR="00CA0924" w:rsidRPr="007F003D">
        <w:t>„</w:t>
      </w:r>
      <w:proofErr w:type="spellStart"/>
      <w:r w:rsidR="00CA0924" w:rsidRPr="007F003D">
        <w:t>Gondas</w:t>
      </w:r>
      <w:proofErr w:type="spellEnd"/>
      <w:r w:rsidR="00CA0924" w:rsidRPr="007F003D">
        <w:t>“ apskaitoje užfiksuotas 50</w:t>
      </w:r>
      <w:r w:rsidR="005A51F6" w:rsidRPr="007F003D">
        <w:t> </w:t>
      </w:r>
      <w:r w:rsidR="00CA0924" w:rsidRPr="007F003D">
        <w:t xml:space="preserve">000 Lt (14 481 Eur) bendrijos įsipareigojimas (skola) </w:t>
      </w:r>
      <w:r w:rsidR="009B2395" w:rsidRPr="007F003D">
        <w:t xml:space="preserve">UAB </w:t>
      </w:r>
      <w:r w:rsidR="00CA0924" w:rsidRPr="007F003D">
        <w:t>Šeimos medicinos klinika</w:t>
      </w:r>
      <w:r w:rsidR="00070BB9" w:rsidRPr="007F003D">
        <w:t xml:space="preserve">i </w:t>
      </w:r>
      <w:r w:rsidR="00CA0924" w:rsidRPr="007F003D">
        <w:t>(UAB</w:t>
      </w:r>
      <w:r w:rsidR="00762096" w:rsidRPr="007F003D">
        <w:t> </w:t>
      </w:r>
      <w:r w:rsidR="00CA0924" w:rsidRPr="007F003D">
        <w:t>„</w:t>
      </w:r>
      <w:proofErr w:type="spellStart"/>
      <w:r w:rsidR="00CA0924" w:rsidRPr="007F003D">
        <w:t>InMedica</w:t>
      </w:r>
      <w:proofErr w:type="spellEnd"/>
      <w:r w:rsidR="00CA0924" w:rsidRPr="007F003D">
        <w:t>“). Pagal tyrimui pateiktus dokumentus nustatyta, kad MB</w:t>
      </w:r>
      <w:r w:rsidR="005A51F6" w:rsidRPr="007F003D">
        <w:t> </w:t>
      </w:r>
      <w:r w:rsidR="00CA0924" w:rsidRPr="007F003D">
        <w:t>„</w:t>
      </w:r>
      <w:proofErr w:type="spellStart"/>
      <w:r w:rsidR="00CA0924" w:rsidRPr="007F003D">
        <w:t>Gondas</w:t>
      </w:r>
      <w:proofErr w:type="spellEnd"/>
      <w:r w:rsidR="00CA0924" w:rsidRPr="007F003D">
        <w:t>“ 2014</w:t>
      </w:r>
      <w:r w:rsidR="00762096" w:rsidRPr="007F003D">
        <w:t> </w:t>
      </w:r>
      <w:r w:rsidR="00CA0924" w:rsidRPr="007F003D">
        <w:t>m. vasario 10 d. iš UAB Šeimos medicinos klinik</w:t>
      </w:r>
      <w:r w:rsidR="00070BB9" w:rsidRPr="007F003D">
        <w:t>os</w:t>
      </w:r>
      <w:r w:rsidR="00CA0924" w:rsidRPr="007F003D">
        <w:t xml:space="preserve"> (UAB</w:t>
      </w:r>
      <w:r w:rsidR="005A51F6" w:rsidRPr="007F003D">
        <w:t> </w:t>
      </w:r>
      <w:r w:rsidR="00CA0924" w:rsidRPr="007F003D">
        <w:t>„</w:t>
      </w:r>
      <w:proofErr w:type="spellStart"/>
      <w:r w:rsidR="00CA0924" w:rsidRPr="007F003D">
        <w:t>InMedica</w:t>
      </w:r>
      <w:proofErr w:type="spellEnd"/>
      <w:r w:rsidR="00CA0924" w:rsidRPr="007F003D">
        <w:t>“) pagal 2014</w:t>
      </w:r>
      <w:r w:rsidR="00762096" w:rsidRPr="007F003D">
        <w:t> </w:t>
      </w:r>
      <w:r w:rsidR="00CA0924" w:rsidRPr="007F003D">
        <w:t xml:space="preserve">m. vasario 7 d. Konsultavimo paslaugų teikimo sutartį gautą 50 000 Lt (14 481 Eur) avansą apskaitoje užregistravo tinkamai, </w:t>
      </w:r>
      <w:r w:rsidR="005F1099" w:rsidRPr="007F003D">
        <w:t>t. y.</w:t>
      </w:r>
      <w:r w:rsidR="00CA0924" w:rsidRPr="007F003D">
        <w:t xml:space="preserve"> apskaitė </w:t>
      </w:r>
      <w:r w:rsidR="00CA0924" w:rsidRPr="007F003D">
        <w:lastRenderedPageBreak/>
        <w:t xml:space="preserve">kaip įsipareigojimą </w:t>
      </w:r>
      <w:r w:rsidR="00070BB9" w:rsidRPr="007F003D">
        <w:t xml:space="preserve">UAB </w:t>
      </w:r>
      <w:r w:rsidR="00CA0924" w:rsidRPr="007F003D">
        <w:t>Šeimos medicinos klinik</w:t>
      </w:r>
      <w:r w:rsidR="00070BB9" w:rsidRPr="007F003D">
        <w:t>ai</w:t>
      </w:r>
      <w:r w:rsidR="00CA0924" w:rsidRPr="007F003D">
        <w:t xml:space="preserve"> (UAB „</w:t>
      </w:r>
      <w:proofErr w:type="spellStart"/>
      <w:r w:rsidR="00CA0924" w:rsidRPr="007F003D">
        <w:t>InMedica</w:t>
      </w:r>
      <w:proofErr w:type="spellEnd"/>
      <w:r w:rsidR="00CA0924" w:rsidRPr="007F003D">
        <w:t>“) buhalterinėje sąskaitoje Nr. 444 „Gauti išankstiniai apmokėjimai“</w:t>
      </w:r>
      <w:r w:rsidR="00337EF7" w:rsidRPr="007F003D">
        <w:t>,</w:t>
      </w:r>
      <w:r w:rsidR="00CA0924" w:rsidRPr="007F003D">
        <w:t xml:space="preserve"> ir balanse 2014 m. gruodžio 31</w:t>
      </w:r>
      <w:r w:rsidR="001C0125" w:rsidRPr="007F003D">
        <w:t xml:space="preserve"> </w:t>
      </w:r>
      <w:r w:rsidR="00CA0924" w:rsidRPr="007F003D">
        <w:t xml:space="preserve">d. parodė visą 50 000 Lt (14 481 Eur) dar neįvykdytų trumpalaikių įsipareigojimų, gautų avansu, sumą. Atlikus tyrimą, nagrinėjant 2017 m. vasario 3 d. </w:t>
      </w:r>
      <w:r w:rsidR="00C4043F" w:rsidRPr="007F003D">
        <w:t>u</w:t>
      </w:r>
      <w:r w:rsidR="00CA0924" w:rsidRPr="007F003D">
        <w:t>žduotyje atlikti objektų tyrimą Nr.</w:t>
      </w:r>
      <w:r w:rsidR="00070BB9" w:rsidRPr="007F003D">
        <w:t> </w:t>
      </w:r>
      <w:r w:rsidR="00CA0924" w:rsidRPr="007F003D">
        <w:t xml:space="preserve">4-07-112 pateiktus klausimus, nebuvo nustatyta apskaitos tvarkymo </w:t>
      </w:r>
      <w:r w:rsidR="001C0125" w:rsidRPr="007F003D">
        <w:t xml:space="preserve">neatitikčių </w:t>
      </w:r>
      <w:r w:rsidR="00CA0924" w:rsidRPr="007F003D">
        <w:t xml:space="preserve">norminiams aktams, dėl kurių nebūtų galima nustatyti </w:t>
      </w:r>
      <w:r w:rsidR="000E2733" w:rsidRPr="007F003D">
        <w:t>MB</w:t>
      </w:r>
      <w:r w:rsidR="00CA0924" w:rsidRPr="007F003D">
        <w:t xml:space="preserve"> „</w:t>
      </w:r>
      <w:proofErr w:type="spellStart"/>
      <w:r w:rsidR="00CA0924" w:rsidRPr="007F003D">
        <w:t>Gondas</w:t>
      </w:r>
      <w:proofErr w:type="spellEnd"/>
      <w:r w:rsidR="00CA0924" w:rsidRPr="007F003D">
        <w:t>“ veiklos, jos turto, nuosavo kapitalo</w:t>
      </w:r>
      <w:r w:rsidR="001C0125" w:rsidRPr="007F003D">
        <w:t>,</w:t>
      </w:r>
      <w:r w:rsidR="00CA0924" w:rsidRPr="007F003D">
        <w:t xml:space="preserve"> įsipareigojimų dydžio ir struktūros. Taigi specialisto išvadoje nėra konstatuotas 50 000 Lt avansu gautų lėšų panaudojimas kokiam kyšiui sumokėti. </w:t>
      </w:r>
    </w:p>
    <w:p w14:paraId="58C1FD65" w14:textId="19717DBB" w:rsidR="00CA0924" w:rsidRPr="007F003D" w:rsidRDefault="00725C98" w:rsidP="00CA0924">
      <w:pPr>
        <w:pStyle w:val="Pagrindinistekstas"/>
        <w:numPr>
          <w:ilvl w:val="1"/>
          <w:numId w:val="27"/>
        </w:numPr>
        <w:spacing w:before="120" w:after="120"/>
        <w:ind w:left="867" w:hanging="510"/>
        <w:rPr>
          <w:color w:val="000000" w:themeColor="text1"/>
          <w:lang w:bidi="lt-LT"/>
        </w:rPr>
      </w:pPr>
      <w:r w:rsidRPr="007F003D">
        <w:t xml:space="preserve"> </w:t>
      </w:r>
      <w:bookmarkStart w:id="271" w:name="_Hlk186804638"/>
      <w:r w:rsidR="00CA0924" w:rsidRPr="007F003D">
        <w:t xml:space="preserve">Susitarimas priimti kyšį, remiantis Lietuvos Aukščiausiojo Teismo praktika, turi būti gana konkretus ir detalus. Šiuo atveju kaltinime nurodomos skirtingos sumos, jų intervalai: po 3000, 4000, 5000 Lt, nuo 5000 iki 10 000 Lt. Esant tokiai kaltinimo formuluotei neaišku, kokią pinigų sumą </w:t>
      </w:r>
      <w:bookmarkStart w:id="272" w:name="Buk_578"/>
      <w:r w:rsidR="008B78A2" w:rsidRPr="007F003D">
        <w:t xml:space="preserve">V. O. </w:t>
      </w:r>
      <w:bookmarkEnd w:id="272"/>
      <w:r w:rsidR="00CA0924" w:rsidRPr="007F003D">
        <w:t>tariamai susitarė priimti kaip kyšį, t. y. ar iš tiesų susitarė</w:t>
      </w:r>
      <w:bookmarkEnd w:id="271"/>
      <w:r w:rsidR="00CA0924" w:rsidRPr="007F003D">
        <w:t xml:space="preserve">. </w:t>
      </w:r>
    </w:p>
    <w:p w14:paraId="55EA38B4" w14:textId="5844AB33" w:rsidR="00CA0924" w:rsidRPr="007F003D" w:rsidRDefault="00725C98" w:rsidP="00CA0924">
      <w:pPr>
        <w:pStyle w:val="Pagrindinistekstas"/>
        <w:numPr>
          <w:ilvl w:val="1"/>
          <w:numId w:val="27"/>
        </w:numPr>
        <w:spacing w:before="120" w:after="120"/>
        <w:ind w:left="867" w:hanging="510"/>
        <w:rPr>
          <w:color w:val="000000" w:themeColor="text1"/>
          <w:lang w:bidi="lt-LT"/>
        </w:rPr>
      </w:pPr>
      <w:r w:rsidRPr="007F003D">
        <w:t xml:space="preserve"> </w:t>
      </w:r>
      <w:bookmarkStart w:id="273" w:name="_Hlk186804707"/>
      <w:r w:rsidR="00CA0924" w:rsidRPr="007F003D">
        <w:t xml:space="preserve">Galiausiai tokia apeliacinės instancijos teismo sprendimo konstatuojamoji dalis reiškia, kad </w:t>
      </w:r>
      <w:bookmarkStart w:id="274" w:name="_Hlk186804694"/>
      <w:bookmarkEnd w:id="273"/>
      <w:r w:rsidR="00CA0924" w:rsidRPr="007F003D">
        <w:t>teismas turėjo spręsti dėl papirkimo nusikalstamos sudėties požymių MB „</w:t>
      </w:r>
      <w:proofErr w:type="spellStart"/>
      <w:r w:rsidR="00CA0924" w:rsidRPr="007F003D">
        <w:t>Gondas</w:t>
      </w:r>
      <w:proofErr w:type="spellEnd"/>
      <w:r w:rsidR="00CA0924" w:rsidRPr="007F003D">
        <w:t xml:space="preserve">“ ir jos vadovės </w:t>
      </w:r>
      <w:bookmarkStart w:id="275" w:name="Buk_465"/>
      <w:r w:rsidR="008B78A2" w:rsidRPr="007F003D">
        <w:t xml:space="preserve">M. K. </w:t>
      </w:r>
      <w:bookmarkEnd w:id="275"/>
      <w:r w:rsidR="00CA0924" w:rsidRPr="007F003D">
        <w:t>veiksmuose.</w:t>
      </w:r>
      <w:bookmarkEnd w:id="274"/>
      <w:r w:rsidR="00CA0924" w:rsidRPr="007F003D">
        <w:t xml:space="preserve"> Šiai privačiai įmonei išimtis dėl netraukimo baudžiamojon atsakomybėn (BK 20 straipsnio 6 dalis) netaikoma, todėl sistemiškai vertinant kyšininkavimo ir papirkimo sudėtis akivaizdu, kad inkriminuotas kyšininkavimas nėra galimas be papirkimo, o MB „</w:t>
      </w:r>
      <w:proofErr w:type="spellStart"/>
      <w:r w:rsidR="00CA0924" w:rsidRPr="007F003D">
        <w:t>Gondas</w:t>
      </w:r>
      <w:proofErr w:type="spellEnd"/>
      <w:r w:rsidR="00CA0924" w:rsidRPr="007F003D">
        <w:t xml:space="preserve">“ direktorė </w:t>
      </w:r>
      <w:bookmarkStart w:id="276" w:name="Buk_466"/>
      <w:r w:rsidR="008B78A2" w:rsidRPr="007F003D">
        <w:t xml:space="preserve">M. K. </w:t>
      </w:r>
      <w:bookmarkEnd w:id="276"/>
      <w:r w:rsidR="00CA0924" w:rsidRPr="007F003D">
        <w:t>net nebuvo apklausta</w:t>
      </w:r>
      <w:r w:rsidR="000F2FBD" w:rsidRPr="007F003D">
        <w:t xml:space="preserve"> (neatsižvelgta į </w:t>
      </w:r>
      <w:bookmarkStart w:id="277" w:name="Buk_86"/>
      <w:r w:rsidR="008B78A2" w:rsidRPr="007F003D">
        <w:t xml:space="preserve">G. O. </w:t>
      </w:r>
      <w:bookmarkEnd w:id="277"/>
      <w:r w:rsidR="000F2FBD" w:rsidRPr="007F003D">
        <w:t xml:space="preserve">paaiškinimą apie dantų laboratorijos vadovą </w:t>
      </w:r>
      <w:bookmarkStart w:id="278" w:name="Buk_589"/>
      <w:r w:rsidR="008B78A2" w:rsidRPr="007F003D">
        <w:t>V. S.</w:t>
      </w:r>
      <w:bookmarkEnd w:id="278"/>
      <w:r w:rsidR="000F2FBD" w:rsidRPr="007F003D">
        <w:t xml:space="preserve">, kurio veikimui </w:t>
      </w:r>
      <w:r w:rsidR="00B947F4" w:rsidRPr="007F003D">
        <w:t xml:space="preserve">buvo </w:t>
      </w:r>
      <w:r w:rsidR="000F2FBD" w:rsidRPr="007F003D">
        <w:t>reikalinga suma (3000 Lt), apie kurią kalbama kaltinime</w:t>
      </w:r>
      <w:r w:rsidR="00B663C9" w:rsidRPr="007F003D">
        <w:t>,</w:t>
      </w:r>
      <w:r w:rsidR="000F2FBD" w:rsidRPr="007F003D">
        <w:t xml:space="preserve"> – </w:t>
      </w:r>
      <w:r w:rsidR="00EF02BC" w:rsidRPr="007F003D">
        <w:t>šios nutarties 5.4</w:t>
      </w:r>
      <w:r w:rsidR="00762096" w:rsidRPr="007F003D">
        <w:t> </w:t>
      </w:r>
      <w:r w:rsidR="00EF02BC" w:rsidRPr="007F003D">
        <w:t>punktas</w:t>
      </w:r>
      <w:r w:rsidR="000F2FBD" w:rsidRPr="007F003D">
        <w:t>)</w:t>
      </w:r>
      <w:r w:rsidR="00CA0924" w:rsidRPr="007F003D">
        <w:t xml:space="preserve">. </w:t>
      </w:r>
    </w:p>
    <w:p w14:paraId="0F4D745B" w14:textId="0E9EBB55" w:rsidR="00CA0924" w:rsidRPr="007F003D" w:rsidRDefault="00725C98" w:rsidP="00CA0924">
      <w:pPr>
        <w:pStyle w:val="Pagrindinistekstas"/>
        <w:numPr>
          <w:ilvl w:val="1"/>
          <w:numId w:val="27"/>
        </w:numPr>
        <w:spacing w:before="120" w:after="120"/>
        <w:ind w:left="867" w:hanging="510"/>
        <w:rPr>
          <w:color w:val="000000" w:themeColor="text1"/>
          <w:lang w:bidi="lt-LT"/>
        </w:rPr>
      </w:pPr>
      <w:r w:rsidRPr="007F003D">
        <w:rPr>
          <w:color w:val="000000" w:themeColor="text1"/>
          <w:lang w:bidi="lt-LT"/>
        </w:rPr>
        <w:t xml:space="preserve"> </w:t>
      </w:r>
      <w:bookmarkStart w:id="279" w:name="_Hlk186804765"/>
      <w:r w:rsidR="00E468B4" w:rsidRPr="007F003D">
        <w:rPr>
          <w:color w:val="000000" w:themeColor="text1"/>
          <w:lang w:bidi="lt-LT"/>
        </w:rPr>
        <w:t>T</w:t>
      </w:r>
      <w:r w:rsidR="00CA0924" w:rsidRPr="007F003D">
        <w:rPr>
          <w:color w:val="000000" w:themeColor="text1"/>
          <w:lang w:bidi="lt-LT"/>
        </w:rPr>
        <w:t xml:space="preserve">rečioje kaltinimo dalyje (šios nutarties 1.3 punktas) </w:t>
      </w:r>
      <w:bookmarkStart w:id="280" w:name="Buk_579"/>
      <w:r w:rsidR="008B78A2" w:rsidRPr="007F003D">
        <w:rPr>
          <w:lang w:bidi="lt-LT"/>
        </w:rPr>
        <w:t xml:space="preserve">V. O. </w:t>
      </w:r>
      <w:bookmarkEnd w:id="280"/>
      <w:r w:rsidR="00CA0924" w:rsidRPr="007F003D">
        <w:rPr>
          <w:color w:val="000000" w:themeColor="text1"/>
          <w:lang w:bidi="lt-LT"/>
        </w:rPr>
        <w:t xml:space="preserve">nuteistas dėl provokavimo duoti kyšį </w:t>
      </w:r>
      <w:r w:rsidR="0081581D" w:rsidRPr="007F003D">
        <w:rPr>
          <w:color w:val="000000" w:themeColor="text1"/>
          <w:lang w:bidi="lt-LT"/>
        </w:rPr>
        <w:t xml:space="preserve">ir </w:t>
      </w:r>
      <w:r w:rsidR="00CA0924" w:rsidRPr="007F003D">
        <w:rPr>
          <w:color w:val="000000" w:themeColor="text1"/>
          <w:lang w:bidi="lt-LT"/>
        </w:rPr>
        <w:t>susitarimo priimti kyšį</w:t>
      </w:r>
      <w:r w:rsidR="00E468B4" w:rsidRPr="007F003D">
        <w:rPr>
          <w:color w:val="000000" w:themeColor="text1"/>
          <w:lang w:bidi="lt-LT"/>
        </w:rPr>
        <w:t xml:space="preserve"> (</w:t>
      </w:r>
      <w:bookmarkStart w:id="281" w:name="Buk_236"/>
      <w:r w:rsidR="008B78A2" w:rsidRPr="007F003D">
        <w:rPr>
          <w:lang w:bidi="lt-LT"/>
        </w:rPr>
        <w:t xml:space="preserve">G. O. </w:t>
      </w:r>
      <w:bookmarkEnd w:id="281"/>
      <w:r w:rsidR="0081581D" w:rsidRPr="007F003D">
        <w:rPr>
          <w:color w:val="000000" w:themeColor="text1"/>
          <w:lang w:bidi="lt-LT"/>
        </w:rPr>
        <w:t xml:space="preserve">– </w:t>
      </w:r>
      <w:r w:rsidR="00E468B4" w:rsidRPr="007F003D">
        <w:rPr>
          <w:color w:val="000000" w:themeColor="text1"/>
          <w:lang w:bidi="lt-LT"/>
        </w:rPr>
        <w:t>dėl padėjimo duoti kyšį</w:t>
      </w:r>
      <w:r w:rsidR="00B663C9" w:rsidRPr="007F003D">
        <w:rPr>
          <w:color w:val="000000" w:themeColor="text1"/>
          <w:lang w:bidi="lt-LT"/>
        </w:rPr>
        <w:t> </w:t>
      </w:r>
      <w:r w:rsidR="00E468B4" w:rsidRPr="007F003D">
        <w:rPr>
          <w:color w:val="000000" w:themeColor="text1"/>
          <w:lang w:bidi="lt-LT"/>
        </w:rPr>
        <w:t xml:space="preserve">– </w:t>
      </w:r>
      <w:r w:rsidR="00EF02BC" w:rsidRPr="007F003D">
        <w:rPr>
          <w:color w:val="000000" w:themeColor="text1"/>
          <w:lang w:bidi="lt-LT"/>
        </w:rPr>
        <w:t>šios nutarties 5.4 punktas</w:t>
      </w:r>
      <w:r w:rsidR="00E468B4" w:rsidRPr="007F003D">
        <w:rPr>
          <w:color w:val="000000" w:themeColor="text1"/>
          <w:lang w:bidi="lt-LT"/>
        </w:rPr>
        <w:t>)</w:t>
      </w:r>
      <w:r w:rsidR="00CA0924" w:rsidRPr="007F003D">
        <w:rPr>
          <w:color w:val="000000" w:themeColor="text1"/>
          <w:lang w:bidi="lt-LT"/>
        </w:rPr>
        <w:t xml:space="preserve">. </w:t>
      </w:r>
    </w:p>
    <w:bookmarkEnd w:id="279"/>
    <w:p w14:paraId="1971A17F" w14:textId="14AA7773" w:rsidR="00CA0924" w:rsidRPr="007F003D" w:rsidRDefault="00725C98" w:rsidP="00CA0924">
      <w:pPr>
        <w:pStyle w:val="Pagrindinistekstas"/>
        <w:numPr>
          <w:ilvl w:val="1"/>
          <w:numId w:val="27"/>
        </w:numPr>
        <w:spacing w:before="120" w:after="120"/>
        <w:ind w:left="867" w:hanging="510"/>
        <w:rPr>
          <w:color w:val="000000" w:themeColor="text1"/>
          <w:lang w:bidi="lt-LT"/>
        </w:rPr>
      </w:pPr>
      <w:r w:rsidRPr="007F003D">
        <w:rPr>
          <w:color w:val="000000" w:themeColor="text1"/>
          <w:lang w:bidi="lt-LT"/>
        </w:rPr>
        <w:t xml:space="preserve"> </w:t>
      </w:r>
      <w:r w:rsidR="00CA0924" w:rsidRPr="007F003D">
        <w:rPr>
          <w:color w:val="000000" w:themeColor="text1"/>
          <w:lang w:bidi="lt-LT"/>
        </w:rPr>
        <w:t>Provokavimu duoti kyšį paprastai pripažįstami tokie veiksmai, kai valstybės tarnautojas ar jam prilygintas asmuo kyšio atvirai nereikalauja, tačiau savo veiksmais (neveikimu) sudaro tokią situaciją, kad asmuo, siekdamas apsaugoti savo teisėtus interesus ar užtikrinti jų įgyvendinimą, priverstas duoti kyšį, asmeniui nors ir netiesiogiai, bet pakankamai aiškiai leidžiama suprasti, kad, jeigu nebus duotas kyšis, bus veikiama (neveikiama) priešingai</w:t>
      </w:r>
      <w:r w:rsidR="00451C11" w:rsidRPr="007F003D">
        <w:rPr>
          <w:color w:val="000000" w:themeColor="text1"/>
          <w:lang w:bidi="lt-LT"/>
        </w:rPr>
        <w:t>s</w:t>
      </w:r>
      <w:r w:rsidR="00CA0924" w:rsidRPr="007F003D">
        <w:rPr>
          <w:color w:val="000000" w:themeColor="text1"/>
          <w:lang w:bidi="lt-LT"/>
        </w:rPr>
        <w:t xml:space="preserve"> </w:t>
      </w:r>
      <w:r w:rsidR="00451C11" w:rsidRPr="007F003D">
        <w:rPr>
          <w:color w:val="000000" w:themeColor="text1"/>
          <w:lang w:bidi="lt-LT"/>
        </w:rPr>
        <w:t xml:space="preserve">nei jo </w:t>
      </w:r>
      <w:r w:rsidR="00CA0924" w:rsidRPr="007F003D">
        <w:rPr>
          <w:color w:val="000000" w:themeColor="text1"/>
          <w:lang w:bidi="lt-LT"/>
        </w:rPr>
        <w:t>interesa</w:t>
      </w:r>
      <w:r w:rsidR="00451C11" w:rsidRPr="007F003D">
        <w:rPr>
          <w:color w:val="000000" w:themeColor="text1"/>
          <w:lang w:bidi="lt-LT"/>
        </w:rPr>
        <w:t>i</w:t>
      </w:r>
      <w:r w:rsidR="00CA0924" w:rsidRPr="007F003D">
        <w:rPr>
          <w:color w:val="000000" w:themeColor="text1"/>
          <w:lang w:bidi="lt-LT"/>
        </w:rPr>
        <w:t>s (kasacinės nutartys baudžiamosiose bylose Nr. 2K-367/2014, 2K-566/2014, 2K-341-942/2016, 2K-7-128-699/2017).</w:t>
      </w:r>
    </w:p>
    <w:p w14:paraId="0DCE9986" w14:textId="4F85F48A" w:rsidR="00CA0924" w:rsidRPr="007F003D" w:rsidRDefault="00725C98" w:rsidP="00CA0924">
      <w:pPr>
        <w:pStyle w:val="Pagrindinistekstas"/>
        <w:numPr>
          <w:ilvl w:val="1"/>
          <w:numId w:val="27"/>
        </w:numPr>
        <w:spacing w:before="120" w:after="120"/>
        <w:ind w:left="867" w:hanging="510"/>
        <w:rPr>
          <w:color w:val="000000" w:themeColor="text1"/>
          <w:lang w:bidi="lt-LT"/>
        </w:rPr>
      </w:pPr>
      <w:r w:rsidRPr="007F003D">
        <w:rPr>
          <w:color w:val="000000" w:themeColor="text1"/>
          <w:lang w:bidi="lt-LT"/>
        </w:rPr>
        <w:t xml:space="preserve"> </w:t>
      </w:r>
      <w:r w:rsidR="00CA0924" w:rsidRPr="007F003D">
        <w:rPr>
          <w:color w:val="000000" w:themeColor="text1"/>
          <w:lang w:bidi="lt-LT"/>
        </w:rPr>
        <w:t>Neginčijamomis fa</w:t>
      </w:r>
      <w:r w:rsidR="00C4043F" w:rsidRPr="007F003D">
        <w:rPr>
          <w:color w:val="000000" w:themeColor="text1"/>
          <w:lang w:bidi="lt-LT"/>
        </w:rPr>
        <w:t>k</w:t>
      </w:r>
      <w:r w:rsidR="00CA0924" w:rsidRPr="007F003D">
        <w:rPr>
          <w:color w:val="000000" w:themeColor="text1"/>
          <w:lang w:bidi="lt-LT"/>
        </w:rPr>
        <w:t>tinėmis aplinkybėmis nustatyta, kad</w:t>
      </w:r>
      <w:r w:rsidR="00D12608" w:rsidRPr="007F003D">
        <w:rPr>
          <w:color w:val="000000" w:themeColor="text1"/>
          <w:lang w:bidi="lt-LT"/>
        </w:rPr>
        <w:t>,</w:t>
      </w:r>
      <w:r w:rsidR="00CA0924" w:rsidRPr="007F003D">
        <w:rPr>
          <w:color w:val="000000" w:themeColor="text1"/>
          <w:lang w:bidi="lt-LT"/>
        </w:rPr>
        <w:t xml:space="preserve"> (</w:t>
      </w:r>
      <w:bookmarkStart w:id="282" w:name="_Hlk186805308"/>
      <w:r w:rsidR="00CA0924" w:rsidRPr="007F003D">
        <w:rPr>
          <w:color w:val="000000" w:themeColor="text1"/>
          <w:lang w:bidi="lt-LT"/>
        </w:rPr>
        <w:t>kriminalinės žvalgybos protokolas Nr. S6-07-58</w:t>
      </w:r>
      <w:bookmarkEnd w:id="282"/>
      <w:r w:rsidR="00CA0924" w:rsidRPr="007F003D">
        <w:rPr>
          <w:color w:val="000000" w:themeColor="text1"/>
          <w:lang w:bidi="lt-LT"/>
        </w:rPr>
        <w:t xml:space="preserve">) </w:t>
      </w:r>
      <w:bookmarkStart w:id="283" w:name="_Hlk186805332"/>
      <w:r w:rsidR="00CA0924" w:rsidRPr="007F003D">
        <w:rPr>
          <w:color w:val="000000" w:themeColor="text1"/>
          <w:lang w:bidi="lt-LT"/>
        </w:rPr>
        <w:t>2014 m. lapkričio 25 d.</w:t>
      </w:r>
      <w:bookmarkEnd w:id="283"/>
      <w:r w:rsidR="00CA0924" w:rsidRPr="007F003D">
        <w:rPr>
          <w:color w:val="000000" w:themeColor="text1"/>
          <w:lang w:bidi="lt-LT"/>
        </w:rPr>
        <w:t xml:space="preserve"> į patalpas atėjus </w:t>
      </w:r>
      <w:bookmarkStart w:id="284" w:name="Buk_539"/>
      <w:r w:rsidR="008B78A2" w:rsidRPr="007F003D">
        <w:rPr>
          <w:lang w:bidi="lt-LT"/>
        </w:rPr>
        <w:t>V. O.</w:t>
      </w:r>
      <w:bookmarkEnd w:id="284"/>
      <w:r w:rsidR="00CA0924" w:rsidRPr="007F003D">
        <w:rPr>
          <w:color w:val="000000" w:themeColor="text1"/>
          <w:lang w:bidi="lt-LT"/>
        </w:rPr>
        <w:t xml:space="preserve">, būtent </w:t>
      </w:r>
      <w:bookmarkStart w:id="285" w:name="Buk_443"/>
      <w:r w:rsidR="008B78A2" w:rsidRPr="007F003D">
        <w:rPr>
          <w:lang w:bidi="lt-LT"/>
        </w:rPr>
        <w:t xml:space="preserve">K. B. </w:t>
      </w:r>
      <w:bookmarkEnd w:id="285"/>
      <w:r w:rsidR="00CA0924" w:rsidRPr="007F003D">
        <w:rPr>
          <w:color w:val="000000" w:themeColor="text1"/>
          <w:lang w:bidi="lt-LT"/>
        </w:rPr>
        <w:t xml:space="preserve">pasako: „Gerai, turiu pasiūlymą“, po to paaiškina, kad „čia dėl didelės rizikos širdies kraujagyslių ligų, </w:t>
      </w:r>
      <w:proofErr w:type="spellStart"/>
      <w:r w:rsidR="00CA0924" w:rsidRPr="007F003D">
        <w:rPr>
          <w:color w:val="000000" w:themeColor="text1"/>
          <w:lang w:bidi="lt-LT"/>
        </w:rPr>
        <w:t>ane</w:t>
      </w:r>
      <w:proofErr w:type="spellEnd"/>
      <w:r w:rsidR="00CA0924" w:rsidRPr="007F003D">
        <w:rPr>
          <w:color w:val="000000" w:themeColor="text1"/>
          <w:lang w:bidi="lt-LT"/>
        </w:rPr>
        <w:t>“</w:t>
      </w:r>
      <w:r w:rsidR="00D12608" w:rsidRPr="007F003D">
        <w:rPr>
          <w:color w:val="000000" w:themeColor="text1"/>
          <w:lang w:bidi="lt-LT"/>
        </w:rPr>
        <w:t>,</w:t>
      </w:r>
      <w:r w:rsidR="00CA0924" w:rsidRPr="007F003D">
        <w:rPr>
          <w:color w:val="000000" w:themeColor="text1"/>
          <w:lang w:bidi="lt-LT"/>
        </w:rPr>
        <w:t xml:space="preserve"> po to dar paaiškina</w:t>
      </w:r>
      <w:r w:rsidR="00D12608" w:rsidRPr="007F003D">
        <w:rPr>
          <w:color w:val="000000" w:themeColor="text1"/>
          <w:lang w:bidi="lt-LT"/>
        </w:rPr>
        <w:t>:</w:t>
      </w:r>
      <w:r w:rsidR="00CA0924" w:rsidRPr="007F003D">
        <w:rPr>
          <w:color w:val="000000" w:themeColor="text1"/>
          <w:lang w:bidi="lt-LT"/>
        </w:rPr>
        <w:t xml:space="preserve"> „&lt;...&gt; trumpai tariant. Nieko jūs tos programos nedarot, tiek, kiek galėtumėt daryt, </w:t>
      </w:r>
      <w:proofErr w:type="spellStart"/>
      <w:r w:rsidR="00CA0924" w:rsidRPr="007F003D">
        <w:rPr>
          <w:color w:val="000000" w:themeColor="text1"/>
          <w:lang w:bidi="lt-LT"/>
        </w:rPr>
        <w:t>ane</w:t>
      </w:r>
      <w:proofErr w:type="spellEnd"/>
      <w:r w:rsidR="00CA0924" w:rsidRPr="007F003D">
        <w:rPr>
          <w:color w:val="000000" w:themeColor="text1"/>
          <w:lang w:bidi="lt-LT"/>
        </w:rPr>
        <w:t xml:space="preserve">?“ Šis pokalbio turinys suponuoja išvadą, kad būtent </w:t>
      </w:r>
      <w:bookmarkStart w:id="286" w:name="Buk_444"/>
      <w:r w:rsidR="008B78A2" w:rsidRPr="007F003D">
        <w:rPr>
          <w:lang w:bidi="lt-LT"/>
        </w:rPr>
        <w:t xml:space="preserve">K. B. </w:t>
      </w:r>
      <w:bookmarkEnd w:id="286"/>
      <w:r w:rsidR="00CA0924" w:rsidRPr="007F003D">
        <w:rPr>
          <w:color w:val="000000" w:themeColor="text1"/>
          <w:lang w:bidi="lt-LT"/>
        </w:rPr>
        <w:t>pristatė kardiologinę programą ir papriekaištavo, kad ji nėra vykdoma.</w:t>
      </w:r>
    </w:p>
    <w:p w14:paraId="007B209F" w14:textId="37DB19A7" w:rsidR="00CA0924" w:rsidRPr="007F003D" w:rsidRDefault="00725C98" w:rsidP="00CA0924">
      <w:pPr>
        <w:pStyle w:val="Pagrindinistekstas"/>
        <w:numPr>
          <w:ilvl w:val="1"/>
          <w:numId w:val="27"/>
        </w:numPr>
        <w:spacing w:before="120" w:after="120"/>
        <w:ind w:left="867" w:hanging="510"/>
        <w:rPr>
          <w:color w:val="000000" w:themeColor="text1"/>
          <w:lang w:bidi="lt-LT"/>
        </w:rPr>
      </w:pPr>
      <w:r w:rsidRPr="007F003D">
        <w:rPr>
          <w:color w:val="000000" w:themeColor="text1"/>
          <w:lang w:bidi="lt-LT"/>
        </w:rPr>
        <w:t xml:space="preserve"> </w:t>
      </w:r>
      <w:r w:rsidR="00CA0924" w:rsidRPr="007F003D">
        <w:rPr>
          <w:color w:val="000000" w:themeColor="text1"/>
          <w:lang w:bidi="lt-LT"/>
        </w:rPr>
        <w:t>Aplinkybė, kad duoti po 50 Lt už kiekvieną iš Kauno Šilainių poliklinikos atsiųstą žmogų į UAB „</w:t>
      </w:r>
      <w:proofErr w:type="spellStart"/>
      <w:r w:rsidR="00CA0924" w:rsidRPr="007F003D">
        <w:rPr>
          <w:color w:val="000000" w:themeColor="text1"/>
          <w:lang w:bidi="lt-LT"/>
        </w:rPr>
        <w:t>InMedica</w:t>
      </w:r>
      <w:proofErr w:type="spellEnd"/>
      <w:r w:rsidR="00CA0924" w:rsidRPr="007F003D">
        <w:rPr>
          <w:color w:val="000000" w:themeColor="text1"/>
          <w:lang w:bidi="lt-LT"/>
        </w:rPr>
        <w:t xml:space="preserve">“ </w:t>
      </w:r>
      <w:bookmarkStart w:id="287" w:name="Buk_540"/>
      <w:r w:rsidR="008B78A2" w:rsidRPr="007F003D">
        <w:rPr>
          <w:lang w:bidi="lt-LT"/>
        </w:rPr>
        <w:t xml:space="preserve">V. O. </w:t>
      </w:r>
      <w:bookmarkEnd w:id="287"/>
      <w:r w:rsidR="00CA0924" w:rsidRPr="007F003D">
        <w:rPr>
          <w:color w:val="000000" w:themeColor="text1"/>
          <w:lang w:bidi="lt-LT"/>
        </w:rPr>
        <w:t xml:space="preserve">pasiūlė </w:t>
      </w:r>
      <w:bookmarkStart w:id="288" w:name="Buk_445"/>
      <w:r w:rsidR="008B78A2" w:rsidRPr="007F003D">
        <w:rPr>
          <w:lang w:bidi="lt-LT"/>
        </w:rPr>
        <w:t>K. B.</w:t>
      </w:r>
      <w:bookmarkEnd w:id="288"/>
      <w:r w:rsidR="00CA0924" w:rsidRPr="007F003D">
        <w:rPr>
          <w:color w:val="000000" w:themeColor="text1"/>
          <w:lang w:bidi="lt-LT"/>
        </w:rPr>
        <w:t xml:space="preserve">, tiesiogiai patvirtinama ir kvestionuotinais </w:t>
      </w:r>
      <w:bookmarkStart w:id="289" w:name="_Hlk186805293"/>
      <w:r w:rsidR="00CA0924" w:rsidRPr="007F003D">
        <w:rPr>
          <w:color w:val="000000" w:themeColor="text1"/>
          <w:lang w:bidi="lt-LT"/>
        </w:rPr>
        <w:t>2018</w:t>
      </w:r>
      <w:r w:rsidR="00646104" w:rsidRPr="007F003D">
        <w:rPr>
          <w:color w:val="000000" w:themeColor="text1"/>
          <w:lang w:bidi="lt-LT"/>
        </w:rPr>
        <w:t> </w:t>
      </w:r>
      <w:r w:rsidR="00CA0924" w:rsidRPr="007F003D">
        <w:rPr>
          <w:color w:val="000000" w:themeColor="text1"/>
          <w:lang w:bidi="lt-LT"/>
        </w:rPr>
        <w:t>m.</w:t>
      </w:r>
      <w:r w:rsidR="00646104" w:rsidRPr="007F003D">
        <w:rPr>
          <w:color w:val="000000" w:themeColor="text1"/>
          <w:lang w:bidi="lt-LT"/>
        </w:rPr>
        <w:t> </w:t>
      </w:r>
      <w:r w:rsidR="00CA0924" w:rsidRPr="007F003D">
        <w:rPr>
          <w:color w:val="000000" w:themeColor="text1"/>
          <w:lang w:bidi="lt-LT"/>
        </w:rPr>
        <w:t xml:space="preserve">kovo 29 d. </w:t>
      </w:r>
      <w:bookmarkStart w:id="290" w:name="Buk_386"/>
      <w:r w:rsidR="008B78A2" w:rsidRPr="007F003D">
        <w:rPr>
          <w:lang w:bidi="lt-LT"/>
        </w:rPr>
        <w:t xml:space="preserve">K. B. </w:t>
      </w:r>
      <w:bookmarkEnd w:id="290"/>
      <w:r w:rsidR="00CA0924" w:rsidRPr="007F003D">
        <w:rPr>
          <w:color w:val="000000" w:themeColor="text1"/>
          <w:lang w:bidi="lt-LT"/>
        </w:rPr>
        <w:t>apklausos parodymais</w:t>
      </w:r>
      <w:bookmarkEnd w:id="289"/>
      <w:r w:rsidR="00CA0924" w:rsidRPr="007F003D">
        <w:rPr>
          <w:color w:val="000000" w:themeColor="text1"/>
          <w:lang w:bidi="lt-LT"/>
        </w:rPr>
        <w:t>, kad</w:t>
      </w:r>
      <w:r w:rsidR="00D12608" w:rsidRPr="007F003D">
        <w:rPr>
          <w:color w:val="000000" w:themeColor="text1"/>
          <w:lang w:bidi="lt-LT"/>
        </w:rPr>
        <w:t>,</w:t>
      </w:r>
      <w:r w:rsidR="00CA0924" w:rsidRPr="007F003D">
        <w:rPr>
          <w:color w:val="000000" w:themeColor="text1"/>
          <w:lang w:bidi="lt-LT"/>
        </w:rPr>
        <w:t xml:space="preserve"> matydamas jo (</w:t>
      </w:r>
      <w:bookmarkStart w:id="291" w:name="Buk_493"/>
      <w:r w:rsidR="008B78A2" w:rsidRPr="007F003D">
        <w:rPr>
          <w:lang w:bidi="lt-LT"/>
        </w:rPr>
        <w:t>V. O.</w:t>
      </w:r>
      <w:bookmarkEnd w:id="291"/>
      <w:r w:rsidR="00CA0924" w:rsidRPr="007F003D">
        <w:rPr>
          <w:color w:val="000000" w:themeColor="text1"/>
          <w:lang w:bidi="lt-LT"/>
        </w:rPr>
        <w:t>) vengimą aktyviau bendradarbiauti vykdant aptariamą prevencinę programą, pasiūlė</w:t>
      </w:r>
      <w:r w:rsidR="00CA0924" w:rsidRPr="007F003D">
        <w:rPr>
          <w:i/>
          <w:iCs/>
          <w:color w:val="000000" w:themeColor="text1"/>
          <w:lang w:bidi="lt-LT"/>
        </w:rPr>
        <w:t xml:space="preserve"> </w:t>
      </w:r>
      <w:r w:rsidR="00CA0924" w:rsidRPr="007F003D">
        <w:rPr>
          <w:color w:val="000000" w:themeColor="text1"/>
          <w:lang w:bidi="lt-LT"/>
        </w:rPr>
        <w:t>jam duoti po 50</w:t>
      </w:r>
      <w:r w:rsidR="00646104" w:rsidRPr="007F003D">
        <w:rPr>
          <w:color w:val="000000" w:themeColor="text1"/>
          <w:lang w:bidi="lt-LT"/>
        </w:rPr>
        <w:t> </w:t>
      </w:r>
      <w:r w:rsidR="00CA0924" w:rsidRPr="007F003D">
        <w:rPr>
          <w:color w:val="000000" w:themeColor="text1"/>
          <w:lang w:bidi="lt-LT"/>
        </w:rPr>
        <w:t>Lt už kiekvieną iš Kauno Šilainių poliklinikos atsiųstą žmogų pagal programą į UAB</w:t>
      </w:r>
      <w:r w:rsidR="00646104" w:rsidRPr="007F003D">
        <w:rPr>
          <w:color w:val="000000" w:themeColor="text1"/>
          <w:lang w:bidi="lt-LT"/>
        </w:rPr>
        <w:t> </w:t>
      </w:r>
      <w:r w:rsidR="00CA0924" w:rsidRPr="007F003D">
        <w:rPr>
          <w:color w:val="000000" w:themeColor="text1"/>
          <w:lang w:bidi="lt-LT"/>
        </w:rPr>
        <w:t>„</w:t>
      </w:r>
      <w:proofErr w:type="spellStart"/>
      <w:r w:rsidR="00CA0924" w:rsidRPr="007F003D">
        <w:rPr>
          <w:color w:val="000000" w:themeColor="text1"/>
          <w:lang w:bidi="lt-LT"/>
        </w:rPr>
        <w:t>InMedica</w:t>
      </w:r>
      <w:proofErr w:type="spellEnd"/>
      <w:r w:rsidR="00CA0924" w:rsidRPr="007F003D">
        <w:rPr>
          <w:color w:val="000000" w:themeColor="text1"/>
          <w:lang w:bidi="lt-LT"/>
        </w:rPr>
        <w:t xml:space="preserve">“ (UAB „Elite </w:t>
      </w:r>
      <w:proofErr w:type="spellStart"/>
      <w:r w:rsidR="00CA0924" w:rsidRPr="007F003D">
        <w:rPr>
          <w:color w:val="000000" w:themeColor="text1"/>
          <w:lang w:bidi="lt-LT"/>
        </w:rPr>
        <w:t>Medicale</w:t>
      </w:r>
      <w:proofErr w:type="spellEnd"/>
      <w:r w:rsidR="00CA0924" w:rsidRPr="007F003D">
        <w:rPr>
          <w:color w:val="000000" w:themeColor="text1"/>
          <w:lang w:bidi="lt-LT"/>
        </w:rPr>
        <w:t>“), jeigu bus viršytas jau esamas vidutinis 20</w:t>
      </w:r>
      <w:r w:rsidR="00646104" w:rsidRPr="007F003D">
        <w:rPr>
          <w:color w:val="000000" w:themeColor="text1"/>
          <w:lang w:bidi="lt-LT"/>
        </w:rPr>
        <w:t> </w:t>
      </w:r>
      <w:r w:rsidR="00CA0924" w:rsidRPr="007F003D">
        <w:rPr>
          <w:color w:val="000000" w:themeColor="text1"/>
          <w:lang w:bidi="lt-LT"/>
        </w:rPr>
        <w:t xml:space="preserve">asmenų per mėnesį skaičius. </w:t>
      </w:r>
    </w:p>
    <w:p w14:paraId="528219E5" w14:textId="69DBB566" w:rsidR="00CA0924" w:rsidRPr="007F003D" w:rsidRDefault="00725C98" w:rsidP="00CA0924">
      <w:pPr>
        <w:pStyle w:val="Pagrindinistekstas"/>
        <w:numPr>
          <w:ilvl w:val="1"/>
          <w:numId w:val="27"/>
        </w:numPr>
        <w:spacing w:before="120" w:after="120"/>
        <w:ind w:left="867" w:hanging="510"/>
        <w:rPr>
          <w:color w:val="000000" w:themeColor="text1"/>
          <w:lang w:bidi="lt-LT"/>
        </w:rPr>
      </w:pPr>
      <w:r w:rsidRPr="007F003D">
        <w:rPr>
          <w:color w:val="000000" w:themeColor="text1"/>
          <w:lang w:bidi="lt-LT"/>
        </w:rPr>
        <w:t xml:space="preserve"> </w:t>
      </w:r>
      <w:bookmarkStart w:id="292" w:name="_Hlk186805276"/>
      <w:r w:rsidR="00CA0924" w:rsidRPr="007F003D">
        <w:rPr>
          <w:color w:val="000000" w:themeColor="text1"/>
          <w:lang w:bidi="lt-LT"/>
        </w:rPr>
        <w:t>Taigi</w:t>
      </w:r>
      <w:r w:rsidR="00F71AC2" w:rsidRPr="007F003D">
        <w:rPr>
          <w:color w:val="000000" w:themeColor="text1"/>
          <w:lang w:bidi="lt-LT"/>
        </w:rPr>
        <w:t xml:space="preserve"> </w:t>
      </w:r>
      <w:bookmarkStart w:id="293" w:name="Buk_446"/>
      <w:r w:rsidR="008B78A2" w:rsidRPr="007F003D">
        <w:rPr>
          <w:lang w:bidi="lt-LT"/>
        </w:rPr>
        <w:t xml:space="preserve">K. B. </w:t>
      </w:r>
      <w:bookmarkEnd w:id="293"/>
      <w:r w:rsidR="00F71AC2" w:rsidRPr="007F003D">
        <w:rPr>
          <w:color w:val="000000" w:themeColor="text1"/>
          <w:lang w:bidi="lt-LT"/>
        </w:rPr>
        <w:t xml:space="preserve">pasiūlė </w:t>
      </w:r>
      <w:bookmarkStart w:id="294" w:name="Buk_541"/>
      <w:r w:rsidR="008B78A2" w:rsidRPr="007F003D">
        <w:rPr>
          <w:lang w:bidi="lt-LT"/>
        </w:rPr>
        <w:t xml:space="preserve">V. O. </w:t>
      </w:r>
      <w:bookmarkEnd w:id="294"/>
      <w:r w:rsidR="00CA0924" w:rsidRPr="007F003D">
        <w:rPr>
          <w:color w:val="000000" w:themeColor="text1"/>
          <w:lang w:bidi="lt-LT"/>
        </w:rPr>
        <w:t>mokėti po 50 Lt už kiekvieną iš Kauno Šilainių poliklinikos į UAB</w:t>
      </w:r>
      <w:r w:rsidR="005A51F6" w:rsidRPr="007F003D">
        <w:rPr>
          <w:color w:val="000000" w:themeColor="text1"/>
          <w:lang w:bidi="lt-LT"/>
        </w:rPr>
        <w:t> </w:t>
      </w:r>
      <w:r w:rsidR="00CA0924" w:rsidRPr="007F003D">
        <w:rPr>
          <w:color w:val="000000" w:themeColor="text1"/>
          <w:lang w:bidi="lt-LT"/>
        </w:rPr>
        <w:t>„</w:t>
      </w:r>
      <w:proofErr w:type="spellStart"/>
      <w:r w:rsidR="00CA0924" w:rsidRPr="007F003D">
        <w:rPr>
          <w:color w:val="000000" w:themeColor="text1"/>
          <w:lang w:bidi="lt-LT"/>
        </w:rPr>
        <w:t>InMedica</w:t>
      </w:r>
      <w:proofErr w:type="spellEnd"/>
      <w:r w:rsidR="00CA0924" w:rsidRPr="007F003D">
        <w:rPr>
          <w:color w:val="000000" w:themeColor="text1"/>
          <w:lang w:bidi="lt-LT"/>
        </w:rPr>
        <w:t>“</w:t>
      </w:r>
      <w:r w:rsidR="00D12608" w:rsidRPr="007F003D">
        <w:rPr>
          <w:color w:val="000000" w:themeColor="text1"/>
          <w:lang w:bidi="lt-LT"/>
        </w:rPr>
        <w:t xml:space="preserve"> atsiųstą žmogų</w:t>
      </w:r>
      <w:r w:rsidR="00F71AC2" w:rsidRPr="007F003D">
        <w:rPr>
          <w:color w:val="000000" w:themeColor="text1"/>
          <w:lang w:bidi="lt-LT"/>
        </w:rPr>
        <w:t>.</w:t>
      </w:r>
      <w:r w:rsidR="00CA0924" w:rsidRPr="007F003D">
        <w:rPr>
          <w:color w:val="000000" w:themeColor="text1"/>
          <w:lang w:bidi="lt-LT"/>
        </w:rPr>
        <w:t xml:space="preserve"> </w:t>
      </w:r>
      <w:bookmarkStart w:id="295" w:name="Buk_580"/>
      <w:r w:rsidR="008B78A2" w:rsidRPr="007F003D">
        <w:rPr>
          <w:lang w:bidi="lt-LT"/>
        </w:rPr>
        <w:t xml:space="preserve">V. O. </w:t>
      </w:r>
      <w:bookmarkEnd w:id="295"/>
      <w:r w:rsidR="00CA0924" w:rsidRPr="007F003D">
        <w:rPr>
          <w:color w:val="000000" w:themeColor="text1"/>
          <w:lang w:bidi="lt-LT"/>
        </w:rPr>
        <w:t>jokių veiksmų, kuriais leidžiama suprasti, kad, jeigu nebus duotas kyšis, bus veikiama (neveikiama) priešingai</w:t>
      </w:r>
      <w:r w:rsidR="00451C11" w:rsidRPr="007F003D">
        <w:rPr>
          <w:color w:val="000000" w:themeColor="text1"/>
          <w:lang w:bidi="lt-LT"/>
        </w:rPr>
        <w:t>s</w:t>
      </w:r>
      <w:r w:rsidR="00CA0924" w:rsidRPr="007F003D">
        <w:rPr>
          <w:color w:val="000000" w:themeColor="text1"/>
          <w:lang w:bidi="lt-LT"/>
        </w:rPr>
        <w:t xml:space="preserve"> </w:t>
      </w:r>
      <w:r w:rsidR="00451C11" w:rsidRPr="007F003D">
        <w:rPr>
          <w:color w:val="000000" w:themeColor="text1"/>
          <w:lang w:bidi="lt-LT"/>
        </w:rPr>
        <w:t xml:space="preserve">nei </w:t>
      </w:r>
      <w:bookmarkStart w:id="296" w:name="Buk_387"/>
      <w:r w:rsidR="008B78A2" w:rsidRPr="007F003D">
        <w:rPr>
          <w:lang w:bidi="lt-LT"/>
        </w:rPr>
        <w:t xml:space="preserve">K. B. </w:t>
      </w:r>
      <w:bookmarkEnd w:id="296"/>
      <w:r w:rsidR="00451C11" w:rsidRPr="007F003D">
        <w:rPr>
          <w:color w:val="000000" w:themeColor="text1"/>
          <w:lang w:bidi="lt-LT"/>
        </w:rPr>
        <w:t>interesais</w:t>
      </w:r>
      <w:r w:rsidR="00CA0924" w:rsidRPr="007F003D">
        <w:rPr>
          <w:color w:val="000000" w:themeColor="text1"/>
          <w:lang w:bidi="lt-LT"/>
        </w:rPr>
        <w:t xml:space="preserve">, neatliko. </w:t>
      </w:r>
      <w:bookmarkEnd w:id="292"/>
    </w:p>
    <w:p w14:paraId="142B55FF" w14:textId="6F266F72" w:rsidR="00202CBD" w:rsidRPr="007F003D" w:rsidRDefault="00725C98" w:rsidP="00202CBD">
      <w:pPr>
        <w:pStyle w:val="Pagrindinistekstas"/>
        <w:numPr>
          <w:ilvl w:val="1"/>
          <w:numId w:val="27"/>
        </w:numPr>
        <w:spacing w:before="120" w:after="120"/>
        <w:ind w:left="867" w:hanging="510"/>
        <w:rPr>
          <w:color w:val="000000" w:themeColor="text1"/>
          <w:lang w:bidi="lt-LT"/>
        </w:rPr>
      </w:pPr>
      <w:r w:rsidRPr="007F003D">
        <w:rPr>
          <w:color w:val="000000" w:themeColor="text1"/>
          <w:lang w:bidi="lt-LT"/>
        </w:rPr>
        <w:t xml:space="preserve"> </w:t>
      </w:r>
      <w:bookmarkStart w:id="297" w:name="_Hlk186805409"/>
      <w:r w:rsidR="00CA0924" w:rsidRPr="007F003D">
        <w:rPr>
          <w:color w:val="000000" w:themeColor="text1"/>
          <w:lang w:bidi="lt-LT"/>
        </w:rPr>
        <w:t>Apeliacinės instancijos teismas visiškai nevertino pirmos</w:t>
      </w:r>
      <w:r w:rsidR="0029126A" w:rsidRPr="007F003D">
        <w:rPr>
          <w:color w:val="000000" w:themeColor="text1"/>
          <w:lang w:bidi="lt-LT"/>
        </w:rPr>
        <w:t>ios</w:t>
      </w:r>
      <w:r w:rsidR="00CA0924" w:rsidRPr="007F003D">
        <w:rPr>
          <w:color w:val="000000" w:themeColor="text1"/>
          <w:lang w:bidi="lt-LT"/>
        </w:rPr>
        <w:t xml:space="preserve"> instancijos teisme apklaustos liudytojos </w:t>
      </w:r>
      <w:bookmarkStart w:id="298" w:name="Buk_468"/>
      <w:r w:rsidR="008B78A2" w:rsidRPr="007F003D">
        <w:rPr>
          <w:lang w:bidi="lt-LT"/>
        </w:rPr>
        <w:t xml:space="preserve">R. Ū. </w:t>
      </w:r>
      <w:bookmarkEnd w:id="298"/>
      <w:r w:rsidR="00CA0924" w:rsidRPr="007F003D">
        <w:rPr>
          <w:color w:val="000000" w:themeColor="text1"/>
          <w:lang w:bidi="lt-LT"/>
        </w:rPr>
        <w:t>parodymų, kad prevencinė</w:t>
      </w:r>
      <w:r w:rsidR="00B32142" w:rsidRPr="007F003D">
        <w:rPr>
          <w:color w:val="000000" w:themeColor="text1"/>
          <w:lang w:bidi="lt-LT"/>
        </w:rPr>
        <w:t>s</w:t>
      </w:r>
      <w:r w:rsidR="00CA0924" w:rsidRPr="007F003D">
        <w:rPr>
          <w:color w:val="000000" w:themeColor="text1"/>
          <w:lang w:bidi="lt-LT"/>
        </w:rPr>
        <w:t xml:space="preserve"> program</w:t>
      </w:r>
      <w:r w:rsidR="00B32142" w:rsidRPr="007F003D">
        <w:rPr>
          <w:color w:val="000000" w:themeColor="text1"/>
          <w:lang w:bidi="lt-LT"/>
        </w:rPr>
        <w:t>os</w:t>
      </w:r>
      <w:r w:rsidR="00CA0924" w:rsidRPr="007F003D">
        <w:rPr>
          <w:color w:val="000000" w:themeColor="text1"/>
          <w:lang w:bidi="lt-LT"/>
        </w:rPr>
        <w:t xml:space="preserve"> </w:t>
      </w:r>
      <w:r w:rsidR="00D12608" w:rsidRPr="007F003D">
        <w:rPr>
          <w:color w:val="000000" w:themeColor="text1"/>
          <w:lang w:bidi="lt-LT"/>
        </w:rPr>
        <w:t>(</w:t>
      </w:r>
      <w:r w:rsidR="00CA0924" w:rsidRPr="007F003D">
        <w:rPr>
          <w:color w:val="000000" w:themeColor="text1"/>
          <w:lang w:bidi="lt-LT"/>
        </w:rPr>
        <w:t>Asmenų, priskirtinų širdies ir kraujagyslių ligų didelės rizikos grupei, atrankos ir prevencijos priemonių program</w:t>
      </w:r>
      <w:r w:rsidR="00B32142" w:rsidRPr="007F003D">
        <w:rPr>
          <w:color w:val="000000" w:themeColor="text1"/>
          <w:lang w:bidi="lt-LT"/>
        </w:rPr>
        <w:t>os</w:t>
      </w:r>
      <w:r w:rsidR="00D12608" w:rsidRPr="007F003D">
        <w:rPr>
          <w:color w:val="000000" w:themeColor="text1"/>
          <w:lang w:bidi="lt-LT"/>
        </w:rPr>
        <w:t>)</w:t>
      </w:r>
      <w:r w:rsidR="00CA0924" w:rsidRPr="007F003D">
        <w:rPr>
          <w:color w:val="000000" w:themeColor="text1"/>
          <w:lang w:bidi="lt-LT"/>
        </w:rPr>
        <w:t xml:space="preserve"> </w:t>
      </w:r>
      <w:bookmarkStart w:id="299" w:name="Buk_388"/>
      <w:r w:rsidR="008B78A2" w:rsidRPr="007F003D">
        <w:rPr>
          <w:lang w:bidi="lt-LT"/>
        </w:rPr>
        <w:t xml:space="preserve">K. B. </w:t>
      </w:r>
      <w:bookmarkEnd w:id="299"/>
      <w:r w:rsidR="00CA0924" w:rsidRPr="007F003D">
        <w:rPr>
          <w:color w:val="000000" w:themeColor="text1"/>
          <w:lang w:bidi="lt-LT"/>
        </w:rPr>
        <w:t>pokalbyje paminėtu būdu (t.</w:t>
      </w:r>
      <w:r w:rsidR="00202CBD" w:rsidRPr="007F003D">
        <w:rPr>
          <w:color w:val="000000" w:themeColor="text1"/>
          <w:lang w:bidi="lt-LT"/>
        </w:rPr>
        <w:t xml:space="preserve"> </w:t>
      </w:r>
      <w:r w:rsidR="00CA0924" w:rsidRPr="007F003D">
        <w:rPr>
          <w:color w:val="000000" w:themeColor="text1"/>
          <w:lang w:bidi="lt-LT"/>
        </w:rPr>
        <w:t xml:space="preserve">y. </w:t>
      </w:r>
      <w:r w:rsidR="00D12608" w:rsidRPr="007F003D">
        <w:rPr>
          <w:color w:val="000000" w:themeColor="text1"/>
          <w:lang w:bidi="lt-LT"/>
        </w:rPr>
        <w:t xml:space="preserve">siunčiant </w:t>
      </w:r>
      <w:r w:rsidR="00CA0924" w:rsidRPr="007F003D">
        <w:rPr>
          <w:color w:val="000000" w:themeColor="text1"/>
          <w:lang w:bidi="lt-LT"/>
        </w:rPr>
        <w:t>pacientą konkrečiai į UAB</w:t>
      </w:r>
      <w:r w:rsidR="005A51F6" w:rsidRPr="007F003D">
        <w:rPr>
          <w:color w:val="000000" w:themeColor="text1"/>
          <w:lang w:bidi="lt-LT"/>
        </w:rPr>
        <w:t> </w:t>
      </w:r>
      <w:r w:rsidR="00CA0924" w:rsidRPr="007F003D">
        <w:rPr>
          <w:color w:val="000000" w:themeColor="text1"/>
          <w:lang w:bidi="lt-LT"/>
        </w:rPr>
        <w:t>„</w:t>
      </w:r>
      <w:proofErr w:type="spellStart"/>
      <w:r w:rsidR="00CA0924" w:rsidRPr="007F003D">
        <w:rPr>
          <w:color w:val="000000" w:themeColor="text1"/>
          <w:lang w:bidi="lt-LT"/>
        </w:rPr>
        <w:t>InMedica</w:t>
      </w:r>
      <w:proofErr w:type="spellEnd"/>
      <w:r w:rsidR="00CA0924" w:rsidRPr="007F003D">
        <w:rPr>
          <w:color w:val="000000" w:themeColor="text1"/>
          <w:lang w:bidi="lt-LT"/>
        </w:rPr>
        <w:t xml:space="preserve">“) ir apimtimi </w:t>
      </w:r>
      <w:r w:rsidR="00CA0924" w:rsidRPr="007F003D">
        <w:rPr>
          <w:color w:val="000000" w:themeColor="text1"/>
          <w:lang w:bidi="lt-LT"/>
        </w:rPr>
        <w:lastRenderedPageBreak/>
        <w:t>(keli šimtai pacientų) iš esmės nebuvo galima vykdyti</w:t>
      </w:r>
      <w:r w:rsidR="00984510" w:rsidRPr="007F003D">
        <w:rPr>
          <w:color w:val="000000" w:themeColor="text1"/>
          <w:lang w:bidi="lt-LT"/>
        </w:rPr>
        <w:t>,</w:t>
      </w:r>
      <w:r w:rsidR="00EC63A8" w:rsidRPr="007F003D">
        <w:rPr>
          <w:color w:val="000000" w:themeColor="text1"/>
          <w:lang w:bidi="lt-LT"/>
        </w:rPr>
        <w:t xml:space="preserve"> nes</w:t>
      </w:r>
      <w:r w:rsidR="00984510" w:rsidRPr="007F003D">
        <w:rPr>
          <w:color w:val="000000" w:themeColor="text1"/>
          <w:lang w:bidi="lt-LT"/>
        </w:rPr>
        <w:t xml:space="preserve"> </w:t>
      </w:r>
      <w:r w:rsidR="00CA0924" w:rsidRPr="007F003D">
        <w:rPr>
          <w:color w:val="000000" w:themeColor="text1"/>
          <w:lang w:bidi="lt-LT"/>
        </w:rPr>
        <w:t>pacientai reikiamą gydymo įstaigą pasirenka patys</w:t>
      </w:r>
      <w:r w:rsidR="00984510" w:rsidRPr="007F003D">
        <w:rPr>
          <w:color w:val="000000" w:themeColor="text1"/>
          <w:lang w:bidi="lt-LT"/>
        </w:rPr>
        <w:t xml:space="preserve"> (be to, teismo nebuvo įvertintas MB</w:t>
      </w:r>
      <w:r w:rsidR="00762096" w:rsidRPr="007F003D">
        <w:rPr>
          <w:color w:val="000000" w:themeColor="text1"/>
          <w:lang w:bidi="lt-LT"/>
        </w:rPr>
        <w:t> </w:t>
      </w:r>
      <w:r w:rsidR="00984510" w:rsidRPr="007F003D">
        <w:rPr>
          <w:color w:val="000000" w:themeColor="text1"/>
          <w:lang w:bidi="lt-LT"/>
        </w:rPr>
        <w:t>„Gongas“ siekis</w:t>
      </w:r>
      <w:r w:rsidR="00D12608" w:rsidRPr="007F003D">
        <w:rPr>
          <w:color w:val="000000" w:themeColor="text1"/>
          <w:lang w:bidi="lt-LT"/>
        </w:rPr>
        <w:t>, kad</w:t>
      </w:r>
      <w:r w:rsidR="00984510" w:rsidRPr="007F003D">
        <w:rPr>
          <w:color w:val="000000" w:themeColor="text1"/>
          <w:lang w:bidi="lt-LT"/>
        </w:rPr>
        <w:t xml:space="preserve"> </w:t>
      </w:r>
      <w:r w:rsidR="00D12608" w:rsidRPr="007F003D">
        <w:rPr>
          <w:color w:val="000000" w:themeColor="text1"/>
          <w:lang w:bidi="lt-LT"/>
        </w:rPr>
        <w:t>konsultacijos</w:t>
      </w:r>
      <w:r w:rsidR="00984510" w:rsidRPr="007F003D">
        <w:rPr>
          <w:color w:val="000000" w:themeColor="text1"/>
          <w:lang w:bidi="lt-LT"/>
        </w:rPr>
        <w:t>, už kurias buvo sumokėta</w:t>
      </w:r>
      <w:r w:rsidR="00D12608" w:rsidRPr="007F003D">
        <w:rPr>
          <w:color w:val="000000" w:themeColor="text1"/>
          <w:lang w:bidi="lt-LT"/>
        </w:rPr>
        <w:t>, įvyktų</w:t>
      </w:r>
      <w:r w:rsidR="00E16FDF" w:rsidRPr="007F003D">
        <w:rPr>
          <w:color w:val="000000" w:themeColor="text1"/>
          <w:lang w:bidi="lt-LT"/>
        </w:rPr>
        <w:t>;</w:t>
      </w:r>
      <w:r w:rsidR="00984510" w:rsidRPr="007F003D">
        <w:rPr>
          <w:color w:val="000000" w:themeColor="text1"/>
          <w:lang w:bidi="lt-LT"/>
        </w:rPr>
        <w:t xml:space="preserve"> </w:t>
      </w:r>
      <w:bookmarkStart w:id="300" w:name="Buk_88"/>
      <w:r w:rsidR="008B78A2" w:rsidRPr="007F003D">
        <w:rPr>
          <w:lang w:bidi="lt-LT"/>
        </w:rPr>
        <w:t xml:space="preserve">G. O. </w:t>
      </w:r>
      <w:bookmarkEnd w:id="300"/>
      <w:r w:rsidR="00984510" w:rsidRPr="007F003D">
        <w:rPr>
          <w:color w:val="000000" w:themeColor="text1"/>
          <w:lang w:bidi="lt-LT"/>
        </w:rPr>
        <w:t xml:space="preserve">paaiškinimas, kad pokalbyje su </w:t>
      </w:r>
      <w:bookmarkStart w:id="301" w:name="Buk_409"/>
      <w:r w:rsidR="008B78A2" w:rsidRPr="007F003D">
        <w:rPr>
          <w:lang w:bidi="lt-LT"/>
        </w:rPr>
        <w:t xml:space="preserve">K. B. </w:t>
      </w:r>
      <w:bookmarkEnd w:id="301"/>
      <w:r w:rsidR="00984510" w:rsidRPr="007F003D">
        <w:rPr>
          <w:color w:val="000000" w:themeColor="text1"/>
          <w:lang w:bidi="lt-LT"/>
        </w:rPr>
        <w:t>buvo aptariama</w:t>
      </w:r>
      <w:r w:rsidR="00D12608" w:rsidRPr="007F003D">
        <w:rPr>
          <w:color w:val="000000" w:themeColor="text1"/>
          <w:lang w:bidi="lt-LT"/>
        </w:rPr>
        <w:t>s</w:t>
      </w:r>
      <w:r w:rsidR="00984510" w:rsidRPr="007F003D">
        <w:rPr>
          <w:color w:val="000000" w:themeColor="text1"/>
          <w:lang w:bidi="lt-LT"/>
        </w:rPr>
        <w:t xml:space="preserve"> dantų technikų laboratorijos vadovo </w:t>
      </w:r>
      <w:bookmarkStart w:id="302" w:name="Buk_588"/>
      <w:r w:rsidR="008B78A2" w:rsidRPr="007F003D">
        <w:rPr>
          <w:lang w:bidi="lt-LT"/>
        </w:rPr>
        <w:t xml:space="preserve">V. S. </w:t>
      </w:r>
      <w:bookmarkEnd w:id="302"/>
      <w:r w:rsidR="00984510" w:rsidRPr="007F003D">
        <w:rPr>
          <w:color w:val="000000" w:themeColor="text1"/>
          <w:lang w:bidi="lt-LT"/>
        </w:rPr>
        <w:t xml:space="preserve">atlyginimas, siekiant greičiau pagaminti protezus, skirtus eksportuoti į Kiprą, </w:t>
      </w:r>
      <w:bookmarkStart w:id="303" w:name="Buk_389"/>
      <w:r w:rsidR="008B78A2" w:rsidRPr="007F003D">
        <w:rPr>
          <w:lang w:bidi="lt-LT"/>
        </w:rPr>
        <w:t xml:space="preserve">K. B. </w:t>
      </w:r>
      <w:bookmarkEnd w:id="303"/>
      <w:r w:rsidR="00984510" w:rsidRPr="007F003D">
        <w:rPr>
          <w:color w:val="000000" w:themeColor="text1"/>
          <w:lang w:bidi="lt-LT"/>
        </w:rPr>
        <w:t>įmon</w:t>
      </w:r>
      <w:r w:rsidR="00E16FDF" w:rsidRPr="007F003D">
        <w:rPr>
          <w:color w:val="000000" w:themeColor="text1"/>
          <w:lang w:bidi="lt-LT"/>
        </w:rPr>
        <w:t>ę;</w:t>
      </w:r>
      <w:r w:rsidR="00984510" w:rsidRPr="007F003D">
        <w:rPr>
          <w:color w:val="000000" w:themeColor="text1"/>
          <w:lang w:bidi="lt-LT"/>
        </w:rPr>
        <w:t xml:space="preserve"> </w:t>
      </w:r>
      <w:bookmarkStart w:id="304" w:name="Buk_591"/>
      <w:r w:rsidR="008B78A2" w:rsidRPr="007F003D">
        <w:rPr>
          <w:lang w:bidi="lt-LT"/>
        </w:rPr>
        <w:t xml:space="preserve">V. S. </w:t>
      </w:r>
      <w:bookmarkEnd w:id="304"/>
      <w:r w:rsidR="00984510" w:rsidRPr="007F003D">
        <w:rPr>
          <w:color w:val="000000" w:themeColor="text1"/>
          <w:lang w:bidi="lt-LT"/>
        </w:rPr>
        <w:t>neapklaustas</w:t>
      </w:r>
      <w:r w:rsidR="0038346B" w:rsidRPr="007F003D">
        <w:rPr>
          <w:color w:val="000000" w:themeColor="text1"/>
          <w:lang w:bidi="lt-LT"/>
        </w:rPr>
        <w:t>. A</w:t>
      </w:r>
      <w:r w:rsidR="00984510" w:rsidRPr="007F003D">
        <w:rPr>
          <w:color w:val="000000" w:themeColor="text1"/>
          <w:lang w:bidi="lt-LT"/>
        </w:rPr>
        <w:t xml:space="preserve">pie tai buvo rašoma ir </w:t>
      </w:r>
      <w:bookmarkStart w:id="305" w:name="Buk_89"/>
      <w:r w:rsidR="008B78A2" w:rsidRPr="007F003D">
        <w:rPr>
          <w:lang w:bidi="lt-LT"/>
        </w:rPr>
        <w:t xml:space="preserve">G. O. </w:t>
      </w:r>
      <w:bookmarkEnd w:id="305"/>
      <w:r w:rsidR="00984510" w:rsidRPr="007F003D">
        <w:rPr>
          <w:color w:val="000000" w:themeColor="text1"/>
          <w:lang w:bidi="lt-LT"/>
        </w:rPr>
        <w:t xml:space="preserve">atsiliepime į prokuroro </w:t>
      </w:r>
      <w:r w:rsidR="00D12608" w:rsidRPr="007F003D">
        <w:rPr>
          <w:color w:val="000000" w:themeColor="text1"/>
          <w:lang w:bidi="lt-LT"/>
        </w:rPr>
        <w:t xml:space="preserve">apeliacinį </w:t>
      </w:r>
      <w:r w:rsidR="00984510" w:rsidRPr="007F003D">
        <w:rPr>
          <w:color w:val="000000" w:themeColor="text1"/>
          <w:lang w:bidi="lt-LT"/>
        </w:rPr>
        <w:t xml:space="preserve">skundą, tačiau apeliacinės instancijos teismas šių aplinkybių nenagrinėjo – </w:t>
      </w:r>
      <w:r w:rsidR="00EF02BC" w:rsidRPr="007F003D">
        <w:rPr>
          <w:color w:val="000000" w:themeColor="text1"/>
          <w:lang w:bidi="lt-LT"/>
        </w:rPr>
        <w:t>šios nutarties 5.4 punktas</w:t>
      </w:r>
      <w:r w:rsidR="00CA0924" w:rsidRPr="007F003D">
        <w:rPr>
          <w:color w:val="000000" w:themeColor="text1"/>
          <w:lang w:bidi="lt-LT"/>
        </w:rPr>
        <w:t xml:space="preserve">). </w:t>
      </w:r>
    </w:p>
    <w:bookmarkEnd w:id="297"/>
    <w:p w14:paraId="1EEAF39F" w14:textId="04A5D408" w:rsidR="00202CBD" w:rsidRPr="007F003D" w:rsidRDefault="00725C98" w:rsidP="00202CBD">
      <w:pPr>
        <w:pStyle w:val="Pagrindinistekstas"/>
        <w:numPr>
          <w:ilvl w:val="1"/>
          <w:numId w:val="27"/>
        </w:numPr>
        <w:spacing w:before="120" w:after="120"/>
        <w:ind w:left="867" w:hanging="510"/>
        <w:rPr>
          <w:color w:val="000000" w:themeColor="text1"/>
          <w:lang w:bidi="lt-LT"/>
        </w:rPr>
      </w:pPr>
      <w:r w:rsidRPr="007F003D">
        <w:rPr>
          <w:color w:val="000000" w:themeColor="text1"/>
          <w:lang w:bidi="lt-LT"/>
        </w:rPr>
        <w:t xml:space="preserve"> </w:t>
      </w:r>
      <w:r w:rsidR="00202CBD" w:rsidRPr="007F003D">
        <w:rPr>
          <w:color w:val="000000" w:themeColor="text1"/>
          <w:lang w:bidi="lt-LT"/>
        </w:rPr>
        <w:t xml:space="preserve">Vertinant, ar 2014 m. lapkričio 25 d. pokalbio metu buvo susitarta priimti kyšį, pažymėta, kad pokalbio </w:t>
      </w:r>
      <w:r w:rsidR="00D12608" w:rsidRPr="007F003D">
        <w:rPr>
          <w:color w:val="000000" w:themeColor="text1"/>
          <w:lang w:bidi="lt-LT"/>
        </w:rPr>
        <w:t xml:space="preserve">metu </w:t>
      </w:r>
      <w:bookmarkStart w:id="306" w:name="Buk_447"/>
      <w:r w:rsidR="008B78A2" w:rsidRPr="007F003D">
        <w:rPr>
          <w:lang w:bidi="lt-LT"/>
        </w:rPr>
        <w:t xml:space="preserve">K. B. </w:t>
      </w:r>
      <w:bookmarkEnd w:id="306"/>
      <w:r w:rsidR="00202CBD" w:rsidRPr="007F003D">
        <w:rPr>
          <w:color w:val="000000" w:themeColor="text1"/>
          <w:lang w:bidi="lt-LT"/>
        </w:rPr>
        <w:t xml:space="preserve">paaiškino (nustatytos faktinės aplinkybės, </w:t>
      </w:r>
      <w:r w:rsidR="00D12608" w:rsidRPr="007F003D">
        <w:rPr>
          <w:color w:val="000000" w:themeColor="text1"/>
          <w:lang w:bidi="lt-LT"/>
        </w:rPr>
        <w:t xml:space="preserve">kurios </w:t>
      </w:r>
      <w:r w:rsidR="00202CBD" w:rsidRPr="007F003D">
        <w:rPr>
          <w:color w:val="000000" w:themeColor="text1"/>
          <w:lang w:bidi="lt-LT"/>
        </w:rPr>
        <w:t xml:space="preserve">kasaciniame skunde </w:t>
      </w:r>
      <w:r w:rsidR="00D12608" w:rsidRPr="007F003D">
        <w:rPr>
          <w:color w:val="000000" w:themeColor="text1"/>
          <w:lang w:bidi="lt-LT"/>
        </w:rPr>
        <w:t>neginčijamos</w:t>
      </w:r>
      <w:r w:rsidR="00202CBD" w:rsidRPr="007F003D">
        <w:rPr>
          <w:color w:val="000000" w:themeColor="text1"/>
          <w:lang w:bidi="lt-LT"/>
        </w:rPr>
        <w:t>): „Bet iš tikrųjų šeimos gydytojai viską užgeneruoja, jeigu jie pagal amžių atitinka, jie padaro pirmin</w:t>
      </w:r>
      <w:r w:rsidR="00B32142" w:rsidRPr="007F003D">
        <w:rPr>
          <w:color w:val="000000" w:themeColor="text1"/>
          <w:lang w:bidi="lt-LT"/>
        </w:rPr>
        <w:t>ę</w:t>
      </w:r>
      <w:r w:rsidR="00202CBD" w:rsidRPr="007F003D">
        <w:rPr>
          <w:color w:val="000000" w:themeColor="text1"/>
          <w:lang w:bidi="lt-LT"/>
        </w:rPr>
        <w:t xml:space="preserve"> tą informavimo paslaugą</w:t>
      </w:r>
      <w:r w:rsidR="00D12608" w:rsidRPr="007F003D">
        <w:rPr>
          <w:color w:val="000000" w:themeColor="text1"/>
          <w:lang w:bidi="lt-LT"/>
        </w:rPr>
        <w:t>,</w:t>
      </w:r>
      <w:r w:rsidR="00202CBD" w:rsidRPr="007F003D">
        <w:rPr>
          <w:color w:val="000000" w:themeColor="text1"/>
          <w:lang w:bidi="lt-LT"/>
        </w:rPr>
        <w:t xml:space="preserve"> vadinasi, jūs gaunat 50</w:t>
      </w:r>
      <w:r w:rsidR="007754B3" w:rsidRPr="007F003D">
        <w:rPr>
          <w:color w:val="000000" w:themeColor="text1"/>
          <w:lang w:bidi="lt-LT"/>
        </w:rPr>
        <w:t> Lt</w:t>
      </w:r>
      <w:r w:rsidR="00202CBD" w:rsidRPr="007F003D">
        <w:rPr>
          <w:color w:val="000000" w:themeColor="text1"/>
          <w:lang w:bidi="lt-LT"/>
        </w:rPr>
        <w:t xml:space="preserve">. Tai įstaiga, </w:t>
      </w:r>
      <w:proofErr w:type="spellStart"/>
      <w:r w:rsidR="00202CBD" w:rsidRPr="007F003D">
        <w:rPr>
          <w:color w:val="000000" w:themeColor="text1"/>
          <w:lang w:bidi="lt-LT"/>
        </w:rPr>
        <w:t>vat</w:t>
      </w:r>
      <w:proofErr w:type="spellEnd"/>
      <w:r w:rsidR="00202CBD" w:rsidRPr="007F003D">
        <w:rPr>
          <w:color w:val="000000" w:themeColor="text1"/>
          <w:lang w:bidi="lt-LT"/>
        </w:rPr>
        <w:t xml:space="preserve"> žiūrėjau, lygioj vietoj gali pusę milijono per metus pasiimti šitoj vietoj iš ligonių kasų</w:t>
      </w:r>
      <w:r w:rsidR="00D12608" w:rsidRPr="007F003D">
        <w:rPr>
          <w:color w:val="000000" w:themeColor="text1"/>
          <w:lang w:bidi="lt-LT"/>
        </w:rPr>
        <w:t>.</w:t>
      </w:r>
      <w:r w:rsidR="00202CBD" w:rsidRPr="007F003D">
        <w:rPr>
          <w:color w:val="000000" w:themeColor="text1"/>
          <w:lang w:bidi="lt-LT"/>
        </w:rPr>
        <w:t xml:space="preserve">“ </w:t>
      </w:r>
      <w:r w:rsidR="00202CBD" w:rsidRPr="007F003D">
        <w:t xml:space="preserve">Toliau </w:t>
      </w:r>
      <w:bookmarkStart w:id="307" w:name="Buk_448"/>
      <w:r w:rsidR="008B78A2" w:rsidRPr="007F003D">
        <w:t xml:space="preserve">K. B. </w:t>
      </w:r>
      <w:bookmarkEnd w:id="307"/>
      <w:r w:rsidR="00202CBD" w:rsidRPr="007F003D">
        <w:t xml:space="preserve">paaiškina, kad šeimos gydytojui dėl to yra papildomo darbo. </w:t>
      </w:r>
      <w:bookmarkStart w:id="308" w:name="Buk_581"/>
      <w:r w:rsidR="008B78A2" w:rsidRPr="007F003D">
        <w:t xml:space="preserve">V. O. </w:t>
      </w:r>
      <w:bookmarkEnd w:id="308"/>
      <w:r w:rsidR="00202CBD" w:rsidRPr="007F003D">
        <w:t>klausia: „Nu ir kas mums</w:t>
      </w:r>
      <w:r w:rsidR="00202CBD" w:rsidRPr="007F003D">
        <w:rPr>
          <w:b/>
          <w:bCs/>
        </w:rPr>
        <w:t xml:space="preserve"> </w:t>
      </w:r>
      <w:r w:rsidR="00202CBD" w:rsidRPr="007F003D">
        <w:t>iš to?“</w:t>
      </w:r>
      <w:r w:rsidR="00202CBD" w:rsidRPr="007F003D">
        <w:rPr>
          <w:i/>
          <w:iCs/>
        </w:rPr>
        <w:t xml:space="preserve"> </w:t>
      </w:r>
      <w:r w:rsidR="00202CBD" w:rsidRPr="007F003D">
        <w:t>(pastaba</w:t>
      </w:r>
      <w:r w:rsidR="00D12608" w:rsidRPr="007F003D">
        <w:t>:</w:t>
      </w:r>
      <w:r w:rsidR="00202CBD" w:rsidRPr="007F003D">
        <w:t xml:space="preserve"> </w:t>
      </w:r>
      <w:r w:rsidR="00202CBD" w:rsidRPr="007F003D">
        <w:rPr>
          <w:i/>
          <w:iCs/>
        </w:rPr>
        <w:t>ne man, o mums – poliklinikai</w:t>
      </w:r>
      <w:r w:rsidR="00202CBD" w:rsidRPr="007F003D">
        <w:t xml:space="preserve">). </w:t>
      </w:r>
      <w:bookmarkStart w:id="309" w:name="Buk_449"/>
      <w:r w:rsidR="008B78A2" w:rsidRPr="007F003D">
        <w:t xml:space="preserve">K. B. </w:t>
      </w:r>
      <w:bookmarkEnd w:id="309"/>
      <w:r w:rsidR="00202CBD" w:rsidRPr="007F003D">
        <w:t xml:space="preserve">dar kartą paaiškino, kad už kiekvieną pacientą pasiruošę mokėti po 50 Lt. Toliau pokalbis tęsiamas </w:t>
      </w:r>
      <w:bookmarkStart w:id="310" w:name="Buk_494"/>
      <w:r w:rsidR="008B78A2" w:rsidRPr="007F003D">
        <w:t xml:space="preserve">V. O. </w:t>
      </w:r>
      <w:bookmarkEnd w:id="310"/>
      <w:r w:rsidR="00202CBD" w:rsidRPr="007F003D">
        <w:t>pasakymu apie naują žmogų</w:t>
      </w:r>
      <w:r w:rsidR="00B32142" w:rsidRPr="007F003D">
        <w:t>:</w:t>
      </w:r>
      <w:r w:rsidR="00202CBD" w:rsidRPr="007F003D">
        <w:t xml:space="preserve"> „specialiai ant šitų žmonių kvietimo, siuntimo panašiai“, išsiaiškinimu, kad pacientai apskaitomi </w:t>
      </w:r>
      <w:r w:rsidR="00B32142" w:rsidRPr="007F003D">
        <w:t xml:space="preserve">POLIS </w:t>
      </w:r>
      <w:r w:rsidR="00202CBD" w:rsidRPr="007F003D">
        <w:t xml:space="preserve">sistemoje, </w:t>
      </w:r>
      <w:bookmarkStart w:id="311" w:name="Buk_450"/>
      <w:r w:rsidR="008B78A2" w:rsidRPr="007F003D">
        <w:t xml:space="preserve">K. B. </w:t>
      </w:r>
      <w:bookmarkEnd w:id="311"/>
      <w:r w:rsidR="00202CBD" w:rsidRPr="007F003D">
        <w:t>nurodė, kad „</w:t>
      </w:r>
      <w:r w:rsidR="00C0512F" w:rsidRPr="007F003D">
        <w:t>p</w:t>
      </w:r>
      <w:r w:rsidR="00202CBD" w:rsidRPr="007F003D">
        <w:t>er ligonių kasas šitas fiksuojasi dalykas“</w:t>
      </w:r>
      <w:r w:rsidR="00C01C7E" w:rsidRPr="007F003D">
        <w:t xml:space="preserve"> (kaip </w:t>
      </w:r>
      <w:r w:rsidR="00474DDE" w:rsidRPr="007F003D">
        <w:t xml:space="preserve">šiuo atveju </w:t>
      </w:r>
      <w:r w:rsidR="00C01C7E" w:rsidRPr="007F003D">
        <w:t xml:space="preserve">figūruoja </w:t>
      </w:r>
      <w:bookmarkStart w:id="312" w:name="Buk_239"/>
      <w:r w:rsidR="008B78A2" w:rsidRPr="007F003D">
        <w:t>G. O.</w:t>
      </w:r>
      <w:bookmarkEnd w:id="312"/>
      <w:r w:rsidR="00C01C7E" w:rsidRPr="007F003D">
        <w:t>, teismas iš viso nepaaiškino</w:t>
      </w:r>
      <w:r w:rsidR="00B32142" w:rsidRPr="007F003D">
        <w:t> </w:t>
      </w:r>
      <w:r w:rsidR="00C01C7E" w:rsidRPr="007F003D">
        <w:t xml:space="preserve">– </w:t>
      </w:r>
      <w:r w:rsidR="00EF02BC" w:rsidRPr="007F003D">
        <w:t>šios nutarties 5.4 punktas</w:t>
      </w:r>
      <w:r w:rsidR="00C01C7E" w:rsidRPr="007F003D">
        <w:t>)</w:t>
      </w:r>
      <w:r w:rsidR="00494E7C" w:rsidRPr="007F003D">
        <w:t>.</w:t>
      </w:r>
    </w:p>
    <w:p w14:paraId="7E5773A4" w14:textId="4A7CF62D" w:rsidR="002A2014" w:rsidRPr="007F003D" w:rsidRDefault="00202CBD" w:rsidP="002A2014">
      <w:pPr>
        <w:pStyle w:val="Pagrindinistekstas"/>
        <w:numPr>
          <w:ilvl w:val="1"/>
          <w:numId w:val="27"/>
        </w:numPr>
        <w:spacing w:before="120" w:after="120"/>
        <w:ind w:left="867" w:hanging="510"/>
        <w:rPr>
          <w:color w:val="000000" w:themeColor="text1"/>
          <w:lang w:bidi="lt-LT"/>
        </w:rPr>
      </w:pPr>
      <w:r w:rsidRPr="007F003D">
        <w:rPr>
          <w:color w:val="000000" w:themeColor="text1"/>
          <w:lang w:bidi="lt-LT"/>
        </w:rPr>
        <w:t xml:space="preserve">Šis pokalbių turinys patvirtina, kad pokalbis dėl kardiologinės programos vyko tik įstaigų bendradarbiavimo, o ne </w:t>
      </w:r>
      <w:r w:rsidR="00C0512F" w:rsidRPr="007F003D">
        <w:rPr>
          <w:color w:val="000000" w:themeColor="text1"/>
          <w:lang w:bidi="lt-LT"/>
        </w:rPr>
        <w:t>asmeniniu lygmeniu</w:t>
      </w:r>
      <w:r w:rsidRPr="007F003D">
        <w:rPr>
          <w:color w:val="000000" w:themeColor="text1"/>
          <w:lang w:bidi="lt-LT"/>
        </w:rPr>
        <w:t>. Buvo aptartas naujo darbuotojo, kurio darbo funkcijos būtų susijusios su asmenų kvietimu, siuntimu atlikti medicinin</w:t>
      </w:r>
      <w:r w:rsidR="00C0512F" w:rsidRPr="007F003D">
        <w:rPr>
          <w:color w:val="000000" w:themeColor="text1"/>
          <w:lang w:bidi="lt-LT"/>
        </w:rPr>
        <w:t>ės</w:t>
      </w:r>
      <w:r w:rsidRPr="007F003D">
        <w:rPr>
          <w:color w:val="000000" w:themeColor="text1"/>
          <w:lang w:bidi="lt-LT"/>
        </w:rPr>
        <w:t xml:space="preserve"> patikr</w:t>
      </w:r>
      <w:r w:rsidR="00C0512F" w:rsidRPr="007F003D">
        <w:rPr>
          <w:color w:val="000000" w:themeColor="text1"/>
          <w:lang w:bidi="lt-LT"/>
        </w:rPr>
        <w:t>os</w:t>
      </w:r>
      <w:r w:rsidRPr="007F003D">
        <w:rPr>
          <w:color w:val="000000" w:themeColor="text1"/>
          <w:lang w:bidi="lt-LT"/>
        </w:rPr>
        <w:t xml:space="preserve"> pagal Kauno teritorinės ligonių kasos finansuojamą prevencinę programą </w:t>
      </w:r>
      <w:r w:rsidR="00C0512F" w:rsidRPr="007F003D">
        <w:rPr>
          <w:color w:val="000000" w:themeColor="text1"/>
          <w:lang w:bidi="lt-LT"/>
        </w:rPr>
        <w:t>(</w:t>
      </w:r>
      <w:r w:rsidRPr="007F003D">
        <w:rPr>
          <w:color w:val="000000" w:themeColor="text1"/>
          <w:lang w:bidi="lt-LT"/>
        </w:rPr>
        <w:t>Asmenų, priskirtinų širdies ir kraujagyslių ligų didelės rizikos grupei, atrankos ir prevencijos priemonių program</w:t>
      </w:r>
      <w:r w:rsidR="00C0512F" w:rsidRPr="007F003D">
        <w:rPr>
          <w:color w:val="000000" w:themeColor="text1"/>
          <w:lang w:bidi="lt-LT"/>
        </w:rPr>
        <w:t>ą)</w:t>
      </w:r>
      <w:r w:rsidR="00B32142" w:rsidRPr="007F003D">
        <w:rPr>
          <w:color w:val="000000" w:themeColor="text1"/>
          <w:lang w:bidi="lt-LT"/>
        </w:rPr>
        <w:t>,</w:t>
      </w:r>
      <w:r w:rsidRPr="007F003D">
        <w:rPr>
          <w:color w:val="000000" w:themeColor="text1"/>
          <w:lang w:bidi="lt-LT"/>
        </w:rPr>
        <w:t xml:space="preserve"> priėmimas, paslaugos registravimas </w:t>
      </w:r>
      <w:r w:rsidR="00B32142" w:rsidRPr="007F003D">
        <w:rPr>
          <w:color w:val="000000" w:themeColor="text1"/>
          <w:lang w:bidi="lt-LT"/>
        </w:rPr>
        <w:t>POL</w:t>
      </w:r>
      <w:r w:rsidR="00B32142" w:rsidRPr="007F003D">
        <w:t>IS</w:t>
      </w:r>
      <w:r w:rsidR="00B32142" w:rsidRPr="007F003D">
        <w:rPr>
          <w:color w:val="000000" w:themeColor="text1"/>
          <w:lang w:bidi="lt-LT"/>
        </w:rPr>
        <w:t xml:space="preserve"> </w:t>
      </w:r>
      <w:r w:rsidRPr="007F003D">
        <w:rPr>
          <w:color w:val="000000" w:themeColor="text1"/>
          <w:lang w:bidi="lt-LT"/>
        </w:rPr>
        <w:t>sistemoje.</w:t>
      </w:r>
    </w:p>
    <w:p w14:paraId="71153583" w14:textId="02AD9A6C" w:rsidR="002A2014" w:rsidRPr="007F003D" w:rsidRDefault="00725C98" w:rsidP="002A2014">
      <w:pPr>
        <w:pStyle w:val="Pagrindinistekstas"/>
        <w:numPr>
          <w:ilvl w:val="1"/>
          <w:numId w:val="27"/>
        </w:numPr>
        <w:spacing w:before="120" w:after="120"/>
        <w:ind w:left="867" w:hanging="510"/>
        <w:rPr>
          <w:color w:val="000000" w:themeColor="text1"/>
          <w:lang w:bidi="lt-LT"/>
        </w:rPr>
      </w:pPr>
      <w:r w:rsidRPr="007F003D">
        <w:rPr>
          <w:color w:val="000000" w:themeColor="text1"/>
          <w:lang w:bidi="lt-LT"/>
        </w:rPr>
        <w:t xml:space="preserve"> </w:t>
      </w:r>
      <w:r w:rsidR="00202CBD" w:rsidRPr="007F003D">
        <w:rPr>
          <w:color w:val="000000" w:themeColor="text1"/>
          <w:lang w:bidi="lt-LT"/>
        </w:rPr>
        <w:t xml:space="preserve">Apklausiamas teisme kaip liudytojas </w:t>
      </w:r>
      <w:bookmarkStart w:id="313" w:name="Buk_451"/>
      <w:r w:rsidR="008B78A2" w:rsidRPr="007F003D">
        <w:rPr>
          <w:lang w:bidi="lt-LT"/>
        </w:rPr>
        <w:t xml:space="preserve">K. B. </w:t>
      </w:r>
      <w:bookmarkEnd w:id="313"/>
      <w:r w:rsidR="00202CBD" w:rsidRPr="007F003D">
        <w:rPr>
          <w:color w:val="000000" w:themeColor="text1"/>
          <w:lang w:bidi="lt-LT"/>
        </w:rPr>
        <w:t xml:space="preserve">parodė, kad skatinimas už vienos įstaigos kitai atsiųstus pacientus yra įstaigų susitarimo reikalas, tai nėra draudžiama, dėl pinigų perdavimo po 50 </w:t>
      </w:r>
      <w:r w:rsidR="002A2014" w:rsidRPr="007F003D">
        <w:rPr>
          <w:color w:val="000000" w:themeColor="text1"/>
          <w:lang w:bidi="lt-LT"/>
        </w:rPr>
        <w:t>Lt</w:t>
      </w:r>
      <w:r w:rsidR="00202CBD" w:rsidRPr="007F003D">
        <w:rPr>
          <w:color w:val="000000" w:themeColor="text1"/>
          <w:lang w:bidi="lt-LT"/>
        </w:rPr>
        <w:t xml:space="preserve"> už kiekvieną iš Kauno Šilainių poliklinikos atsiųstą žmogų pagal kardiologinę prevencinę programą konkrečiai nesutarė ir pinigų dėl to neperdavė, o Kauno Šilainių poliklinika siunčiamų asmenų srauto nepadidino.</w:t>
      </w:r>
    </w:p>
    <w:p w14:paraId="58F251F4" w14:textId="68D3400F" w:rsidR="002A2014" w:rsidRPr="007F003D" w:rsidRDefault="00725C98" w:rsidP="002A2014">
      <w:pPr>
        <w:pStyle w:val="Pagrindinistekstas"/>
        <w:numPr>
          <w:ilvl w:val="1"/>
          <w:numId w:val="27"/>
        </w:numPr>
        <w:spacing w:before="120" w:after="120"/>
        <w:ind w:left="867" w:hanging="510"/>
        <w:rPr>
          <w:color w:val="000000" w:themeColor="text1"/>
          <w:lang w:bidi="lt-LT"/>
        </w:rPr>
      </w:pPr>
      <w:r w:rsidRPr="007F003D">
        <w:rPr>
          <w:color w:val="000000" w:themeColor="text1"/>
          <w:lang w:bidi="lt-LT"/>
        </w:rPr>
        <w:t xml:space="preserve"> </w:t>
      </w:r>
      <w:r w:rsidR="00202CBD" w:rsidRPr="007F003D">
        <w:rPr>
          <w:color w:val="000000" w:themeColor="text1"/>
          <w:lang w:bidi="lt-LT"/>
        </w:rPr>
        <w:t>Pagal kriminalinės žvalgybos veiksmų atlikimo protokolą Nr. S6-07-58</w:t>
      </w:r>
      <w:r w:rsidR="0029126A" w:rsidRPr="007F003D">
        <w:rPr>
          <w:color w:val="000000" w:themeColor="text1"/>
          <w:lang w:bidi="lt-LT"/>
        </w:rPr>
        <w:t xml:space="preserve">, </w:t>
      </w:r>
      <w:r w:rsidR="00202CBD" w:rsidRPr="007F003D">
        <w:rPr>
          <w:color w:val="000000" w:themeColor="text1"/>
          <w:lang w:bidi="lt-LT"/>
        </w:rPr>
        <w:t xml:space="preserve">teisme perklausius ir garso įrašą, </w:t>
      </w:r>
      <w:r w:rsidR="00C0512F" w:rsidRPr="007F003D">
        <w:rPr>
          <w:color w:val="000000" w:themeColor="text1"/>
          <w:lang w:bidi="lt-LT"/>
        </w:rPr>
        <w:t xml:space="preserve">kaip liudytojas </w:t>
      </w:r>
      <w:r w:rsidR="00202CBD" w:rsidRPr="007F003D">
        <w:rPr>
          <w:color w:val="000000" w:themeColor="text1"/>
          <w:lang w:bidi="lt-LT"/>
        </w:rPr>
        <w:t xml:space="preserve">apklausiamas </w:t>
      </w:r>
      <w:bookmarkStart w:id="314" w:name="Buk_452"/>
      <w:r w:rsidR="008B78A2" w:rsidRPr="007F003D">
        <w:rPr>
          <w:lang w:bidi="lt-LT"/>
        </w:rPr>
        <w:t xml:space="preserve">K. B. </w:t>
      </w:r>
      <w:bookmarkEnd w:id="314"/>
      <w:r w:rsidR="00202CBD" w:rsidRPr="007F003D">
        <w:rPr>
          <w:color w:val="000000" w:themeColor="text1"/>
          <w:lang w:bidi="lt-LT"/>
        </w:rPr>
        <w:t>paaiškino, kad šiuose pokalbiuose kyšio reikalavimų neišgirdo.</w:t>
      </w:r>
      <w:r w:rsidR="0029126A" w:rsidRPr="007F003D">
        <w:rPr>
          <w:color w:val="000000" w:themeColor="text1"/>
          <w:lang w:bidi="lt-LT"/>
        </w:rPr>
        <w:t xml:space="preserve"> Nurodė, kad </w:t>
      </w:r>
      <w:r w:rsidR="00202CBD" w:rsidRPr="007F003D">
        <w:rPr>
          <w:color w:val="000000" w:themeColor="text1"/>
          <w:lang w:bidi="lt-LT"/>
        </w:rPr>
        <w:t xml:space="preserve">tai kardiologinė programa ir apie ją kalba. 50 </w:t>
      </w:r>
      <w:r w:rsidR="002A2014" w:rsidRPr="007F003D">
        <w:rPr>
          <w:color w:val="000000" w:themeColor="text1"/>
          <w:lang w:bidi="lt-LT"/>
        </w:rPr>
        <w:t>Lt</w:t>
      </w:r>
      <w:r w:rsidR="00202CBD" w:rsidRPr="007F003D">
        <w:rPr>
          <w:color w:val="000000" w:themeColor="text1"/>
          <w:lang w:bidi="lt-LT"/>
        </w:rPr>
        <w:t xml:space="preserve"> yra įstaigos pajamos, ligonių kasos nustačiusios įkainius ir juos mokėjo įstaigai už suteiktą paslaugą.</w:t>
      </w:r>
      <w:r w:rsidR="00EC63A8" w:rsidRPr="007F003D">
        <w:rPr>
          <w:color w:val="000000" w:themeColor="text1"/>
          <w:lang w:bidi="lt-LT"/>
        </w:rPr>
        <w:t xml:space="preserve"> Į</w:t>
      </w:r>
      <w:r w:rsidR="00202CBD" w:rsidRPr="007F003D">
        <w:rPr>
          <w:color w:val="000000" w:themeColor="text1"/>
          <w:lang w:bidi="lt-LT"/>
        </w:rPr>
        <w:t xml:space="preserve">staiga gauna </w:t>
      </w:r>
      <w:r w:rsidR="00C0512F" w:rsidRPr="007F003D">
        <w:rPr>
          <w:color w:val="000000" w:themeColor="text1"/>
          <w:lang w:bidi="lt-LT"/>
        </w:rPr>
        <w:t xml:space="preserve">pajamų </w:t>
      </w:r>
      <w:r w:rsidR="00202CBD" w:rsidRPr="007F003D">
        <w:rPr>
          <w:color w:val="000000" w:themeColor="text1"/>
          <w:lang w:bidi="lt-LT"/>
        </w:rPr>
        <w:t>už atliktą paslaugą.</w:t>
      </w:r>
    </w:p>
    <w:p w14:paraId="5495564A" w14:textId="13B3F18A" w:rsidR="00202CBD" w:rsidRPr="007F003D" w:rsidRDefault="00725C98" w:rsidP="002A2014">
      <w:pPr>
        <w:pStyle w:val="Pagrindinistekstas"/>
        <w:numPr>
          <w:ilvl w:val="1"/>
          <w:numId w:val="27"/>
        </w:numPr>
        <w:spacing w:before="120" w:after="120"/>
        <w:ind w:left="867" w:hanging="510"/>
        <w:rPr>
          <w:color w:val="000000" w:themeColor="text1"/>
          <w:lang w:bidi="lt-LT"/>
        </w:rPr>
      </w:pPr>
      <w:r w:rsidRPr="007F003D">
        <w:rPr>
          <w:color w:val="000000" w:themeColor="text1"/>
          <w:lang w:bidi="lt-LT"/>
        </w:rPr>
        <w:t xml:space="preserve"> </w:t>
      </w:r>
      <w:bookmarkStart w:id="315" w:name="_Hlk186805840"/>
      <w:r w:rsidR="00202CBD" w:rsidRPr="007F003D">
        <w:rPr>
          <w:color w:val="000000" w:themeColor="text1"/>
          <w:lang w:bidi="lt-LT"/>
        </w:rPr>
        <w:t xml:space="preserve">Minėti parodymai, kriminalinės žvalgybos metu užfiksuoti duomenys patvirtina, kad 50 </w:t>
      </w:r>
      <w:r w:rsidR="002A2014" w:rsidRPr="007F003D">
        <w:rPr>
          <w:color w:val="000000" w:themeColor="text1"/>
          <w:lang w:bidi="lt-LT"/>
        </w:rPr>
        <w:t>Lt</w:t>
      </w:r>
      <w:r w:rsidR="00202CBD" w:rsidRPr="007F003D">
        <w:rPr>
          <w:color w:val="000000" w:themeColor="text1"/>
          <w:lang w:bidi="lt-LT"/>
        </w:rPr>
        <w:t xml:space="preserve"> už kiekvieną iš Kauno Šilainių poliklinikos atsiųstą žmogų į UAB „</w:t>
      </w:r>
      <w:proofErr w:type="spellStart"/>
      <w:r w:rsidR="00202CBD" w:rsidRPr="007F003D">
        <w:rPr>
          <w:color w:val="000000" w:themeColor="text1"/>
          <w:lang w:bidi="lt-LT"/>
        </w:rPr>
        <w:t>InMedica</w:t>
      </w:r>
      <w:proofErr w:type="spellEnd"/>
      <w:r w:rsidR="00202CBD" w:rsidRPr="007F003D">
        <w:rPr>
          <w:color w:val="000000" w:themeColor="text1"/>
          <w:lang w:bidi="lt-LT"/>
        </w:rPr>
        <w:t xml:space="preserve">“ galėjo būti mokami ne asmeniškai </w:t>
      </w:r>
      <w:bookmarkStart w:id="316" w:name="Buk_542"/>
      <w:r w:rsidR="008B78A2" w:rsidRPr="007F003D">
        <w:rPr>
          <w:lang w:bidi="lt-LT"/>
        </w:rPr>
        <w:t>V. O.</w:t>
      </w:r>
      <w:bookmarkEnd w:id="316"/>
      <w:r w:rsidR="00202CBD" w:rsidRPr="007F003D">
        <w:rPr>
          <w:color w:val="000000" w:themeColor="text1"/>
          <w:lang w:bidi="lt-LT"/>
        </w:rPr>
        <w:t xml:space="preserve">, o Kauno Šilainių poliklinikai ir apskaitomi </w:t>
      </w:r>
      <w:r w:rsidR="00D953C6" w:rsidRPr="007F003D">
        <w:rPr>
          <w:color w:val="000000" w:themeColor="text1"/>
          <w:lang w:bidi="lt-LT"/>
        </w:rPr>
        <w:t>POL</w:t>
      </w:r>
      <w:r w:rsidR="00D953C6" w:rsidRPr="007F003D">
        <w:t>IS</w:t>
      </w:r>
      <w:r w:rsidR="00D953C6" w:rsidRPr="007F003D">
        <w:rPr>
          <w:color w:val="000000" w:themeColor="text1"/>
          <w:lang w:bidi="lt-LT"/>
        </w:rPr>
        <w:t xml:space="preserve"> </w:t>
      </w:r>
      <w:r w:rsidR="00202CBD" w:rsidRPr="007F003D">
        <w:rPr>
          <w:color w:val="000000" w:themeColor="text1"/>
          <w:lang w:bidi="lt-LT"/>
        </w:rPr>
        <w:t xml:space="preserve">sistemoje, tačiau šie mokėjimai nebuvo pradėti vykdyti. Kyšis yra bet kokios turtinės ar kitokios asmeninės naudos sau ar kitam asmeniui (materialios ar nematerialios, turinčios ekonominę vertę rinkoje ar tokios vertės neturinčios) forma išreikštas neteisėtas ar nepagrįstas atlygis už pageidaujamą valstybės tarnautojo ar jam prilyginto asmens teisėtą ar neteisėtą veikimą arba neveikimą vykdant įgaliojimus (BK 230 straipsnio 4 dalis). </w:t>
      </w:r>
      <w:r w:rsidR="00107650" w:rsidRPr="007F003D">
        <w:rPr>
          <w:color w:val="000000" w:themeColor="text1"/>
          <w:lang w:bidi="lt-LT"/>
        </w:rPr>
        <w:t>Taigi</w:t>
      </w:r>
      <w:r w:rsidR="00202CBD" w:rsidRPr="007F003D">
        <w:rPr>
          <w:color w:val="000000" w:themeColor="text1"/>
          <w:lang w:bidi="lt-LT"/>
        </w:rPr>
        <w:t xml:space="preserve"> aptariamas 50 </w:t>
      </w:r>
      <w:r w:rsidR="002A2014" w:rsidRPr="007F003D">
        <w:rPr>
          <w:color w:val="000000" w:themeColor="text1"/>
          <w:lang w:bidi="lt-LT"/>
        </w:rPr>
        <w:t>Lt</w:t>
      </w:r>
      <w:r w:rsidR="00202CBD" w:rsidRPr="007F003D">
        <w:rPr>
          <w:color w:val="000000" w:themeColor="text1"/>
          <w:lang w:bidi="lt-LT"/>
        </w:rPr>
        <w:t xml:space="preserve"> sumokėjimas įstaigai už informavimo paslaugą negali būti vertinamas kaip kyšis asmeniui, o apeliacinės instancijos teismas netinkamai taikė baudžiamąjį įstatymą</w:t>
      </w:r>
      <w:r w:rsidR="00C0512F" w:rsidRPr="007F003D">
        <w:rPr>
          <w:color w:val="000000" w:themeColor="text1"/>
          <w:lang w:bidi="lt-LT"/>
        </w:rPr>
        <w:t>,</w:t>
      </w:r>
      <w:r w:rsidR="00202CBD" w:rsidRPr="007F003D">
        <w:rPr>
          <w:color w:val="000000" w:themeColor="text1"/>
          <w:lang w:bidi="lt-LT"/>
        </w:rPr>
        <w:t xml:space="preserve"> teritorinių ligonių kasų išmokas įstaigai už paslaugas prilyginęs kyšiui.</w:t>
      </w:r>
    </w:p>
    <w:bookmarkEnd w:id="315"/>
    <w:p w14:paraId="4AB63A28" w14:textId="139D62F1" w:rsidR="00437E13" w:rsidRPr="007F003D" w:rsidRDefault="00725C98" w:rsidP="00437E13">
      <w:pPr>
        <w:pStyle w:val="Pagrindinistekstas"/>
        <w:numPr>
          <w:ilvl w:val="1"/>
          <w:numId w:val="27"/>
        </w:numPr>
        <w:spacing w:before="120" w:after="120"/>
        <w:ind w:left="867" w:hanging="510"/>
        <w:rPr>
          <w:color w:val="000000" w:themeColor="text1"/>
          <w:lang w:bidi="lt-LT"/>
        </w:rPr>
      </w:pPr>
      <w:r w:rsidRPr="007F003D">
        <w:t xml:space="preserve"> </w:t>
      </w:r>
      <w:bookmarkStart w:id="317" w:name="Buk_582"/>
      <w:bookmarkStart w:id="318" w:name="_Hlk186806860"/>
      <w:r w:rsidR="008B78A2" w:rsidRPr="007F003D">
        <w:t xml:space="preserve">V. O. </w:t>
      </w:r>
      <w:bookmarkEnd w:id="317"/>
      <w:r w:rsidR="00437E13" w:rsidRPr="007F003D">
        <w:t xml:space="preserve">ketvirtoje kaltinimo dalyje (šios nutarties 1.4 punktas) pripažintas kaltu dėl provokavimo duoti kyšį. Ankstesnėse kaltinimo dalyse jau buvo pripažinta, kad </w:t>
      </w:r>
      <w:bookmarkStart w:id="319" w:name="Buk_583"/>
      <w:r w:rsidR="008B78A2" w:rsidRPr="007F003D">
        <w:t>V. O.</w:t>
      </w:r>
      <w:bookmarkEnd w:id="319"/>
      <w:r w:rsidR="00437E13" w:rsidRPr="007F003D">
        <w:t xml:space="preserve">, </w:t>
      </w:r>
      <w:bookmarkStart w:id="320" w:name="Buk_242"/>
      <w:r w:rsidR="008B78A2" w:rsidRPr="007F003D">
        <w:t xml:space="preserve">G. O. </w:t>
      </w:r>
      <w:bookmarkEnd w:id="320"/>
      <w:r w:rsidR="00437E13" w:rsidRPr="007F003D">
        <w:t xml:space="preserve">ir </w:t>
      </w:r>
      <w:bookmarkStart w:id="321" w:name="Buk_453"/>
      <w:r w:rsidR="008B78A2" w:rsidRPr="007F003D">
        <w:t xml:space="preserve">K. B. </w:t>
      </w:r>
      <w:bookmarkEnd w:id="321"/>
      <w:r w:rsidR="00437E13" w:rsidRPr="007F003D">
        <w:t>tris kartus buvo susitarę dėl kyšio priėmimo, vieną kartą kyšis jau buvo provokuotas</w:t>
      </w:r>
      <w:r w:rsidR="00471415" w:rsidRPr="007F003D">
        <w:t xml:space="preserve"> </w:t>
      </w:r>
      <w:bookmarkEnd w:id="318"/>
      <w:r w:rsidR="00471415" w:rsidRPr="007F003D">
        <w:t>(</w:t>
      </w:r>
      <w:bookmarkStart w:id="322" w:name="_Hlk186806935"/>
      <w:r w:rsidR="00471415" w:rsidRPr="007F003D">
        <w:t xml:space="preserve">neatsižvelgta į </w:t>
      </w:r>
      <w:bookmarkStart w:id="323" w:name="Buk_91"/>
      <w:r w:rsidR="008B78A2" w:rsidRPr="007F003D">
        <w:t xml:space="preserve">G. O. </w:t>
      </w:r>
      <w:bookmarkEnd w:id="323"/>
      <w:r w:rsidR="00471415" w:rsidRPr="007F003D">
        <w:t xml:space="preserve">paaiškinimą, kad pokalbis vėliau vyko apie dantų </w:t>
      </w:r>
      <w:r w:rsidR="00471415" w:rsidRPr="007F003D">
        <w:lastRenderedPageBreak/>
        <w:t xml:space="preserve">laboratorijos vadovą </w:t>
      </w:r>
      <w:bookmarkStart w:id="324" w:name="Buk_590"/>
      <w:r w:rsidR="008B78A2" w:rsidRPr="007F003D">
        <w:t>V. S.</w:t>
      </w:r>
      <w:bookmarkEnd w:id="324"/>
      <w:r w:rsidR="00471415" w:rsidRPr="007F003D">
        <w:t>, kurio veikimui</w:t>
      </w:r>
      <w:r w:rsidR="00BD7561" w:rsidRPr="007F003D">
        <w:t xml:space="preserve"> buvo</w:t>
      </w:r>
      <w:r w:rsidR="00471415" w:rsidRPr="007F003D">
        <w:t xml:space="preserve"> reikalinga suma, apie kurią nurodoma kaltinime</w:t>
      </w:r>
      <w:r w:rsidR="00C0512F" w:rsidRPr="007F003D">
        <w:t>,</w:t>
      </w:r>
      <w:r w:rsidR="00471415" w:rsidRPr="007F003D">
        <w:t xml:space="preserve"> – 3000 Lt</w:t>
      </w:r>
      <w:bookmarkEnd w:id="322"/>
      <w:r w:rsidR="00471415" w:rsidRPr="007F003D">
        <w:t xml:space="preserve">, </w:t>
      </w:r>
      <w:r w:rsidR="00A235A7" w:rsidRPr="007F003D">
        <w:t>ir ji</w:t>
      </w:r>
      <w:r w:rsidR="00471415" w:rsidRPr="007F003D">
        <w:t xml:space="preserve"> niekaip </w:t>
      </w:r>
      <w:r w:rsidR="00C0512F" w:rsidRPr="007F003D">
        <w:t xml:space="preserve">nesidalija </w:t>
      </w:r>
      <w:r w:rsidR="00471415" w:rsidRPr="007F003D">
        <w:t xml:space="preserve">iš pokalbiuose minimų „pusės sumos“ (turint omenyje kaltinime nurodytą kyšio dydį), nevertinti </w:t>
      </w:r>
      <w:bookmarkStart w:id="325" w:name="Buk_92"/>
      <w:r w:rsidR="008B78A2" w:rsidRPr="007F003D">
        <w:t xml:space="preserve">G. O. </w:t>
      </w:r>
      <w:bookmarkEnd w:id="325"/>
      <w:r w:rsidR="00471415" w:rsidRPr="007F003D">
        <w:t xml:space="preserve">žodžiai „padaviau“ ir iš karto </w:t>
      </w:r>
      <w:r w:rsidR="00C0512F" w:rsidRPr="007F003D">
        <w:t xml:space="preserve">pasakyti </w:t>
      </w:r>
      <w:r w:rsidR="00471415" w:rsidRPr="007F003D">
        <w:t>„paduosiu pirmadienį“</w:t>
      </w:r>
      <w:r w:rsidR="00BD7561" w:rsidRPr="007F003D">
        <w:t>, tai, kad daug veiklų ir sutarčių turėjo UAB „</w:t>
      </w:r>
      <w:proofErr w:type="spellStart"/>
      <w:r w:rsidR="00BD7561" w:rsidRPr="007F003D">
        <w:t>In</w:t>
      </w:r>
      <w:r w:rsidR="00A235A7" w:rsidRPr="007F003D">
        <w:t>M</w:t>
      </w:r>
      <w:r w:rsidR="00BD7561" w:rsidRPr="007F003D">
        <w:t>edica</w:t>
      </w:r>
      <w:proofErr w:type="spellEnd"/>
      <w:r w:rsidR="00BD7561" w:rsidRPr="007F003D">
        <w:t>“ ir MB „</w:t>
      </w:r>
      <w:proofErr w:type="spellStart"/>
      <w:r w:rsidR="00BD7561" w:rsidRPr="007F003D">
        <w:t>Gondas</w:t>
      </w:r>
      <w:proofErr w:type="spellEnd"/>
      <w:r w:rsidR="00BD7561" w:rsidRPr="007F003D">
        <w:t>“</w:t>
      </w:r>
      <w:r w:rsidR="000E6CDE" w:rsidRPr="007F003D">
        <w:t>,</w:t>
      </w:r>
      <w:r w:rsidR="00471415" w:rsidRPr="007F003D">
        <w:t xml:space="preserve"> </w:t>
      </w:r>
      <w:r w:rsidR="00A235A7" w:rsidRPr="007F003D">
        <w:t xml:space="preserve">– </w:t>
      </w:r>
      <w:r w:rsidR="00EF02BC" w:rsidRPr="007F003D">
        <w:t>šios nutarties 5.4</w:t>
      </w:r>
      <w:r w:rsidR="007754B3" w:rsidRPr="007F003D">
        <w:t> </w:t>
      </w:r>
      <w:r w:rsidR="00EF02BC" w:rsidRPr="007F003D">
        <w:t>punktas</w:t>
      </w:r>
      <w:r w:rsidR="00471415" w:rsidRPr="007F003D">
        <w:t>)</w:t>
      </w:r>
      <w:r w:rsidR="00437E13" w:rsidRPr="007F003D">
        <w:t xml:space="preserve">. </w:t>
      </w:r>
    </w:p>
    <w:p w14:paraId="62B260A4" w14:textId="01488019" w:rsidR="00437E13" w:rsidRPr="007F003D" w:rsidRDefault="00725C98" w:rsidP="00437E13">
      <w:pPr>
        <w:pStyle w:val="Pagrindinistekstas"/>
        <w:numPr>
          <w:ilvl w:val="1"/>
          <w:numId w:val="27"/>
        </w:numPr>
        <w:spacing w:before="120" w:after="120"/>
        <w:ind w:left="867" w:hanging="510"/>
        <w:rPr>
          <w:color w:val="000000" w:themeColor="text1"/>
          <w:lang w:bidi="lt-LT"/>
        </w:rPr>
      </w:pPr>
      <w:r w:rsidRPr="007F003D">
        <w:rPr>
          <w:color w:val="000000" w:themeColor="text1"/>
          <w:lang w:bidi="lt-LT"/>
        </w:rPr>
        <w:t xml:space="preserve"> </w:t>
      </w:r>
      <w:r w:rsidR="00437E13" w:rsidRPr="007F003D">
        <w:rPr>
          <w:color w:val="000000" w:themeColor="text1"/>
          <w:lang w:bidi="lt-LT"/>
        </w:rPr>
        <w:t>2014 m. gruodžio 18 d. pokalbyje iš pradžių apkalbamas magnetinio rezonanso aparato naudojimo klausimas (minimas A</w:t>
      </w:r>
      <w:r w:rsidR="00686348" w:rsidRPr="007F003D">
        <w:rPr>
          <w:color w:val="000000" w:themeColor="text1"/>
          <w:lang w:bidi="lt-LT"/>
        </w:rPr>
        <w:t>.</w:t>
      </w:r>
      <w:r w:rsidR="00437E13" w:rsidRPr="007F003D">
        <w:rPr>
          <w:color w:val="000000" w:themeColor="text1"/>
          <w:lang w:bidi="lt-LT"/>
        </w:rPr>
        <w:t>)</w:t>
      </w:r>
      <w:r w:rsidR="00D953C6" w:rsidRPr="007F003D">
        <w:rPr>
          <w:color w:val="000000" w:themeColor="text1"/>
          <w:lang w:bidi="lt-LT"/>
        </w:rPr>
        <w:t xml:space="preserve"> –</w:t>
      </w:r>
      <w:r w:rsidR="00437E13" w:rsidRPr="007F003D">
        <w:rPr>
          <w:color w:val="000000" w:themeColor="text1"/>
          <w:lang w:bidi="lt-LT"/>
        </w:rPr>
        <w:t xml:space="preserve"> iki 7 protokolo lapo. Toliau </w:t>
      </w:r>
      <w:bookmarkStart w:id="326" w:name="Buk_454"/>
      <w:r w:rsidR="008B78A2" w:rsidRPr="007F003D">
        <w:rPr>
          <w:lang w:bidi="lt-LT"/>
        </w:rPr>
        <w:t xml:space="preserve">K. B. </w:t>
      </w:r>
      <w:bookmarkEnd w:id="326"/>
      <w:r w:rsidR="00437E13" w:rsidRPr="007F003D">
        <w:rPr>
          <w:color w:val="000000" w:themeColor="text1"/>
          <w:lang w:bidi="lt-LT"/>
        </w:rPr>
        <w:t>dėsto, kad Č</w:t>
      </w:r>
      <w:r w:rsidR="00306B7A" w:rsidRPr="007F003D">
        <w:rPr>
          <w:color w:val="000000" w:themeColor="text1"/>
          <w:lang w:bidi="lt-LT"/>
        </w:rPr>
        <w:t>.</w:t>
      </w:r>
      <w:r w:rsidR="00646104" w:rsidRPr="007F003D">
        <w:rPr>
          <w:color w:val="000000" w:themeColor="text1"/>
          <w:lang w:bidi="lt-LT"/>
        </w:rPr>
        <w:t> </w:t>
      </w:r>
      <w:r w:rsidR="00437E13" w:rsidRPr="007F003D">
        <w:rPr>
          <w:color w:val="000000" w:themeColor="text1"/>
          <w:lang w:bidi="lt-LT"/>
        </w:rPr>
        <w:t xml:space="preserve">gal nerimtai žiūri į projektą, galima suprasti, kad nepadaugėjo siunčiamų asmenų. </w:t>
      </w:r>
      <w:bookmarkStart w:id="327" w:name="Buk_584"/>
      <w:r w:rsidR="008B78A2" w:rsidRPr="007F003D">
        <w:rPr>
          <w:lang w:bidi="lt-LT"/>
        </w:rPr>
        <w:t xml:space="preserve">V. O. </w:t>
      </w:r>
      <w:bookmarkEnd w:id="327"/>
      <w:r w:rsidR="00437E13" w:rsidRPr="007F003D">
        <w:rPr>
          <w:color w:val="000000" w:themeColor="text1"/>
          <w:lang w:bidi="lt-LT"/>
        </w:rPr>
        <w:t>paaiškina, kad jai (Č</w:t>
      </w:r>
      <w:r w:rsidR="00306B7A" w:rsidRPr="007F003D">
        <w:rPr>
          <w:color w:val="000000" w:themeColor="text1"/>
          <w:lang w:bidi="lt-LT"/>
        </w:rPr>
        <w:t>.</w:t>
      </w:r>
      <w:r w:rsidR="00437E13" w:rsidRPr="007F003D">
        <w:rPr>
          <w:color w:val="000000" w:themeColor="text1"/>
          <w:lang w:bidi="lt-LT"/>
        </w:rPr>
        <w:t xml:space="preserve">) reikia įsidirbti (8 lapas), tuomet paklausia apie druskų gydyklas, pasako, kad bendradarbiavimą rodo kaip pavyzdį (šie </w:t>
      </w:r>
      <w:bookmarkStart w:id="328" w:name="Buk_495"/>
      <w:r w:rsidR="008B78A2" w:rsidRPr="007F003D">
        <w:rPr>
          <w:lang w:bidi="lt-LT"/>
        </w:rPr>
        <w:t xml:space="preserve">V. O. </w:t>
      </w:r>
      <w:bookmarkEnd w:id="328"/>
      <w:r w:rsidR="00437E13" w:rsidRPr="007F003D">
        <w:rPr>
          <w:color w:val="000000" w:themeColor="text1"/>
          <w:lang w:bidi="lt-LT"/>
        </w:rPr>
        <w:t>teiginiai dar kartą patvirtina viešą įstaigų bendradarbiavimą, o ne konspiracinį</w:t>
      </w:r>
      <w:r w:rsidR="000E6CDE" w:rsidRPr="007F003D">
        <w:rPr>
          <w:color w:val="000000" w:themeColor="text1"/>
          <w:lang w:bidi="lt-LT"/>
        </w:rPr>
        <w:t xml:space="preserve"> (</w:t>
      </w:r>
      <w:r w:rsidR="00437E13" w:rsidRPr="007F003D">
        <w:rPr>
          <w:color w:val="000000" w:themeColor="text1"/>
          <w:lang w:bidi="lt-LT"/>
        </w:rPr>
        <w:t>korupcinį</w:t>
      </w:r>
      <w:r w:rsidR="000E6CDE" w:rsidRPr="007F003D">
        <w:rPr>
          <w:color w:val="000000" w:themeColor="text1"/>
          <w:lang w:bidi="lt-LT"/>
        </w:rPr>
        <w:t>)</w:t>
      </w:r>
      <w:r w:rsidR="00437E13" w:rsidRPr="007F003D">
        <w:rPr>
          <w:color w:val="000000" w:themeColor="text1"/>
          <w:lang w:bidi="lt-LT"/>
        </w:rPr>
        <w:t xml:space="preserve"> asmenų susitarimą)</w:t>
      </w:r>
      <w:r w:rsidR="000E6CDE" w:rsidRPr="007F003D">
        <w:rPr>
          <w:color w:val="000000" w:themeColor="text1"/>
          <w:lang w:bidi="lt-LT"/>
        </w:rPr>
        <w:t>,</w:t>
      </w:r>
      <w:r w:rsidR="00437E13" w:rsidRPr="007F003D">
        <w:rPr>
          <w:color w:val="000000" w:themeColor="text1"/>
          <w:lang w:bidi="lt-LT"/>
        </w:rPr>
        <w:t xml:space="preserve"> po kažkiek laiko </w:t>
      </w:r>
      <w:bookmarkStart w:id="329" w:name="Buk_585"/>
      <w:r w:rsidR="008B78A2" w:rsidRPr="007F003D">
        <w:rPr>
          <w:lang w:bidi="lt-LT"/>
        </w:rPr>
        <w:t xml:space="preserve">V. O. </w:t>
      </w:r>
      <w:bookmarkEnd w:id="329"/>
      <w:r w:rsidR="00437E13" w:rsidRPr="007F003D">
        <w:rPr>
          <w:color w:val="000000" w:themeColor="text1"/>
          <w:lang w:bidi="lt-LT"/>
        </w:rPr>
        <w:t>iš kabineto išėjo paklausęs</w:t>
      </w:r>
      <w:r w:rsidR="006C50A8" w:rsidRPr="007F003D">
        <w:rPr>
          <w:color w:val="000000" w:themeColor="text1"/>
          <w:lang w:bidi="lt-LT"/>
        </w:rPr>
        <w:t>:</w:t>
      </w:r>
      <w:r w:rsidR="00437E13" w:rsidRPr="007F003D">
        <w:rPr>
          <w:color w:val="000000" w:themeColor="text1"/>
          <w:lang w:bidi="lt-LT"/>
        </w:rPr>
        <w:t xml:space="preserve"> „&lt;...&gt; Daugiau prašymų neturi jokių, ne?“ Šie žodžiai nevertinti kaip kyšio provokavimas. Tokią išvadą patvirtino ir teisiamojo posėdžio metu apklaustas </w:t>
      </w:r>
      <w:bookmarkStart w:id="330" w:name="Buk_455"/>
      <w:r w:rsidR="008B78A2" w:rsidRPr="007F003D">
        <w:rPr>
          <w:lang w:bidi="lt-LT"/>
        </w:rPr>
        <w:t>K. B.</w:t>
      </w:r>
      <w:bookmarkEnd w:id="330"/>
      <w:r w:rsidR="00437E13" w:rsidRPr="007F003D">
        <w:rPr>
          <w:color w:val="000000" w:themeColor="text1"/>
          <w:lang w:bidi="lt-LT"/>
        </w:rPr>
        <w:t xml:space="preserve">, kurio atžvilgiu šis tariamas provokavimas buvo atliktas, </w:t>
      </w:r>
      <w:r w:rsidR="00D953C6" w:rsidRPr="007F003D">
        <w:rPr>
          <w:color w:val="000000" w:themeColor="text1"/>
          <w:lang w:bidi="lt-LT"/>
        </w:rPr>
        <w:t>jis paaiškino</w:t>
      </w:r>
      <w:r w:rsidR="00437E13" w:rsidRPr="007F003D">
        <w:rPr>
          <w:color w:val="000000" w:themeColor="text1"/>
          <w:lang w:bidi="lt-LT"/>
        </w:rPr>
        <w:t xml:space="preserve">, jog „šitame pokalbyje su </w:t>
      </w:r>
      <w:bookmarkStart w:id="331" w:name="Buk_552"/>
      <w:r w:rsidR="008B78A2" w:rsidRPr="007F003D">
        <w:rPr>
          <w:lang w:bidi="lt-LT"/>
        </w:rPr>
        <w:t xml:space="preserve">V. O. </w:t>
      </w:r>
      <w:bookmarkEnd w:id="331"/>
      <w:r w:rsidR="00437E13" w:rsidRPr="007F003D">
        <w:rPr>
          <w:color w:val="000000" w:themeColor="text1"/>
          <w:lang w:bidi="lt-LT"/>
        </w:rPr>
        <w:t>tai tikrai nebuvo tokių frazių dėl davimo</w:t>
      </w:r>
      <w:r w:rsidR="000E6CDE" w:rsidRPr="007F003D">
        <w:rPr>
          <w:color w:val="000000" w:themeColor="text1"/>
          <w:lang w:bidi="lt-LT"/>
        </w:rPr>
        <w:t>,</w:t>
      </w:r>
      <w:r w:rsidR="00437E13" w:rsidRPr="007F003D">
        <w:rPr>
          <w:color w:val="000000" w:themeColor="text1"/>
          <w:lang w:bidi="lt-LT"/>
        </w:rPr>
        <w:t xml:space="preserve"> kyšio provokavimo</w:t>
      </w:r>
      <w:r w:rsidR="000E6CDE" w:rsidRPr="007F003D">
        <w:rPr>
          <w:color w:val="000000" w:themeColor="text1"/>
          <w:lang w:bidi="lt-LT"/>
        </w:rPr>
        <w:t>“</w:t>
      </w:r>
      <w:r w:rsidR="00437E13" w:rsidRPr="007F003D">
        <w:rPr>
          <w:color w:val="000000" w:themeColor="text1"/>
          <w:lang w:bidi="lt-LT"/>
        </w:rPr>
        <w:t xml:space="preserve">. Šio susitikimo metu kalbėjo apie bendradarbiavimo antrinio lygio temą. </w:t>
      </w:r>
      <w:r w:rsidR="000E6CDE" w:rsidRPr="007F003D">
        <w:rPr>
          <w:color w:val="000000" w:themeColor="text1"/>
          <w:lang w:bidi="lt-LT"/>
        </w:rPr>
        <w:t>Kalbėjo</w:t>
      </w:r>
      <w:r w:rsidR="00437E13" w:rsidRPr="007F003D">
        <w:rPr>
          <w:color w:val="000000" w:themeColor="text1"/>
          <w:lang w:bidi="lt-LT"/>
        </w:rPr>
        <w:t xml:space="preserve"> apie oficialius mokėjimus </w:t>
      </w:r>
      <w:r w:rsidR="000E6CDE" w:rsidRPr="007F003D">
        <w:rPr>
          <w:color w:val="000000" w:themeColor="text1"/>
          <w:lang w:bidi="lt-LT"/>
        </w:rPr>
        <w:t>pagal sutartį</w:t>
      </w:r>
      <w:r w:rsidR="00437E13" w:rsidRPr="007F003D">
        <w:rPr>
          <w:color w:val="000000" w:themeColor="text1"/>
          <w:lang w:bidi="lt-LT"/>
        </w:rPr>
        <w:t>, nes buvo skirstoma pagrindinė dalis tarp Šilainių poliklinikos ir UAB „</w:t>
      </w:r>
      <w:proofErr w:type="spellStart"/>
      <w:r w:rsidR="00437E13" w:rsidRPr="007F003D">
        <w:rPr>
          <w:color w:val="000000" w:themeColor="text1"/>
          <w:lang w:bidi="lt-LT"/>
        </w:rPr>
        <w:t>InMedica</w:t>
      </w:r>
      <w:proofErr w:type="spellEnd"/>
      <w:r w:rsidR="00437E13" w:rsidRPr="007F003D">
        <w:rPr>
          <w:color w:val="000000" w:themeColor="text1"/>
          <w:lang w:bidi="lt-LT"/>
        </w:rPr>
        <w:t xml:space="preserve">“. </w:t>
      </w:r>
    </w:p>
    <w:p w14:paraId="2DCCCC06" w14:textId="3BCF6409" w:rsidR="00437E13" w:rsidRPr="007F003D" w:rsidRDefault="00725C98" w:rsidP="00437E13">
      <w:pPr>
        <w:pStyle w:val="Pagrindinistekstas"/>
        <w:numPr>
          <w:ilvl w:val="1"/>
          <w:numId w:val="27"/>
        </w:numPr>
        <w:spacing w:before="120" w:after="120"/>
        <w:ind w:left="867" w:hanging="510"/>
        <w:rPr>
          <w:color w:val="000000" w:themeColor="text1"/>
          <w:lang w:bidi="lt-LT"/>
        </w:rPr>
      </w:pPr>
      <w:r w:rsidRPr="007F003D">
        <w:rPr>
          <w:color w:val="000000" w:themeColor="text1"/>
          <w:lang w:bidi="lt-LT"/>
        </w:rPr>
        <w:t xml:space="preserve"> </w:t>
      </w:r>
      <w:bookmarkStart w:id="332" w:name="Buk_496"/>
      <w:bookmarkStart w:id="333" w:name="_Hlk186807011"/>
      <w:r w:rsidR="008B78A2" w:rsidRPr="007F003D">
        <w:rPr>
          <w:lang w:bidi="lt-LT"/>
        </w:rPr>
        <w:t xml:space="preserve">V. O. </w:t>
      </w:r>
      <w:bookmarkEnd w:id="332"/>
      <w:r w:rsidR="00BB7823" w:rsidRPr="007F003D">
        <w:rPr>
          <w:color w:val="000000" w:themeColor="text1"/>
          <w:lang w:bidi="lt-LT"/>
        </w:rPr>
        <w:t xml:space="preserve">(ir </w:t>
      </w:r>
      <w:bookmarkStart w:id="334" w:name="Buk_95"/>
      <w:r w:rsidR="008B78A2" w:rsidRPr="007F003D">
        <w:rPr>
          <w:lang w:bidi="lt-LT"/>
        </w:rPr>
        <w:t xml:space="preserve">G. O. </w:t>
      </w:r>
      <w:bookmarkEnd w:id="334"/>
      <w:r w:rsidR="00BB7823" w:rsidRPr="007F003D">
        <w:rPr>
          <w:color w:val="000000" w:themeColor="text1"/>
          <w:lang w:bidi="lt-LT"/>
        </w:rPr>
        <w:t>–</w:t>
      </w:r>
      <w:r w:rsidR="00202A74" w:rsidRPr="007F003D">
        <w:rPr>
          <w:color w:val="000000" w:themeColor="text1"/>
          <w:lang w:bidi="lt-LT"/>
        </w:rPr>
        <w:t xml:space="preserve"> šios nutarties </w:t>
      </w:r>
      <w:r w:rsidR="00202A74" w:rsidRPr="007F003D">
        <w:rPr>
          <w:lang w:bidi="lt-LT"/>
        </w:rPr>
        <w:t>5.4 punktas</w:t>
      </w:r>
      <w:r w:rsidR="00BB7823" w:rsidRPr="007F003D">
        <w:rPr>
          <w:color w:val="000000" w:themeColor="text1"/>
          <w:lang w:bidi="lt-LT"/>
        </w:rPr>
        <w:t xml:space="preserve">) </w:t>
      </w:r>
      <w:r w:rsidR="00437E13" w:rsidRPr="007F003D">
        <w:rPr>
          <w:color w:val="000000" w:themeColor="text1"/>
          <w:lang w:bidi="lt-LT"/>
        </w:rPr>
        <w:t xml:space="preserve">pripažinimas kaltu dėl kyšio provokavimo ir susitarimo neatitinka ir Lietuvos Aukščiausiojo </w:t>
      </w:r>
      <w:r w:rsidR="000660CC" w:rsidRPr="007F003D">
        <w:rPr>
          <w:color w:val="000000" w:themeColor="text1"/>
          <w:lang w:bidi="lt-LT"/>
        </w:rPr>
        <w:t>T</w:t>
      </w:r>
      <w:r w:rsidR="00437E13" w:rsidRPr="007F003D">
        <w:rPr>
          <w:color w:val="000000" w:themeColor="text1"/>
          <w:lang w:bidi="lt-LT"/>
        </w:rPr>
        <w:t xml:space="preserve">eismo praktikoje </w:t>
      </w:r>
      <w:r w:rsidR="00EA091A" w:rsidRPr="007F003D">
        <w:rPr>
          <w:color w:val="000000" w:themeColor="text1"/>
          <w:lang w:bidi="lt-LT"/>
        </w:rPr>
        <w:t>keliamo</w:t>
      </w:r>
      <w:r w:rsidR="000E6CDE" w:rsidRPr="007F003D">
        <w:rPr>
          <w:color w:val="000000" w:themeColor="text1"/>
          <w:lang w:bidi="lt-LT"/>
        </w:rPr>
        <w:t xml:space="preserve"> </w:t>
      </w:r>
      <w:r w:rsidR="00437E13" w:rsidRPr="007F003D">
        <w:rPr>
          <w:color w:val="000000" w:themeColor="text1"/>
          <w:lang w:bidi="lt-LT"/>
        </w:rPr>
        <w:t xml:space="preserve">realumo (tikrumo) reikalavimo. Reikalavimas duoti kyšį turi būti realus (tikras), t. y. susijęs su valstybės tarnautojo (jam prilyginto asmens) tikru ketinimu gauti kyšį už savo veikimą ar neveikimą </w:t>
      </w:r>
      <w:bookmarkEnd w:id="333"/>
      <w:r w:rsidR="00437E13" w:rsidRPr="007F003D">
        <w:rPr>
          <w:color w:val="000000" w:themeColor="text1"/>
          <w:lang w:bidi="lt-LT"/>
        </w:rPr>
        <w:t xml:space="preserve">(kasacinė nutartis baudžiamojoje byloje Nr. 2K-211-489/2016). Kasacinės instancijos teismo praktikoje taip pat pažymėta, kad prekybos poveikiu bylose pažado realumas yra įrodinėtina aplinkybė, kuri negali būti pagrįsta prielaidomis. </w:t>
      </w:r>
    </w:p>
    <w:p w14:paraId="24A81716" w14:textId="60C9FB22" w:rsidR="005127D1" w:rsidRPr="007F003D" w:rsidRDefault="00725C98" w:rsidP="005127D1">
      <w:pPr>
        <w:pStyle w:val="Pagrindinistekstas"/>
        <w:numPr>
          <w:ilvl w:val="1"/>
          <w:numId w:val="27"/>
        </w:numPr>
        <w:spacing w:before="120" w:after="120"/>
        <w:ind w:left="867" w:hanging="510"/>
        <w:rPr>
          <w:color w:val="000000" w:themeColor="text1"/>
          <w:lang w:bidi="lt-LT"/>
        </w:rPr>
      </w:pPr>
      <w:r w:rsidRPr="007F003D">
        <w:rPr>
          <w:color w:val="000000" w:themeColor="text1"/>
          <w:lang w:bidi="lt-LT"/>
        </w:rPr>
        <w:t xml:space="preserve"> </w:t>
      </w:r>
      <w:r w:rsidR="006B484A" w:rsidRPr="007F003D">
        <w:rPr>
          <w:color w:val="000000" w:themeColor="text1"/>
          <w:lang w:bidi="lt-LT"/>
        </w:rPr>
        <w:t>Į</w:t>
      </w:r>
      <w:r w:rsidR="00437E13" w:rsidRPr="007F003D">
        <w:rPr>
          <w:color w:val="000000" w:themeColor="text1"/>
          <w:lang w:bidi="lt-LT"/>
        </w:rPr>
        <w:t xml:space="preserve">rodymais nepagrindus nei žadamų pinigų šaltinio, nei R. P. ar jo vadovaujamos partijos rėmimo šiais pinigais laiko ir būdo (oficialaus ar neoficialaus), taip pat neužfiksavus kokių nors tokią paramą realizuojančių veiksmų ar bent detalizuojančių pokalbių, neįmanoma daryti patikimos išvados, kad vos keliomis pokalbio frazėmis G. V. ir R. P. realiai susitarė dėl neteisėto ar nepagrįsto atlygio (kyšio) už poveikį užtikrinant prekybos centro statybos užbaigimo akto pasirašymą (kasacinė nutartis baudžiamojoje byloje Nr. 2K-96-788/2021). </w:t>
      </w:r>
    </w:p>
    <w:p w14:paraId="1447A67A" w14:textId="442D7485" w:rsidR="005127D1" w:rsidRPr="007F003D" w:rsidRDefault="00725C98" w:rsidP="005127D1">
      <w:pPr>
        <w:pStyle w:val="Pagrindinistekstas"/>
        <w:numPr>
          <w:ilvl w:val="1"/>
          <w:numId w:val="27"/>
        </w:numPr>
        <w:spacing w:before="120" w:after="120"/>
        <w:ind w:left="867" w:hanging="510"/>
        <w:rPr>
          <w:color w:val="000000" w:themeColor="text1"/>
          <w:lang w:bidi="lt-LT"/>
        </w:rPr>
      </w:pPr>
      <w:r w:rsidRPr="007F003D">
        <w:rPr>
          <w:color w:val="000000" w:themeColor="text1"/>
          <w:lang w:bidi="lt-LT"/>
        </w:rPr>
        <w:t xml:space="preserve"> </w:t>
      </w:r>
      <w:bookmarkStart w:id="335" w:name="_Hlk186807056"/>
      <w:r w:rsidR="00437E13" w:rsidRPr="007F003D">
        <w:rPr>
          <w:color w:val="000000" w:themeColor="text1"/>
          <w:lang w:bidi="lt-LT"/>
        </w:rPr>
        <w:t xml:space="preserve">Kriminalinė žvalgyba </w:t>
      </w:r>
      <w:r w:rsidR="00A62A49" w:rsidRPr="007F003D">
        <w:rPr>
          <w:color w:val="000000" w:themeColor="text1"/>
          <w:lang w:bidi="lt-LT"/>
        </w:rPr>
        <w:t xml:space="preserve">dėl </w:t>
      </w:r>
      <w:bookmarkStart w:id="336" w:name="Buk_497"/>
      <w:r w:rsidR="008B78A2" w:rsidRPr="007F003D">
        <w:rPr>
          <w:lang w:bidi="lt-LT"/>
        </w:rPr>
        <w:t xml:space="preserve">V. O. </w:t>
      </w:r>
      <w:bookmarkEnd w:id="336"/>
      <w:r w:rsidR="0080045B" w:rsidRPr="007F003D">
        <w:rPr>
          <w:color w:val="000000" w:themeColor="text1"/>
          <w:lang w:bidi="lt-LT"/>
        </w:rPr>
        <w:t xml:space="preserve">(ir </w:t>
      </w:r>
      <w:bookmarkStart w:id="337" w:name="Buk_97"/>
      <w:r w:rsidR="008B78A2" w:rsidRPr="007F003D">
        <w:rPr>
          <w:lang w:bidi="lt-LT"/>
        </w:rPr>
        <w:t xml:space="preserve">G. O. </w:t>
      </w:r>
      <w:bookmarkEnd w:id="337"/>
      <w:r w:rsidR="0080045B" w:rsidRPr="007F003D">
        <w:rPr>
          <w:color w:val="000000" w:themeColor="text1"/>
          <w:lang w:bidi="lt-LT"/>
        </w:rPr>
        <w:t xml:space="preserve">– šios nutarties </w:t>
      </w:r>
      <w:r w:rsidR="00202A74" w:rsidRPr="007F003D">
        <w:rPr>
          <w:color w:val="000000" w:themeColor="text1"/>
          <w:lang w:bidi="lt-LT"/>
        </w:rPr>
        <w:t>5.4</w:t>
      </w:r>
      <w:r w:rsidR="00683DDB" w:rsidRPr="007F003D">
        <w:rPr>
          <w:color w:val="000000" w:themeColor="text1"/>
          <w:lang w:bidi="lt-LT"/>
        </w:rPr>
        <w:t xml:space="preserve"> </w:t>
      </w:r>
      <w:r w:rsidR="0080045B" w:rsidRPr="007F003D">
        <w:rPr>
          <w:lang w:bidi="lt-LT"/>
        </w:rPr>
        <w:t>punktas)</w:t>
      </w:r>
      <w:r w:rsidR="00437E13" w:rsidRPr="007F003D">
        <w:rPr>
          <w:lang w:bidi="lt-LT"/>
        </w:rPr>
        <w:t xml:space="preserve"> </w:t>
      </w:r>
      <w:r w:rsidR="00437E13" w:rsidRPr="007F003D">
        <w:rPr>
          <w:color w:val="000000" w:themeColor="text1"/>
          <w:lang w:bidi="lt-LT"/>
        </w:rPr>
        <w:t>buvo vykdoma iki pat 2015 m. kovo 13 d., po to pradėti nevieši veiksmai pagal BPK, tačiau joki</w:t>
      </w:r>
      <w:r w:rsidR="00235B12" w:rsidRPr="007F003D">
        <w:rPr>
          <w:color w:val="000000" w:themeColor="text1"/>
          <w:lang w:bidi="lt-LT"/>
        </w:rPr>
        <w:t>o</w:t>
      </w:r>
      <w:r w:rsidR="00437E13" w:rsidRPr="007F003D">
        <w:rPr>
          <w:color w:val="000000" w:themeColor="text1"/>
          <w:lang w:bidi="lt-LT"/>
        </w:rPr>
        <w:t xml:space="preserve"> pinigų perdavim</w:t>
      </w:r>
      <w:r w:rsidR="00235B12" w:rsidRPr="007F003D">
        <w:rPr>
          <w:color w:val="000000" w:themeColor="text1"/>
          <w:lang w:bidi="lt-LT"/>
        </w:rPr>
        <w:t>o</w:t>
      </w:r>
      <w:r w:rsidR="00437E13" w:rsidRPr="007F003D">
        <w:rPr>
          <w:color w:val="000000" w:themeColor="text1"/>
          <w:lang w:bidi="lt-LT"/>
        </w:rPr>
        <w:t xml:space="preserve"> nefiksuota, taip pat asmenys nesiaiškino</w:t>
      </w:r>
      <w:r w:rsidR="00A62A49" w:rsidRPr="007F003D">
        <w:rPr>
          <w:color w:val="000000" w:themeColor="text1"/>
          <w:lang w:bidi="lt-LT"/>
        </w:rPr>
        <w:t>,</w:t>
      </w:r>
      <w:r w:rsidR="00437E13" w:rsidRPr="007F003D">
        <w:rPr>
          <w:color w:val="000000" w:themeColor="text1"/>
          <w:lang w:bidi="lt-LT"/>
        </w:rPr>
        <w:t xml:space="preserve"> kodėl tie tariami kyšiai nebuvo perduoti, kokio dydžio, kada, kaip jie turėtų būti perduoti ir t.</w:t>
      </w:r>
      <w:r w:rsidR="005127D1" w:rsidRPr="007F003D">
        <w:rPr>
          <w:color w:val="000000" w:themeColor="text1"/>
          <w:lang w:bidi="lt-LT"/>
        </w:rPr>
        <w:t xml:space="preserve"> </w:t>
      </w:r>
      <w:r w:rsidR="00437E13" w:rsidRPr="007F003D">
        <w:rPr>
          <w:color w:val="000000" w:themeColor="text1"/>
          <w:lang w:bidi="lt-LT"/>
        </w:rPr>
        <w:t>t</w:t>
      </w:r>
      <w:r w:rsidR="005127D1" w:rsidRPr="007F003D">
        <w:rPr>
          <w:color w:val="000000" w:themeColor="text1"/>
          <w:lang w:bidi="lt-LT"/>
        </w:rPr>
        <w:t>.</w:t>
      </w:r>
      <w:r w:rsidR="00437E13" w:rsidRPr="007F003D">
        <w:rPr>
          <w:color w:val="000000" w:themeColor="text1"/>
          <w:lang w:bidi="lt-LT"/>
        </w:rPr>
        <w:t xml:space="preserve"> (p</w:t>
      </w:r>
      <w:r w:rsidR="0080045B" w:rsidRPr="007F003D">
        <w:rPr>
          <w:color w:val="000000" w:themeColor="text1"/>
          <w:lang w:bidi="lt-LT"/>
        </w:rPr>
        <w:t>avyzdžiui</w:t>
      </w:r>
      <w:r w:rsidR="005127D1" w:rsidRPr="007F003D">
        <w:rPr>
          <w:color w:val="000000" w:themeColor="text1"/>
          <w:lang w:bidi="lt-LT"/>
        </w:rPr>
        <w:t>,</w:t>
      </w:r>
      <w:r w:rsidR="00437E13" w:rsidRPr="007F003D">
        <w:rPr>
          <w:color w:val="000000" w:themeColor="text1"/>
          <w:lang w:bidi="lt-LT"/>
        </w:rPr>
        <w:t xml:space="preserve"> kad ir 2015 m. kovo 17 d. </w:t>
      </w:r>
      <w:bookmarkStart w:id="338" w:name="Buk_498"/>
      <w:r w:rsidR="008B78A2" w:rsidRPr="007F003D">
        <w:rPr>
          <w:lang w:bidi="lt-LT"/>
        </w:rPr>
        <w:t>V.</w:t>
      </w:r>
      <w:r w:rsidR="00646104" w:rsidRPr="007F003D">
        <w:rPr>
          <w:lang w:bidi="lt-LT"/>
        </w:rPr>
        <w:t> </w:t>
      </w:r>
      <w:r w:rsidR="008B78A2" w:rsidRPr="007F003D">
        <w:rPr>
          <w:lang w:bidi="lt-LT"/>
        </w:rPr>
        <w:t xml:space="preserve">O. </w:t>
      </w:r>
      <w:bookmarkEnd w:id="338"/>
      <w:r w:rsidR="00437E13" w:rsidRPr="007F003D">
        <w:rPr>
          <w:color w:val="000000" w:themeColor="text1"/>
          <w:lang w:bidi="lt-LT"/>
        </w:rPr>
        <w:t xml:space="preserve">ir </w:t>
      </w:r>
      <w:bookmarkStart w:id="339" w:name="Buk_390"/>
      <w:r w:rsidR="008B78A2" w:rsidRPr="007F003D">
        <w:rPr>
          <w:lang w:bidi="lt-LT"/>
        </w:rPr>
        <w:t xml:space="preserve">K. B. </w:t>
      </w:r>
      <w:bookmarkEnd w:id="339"/>
      <w:r w:rsidR="00437E13" w:rsidRPr="007F003D">
        <w:rPr>
          <w:color w:val="000000" w:themeColor="text1"/>
          <w:lang w:bidi="lt-LT"/>
        </w:rPr>
        <w:t>susitikimas, kurio metu jokių kalbų apie kyšius nebuvo). Akivaizdu, kad jokio susitarimo dėl kyšio paprasčiausiai nebuvo, prie šios temos nebuvo sugrįžta visus keturis mėnesius</w:t>
      </w:r>
      <w:r w:rsidR="00FC4C4C" w:rsidRPr="007F003D">
        <w:rPr>
          <w:color w:val="000000" w:themeColor="text1"/>
          <w:lang w:bidi="lt-LT"/>
        </w:rPr>
        <w:t>,</w:t>
      </w:r>
      <w:r w:rsidR="00437E13" w:rsidRPr="007F003D">
        <w:rPr>
          <w:color w:val="000000" w:themeColor="text1"/>
          <w:lang w:bidi="lt-LT"/>
        </w:rPr>
        <w:t xml:space="preserve"> kol buvo taikomos neviešos asmenų kontrolės priemonės. Apeliacinės instancijos teismas</w:t>
      </w:r>
      <w:r w:rsidR="00FC4C4C" w:rsidRPr="007F003D">
        <w:rPr>
          <w:color w:val="000000" w:themeColor="text1"/>
          <w:lang w:bidi="lt-LT"/>
        </w:rPr>
        <w:t>,</w:t>
      </w:r>
      <w:r w:rsidR="00437E13" w:rsidRPr="007F003D">
        <w:rPr>
          <w:color w:val="000000" w:themeColor="text1"/>
          <w:lang w:bidi="lt-LT"/>
        </w:rPr>
        <w:t xml:space="preserve"> ignoruodamas tariamo susitarimo perduoti kyšį realumą</w:t>
      </w:r>
      <w:r w:rsidR="00FC4C4C" w:rsidRPr="007F003D">
        <w:rPr>
          <w:color w:val="000000" w:themeColor="text1"/>
          <w:lang w:bidi="lt-LT"/>
        </w:rPr>
        <w:t>,</w:t>
      </w:r>
      <w:r w:rsidR="00437E13" w:rsidRPr="007F003D">
        <w:rPr>
          <w:color w:val="000000" w:themeColor="text1"/>
          <w:lang w:bidi="lt-LT"/>
        </w:rPr>
        <w:t xml:space="preserve"> netinkamai pritaikė baudžiamąjį įstatymą. </w:t>
      </w:r>
      <w:bookmarkEnd w:id="335"/>
    </w:p>
    <w:p w14:paraId="6C3C2F5E" w14:textId="4C5D8033" w:rsidR="0081248F" w:rsidRPr="007F003D" w:rsidRDefault="00725C98" w:rsidP="0081248F">
      <w:pPr>
        <w:pStyle w:val="Pagrindinistekstas"/>
        <w:numPr>
          <w:ilvl w:val="1"/>
          <w:numId w:val="27"/>
        </w:numPr>
        <w:spacing w:before="120" w:after="120"/>
        <w:ind w:left="867" w:hanging="510"/>
        <w:rPr>
          <w:color w:val="000000" w:themeColor="text1"/>
          <w:lang w:bidi="lt-LT"/>
        </w:rPr>
      </w:pPr>
      <w:r w:rsidRPr="007F003D">
        <w:t xml:space="preserve"> </w:t>
      </w:r>
      <w:r w:rsidR="005127D1" w:rsidRPr="007F003D">
        <w:t xml:space="preserve">Taigi byloje nėra objektyvių ir neprieštaringų duomenų, neabejotinai patvirtinančių, jog </w:t>
      </w:r>
      <w:bookmarkStart w:id="340" w:name="Buk_586"/>
      <w:r w:rsidR="008B78A2" w:rsidRPr="007F003D">
        <w:t>V.</w:t>
      </w:r>
      <w:r w:rsidR="00646104" w:rsidRPr="007F003D">
        <w:t> </w:t>
      </w:r>
      <w:r w:rsidR="008B78A2" w:rsidRPr="007F003D">
        <w:t xml:space="preserve">O. </w:t>
      </w:r>
      <w:bookmarkEnd w:id="340"/>
      <w:r w:rsidR="005127D1" w:rsidRPr="007F003D">
        <w:t xml:space="preserve">susitarė su </w:t>
      </w:r>
      <w:bookmarkStart w:id="341" w:name="Buk_410"/>
      <w:r w:rsidR="008B78A2" w:rsidRPr="007F003D">
        <w:t xml:space="preserve">K. B. </w:t>
      </w:r>
      <w:bookmarkEnd w:id="341"/>
      <w:r w:rsidR="005127D1" w:rsidRPr="007F003D">
        <w:t>dėl kyšio priėmimo laiko, būdo, vietos ir pan</w:t>
      </w:r>
      <w:r w:rsidR="00E4586B" w:rsidRPr="007F003D">
        <w:t>.</w:t>
      </w:r>
      <w:r w:rsidR="005127D1" w:rsidRPr="007F003D">
        <w:t xml:space="preserve"> arba savo veiksmais (neveikimu) sudarė tokią situaciją, kad asmuo, siekdamas apsaugoti savo teisėtus interesus ar užtikrinti jų įgyvendinimą, priverstas duoti kyšį, asmeniui nors ir netiesiogiai, bet pakankamai aiškiai leido suprasti, kad, jeigu </w:t>
      </w:r>
      <w:r w:rsidR="005127D1" w:rsidRPr="007F003D">
        <w:rPr>
          <w:color w:val="000000"/>
          <w:lang w:eastAsia="lt-LT"/>
        </w:rPr>
        <w:t>nebus duotas kyšis, bus veikiama (neveikiama) priešingai</w:t>
      </w:r>
      <w:r w:rsidR="00451C11" w:rsidRPr="007F003D">
        <w:rPr>
          <w:color w:val="000000"/>
          <w:lang w:eastAsia="lt-LT"/>
        </w:rPr>
        <w:t>s</w:t>
      </w:r>
      <w:r w:rsidR="005127D1" w:rsidRPr="007F003D">
        <w:rPr>
          <w:color w:val="000000"/>
          <w:lang w:eastAsia="lt-LT"/>
        </w:rPr>
        <w:t xml:space="preserve"> </w:t>
      </w:r>
      <w:r w:rsidR="00451C11" w:rsidRPr="007F003D">
        <w:rPr>
          <w:color w:val="000000"/>
          <w:lang w:eastAsia="lt-LT"/>
        </w:rPr>
        <w:t xml:space="preserve">nei </w:t>
      </w:r>
      <w:r w:rsidR="005127D1" w:rsidRPr="007F003D">
        <w:rPr>
          <w:color w:val="000000"/>
          <w:lang w:eastAsia="lt-LT"/>
        </w:rPr>
        <w:t xml:space="preserve">jo </w:t>
      </w:r>
      <w:r w:rsidR="00451C11" w:rsidRPr="007F003D">
        <w:rPr>
          <w:color w:val="000000"/>
          <w:lang w:eastAsia="lt-LT"/>
        </w:rPr>
        <w:t>interesais</w:t>
      </w:r>
      <w:r w:rsidR="005127D1" w:rsidRPr="007F003D">
        <w:rPr>
          <w:color w:val="000000"/>
          <w:lang w:eastAsia="lt-LT"/>
        </w:rPr>
        <w:t>. Skundžiamame nuosprendyje</w:t>
      </w:r>
      <w:r w:rsidR="00EF50E3" w:rsidRPr="007F003D">
        <w:rPr>
          <w:color w:val="000000"/>
          <w:lang w:eastAsia="lt-LT"/>
        </w:rPr>
        <w:t>,</w:t>
      </w:r>
      <w:r w:rsidR="005127D1" w:rsidRPr="007F003D">
        <w:rPr>
          <w:color w:val="000000"/>
          <w:lang w:eastAsia="lt-LT"/>
        </w:rPr>
        <w:t xml:space="preserve"> </w:t>
      </w:r>
      <w:r w:rsidR="00235B12" w:rsidRPr="007F003D">
        <w:rPr>
          <w:color w:val="000000"/>
          <w:lang w:eastAsia="lt-LT"/>
        </w:rPr>
        <w:t xml:space="preserve">padaręs </w:t>
      </w:r>
      <w:r w:rsidR="005127D1" w:rsidRPr="007F003D">
        <w:rPr>
          <w:color w:val="000000"/>
          <w:lang w:eastAsia="lt-LT"/>
        </w:rPr>
        <w:t>esminius baudžiamojo proceso pažeidimus dėl sutarties Nr. 11-5-20 sudarymo ir vykdymo, apeliacinės instancijos teismas netinkamai pritaikė baudžiamąjį įstatymą – BK</w:t>
      </w:r>
      <w:r w:rsidR="005A51F6" w:rsidRPr="007F003D">
        <w:rPr>
          <w:color w:val="000000"/>
          <w:lang w:eastAsia="lt-LT"/>
        </w:rPr>
        <w:t> </w:t>
      </w:r>
      <w:r w:rsidR="005127D1" w:rsidRPr="007F003D">
        <w:rPr>
          <w:color w:val="000000"/>
          <w:lang w:eastAsia="lt-LT"/>
        </w:rPr>
        <w:t>225</w:t>
      </w:r>
      <w:r w:rsidR="005A51F6" w:rsidRPr="007F003D">
        <w:rPr>
          <w:color w:val="000000"/>
          <w:lang w:eastAsia="lt-LT"/>
        </w:rPr>
        <w:t> </w:t>
      </w:r>
      <w:r w:rsidR="005127D1" w:rsidRPr="007F003D">
        <w:rPr>
          <w:color w:val="000000"/>
          <w:lang w:eastAsia="lt-LT"/>
        </w:rPr>
        <w:t xml:space="preserve">straipsnio 1 dalį. </w:t>
      </w:r>
      <w:r w:rsidR="005127D1" w:rsidRPr="007F003D">
        <w:t>Be to, apeliacinės instancijos teismas padarė esminius BPK</w:t>
      </w:r>
      <w:r w:rsidR="005A51F6" w:rsidRPr="007F003D">
        <w:t> </w:t>
      </w:r>
      <w:r w:rsidR="005127D1" w:rsidRPr="007F003D">
        <w:t>20</w:t>
      </w:r>
      <w:r w:rsidR="005A51F6" w:rsidRPr="007F003D">
        <w:t> </w:t>
      </w:r>
      <w:r w:rsidR="005127D1" w:rsidRPr="007F003D">
        <w:t xml:space="preserve">straipsnio 4 ir 5 </w:t>
      </w:r>
      <w:r w:rsidR="00A62A49" w:rsidRPr="007F003D">
        <w:t>dalių</w:t>
      </w:r>
      <w:r w:rsidR="005127D1" w:rsidRPr="007F003D">
        <w:t xml:space="preserve">, </w:t>
      </w:r>
      <w:r w:rsidR="005127D1" w:rsidRPr="007F003D">
        <w:lastRenderedPageBreak/>
        <w:t>301</w:t>
      </w:r>
      <w:r w:rsidR="00646104" w:rsidRPr="007F003D">
        <w:t> </w:t>
      </w:r>
      <w:r w:rsidR="005127D1" w:rsidRPr="007F003D">
        <w:t xml:space="preserve">straipsnio 1 dalies pažeidimus – </w:t>
      </w:r>
      <w:bookmarkStart w:id="342" w:name="Buk_543"/>
      <w:r w:rsidR="008B78A2" w:rsidRPr="007F003D">
        <w:t xml:space="preserve">V. O. </w:t>
      </w:r>
      <w:bookmarkEnd w:id="342"/>
      <w:r w:rsidR="005127D1" w:rsidRPr="007F003D">
        <w:t xml:space="preserve">ir </w:t>
      </w:r>
      <w:bookmarkStart w:id="343" w:name="Buk_172"/>
      <w:r w:rsidR="008B78A2" w:rsidRPr="007F003D">
        <w:t xml:space="preserve">G. O. </w:t>
      </w:r>
      <w:bookmarkEnd w:id="343"/>
      <w:r w:rsidR="005127D1" w:rsidRPr="007F003D">
        <w:t xml:space="preserve">taikytų kriminalinės žvalgybos priemonių apimtis ir trukmė buvo neproporcinga jų galimai vykdytiems nusikalstamiems veiksmams. </w:t>
      </w:r>
    </w:p>
    <w:p w14:paraId="0C489FDF" w14:textId="7F4DE1B9" w:rsidR="0081248F" w:rsidRPr="007F003D" w:rsidRDefault="0081248F" w:rsidP="0081248F">
      <w:pPr>
        <w:pStyle w:val="Sraopastraipa"/>
        <w:numPr>
          <w:ilvl w:val="0"/>
          <w:numId w:val="27"/>
        </w:numPr>
        <w:tabs>
          <w:tab w:val="left" w:pos="780"/>
        </w:tabs>
        <w:spacing w:before="120" w:after="120"/>
        <w:contextualSpacing w:val="0"/>
        <w:jc w:val="both"/>
        <w:rPr>
          <w:lang w:val="lt-LT" w:bidi="lt-LT"/>
        </w:rPr>
      </w:pPr>
      <w:r w:rsidRPr="007F003D">
        <w:rPr>
          <w:lang w:val="lt-LT" w:bidi="lt-LT"/>
        </w:rPr>
        <w:t xml:space="preserve">Kasaciniu skundu nuteistasis </w:t>
      </w:r>
      <w:bookmarkStart w:id="344" w:name="Buk_246"/>
      <w:r w:rsidR="008B78A2" w:rsidRPr="007F003D">
        <w:rPr>
          <w:lang w:val="lt-LT" w:bidi="lt-LT"/>
        </w:rPr>
        <w:t xml:space="preserve">G. O. </w:t>
      </w:r>
      <w:bookmarkEnd w:id="344"/>
      <w:r w:rsidRPr="007F003D">
        <w:rPr>
          <w:lang w:val="lt-LT" w:bidi="lt-LT"/>
        </w:rPr>
        <w:t xml:space="preserve">prašo </w:t>
      </w:r>
      <w:r w:rsidRPr="007F003D">
        <w:rPr>
          <w:lang w:val="lt-LT"/>
        </w:rPr>
        <w:t>panaikinti apeliacinės instancijos teismo nuosprendį ir palikti galioti pirmosios instancijos teismo nuosprendį be pakeitimų arba panaikinti apeliacinės instancijos teismo nuosprendį ir baudžiamąją bylą perduoti iš naujo nagrinėti apeliacine tvark</w:t>
      </w:r>
      <w:r w:rsidRPr="007F003D">
        <w:rPr>
          <w:color w:val="000000" w:themeColor="text1"/>
          <w:lang w:val="lt-LT"/>
        </w:rPr>
        <w:t>a</w:t>
      </w:r>
      <w:r w:rsidRPr="007F003D">
        <w:rPr>
          <w:iCs/>
          <w:color w:val="000000" w:themeColor="text1"/>
          <w:lang w:val="lt-LT" w:eastAsia="zh-CN"/>
        </w:rPr>
        <w:t xml:space="preserve">. </w:t>
      </w:r>
      <w:r w:rsidRPr="007F003D">
        <w:rPr>
          <w:lang w:val="lt-LT"/>
        </w:rPr>
        <w:t>Kasatorius skunde nurodo:</w:t>
      </w:r>
    </w:p>
    <w:p w14:paraId="6B00A480" w14:textId="3A7C2123" w:rsidR="00EF46CE" w:rsidRPr="007F003D" w:rsidRDefault="00EF46CE" w:rsidP="005159F1">
      <w:pPr>
        <w:pStyle w:val="Pagrindinistekstas"/>
        <w:numPr>
          <w:ilvl w:val="1"/>
          <w:numId w:val="27"/>
        </w:numPr>
        <w:spacing w:before="120" w:after="120"/>
        <w:rPr>
          <w:lang w:bidi="lt-LT"/>
        </w:rPr>
      </w:pPr>
      <w:r w:rsidRPr="007F003D">
        <w:rPr>
          <w:lang w:bidi="lt-LT"/>
        </w:rPr>
        <w:t xml:space="preserve">Atleistas nuo baudžiamosios atsakomybės pagal laidavimą </w:t>
      </w:r>
      <w:bookmarkStart w:id="345" w:name="Buk_456"/>
      <w:r w:rsidR="008B78A2" w:rsidRPr="007F003D">
        <w:rPr>
          <w:lang w:bidi="lt-LT"/>
        </w:rPr>
        <w:t xml:space="preserve">K. B. </w:t>
      </w:r>
      <w:bookmarkEnd w:id="345"/>
      <w:r w:rsidRPr="007F003D">
        <w:rPr>
          <w:lang w:bidi="lt-LT"/>
        </w:rPr>
        <w:t>po trejų metų nusprendė pakeisti savo parodym</w:t>
      </w:r>
      <w:r w:rsidR="002664CF" w:rsidRPr="007F003D">
        <w:rPr>
          <w:lang w:bidi="lt-LT"/>
        </w:rPr>
        <w:t>u</w:t>
      </w:r>
      <w:r w:rsidRPr="007F003D">
        <w:rPr>
          <w:lang w:bidi="lt-LT"/>
        </w:rPr>
        <w:t>s dėl kyšio davimo aplinkybių mainais į kaltinimų nepareiškimą UAB</w:t>
      </w:r>
      <w:r w:rsidR="00646104" w:rsidRPr="007F003D">
        <w:rPr>
          <w:lang w:bidi="lt-LT"/>
        </w:rPr>
        <w:t> </w:t>
      </w:r>
      <w:r w:rsidRPr="007F003D">
        <w:rPr>
          <w:lang w:bidi="lt-LT"/>
        </w:rPr>
        <w:t>„</w:t>
      </w:r>
      <w:proofErr w:type="spellStart"/>
      <w:r w:rsidRPr="007F003D">
        <w:rPr>
          <w:lang w:bidi="lt-LT"/>
        </w:rPr>
        <w:t>InMedica</w:t>
      </w:r>
      <w:proofErr w:type="spellEnd"/>
      <w:r w:rsidRPr="007F003D">
        <w:rPr>
          <w:lang w:bidi="lt-LT"/>
        </w:rPr>
        <w:t xml:space="preserve">“ ir kaltinimų nutraukimą kitoje byloje, iš kurios buvo atskirta ši baudžiamoji byla. Baudžiamosios bylos specialiai buvo atskirtos </w:t>
      </w:r>
      <w:bookmarkStart w:id="346" w:name="Buk_391"/>
      <w:r w:rsidR="008B78A2" w:rsidRPr="007F003D">
        <w:rPr>
          <w:lang w:bidi="lt-LT"/>
        </w:rPr>
        <w:t xml:space="preserve">K. B. </w:t>
      </w:r>
      <w:bookmarkEnd w:id="346"/>
      <w:r w:rsidRPr="007F003D">
        <w:rPr>
          <w:lang w:bidi="lt-LT"/>
        </w:rPr>
        <w:t>ir UAB</w:t>
      </w:r>
      <w:r w:rsidR="007754B3" w:rsidRPr="007F003D">
        <w:rPr>
          <w:lang w:bidi="lt-LT"/>
        </w:rPr>
        <w:t> </w:t>
      </w:r>
      <w:r w:rsidRPr="007F003D">
        <w:rPr>
          <w:lang w:bidi="lt-LT"/>
        </w:rPr>
        <w:t>„</w:t>
      </w:r>
      <w:proofErr w:type="spellStart"/>
      <w:r w:rsidRPr="007F003D">
        <w:rPr>
          <w:lang w:bidi="lt-LT"/>
        </w:rPr>
        <w:t>InMedica</w:t>
      </w:r>
      <w:proofErr w:type="spellEnd"/>
      <w:r w:rsidRPr="007F003D">
        <w:rPr>
          <w:lang w:bidi="lt-LT"/>
        </w:rPr>
        <w:t>“ naudai, pritaikant mažiausią bausmę ir pašalinant kaltinimą iš pagrindinė</w:t>
      </w:r>
      <w:r w:rsidR="00BE71E4" w:rsidRPr="007F003D">
        <w:rPr>
          <w:lang w:bidi="lt-LT"/>
        </w:rPr>
        <w:t>s</w:t>
      </w:r>
      <w:r w:rsidRPr="007F003D">
        <w:rPr>
          <w:lang w:bidi="lt-LT"/>
        </w:rPr>
        <w:t xml:space="preserve"> bylos, kurioje </w:t>
      </w:r>
      <w:bookmarkStart w:id="347" w:name="Buk_247"/>
      <w:r w:rsidR="008B78A2" w:rsidRPr="007F003D">
        <w:rPr>
          <w:lang w:bidi="lt-LT"/>
        </w:rPr>
        <w:t xml:space="preserve">G. O. </w:t>
      </w:r>
      <w:bookmarkEnd w:id="347"/>
      <w:r w:rsidRPr="007F003D">
        <w:rPr>
          <w:lang w:bidi="lt-LT"/>
        </w:rPr>
        <w:t xml:space="preserve">yra teisiamas, o </w:t>
      </w:r>
      <w:bookmarkStart w:id="348" w:name="Buk_457"/>
      <w:r w:rsidR="008B78A2" w:rsidRPr="007F003D">
        <w:rPr>
          <w:lang w:bidi="lt-LT"/>
        </w:rPr>
        <w:t xml:space="preserve">K. B. </w:t>
      </w:r>
      <w:bookmarkEnd w:id="348"/>
      <w:r w:rsidRPr="007F003D">
        <w:rPr>
          <w:lang w:bidi="lt-LT"/>
        </w:rPr>
        <w:t xml:space="preserve">dalyvauja kaip liudytojas, o ne kaltinamasis. Šie veiksmai rodo neteisėtą prokuroro veikimą ir kryptingą persekiojimą. </w:t>
      </w:r>
      <w:bookmarkStart w:id="349" w:name="Buk_473"/>
      <w:r w:rsidR="008B78A2" w:rsidRPr="007F003D">
        <w:rPr>
          <w:lang w:bidi="lt-LT"/>
        </w:rPr>
        <w:t xml:space="preserve">V. M. </w:t>
      </w:r>
      <w:bookmarkEnd w:id="349"/>
      <w:r w:rsidRPr="007F003D">
        <w:rPr>
          <w:lang w:bidi="lt-LT"/>
        </w:rPr>
        <w:t>tapus Kauno miesto me</w:t>
      </w:r>
      <w:r w:rsidR="00BE71E4" w:rsidRPr="007F003D">
        <w:rPr>
          <w:lang w:bidi="lt-LT"/>
        </w:rPr>
        <w:t>r</w:t>
      </w:r>
      <w:r w:rsidRPr="007F003D">
        <w:rPr>
          <w:lang w:bidi="lt-LT"/>
        </w:rPr>
        <w:t xml:space="preserve">u, buvo jungiamos Kauno miesto poliklinikos, </w:t>
      </w:r>
      <w:r w:rsidR="00EC14CB" w:rsidRPr="007F003D">
        <w:rPr>
          <w:lang w:bidi="lt-LT"/>
        </w:rPr>
        <w:t xml:space="preserve">reikėjo </w:t>
      </w:r>
      <w:r w:rsidRPr="007F003D">
        <w:rPr>
          <w:lang w:bidi="lt-LT"/>
        </w:rPr>
        <w:t>atleisti nepriklausomus poliklinikų vadovus, todėl ir buvo pradėta ši byl</w:t>
      </w:r>
      <w:r w:rsidR="009520AB" w:rsidRPr="007F003D">
        <w:rPr>
          <w:lang w:bidi="lt-LT"/>
        </w:rPr>
        <w:t>a</w:t>
      </w:r>
      <w:r w:rsidRPr="007F003D">
        <w:rPr>
          <w:lang w:bidi="lt-LT"/>
        </w:rPr>
        <w:t xml:space="preserve">, </w:t>
      </w:r>
      <w:r w:rsidR="009520AB" w:rsidRPr="007F003D">
        <w:rPr>
          <w:lang w:bidi="lt-LT"/>
        </w:rPr>
        <w:t xml:space="preserve">ją </w:t>
      </w:r>
      <w:r w:rsidRPr="007F003D">
        <w:rPr>
          <w:lang w:bidi="lt-LT"/>
        </w:rPr>
        <w:t xml:space="preserve">vėliau išskyrus į atskirą, siekiama kuo greičiau nuteisti </w:t>
      </w:r>
      <w:bookmarkStart w:id="350" w:name="Buk_502"/>
      <w:r w:rsidR="008B78A2" w:rsidRPr="007F003D">
        <w:rPr>
          <w:lang w:bidi="lt-LT"/>
        </w:rPr>
        <w:t>V. O.</w:t>
      </w:r>
      <w:bookmarkEnd w:id="350"/>
      <w:r w:rsidRPr="007F003D">
        <w:rPr>
          <w:lang w:bidi="lt-LT"/>
        </w:rPr>
        <w:t xml:space="preserve">, kuris tuo metu </w:t>
      </w:r>
      <w:r w:rsidR="00AC25B7" w:rsidRPr="007F003D">
        <w:rPr>
          <w:lang w:bidi="lt-LT"/>
        </w:rPr>
        <w:t>ėjo</w:t>
      </w:r>
      <w:r w:rsidRPr="007F003D">
        <w:rPr>
          <w:lang w:bidi="lt-LT"/>
        </w:rPr>
        <w:t xml:space="preserve"> Kauno Šilainių poliklinikos direktori</w:t>
      </w:r>
      <w:r w:rsidR="00AC25B7" w:rsidRPr="007F003D">
        <w:rPr>
          <w:lang w:bidi="lt-LT"/>
        </w:rPr>
        <w:t>a</w:t>
      </w:r>
      <w:r w:rsidRPr="007F003D">
        <w:rPr>
          <w:lang w:bidi="lt-LT"/>
        </w:rPr>
        <w:t>us</w:t>
      </w:r>
      <w:r w:rsidR="00AC25B7" w:rsidRPr="007F003D">
        <w:rPr>
          <w:lang w:bidi="lt-LT"/>
        </w:rPr>
        <w:t xml:space="preserve"> pareigas</w:t>
      </w:r>
      <w:r w:rsidRPr="007F003D">
        <w:rPr>
          <w:lang w:bidi="lt-LT"/>
        </w:rPr>
        <w:t xml:space="preserve">. Su Kauno miesto savivaldybe </w:t>
      </w:r>
      <w:bookmarkStart w:id="351" w:name="Buk_99"/>
      <w:r w:rsidR="008B78A2" w:rsidRPr="007F003D">
        <w:rPr>
          <w:lang w:bidi="lt-LT"/>
        </w:rPr>
        <w:t xml:space="preserve">G. O. </w:t>
      </w:r>
      <w:bookmarkEnd w:id="351"/>
      <w:r w:rsidRPr="007F003D">
        <w:rPr>
          <w:lang w:bidi="lt-LT"/>
        </w:rPr>
        <w:t>įmonės MB „</w:t>
      </w:r>
      <w:proofErr w:type="spellStart"/>
      <w:r w:rsidRPr="007F003D">
        <w:rPr>
          <w:lang w:bidi="lt-LT"/>
        </w:rPr>
        <w:t>Gondas</w:t>
      </w:r>
      <w:proofErr w:type="spellEnd"/>
      <w:r w:rsidRPr="007F003D">
        <w:rPr>
          <w:lang w:bidi="lt-LT"/>
        </w:rPr>
        <w:t xml:space="preserve">“ ir UAB „DG ir Ko“ turėjo dešimt civilinių procesų, kurių </w:t>
      </w:r>
      <w:r w:rsidR="0013048C" w:rsidRPr="007F003D">
        <w:rPr>
          <w:lang w:bidi="lt-LT"/>
        </w:rPr>
        <w:t>didžiąją</w:t>
      </w:r>
      <w:r w:rsidRPr="007F003D">
        <w:rPr>
          <w:lang w:bidi="lt-LT"/>
        </w:rPr>
        <w:t xml:space="preserve"> dalį pralaimėjo dėl </w:t>
      </w:r>
      <w:bookmarkStart w:id="352" w:name="Buk_472"/>
      <w:r w:rsidR="008B78A2" w:rsidRPr="007F003D">
        <w:rPr>
          <w:lang w:bidi="lt-LT"/>
        </w:rPr>
        <w:t xml:space="preserve">V. M. </w:t>
      </w:r>
      <w:bookmarkEnd w:id="352"/>
      <w:r w:rsidR="0013048C" w:rsidRPr="007F003D">
        <w:rPr>
          <w:lang w:bidi="lt-LT"/>
        </w:rPr>
        <w:t xml:space="preserve">kišimosi į teisinius procesus. Už </w:t>
      </w:r>
      <w:proofErr w:type="spellStart"/>
      <w:r w:rsidR="0013048C" w:rsidRPr="007F003D">
        <w:rPr>
          <w:lang w:bidi="lt-LT"/>
        </w:rPr>
        <w:t>nenuolankumą</w:t>
      </w:r>
      <w:proofErr w:type="spellEnd"/>
      <w:r w:rsidR="0013048C" w:rsidRPr="007F003D">
        <w:rPr>
          <w:lang w:bidi="lt-LT"/>
        </w:rPr>
        <w:t xml:space="preserve"> buvo grasinta dar viena byla </w:t>
      </w:r>
      <w:bookmarkStart w:id="353" w:name="Buk_544"/>
      <w:r w:rsidR="008B78A2" w:rsidRPr="007F003D">
        <w:rPr>
          <w:lang w:bidi="lt-LT"/>
        </w:rPr>
        <w:t>V. O.</w:t>
      </w:r>
      <w:bookmarkEnd w:id="353"/>
      <w:r w:rsidR="0013048C" w:rsidRPr="007F003D">
        <w:rPr>
          <w:lang w:bidi="lt-LT"/>
        </w:rPr>
        <w:t xml:space="preserve">, </w:t>
      </w:r>
      <w:r w:rsidR="009520AB" w:rsidRPr="007F003D">
        <w:rPr>
          <w:lang w:bidi="lt-LT"/>
        </w:rPr>
        <w:t xml:space="preserve">tai </w:t>
      </w:r>
      <w:r w:rsidR="0013048C" w:rsidRPr="007F003D">
        <w:rPr>
          <w:lang w:bidi="lt-LT"/>
        </w:rPr>
        <w:t xml:space="preserve">vėliau ir įvyko (savivaldybė kreipėsi į </w:t>
      </w:r>
      <w:r w:rsidR="00EC14CB" w:rsidRPr="007F003D">
        <w:rPr>
          <w:lang w:bidi="lt-LT"/>
        </w:rPr>
        <w:t>Lietuvos Respublikos specialiųjų tyrimų tarnybą</w:t>
      </w:r>
      <w:r w:rsidR="0013048C" w:rsidRPr="007F003D">
        <w:rPr>
          <w:lang w:bidi="lt-LT"/>
        </w:rPr>
        <w:t xml:space="preserve">, kad būtų patikrintos visos poliklinikos sutartys, dėl </w:t>
      </w:r>
      <w:r w:rsidR="009520AB" w:rsidRPr="007F003D">
        <w:rPr>
          <w:lang w:bidi="lt-LT"/>
        </w:rPr>
        <w:t>t</w:t>
      </w:r>
      <w:r w:rsidR="0013048C" w:rsidRPr="007F003D">
        <w:rPr>
          <w:lang w:bidi="lt-LT"/>
        </w:rPr>
        <w:t xml:space="preserve">o </w:t>
      </w:r>
      <w:bookmarkStart w:id="354" w:name="Buk_587"/>
      <w:r w:rsidR="008B78A2" w:rsidRPr="007F003D">
        <w:rPr>
          <w:lang w:bidi="lt-LT"/>
        </w:rPr>
        <w:t xml:space="preserve">V. O. </w:t>
      </w:r>
      <w:bookmarkEnd w:id="354"/>
      <w:r w:rsidR="0013048C" w:rsidRPr="007F003D">
        <w:rPr>
          <w:lang w:bidi="lt-LT"/>
        </w:rPr>
        <w:t>buvo iš naujo</w:t>
      </w:r>
      <w:r w:rsidR="007E5E8B" w:rsidRPr="007F003D">
        <w:rPr>
          <w:lang w:bidi="lt-LT"/>
        </w:rPr>
        <w:t xml:space="preserve"> pridėtas</w:t>
      </w:r>
      <w:r w:rsidR="0013048C" w:rsidRPr="007F003D">
        <w:rPr>
          <w:lang w:bidi="lt-LT"/>
        </w:rPr>
        <w:t xml:space="preserve"> prie pagrindinės bylos</w:t>
      </w:r>
      <w:r w:rsidR="00202A74" w:rsidRPr="007F003D">
        <w:rPr>
          <w:lang w:bidi="lt-LT"/>
        </w:rPr>
        <w:t>, taip sunkinant asmens teisinę padėtį). MB „</w:t>
      </w:r>
      <w:proofErr w:type="spellStart"/>
      <w:r w:rsidR="00202A74" w:rsidRPr="007F003D">
        <w:rPr>
          <w:lang w:bidi="lt-LT"/>
        </w:rPr>
        <w:t>Gondas</w:t>
      </w:r>
      <w:proofErr w:type="spellEnd"/>
      <w:r w:rsidR="00B80D87" w:rsidRPr="007F003D">
        <w:rPr>
          <w:lang w:bidi="lt-LT"/>
        </w:rPr>
        <w:t>“</w:t>
      </w:r>
      <w:r w:rsidR="00202A74" w:rsidRPr="007F003D">
        <w:rPr>
          <w:lang w:bidi="lt-LT"/>
        </w:rPr>
        <w:t>, kuriam UAB</w:t>
      </w:r>
      <w:r w:rsidR="009520AB" w:rsidRPr="007F003D">
        <w:rPr>
          <w:lang w:bidi="lt-LT"/>
        </w:rPr>
        <w:t> </w:t>
      </w:r>
      <w:r w:rsidR="00202A74" w:rsidRPr="007F003D">
        <w:rPr>
          <w:lang w:bidi="lt-LT"/>
        </w:rPr>
        <w:t>„</w:t>
      </w:r>
      <w:proofErr w:type="spellStart"/>
      <w:r w:rsidR="00202A74" w:rsidRPr="007F003D">
        <w:rPr>
          <w:lang w:bidi="lt-LT"/>
        </w:rPr>
        <w:t>InMedica</w:t>
      </w:r>
      <w:proofErr w:type="spellEnd"/>
      <w:r w:rsidR="00202A74" w:rsidRPr="007F003D">
        <w:rPr>
          <w:lang w:bidi="lt-LT"/>
        </w:rPr>
        <w:t xml:space="preserve">“ pervedė pinigus, šioje byloje nebuvo </w:t>
      </w:r>
      <w:r w:rsidR="009520AB" w:rsidRPr="007F003D">
        <w:rPr>
          <w:lang w:bidi="lt-LT"/>
        </w:rPr>
        <w:t xml:space="preserve">pateikti </w:t>
      </w:r>
      <w:r w:rsidR="00202A74" w:rsidRPr="007F003D">
        <w:rPr>
          <w:lang w:bidi="lt-LT"/>
        </w:rPr>
        <w:t>kaltinimai, bendrovės direktorė neapklausta, nors pagrindinė</w:t>
      </w:r>
      <w:r w:rsidR="007E5E8B" w:rsidRPr="007F003D">
        <w:rPr>
          <w:lang w:bidi="lt-LT"/>
        </w:rPr>
        <w:t>je</w:t>
      </w:r>
      <w:r w:rsidR="00202A74" w:rsidRPr="007F003D">
        <w:rPr>
          <w:lang w:bidi="lt-LT"/>
        </w:rPr>
        <w:t xml:space="preserve"> byloje ji buvo atleista nuo baudžiamosios atsakomybės pagal laidavimą, tačiau šioje byloje ji taip pat turėtų būti kaltinamoji. </w:t>
      </w:r>
      <w:bookmarkStart w:id="355" w:name="Buk_458"/>
      <w:r w:rsidR="008B78A2" w:rsidRPr="007F003D">
        <w:rPr>
          <w:lang w:bidi="lt-LT"/>
        </w:rPr>
        <w:t xml:space="preserve">K. B. </w:t>
      </w:r>
      <w:bookmarkEnd w:id="355"/>
      <w:r w:rsidR="00202A74" w:rsidRPr="007F003D">
        <w:rPr>
          <w:lang w:bidi="lt-LT"/>
        </w:rPr>
        <w:t xml:space="preserve">taip pat </w:t>
      </w:r>
      <w:r w:rsidR="007E5E8B" w:rsidRPr="007F003D">
        <w:rPr>
          <w:lang w:bidi="lt-LT"/>
        </w:rPr>
        <w:t>buvo</w:t>
      </w:r>
      <w:r w:rsidR="00202A74" w:rsidRPr="007F003D">
        <w:rPr>
          <w:lang w:bidi="lt-LT"/>
        </w:rPr>
        <w:t xml:space="preserve"> atlei</w:t>
      </w:r>
      <w:r w:rsidR="007E5E8B" w:rsidRPr="007F003D">
        <w:rPr>
          <w:lang w:bidi="lt-LT"/>
        </w:rPr>
        <w:t>stas</w:t>
      </w:r>
      <w:r w:rsidR="00202A74" w:rsidRPr="007F003D">
        <w:rPr>
          <w:lang w:bidi="lt-LT"/>
        </w:rPr>
        <w:t xml:space="preserve"> nuo baudžiamosios atsakomybės pagal laidavimą, o jo vadovaujamai UAB</w:t>
      </w:r>
      <w:r w:rsidR="00646104" w:rsidRPr="007F003D">
        <w:rPr>
          <w:lang w:bidi="lt-LT"/>
        </w:rPr>
        <w:t> </w:t>
      </w:r>
      <w:r w:rsidR="00202A74" w:rsidRPr="007F003D">
        <w:rPr>
          <w:lang w:bidi="lt-LT"/>
        </w:rPr>
        <w:t>„</w:t>
      </w:r>
      <w:proofErr w:type="spellStart"/>
      <w:r w:rsidR="00202A74" w:rsidRPr="007F003D">
        <w:rPr>
          <w:lang w:bidi="lt-LT"/>
        </w:rPr>
        <w:t>InMedica</w:t>
      </w:r>
      <w:proofErr w:type="spellEnd"/>
      <w:r w:rsidR="00202A74" w:rsidRPr="007F003D">
        <w:rPr>
          <w:lang w:bidi="lt-LT"/>
        </w:rPr>
        <w:t xml:space="preserve">“ kaltinimai </w:t>
      </w:r>
      <w:r w:rsidR="009520AB" w:rsidRPr="007F003D">
        <w:rPr>
          <w:lang w:bidi="lt-LT"/>
        </w:rPr>
        <w:t>nepateikti</w:t>
      </w:r>
      <w:r w:rsidR="00202A74" w:rsidRPr="007F003D">
        <w:rPr>
          <w:lang w:bidi="lt-LT"/>
        </w:rPr>
        <w:t xml:space="preserve">. </w:t>
      </w:r>
      <w:r w:rsidR="009520AB" w:rsidRPr="007F003D">
        <w:rPr>
          <w:lang w:bidi="lt-LT"/>
        </w:rPr>
        <w:t xml:space="preserve">Tai </w:t>
      </w:r>
      <w:r w:rsidR="007E5E8B" w:rsidRPr="007F003D">
        <w:rPr>
          <w:lang w:bidi="lt-LT"/>
        </w:rPr>
        <w:t>rodo, kad p</w:t>
      </w:r>
      <w:r w:rsidR="00202A74" w:rsidRPr="007F003D">
        <w:rPr>
          <w:lang w:bidi="lt-LT"/>
        </w:rPr>
        <w:t xml:space="preserve">rokuroro veiksmai yra panašūs į kyšininkavimą ir prekybą poveikiu. </w:t>
      </w:r>
    </w:p>
    <w:p w14:paraId="433C2D7C" w14:textId="68DF26C2" w:rsidR="00F74443" w:rsidRPr="007F003D" w:rsidRDefault="005159F1" w:rsidP="00F74443">
      <w:pPr>
        <w:pStyle w:val="Pagrindinistekstas"/>
        <w:numPr>
          <w:ilvl w:val="1"/>
          <w:numId w:val="27"/>
        </w:numPr>
        <w:spacing w:before="120" w:after="120"/>
        <w:rPr>
          <w:color w:val="000000" w:themeColor="text1"/>
          <w:lang w:bidi="lt-LT"/>
        </w:rPr>
      </w:pPr>
      <w:bookmarkStart w:id="356" w:name="_Hlk186807146"/>
      <w:r w:rsidRPr="007F003D">
        <w:rPr>
          <w:color w:val="000000" w:themeColor="text1"/>
          <w:lang w:bidi="lt-LT"/>
        </w:rPr>
        <w:t xml:space="preserve">Apeliacinės instancijos teismas neįvertino nuteistojo </w:t>
      </w:r>
      <w:bookmarkStart w:id="357" w:name="Buk_100"/>
      <w:r w:rsidR="008B78A2" w:rsidRPr="007F003D">
        <w:rPr>
          <w:lang w:bidi="lt-LT"/>
        </w:rPr>
        <w:t xml:space="preserve">G. O. </w:t>
      </w:r>
      <w:bookmarkEnd w:id="357"/>
      <w:r w:rsidRPr="007F003D">
        <w:rPr>
          <w:color w:val="000000" w:themeColor="text1"/>
          <w:lang w:bidi="lt-LT"/>
        </w:rPr>
        <w:t>atsiliepim</w:t>
      </w:r>
      <w:r w:rsidR="0080045B" w:rsidRPr="007F003D">
        <w:rPr>
          <w:color w:val="000000" w:themeColor="text1"/>
          <w:lang w:bidi="lt-LT"/>
        </w:rPr>
        <w:t>e</w:t>
      </w:r>
      <w:r w:rsidRPr="007F003D">
        <w:rPr>
          <w:color w:val="000000" w:themeColor="text1"/>
          <w:lang w:bidi="lt-LT"/>
        </w:rPr>
        <w:t xml:space="preserve"> į prokuroro </w:t>
      </w:r>
      <w:r w:rsidR="001971BF" w:rsidRPr="007F003D">
        <w:rPr>
          <w:lang w:bidi="lt-LT"/>
        </w:rPr>
        <w:t>L</w:t>
      </w:r>
      <w:r w:rsidR="00265C97" w:rsidRPr="007F003D">
        <w:rPr>
          <w:lang w:bidi="lt-LT"/>
        </w:rPr>
        <w:t>.</w:t>
      </w:r>
      <w:r w:rsidR="001971BF" w:rsidRPr="007F003D">
        <w:rPr>
          <w:lang w:bidi="lt-LT"/>
        </w:rPr>
        <w:t xml:space="preserve"> Petreikio </w:t>
      </w:r>
      <w:r w:rsidRPr="007F003D">
        <w:rPr>
          <w:color w:val="000000" w:themeColor="text1"/>
          <w:lang w:bidi="lt-LT"/>
        </w:rPr>
        <w:t>apeliacinį skundą</w:t>
      </w:r>
      <w:r w:rsidR="0080045B" w:rsidRPr="007F003D">
        <w:rPr>
          <w:color w:val="000000" w:themeColor="text1"/>
          <w:lang w:bidi="lt-LT"/>
        </w:rPr>
        <w:t xml:space="preserve"> nurodytų aplinkybių</w:t>
      </w:r>
      <w:r w:rsidR="004D35C7" w:rsidRPr="007F003D">
        <w:rPr>
          <w:color w:val="000000" w:themeColor="text1"/>
          <w:lang w:bidi="lt-LT"/>
        </w:rPr>
        <w:t>. S</w:t>
      </w:r>
      <w:r w:rsidR="0080045B" w:rsidRPr="007F003D">
        <w:rPr>
          <w:color w:val="000000" w:themeColor="text1"/>
          <w:lang w:bidi="lt-LT"/>
        </w:rPr>
        <w:t>kundžiamo nuosprendžio 4</w:t>
      </w:r>
      <w:r w:rsidR="004D35C7" w:rsidRPr="007F003D">
        <w:rPr>
          <w:color w:val="000000" w:themeColor="text1"/>
          <w:lang w:bidi="lt-LT"/>
        </w:rPr>
        <w:t> </w:t>
      </w:r>
      <w:r w:rsidR="0080045B" w:rsidRPr="007F003D">
        <w:rPr>
          <w:color w:val="000000" w:themeColor="text1"/>
          <w:lang w:bidi="lt-LT"/>
        </w:rPr>
        <w:t>punkte pažymėjo, kad jis nėra gautas,</w:t>
      </w:r>
      <w:r w:rsidRPr="007F003D">
        <w:rPr>
          <w:color w:val="000000" w:themeColor="text1"/>
          <w:lang w:bidi="lt-LT"/>
        </w:rPr>
        <w:t xml:space="preserve"> </w:t>
      </w:r>
      <w:r w:rsidR="0080045B" w:rsidRPr="007F003D">
        <w:rPr>
          <w:color w:val="000000" w:themeColor="text1"/>
          <w:lang w:bidi="lt-LT"/>
        </w:rPr>
        <w:t xml:space="preserve">nors </w:t>
      </w:r>
      <w:r w:rsidRPr="007F003D">
        <w:rPr>
          <w:color w:val="000000" w:themeColor="text1"/>
          <w:lang w:bidi="lt-LT"/>
        </w:rPr>
        <w:t>atsiliepimas buvo gautas ir į bylą įsegtas</w:t>
      </w:r>
      <w:bookmarkEnd w:id="356"/>
      <w:r w:rsidRPr="007F003D">
        <w:rPr>
          <w:color w:val="000000" w:themeColor="text1"/>
          <w:lang w:bidi="lt-LT"/>
        </w:rPr>
        <w:t>.</w:t>
      </w:r>
    </w:p>
    <w:p w14:paraId="5884552A" w14:textId="5211F501" w:rsidR="00F74443" w:rsidRPr="007F003D" w:rsidRDefault="005159F1" w:rsidP="00F74443">
      <w:pPr>
        <w:pStyle w:val="Pagrindinistekstas"/>
        <w:numPr>
          <w:ilvl w:val="1"/>
          <w:numId w:val="27"/>
        </w:numPr>
        <w:spacing w:before="120" w:after="120"/>
        <w:rPr>
          <w:lang w:bidi="lt-LT"/>
        </w:rPr>
      </w:pPr>
      <w:bookmarkStart w:id="358" w:name="_Hlk186807164"/>
      <w:r w:rsidRPr="007F003D">
        <w:rPr>
          <w:color w:val="000000" w:themeColor="text1"/>
          <w:lang w:bidi="lt-LT"/>
        </w:rPr>
        <w:t xml:space="preserve">Be to, apeliacinės instancijos teismas neįvertino nuteistojo </w:t>
      </w:r>
      <w:bookmarkStart w:id="359" w:name="Buk_101"/>
      <w:r w:rsidR="008B78A2" w:rsidRPr="007F003D">
        <w:rPr>
          <w:lang w:bidi="lt-LT"/>
        </w:rPr>
        <w:t xml:space="preserve">G. O. </w:t>
      </w:r>
      <w:bookmarkEnd w:id="359"/>
      <w:r w:rsidR="009520AB" w:rsidRPr="007F003D">
        <w:rPr>
          <w:color w:val="000000" w:themeColor="text1"/>
          <w:lang w:bidi="lt-LT"/>
        </w:rPr>
        <w:t xml:space="preserve">atliekant stacionarią psichiatrinę ekspertizę </w:t>
      </w:r>
      <w:r w:rsidRPr="007F003D">
        <w:rPr>
          <w:color w:val="000000" w:themeColor="text1"/>
          <w:lang w:bidi="lt-LT"/>
        </w:rPr>
        <w:t xml:space="preserve">išbūto laiko, </w:t>
      </w:r>
      <w:r w:rsidR="009520AB" w:rsidRPr="007F003D">
        <w:rPr>
          <w:color w:val="000000" w:themeColor="text1"/>
          <w:lang w:bidi="lt-LT"/>
        </w:rPr>
        <w:t xml:space="preserve">tai </w:t>
      </w:r>
      <w:r w:rsidRPr="007F003D">
        <w:rPr>
          <w:lang w:eastAsia="lt-LT"/>
        </w:rPr>
        <w:t xml:space="preserve">prilyginama asmens sulaikymui ir reikšmingai mažintų baudos dydį. </w:t>
      </w:r>
      <w:bookmarkEnd w:id="358"/>
      <w:r w:rsidRPr="007F003D">
        <w:rPr>
          <w:lang w:eastAsia="lt-LT"/>
        </w:rPr>
        <w:t xml:space="preserve">Apie tai nuteistasis </w:t>
      </w:r>
      <w:bookmarkStart w:id="360" w:name="Buk_249"/>
      <w:r w:rsidR="008B78A2" w:rsidRPr="007F003D">
        <w:rPr>
          <w:lang w:eastAsia="lt-LT"/>
        </w:rPr>
        <w:t xml:space="preserve">G. O. </w:t>
      </w:r>
      <w:bookmarkEnd w:id="360"/>
      <w:r w:rsidRPr="007F003D">
        <w:rPr>
          <w:lang w:eastAsia="lt-LT"/>
        </w:rPr>
        <w:t xml:space="preserve">nurodė savo atsiliepime į prokuroro </w:t>
      </w:r>
      <w:r w:rsidR="00D77E0E" w:rsidRPr="007F003D">
        <w:rPr>
          <w:lang w:eastAsia="lt-LT"/>
        </w:rPr>
        <w:t xml:space="preserve">L. Petreikio </w:t>
      </w:r>
      <w:r w:rsidRPr="007F003D">
        <w:rPr>
          <w:lang w:eastAsia="lt-LT"/>
        </w:rPr>
        <w:t>apeliacinį skundą.</w:t>
      </w:r>
      <w:r w:rsidR="0080045B" w:rsidRPr="007F003D">
        <w:rPr>
          <w:lang w:eastAsia="lt-LT"/>
        </w:rPr>
        <w:t xml:space="preserve"> Skundžiamo nuosprendžio 23 punkte nurodyta, kad </w:t>
      </w:r>
      <w:bookmarkStart w:id="361" w:name="Buk_250"/>
      <w:r w:rsidR="008B78A2" w:rsidRPr="007F003D">
        <w:rPr>
          <w:lang w:eastAsia="lt-LT"/>
        </w:rPr>
        <w:t xml:space="preserve">G. O. </w:t>
      </w:r>
      <w:bookmarkEnd w:id="361"/>
      <w:r w:rsidR="0080045B" w:rsidRPr="007F003D">
        <w:rPr>
          <w:lang w:eastAsia="lt-LT"/>
        </w:rPr>
        <w:t>psichiatro įskaitoje neregistruotas</w:t>
      </w:r>
      <w:r w:rsidR="001E70F7" w:rsidRPr="007F003D">
        <w:rPr>
          <w:lang w:eastAsia="lt-LT"/>
        </w:rPr>
        <w:t xml:space="preserve">. Teismas </w:t>
      </w:r>
      <w:r w:rsidR="0080045B" w:rsidRPr="007F003D">
        <w:rPr>
          <w:lang w:eastAsia="lt-LT"/>
        </w:rPr>
        <w:t>neatsižvelg</w:t>
      </w:r>
      <w:r w:rsidR="001E70F7" w:rsidRPr="007F003D">
        <w:rPr>
          <w:lang w:eastAsia="lt-LT"/>
        </w:rPr>
        <w:t>ė</w:t>
      </w:r>
      <w:r w:rsidR="0080045B" w:rsidRPr="007F003D">
        <w:rPr>
          <w:lang w:eastAsia="lt-LT"/>
        </w:rPr>
        <w:t xml:space="preserve"> į </w:t>
      </w:r>
      <w:r w:rsidR="001E70F7" w:rsidRPr="007F003D">
        <w:rPr>
          <w:lang w:eastAsia="lt-LT"/>
        </w:rPr>
        <w:t>s</w:t>
      </w:r>
      <w:r w:rsidR="0080045B" w:rsidRPr="007F003D">
        <w:rPr>
          <w:lang w:eastAsia="lt-LT"/>
        </w:rPr>
        <w:t xml:space="preserve">tacionarios </w:t>
      </w:r>
      <w:r w:rsidR="009520AB" w:rsidRPr="007F003D">
        <w:rPr>
          <w:lang w:eastAsia="lt-LT"/>
        </w:rPr>
        <w:t xml:space="preserve">psichiatrinės </w:t>
      </w:r>
      <w:r w:rsidR="0080045B" w:rsidRPr="007F003D">
        <w:rPr>
          <w:lang w:eastAsia="lt-LT"/>
        </w:rPr>
        <w:t xml:space="preserve">ekspertizės išvadą apie </w:t>
      </w:r>
      <w:bookmarkStart w:id="362" w:name="Buk_102"/>
      <w:r w:rsidR="008B78A2" w:rsidRPr="007F003D">
        <w:rPr>
          <w:lang w:eastAsia="lt-LT"/>
        </w:rPr>
        <w:t xml:space="preserve">G. O. </w:t>
      </w:r>
      <w:bookmarkEnd w:id="362"/>
      <w:r w:rsidR="0080045B" w:rsidRPr="007F003D">
        <w:rPr>
          <w:lang w:eastAsia="lt-LT"/>
        </w:rPr>
        <w:t>ligas, kitų somatinių ligų eksperto išvadas, jo neįgalumą (</w:t>
      </w:r>
      <w:r w:rsidR="0031454E" w:rsidRPr="007F003D">
        <w:rPr>
          <w:i/>
          <w:iCs/>
          <w:lang w:eastAsia="lt-LT"/>
        </w:rPr>
        <w:t>(duomenys neskelbtini)</w:t>
      </w:r>
      <w:r w:rsidR="00817DB9" w:rsidRPr="007F003D">
        <w:rPr>
          <w:i/>
          <w:iCs/>
          <w:lang w:eastAsia="lt-LT"/>
        </w:rPr>
        <w:t xml:space="preserve"> </w:t>
      </w:r>
      <w:r w:rsidR="00817DB9" w:rsidRPr="007F003D">
        <w:rPr>
          <w:lang w:eastAsia="lt-LT"/>
        </w:rPr>
        <w:t>proc.</w:t>
      </w:r>
      <w:r w:rsidR="0080045B" w:rsidRPr="007F003D">
        <w:rPr>
          <w:lang w:eastAsia="lt-LT"/>
        </w:rPr>
        <w:t xml:space="preserve"> darbingumą), neįgal</w:t>
      </w:r>
      <w:r w:rsidR="00257DD3" w:rsidRPr="007F003D">
        <w:rPr>
          <w:lang w:eastAsia="lt-LT"/>
        </w:rPr>
        <w:t>aus</w:t>
      </w:r>
      <w:r w:rsidR="0080045B" w:rsidRPr="007F003D">
        <w:rPr>
          <w:lang w:eastAsia="lt-LT"/>
        </w:rPr>
        <w:t xml:space="preserve"> </w:t>
      </w:r>
      <w:r w:rsidR="00257DD3" w:rsidRPr="007F003D">
        <w:rPr>
          <w:lang w:eastAsia="lt-LT"/>
        </w:rPr>
        <w:t>pilnamečio sūnaus rūpybą</w:t>
      </w:r>
      <w:r w:rsidR="0080045B" w:rsidRPr="007F003D">
        <w:rPr>
          <w:lang w:eastAsia="lt-LT"/>
        </w:rPr>
        <w:t>, į tai, kad augin</w:t>
      </w:r>
      <w:r w:rsidR="009520AB" w:rsidRPr="007F003D">
        <w:rPr>
          <w:lang w:eastAsia="lt-LT"/>
        </w:rPr>
        <w:t>a</w:t>
      </w:r>
      <w:r w:rsidR="0080045B" w:rsidRPr="007F003D">
        <w:rPr>
          <w:lang w:eastAsia="lt-LT"/>
        </w:rPr>
        <w:t xml:space="preserve"> mažametį </w:t>
      </w:r>
      <w:r w:rsidR="0031454E" w:rsidRPr="007F003D">
        <w:rPr>
          <w:i/>
          <w:iCs/>
          <w:lang w:eastAsia="lt-LT"/>
        </w:rPr>
        <w:t>(duomenys neskelbtini)</w:t>
      </w:r>
      <w:r w:rsidR="0080045B" w:rsidRPr="007F003D">
        <w:rPr>
          <w:lang w:eastAsia="lt-LT"/>
        </w:rPr>
        <w:t xml:space="preserve"> metų sūnų </w:t>
      </w:r>
      <w:bookmarkStart w:id="363" w:name="Buk_471"/>
      <w:r w:rsidR="008B78A2" w:rsidRPr="007F003D">
        <w:rPr>
          <w:lang w:eastAsia="lt-LT"/>
        </w:rPr>
        <w:t>T. O.</w:t>
      </w:r>
      <w:bookmarkEnd w:id="363"/>
      <w:r w:rsidR="0080045B" w:rsidRPr="007F003D">
        <w:rPr>
          <w:lang w:eastAsia="lt-LT"/>
        </w:rPr>
        <w:t>.</w:t>
      </w:r>
      <w:r w:rsidR="00092CA2" w:rsidRPr="007F003D">
        <w:rPr>
          <w:lang w:eastAsia="lt-LT"/>
        </w:rPr>
        <w:t xml:space="preserve"> </w:t>
      </w:r>
      <w:r w:rsidR="001E70F7" w:rsidRPr="007F003D">
        <w:rPr>
          <w:lang w:eastAsia="lt-LT"/>
        </w:rPr>
        <w:t>Apeliacinės instancijos teismas neatsižvelgė į tai, kad</w:t>
      </w:r>
      <w:r w:rsidR="009520AB" w:rsidRPr="007F003D">
        <w:rPr>
          <w:lang w:eastAsia="lt-LT"/>
        </w:rPr>
        <w:t>,</w:t>
      </w:r>
      <w:r w:rsidR="001E70F7" w:rsidRPr="007F003D">
        <w:rPr>
          <w:lang w:eastAsia="lt-LT"/>
        </w:rPr>
        <w:t xml:space="preserve"> p</w:t>
      </w:r>
      <w:r w:rsidR="00092CA2" w:rsidRPr="007F003D">
        <w:rPr>
          <w:lang w:eastAsia="lt-LT"/>
        </w:rPr>
        <w:t>agal kaltinimą</w:t>
      </w:r>
      <w:r w:rsidR="009520AB" w:rsidRPr="007F003D">
        <w:rPr>
          <w:lang w:eastAsia="lt-LT"/>
        </w:rPr>
        <w:t>,</w:t>
      </w:r>
      <w:r w:rsidR="00092CA2" w:rsidRPr="007F003D">
        <w:rPr>
          <w:lang w:eastAsia="lt-LT"/>
        </w:rPr>
        <w:t xml:space="preserve"> naudą turėjusios gauti MB</w:t>
      </w:r>
      <w:r w:rsidR="007754B3" w:rsidRPr="007F003D">
        <w:rPr>
          <w:lang w:eastAsia="lt-LT"/>
        </w:rPr>
        <w:t> </w:t>
      </w:r>
      <w:r w:rsidR="00092CA2" w:rsidRPr="007F003D">
        <w:rPr>
          <w:lang w:eastAsia="lt-LT"/>
        </w:rPr>
        <w:t>„</w:t>
      </w:r>
      <w:proofErr w:type="spellStart"/>
      <w:r w:rsidR="00092CA2" w:rsidRPr="007F003D">
        <w:rPr>
          <w:lang w:eastAsia="lt-LT"/>
        </w:rPr>
        <w:t>Gondas</w:t>
      </w:r>
      <w:proofErr w:type="spellEnd"/>
      <w:r w:rsidR="00092CA2" w:rsidRPr="007F003D">
        <w:rPr>
          <w:lang w:eastAsia="lt-LT"/>
        </w:rPr>
        <w:t>“ ir UAB</w:t>
      </w:r>
      <w:r w:rsidR="009520AB" w:rsidRPr="007F003D">
        <w:rPr>
          <w:lang w:eastAsia="lt-LT"/>
        </w:rPr>
        <w:t> </w:t>
      </w:r>
      <w:r w:rsidR="00092CA2" w:rsidRPr="007F003D">
        <w:rPr>
          <w:lang w:eastAsia="lt-LT"/>
        </w:rPr>
        <w:t>„</w:t>
      </w:r>
      <w:proofErr w:type="spellStart"/>
      <w:r w:rsidR="00092CA2" w:rsidRPr="007F003D">
        <w:rPr>
          <w:lang w:eastAsia="lt-LT"/>
        </w:rPr>
        <w:t>InMedica</w:t>
      </w:r>
      <w:proofErr w:type="spellEnd"/>
      <w:r w:rsidR="00092CA2" w:rsidRPr="007F003D">
        <w:rPr>
          <w:lang w:eastAsia="lt-LT"/>
        </w:rPr>
        <w:t>“ neapklaustos, neišsiaiškinta jų veikla ir kokią</w:t>
      </w:r>
      <w:r w:rsidR="00320118" w:rsidRPr="007F003D">
        <w:rPr>
          <w:lang w:eastAsia="lt-LT"/>
        </w:rPr>
        <w:t xml:space="preserve"> naudą iš MB</w:t>
      </w:r>
      <w:r w:rsidR="007754B3" w:rsidRPr="007F003D">
        <w:rPr>
          <w:lang w:eastAsia="lt-LT"/>
        </w:rPr>
        <w:t> </w:t>
      </w:r>
      <w:r w:rsidR="00320118" w:rsidRPr="007F003D">
        <w:rPr>
          <w:lang w:eastAsia="lt-LT"/>
        </w:rPr>
        <w:t>„</w:t>
      </w:r>
      <w:proofErr w:type="spellStart"/>
      <w:r w:rsidR="00320118" w:rsidRPr="007F003D">
        <w:rPr>
          <w:lang w:eastAsia="lt-LT"/>
        </w:rPr>
        <w:t>Gondas</w:t>
      </w:r>
      <w:proofErr w:type="spellEnd"/>
      <w:r w:rsidR="00320118" w:rsidRPr="007F003D">
        <w:rPr>
          <w:lang w:eastAsia="lt-LT"/>
        </w:rPr>
        <w:t xml:space="preserve">“ turėjo </w:t>
      </w:r>
      <w:bookmarkStart w:id="364" w:name="Buk_251"/>
      <w:r w:rsidR="008B78A2" w:rsidRPr="007F003D">
        <w:rPr>
          <w:lang w:eastAsia="lt-LT"/>
        </w:rPr>
        <w:t>G. O.</w:t>
      </w:r>
      <w:bookmarkEnd w:id="364"/>
      <w:r w:rsidR="00320118" w:rsidRPr="007F003D">
        <w:rPr>
          <w:lang w:eastAsia="lt-LT"/>
        </w:rPr>
        <w:t xml:space="preserve">. </w:t>
      </w:r>
    </w:p>
    <w:p w14:paraId="274A21B3" w14:textId="4B5A8553" w:rsidR="004E2A40" w:rsidRPr="007F003D" w:rsidRDefault="00A43D7A" w:rsidP="00F74443">
      <w:pPr>
        <w:pStyle w:val="Pagrindinistekstas"/>
        <w:numPr>
          <w:ilvl w:val="1"/>
          <w:numId w:val="27"/>
        </w:numPr>
        <w:spacing w:before="120" w:after="120"/>
        <w:rPr>
          <w:lang w:bidi="lt-LT"/>
        </w:rPr>
      </w:pPr>
      <w:r w:rsidRPr="007F003D">
        <w:rPr>
          <w:lang w:bidi="lt-LT"/>
        </w:rPr>
        <w:t xml:space="preserve">Kasaciniame skunde taip pat iš esmės pateikiami analogiški argumentai dėl </w:t>
      </w:r>
      <w:r w:rsidR="00F74443" w:rsidRPr="007F003D">
        <w:rPr>
          <w:lang w:eastAsia="lt-LT"/>
        </w:rPr>
        <w:t xml:space="preserve">kriminalinės žvalgybos priemonių taikymo faktinio pagrindo ir termino, </w:t>
      </w:r>
      <w:bookmarkStart w:id="365" w:name="Buk_392"/>
      <w:r w:rsidR="008B78A2" w:rsidRPr="007F003D">
        <w:rPr>
          <w:lang w:eastAsia="lt-LT"/>
        </w:rPr>
        <w:t xml:space="preserve">K. B. </w:t>
      </w:r>
      <w:bookmarkEnd w:id="365"/>
      <w:r w:rsidR="00F74443" w:rsidRPr="007F003D">
        <w:rPr>
          <w:lang w:eastAsia="lt-LT"/>
        </w:rPr>
        <w:t>parodymų vertinimo, BK</w:t>
      </w:r>
      <w:r w:rsidR="00646104" w:rsidRPr="007F003D">
        <w:rPr>
          <w:lang w:eastAsia="lt-LT"/>
        </w:rPr>
        <w:t> </w:t>
      </w:r>
      <w:r w:rsidR="00F74443" w:rsidRPr="007F003D">
        <w:rPr>
          <w:lang w:eastAsia="lt-LT"/>
        </w:rPr>
        <w:t>225 straipsnio 1 dalies taikymo</w:t>
      </w:r>
      <w:r w:rsidR="004F7E72" w:rsidRPr="007F003D">
        <w:rPr>
          <w:lang w:eastAsia="lt-LT"/>
        </w:rPr>
        <w:t>,</w:t>
      </w:r>
      <w:r w:rsidRPr="007F003D">
        <w:rPr>
          <w:lang w:bidi="lt-LT"/>
        </w:rPr>
        <w:t xml:space="preserve"> kaip ir </w:t>
      </w:r>
      <w:r w:rsidR="00F74443" w:rsidRPr="007F003D">
        <w:rPr>
          <w:lang w:bidi="lt-LT"/>
        </w:rPr>
        <w:t xml:space="preserve">nuteistojo </w:t>
      </w:r>
      <w:bookmarkStart w:id="366" w:name="Buk_499"/>
      <w:r w:rsidR="008B78A2" w:rsidRPr="007F003D">
        <w:rPr>
          <w:lang w:bidi="lt-LT"/>
        </w:rPr>
        <w:t xml:space="preserve">V. O. </w:t>
      </w:r>
      <w:bookmarkEnd w:id="366"/>
      <w:r w:rsidR="00F74443" w:rsidRPr="007F003D">
        <w:rPr>
          <w:lang w:bidi="lt-LT"/>
        </w:rPr>
        <w:t xml:space="preserve">gynėjo advokato G. </w:t>
      </w:r>
      <w:proofErr w:type="spellStart"/>
      <w:r w:rsidR="00F74443" w:rsidRPr="007F003D">
        <w:rPr>
          <w:lang w:bidi="lt-LT"/>
        </w:rPr>
        <w:t>Dan</w:t>
      </w:r>
      <w:r w:rsidR="00EB5936" w:rsidRPr="007F003D">
        <w:rPr>
          <w:lang w:bidi="lt-LT"/>
        </w:rPr>
        <w:t>ė</w:t>
      </w:r>
      <w:r w:rsidR="00F74443" w:rsidRPr="007F003D">
        <w:rPr>
          <w:lang w:bidi="lt-LT"/>
        </w:rPr>
        <w:t>liaus</w:t>
      </w:r>
      <w:proofErr w:type="spellEnd"/>
      <w:r w:rsidRPr="007F003D">
        <w:rPr>
          <w:lang w:bidi="lt-LT"/>
        </w:rPr>
        <w:t xml:space="preserve"> kasaciniame skunde, todėl </w:t>
      </w:r>
      <w:r w:rsidR="005C73CC" w:rsidRPr="007F003D">
        <w:rPr>
          <w:lang w:bidi="lt-LT"/>
        </w:rPr>
        <w:t xml:space="preserve">jie </w:t>
      </w:r>
      <w:r w:rsidRPr="007F003D">
        <w:rPr>
          <w:lang w:bidi="lt-LT"/>
        </w:rPr>
        <w:t>nekartojami</w:t>
      </w:r>
      <w:r w:rsidR="005C73CC" w:rsidRPr="007F003D">
        <w:rPr>
          <w:lang w:bidi="lt-LT"/>
        </w:rPr>
        <w:t xml:space="preserve">, o </w:t>
      </w:r>
      <w:r w:rsidR="00816B77" w:rsidRPr="007F003D">
        <w:rPr>
          <w:lang w:bidi="lt-LT"/>
        </w:rPr>
        <w:t>tam tikrų aplinkybių papildymas ar patikslinimas nurodytas skliaustuose</w:t>
      </w:r>
      <w:r w:rsidR="005C73CC" w:rsidRPr="007F003D">
        <w:rPr>
          <w:lang w:bidi="lt-LT"/>
        </w:rPr>
        <w:t xml:space="preserve"> (nurodant šį nutarties punktą)</w:t>
      </w:r>
      <w:r w:rsidR="00816B77" w:rsidRPr="007F003D">
        <w:rPr>
          <w:lang w:bidi="lt-LT"/>
        </w:rPr>
        <w:t xml:space="preserve">. </w:t>
      </w:r>
    </w:p>
    <w:p w14:paraId="57908B24" w14:textId="68F95E6C" w:rsidR="003075BA" w:rsidRPr="007F003D" w:rsidRDefault="003075BA" w:rsidP="00F74443">
      <w:pPr>
        <w:pStyle w:val="Pagrindinistekstas"/>
        <w:spacing w:before="120" w:after="120"/>
        <w:ind w:left="867"/>
        <w:rPr>
          <w:lang w:bidi="lt-LT"/>
        </w:rPr>
      </w:pPr>
    </w:p>
    <w:p w14:paraId="2BA2BA91" w14:textId="77777777" w:rsidR="00C12E9E" w:rsidRPr="007F003D" w:rsidRDefault="006C725B" w:rsidP="009C357A">
      <w:pPr>
        <w:pStyle w:val="Pagrindinistekstas"/>
        <w:spacing w:before="120" w:after="120"/>
        <w:jc w:val="center"/>
        <w:rPr>
          <w:lang w:bidi="lt-LT"/>
        </w:rPr>
      </w:pPr>
      <w:r w:rsidRPr="007F003D">
        <w:rPr>
          <w:lang w:bidi="lt-LT"/>
        </w:rPr>
        <w:t>I</w:t>
      </w:r>
      <w:r w:rsidR="006C2AA6" w:rsidRPr="007F003D">
        <w:rPr>
          <w:lang w:bidi="lt-LT"/>
        </w:rPr>
        <w:t>V</w:t>
      </w:r>
      <w:r w:rsidRPr="007F003D">
        <w:rPr>
          <w:lang w:bidi="lt-LT"/>
        </w:rPr>
        <w:t xml:space="preserve">. </w:t>
      </w:r>
      <w:r w:rsidR="00C12E9E" w:rsidRPr="007F003D">
        <w:rPr>
          <w:lang w:bidi="lt-LT"/>
        </w:rPr>
        <w:t xml:space="preserve">Kasacinės instancijos teismo </w:t>
      </w:r>
      <w:r w:rsidR="009C79C7" w:rsidRPr="007F003D">
        <w:rPr>
          <w:lang w:bidi="lt-LT"/>
        </w:rPr>
        <w:t xml:space="preserve">argumentai ir </w:t>
      </w:r>
      <w:r w:rsidR="00C12E9E" w:rsidRPr="007F003D">
        <w:rPr>
          <w:lang w:bidi="lt-LT"/>
        </w:rPr>
        <w:t>išvados</w:t>
      </w:r>
    </w:p>
    <w:p w14:paraId="1CDC22EC" w14:textId="77777777" w:rsidR="006C2AA6" w:rsidRPr="007F003D" w:rsidRDefault="006C2AA6" w:rsidP="009C357A">
      <w:pPr>
        <w:pStyle w:val="Pagrindinistekstas"/>
        <w:spacing w:before="120" w:after="120"/>
        <w:ind w:left="357"/>
        <w:jc w:val="center"/>
        <w:rPr>
          <w:lang w:bidi="lt-LT"/>
        </w:rPr>
      </w:pPr>
    </w:p>
    <w:p w14:paraId="0B378AAC" w14:textId="69A6DAEF" w:rsidR="00EE024B" w:rsidRPr="007F003D" w:rsidRDefault="000B43F4" w:rsidP="00F74443">
      <w:pPr>
        <w:pStyle w:val="Pagrindinistekstas"/>
        <w:numPr>
          <w:ilvl w:val="0"/>
          <w:numId w:val="27"/>
        </w:numPr>
        <w:spacing w:before="120" w:after="120"/>
        <w:rPr>
          <w:iCs/>
        </w:rPr>
      </w:pPr>
      <w:r w:rsidRPr="007F003D">
        <w:lastRenderedPageBreak/>
        <w:t xml:space="preserve">Nuteistojo </w:t>
      </w:r>
      <w:bookmarkStart w:id="367" w:name="Buk_500"/>
      <w:r w:rsidR="008B78A2" w:rsidRPr="007F003D">
        <w:t xml:space="preserve">V. O. </w:t>
      </w:r>
      <w:bookmarkEnd w:id="367"/>
      <w:r w:rsidRPr="007F003D">
        <w:t>gynėjo advokato G</w:t>
      </w:r>
      <w:r w:rsidR="00715C1A" w:rsidRPr="007F003D">
        <w:t>.</w:t>
      </w:r>
      <w:r w:rsidRPr="007F003D">
        <w:t xml:space="preserve"> </w:t>
      </w:r>
      <w:proofErr w:type="spellStart"/>
      <w:r w:rsidRPr="007F003D">
        <w:t>Danėliaus</w:t>
      </w:r>
      <w:proofErr w:type="spellEnd"/>
      <w:r w:rsidRPr="007F003D">
        <w:t xml:space="preserve"> ir nuteistojo </w:t>
      </w:r>
      <w:bookmarkStart w:id="368" w:name="Buk_105"/>
      <w:r w:rsidR="008B78A2" w:rsidRPr="007F003D">
        <w:t xml:space="preserve">G. O. </w:t>
      </w:r>
      <w:bookmarkEnd w:id="368"/>
      <w:r w:rsidR="00061DF0" w:rsidRPr="007F003D">
        <w:rPr>
          <w:iCs/>
        </w:rPr>
        <w:t>kasacini</w:t>
      </w:r>
      <w:r w:rsidRPr="007F003D">
        <w:rPr>
          <w:iCs/>
        </w:rPr>
        <w:t>ai</w:t>
      </w:r>
      <w:r w:rsidR="00061DF0" w:rsidRPr="007F003D">
        <w:rPr>
          <w:iCs/>
        </w:rPr>
        <w:t xml:space="preserve"> </w:t>
      </w:r>
      <w:r w:rsidR="006C2AA6" w:rsidRPr="007F003D">
        <w:rPr>
          <w:iCs/>
        </w:rPr>
        <w:t>skund</w:t>
      </w:r>
      <w:r w:rsidR="00061DF0" w:rsidRPr="007F003D">
        <w:rPr>
          <w:iCs/>
        </w:rPr>
        <w:t>a</w:t>
      </w:r>
      <w:r w:rsidRPr="007F003D">
        <w:rPr>
          <w:iCs/>
        </w:rPr>
        <w:t>i</w:t>
      </w:r>
      <w:r w:rsidR="00E25162" w:rsidRPr="007F003D">
        <w:rPr>
          <w:iCs/>
        </w:rPr>
        <w:t xml:space="preserve"> </w:t>
      </w:r>
      <w:proofErr w:type="spellStart"/>
      <w:r w:rsidR="007F003D" w:rsidRPr="007F003D">
        <w:rPr>
          <w:iCs/>
        </w:rPr>
        <w:t>tenkintini</w:t>
      </w:r>
      <w:proofErr w:type="spellEnd"/>
      <w:r w:rsidR="006118E5" w:rsidRPr="007F003D">
        <w:rPr>
          <w:iCs/>
        </w:rPr>
        <w:t>.</w:t>
      </w:r>
    </w:p>
    <w:p w14:paraId="44D30111" w14:textId="4129EC2C" w:rsidR="007F003D" w:rsidRPr="007F003D" w:rsidRDefault="007F003D" w:rsidP="007F003D">
      <w:pPr>
        <w:pStyle w:val="Pagrindinistekstas"/>
        <w:spacing w:before="120" w:after="120"/>
        <w:ind w:left="360"/>
        <w:rPr>
          <w:iCs/>
        </w:rPr>
      </w:pPr>
    </w:p>
    <w:p w14:paraId="6E167222" w14:textId="0761EFB9" w:rsidR="007F003D" w:rsidRPr="007F003D" w:rsidRDefault="007F003D" w:rsidP="007F003D">
      <w:pPr>
        <w:pStyle w:val="Pagrindinistekstas"/>
        <w:spacing w:before="120" w:after="120"/>
        <w:ind w:left="360"/>
        <w:rPr>
          <w:i/>
          <w:color w:val="000000" w:themeColor="text1"/>
        </w:rPr>
      </w:pPr>
      <w:r w:rsidRPr="007F003D">
        <w:rPr>
          <w:i/>
          <w:color w:val="000000" w:themeColor="text1"/>
        </w:rPr>
        <w:t>Dėl baudžiamojo proceso pažeidimų</w:t>
      </w:r>
    </w:p>
    <w:p w14:paraId="2B2ECB76" w14:textId="77777777" w:rsidR="007F003D" w:rsidRPr="007F003D" w:rsidRDefault="007F003D" w:rsidP="007F003D">
      <w:pPr>
        <w:pStyle w:val="Pagrindinistekstas"/>
        <w:spacing w:before="120" w:after="120"/>
        <w:ind w:left="360"/>
        <w:jc w:val="right"/>
        <w:rPr>
          <w:i/>
          <w:color w:val="000000" w:themeColor="text1"/>
          <w:lang w:eastAsia="lt-LT"/>
        </w:rPr>
      </w:pPr>
    </w:p>
    <w:p w14:paraId="3D403FC4" w14:textId="77777777" w:rsidR="007F003D" w:rsidRPr="007F003D" w:rsidRDefault="007F003D" w:rsidP="007F003D">
      <w:pPr>
        <w:pStyle w:val="Pagrindinistekstas"/>
        <w:numPr>
          <w:ilvl w:val="0"/>
          <w:numId w:val="27"/>
        </w:numPr>
        <w:spacing w:before="120" w:after="120"/>
        <w:rPr>
          <w:color w:val="000000" w:themeColor="text1"/>
          <w:lang w:eastAsia="lt-LT"/>
        </w:rPr>
      </w:pPr>
      <w:r w:rsidRPr="007F003D">
        <w:rPr>
          <w:iCs/>
          <w:color w:val="000000" w:themeColor="text1"/>
        </w:rPr>
        <w:t xml:space="preserve">Šioje byloje pirmosios ir apeliacinės instancijos teismai priėmė skirtingus sprendimus. Pirmosios instancijos teismas </w:t>
      </w:r>
      <w:r w:rsidRPr="007F003D">
        <w:rPr>
          <w:iCs/>
        </w:rPr>
        <w:t xml:space="preserve">V. O. </w:t>
      </w:r>
      <w:r w:rsidRPr="007F003D">
        <w:rPr>
          <w:iCs/>
          <w:color w:val="000000" w:themeColor="text1"/>
        </w:rPr>
        <w:t xml:space="preserve">pagal kaltinimą veika, nustatyta BK </w:t>
      </w:r>
      <w:r w:rsidRPr="007F003D">
        <w:rPr>
          <w:color w:val="000000" w:themeColor="text1"/>
        </w:rPr>
        <w:t xml:space="preserve">225 straipsnio 1 dalyje, o </w:t>
      </w:r>
      <w:bookmarkStart w:id="369" w:name="Buk_14"/>
      <w:r w:rsidRPr="007F003D">
        <w:rPr>
          <w:iCs/>
        </w:rPr>
        <w:t xml:space="preserve">G. O. </w:t>
      </w:r>
      <w:bookmarkEnd w:id="369"/>
      <w:r w:rsidRPr="007F003D">
        <w:rPr>
          <w:iCs/>
          <w:color w:val="000000" w:themeColor="text1"/>
        </w:rPr>
        <w:t>– pagal kaltinimą veika, nustatyta</w:t>
      </w:r>
      <w:r w:rsidRPr="007F003D">
        <w:rPr>
          <w:color w:val="000000" w:themeColor="text1"/>
        </w:rPr>
        <w:t xml:space="preserve"> BK 24 straipsnio 6 dalyje, 225 straipsnio 1 dalyje, išteisino, nes nepadaryta veika, turinti šių nusikalstamų veikų požymių. Pirmosios instancijos teismas konstatavo, kad nė vieno susitikimo metu </w:t>
      </w:r>
      <w:bookmarkStart w:id="370" w:name="Buk_69"/>
      <w:r w:rsidRPr="007F003D">
        <w:t>V. O.</w:t>
      </w:r>
      <w:bookmarkEnd w:id="370"/>
      <w:r w:rsidRPr="007F003D">
        <w:rPr>
          <w:color w:val="000000" w:themeColor="text1"/>
        </w:rPr>
        <w:t xml:space="preserve">, </w:t>
      </w:r>
      <w:bookmarkStart w:id="371" w:name="Buk_50"/>
      <w:r w:rsidRPr="007F003D">
        <w:t xml:space="preserve">K. B. </w:t>
      </w:r>
      <w:bookmarkEnd w:id="371"/>
      <w:r w:rsidRPr="007F003D">
        <w:rPr>
          <w:color w:val="000000" w:themeColor="text1"/>
        </w:rPr>
        <w:t xml:space="preserve">ir </w:t>
      </w:r>
      <w:bookmarkStart w:id="372" w:name="Buk_29"/>
      <w:r w:rsidRPr="007F003D">
        <w:t xml:space="preserve">G. O. </w:t>
      </w:r>
      <w:bookmarkEnd w:id="372"/>
      <w:r w:rsidRPr="007F003D">
        <w:rPr>
          <w:color w:val="000000" w:themeColor="text1"/>
        </w:rPr>
        <w:t xml:space="preserve">dėl kyšio nesusitarė, neprovokavo ir neragino kyšį duoti ar padėti priimti, o visuma vykusių pokalbių turinio ir dinamikos rodo, kad jie intensyviai ir </w:t>
      </w:r>
      <w:proofErr w:type="spellStart"/>
      <w:r w:rsidRPr="007F003D">
        <w:rPr>
          <w:color w:val="000000" w:themeColor="text1"/>
        </w:rPr>
        <w:t>versliškai</w:t>
      </w:r>
      <w:proofErr w:type="spellEnd"/>
      <w:r w:rsidRPr="007F003D">
        <w:rPr>
          <w:color w:val="000000" w:themeColor="text1"/>
        </w:rPr>
        <w:t xml:space="preserve"> aptarinėjo galimus bendradarbiavimo būdus bei aplinkybes, kokią finansinę sėkmę jie atneš, ir tokio visuminio turinio pokalbiai negali būti dirbtinai </w:t>
      </w:r>
      <w:proofErr w:type="spellStart"/>
      <w:r w:rsidRPr="007F003D">
        <w:rPr>
          <w:color w:val="000000" w:themeColor="text1"/>
        </w:rPr>
        <w:t>kriminalizuojami</w:t>
      </w:r>
      <w:proofErr w:type="spellEnd"/>
      <w:r w:rsidRPr="007F003D">
        <w:rPr>
          <w:color w:val="000000" w:themeColor="text1"/>
        </w:rPr>
        <w:t xml:space="preserve">. Teismas, be to, pažymėjo, kad kaltinime nėra nurodyti konkretūs </w:t>
      </w:r>
      <w:bookmarkStart w:id="373" w:name="Buk_1"/>
      <w:r w:rsidRPr="007F003D">
        <w:t xml:space="preserve">G. O. </w:t>
      </w:r>
      <w:bookmarkEnd w:id="373"/>
      <w:r w:rsidRPr="007F003D">
        <w:rPr>
          <w:color w:val="000000" w:themeColor="text1"/>
        </w:rPr>
        <w:t xml:space="preserve">veiksmai, kurie pagal BK 24 straipsnio 6 dalį gali būti pripažįstami kaip padėjėjo įvykdyti veiksmai, o baudžiamąją bylą išnagrinėjus teisiamajame posėdyje ir ištyrus pirmiau aptartus įrodymus, nebuvo nustatyta, kokiu BK 24 straipsnio 6 dalyje įvardytu konkrečiu būdu </w:t>
      </w:r>
      <w:bookmarkStart w:id="374" w:name="Buk_30"/>
      <w:r w:rsidRPr="007F003D">
        <w:t xml:space="preserve">G. O. </w:t>
      </w:r>
      <w:bookmarkEnd w:id="374"/>
      <w:r w:rsidRPr="007F003D">
        <w:rPr>
          <w:color w:val="000000" w:themeColor="text1"/>
        </w:rPr>
        <w:t xml:space="preserve">galėjo padėti ar padėjo daryti nusikalstamą veiką kaltinime nurodomam vykdytojui </w:t>
      </w:r>
      <w:r w:rsidRPr="007F003D">
        <w:t>V. O.</w:t>
      </w:r>
      <w:r w:rsidRPr="007F003D">
        <w:rPr>
          <w:color w:val="000000" w:themeColor="text1"/>
        </w:rPr>
        <w:t xml:space="preserve">. </w:t>
      </w:r>
    </w:p>
    <w:p w14:paraId="64DB0A22" w14:textId="77777777" w:rsidR="007F003D" w:rsidRPr="007F003D" w:rsidRDefault="007F003D" w:rsidP="007F003D">
      <w:pPr>
        <w:pStyle w:val="Pagrindinistekstas"/>
        <w:numPr>
          <w:ilvl w:val="0"/>
          <w:numId w:val="27"/>
        </w:numPr>
        <w:spacing w:before="120" w:after="120"/>
        <w:rPr>
          <w:color w:val="000000" w:themeColor="text1"/>
          <w:lang w:eastAsia="lt-LT"/>
        </w:rPr>
      </w:pPr>
      <w:r w:rsidRPr="007F003D">
        <w:rPr>
          <w:color w:val="000000" w:themeColor="text1"/>
        </w:rPr>
        <w:t xml:space="preserve">Pirmosios instancijos teismas taip pat nurodė, kad </w:t>
      </w:r>
      <w:r w:rsidRPr="007F003D">
        <w:t xml:space="preserve">V. O. </w:t>
      </w:r>
      <w:r w:rsidRPr="007F003D">
        <w:rPr>
          <w:color w:val="000000" w:themeColor="text1"/>
        </w:rPr>
        <w:t xml:space="preserve">ir </w:t>
      </w:r>
      <w:bookmarkStart w:id="375" w:name="Buk_19"/>
      <w:r w:rsidRPr="007F003D">
        <w:t xml:space="preserve">G. O. </w:t>
      </w:r>
      <w:bookmarkEnd w:id="375"/>
      <w:r w:rsidRPr="007F003D">
        <w:rPr>
          <w:color w:val="000000" w:themeColor="text1"/>
        </w:rPr>
        <w:t xml:space="preserve">taikytos kriminalinės žvalgybos priemonės buvo neproporcingos, kadangi, atsižvelgiant į šių asmenų galimai daromų nusikalstamų veikų pavojingumo laipsnį ir pobūdį, jų teisės buvo varžomos neproporcingai ilgą laiką ir pernelyg intensyviai; kriminalinės žvalgybos priemonės iš dalies buvo panaudotos ne tik kaip būdas išaiškinti galimai daromas nusikalstamas veikas, bet ir kaip būdas „surasti“ </w:t>
      </w:r>
      <w:bookmarkStart w:id="376" w:name="Buk_51"/>
      <w:r w:rsidRPr="007F003D">
        <w:t xml:space="preserve">V. O. </w:t>
      </w:r>
      <w:bookmarkEnd w:id="376"/>
      <w:r w:rsidRPr="007F003D">
        <w:rPr>
          <w:color w:val="000000" w:themeColor="text1"/>
        </w:rPr>
        <w:t xml:space="preserve">ir </w:t>
      </w:r>
      <w:bookmarkStart w:id="377" w:name="Buk_3"/>
      <w:r w:rsidRPr="007F003D">
        <w:t xml:space="preserve">G. O. </w:t>
      </w:r>
      <w:bookmarkEnd w:id="377"/>
      <w:r w:rsidRPr="007F003D">
        <w:rPr>
          <w:color w:val="000000" w:themeColor="text1"/>
        </w:rPr>
        <w:t xml:space="preserve">veiksmuose nusikalstamų veikų požymių. Be to, teismas nevertino </w:t>
      </w:r>
      <w:r w:rsidRPr="007F003D">
        <w:rPr>
          <w:rFonts w:eastAsia="Calibri"/>
          <w:color w:val="000000" w:themeColor="text1"/>
          <w:shd w:val="clear" w:color="auto" w:fill="FFFFFF"/>
          <w:lang w:eastAsia="lt-LT" w:bidi="lt-LT"/>
        </w:rPr>
        <w:t xml:space="preserve">2015 m. kovo 17 d. slapto sekimo metu užfiksuoto </w:t>
      </w:r>
      <w:r w:rsidRPr="007F003D">
        <w:rPr>
          <w:rFonts w:eastAsia="Calibri"/>
          <w:shd w:val="clear" w:color="auto" w:fill="FFFFFF"/>
          <w:lang w:eastAsia="lt-LT" w:bidi="lt-LT"/>
        </w:rPr>
        <w:t xml:space="preserve">V. O. </w:t>
      </w:r>
      <w:r w:rsidRPr="007F003D">
        <w:rPr>
          <w:rFonts w:eastAsia="Calibri"/>
          <w:color w:val="000000" w:themeColor="text1"/>
          <w:shd w:val="clear" w:color="auto" w:fill="FFFFFF"/>
          <w:lang w:eastAsia="lt-LT" w:bidi="lt-LT"/>
        </w:rPr>
        <w:t xml:space="preserve">ir </w:t>
      </w:r>
      <w:bookmarkStart w:id="378" w:name="Buk_36"/>
      <w:r w:rsidRPr="007F003D">
        <w:rPr>
          <w:rFonts w:eastAsia="Calibri"/>
          <w:shd w:val="clear" w:color="auto" w:fill="FFFFFF"/>
          <w:lang w:eastAsia="lt-LT" w:bidi="lt-LT"/>
        </w:rPr>
        <w:t xml:space="preserve">K. B. </w:t>
      </w:r>
      <w:bookmarkEnd w:id="378"/>
      <w:r w:rsidRPr="007F003D">
        <w:rPr>
          <w:rFonts w:eastAsia="Calibri"/>
          <w:color w:val="000000" w:themeColor="text1"/>
          <w:shd w:val="clear" w:color="auto" w:fill="FFFFFF"/>
          <w:lang w:eastAsia="lt-LT" w:bidi="lt-LT"/>
        </w:rPr>
        <w:t xml:space="preserve">pokalbio, kadangi 2015 m. kovo 2 d. buvo pradėtas ikiteisminis tyrimas ir jį pradėjus tolesni kriminalinės žvalgybos veiksmai nebuvo galimi. </w:t>
      </w:r>
    </w:p>
    <w:p w14:paraId="4220A294" w14:textId="77777777" w:rsidR="007F003D" w:rsidRPr="007F003D" w:rsidRDefault="007F003D" w:rsidP="007F003D">
      <w:pPr>
        <w:pStyle w:val="Pagrindinistekstas"/>
        <w:numPr>
          <w:ilvl w:val="0"/>
          <w:numId w:val="27"/>
        </w:numPr>
        <w:spacing w:before="120" w:after="120"/>
        <w:rPr>
          <w:rFonts w:ascii="Arial" w:hAnsi="Arial" w:cs="Arial"/>
          <w:color w:val="000000" w:themeColor="text1"/>
          <w:sz w:val="22"/>
          <w:szCs w:val="22"/>
        </w:rPr>
      </w:pPr>
      <w:r w:rsidRPr="007F003D">
        <w:rPr>
          <w:rFonts w:eastAsia="Calibri"/>
          <w:color w:val="000000" w:themeColor="text1"/>
          <w:shd w:val="clear" w:color="auto" w:fill="FFFFFF"/>
          <w:lang w:eastAsia="lt-LT" w:bidi="lt-LT"/>
        </w:rPr>
        <w:t>A</w:t>
      </w:r>
      <w:r w:rsidRPr="007F003D">
        <w:rPr>
          <w:color w:val="000000" w:themeColor="text1"/>
        </w:rPr>
        <w:t xml:space="preserve">peliacinės instancijos teismas panaikino išteisinamąjį pirmosios instancijos teismo nuosprendį ir priėmė apkaltinamąjį nuosprendį – pripažino </w:t>
      </w:r>
      <w:r w:rsidRPr="007F003D">
        <w:t xml:space="preserve">V. O. </w:t>
      </w:r>
      <w:r w:rsidRPr="007F003D">
        <w:rPr>
          <w:color w:val="000000" w:themeColor="text1"/>
        </w:rPr>
        <w:t xml:space="preserve">ir </w:t>
      </w:r>
      <w:bookmarkStart w:id="379" w:name="Buk_16"/>
      <w:r w:rsidRPr="007F003D">
        <w:t xml:space="preserve">G. O. </w:t>
      </w:r>
      <w:bookmarkEnd w:id="379"/>
      <w:r w:rsidRPr="007F003D">
        <w:rPr>
          <w:color w:val="000000" w:themeColor="text1"/>
        </w:rPr>
        <w:t xml:space="preserve">dėl minėtų veikų kaltais.  </w:t>
      </w:r>
    </w:p>
    <w:p w14:paraId="7909D4A4" w14:textId="77777777" w:rsidR="007F003D" w:rsidRPr="007F003D" w:rsidRDefault="007F003D" w:rsidP="007F003D">
      <w:pPr>
        <w:pStyle w:val="Pagrindinistekstas"/>
        <w:numPr>
          <w:ilvl w:val="0"/>
          <w:numId w:val="27"/>
        </w:numPr>
        <w:spacing w:before="120" w:after="120"/>
        <w:rPr>
          <w:color w:val="000000" w:themeColor="text1"/>
        </w:rPr>
      </w:pPr>
      <w:r w:rsidRPr="007F003D">
        <w:rPr>
          <w:color w:val="000000" w:themeColor="text1"/>
        </w:rPr>
        <w:t xml:space="preserve">Reikalavimus apeliacinės instancijos teismo nuosprendžiui nustato BPK </w:t>
      </w:r>
      <w:r w:rsidRPr="007F003D">
        <w:rPr>
          <w:rStyle w:val="normal-h"/>
          <w:color w:val="000000" w:themeColor="text1"/>
        </w:rPr>
        <w:t>331 straipsnis. Apeliacinės instancijos teismo nuosprendis surašomas laikantis šio kodekso XXIII skyriaus pagrindinių nuostatų. Apeliacinės instancijos teismas, panaikindamas pirmosios instancijos teismo nuosprendį ir priimdamas naują nuosprendį, nurodo apeliacinės instancijos teismo nustatytas bylos aplinkybes ir įrodymus, kurie yra pagrindas nuteistąjį pripažinti nekaltu ir jį išteisinti arba išteisintąjį pripažinti kaltu ir jį nuteisti, taip pat motyvus, kuriais vadovaudamasis atmeta arba kitaip įvertina apskųsto nuosprendžio įrodymus. Vadovaudamasis BPK </w:t>
      </w:r>
      <w:r w:rsidRPr="007F003D">
        <w:rPr>
          <w:color w:val="000000" w:themeColor="text1"/>
        </w:rPr>
        <w:t xml:space="preserve">305 straipsnio 1 dalies reikalavimais, teismas apkaltinamojo nuosprendžio aprašomojoje dalyje, be kita ko, išdėsto įrodyta pripažintos nusikalstamos veikos aplinkybes, t. y. nurodo jos padarymo vietą, laiką, būdą, padarinius ir kitas svarbias aplinkybes. Teismas, priimdamas nuosprendį, turi aiškiai nustatyti faktines bylos aplinkybes, reikšmingas bylai išspręsti teisingai, ir aiškiai nurodyti, kokie įrodymai jas patvirtina arba paneigia. Pažymėtina ir tai, kad, nuosprendyje nenurodžius (neatskleidus) nusikalstamos veikos padarymo aplinkybių, pažeidžiama asmens, kaltinamo padarius tokią veiką, teisė į gynybą, nes tampa </w:t>
      </w:r>
      <w:bookmarkStart w:id="380" w:name="_Hlk192140888"/>
      <w:r w:rsidRPr="007F003D">
        <w:rPr>
          <w:color w:val="000000" w:themeColor="text1"/>
        </w:rPr>
        <w:t>neaišku, kokių faktinių aplinkybių buvimas yra įrodytas</w:t>
      </w:r>
      <w:bookmarkEnd w:id="380"/>
      <w:r w:rsidRPr="007F003D">
        <w:rPr>
          <w:color w:val="000000" w:themeColor="text1"/>
        </w:rPr>
        <w:t>, todėl toks baudžiamojo proceso pažeidimas laikytinas esminiu, suvaržančiu kaltinamojo teises į gynybą (BPK 44 straipsnio 8 dalis) (</w:t>
      </w:r>
      <w:bookmarkStart w:id="381" w:name="_Hlk192133287"/>
      <w:r w:rsidRPr="007F003D">
        <w:rPr>
          <w:color w:val="000000" w:themeColor="text1"/>
        </w:rPr>
        <w:t>kasacinė nutartis baudžiamojoje byloje</w:t>
      </w:r>
      <w:bookmarkEnd w:id="381"/>
      <w:r w:rsidRPr="007F003D">
        <w:rPr>
          <w:color w:val="000000" w:themeColor="text1"/>
        </w:rPr>
        <w:t xml:space="preserve"> Nr. </w:t>
      </w:r>
      <w:hyperlink r:id="rId9" w:tgtFrame="_blank" w:history="1">
        <w:r w:rsidRPr="007F003D">
          <w:rPr>
            <w:color w:val="000000" w:themeColor="text1"/>
            <w:lang w:eastAsia="lt-LT"/>
          </w:rPr>
          <w:t>2K-7-11-628/2022</w:t>
        </w:r>
      </w:hyperlink>
      <w:r w:rsidRPr="007F003D">
        <w:rPr>
          <w:color w:val="000000" w:themeColor="text1"/>
          <w:lang w:eastAsia="lt-LT"/>
        </w:rPr>
        <w:t>).</w:t>
      </w:r>
      <w:r w:rsidRPr="007F003D">
        <w:rPr>
          <w:color w:val="000000" w:themeColor="text1"/>
        </w:rPr>
        <w:t xml:space="preserve"> Be to, pagal BPK 304–307 straipsniuose įtvirtintus nuosprendžio turiniui keliamus reikalavimus nuosprendis turi būti įtikinamas, nekelti abejonių dėl jame padarytų išvadų pagrįstumo, o nusikalstamos veikos aplinkybės, įrodymai ir teismo išvados nuosprendyje turi būti išdėstomi nuosekliai ir sudaryti logišką visumą (kasacinė nutartis baudžiamojoje byloje Nr. 2K-214-976/2023). </w:t>
      </w:r>
    </w:p>
    <w:p w14:paraId="092F7F5C" w14:textId="77777777" w:rsidR="007F003D" w:rsidRPr="007F003D" w:rsidRDefault="007F003D" w:rsidP="007F003D">
      <w:pPr>
        <w:pStyle w:val="Pagrindinistekstas"/>
        <w:numPr>
          <w:ilvl w:val="0"/>
          <w:numId w:val="27"/>
        </w:numPr>
        <w:spacing w:before="120" w:after="120"/>
        <w:rPr>
          <w:color w:val="000000" w:themeColor="text1"/>
        </w:rPr>
      </w:pPr>
      <w:r w:rsidRPr="007F003D">
        <w:rPr>
          <w:rStyle w:val="normal-h"/>
          <w:color w:val="000000" w:themeColor="text1"/>
        </w:rPr>
        <w:lastRenderedPageBreak/>
        <w:t xml:space="preserve">Vertindami įrodymus, tiek pirmosios, tiek ir apeliacinės instancijos teismai turi vadovautis BPK 20 straipsnio </w:t>
      </w:r>
      <w:r w:rsidRPr="007F003D">
        <w:rPr>
          <w:color w:val="000000" w:themeColor="text1"/>
        </w:rPr>
        <w:t>5 dalyje įtvirtinta nuostata, kad teisėjai įrodymus įvertina pagal savo vidinį įsitikinimą, pagrįstą išsamiu ir nešališku visų bylos aplinkybių išnagrinėjimu, vadovaudamiesi įstatymu.</w:t>
      </w:r>
    </w:p>
    <w:p w14:paraId="7E358F8F" w14:textId="77777777" w:rsidR="007F003D" w:rsidRPr="007F003D" w:rsidRDefault="007F003D" w:rsidP="007F003D">
      <w:pPr>
        <w:pStyle w:val="Pagrindinistekstas"/>
        <w:numPr>
          <w:ilvl w:val="0"/>
          <w:numId w:val="27"/>
        </w:numPr>
        <w:spacing w:before="120" w:after="120"/>
        <w:rPr>
          <w:color w:val="000000" w:themeColor="text1"/>
        </w:rPr>
      </w:pPr>
      <w:r w:rsidRPr="007F003D">
        <w:rPr>
          <w:color w:val="000000" w:themeColor="text1"/>
        </w:rPr>
        <w:t xml:space="preserve">Apeliacinės instancijos teismas, išnagrinėjęs baudžiamąją bylą apeliacine tvarka, konstatavo, kad pirmosios instancijos teismo nuosprendis priimtas išsamiai neištyrus faktinių bylos aplinkybių, netinkamai įvertinus byloje esančius įrodymus ir reikšmingas teisės aktų nuostatas, nesilaikant įrodymų visumos vertinimo taisyklių, nustatytų BPK 20 straipsnio 5 dalyje. </w:t>
      </w:r>
    </w:p>
    <w:p w14:paraId="67D1686B" w14:textId="77777777" w:rsidR="007F003D" w:rsidRPr="007F003D" w:rsidRDefault="007F003D" w:rsidP="007F003D">
      <w:pPr>
        <w:pStyle w:val="Sraopastraipa"/>
        <w:numPr>
          <w:ilvl w:val="0"/>
          <w:numId w:val="27"/>
        </w:numPr>
        <w:spacing w:before="120" w:after="120"/>
        <w:contextualSpacing w:val="0"/>
        <w:jc w:val="both"/>
        <w:rPr>
          <w:color w:val="000000" w:themeColor="text1"/>
          <w:lang w:val="lt-LT"/>
        </w:rPr>
      </w:pPr>
      <w:r w:rsidRPr="007F003D">
        <w:rPr>
          <w:color w:val="000000" w:themeColor="text1"/>
          <w:lang w:val="lt-LT"/>
        </w:rPr>
        <w:t xml:space="preserve">Priimdamas apkaltinamąjį nuosprendį, apeliacinės instancijos teismas </w:t>
      </w:r>
      <w:bookmarkStart w:id="382" w:name="Buk_53"/>
      <w:r w:rsidRPr="007F003D">
        <w:rPr>
          <w:lang w:val="lt-LT"/>
        </w:rPr>
        <w:t xml:space="preserve">V. O. </w:t>
      </w:r>
      <w:bookmarkEnd w:id="382"/>
      <w:r w:rsidRPr="007F003D">
        <w:rPr>
          <w:color w:val="000000" w:themeColor="text1"/>
          <w:lang w:val="lt-LT"/>
        </w:rPr>
        <w:t xml:space="preserve">ir </w:t>
      </w:r>
      <w:bookmarkStart w:id="383" w:name="Buk_6"/>
      <w:r w:rsidRPr="007F003D">
        <w:rPr>
          <w:lang w:val="lt-LT"/>
        </w:rPr>
        <w:t xml:space="preserve">G. O. </w:t>
      </w:r>
      <w:bookmarkEnd w:id="383"/>
      <w:r w:rsidRPr="007F003D">
        <w:rPr>
          <w:color w:val="000000" w:themeColor="text1"/>
          <w:lang w:val="lt-LT"/>
        </w:rPr>
        <w:t xml:space="preserve">kaltę grindė kriminalinės žvalgybos metu ir taikant procesinę prievartos priemonę – slaptą sekimą – užfiksuotais </w:t>
      </w:r>
      <w:bookmarkStart w:id="384" w:name="Buk_37"/>
      <w:r w:rsidRPr="007F003D">
        <w:rPr>
          <w:lang w:val="lt-LT"/>
        </w:rPr>
        <w:t>K. B.</w:t>
      </w:r>
      <w:bookmarkEnd w:id="384"/>
      <w:r w:rsidRPr="007F003D">
        <w:rPr>
          <w:color w:val="000000" w:themeColor="text1"/>
          <w:lang w:val="lt-LT"/>
        </w:rPr>
        <w:t xml:space="preserve">, </w:t>
      </w:r>
      <w:bookmarkStart w:id="385" w:name="Buk_7"/>
      <w:r w:rsidRPr="007F003D">
        <w:rPr>
          <w:lang w:val="lt-LT"/>
        </w:rPr>
        <w:t xml:space="preserve">G. O. </w:t>
      </w:r>
      <w:bookmarkEnd w:id="385"/>
      <w:r w:rsidRPr="007F003D">
        <w:rPr>
          <w:color w:val="000000" w:themeColor="text1"/>
          <w:lang w:val="lt-LT"/>
        </w:rPr>
        <w:t xml:space="preserve">ir </w:t>
      </w:r>
      <w:r w:rsidRPr="007F003D">
        <w:rPr>
          <w:lang w:val="lt-LT"/>
        </w:rPr>
        <w:t xml:space="preserve">V. O. </w:t>
      </w:r>
      <w:r w:rsidRPr="007F003D">
        <w:rPr>
          <w:color w:val="000000" w:themeColor="text1"/>
          <w:lang w:val="lt-LT"/>
        </w:rPr>
        <w:t xml:space="preserve">pokalbiais, vykusiais </w:t>
      </w:r>
      <w:bookmarkStart w:id="386" w:name="_Hlk192109851"/>
      <w:r w:rsidRPr="007F003D">
        <w:rPr>
          <w:color w:val="000000" w:themeColor="text1"/>
          <w:lang w:val="lt-LT"/>
        </w:rPr>
        <w:t>2014 m. spalio 15 d</w:t>
      </w:r>
      <w:bookmarkEnd w:id="386"/>
      <w:r w:rsidRPr="007F003D">
        <w:rPr>
          <w:color w:val="000000" w:themeColor="text1"/>
          <w:lang w:val="lt-LT"/>
        </w:rPr>
        <w:t xml:space="preserve">., 2014 m. lapkričio 21 d., 2014 m. lapkričio 25 d., 2014 m. gruodžio 18 d., 2015 m. kovo 17 d., bei </w:t>
      </w:r>
      <w:bookmarkStart w:id="387" w:name="Buk_38"/>
      <w:r w:rsidRPr="007F003D">
        <w:rPr>
          <w:lang w:val="lt-LT"/>
        </w:rPr>
        <w:t xml:space="preserve">K. B. </w:t>
      </w:r>
      <w:bookmarkEnd w:id="387"/>
      <w:r w:rsidRPr="007F003D">
        <w:rPr>
          <w:color w:val="000000" w:themeColor="text1"/>
          <w:lang w:val="lt-LT"/>
        </w:rPr>
        <w:t xml:space="preserve">parodymais. </w:t>
      </w:r>
    </w:p>
    <w:p w14:paraId="679FBA4B" w14:textId="55EFB35B" w:rsidR="007F003D" w:rsidRPr="007F003D" w:rsidRDefault="007F003D" w:rsidP="007F003D">
      <w:pPr>
        <w:pStyle w:val="Sraopastraipa"/>
        <w:numPr>
          <w:ilvl w:val="0"/>
          <w:numId w:val="27"/>
        </w:numPr>
        <w:spacing w:before="120" w:after="120"/>
        <w:contextualSpacing w:val="0"/>
        <w:jc w:val="both"/>
        <w:rPr>
          <w:color w:val="000000" w:themeColor="text1"/>
          <w:lang w:val="lt-LT"/>
        </w:rPr>
      </w:pPr>
      <w:r w:rsidRPr="007F003D">
        <w:rPr>
          <w:color w:val="000000" w:themeColor="text1"/>
          <w:lang w:val="lt-LT"/>
        </w:rPr>
        <w:t xml:space="preserve">Apeliacinės instancijos teismas konstatavo, kad pirmosios instancijos teismas vertino tik dalį liudytojo </w:t>
      </w:r>
      <w:bookmarkStart w:id="388" w:name="Buk_39"/>
      <w:r w:rsidRPr="007F003D">
        <w:rPr>
          <w:lang w:val="lt-LT"/>
        </w:rPr>
        <w:t xml:space="preserve">K. B. </w:t>
      </w:r>
      <w:bookmarkEnd w:id="388"/>
      <w:r w:rsidRPr="007F003D">
        <w:rPr>
          <w:color w:val="000000" w:themeColor="text1"/>
          <w:lang w:val="lt-LT"/>
        </w:rPr>
        <w:t xml:space="preserve">parodymų, tačiau liudytojo parodymai, kurie patvirtina kriminalinės žvalgybos metu ir taikant procesinę prievartos priemonę gautus duomenis, pirmosios instancijos teismo liko neįvertinti, nenurodant tokio neįvertinimo priežasties. Apeliacinės instancijos teismas padarė išvadą, kad pirmosios instancijos teismas, vertindamas tik tuos liudytojo </w:t>
      </w:r>
      <w:bookmarkStart w:id="389" w:name="Buk_40"/>
      <w:r w:rsidRPr="007F003D">
        <w:rPr>
          <w:lang w:val="lt-LT"/>
        </w:rPr>
        <w:t xml:space="preserve">K. B. </w:t>
      </w:r>
      <w:bookmarkEnd w:id="389"/>
      <w:r w:rsidRPr="007F003D">
        <w:rPr>
          <w:color w:val="000000" w:themeColor="text1"/>
          <w:lang w:val="lt-LT"/>
        </w:rPr>
        <w:t xml:space="preserve">parodymus, kurie buvo palankūs išteisinamajam nuosprendžiui priimti, pažeidė BPK 20 straipsnyje įtvirtintus įrodymų vertinimo reikalavimus. Tačiau pažymėtina, kad apeliacinės instancijos teismas savu ruožtu nuosprendyje (nuosprendžio 16 punktas) išdėstė, analizavo ir vertino tik tuos liudytojo </w:t>
      </w:r>
      <w:bookmarkStart w:id="390" w:name="Buk_41"/>
      <w:r w:rsidRPr="007F003D">
        <w:rPr>
          <w:lang w:val="lt-LT"/>
        </w:rPr>
        <w:t>K.</w:t>
      </w:r>
      <w:r w:rsidR="00EA0876">
        <w:rPr>
          <w:lang w:val="lt-LT"/>
        </w:rPr>
        <w:t> </w:t>
      </w:r>
      <w:r w:rsidRPr="007F003D">
        <w:rPr>
          <w:lang w:val="lt-LT"/>
        </w:rPr>
        <w:t xml:space="preserve">B. </w:t>
      </w:r>
      <w:bookmarkEnd w:id="390"/>
      <w:r w:rsidRPr="007F003D">
        <w:rPr>
          <w:color w:val="000000" w:themeColor="text1"/>
          <w:lang w:val="lt-LT"/>
        </w:rPr>
        <w:t xml:space="preserve">parodymus, kurie palankūs apkaltinamajam nuosprendžiui priimti, nepašalindamas prieštaravimų </w:t>
      </w:r>
      <w:bookmarkStart w:id="391" w:name="Buk_42"/>
      <w:r w:rsidRPr="007F003D">
        <w:rPr>
          <w:lang w:val="lt-LT"/>
        </w:rPr>
        <w:t xml:space="preserve">K. B. </w:t>
      </w:r>
      <w:bookmarkEnd w:id="391"/>
      <w:r w:rsidRPr="007F003D">
        <w:rPr>
          <w:color w:val="000000" w:themeColor="text1"/>
          <w:lang w:val="lt-LT"/>
        </w:rPr>
        <w:t xml:space="preserve">parodymuose ir nepateikdamas motyvų dėl tų jo parodymų, kuriais remdamasis pirmosios instancijos teismas priėmė išteisinamąjį nuosprendį. </w:t>
      </w:r>
    </w:p>
    <w:p w14:paraId="75BABEE3" w14:textId="77777777" w:rsidR="007F003D" w:rsidRPr="007F003D" w:rsidRDefault="007F003D" w:rsidP="007F003D">
      <w:pPr>
        <w:pStyle w:val="Pagrindinistekstas"/>
        <w:numPr>
          <w:ilvl w:val="0"/>
          <w:numId w:val="27"/>
        </w:numPr>
        <w:spacing w:before="120" w:after="120"/>
        <w:rPr>
          <w:color w:val="000000" w:themeColor="text1"/>
        </w:rPr>
      </w:pPr>
      <w:r w:rsidRPr="007F003D">
        <w:rPr>
          <w:color w:val="000000" w:themeColor="text1"/>
        </w:rPr>
        <w:t xml:space="preserve">Apeliacinės instancijos teismas nurodė, jog pirmosios instancijos teismo išvada dėl kriminalinės žvalgybos priemonių ir pradėjus ikiteisminį tyrimą įtariamiesiems taikytų procesinių prievartos priemonių </w:t>
      </w:r>
      <w:proofErr w:type="spellStart"/>
      <w:r w:rsidRPr="007F003D">
        <w:rPr>
          <w:color w:val="000000" w:themeColor="text1"/>
        </w:rPr>
        <w:t>neproporcingumo</w:t>
      </w:r>
      <w:proofErr w:type="spellEnd"/>
      <w:r w:rsidRPr="007F003D">
        <w:rPr>
          <w:color w:val="000000" w:themeColor="text1"/>
        </w:rPr>
        <w:t xml:space="preserve"> yra nepagrįsta, o byloje fiksuoti 2015 m. kovo 17 d. vykusio pokalbio duomenys buvo gauti ne vykdant kriminalinę žvalgybą, o vadovaujantis BPK 160 straipsnio tvarka, t. y. atliekant slaptą sekimą. </w:t>
      </w:r>
    </w:p>
    <w:p w14:paraId="1839FD08" w14:textId="77777777" w:rsidR="007F003D" w:rsidRPr="007F003D" w:rsidRDefault="007F003D" w:rsidP="007F003D">
      <w:pPr>
        <w:pStyle w:val="Pagrindinistekstas"/>
        <w:numPr>
          <w:ilvl w:val="0"/>
          <w:numId w:val="27"/>
        </w:numPr>
        <w:spacing w:before="120" w:after="120"/>
        <w:rPr>
          <w:color w:val="000000" w:themeColor="text1"/>
        </w:rPr>
      </w:pPr>
      <w:r w:rsidRPr="007F003D">
        <w:rPr>
          <w:color w:val="000000" w:themeColor="text1"/>
        </w:rPr>
        <w:t>Teisėjų kolegija pažymi, kad teismas, nagrinėjantis bylą, kurioje kaltinimas grindžiamas duomenimis, gautais atliekant kriminalinę žvalgybą, privalo patikrinti, ar buvo teisinis ir faktinis pagrindas atlikti kriminalinės žvalgybos veiksmus; ar šie veiksmai atlikti nepažeidžiant Kriminalinės žvalgybos įstatyme nustatytos tvarkos; ar duomenis, gautus atliekant kriminalinės žvalgybos tyrimą, patvirtina duomenys, gauti BPK nustatytais veiksmais; ar tyrimo veiksmų trukmė atitinka pagrįstumo, tikslingumo ir proporcingumo reikalavimus (kasacinės nutartys baudžiamosiose bylose Nr. 2K-P-94-895/2015, 2K-48-788/2018, 2K-7-8-788/2018, 2K-78-648/2020 ir kt.).</w:t>
      </w:r>
    </w:p>
    <w:p w14:paraId="03ACEB69" w14:textId="78684498" w:rsidR="007F003D" w:rsidRPr="007F003D" w:rsidRDefault="007F003D" w:rsidP="007F003D">
      <w:pPr>
        <w:pStyle w:val="Pagrindinistekstas"/>
        <w:numPr>
          <w:ilvl w:val="0"/>
          <w:numId w:val="27"/>
        </w:numPr>
        <w:spacing w:before="120" w:after="120"/>
        <w:rPr>
          <w:color w:val="000000" w:themeColor="text1"/>
        </w:rPr>
      </w:pPr>
      <w:r w:rsidRPr="007F003D">
        <w:rPr>
          <w:color w:val="000000" w:themeColor="text1"/>
        </w:rPr>
        <w:t xml:space="preserve">Iš bylos matyti, kad kriminalinės žvalgybos veiksmai </w:t>
      </w:r>
      <w:bookmarkStart w:id="392" w:name="Buk_61"/>
      <w:r w:rsidRPr="007F003D">
        <w:t xml:space="preserve">V. O. </w:t>
      </w:r>
      <w:bookmarkEnd w:id="392"/>
      <w:r w:rsidRPr="007F003D">
        <w:rPr>
          <w:color w:val="000000" w:themeColor="text1"/>
        </w:rPr>
        <w:t xml:space="preserve">ir </w:t>
      </w:r>
      <w:bookmarkStart w:id="393" w:name="Buk_21"/>
      <w:r w:rsidRPr="007F003D">
        <w:t xml:space="preserve">G. O. </w:t>
      </w:r>
      <w:bookmarkEnd w:id="393"/>
      <w:r w:rsidRPr="007F003D">
        <w:rPr>
          <w:color w:val="000000" w:themeColor="text1"/>
        </w:rPr>
        <w:t>pagal Kriminalinės žvalgybos įstatymą buvo taikomi beveik metus – nuo 2014 m. kovo 14 d. iki 2015 m. kovo 2 d., po to dar taikytas slaptas sekimas pagal BPK 160 straipsnį. Šie veiksmai apėmė elektroninių ryšių tinklais perduodamos informacijos turinio, pokalbių, slaptą kontrolę ir fiksavimą, sekimą, techninių priemonių panaudojimą specialia tvarka sekimo metu, slaptą patalpų vaizdo ir garso kontrolę bei fiksavimą ir kt. O pirmieji bylai reikšmingi duomenys taikant šiuos veiksmus gauti tik 2014</w:t>
      </w:r>
      <w:r w:rsidR="007356E6">
        <w:rPr>
          <w:color w:val="000000" w:themeColor="text1"/>
        </w:rPr>
        <w:t> </w:t>
      </w:r>
      <w:r w:rsidRPr="007F003D">
        <w:rPr>
          <w:color w:val="000000" w:themeColor="text1"/>
        </w:rPr>
        <w:t>m.</w:t>
      </w:r>
      <w:r w:rsidR="007356E6">
        <w:rPr>
          <w:color w:val="000000" w:themeColor="text1"/>
        </w:rPr>
        <w:t> </w:t>
      </w:r>
      <w:r w:rsidRPr="007F003D">
        <w:rPr>
          <w:color w:val="000000" w:themeColor="text1"/>
        </w:rPr>
        <w:t xml:space="preserve">spalio 15 d. Tačiau iš nuosprendžio matyti, kad, paneigdamas pirmosios instancijos teismo išvadas dėl kriminalinės žvalgybos veiksmų vertinimo ir jų metu gautus duomenis pripažindamas įrodymais, apeliacinės instancijos teismas netikrino ir nepasisakė dėl kriminalinės žvalgybos faktinio pagrindo, reikiamai neištyrė ir nepasisakė, kokios priežastys lėmė tokį ilgą jų taikymo laiką, apsiribodamas lakoniškais teiginiais, kad </w:t>
      </w:r>
      <w:r w:rsidRPr="007F003D">
        <w:rPr>
          <w:color w:val="000000" w:themeColor="text1"/>
          <w:lang w:eastAsia="lt-LT" w:bidi="lt-LT"/>
        </w:rPr>
        <w:t xml:space="preserve">ikiteisminis tyrimas vyko dėl daugelio nusikalstamų veikų, kuriomis, be </w:t>
      </w:r>
      <w:bookmarkStart w:id="394" w:name="Buk_55"/>
      <w:r w:rsidRPr="007F003D">
        <w:rPr>
          <w:lang w:eastAsia="lt-LT" w:bidi="lt-LT"/>
        </w:rPr>
        <w:t xml:space="preserve">V. O. </w:t>
      </w:r>
      <w:bookmarkEnd w:id="394"/>
      <w:r w:rsidRPr="007F003D">
        <w:rPr>
          <w:color w:val="000000" w:themeColor="text1"/>
          <w:lang w:eastAsia="lt-LT" w:bidi="lt-LT"/>
        </w:rPr>
        <w:t xml:space="preserve">ir </w:t>
      </w:r>
      <w:bookmarkStart w:id="395" w:name="Buk_10"/>
      <w:r w:rsidRPr="007F003D">
        <w:rPr>
          <w:lang w:eastAsia="lt-LT" w:bidi="lt-LT"/>
        </w:rPr>
        <w:t>G. O.</w:t>
      </w:r>
      <w:bookmarkEnd w:id="395"/>
      <w:r w:rsidRPr="007F003D">
        <w:rPr>
          <w:color w:val="000000" w:themeColor="text1"/>
          <w:lang w:eastAsia="lt-LT" w:bidi="lt-LT"/>
        </w:rPr>
        <w:t xml:space="preserve">, buvo kaltinami ir kiti asmenys, o baudžiamoji byla dėl BK 225 straipsnio 1 dalyje nurodyto nusikaltimo pirmosios instancijos teismo sprendimu </w:t>
      </w:r>
      <w:r w:rsidRPr="007F003D">
        <w:rPr>
          <w:color w:val="000000" w:themeColor="text1"/>
          <w:lang w:eastAsia="lt-LT" w:bidi="lt-LT"/>
        </w:rPr>
        <w:lastRenderedPageBreak/>
        <w:t>buvo atskirta į atskirą bylą ir todėl visi ikiteisminio tyrimo metu surinkti baudžiamosios bylos duomenys turi būti vertinami ir šioje baudžiamojoje byloje.</w:t>
      </w:r>
    </w:p>
    <w:p w14:paraId="1BCFC3E8" w14:textId="77777777" w:rsidR="007F003D" w:rsidRPr="007F003D" w:rsidRDefault="007F003D" w:rsidP="007F003D">
      <w:pPr>
        <w:pStyle w:val="Pagrindinistekstas"/>
        <w:numPr>
          <w:ilvl w:val="0"/>
          <w:numId w:val="27"/>
        </w:numPr>
        <w:spacing w:before="120" w:after="120"/>
        <w:rPr>
          <w:rFonts w:eastAsia="Calibri"/>
          <w:color w:val="000000" w:themeColor="text1"/>
        </w:rPr>
      </w:pPr>
      <w:r w:rsidRPr="007F003D">
        <w:rPr>
          <w:color w:val="000000" w:themeColor="text1"/>
        </w:rPr>
        <w:t xml:space="preserve">Teisėjų kolegija konstatuoja, kad dėl pirmiau nurodytų aplinkybių apeliacinės instancijos teismas pažeidė BPK 20 straipsnio 5 dalies ir 331 straipsnio 2 dalies reikalavimus. </w:t>
      </w:r>
    </w:p>
    <w:p w14:paraId="0C9B6DEE" w14:textId="77777777" w:rsidR="007F003D" w:rsidRPr="007F003D" w:rsidRDefault="007F003D" w:rsidP="007F003D">
      <w:pPr>
        <w:pStyle w:val="Pagrindinistekstas"/>
        <w:numPr>
          <w:ilvl w:val="0"/>
          <w:numId w:val="27"/>
        </w:numPr>
        <w:spacing w:before="120" w:after="120"/>
        <w:ind w:left="357" w:hanging="357"/>
        <w:rPr>
          <w:i/>
          <w:iCs/>
          <w:color w:val="000000" w:themeColor="text1"/>
          <w:lang w:eastAsia="lt-LT"/>
        </w:rPr>
      </w:pPr>
      <w:r w:rsidRPr="007F003D">
        <w:rPr>
          <w:rFonts w:eastAsia="Calibri"/>
          <w:color w:val="000000" w:themeColor="text1"/>
          <w:shd w:val="clear" w:color="auto" w:fill="FFFFFF"/>
        </w:rPr>
        <w:t xml:space="preserve">Nusikalstamų veikų padarymo metu galiojusios redakcijos BK 225 straipsnio 1 dalyje nustatyta, kad už šį nusikaltimą atsako valstybės tarnautojas ar jam prilygintas asmuo, savo ar kitų naudai </w:t>
      </w:r>
      <w:bookmarkStart w:id="396" w:name="_Hlk192115578"/>
      <w:r w:rsidRPr="007F003D">
        <w:rPr>
          <w:rFonts w:eastAsia="Calibri"/>
          <w:color w:val="000000" w:themeColor="text1"/>
          <w:shd w:val="clear" w:color="auto" w:fill="FFFFFF"/>
        </w:rPr>
        <w:t xml:space="preserve">tiesiogiai ar netiesiogiai pažadėjęs ar susitaręs priimti kyšį </w:t>
      </w:r>
      <w:bookmarkEnd w:id="396"/>
      <w:r w:rsidRPr="007F003D">
        <w:rPr>
          <w:rFonts w:eastAsia="Calibri"/>
          <w:color w:val="000000" w:themeColor="text1"/>
          <w:shd w:val="clear" w:color="auto" w:fill="FFFFFF"/>
        </w:rPr>
        <w:t>arba reikalavęs ar provokavęs duoti kyšį, arba priėmęs kyšį už teisėtą veikimą ar neveikimą vykdant įgaliojimus (2011 m. birželio 21 d. įstatymo Nr. XI-1472 redakcija, galiojusi nuo 2011 m. liepos 5 d. iki 2016 m. lapkričio 17 d.).</w:t>
      </w:r>
    </w:p>
    <w:p w14:paraId="41D50459" w14:textId="77777777" w:rsidR="007F003D" w:rsidRPr="007F003D" w:rsidRDefault="007F003D" w:rsidP="007F003D">
      <w:pPr>
        <w:pStyle w:val="Pagrindinistekstas"/>
        <w:numPr>
          <w:ilvl w:val="0"/>
          <w:numId w:val="27"/>
        </w:numPr>
        <w:spacing w:before="120" w:after="120"/>
        <w:ind w:left="357" w:hanging="357"/>
        <w:rPr>
          <w:color w:val="000000" w:themeColor="text1"/>
          <w:lang w:eastAsia="lt-LT"/>
        </w:rPr>
      </w:pPr>
      <w:r w:rsidRPr="007F003D">
        <w:rPr>
          <w:color w:val="000000" w:themeColor="text1"/>
          <w:lang w:eastAsia="lt-LT"/>
        </w:rPr>
        <w:t xml:space="preserve">Taigi šiame straipsnyje nustatyta atsakomybė už alternatyvių nusikalstamų veikų padarymą: 1) pažadą priimti kyšį, 2) susitarimą jį priimti, 3) reikalavimą jį duoti, 4) provokavimą jį duoti, 5) jo priėmimą. Kyšininkavimo sudėtis yra formalioji, todėl nusikalstama veika laikoma baigta nuo bet kurios iš pirmiau nurodytų alternatyvių veikų padarymo momento. </w:t>
      </w:r>
    </w:p>
    <w:p w14:paraId="2414AFB6" w14:textId="77777777" w:rsidR="007F003D" w:rsidRPr="007F003D" w:rsidRDefault="007F003D" w:rsidP="007F003D">
      <w:pPr>
        <w:pStyle w:val="Pagrindinistekstas"/>
        <w:numPr>
          <w:ilvl w:val="0"/>
          <w:numId w:val="27"/>
        </w:numPr>
        <w:spacing w:before="120" w:after="120"/>
        <w:ind w:left="357" w:hanging="357"/>
        <w:rPr>
          <w:color w:val="000000" w:themeColor="text1"/>
          <w:lang w:eastAsia="lt-LT"/>
        </w:rPr>
      </w:pPr>
      <w:r w:rsidRPr="007F003D">
        <w:rPr>
          <w:color w:val="000000" w:themeColor="text1"/>
          <w:lang w:eastAsia="lt-LT"/>
        </w:rPr>
        <w:t xml:space="preserve">Pagal teismų praktiką, susitarimu priimti kyšį laikomas kyšio gavėjo ir kyšio davėjo sutarimas dėl kyšio priėmimo laiko, būdo, vietos, bendrų veiksmų, siekiant susitarimo suderinimo ir įgyvendinimo arba kitų reikšmingų aplinkybių. Inkriminuojant susitarimą priimti kyšį, būtina atskleisti šio susitarimo esmę ir turinį, kuris atitiktų BK 225 straipsnyje nustatyto kyšininkavimo požymius. </w:t>
      </w:r>
    </w:p>
    <w:p w14:paraId="48A5A9BD" w14:textId="77777777" w:rsidR="007F003D" w:rsidRPr="007F003D" w:rsidRDefault="007F003D" w:rsidP="007F003D">
      <w:pPr>
        <w:pStyle w:val="Pagrindinistekstas"/>
        <w:numPr>
          <w:ilvl w:val="0"/>
          <w:numId w:val="27"/>
        </w:numPr>
        <w:spacing w:before="120" w:after="120"/>
        <w:ind w:left="357" w:hanging="357"/>
        <w:rPr>
          <w:color w:val="000000" w:themeColor="text1"/>
          <w:lang w:eastAsia="lt-LT"/>
        </w:rPr>
      </w:pPr>
      <w:r w:rsidRPr="007F003D">
        <w:rPr>
          <w:color w:val="000000" w:themeColor="text1"/>
          <w:lang w:eastAsia="lt-LT"/>
        </w:rPr>
        <w:t xml:space="preserve"> Reikalavimu duoti kyšį paprastai pripažįstami tokie veiksmai, kai kyšio reikalaujama ar net grasinama, jei nebus duotas kyšis, atlikti neteisėtus veiksmus, padaryti žalą teisėtiems asmens interesams arba neatlikti teisėtų veiksmų, kuriuos kaltininkas gali ir turi atlikti vykdydamas įgaliojimus. Kyšio taip pat gali būti reikalaujama grasinant, jo negavus, atlikti teisėtus veiksmus (pavyzdžiui, esant pagrindui, pradėti ikiteisminį tyrimą, pranešti apie nusikalstamą veiką). Kyšio reikalavimo formos gali būti įvairios, jo gali būti reikalaujama atvirai, tiesiogiai ar užmaskuotai, per trečiuosius asmenis ir pan. Kyšio reikalavimo požymis gali būti inkriminuotas tik tada, kai iniciatyva, kad būtų duodamas kyšis, kyla iš valstybės tarnautojo ar jam prilyginto asmens, o ne iš kyšio davėjo. Nustačius, kad tokia iniciatyva kilo iš kyšio davėjo, reikalavimas duoti kyšį valstybės tarnautojui (jam prilyginamam asmeniui) neinkriminuojamas. Reikalavimas duoti kyšį turi būti realus (tikras), t. y. susijęs su valstybės tarnautojo (jam prilyginto asmens) tikru ketinimu gauti kyšį už savo veikimą ar neveikimą. </w:t>
      </w:r>
    </w:p>
    <w:p w14:paraId="166DA296" w14:textId="77777777" w:rsidR="007F003D" w:rsidRPr="007F003D" w:rsidRDefault="007F003D" w:rsidP="007F003D">
      <w:pPr>
        <w:pStyle w:val="Pagrindinistekstas"/>
        <w:numPr>
          <w:ilvl w:val="0"/>
          <w:numId w:val="27"/>
        </w:numPr>
        <w:spacing w:before="120" w:after="120"/>
        <w:ind w:left="357" w:hanging="357"/>
        <w:rPr>
          <w:color w:val="000000" w:themeColor="text1"/>
          <w:lang w:eastAsia="lt-LT"/>
        </w:rPr>
      </w:pPr>
      <w:r w:rsidRPr="007F003D">
        <w:rPr>
          <w:color w:val="000000" w:themeColor="text1"/>
          <w:spacing w:val="-1"/>
          <w:lang w:eastAsia="lt-LT"/>
        </w:rPr>
        <w:t xml:space="preserve">Provokavimu duoti kyšį paprastai pripažįstami tokie veiksmai, kai valstybės tarnautojas ar jam prilygintas asmuo kyšio atvirai nereikalauja, tačiau savo veiksmais (neveikimu) sudaro tokią situaciją, kad asmuo, siekdamas apsaugoti savo teisėtus interesus ar užtikrinti jų įgyvendinimą, priverstas duoti kyšį, asmeniui nors ir netiesiogiai, bet pakankamai aiškiai leidžiama suprasti, kad, jeigu nebus duotas kyšis, bus veikiama (neveikiama) prieš jo interesus. </w:t>
      </w:r>
    </w:p>
    <w:p w14:paraId="07030FB0" w14:textId="77777777" w:rsidR="007F003D" w:rsidRPr="007F003D" w:rsidRDefault="007F003D" w:rsidP="007F003D">
      <w:pPr>
        <w:pStyle w:val="Pagrindinistekstas"/>
        <w:numPr>
          <w:ilvl w:val="0"/>
          <w:numId w:val="27"/>
        </w:numPr>
        <w:spacing w:before="120" w:after="120"/>
        <w:ind w:left="357" w:hanging="357"/>
        <w:rPr>
          <w:color w:val="000000" w:themeColor="text1"/>
          <w:lang w:eastAsia="lt-LT"/>
        </w:rPr>
      </w:pPr>
      <w:r w:rsidRPr="007F003D">
        <w:rPr>
          <w:color w:val="000000" w:themeColor="text1"/>
          <w:lang w:eastAsia="lt-LT"/>
        </w:rPr>
        <w:t>Kyšis laikomas priimtu, kai valstybės tarnautojas ar jam prilygintas asmuo pats ar per trečiuosius asmenis priima visą ar bent dalį kyšio. Nusikalstamai veikai kvalifikuoti reikšmės neturi tai, ar priėmus kyšį buvo patenkinti kyšio davėjo interesai.</w:t>
      </w:r>
    </w:p>
    <w:p w14:paraId="1B7D9973" w14:textId="77777777" w:rsidR="007F003D" w:rsidRPr="007F003D" w:rsidRDefault="007F003D" w:rsidP="007F003D">
      <w:pPr>
        <w:numPr>
          <w:ilvl w:val="0"/>
          <w:numId w:val="27"/>
        </w:numPr>
        <w:spacing w:before="120" w:after="120"/>
        <w:ind w:left="357" w:hanging="357"/>
        <w:jc w:val="both"/>
        <w:rPr>
          <w:rFonts w:eastAsia="Calibri"/>
          <w:color w:val="000000" w:themeColor="text1"/>
          <w:szCs w:val="18"/>
          <w:lang w:val="lt-LT"/>
        </w:rPr>
      </w:pPr>
      <w:r w:rsidRPr="007F003D">
        <w:rPr>
          <w:rFonts w:eastAsia="Calibri"/>
          <w:color w:val="000000" w:themeColor="text1"/>
          <w:shd w:val="clear" w:color="auto" w:fill="FFFFFF"/>
          <w:lang w:val="lt-LT"/>
        </w:rPr>
        <w:t xml:space="preserve">Apeliacinės instancijos teismas nustatė, kad </w:t>
      </w:r>
      <w:bookmarkStart w:id="397" w:name="Buk_70"/>
      <w:r w:rsidRPr="007F003D">
        <w:rPr>
          <w:rFonts w:eastAsia="Calibri"/>
          <w:shd w:val="clear" w:color="auto" w:fill="FFFFFF"/>
          <w:lang w:val="lt-LT"/>
        </w:rPr>
        <w:t>V. O.</w:t>
      </w:r>
      <w:bookmarkEnd w:id="397"/>
      <w:r w:rsidRPr="007F003D">
        <w:rPr>
          <w:rFonts w:eastAsia="Calibri"/>
          <w:color w:val="000000" w:themeColor="text1"/>
          <w:lang w:val="lt-LT"/>
        </w:rPr>
        <w:t xml:space="preserve">, </w:t>
      </w:r>
      <w:r w:rsidRPr="007F003D">
        <w:rPr>
          <w:rFonts w:eastAsia="Calibri"/>
          <w:color w:val="000000" w:themeColor="text1"/>
          <w:szCs w:val="18"/>
          <w:lang w:val="lt-LT"/>
        </w:rPr>
        <w:t xml:space="preserve">būdamas valstybės tarnautojui prilygintas asmuo, veikdamas su kitu asmeniu, savo naudai tiesiogiai reikalavo duoti kyšį, pažadėjo ir susitarė priimti kyšį, taip pat netiesiogiai priėmė kyšį už teisėtą veikimą, vykdant įgaliojimus (nuosprendžio 7 punktas). </w:t>
      </w:r>
      <w:r w:rsidRPr="007F003D">
        <w:rPr>
          <w:color w:val="000000" w:themeColor="text1"/>
          <w:lang w:val="lt-LT"/>
        </w:rPr>
        <w:t xml:space="preserve">Tačiau iš apeliacinės instancijos teismo nuosprendžio visai nėra aišku, kokius konkrečius </w:t>
      </w:r>
      <w:bookmarkStart w:id="398" w:name="Buk_56"/>
      <w:r w:rsidRPr="007F003D">
        <w:rPr>
          <w:lang w:val="lt-LT"/>
        </w:rPr>
        <w:t xml:space="preserve">V. O. </w:t>
      </w:r>
      <w:bookmarkEnd w:id="398"/>
      <w:r w:rsidRPr="007F003D">
        <w:rPr>
          <w:color w:val="000000" w:themeColor="text1"/>
          <w:lang w:val="lt-LT"/>
        </w:rPr>
        <w:t xml:space="preserve">veiksmus teismas laikė kyšio reikalavimu ir kurie įrodymai tai pagrindžia. Neišdėstyta, kokius jo veiksmus teismas laikė kyšio provokavimu. Dėl šių aplinkybių nieko nėra pasisakyta ir </w:t>
      </w:r>
      <w:r w:rsidRPr="007F003D">
        <w:rPr>
          <w:rFonts w:eastAsia="Calibri"/>
          <w:color w:val="000000" w:themeColor="text1"/>
          <w:szCs w:val="18"/>
          <w:lang w:val="lt-LT"/>
        </w:rPr>
        <w:t xml:space="preserve">nuosprendžio dalyje, kurioje teismas pateikia savo išvadas dėl įrodymų vertinimo (nuosprendžio 18 punktas). </w:t>
      </w:r>
      <w:r w:rsidRPr="007F003D">
        <w:rPr>
          <w:color w:val="000000" w:themeColor="text1"/>
          <w:lang w:val="lt-LT"/>
        </w:rPr>
        <w:t>Prie teismo nustatytų aplinkybių neišdėstytos ir kyšio priėmimo aplinkybės, išskyrus kaip nustatytą aplinkybę nurodant, kad „</w:t>
      </w:r>
      <w:bookmarkStart w:id="399" w:name="Buk_32"/>
      <w:r w:rsidRPr="007F003D">
        <w:rPr>
          <w:rFonts w:eastAsia="Calibri"/>
          <w:szCs w:val="18"/>
          <w:lang w:val="lt-LT"/>
        </w:rPr>
        <w:t xml:space="preserve">G. O. </w:t>
      </w:r>
      <w:bookmarkEnd w:id="399"/>
      <w:r w:rsidRPr="007F003D">
        <w:rPr>
          <w:rFonts w:eastAsia="Calibri"/>
          <w:color w:val="000000" w:themeColor="text1"/>
          <w:szCs w:val="18"/>
          <w:lang w:val="lt-LT"/>
        </w:rPr>
        <w:t xml:space="preserve">informavo </w:t>
      </w:r>
      <w:bookmarkStart w:id="400" w:name="Buk_47"/>
      <w:r w:rsidRPr="007F003D">
        <w:rPr>
          <w:rFonts w:eastAsia="Calibri"/>
          <w:szCs w:val="18"/>
          <w:lang w:val="lt-LT"/>
        </w:rPr>
        <w:t>K. B.</w:t>
      </w:r>
      <w:bookmarkEnd w:id="400"/>
      <w:r w:rsidRPr="007F003D">
        <w:rPr>
          <w:rFonts w:eastAsia="Calibri"/>
          <w:color w:val="000000" w:themeColor="text1"/>
          <w:szCs w:val="18"/>
          <w:lang w:val="lt-LT"/>
        </w:rPr>
        <w:t xml:space="preserve">, </w:t>
      </w:r>
      <w:r w:rsidRPr="007F003D">
        <w:rPr>
          <w:rFonts w:eastAsia="Calibri"/>
          <w:color w:val="000000" w:themeColor="text1"/>
          <w:szCs w:val="18"/>
          <w:lang w:val="lt-LT"/>
        </w:rPr>
        <w:lastRenderedPageBreak/>
        <w:t xml:space="preserve">kad jis, vykdydamas bendrą jų susitarimą, jau perdavė iš savų lėšų </w:t>
      </w:r>
      <w:r w:rsidRPr="007F003D">
        <w:rPr>
          <w:rFonts w:eastAsia="Calibri"/>
          <w:szCs w:val="18"/>
          <w:lang w:val="lt-LT"/>
        </w:rPr>
        <w:t xml:space="preserve">V. O. </w:t>
      </w:r>
      <w:r w:rsidRPr="007F003D">
        <w:rPr>
          <w:rFonts w:eastAsia="Calibri"/>
          <w:color w:val="000000" w:themeColor="text1"/>
          <w:szCs w:val="18"/>
          <w:lang w:val="lt-LT"/>
        </w:rPr>
        <w:t xml:space="preserve">3 000 Lt“ (nuosprendžio 7.4 punktas). </w:t>
      </w:r>
    </w:p>
    <w:p w14:paraId="3C748155" w14:textId="77777777" w:rsidR="007F003D" w:rsidRPr="007F003D" w:rsidRDefault="007F003D" w:rsidP="007F003D">
      <w:pPr>
        <w:numPr>
          <w:ilvl w:val="0"/>
          <w:numId w:val="27"/>
        </w:numPr>
        <w:spacing w:before="120" w:after="120"/>
        <w:ind w:left="357" w:hanging="357"/>
        <w:jc w:val="both"/>
        <w:rPr>
          <w:color w:val="000000" w:themeColor="text1"/>
          <w:lang w:val="lt-LT"/>
        </w:rPr>
      </w:pPr>
      <w:r w:rsidRPr="007F003D">
        <w:rPr>
          <w:rFonts w:eastAsia="Calibri"/>
          <w:color w:val="000000" w:themeColor="text1"/>
          <w:szCs w:val="18"/>
          <w:lang w:val="lt-LT"/>
        </w:rPr>
        <w:t xml:space="preserve">Apeliacinės instancijos teismo nuosprendžiu </w:t>
      </w:r>
      <w:bookmarkStart w:id="401" w:name="Buk_33"/>
      <w:r w:rsidRPr="007F003D">
        <w:rPr>
          <w:rFonts w:eastAsia="Calibri"/>
          <w:szCs w:val="18"/>
          <w:lang w:val="lt-LT"/>
        </w:rPr>
        <w:t xml:space="preserve">G. O. </w:t>
      </w:r>
      <w:bookmarkEnd w:id="401"/>
      <w:r w:rsidRPr="007F003D">
        <w:rPr>
          <w:rFonts w:eastAsia="Calibri"/>
          <w:color w:val="000000" w:themeColor="text1"/>
          <w:szCs w:val="18"/>
          <w:lang w:val="lt-LT"/>
        </w:rPr>
        <w:t xml:space="preserve">pagal </w:t>
      </w:r>
      <w:r w:rsidRPr="007F003D">
        <w:rPr>
          <w:rFonts w:eastAsia="Calibri"/>
          <w:color w:val="000000" w:themeColor="text1"/>
          <w:szCs w:val="22"/>
          <w:lang w:val="lt-LT"/>
        </w:rPr>
        <w:t>BK 24 straipsnio 6 dalį, 225 straipsnio 1 dalį</w:t>
      </w:r>
      <w:r w:rsidRPr="007F003D">
        <w:rPr>
          <w:rFonts w:eastAsia="Calibri"/>
          <w:color w:val="000000" w:themeColor="text1"/>
          <w:szCs w:val="18"/>
          <w:lang w:val="lt-LT"/>
        </w:rPr>
        <w:t xml:space="preserve"> nuteistas kaip padėjėjas kyšininkaujant. Apeliacinės instancijos teismas nurodė aplinkybes, kad </w:t>
      </w:r>
      <w:bookmarkStart w:id="402" w:name="Buk_34"/>
      <w:r w:rsidRPr="007F003D">
        <w:rPr>
          <w:rFonts w:eastAsia="Calibri"/>
          <w:szCs w:val="18"/>
          <w:lang w:val="lt-LT"/>
        </w:rPr>
        <w:t xml:space="preserve">G. O. </w:t>
      </w:r>
      <w:bookmarkEnd w:id="402"/>
      <w:r w:rsidRPr="007F003D">
        <w:rPr>
          <w:rFonts w:eastAsia="Calibri"/>
          <w:color w:val="000000" w:themeColor="text1"/>
          <w:szCs w:val="18"/>
          <w:lang w:val="lt-LT"/>
        </w:rPr>
        <w:t xml:space="preserve">susitarė su </w:t>
      </w:r>
      <w:r w:rsidRPr="007F003D">
        <w:rPr>
          <w:rFonts w:eastAsia="Calibri"/>
          <w:szCs w:val="18"/>
          <w:lang w:val="lt-LT"/>
        </w:rPr>
        <w:t xml:space="preserve">V. O. </w:t>
      </w:r>
      <w:r w:rsidRPr="007F003D">
        <w:rPr>
          <w:rFonts w:eastAsia="Calibri"/>
          <w:color w:val="000000" w:themeColor="text1"/>
          <w:szCs w:val="18"/>
          <w:lang w:val="lt-LT"/>
        </w:rPr>
        <w:t xml:space="preserve">ir </w:t>
      </w:r>
      <w:bookmarkStart w:id="403" w:name="Buk_46"/>
      <w:r w:rsidRPr="007F003D">
        <w:rPr>
          <w:rFonts w:eastAsia="Calibri"/>
          <w:szCs w:val="18"/>
          <w:lang w:val="lt-LT"/>
        </w:rPr>
        <w:t xml:space="preserve">K. B. </w:t>
      </w:r>
      <w:bookmarkEnd w:id="403"/>
      <w:r w:rsidRPr="007F003D">
        <w:rPr>
          <w:rFonts w:eastAsia="Calibri"/>
          <w:color w:val="000000" w:themeColor="text1"/>
          <w:szCs w:val="18"/>
          <w:lang w:val="lt-LT"/>
        </w:rPr>
        <w:t xml:space="preserve">padėti </w:t>
      </w:r>
      <w:r w:rsidRPr="007F003D">
        <w:rPr>
          <w:rFonts w:eastAsia="Calibri"/>
          <w:szCs w:val="18"/>
          <w:lang w:val="lt-LT"/>
        </w:rPr>
        <w:t xml:space="preserve">V. O. </w:t>
      </w:r>
      <w:r w:rsidRPr="007F003D">
        <w:rPr>
          <w:rFonts w:eastAsia="Calibri"/>
          <w:color w:val="000000" w:themeColor="text1"/>
          <w:szCs w:val="18"/>
          <w:lang w:val="lt-LT"/>
        </w:rPr>
        <w:t xml:space="preserve">priimti iš </w:t>
      </w:r>
      <w:bookmarkStart w:id="404" w:name="Buk_43"/>
      <w:r w:rsidRPr="007F003D">
        <w:rPr>
          <w:rFonts w:eastAsia="Calibri"/>
          <w:szCs w:val="18"/>
          <w:lang w:val="lt-LT"/>
        </w:rPr>
        <w:t xml:space="preserve">K. B. </w:t>
      </w:r>
      <w:bookmarkEnd w:id="404"/>
      <w:r w:rsidRPr="007F003D">
        <w:rPr>
          <w:rFonts w:eastAsia="Calibri"/>
          <w:color w:val="000000" w:themeColor="text1"/>
          <w:szCs w:val="18"/>
          <w:lang w:val="lt-LT"/>
        </w:rPr>
        <w:t xml:space="preserve">kyšį; </w:t>
      </w:r>
      <w:r w:rsidRPr="007F003D">
        <w:rPr>
          <w:color w:val="000000" w:themeColor="text1"/>
          <w:lang w:val="lt-LT"/>
        </w:rPr>
        <w:t xml:space="preserve">atlikdamas savarankiškus nusikalstamus veiksmus, paragino </w:t>
      </w:r>
      <w:bookmarkStart w:id="405" w:name="Buk_48"/>
      <w:r w:rsidRPr="007F003D">
        <w:rPr>
          <w:lang w:val="lt-LT"/>
        </w:rPr>
        <w:t xml:space="preserve">K. B. </w:t>
      </w:r>
      <w:bookmarkEnd w:id="405"/>
      <w:r w:rsidRPr="007F003D">
        <w:rPr>
          <w:color w:val="000000" w:themeColor="text1"/>
          <w:lang w:val="lt-LT"/>
        </w:rPr>
        <w:t xml:space="preserve">duoti kyšį </w:t>
      </w:r>
      <w:r w:rsidRPr="007F003D">
        <w:rPr>
          <w:lang w:val="lt-LT"/>
        </w:rPr>
        <w:t>V. O.</w:t>
      </w:r>
      <w:r w:rsidRPr="007F003D">
        <w:rPr>
          <w:color w:val="000000" w:themeColor="text1"/>
          <w:lang w:val="lt-LT"/>
        </w:rPr>
        <w:t xml:space="preserve">, ir abu susitarė, kad </w:t>
      </w:r>
      <w:r w:rsidRPr="007F003D">
        <w:rPr>
          <w:lang w:val="lt-LT"/>
        </w:rPr>
        <w:t xml:space="preserve">G. O. </w:t>
      </w:r>
      <w:r w:rsidRPr="007F003D">
        <w:rPr>
          <w:color w:val="000000" w:themeColor="text1"/>
          <w:lang w:val="lt-LT"/>
        </w:rPr>
        <w:t xml:space="preserve">perduos kyšį </w:t>
      </w:r>
      <w:bookmarkStart w:id="406" w:name="Buk_65"/>
      <w:r w:rsidRPr="007F003D">
        <w:rPr>
          <w:lang w:val="lt-LT"/>
        </w:rPr>
        <w:t>V. O.</w:t>
      </w:r>
      <w:bookmarkEnd w:id="406"/>
      <w:r w:rsidRPr="007F003D">
        <w:rPr>
          <w:color w:val="000000" w:themeColor="text1"/>
          <w:lang w:val="lt-LT"/>
        </w:rPr>
        <w:t>;</w:t>
      </w:r>
      <w:r w:rsidRPr="007F003D">
        <w:rPr>
          <w:rFonts w:eastAsia="Calibri"/>
          <w:color w:val="000000" w:themeColor="text1"/>
          <w:szCs w:val="18"/>
          <w:lang w:val="lt-LT"/>
        </w:rPr>
        <w:t xml:space="preserve"> informavo </w:t>
      </w:r>
      <w:bookmarkStart w:id="407" w:name="Buk_49"/>
      <w:r w:rsidRPr="007F003D">
        <w:rPr>
          <w:rFonts w:eastAsia="Calibri"/>
          <w:szCs w:val="18"/>
          <w:lang w:val="lt-LT"/>
        </w:rPr>
        <w:t>K. B.</w:t>
      </w:r>
      <w:bookmarkEnd w:id="407"/>
      <w:r w:rsidRPr="007F003D">
        <w:rPr>
          <w:rFonts w:eastAsia="Calibri"/>
          <w:color w:val="000000" w:themeColor="text1"/>
          <w:szCs w:val="18"/>
          <w:lang w:val="lt-LT"/>
        </w:rPr>
        <w:t xml:space="preserve">, kad jis, vykdydamas bendrą jų susitarimą, jau perdavė iš savų lėšų </w:t>
      </w:r>
      <w:bookmarkStart w:id="408" w:name="Buk_66"/>
      <w:r w:rsidRPr="007F003D">
        <w:rPr>
          <w:rFonts w:eastAsia="Calibri"/>
          <w:szCs w:val="18"/>
          <w:lang w:val="lt-LT"/>
        </w:rPr>
        <w:t xml:space="preserve">V. O. </w:t>
      </w:r>
      <w:bookmarkEnd w:id="408"/>
      <w:r w:rsidRPr="007F003D">
        <w:rPr>
          <w:rFonts w:eastAsia="Calibri"/>
          <w:color w:val="000000" w:themeColor="text1"/>
          <w:szCs w:val="18"/>
          <w:lang w:val="lt-LT"/>
        </w:rPr>
        <w:t xml:space="preserve">3000 litų, ir </w:t>
      </w:r>
      <w:bookmarkStart w:id="409" w:name="Buk_44"/>
      <w:r w:rsidRPr="007F003D">
        <w:rPr>
          <w:rFonts w:eastAsia="Calibri"/>
          <w:szCs w:val="18"/>
          <w:lang w:val="lt-LT"/>
        </w:rPr>
        <w:t xml:space="preserve">K. B. </w:t>
      </w:r>
      <w:bookmarkEnd w:id="409"/>
      <w:r w:rsidRPr="007F003D">
        <w:rPr>
          <w:rFonts w:eastAsia="Calibri"/>
          <w:color w:val="000000" w:themeColor="text1"/>
          <w:szCs w:val="18"/>
          <w:lang w:val="lt-LT"/>
        </w:rPr>
        <w:t xml:space="preserve">įpareigojimu abu susitarė, kad duos </w:t>
      </w:r>
      <w:bookmarkStart w:id="410" w:name="Buk_67"/>
      <w:r w:rsidRPr="007F003D">
        <w:rPr>
          <w:rFonts w:eastAsia="Calibri"/>
          <w:szCs w:val="18"/>
          <w:lang w:val="lt-LT"/>
        </w:rPr>
        <w:t xml:space="preserve">V. O. </w:t>
      </w:r>
      <w:bookmarkEnd w:id="410"/>
      <w:r w:rsidRPr="007F003D">
        <w:rPr>
          <w:rFonts w:eastAsia="Calibri"/>
          <w:color w:val="000000" w:themeColor="text1"/>
          <w:szCs w:val="18"/>
          <w:lang w:val="lt-LT"/>
        </w:rPr>
        <w:t xml:space="preserve">3000 Lt (868,86 Eur) iš </w:t>
      </w:r>
      <w:bookmarkStart w:id="411" w:name="Buk_45"/>
      <w:r w:rsidRPr="007F003D">
        <w:rPr>
          <w:rFonts w:eastAsia="Calibri"/>
          <w:szCs w:val="18"/>
          <w:lang w:val="lt-LT"/>
        </w:rPr>
        <w:t xml:space="preserve">K. B. </w:t>
      </w:r>
      <w:bookmarkEnd w:id="411"/>
      <w:r w:rsidRPr="007F003D">
        <w:rPr>
          <w:rFonts w:eastAsia="Calibri"/>
          <w:color w:val="000000" w:themeColor="text1"/>
          <w:szCs w:val="18"/>
          <w:lang w:val="lt-LT"/>
        </w:rPr>
        <w:t xml:space="preserve">įmonės </w:t>
      </w:r>
      <w:bookmarkStart w:id="412" w:name="Buk_12"/>
      <w:r w:rsidRPr="007F003D">
        <w:rPr>
          <w:rFonts w:eastAsia="Calibri"/>
          <w:szCs w:val="18"/>
          <w:lang w:val="lt-LT"/>
        </w:rPr>
        <w:t xml:space="preserve">G. O. </w:t>
      </w:r>
      <w:bookmarkEnd w:id="412"/>
      <w:r w:rsidRPr="007F003D">
        <w:rPr>
          <w:rFonts w:eastAsia="Calibri"/>
          <w:color w:val="000000" w:themeColor="text1"/>
          <w:szCs w:val="18"/>
          <w:lang w:val="lt-LT"/>
        </w:rPr>
        <w:t xml:space="preserve">įmonei pervestų 50 000 litų.  </w:t>
      </w:r>
      <w:bookmarkStart w:id="413" w:name="_Hlk192128316"/>
    </w:p>
    <w:p w14:paraId="5C926854" w14:textId="77777777" w:rsidR="007F003D" w:rsidRPr="007F003D" w:rsidRDefault="007F003D" w:rsidP="007F003D">
      <w:pPr>
        <w:numPr>
          <w:ilvl w:val="0"/>
          <w:numId w:val="27"/>
        </w:numPr>
        <w:spacing w:before="120" w:after="120"/>
        <w:ind w:left="357" w:hanging="357"/>
        <w:jc w:val="both"/>
        <w:rPr>
          <w:color w:val="000000" w:themeColor="text1"/>
          <w:lang w:val="lt-LT"/>
        </w:rPr>
      </w:pPr>
      <w:r w:rsidRPr="007F003D">
        <w:rPr>
          <w:color w:val="000000" w:themeColor="text1"/>
          <w:lang w:val="lt-LT"/>
        </w:rPr>
        <w:t xml:space="preserve">Nusikaltimų valstybės tarnybai ir viešiesiems interesams bylose dėl veikų, nurodytų BK 225 straipsnyje, šių nusikalstamų veikų subjektai, atliekantys vykdytojo vaidmenį, gali būti tik BK 230 straipsnyje išvardyti asmenys – valstybės tarnautojai ir jiems prilyginti asmenys, tačiau kitais bendrininkais, pvz., padėjėjais, kurstytojais, – ir kiti bendrai dalyvaujantys darant nusikalstamą veiką asmenys, kuriuos su vykdytoju sieja veikos bendrumas, tyčia (suvokimas savo veiksmų bendrumo) ir susitarimas daryti nusikalstamą veiką (kasacinė nutartis baudžiamojoje byloje Nr. 2K-94-511/2018). </w:t>
      </w:r>
      <w:bookmarkStart w:id="414" w:name="B_12"/>
      <w:bookmarkEnd w:id="414"/>
      <w:r w:rsidRPr="007F003D">
        <w:rPr>
          <w:color w:val="000000" w:themeColor="text1"/>
          <w:lang w:val="lt-LT"/>
        </w:rPr>
        <w:t>Padėjėjas atsako už vykdytojo padarytas veikas, kurias apėmė jo tyčia (</w:t>
      </w:r>
      <w:hyperlink r:id="rId10">
        <w:bookmarkStart w:id="415" w:name="idTP1_90001942"/>
        <w:bookmarkEnd w:id="415"/>
        <w:r w:rsidRPr="007F003D">
          <w:rPr>
            <w:rStyle w:val="Internetosaitas"/>
            <w:color w:val="000000" w:themeColor="text1"/>
            <w:u w:val="none"/>
            <w:lang w:val="lt-LT"/>
          </w:rPr>
          <w:t>BK</w:t>
        </w:r>
      </w:hyperlink>
      <w:bookmarkStart w:id="416" w:name="pnTP1_90001942"/>
      <w:bookmarkStart w:id="417" w:name="pidTP1_90001942"/>
      <w:bookmarkEnd w:id="416"/>
      <w:bookmarkEnd w:id="417"/>
      <w:r w:rsidRPr="007F003D">
        <w:rPr>
          <w:color w:val="000000" w:themeColor="text1"/>
          <w:lang w:val="lt-LT"/>
        </w:rPr>
        <w:t xml:space="preserve"> </w:t>
      </w:r>
      <w:hyperlink r:id="rId11">
        <w:bookmarkStart w:id="418" w:name="idTP1_90001952"/>
        <w:bookmarkEnd w:id="418"/>
        <w:r w:rsidRPr="007F003D">
          <w:rPr>
            <w:rStyle w:val="Internetosaitas"/>
            <w:color w:val="000000" w:themeColor="text1"/>
            <w:u w:val="none"/>
            <w:lang w:val="lt-LT"/>
          </w:rPr>
          <w:t>26</w:t>
        </w:r>
      </w:hyperlink>
      <w:bookmarkStart w:id="419" w:name="pnTP1_90001952"/>
      <w:bookmarkStart w:id="420" w:name="pidTP1_90001952"/>
      <w:bookmarkEnd w:id="419"/>
      <w:bookmarkEnd w:id="420"/>
      <w:r w:rsidRPr="007F003D">
        <w:rPr>
          <w:color w:val="000000" w:themeColor="text1"/>
          <w:lang w:val="lt-LT"/>
        </w:rPr>
        <w:t xml:space="preserve"> straipsnio 1 dalis) (kasacinė nutartis baudžiamojoje byloje Nr. </w:t>
      </w:r>
      <w:hyperlink r:id="rId12">
        <w:bookmarkStart w:id="421" w:name="idTP1_90001972"/>
        <w:bookmarkEnd w:id="421"/>
        <w:r w:rsidRPr="007F003D">
          <w:rPr>
            <w:rStyle w:val="Internetosaitas"/>
            <w:color w:val="000000" w:themeColor="text1"/>
            <w:u w:val="none"/>
            <w:lang w:val="lt-LT"/>
          </w:rPr>
          <w:t>2K-115/2012</w:t>
        </w:r>
      </w:hyperlink>
      <w:bookmarkStart w:id="422" w:name="pnTP1_90001972"/>
      <w:bookmarkStart w:id="423" w:name="pidTP1_90001972"/>
      <w:bookmarkEnd w:id="422"/>
      <w:bookmarkEnd w:id="423"/>
      <w:r w:rsidRPr="007F003D">
        <w:rPr>
          <w:color w:val="000000" w:themeColor="text1"/>
          <w:lang w:val="lt-LT"/>
        </w:rPr>
        <w:t xml:space="preserve">). Tačiau iš to, kaip apeliacinės instancijos teismo nuosprendyje atskleistos bendrininkams inkriminuotos nusikalstamos veikos aplinkybės, neaišku, kokių faktinių aplinkybių buvimas yra įrodytas, dėl kokių alternatyvių BK 225 straipsnio 1 dalyje nustatytų veikų kaltu pripažintas vykdytojas ir atitinkamai padėjėjas. </w:t>
      </w:r>
      <w:bookmarkEnd w:id="413"/>
      <w:r w:rsidRPr="007F003D">
        <w:rPr>
          <w:color w:val="000000" w:themeColor="text1"/>
          <w:lang w:val="lt-LT"/>
        </w:rPr>
        <w:t>Teisėjų kolegija konstatuota, kad taip surašytas nuosprendis</w:t>
      </w:r>
      <w:r w:rsidRPr="007F003D">
        <w:rPr>
          <w:rStyle w:val="normal-h"/>
          <w:color w:val="000000" w:themeColor="text1"/>
          <w:lang w:val="lt-LT"/>
        </w:rPr>
        <w:t xml:space="preserve"> neatitinka BPK </w:t>
      </w:r>
      <w:r w:rsidRPr="007F003D">
        <w:rPr>
          <w:color w:val="000000" w:themeColor="text1"/>
          <w:lang w:val="lt-LT"/>
        </w:rPr>
        <w:t xml:space="preserve">305 straipsnio 1 dalies, 331 straipsnio 2 dalies reikalavimų. </w:t>
      </w:r>
    </w:p>
    <w:p w14:paraId="77B93F2C" w14:textId="77777777" w:rsidR="007F003D" w:rsidRPr="007F003D" w:rsidRDefault="007F003D" w:rsidP="007F003D">
      <w:pPr>
        <w:numPr>
          <w:ilvl w:val="0"/>
          <w:numId w:val="27"/>
        </w:numPr>
        <w:spacing w:before="120" w:after="120"/>
        <w:ind w:left="357" w:hanging="357"/>
        <w:jc w:val="both"/>
        <w:rPr>
          <w:color w:val="000000" w:themeColor="text1"/>
          <w:lang w:val="lt-LT"/>
        </w:rPr>
      </w:pPr>
      <w:r w:rsidRPr="007F003D">
        <w:rPr>
          <w:color w:val="000000" w:themeColor="text1"/>
          <w:lang w:val="lt-LT"/>
        </w:rPr>
        <w:t xml:space="preserve">Nurodyti baudžiamojo proceso įstatymo pažeidimai pripažįstami esminiais, nes jie sukliudė apeliacinės instancijos teismui išsamiai, nešališkai išnagrinėti bylą ir priimti teisingą sprendimą (BPK 369 straipsnio 3 dalis). Dėl to apeliacinės instancijos teismo nuosprendis naikinamas ir byla perduodama iš naujo nagrinėti apeliacine tvarka. Iš naujo nagrinėdamas bylą, apeliacinės instancijos teismas privalo patikrinti pirmosios instancijos teismo nuosprendžio teisėtumą ir pagrįstumą pagal paduotus apeliacinius skundus, atsižvelgdamas į šioje nutartyje nurodytus bylos išnagrinėjimo ir nuosprendžio surašymo trūkumus. </w:t>
      </w:r>
    </w:p>
    <w:p w14:paraId="18B960F7" w14:textId="77777777" w:rsidR="007F003D" w:rsidRPr="007F003D" w:rsidRDefault="007F003D" w:rsidP="007F003D">
      <w:pPr>
        <w:spacing w:before="120" w:after="120"/>
        <w:ind w:left="357"/>
        <w:jc w:val="both"/>
        <w:rPr>
          <w:color w:val="000000" w:themeColor="text1"/>
          <w:lang w:val="lt-LT"/>
        </w:rPr>
      </w:pPr>
    </w:p>
    <w:p w14:paraId="1AC99F73" w14:textId="77777777" w:rsidR="007F003D" w:rsidRPr="007F003D" w:rsidRDefault="007F003D" w:rsidP="007F003D">
      <w:pPr>
        <w:ind w:firstLine="720"/>
        <w:jc w:val="both"/>
        <w:rPr>
          <w:color w:val="000000" w:themeColor="text1"/>
          <w:lang w:val="lt-LT"/>
        </w:rPr>
      </w:pPr>
      <w:r w:rsidRPr="007F003D">
        <w:rPr>
          <w:color w:val="000000" w:themeColor="text1"/>
          <w:lang w:val="lt-LT"/>
        </w:rPr>
        <w:t>Teisėjų kolegija, atsižvelgdama į išdėstytus argumentus ir vadovaudamasi Lietuvos Respublikos baudžiamojo proceso kodekso 382 straipsnio 5 punktu,</w:t>
      </w:r>
    </w:p>
    <w:p w14:paraId="43F6CFB3" w14:textId="77777777" w:rsidR="007F003D" w:rsidRPr="007F003D" w:rsidRDefault="007F003D" w:rsidP="007F003D">
      <w:pPr>
        <w:ind w:firstLine="720"/>
        <w:jc w:val="both"/>
        <w:rPr>
          <w:color w:val="000000" w:themeColor="text1"/>
          <w:lang w:val="lt-LT"/>
        </w:rPr>
      </w:pPr>
    </w:p>
    <w:p w14:paraId="6E8AE675" w14:textId="77777777" w:rsidR="007F003D" w:rsidRPr="007F003D" w:rsidRDefault="007F003D" w:rsidP="007F003D">
      <w:pPr>
        <w:jc w:val="both"/>
        <w:rPr>
          <w:color w:val="000000" w:themeColor="text1"/>
          <w:lang w:val="lt-LT"/>
        </w:rPr>
      </w:pPr>
      <w:r w:rsidRPr="007F003D">
        <w:rPr>
          <w:color w:val="000000" w:themeColor="text1"/>
          <w:lang w:val="lt-LT"/>
        </w:rPr>
        <w:t>n u t a r i a :</w:t>
      </w:r>
    </w:p>
    <w:p w14:paraId="61B80DF0" w14:textId="77777777" w:rsidR="007F003D" w:rsidRPr="007F003D" w:rsidRDefault="007F003D" w:rsidP="007F003D">
      <w:pPr>
        <w:rPr>
          <w:color w:val="000000" w:themeColor="text1"/>
          <w:lang w:val="lt-LT"/>
        </w:rPr>
      </w:pPr>
      <w:r w:rsidRPr="007F003D">
        <w:rPr>
          <w:color w:val="000000" w:themeColor="text1"/>
          <w:lang w:val="lt-LT"/>
        </w:rPr>
        <w:tab/>
      </w:r>
    </w:p>
    <w:p w14:paraId="6CFB9EB4" w14:textId="77777777" w:rsidR="007F003D" w:rsidRPr="007F003D" w:rsidRDefault="007F003D" w:rsidP="007F003D">
      <w:pPr>
        <w:ind w:firstLine="720"/>
        <w:jc w:val="both"/>
        <w:rPr>
          <w:color w:val="000000" w:themeColor="text1"/>
          <w:lang w:val="lt-LT"/>
        </w:rPr>
      </w:pPr>
      <w:r w:rsidRPr="007F003D">
        <w:rPr>
          <w:color w:val="000000" w:themeColor="text1"/>
          <w:lang w:val="lt-LT"/>
        </w:rPr>
        <w:t xml:space="preserve">Panaikinti Kauno apygardos teismo Baudžiamųjų bylų skyriaus teisėjų kolegijos 2024 m. gegužės 2 d. nuosprendį ir perduoti bylą </w:t>
      </w:r>
      <w:bookmarkStart w:id="424" w:name="_Hlk192150920"/>
      <w:r w:rsidRPr="007F003D">
        <w:rPr>
          <w:color w:val="000000" w:themeColor="text1"/>
          <w:lang w:val="lt-LT"/>
        </w:rPr>
        <w:t>iš naujo nagrinėti apeliacine tvarka.</w:t>
      </w:r>
      <w:bookmarkEnd w:id="424"/>
    </w:p>
    <w:p w14:paraId="17571C8C" w14:textId="77777777" w:rsidR="001063E9" w:rsidRPr="007F003D" w:rsidRDefault="001063E9" w:rsidP="001063E9">
      <w:pPr>
        <w:rPr>
          <w:lang w:val="lt-LT"/>
        </w:rPr>
      </w:pPr>
    </w:p>
    <w:p w14:paraId="7B5793A4" w14:textId="77777777" w:rsidR="00E17E14" w:rsidRPr="007F003D" w:rsidRDefault="00E17E14" w:rsidP="001063E9">
      <w:pPr>
        <w:rPr>
          <w:lang w:val="lt-LT"/>
        </w:rPr>
      </w:pPr>
    </w:p>
    <w:p w14:paraId="42F32AA5" w14:textId="1072F503" w:rsidR="001063E9" w:rsidRPr="007F003D" w:rsidRDefault="001063E9" w:rsidP="00202230">
      <w:pPr>
        <w:rPr>
          <w:lang w:val="lt-LT"/>
        </w:rPr>
      </w:pPr>
      <w:r w:rsidRPr="007F003D">
        <w:rPr>
          <w:lang w:val="lt-LT"/>
        </w:rPr>
        <w:t>Teisėjai</w:t>
      </w:r>
      <w:r w:rsidRPr="007F003D">
        <w:rPr>
          <w:lang w:val="lt-LT"/>
        </w:rPr>
        <w:tab/>
      </w:r>
      <w:r w:rsidRPr="007F003D">
        <w:rPr>
          <w:lang w:val="lt-LT"/>
        </w:rPr>
        <w:tab/>
      </w:r>
      <w:r w:rsidRPr="007F003D">
        <w:rPr>
          <w:lang w:val="lt-LT"/>
        </w:rPr>
        <w:tab/>
      </w:r>
      <w:r w:rsidRPr="007F003D">
        <w:rPr>
          <w:lang w:val="lt-LT"/>
        </w:rPr>
        <w:tab/>
      </w:r>
      <w:r w:rsidRPr="007F003D">
        <w:rPr>
          <w:lang w:val="lt-LT"/>
        </w:rPr>
        <w:tab/>
      </w:r>
      <w:r w:rsidRPr="007F003D">
        <w:rPr>
          <w:lang w:val="lt-LT"/>
        </w:rPr>
        <w:tab/>
      </w:r>
      <w:r w:rsidRPr="007F003D">
        <w:rPr>
          <w:lang w:val="lt-LT"/>
        </w:rPr>
        <w:tab/>
      </w:r>
      <w:r w:rsidRPr="007F003D">
        <w:rPr>
          <w:lang w:val="lt-LT"/>
        </w:rPr>
        <w:tab/>
      </w:r>
      <w:r w:rsidR="001D24D2" w:rsidRPr="007F003D">
        <w:rPr>
          <w:lang w:val="lt-LT"/>
        </w:rPr>
        <w:t xml:space="preserve">             </w:t>
      </w:r>
      <w:r w:rsidR="00EA55B2" w:rsidRPr="007F003D">
        <w:rPr>
          <w:lang w:val="lt-LT"/>
        </w:rPr>
        <w:t xml:space="preserve">         Olegas </w:t>
      </w:r>
      <w:proofErr w:type="spellStart"/>
      <w:r w:rsidR="00EA55B2" w:rsidRPr="007F003D">
        <w:rPr>
          <w:lang w:val="lt-LT"/>
        </w:rPr>
        <w:t>Fedosiukas</w:t>
      </w:r>
      <w:proofErr w:type="spellEnd"/>
    </w:p>
    <w:p w14:paraId="469317B9" w14:textId="77777777" w:rsidR="00202230" w:rsidRPr="007F003D" w:rsidRDefault="00202230" w:rsidP="00202230">
      <w:pPr>
        <w:rPr>
          <w:lang w:val="lt-LT"/>
        </w:rPr>
      </w:pPr>
    </w:p>
    <w:p w14:paraId="280AC00F" w14:textId="77777777" w:rsidR="00202230" w:rsidRPr="007F003D" w:rsidRDefault="00202230" w:rsidP="00202230">
      <w:pPr>
        <w:rPr>
          <w:lang w:val="lt-LT"/>
        </w:rPr>
      </w:pPr>
    </w:p>
    <w:p w14:paraId="05B7E06D" w14:textId="5ABEA457" w:rsidR="001063E9" w:rsidRPr="007F003D" w:rsidRDefault="001063E9" w:rsidP="00202230">
      <w:pPr>
        <w:rPr>
          <w:lang w:val="lt-LT"/>
        </w:rPr>
      </w:pPr>
      <w:r w:rsidRPr="007F003D">
        <w:rPr>
          <w:lang w:val="lt-LT"/>
        </w:rPr>
        <w:tab/>
      </w:r>
      <w:r w:rsidRPr="007F003D">
        <w:rPr>
          <w:lang w:val="lt-LT"/>
        </w:rPr>
        <w:tab/>
      </w:r>
      <w:r w:rsidRPr="007F003D">
        <w:rPr>
          <w:lang w:val="lt-LT"/>
        </w:rPr>
        <w:tab/>
      </w:r>
      <w:r w:rsidRPr="007F003D">
        <w:rPr>
          <w:lang w:val="lt-LT"/>
        </w:rPr>
        <w:tab/>
      </w:r>
      <w:r w:rsidRPr="007F003D">
        <w:rPr>
          <w:lang w:val="lt-LT"/>
        </w:rPr>
        <w:tab/>
      </w:r>
      <w:r w:rsidRPr="007F003D">
        <w:rPr>
          <w:lang w:val="lt-LT"/>
        </w:rPr>
        <w:tab/>
      </w:r>
      <w:r w:rsidRPr="007F003D">
        <w:rPr>
          <w:lang w:val="lt-LT"/>
        </w:rPr>
        <w:tab/>
      </w:r>
      <w:r w:rsidRPr="007F003D">
        <w:rPr>
          <w:lang w:val="lt-LT"/>
        </w:rPr>
        <w:tab/>
      </w:r>
      <w:r w:rsidRPr="007F003D">
        <w:rPr>
          <w:lang w:val="lt-LT"/>
        </w:rPr>
        <w:tab/>
      </w:r>
      <w:r w:rsidRPr="007F003D">
        <w:rPr>
          <w:lang w:val="lt-LT"/>
        </w:rPr>
        <w:tab/>
      </w:r>
      <w:r w:rsidR="001D24D2" w:rsidRPr="007F003D">
        <w:rPr>
          <w:lang w:val="lt-LT"/>
        </w:rPr>
        <w:t xml:space="preserve">   </w:t>
      </w:r>
      <w:r w:rsidR="00EA55B2" w:rsidRPr="007F003D">
        <w:rPr>
          <w:lang w:val="lt-LT"/>
        </w:rPr>
        <w:t xml:space="preserve">    </w:t>
      </w:r>
      <w:r w:rsidR="001D24D2" w:rsidRPr="007F003D">
        <w:rPr>
          <w:lang w:val="lt-LT"/>
        </w:rPr>
        <w:t xml:space="preserve">   </w:t>
      </w:r>
      <w:r w:rsidR="00EA55B2" w:rsidRPr="007F003D">
        <w:rPr>
          <w:lang w:val="lt-LT"/>
        </w:rPr>
        <w:t xml:space="preserve">Tomas </w:t>
      </w:r>
      <w:proofErr w:type="spellStart"/>
      <w:r w:rsidR="00EA55B2" w:rsidRPr="007F003D">
        <w:rPr>
          <w:lang w:val="lt-LT"/>
        </w:rPr>
        <w:t>Šeškauskas</w:t>
      </w:r>
      <w:proofErr w:type="spellEnd"/>
    </w:p>
    <w:p w14:paraId="4D5B1EFA" w14:textId="77777777" w:rsidR="00202230" w:rsidRPr="007F003D" w:rsidRDefault="00202230" w:rsidP="00202230">
      <w:pPr>
        <w:rPr>
          <w:lang w:val="lt-LT"/>
        </w:rPr>
      </w:pPr>
    </w:p>
    <w:p w14:paraId="58F7D7D0" w14:textId="77777777" w:rsidR="00202230" w:rsidRPr="007F003D" w:rsidRDefault="00202230" w:rsidP="00202230">
      <w:pPr>
        <w:rPr>
          <w:lang w:val="lt-LT"/>
        </w:rPr>
      </w:pPr>
    </w:p>
    <w:p w14:paraId="7A2958F6" w14:textId="6AB5794A" w:rsidR="001063E9" w:rsidRPr="007F003D" w:rsidRDefault="001063E9" w:rsidP="00202230">
      <w:pPr>
        <w:rPr>
          <w:lang w:val="lt-LT"/>
        </w:rPr>
      </w:pPr>
      <w:r w:rsidRPr="007F003D">
        <w:rPr>
          <w:lang w:val="lt-LT"/>
        </w:rPr>
        <w:tab/>
      </w:r>
      <w:r w:rsidRPr="007F003D">
        <w:rPr>
          <w:lang w:val="lt-LT"/>
        </w:rPr>
        <w:tab/>
      </w:r>
      <w:r w:rsidRPr="007F003D">
        <w:rPr>
          <w:lang w:val="lt-LT"/>
        </w:rPr>
        <w:tab/>
      </w:r>
      <w:r w:rsidRPr="007F003D">
        <w:rPr>
          <w:lang w:val="lt-LT"/>
        </w:rPr>
        <w:tab/>
      </w:r>
      <w:r w:rsidRPr="007F003D">
        <w:rPr>
          <w:lang w:val="lt-LT"/>
        </w:rPr>
        <w:tab/>
      </w:r>
      <w:r w:rsidRPr="007F003D">
        <w:rPr>
          <w:lang w:val="lt-LT"/>
        </w:rPr>
        <w:tab/>
      </w:r>
      <w:r w:rsidRPr="007F003D">
        <w:rPr>
          <w:lang w:val="lt-LT"/>
        </w:rPr>
        <w:tab/>
      </w:r>
      <w:r w:rsidRPr="007F003D">
        <w:rPr>
          <w:lang w:val="lt-LT"/>
        </w:rPr>
        <w:tab/>
      </w:r>
      <w:r w:rsidRPr="007F003D">
        <w:rPr>
          <w:lang w:val="lt-LT"/>
        </w:rPr>
        <w:tab/>
      </w:r>
      <w:r w:rsidRPr="007F003D">
        <w:rPr>
          <w:lang w:val="lt-LT"/>
        </w:rPr>
        <w:tab/>
      </w:r>
      <w:r w:rsidR="001D24D2" w:rsidRPr="007F003D">
        <w:rPr>
          <w:lang w:val="lt-LT"/>
        </w:rPr>
        <w:t xml:space="preserve">         </w:t>
      </w:r>
      <w:r w:rsidR="00F95970" w:rsidRPr="007F003D">
        <w:rPr>
          <w:lang w:val="lt-LT"/>
        </w:rPr>
        <w:t xml:space="preserve"> </w:t>
      </w:r>
      <w:r w:rsidR="00EA55B2" w:rsidRPr="007F003D">
        <w:rPr>
          <w:lang w:val="lt-LT"/>
        </w:rPr>
        <w:t xml:space="preserve">Eligijus </w:t>
      </w:r>
      <w:proofErr w:type="spellStart"/>
      <w:r w:rsidR="00EA55B2" w:rsidRPr="007F003D">
        <w:rPr>
          <w:lang w:val="lt-LT"/>
        </w:rPr>
        <w:t>Gladutis</w:t>
      </w:r>
      <w:proofErr w:type="spellEnd"/>
    </w:p>
    <w:p w14:paraId="3E0645AC" w14:textId="7EF732E4" w:rsidR="00B834F6" w:rsidRPr="007F003D" w:rsidRDefault="00B834F6" w:rsidP="00B834F6">
      <w:pPr>
        <w:spacing w:after="120"/>
        <w:jc w:val="both"/>
        <w:rPr>
          <w:color w:val="76923C" w:themeColor="accent3" w:themeShade="BF"/>
          <w:lang w:val="lt-LT"/>
        </w:rPr>
      </w:pPr>
    </w:p>
    <w:sectPr w:rsidR="00B834F6" w:rsidRPr="007F003D" w:rsidSect="00A4076E">
      <w:headerReference w:type="even" r:id="rId13"/>
      <w:headerReference w:type="default" r:id="rId14"/>
      <w:pgSz w:w="11906" w:h="16838"/>
      <w:pgMar w:top="1134" w:right="567" w:bottom="1134" w:left="1701" w:header="454"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A6B012" w14:textId="77777777" w:rsidR="00D0228B" w:rsidRDefault="00D0228B">
      <w:r>
        <w:separator/>
      </w:r>
    </w:p>
  </w:endnote>
  <w:endnote w:type="continuationSeparator" w:id="0">
    <w:p w14:paraId="06242574" w14:textId="77777777" w:rsidR="00D0228B" w:rsidRDefault="00D022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7237AA" w14:textId="77777777" w:rsidR="00D0228B" w:rsidRDefault="00D0228B">
      <w:r>
        <w:separator/>
      </w:r>
    </w:p>
  </w:footnote>
  <w:footnote w:type="continuationSeparator" w:id="0">
    <w:p w14:paraId="63DA7099" w14:textId="77777777" w:rsidR="00D0228B" w:rsidRDefault="00D0228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664D5F" w14:textId="77777777" w:rsidR="000C3339" w:rsidRDefault="001008D0">
    <w:pPr>
      <w:pStyle w:val="Antrats"/>
      <w:framePr w:wrap="around" w:vAnchor="text" w:hAnchor="margin" w:xAlign="center" w:y="1"/>
      <w:rPr>
        <w:rStyle w:val="Puslapionumeris"/>
      </w:rPr>
    </w:pPr>
    <w:r>
      <w:rPr>
        <w:rStyle w:val="Puslapionumeris"/>
      </w:rPr>
      <w:fldChar w:fldCharType="begin"/>
    </w:r>
    <w:r w:rsidR="000C3339">
      <w:rPr>
        <w:rStyle w:val="Puslapionumeris"/>
      </w:rPr>
      <w:instrText xml:space="preserve">PAGE  </w:instrText>
    </w:r>
    <w:r>
      <w:rPr>
        <w:rStyle w:val="Puslapionumeris"/>
      </w:rPr>
      <w:fldChar w:fldCharType="end"/>
    </w:r>
  </w:p>
  <w:p w14:paraId="0CB31101" w14:textId="77777777" w:rsidR="000C3339" w:rsidRDefault="000C3339">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F42622" w14:textId="77777777" w:rsidR="000C3339" w:rsidRDefault="001008D0">
    <w:pPr>
      <w:pStyle w:val="Antrats"/>
      <w:framePr w:wrap="around" w:vAnchor="text" w:hAnchor="margin" w:xAlign="center" w:y="1"/>
      <w:jc w:val="center"/>
      <w:rPr>
        <w:rStyle w:val="Puslapionumeris"/>
      </w:rPr>
    </w:pPr>
    <w:r>
      <w:rPr>
        <w:rStyle w:val="Puslapionumeris"/>
      </w:rPr>
      <w:fldChar w:fldCharType="begin"/>
    </w:r>
    <w:r w:rsidR="000C3339">
      <w:rPr>
        <w:rStyle w:val="Puslapionumeris"/>
      </w:rPr>
      <w:instrText xml:space="preserve">PAGE  </w:instrText>
    </w:r>
    <w:r>
      <w:rPr>
        <w:rStyle w:val="Puslapionumeris"/>
      </w:rPr>
      <w:fldChar w:fldCharType="separate"/>
    </w:r>
    <w:r w:rsidR="0003052B">
      <w:rPr>
        <w:rStyle w:val="Puslapionumeris"/>
        <w:noProof/>
      </w:rPr>
      <w:t>3</w:t>
    </w:r>
    <w:r>
      <w:rPr>
        <w:rStyle w:val="Puslapionumeris"/>
      </w:rPr>
      <w:fldChar w:fldCharType="end"/>
    </w:r>
  </w:p>
  <w:p w14:paraId="2167BCD2" w14:textId="77777777" w:rsidR="000C3339" w:rsidRDefault="000C3339">
    <w:pPr>
      <w:pStyle w:val="Antrats"/>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1A26A05"/>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872CB4F6"/>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A3709569"/>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A4578E99"/>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B01B0B87"/>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BBE256C1"/>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C3B587DB"/>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C58470A2"/>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D26D6348"/>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D2B63904"/>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E1B0F813"/>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EC3EF741"/>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EF4CC639"/>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F54A98EF"/>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FF9BCCEF"/>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FFFFFF89"/>
    <w:multiLevelType w:val="singleLevel"/>
    <w:tmpl w:val="A0345358"/>
    <w:lvl w:ilvl="0">
      <w:start w:val="1"/>
      <w:numFmt w:val="bullet"/>
      <w:pStyle w:val="Sraassuenkleliais"/>
      <w:lvlText w:val=""/>
      <w:lvlJc w:val="left"/>
      <w:pPr>
        <w:tabs>
          <w:tab w:val="num" w:pos="360"/>
        </w:tabs>
        <w:ind w:left="360" w:hanging="360"/>
      </w:pPr>
      <w:rPr>
        <w:rFonts w:ascii="Symbol" w:hAnsi="Symbol" w:hint="default"/>
      </w:rPr>
    </w:lvl>
  </w:abstractNum>
  <w:abstractNum w:abstractNumId="16" w15:restartNumberingAfterBreak="0">
    <w:nsid w:val="057EC1E3"/>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063F41FC"/>
    <w:multiLevelType w:val="hybridMultilevel"/>
    <w:tmpl w:val="3E26CB36"/>
    <w:lvl w:ilvl="0" w:tplc="04090001">
      <w:start w:val="1"/>
      <w:numFmt w:val="bullet"/>
      <w:lvlText w:val=""/>
      <w:lvlJc w:val="left"/>
      <w:pPr>
        <w:ind w:left="1077" w:hanging="360"/>
      </w:pPr>
      <w:rPr>
        <w:rFonts w:ascii="Symbol" w:hAnsi="Symbol" w:hint="default"/>
      </w:rPr>
    </w:lvl>
    <w:lvl w:ilvl="1" w:tplc="04090003" w:tentative="1">
      <w:start w:val="1"/>
      <w:numFmt w:val="bullet"/>
      <w:lvlText w:val="o"/>
      <w:lvlJc w:val="left"/>
      <w:pPr>
        <w:ind w:left="1797" w:hanging="360"/>
      </w:pPr>
      <w:rPr>
        <w:rFonts w:ascii="Courier New" w:hAnsi="Courier New" w:cs="Courier New" w:hint="default"/>
      </w:rPr>
    </w:lvl>
    <w:lvl w:ilvl="2" w:tplc="04090005" w:tentative="1">
      <w:start w:val="1"/>
      <w:numFmt w:val="bullet"/>
      <w:lvlText w:val=""/>
      <w:lvlJc w:val="left"/>
      <w:pPr>
        <w:ind w:left="2517" w:hanging="360"/>
      </w:pPr>
      <w:rPr>
        <w:rFonts w:ascii="Wingdings" w:hAnsi="Wingdings" w:hint="default"/>
      </w:rPr>
    </w:lvl>
    <w:lvl w:ilvl="3" w:tplc="04090001" w:tentative="1">
      <w:start w:val="1"/>
      <w:numFmt w:val="bullet"/>
      <w:lvlText w:val=""/>
      <w:lvlJc w:val="left"/>
      <w:pPr>
        <w:ind w:left="3237" w:hanging="360"/>
      </w:pPr>
      <w:rPr>
        <w:rFonts w:ascii="Symbol" w:hAnsi="Symbol" w:hint="default"/>
      </w:rPr>
    </w:lvl>
    <w:lvl w:ilvl="4" w:tplc="04090003" w:tentative="1">
      <w:start w:val="1"/>
      <w:numFmt w:val="bullet"/>
      <w:lvlText w:val="o"/>
      <w:lvlJc w:val="left"/>
      <w:pPr>
        <w:ind w:left="3957" w:hanging="360"/>
      </w:pPr>
      <w:rPr>
        <w:rFonts w:ascii="Courier New" w:hAnsi="Courier New" w:cs="Courier New" w:hint="default"/>
      </w:rPr>
    </w:lvl>
    <w:lvl w:ilvl="5" w:tplc="04090005" w:tentative="1">
      <w:start w:val="1"/>
      <w:numFmt w:val="bullet"/>
      <w:lvlText w:val=""/>
      <w:lvlJc w:val="left"/>
      <w:pPr>
        <w:ind w:left="4677" w:hanging="360"/>
      </w:pPr>
      <w:rPr>
        <w:rFonts w:ascii="Wingdings" w:hAnsi="Wingdings" w:hint="default"/>
      </w:rPr>
    </w:lvl>
    <w:lvl w:ilvl="6" w:tplc="04090001" w:tentative="1">
      <w:start w:val="1"/>
      <w:numFmt w:val="bullet"/>
      <w:lvlText w:val=""/>
      <w:lvlJc w:val="left"/>
      <w:pPr>
        <w:ind w:left="5397" w:hanging="360"/>
      </w:pPr>
      <w:rPr>
        <w:rFonts w:ascii="Symbol" w:hAnsi="Symbol" w:hint="default"/>
      </w:rPr>
    </w:lvl>
    <w:lvl w:ilvl="7" w:tplc="04090003" w:tentative="1">
      <w:start w:val="1"/>
      <w:numFmt w:val="bullet"/>
      <w:lvlText w:val="o"/>
      <w:lvlJc w:val="left"/>
      <w:pPr>
        <w:ind w:left="6117" w:hanging="360"/>
      </w:pPr>
      <w:rPr>
        <w:rFonts w:ascii="Courier New" w:hAnsi="Courier New" w:cs="Courier New" w:hint="default"/>
      </w:rPr>
    </w:lvl>
    <w:lvl w:ilvl="8" w:tplc="04090005" w:tentative="1">
      <w:start w:val="1"/>
      <w:numFmt w:val="bullet"/>
      <w:lvlText w:val=""/>
      <w:lvlJc w:val="left"/>
      <w:pPr>
        <w:ind w:left="6837" w:hanging="360"/>
      </w:pPr>
      <w:rPr>
        <w:rFonts w:ascii="Wingdings" w:hAnsi="Wingdings" w:hint="default"/>
      </w:rPr>
    </w:lvl>
  </w:abstractNum>
  <w:abstractNum w:abstractNumId="18" w15:restartNumberingAfterBreak="0">
    <w:nsid w:val="09C62BCC"/>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09F52D36"/>
    <w:multiLevelType w:val="multilevel"/>
    <w:tmpl w:val="3828C8D6"/>
    <w:lvl w:ilvl="0">
      <w:start w:val="1"/>
      <w:numFmt w:val="decimal"/>
      <w:lvlText w:val="%1."/>
      <w:lvlJc w:val="left"/>
      <w:pPr>
        <w:ind w:left="1211"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20" w15:restartNumberingAfterBreak="0">
    <w:nsid w:val="0A2CD369"/>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0D4E13E0"/>
    <w:multiLevelType w:val="hybridMultilevel"/>
    <w:tmpl w:val="D9063B96"/>
    <w:lvl w:ilvl="0" w:tplc="EE7A6206">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0EAF07E5"/>
    <w:multiLevelType w:val="hybridMultilevel"/>
    <w:tmpl w:val="2C3EC1C2"/>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11F2169B"/>
    <w:multiLevelType w:val="multilevel"/>
    <w:tmpl w:val="44E69C86"/>
    <w:lvl w:ilvl="0">
      <w:start w:val="4"/>
      <w:numFmt w:val="decimal"/>
      <w:lvlText w:val="%1."/>
      <w:lvlJc w:val="left"/>
      <w:pPr>
        <w:ind w:left="360" w:hanging="360"/>
      </w:pPr>
      <w:rPr>
        <w:rFonts w:hint="default"/>
      </w:rPr>
    </w:lvl>
    <w:lvl w:ilvl="1">
      <w:start w:val="1"/>
      <w:numFmt w:val="decimal"/>
      <w:lvlText w:val="%1.%2."/>
      <w:lvlJc w:val="left"/>
      <w:pPr>
        <w:ind w:left="715" w:hanging="432"/>
      </w:pPr>
      <w:rPr>
        <w:rFonts w:hint="default"/>
        <w:color w:val="auto"/>
      </w:rPr>
    </w:lvl>
    <w:lvl w:ilvl="2">
      <w:start w:val="1"/>
      <w:numFmt w:val="decimal"/>
      <w:lvlText w:val="%1.%2.%3."/>
      <w:lvlJc w:val="left"/>
      <w:pPr>
        <w:ind w:left="135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1349DE41"/>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152B4878"/>
    <w:multiLevelType w:val="hybridMultilevel"/>
    <w:tmpl w:val="DADCEA7E"/>
    <w:lvl w:ilvl="0" w:tplc="04090001">
      <w:start w:val="1"/>
      <w:numFmt w:val="bullet"/>
      <w:lvlText w:val=""/>
      <w:lvlJc w:val="left"/>
      <w:pPr>
        <w:ind w:left="1077" w:hanging="360"/>
      </w:pPr>
      <w:rPr>
        <w:rFonts w:ascii="Symbol" w:hAnsi="Symbol" w:hint="default"/>
      </w:rPr>
    </w:lvl>
    <w:lvl w:ilvl="1" w:tplc="04090003" w:tentative="1">
      <w:start w:val="1"/>
      <w:numFmt w:val="bullet"/>
      <w:lvlText w:val="o"/>
      <w:lvlJc w:val="left"/>
      <w:pPr>
        <w:ind w:left="1797" w:hanging="360"/>
      </w:pPr>
      <w:rPr>
        <w:rFonts w:ascii="Courier New" w:hAnsi="Courier New" w:cs="Courier New" w:hint="default"/>
      </w:rPr>
    </w:lvl>
    <w:lvl w:ilvl="2" w:tplc="04090005" w:tentative="1">
      <w:start w:val="1"/>
      <w:numFmt w:val="bullet"/>
      <w:lvlText w:val=""/>
      <w:lvlJc w:val="left"/>
      <w:pPr>
        <w:ind w:left="2517" w:hanging="360"/>
      </w:pPr>
      <w:rPr>
        <w:rFonts w:ascii="Wingdings" w:hAnsi="Wingdings" w:hint="default"/>
      </w:rPr>
    </w:lvl>
    <w:lvl w:ilvl="3" w:tplc="04090001" w:tentative="1">
      <w:start w:val="1"/>
      <w:numFmt w:val="bullet"/>
      <w:lvlText w:val=""/>
      <w:lvlJc w:val="left"/>
      <w:pPr>
        <w:ind w:left="3237" w:hanging="360"/>
      </w:pPr>
      <w:rPr>
        <w:rFonts w:ascii="Symbol" w:hAnsi="Symbol" w:hint="default"/>
      </w:rPr>
    </w:lvl>
    <w:lvl w:ilvl="4" w:tplc="04090003" w:tentative="1">
      <w:start w:val="1"/>
      <w:numFmt w:val="bullet"/>
      <w:lvlText w:val="o"/>
      <w:lvlJc w:val="left"/>
      <w:pPr>
        <w:ind w:left="3957" w:hanging="360"/>
      </w:pPr>
      <w:rPr>
        <w:rFonts w:ascii="Courier New" w:hAnsi="Courier New" w:cs="Courier New" w:hint="default"/>
      </w:rPr>
    </w:lvl>
    <w:lvl w:ilvl="5" w:tplc="04090005" w:tentative="1">
      <w:start w:val="1"/>
      <w:numFmt w:val="bullet"/>
      <w:lvlText w:val=""/>
      <w:lvlJc w:val="left"/>
      <w:pPr>
        <w:ind w:left="4677" w:hanging="360"/>
      </w:pPr>
      <w:rPr>
        <w:rFonts w:ascii="Wingdings" w:hAnsi="Wingdings" w:hint="default"/>
      </w:rPr>
    </w:lvl>
    <w:lvl w:ilvl="6" w:tplc="04090001" w:tentative="1">
      <w:start w:val="1"/>
      <w:numFmt w:val="bullet"/>
      <w:lvlText w:val=""/>
      <w:lvlJc w:val="left"/>
      <w:pPr>
        <w:ind w:left="5397" w:hanging="360"/>
      </w:pPr>
      <w:rPr>
        <w:rFonts w:ascii="Symbol" w:hAnsi="Symbol" w:hint="default"/>
      </w:rPr>
    </w:lvl>
    <w:lvl w:ilvl="7" w:tplc="04090003" w:tentative="1">
      <w:start w:val="1"/>
      <w:numFmt w:val="bullet"/>
      <w:lvlText w:val="o"/>
      <w:lvlJc w:val="left"/>
      <w:pPr>
        <w:ind w:left="6117" w:hanging="360"/>
      </w:pPr>
      <w:rPr>
        <w:rFonts w:ascii="Courier New" w:hAnsi="Courier New" w:cs="Courier New" w:hint="default"/>
      </w:rPr>
    </w:lvl>
    <w:lvl w:ilvl="8" w:tplc="04090005" w:tentative="1">
      <w:start w:val="1"/>
      <w:numFmt w:val="bullet"/>
      <w:lvlText w:val=""/>
      <w:lvlJc w:val="left"/>
      <w:pPr>
        <w:ind w:left="6837" w:hanging="360"/>
      </w:pPr>
      <w:rPr>
        <w:rFonts w:ascii="Wingdings" w:hAnsi="Wingdings" w:hint="default"/>
      </w:rPr>
    </w:lvl>
  </w:abstractNum>
  <w:abstractNum w:abstractNumId="26" w15:restartNumberingAfterBreak="0">
    <w:nsid w:val="16B838F8"/>
    <w:multiLevelType w:val="hybridMultilevel"/>
    <w:tmpl w:val="9560F600"/>
    <w:lvl w:ilvl="0" w:tplc="04090001">
      <w:start w:val="1"/>
      <w:numFmt w:val="bullet"/>
      <w:lvlText w:val=""/>
      <w:lvlJc w:val="left"/>
      <w:pPr>
        <w:ind w:left="1077" w:hanging="360"/>
      </w:pPr>
      <w:rPr>
        <w:rFonts w:ascii="Symbol" w:hAnsi="Symbol" w:hint="default"/>
      </w:rPr>
    </w:lvl>
    <w:lvl w:ilvl="1" w:tplc="04090003" w:tentative="1">
      <w:start w:val="1"/>
      <w:numFmt w:val="bullet"/>
      <w:lvlText w:val="o"/>
      <w:lvlJc w:val="left"/>
      <w:pPr>
        <w:ind w:left="1797" w:hanging="360"/>
      </w:pPr>
      <w:rPr>
        <w:rFonts w:ascii="Courier New" w:hAnsi="Courier New" w:cs="Courier New" w:hint="default"/>
      </w:rPr>
    </w:lvl>
    <w:lvl w:ilvl="2" w:tplc="04090005" w:tentative="1">
      <w:start w:val="1"/>
      <w:numFmt w:val="bullet"/>
      <w:lvlText w:val=""/>
      <w:lvlJc w:val="left"/>
      <w:pPr>
        <w:ind w:left="2517" w:hanging="360"/>
      </w:pPr>
      <w:rPr>
        <w:rFonts w:ascii="Wingdings" w:hAnsi="Wingdings" w:hint="default"/>
      </w:rPr>
    </w:lvl>
    <w:lvl w:ilvl="3" w:tplc="04090001" w:tentative="1">
      <w:start w:val="1"/>
      <w:numFmt w:val="bullet"/>
      <w:lvlText w:val=""/>
      <w:lvlJc w:val="left"/>
      <w:pPr>
        <w:ind w:left="3237" w:hanging="360"/>
      </w:pPr>
      <w:rPr>
        <w:rFonts w:ascii="Symbol" w:hAnsi="Symbol" w:hint="default"/>
      </w:rPr>
    </w:lvl>
    <w:lvl w:ilvl="4" w:tplc="04090003" w:tentative="1">
      <w:start w:val="1"/>
      <w:numFmt w:val="bullet"/>
      <w:lvlText w:val="o"/>
      <w:lvlJc w:val="left"/>
      <w:pPr>
        <w:ind w:left="3957" w:hanging="360"/>
      </w:pPr>
      <w:rPr>
        <w:rFonts w:ascii="Courier New" w:hAnsi="Courier New" w:cs="Courier New" w:hint="default"/>
      </w:rPr>
    </w:lvl>
    <w:lvl w:ilvl="5" w:tplc="04090005" w:tentative="1">
      <w:start w:val="1"/>
      <w:numFmt w:val="bullet"/>
      <w:lvlText w:val=""/>
      <w:lvlJc w:val="left"/>
      <w:pPr>
        <w:ind w:left="4677" w:hanging="360"/>
      </w:pPr>
      <w:rPr>
        <w:rFonts w:ascii="Wingdings" w:hAnsi="Wingdings" w:hint="default"/>
      </w:rPr>
    </w:lvl>
    <w:lvl w:ilvl="6" w:tplc="04090001" w:tentative="1">
      <w:start w:val="1"/>
      <w:numFmt w:val="bullet"/>
      <w:lvlText w:val=""/>
      <w:lvlJc w:val="left"/>
      <w:pPr>
        <w:ind w:left="5397" w:hanging="360"/>
      </w:pPr>
      <w:rPr>
        <w:rFonts w:ascii="Symbol" w:hAnsi="Symbol" w:hint="default"/>
      </w:rPr>
    </w:lvl>
    <w:lvl w:ilvl="7" w:tplc="04090003" w:tentative="1">
      <w:start w:val="1"/>
      <w:numFmt w:val="bullet"/>
      <w:lvlText w:val="o"/>
      <w:lvlJc w:val="left"/>
      <w:pPr>
        <w:ind w:left="6117" w:hanging="360"/>
      </w:pPr>
      <w:rPr>
        <w:rFonts w:ascii="Courier New" w:hAnsi="Courier New" w:cs="Courier New" w:hint="default"/>
      </w:rPr>
    </w:lvl>
    <w:lvl w:ilvl="8" w:tplc="04090005" w:tentative="1">
      <w:start w:val="1"/>
      <w:numFmt w:val="bullet"/>
      <w:lvlText w:val=""/>
      <w:lvlJc w:val="left"/>
      <w:pPr>
        <w:ind w:left="6837" w:hanging="360"/>
      </w:pPr>
      <w:rPr>
        <w:rFonts w:ascii="Wingdings" w:hAnsi="Wingdings" w:hint="default"/>
      </w:rPr>
    </w:lvl>
  </w:abstractNum>
  <w:abstractNum w:abstractNumId="27" w15:restartNumberingAfterBreak="0">
    <w:nsid w:val="16F27BA6"/>
    <w:multiLevelType w:val="hybridMultilevel"/>
    <w:tmpl w:val="955A3CEC"/>
    <w:lvl w:ilvl="0" w:tplc="4D8A01FC">
      <w:start w:val="1"/>
      <w:numFmt w:val="upperLetter"/>
      <w:lvlText w:val="%1."/>
      <w:lvlJc w:val="left"/>
      <w:pPr>
        <w:tabs>
          <w:tab w:val="num" w:pos="1755"/>
        </w:tabs>
        <w:ind w:left="1755" w:hanging="1035"/>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8" w15:restartNumberingAfterBreak="0">
    <w:nsid w:val="19296B26"/>
    <w:multiLevelType w:val="hybridMultilevel"/>
    <w:tmpl w:val="31C4B9FC"/>
    <w:lvl w:ilvl="0" w:tplc="F5AC4FB4">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9" w15:restartNumberingAfterBreak="0">
    <w:nsid w:val="193C5306"/>
    <w:multiLevelType w:val="hybridMultilevel"/>
    <w:tmpl w:val="D4265EA8"/>
    <w:lvl w:ilvl="0" w:tplc="97003F32">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0" w15:restartNumberingAfterBreak="0">
    <w:nsid w:val="19693C84"/>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 w15:restartNumberingAfterBreak="0">
    <w:nsid w:val="19FB3A1C"/>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2" w15:restartNumberingAfterBreak="0">
    <w:nsid w:val="1AAD7E77"/>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0">
    <w:nsid w:val="1C6F788B"/>
    <w:multiLevelType w:val="multilevel"/>
    <w:tmpl w:val="C5ACF3DC"/>
    <w:lvl w:ilvl="0">
      <w:start w:val="1"/>
      <w:numFmt w:val="decimal"/>
      <w:lvlText w:val="%1."/>
      <w:lvlJc w:val="left"/>
      <w:pPr>
        <w:ind w:left="720" w:hanging="360"/>
      </w:pPr>
      <w:rPr>
        <w:rFonts w:hint="default"/>
        <w:i w:val="0"/>
      </w:rPr>
    </w:lvl>
    <w:lvl w:ilvl="1">
      <w:start w:val="1"/>
      <w:numFmt w:val="decimal"/>
      <w:isLgl/>
      <w:lvlText w:val="%1.%2."/>
      <w:lvlJc w:val="left"/>
      <w:pPr>
        <w:ind w:left="1080" w:hanging="360"/>
      </w:pPr>
      <w:rPr>
        <w:rFonts w:hint="default"/>
        <w:i w:val="0"/>
        <w:color w:val="auto"/>
      </w:rPr>
    </w:lvl>
    <w:lvl w:ilvl="2">
      <w:start w:val="1"/>
      <w:numFmt w:val="decimal"/>
      <w:isLgl/>
      <w:lvlText w:val="%1.%2.%3."/>
      <w:lvlJc w:val="left"/>
      <w:pPr>
        <w:ind w:left="1800" w:hanging="720"/>
      </w:pPr>
      <w:rPr>
        <w:rFonts w:hint="default"/>
        <w:b w:val="0"/>
        <w:i w:val="0"/>
        <w:color w:val="auto"/>
      </w:rPr>
    </w:lvl>
    <w:lvl w:ilvl="3">
      <w:start w:val="1"/>
      <w:numFmt w:val="decimal"/>
      <w:isLgl/>
      <w:lvlText w:val="%1.%2.%3.%4."/>
      <w:lvlJc w:val="left"/>
      <w:pPr>
        <w:ind w:left="2160" w:hanging="720"/>
      </w:pPr>
      <w:rPr>
        <w:rFonts w:hint="default"/>
        <w:i w:val="0"/>
        <w:color w:val="auto"/>
      </w:rPr>
    </w:lvl>
    <w:lvl w:ilvl="4">
      <w:start w:val="1"/>
      <w:numFmt w:val="decimal"/>
      <w:isLgl/>
      <w:lvlText w:val="%1.%2.%3.%4.%5."/>
      <w:lvlJc w:val="left"/>
      <w:pPr>
        <w:ind w:left="2880" w:hanging="1080"/>
      </w:pPr>
      <w:rPr>
        <w:rFonts w:hint="default"/>
        <w:i/>
        <w:color w:val="auto"/>
      </w:rPr>
    </w:lvl>
    <w:lvl w:ilvl="5">
      <w:start w:val="1"/>
      <w:numFmt w:val="decimal"/>
      <w:isLgl/>
      <w:lvlText w:val="%1.%2.%3.%4.%5.%6."/>
      <w:lvlJc w:val="left"/>
      <w:pPr>
        <w:ind w:left="3240" w:hanging="1080"/>
      </w:pPr>
      <w:rPr>
        <w:rFonts w:hint="default"/>
        <w:i/>
        <w:color w:val="auto"/>
      </w:rPr>
    </w:lvl>
    <w:lvl w:ilvl="6">
      <w:start w:val="1"/>
      <w:numFmt w:val="decimal"/>
      <w:isLgl/>
      <w:lvlText w:val="%1.%2.%3.%4.%5.%6.%7."/>
      <w:lvlJc w:val="left"/>
      <w:pPr>
        <w:ind w:left="3960" w:hanging="1440"/>
      </w:pPr>
      <w:rPr>
        <w:rFonts w:hint="default"/>
        <w:i/>
        <w:color w:val="auto"/>
      </w:rPr>
    </w:lvl>
    <w:lvl w:ilvl="7">
      <w:start w:val="1"/>
      <w:numFmt w:val="decimal"/>
      <w:isLgl/>
      <w:lvlText w:val="%1.%2.%3.%4.%5.%6.%7.%8."/>
      <w:lvlJc w:val="left"/>
      <w:pPr>
        <w:ind w:left="4320" w:hanging="1440"/>
      </w:pPr>
      <w:rPr>
        <w:rFonts w:hint="default"/>
        <w:i/>
        <w:color w:val="auto"/>
      </w:rPr>
    </w:lvl>
    <w:lvl w:ilvl="8">
      <w:start w:val="1"/>
      <w:numFmt w:val="decimal"/>
      <w:isLgl/>
      <w:lvlText w:val="%1.%2.%3.%4.%5.%6.%7.%8.%9."/>
      <w:lvlJc w:val="left"/>
      <w:pPr>
        <w:ind w:left="5040" w:hanging="1800"/>
      </w:pPr>
      <w:rPr>
        <w:rFonts w:hint="default"/>
        <w:i/>
        <w:color w:val="auto"/>
      </w:rPr>
    </w:lvl>
  </w:abstractNum>
  <w:abstractNum w:abstractNumId="34" w15:restartNumberingAfterBreak="0">
    <w:nsid w:val="1DDD585E"/>
    <w:multiLevelType w:val="hybridMultilevel"/>
    <w:tmpl w:val="CF1A9420"/>
    <w:lvl w:ilvl="0" w:tplc="44086D54">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5" w15:restartNumberingAfterBreak="0">
    <w:nsid w:val="29B36C7B"/>
    <w:multiLevelType w:val="hybridMultilevel"/>
    <w:tmpl w:val="C5B0AB72"/>
    <w:lvl w:ilvl="0" w:tplc="0A2E004C">
      <w:start w:val="1"/>
      <w:numFmt w:val="upperRoman"/>
      <w:lvlText w:val="%1."/>
      <w:lvlJc w:val="left"/>
      <w:pPr>
        <w:ind w:left="1435" w:hanging="720"/>
      </w:pPr>
      <w:rPr>
        <w:rFonts w:hint="default"/>
      </w:rPr>
    </w:lvl>
    <w:lvl w:ilvl="1" w:tplc="04270019" w:tentative="1">
      <w:start w:val="1"/>
      <w:numFmt w:val="lowerLetter"/>
      <w:lvlText w:val="%2."/>
      <w:lvlJc w:val="left"/>
      <w:pPr>
        <w:ind w:left="1795" w:hanging="360"/>
      </w:pPr>
    </w:lvl>
    <w:lvl w:ilvl="2" w:tplc="0427001B" w:tentative="1">
      <w:start w:val="1"/>
      <w:numFmt w:val="lowerRoman"/>
      <w:lvlText w:val="%3."/>
      <w:lvlJc w:val="right"/>
      <w:pPr>
        <w:ind w:left="2515" w:hanging="180"/>
      </w:pPr>
    </w:lvl>
    <w:lvl w:ilvl="3" w:tplc="0427000F" w:tentative="1">
      <w:start w:val="1"/>
      <w:numFmt w:val="decimal"/>
      <w:lvlText w:val="%4."/>
      <w:lvlJc w:val="left"/>
      <w:pPr>
        <w:ind w:left="3235" w:hanging="360"/>
      </w:pPr>
    </w:lvl>
    <w:lvl w:ilvl="4" w:tplc="04270019" w:tentative="1">
      <w:start w:val="1"/>
      <w:numFmt w:val="lowerLetter"/>
      <w:lvlText w:val="%5."/>
      <w:lvlJc w:val="left"/>
      <w:pPr>
        <w:ind w:left="3955" w:hanging="360"/>
      </w:pPr>
    </w:lvl>
    <w:lvl w:ilvl="5" w:tplc="0427001B" w:tentative="1">
      <w:start w:val="1"/>
      <w:numFmt w:val="lowerRoman"/>
      <w:lvlText w:val="%6."/>
      <w:lvlJc w:val="right"/>
      <w:pPr>
        <w:ind w:left="4675" w:hanging="180"/>
      </w:pPr>
    </w:lvl>
    <w:lvl w:ilvl="6" w:tplc="0427000F" w:tentative="1">
      <w:start w:val="1"/>
      <w:numFmt w:val="decimal"/>
      <w:lvlText w:val="%7."/>
      <w:lvlJc w:val="left"/>
      <w:pPr>
        <w:ind w:left="5395" w:hanging="360"/>
      </w:pPr>
    </w:lvl>
    <w:lvl w:ilvl="7" w:tplc="04270019" w:tentative="1">
      <w:start w:val="1"/>
      <w:numFmt w:val="lowerLetter"/>
      <w:lvlText w:val="%8."/>
      <w:lvlJc w:val="left"/>
      <w:pPr>
        <w:ind w:left="6115" w:hanging="360"/>
      </w:pPr>
    </w:lvl>
    <w:lvl w:ilvl="8" w:tplc="0427001B" w:tentative="1">
      <w:start w:val="1"/>
      <w:numFmt w:val="lowerRoman"/>
      <w:lvlText w:val="%9."/>
      <w:lvlJc w:val="right"/>
      <w:pPr>
        <w:ind w:left="6835" w:hanging="180"/>
      </w:pPr>
    </w:lvl>
  </w:abstractNum>
  <w:abstractNum w:abstractNumId="36" w15:restartNumberingAfterBreak="0">
    <w:nsid w:val="2C186DE7"/>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7" w15:restartNumberingAfterBreak="0">
    <w:nsid w:val="2D9557D4"/>
    <w:multiLevelType w:val="hybridMultilevel"/>
    <w:tmpl w:val="A51462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115D9E0"/>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9" w15:restartNumberingAfterBreak="0">
    <w:nsid w:val="33F73616"/>
    <w:multiLevelType w:val="hybridMultilevel"/>
    <w:tmpl w:val="37D2E53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0" w15:restartNumberingAfterBreak="0">
    <w:nsid w:val="36F8357E"/>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1" w15:restartNumberingAfterBreak="0">
    <w:nsid w:val="3C87DD15"/>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2" w15:restartNumberingAfterBreak="0">
    <w:nsid w:val="4763C503"/>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3" w15:restartNumberingAfterBreak="0">
    <w:nsid w:val="49C54216"/>
    <w:multiLevelType w:val="hybridMultilevel"/>
    <w:tmpl w:val="05307F74"/>
    <w:lvl w:ilvl="0" w:tplc="04090001">
      <w:start w:val="1"/>
      <w:numFmt w:val="bullet"/>
      <w:lvlText w:val=""/>
      <w:lvlJc w:val="left"/>
      <w:pPr>
        <w:ind w:left="1068" w:hanging="360"/>
      </w:pPr>
      <w:rPr>
        <w:rFonts w:ascii="Symbol" w:hAnsi="Symbol"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44" w15:restartNumberingAfterBreak="0">
    <w:nsid w:val="49D43F30"/>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5" w15:restartNumberingAfterBreak="0">
    <w:nsid w:val="4E9B4B59"/>
    <w:multiLevelType w:val="hybridMultilevel"/>
    <w:tmpl w:val="93A22D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512FFF18"/>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7" w15:restartNumberingAfterBreak="0">
    <w:nsid w:val="54190DC1"/>
    <w:multiLevelType w:val="multilevel"/>
    <w:tmpl w:val="282EF24E"/>
    <w:lvl w:ilvl="0">
      <w:start w:val="3"/>
      <w:numFmt w:val="decimal"/>
      <w:lvlText w:val="%1."/>
      <w:lvlJc w:val="left"/>
      <w:pPr>
        <w:ind w:left="456" w:hanging="456"/>
      </w:pPr>
      <w:rPr>
        <w:rFonts w:hint="default"/>
        <w:i w:val="0"/>
        <w:iCs w:val="0"/>
        <w:color w:val="000000" w:themeColor="text1"/>
      </w:rPr>
    </w:lvl>
    <w:lvl w:ilvl="1">
      <w:start w:val="1"/>
      <w:numFmt w:val="decimal"/>
      <w:lvlText w:val="%1.%2."/>
      <w:lvlJc w:val="left"/>
      <w:pPr>
        <w:ind w:left="1590" w:hanging="456"/>
      </w:pPr>
      <w:rPr>
        <w:rFonts w:hint="default"/>
        <w:color w:val="000000" w:themeColor="text1"/>
      </w:rPr>
    </w:lvl>
    <w:lvl w:ilvl="2">
      <w:start w:val="1"/>
      <w:numFmt w:val="decimal"/>
      <w:lvlText w:val="%1.%2.%3."/>
      <w:lvlJc w:val="left"/>
      <w:pPr>
        <w:ind w:left="1440" w:hanging="720"/>
      </w:pPr>
      <w:rPr>
        <w:rFonts w:hint="default"/>
        <w:color w:val="000000" w:themeColor="text1"/>
      </w:rPr>
    </w:lvl>
    <w:lvl w:ilvl="3">
      <w:start w:val="1"/>
      <w:numFmt w:val="decimal"/>
      <w:lvlText w:val="%1.%2.%3.%4."/>
      <w:lvlJc w:val="left"/>
      <w:pPr>
        <w:ind w:left="1800" w:hanging="720"/>
      </w:pPr>
      <w:rPr>
        <w:rFonts w:hint="default"/>
        <w:color w:val="000000" w:themeColor="text1"/>
      </w:rPr>
    </w:lvl>
    <w:lvl w:ilvl="4">
      <w:start w:val="1"/>
      <w:numFmt w:val="decimal"/>
      <w:lvlText w:val="%1.%2.%3.%4.%5."/>
      <w:lvlJc w:val="left"/>
      <w:pPr>
        <w:ind w:left="2520" w:hanging="1080"/>
      </w:pPr>
      <w:rPr>
        <w:rFonts w:hint="default"/>
        <w:color w:val="000000" w:themeColor="text1"/>
      </w:rPr>
    </w:lvl>
    <w:lvl w:ilvl="5">
      <w:start w:val="1"/>
      <w:numFmt w:val="decimal"/>
      <w:lvlText w:val="%1.%2.%3.%4.%5.%6."/>
      <w:lvlJc w:val="left"/>
      <w:pPr>
        <w:ind w:left="2880" w:hanging="1080"/>
      </w:pPr>
      <w:rPr>
        <w:rFonts w:hint="default"/>
        <w:color w:val="000000" w:themeColor="text1"/>
      </w:rPr>
    </w:lvl>
    <w:lvl w:ilvl="6">
      <w:start w:val="1"/>
      <w:numFmt w:val="decimal"/>
      <w:lvlText w:val="%1.%2.%3.%4.%5.%6.%7."/>
      <w:lvlJc w:val="left"/>
      <w:pPr>
        <w:ind w:left="3600" w:hanging="1440"/>
      </w:pPr>
      <w:rPr>
        <w:rFonts w:hint="default"/>
        <w:color w:val="000000" w:themeColor="text1"/>
      </w:rPr>
    </w:lvl>
    <w:lvl w:ilvl="7">
      <w:start w:val="1"/>
      <w:numFmt w:val="decimal"/>
      <w:lvlText w:val="%1.%2.%3.%4.%5.%6.%7.%8."/>
      <w:lvlJc w:val="left"/>
      <w:pPr>
        <w:ind w:left="3960" w:hanging="1440"/>
      </w:pPr>
      <w:rPr>
        <w:rFonts w:hint="default"/>
        <w:color w:val="000000" w:themeColor="text1"/>
      </w:rPr>
    </w:lvl>
    <w:lvl w:ilvl="8">
      <w:start w:val="1"/>
      <w:numFmt w:val="decimal"/>
      <w:lvlText w:val="%1.%2.%3.%4.%5.%6.%7.%8.%9."/>
      <w:lvlJc w:val="left"/>
      <w:pPr>
        <w:ind w:left="4680" w:hanging="1800"/>
      </w:pPr>
      <w:rPr>
        <w:rFonts w:hint="default"/>
        <w:color w:val="000000" w:themeColor="text1"/>
      </w:rPr>
    </w:lvl>
  </w:abstractNum>
  <w:abstractNum w:abstractNumId="48" w15:restartNumberingAfterBreak="0">
    <w:nsid w:val="56066729"/>
    <w:multiLevelType w:val="multilevel"/>
    <w:tmpl w:val="9AA061BA"/>
    <w:lvl w:ilvl="0">
      <w:start w:val="1"/>
      <w:numFmt w:val="decimal"/>
      <w:lvlText w:val="%1."/>
      <w:lvlJc w:val="left"/>
      <w:pPr>
        <w:ind w:left="360" w:hanging="360"/>
      </w:pPr>
    </w:lvl>
    <w:lvl w:ilvl="1">
      <w:start w:val="1"/>
      <w:numFmt w:val="decimal"/>
      <w:lvlText w:val="%1.%2."/>
      <w:lvlJc w:val="left"/>
      <w:pPr>
        <w:ind w:left="792"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9" w15:restartNumberingAfterBreak="0">
    <w:nsid w:val="581015A2"/>
    <w:multiLevelType w:val="hybridMultilevel"/>
    <w:tmpl w:val="D6C84E6C"/>
    <w:lvl w:ilvl="0" w:tplc="04090001">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50" w15:restartNumberingAfterBreak="0">
    <w:nsid w:val="59240270"/>
    <w:multiLevelType w:val="hybridMultilevel"/>
    <w:tmpl w:val="23024BC2"/>
    <w:lvl w:ilvl="0" w:tplc="A3A8FAFC">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1" w15:restartNumberingAfterBreak="0">
    <w:nsid w:val="5A3727A8"/>
    <w:multiLevelType w:val="hybridMultilevel"/>
    <w:tmpl w:val="05225E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5BE2450A"/>
    <w:multiLevelType w:val="hybridMultilevel"/>
    <w:tmpl w:val="A6F0F8A4"/>
    <w:lvl w:ilvl="0" w:tplc="931E60D8">
      <w:start w:val="1"/>
      <w:numFmt w:val="decimal"/>
      <w:lvlText w:val="%1)"/>
      <w:lvlJc w:val="left"/>
      <w:pPr>
        <w:tabs>
          <w:tab w:val="num" w:pos="1800"/>
        </w:tabs>
        <w:ind w:left="1800" w:hanging="108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3" w15:restartNumberingAfterBreak="0">
    <w:nsid w:val="5CE61DBC"/>
    <w:multiLevelType w:val="hybridMultilevel"/>
    <w:tmpl w:val="4814AE28"/>
    <w:lvl w:ilvl="0" w:tplc="A856609A">
      <w:start w:val="1"/>
      <w:numFmt w:val="upperLetter"/>
      <w:lvlText w:val="%1."/>
      <w:lvlJc w:val="left"/>
      <w:pPr>
        <w:tabs>
          <w:tab w:val="num" w:pos="1660"/>
        </w:tabs>
        <w:ind w:left="1660" w:hanging="945"/>
      </w:pPr>
      <w:rPr>
        <w:rFonts w:hint="default"/>
      </w:rPr>
    </w:lvl>
    <w:lvl w:ilvl="1" w:tplc="04090019" w:tentative="1">
      <w:start w:val="1"/>
      <w:numFmt w:val="lowerLetter"/>
      <w:lvlText w:val="%2."/>
      <w:lvlJc w:val="left"/>
      <w:pPr>
        <w:tabs>
          <w:tab w:val="num" w:pos="1795"/>
        </w:tabs>
        <w:ind w:left="1795" w:hanging="360"/>
      </w:pPr>
    </w:lvl>
    <w:lvl w:ilvl="2" w:tplc="0409001B" w:tentative="1">
      <w:start w:val="1"/>
      <w:numFmt w:val="lowerRoman"/>
      <w:lvlText w:val="%3."/>
      <w:lvlJc w:val="right"/>
      <w:pPr>
        <w:tabs>
          <w:tab w:val="num" w:pos="2515"/>
        </w:tabs>
        <w:ind w:left="2515" w:hanging="180"/>
      </w:pPr>
    </w:lvl>
    <w:lvl w:ilvl="3" w:tplc="0409000F" w:tentative="1">
      <w:start w:val="1"/>
      <w:numFmt w:val="decimal"/>
      <w:lvlText w:val="%4."/>
      <w:lvlJc w:val="left"/>
      <w:pPr>
        <w:tabs>
          <w:tab w:val="num" w:pos="3235"/>
        </w:tabs>
        <w:ind w:left="3235" w:hanging="360"/>
      </w:pPr>
    </w:lvl>
    <w:lvl w:ilvl="4" w:tplc="04090019" w:tentative="1">
      <w:start w:val="1"/>
      <w:numFmt w:val="lowerLetter"/>
      <w:lvlText w:val="%5."/>
      <w:lvlJc w:val="left"/>
      <w:pPr>
        <w:tabs>
          <w:tab w:val="num" w:pos="3955"/>
        </w:tabs>
        <w:ind w:left="3955" w:hanging="360"/>
      </w:pPr>
    </w:lvl>
    <w:lvl w:ilvl="5" w:tplc="0409001B" w:tentative="1">
      <w:start w:val="1"/>
      <w:numFmt w:val="lowerRoman"/>
      <w:lvlText w:val="%6."/>
      <w:lvlJc w:val="right"/>
      <w:pPr>
        <w:tabs>
          <w:tab w:val="num" w:pos="4675"/>
        </w:tabs>
        <w:ind w:left="4675" w:hanging="180"/>
      </w:pPr>
    </w:lvl>
    <w:lvl w:ilvl="6" w:tplc="0409000F" w:tentative="1">
      <w:start w:val="1"/>
      <w:numFmt w:val="decimal"/>
      <w:lvlText w:val="%7."/>
      <w:lvlJc w:val="left"/>
      <w:pPr>
        <w:tabs>
          <w:tab w:val="num" w:pos="5395"/>
        </w:tabs>
        <w:ind w:left="5395" w:hanging="360"/>
      </w:pPr>
    </w:lvl>
    <w:lvl w:ilvl="7" w:tplc="04090019" w:tentative="1">
      <w:start w:val="1"/>
      <w:numFmt w:val="lowerLetter"/>
      <w:lvlText w:val="%8."/>
      <w:lvlJc w:val="left"/>
      <w:pPr>
        <w:tabs>
          <w:tab w:val="num" w:pos="6115"/>
        </w:tabs>
        <w:ind w:left="6115" w:hanging="360"/>
      </w:pPr>
    </w:lvl>
    <w:lvl w:ilvl="8" w:tplc="0409001B" w:tentative="1">
      <w:start w:val="1"/>
      <w:numFmt w:val="lowerRoman"/>
      <w:lvlText w:val="%9."/>
      <w:lvlJc w:val="right"/>
      <w:pPr>
        <w:tabs>
          <w:tab w:val="num" w:pos="6835"/>
        </w:tabs>
        <w:ind w:left="6835" w:hanging="180"/>
      </w:pPr>
    </w:lvl>
  </w:abstractNum>
  <w:abstractNum w:abstractNumId="54" w15:restartNumberingAfterBreak="0">
    <w:nsid w:val="5FA9666A"/>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5" w15:restartNumberingAfterBreak="0">
    <w:nsid w:val="60B429AC"/>
    <w:multiLevelType w:val="hybridMultilevel"/>
    <w:tmpl w:val="FE7224F6"/>
    <w:lvl w:ilvl="0" w:tplc="0C52FB9A">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6" w15:restartNumberingAfterBreak="0">
    <w:nsid w:val="61FB7362"/>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7" w15:restartNumberingAfterBreak="0">
    <w:nsid w:val="644C07E6"/>
    <w:multiLevelType w:val="hybridMultilevel"/>
    <w:tmpl w:val="4FB8C3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662C77A0"/>
    <w:multiLevelType w:val="hybridMultilevel"/>
    <w:tmpl w:val="5044D52E"/>
    <w:lvl w:ilvl="0" w:tplc="F6467D52">
      <w:numFmt w:val="bullet"/>
      <w:lvlText w:val="-"/>
      <w:lvlJc w:val="left"/>
      <w:pPr>
        <w:ind w:left="420" w:hanging="360"/>
      </w:pPr>
      <w:rPr>
        <w:rFonts w:ascii="Times New Roman" w:eastAsia="Times New Roman" w:hAnsi="Times New Roman" w:cs="Times New Roman" w:hint="default"/>
      </w:rPr>
    </w:lvl>
    <w:lvl w:ilvl="1" w:tplc="04270003" w:tentative="1">
      <w:start w:val="1"/>
      <w:numFmt w:val="bullet"/>
      <w:lvlText w:val="o"/>
      <w:lvlJc w:val="left"/>
      <w:pPr>
        <w:ind w:left="1140" w:hanging="360"/>
      </w:pPr>
      <w:rPr>
        <w:rFonts w:ascii="Courier New" w:hAnsi="Courier New" w:cs="Courier New" w:hint="default"/>
      </w:rPr>
    </w:lvl>
    <w:lvl w:ilvl="2" w:tplc="04270005" w:tentative="1">
      <w:start w:val="1"/>
      <w:numFmt w:val="bullet"/>
      <w:lvlText w:val=""/>
      <w:lvlJc w:val="left"/>
      <w:pPr>
        <w:ind w:left="1860" w:hanging="360"/>
      </w:pPr>
      <w:rPr>
        <w:rFonts w:ascii="Wingdings" w:hAnsi="Wingdings" w:hint="default"/>
      </w:rPr>
    </w:lvl>
    <w:lvl w:ilvl="3" w:tplc="04270001" w:tentative="1">
      <w:start w:val="1"/>
      <w:numFmt w:val="bullet"/>
      <w:lvlText w:val=""/>
      <w:lvlJc w:val="left"/>
      <w:pPr>
        <w:ind w:left="2580" w:hanging="360"/>
      </w:pPr>
      <w:rPr>
        <w:rFonts w:ascii="Symbol" w:hAnsi="Symbol" w:hint="default"/>
      </w:rPr>
    </w:lvl>
    <w:lvl w:ilvl="4" w:tplc="04270003" w:tentative="1">
      <w:start w:val="1"/>
      <w:numFmt w:val="bullet"/>
      <w:lvlText w:val="o"/>
      <w:lvlJc w:val="left"/>
      <w:pPr>
        <w:ind w:left="3300" w:hanging="360"/>
      </w:pPr>
      <w:rPr>
        <w:rFonts w:ascii="Courier New" w:hAnsi="Courier New" w:cs="Courier New" w:hint="default"/>
      </w:rPr>
    </w:lvl>
    <w:lvl w:ilvl="5" w:tplc="04270005" w:tentative="1">
      <w:start w:val="1"/>
      <w:numFmt w:val="bullet"/>
      <w:lvlText w:val=""/>
      <w:lvlJc w:val="left"/>
      <w:pPr>
        <w:ind w:left="4020" w:hanging="360"/>
      </w:pPr>
      <w:rPr>
        <w:rFonts w:ascii="Wingdings" w:hAnsi="Wingdings" w:hint="default"/>
      </w:rPr>
    </w:lvl>
    <w:lvl w:ilvl="6" w:tplc="04270001" w:tentative="1">
      <w:start w:val="1"/>
      <w:numFmt w:val="bullet"/>
      <w:lvlText w:val=""/>
      <w:lvlJc w:val="left"/>
      <w:pPr>
        <w:ind w:left="4740" w:hanging="360"/>
      </w:pPr>
      <w:rPr>
        <w:rFonts w:ascii="Symbol" w:hAnsi="Symbol" w:hint="default"/>
      </w:rPr>
    </w:lvl>
    <w:lvl w:ilvl="7" w:tplc="04270003" w:tentative="1">
      <w:start w:val="1"/>
      <w:numFmt w:val="bullet"/>
      <w:lvlText w:val="o"/>
      <w:lvlJc w:val="left"/>
      <w:pPr>
        <w:ind w:left="5460" w:hanging="360"/>
      </w:pPr>
      <w:rPr>
        <w:rFonts w:ascii="Courier New" w:hAnsi="Courier New" w:cs="Courier New" w:hint="default"/>
      </w:rPr>
    </w:lvl>
    <w:lvl w:ilvl="8" w:tplc="04270005" w:tentative="1">
      <w:start w:val="1"/>
      <w:numFmt w:val="bullet"/>
      <w:lvlText w:val=""/>
      <w:lvlJc w:val="left"/>
      <w:pPr>
        <w:ind w:left="6180" w:hanging="360"/>
      </w:pPr>
      <w:rPr>
        <w:rFonts w:ascii="Wingdings" w:hAnsi="Wingdings" w:hint="default"/>
      </w:rPr>
    </w:lvl>
  </w:abstractNum>
  <w:abstractNum w:abstractNumId="59" w15:restartNumberingAfterBreak="0">
    <w:nsid w:val="696A4D91"/>
    <w:multiLevelType w:val="hybridMultilevel"/>
    <w:tmpl w:val="0BCC045E"/>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0" w15:restartNumberingAfterBreak="0">
    <w:nsid w:val="6AD54848"/>
    <w:multiLevelType w:val="hybridMultilevel"/>
    <w:tmpl w:val="A34E91D6"/>
    <w:lvl w:ilvl="0" w:tplc="EC8C635E">
      <w:start w:val="1"/>
      <w:numFmt w:val="decimal"/>
      <w:lvlText w:val="%1."/>
      <w:lvlJc w:val="left"/>
      <w:pPr>
        <w:ind w:left="1080" w:hanging="360"/>
      </w:pPr>
      <w:rPr>
        <w:rFonts w:eastAsia="Times New Roman"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61" w15:restartNumberingAfterBreak="0">
    <w:nsid w:val="6EB4486E"/>
    <w:multiLevelType w:val="multilevel"/>
    <w:tmpl w:val="44E69C86"/>
    <w:lvl w:ilvl="0">
      <w:start w:val="4"/>
      <w:numFmt w:val="decimal"/>
      <w:lvlText w:val="%1."/>
      <w:lvlJc w:val="left"/>
      <w:pPr>
        <w:ind w:left="360" w:hanging="360"/>
      </w:pPr>
      <w:rPr>
        <w:rFonts w:hint="default"/>
      </w:rPr>
    </w:lvl>
    <w:lvl w:ilvl="1">
      <w:start w:val="1"/>
      <w:numFmt w:val="decimal"/>
      <w:lvlText w:val="%1.%2."/>
      <w:lvlJc w:val="left"/>
      <w:pPr>
        <w:ind w:left="715" w:hanging="432"/>
      </w:pPr>
      <w:rPr>
        <w:rFonts w:hint="default"/>
        <w:color w:val="auto"/>
      </w:rPr>
    </w:lvl>
    <w:lvl w:ilvl="2">
      <w:start w:val="1"/>
      <w:numFmt w:val="decimal"/>
      <w:lvlText w:val="%1.%2.%3."/>
      <w:lvlJc w:val="left"/>
      <w:pPr>
        <w:ind w:left="135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2" w15:restartNumberingAfterBreak="0">
    <w:nsid w:val="6EC13D3E"/>
    <w:multiLevelType w:val="hybridMultilevel"/>
    <w:tmpl w:val="D7545D74"/>
    <w:lvl w:ilvl="0" w:tplc="9030131E">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3" w15:restartNumberingAfterBreak="0">
    <w:nsid w:val="6F7AE4DD"/>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4" w15:restartNumberingAfterBreak="0">
    <w:nsid w:val="71E3709A"/>
    <w:multiLevelType w:val="hybridMultilevel"/>
    <w:tmpl w:val="10AABB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75923F98"/>
    <w:multiLevelType w:val="hybridMultilevel"/>
    <w:tmpl w:val="105267D2"/>
    <w:lvl w:ilvl="0" w:tplc="6E506112">
      <w:start w:val="1"/>
      <w:numFmt w:val="decimal"/>
      <w:lvlText w:val="%1."/>
      <w:lvlJc w:val="left"/>
      <w:pPr>
        <w:ind w:left="720" w:hanging="360"/>
      </w:pPr>
      <w:rPr>
        <w:color w:val="76923C" w:themeColor="accent3" w:themeShade="BF"/>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773D3CC7"/>
    <w:multiLevelType w:val="multilevel"/>
    <w:tmpl w:val="3A2ADAF2"/>
    <w:lvl w:ilvl="0">
      <w:start w:val="4"/>
      <w:numFmt w:val="decimal"/>
      <w:lvlText w:val="%1."/>
      <w:lvlJc w:val="left"/>
      <w:pPr>
        <w:ind w:left="360" w:hanging="360"/>
      </w:pPr>
      <w:rPr>
        <w:rFonts w:hint="default"/>
        <w:i w:val="0"/>
        <w:iCs w:val="0"/>
      </w:rPr>
    </w:lvl>
    <w:lvl w:ilvl="1">
      <w:start w:val="1"/>
      <w:numFmt w:val="decimal"/>
      <w:lvlText w:val="%1.%2."/>
      <w:lvlJc w:val="left"/>
      <w:pPr>
        <w:ind w:left="715" w:hanging="432"/>
      </w:pPr>
      <w:rPr>
        <w:rFonts w:hint="default"/>
        <w:color w:val="auto"/>
      </w:rPr>
    </w:lvl>
    <w:lvl w:ilvl="2">
      <w:start w:val="1"/>
      <w:numFmt w:val="decimal"/>
      <w:lvlText w:val="%1.%2.%3."/>
      <w:lvlJc w:val="left"/>
      <w:pPr>
        <w:ind w:left="135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7" w15:restartNumberingAfterBreak="0">
    <w:nsid w:val="77C33E4F"/>
    <w:multiLevelType w:val="hybridMultilevel"/>
    <w:tmpl w:val="6BBA5192"/>
    <w:lvl w:ilvl="0" w:tplc="069E580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77DD03C5"/>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9" w15:restartNumberingAfterBreak="0">
    <w:nsid w:val="78647331"/>
    <w:multiLevelType w:val="multilevel"/>
    <w:tmpl w:val="44E69C86"/>
    <w:lvl w:ilvl="0">
      <w:start w:val="4"/>
      <w:numFmt w:val="decimal"/>
      <w:lvlText w:val="%1."/>
      <w:lvlJc w:val="left"/>
      <w:pPr>
        <w:ind w:left="360" w:hanging="360"/>
      </w:pPr>
      <w:rPr>
        <w:rFonts w:hint="default"/>
      </w:rPr>
    </w:lvl>
    <w:lvl w:ilvl="1">
      <w:start w:val="1"/>
      <w:numFmt w:val="decimal"/>
      <w:lvlText w:val="%1.%2."/>
      <w:lvlJc w:val="left"/>
      <w:pPr>
        <w:ind w:left="715" w:hanging="432"/>
      </w:pPr>
      <w:rPr>
        <w:rFonts w:hint="default"/>
        <w:color w:val="auto"/>
      </w:rPr>
    </w:lvl>
    <w:lvl w:ilvl="2">
      <w:start w:val="1"/>
      <w:numFmt w:val="decimal"/>
      <w:lvlText w:val="%1.%2.%3."/>
      <w:lvlJc w:val="left"/>
      <w:pPr>
        <w:ind w:left="135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0" w15:restartNumberingAfterBreak="0">
    <w:nsid w:val="7880F232"/>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1" w15:restartNumberingAfterBreak="0">
    <w:nsid w:val="78E12FA1"/>
    <w:multiLevelType w:val="hybridMultilevel"/>
    <w:tmpl w:val="A8427CC6"/>
    <w:lvl w:ilvl="0" w:tplc="8BBE7134">
      <w:start w:val="1"/>
      <w:numFmt w:val="upperLetter"/>
      <w:lvlText w:val="%1."/>
      <w:lvlJc w:val="left"/>
      <w:pPr>
        <w:tabs>
          <w:tab w:val="num" w:pos="1080"/>
        </w:tabs>
        <w:ind w:left="1080" w:hanging="360"/>
      </w:pPr>
      <w:rPr>
        <w:rFonts w:hint="default"/>
      </w:rPr>
    </w:lvl>
    <w:lvl w:ilvl="1" w:tplc="281AF812">
      <w:start w:val="1"/>
      <w:numFmt w:val="decimal"/>
      <w:lvlText w:val="%2)"/>
      <w:lvlJc w:val="left"/>
      <w:pPr>
        <w:tabs>
          <w:tab w:val="num" w:pos="1800"/>
        </w:tabs>
        <w:ind w:left="180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72" w15:restartNumberingAfterBreak="0">
    <w:nsid w:val="7AFE2338"/>
    <w:multiLevelType w:val="multilevel"/>
    <w:tmpl w:val="64D4B9C4"/>
    <w:lvl w:ilvl="0">
      <w:start w:val="1"/>
      <w:numFmt w:val="decimal"/>
      <w:lvlText w:val="%1."/>
      <w:lvlJc w:val="left"/>
      <w:pPr>
        <w:ind w:left="360" w:hanging="360"/>
      </w:pPr>
      <w:rPr>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3" w15:restartNumberingAfterBreak="0">
    <w:nsid w:val="7F732FE1"/>
    <w:multiLevelType w:val="hybridMultilevel"/>
    <w:tmpl w:val="338AB25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4" w15:restartNumberingAfterBreak="0">
    <w:nsid w:val="7FC29F30"/>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963579334">
    <w:abstractNumId w:val="52"/>
  </w:num>
  <w:num w:numId="2" w16cid:durableId="1003553370">
    <w:abstractNumId w:val="28"/>
  </w:num>
  <w:num w:numId="3" w16cid:durableId="1913152855">
    <w:abstractNumId w:val="50"/>
  </w:num>
  <w:num w:numId="4" w16cid:durableId="1147016885">
    <w:abstractNumId w:val="29"/>
  </w:num>
  <w:num w:numId="5" w16cid:durableId="589242548">
    <w:abstractNumId w:val="62"/>
  </w:num>
  <w:num w:numId="6" w16cid:durableId="951089866">
    <w:abstractNumId w:val="55"/>
  </w:num>
  <w:num w:numId="7" w16cid:durableId="731001497">
    <w:abstractNumId w:val="71"/>
  </w:num>
  <w:num w:numId="8" w16cid:durableId="627666340">
    <w:abstractNumId w:val="27"/>
  </w:num>
  <w:num w:numId="9" w16cid:durableId="1696880452">
    <w:abstractNumId w:val="53"/>
  </w:num>
  <w:num w:numId="10" w16cid:durableId="875310652">
    <w:abstractNumId w:val="34"/>
  </w:num>
  <w:num w:numId="11" w16cid:durableId="573465743">
    <w:abstractNumId w:val="59"/>
  </w:num>
  <w:num w:numId="12" w16cid:durableId="1663849024">
    <w:abstractNumId w:val="60"/>
  </w:num>
  <w:num w:numId="13" w16cid:durableId="1183742560">
    <w:abstractNumId w:val="48"/>
  </w:num>
  <w:num w:numId="14" w16cid:durableId="344986311">
    <w:abstractNumId w:val="35"/>
  </w:num>
  <w:num w:numId="15" w16cid:durableId="499657657">
    <w:abstractNumId w:val="19"/>
  </w:num>
  <w:num w:numId="16" w16cid:durableId="505243911">
    <w:abstractNumId w:val="58"/>
  </w:num>
  <w:num w:numId="17" w16cid:durableId="713962953">
    <w:abstractNumId w:val="33"/>
  </w:num>
  <w:num w:numId="18" w16cid:durableId="1358851084">
    <w:abstractNumId w:val="37"/>
  </w:num>
  <w:num w:numId="19" w16cid:durableId="376705884">
    <w:abstractNumId w:val="57"/>
  </w:num>
  <w:num w:numId="20" w16cid:durableId="1895432336">
    <w:abstractNumId w:val="45"/>
  </w:num>
  <w:num w:numId="21" w16cid:durableId="2130929443">
    <w:abstractNumId w:val="64"/>
  </w:num>
  <w:num w:numId="22" w16cid:durableId="731542421">
    <w:abstractNumId w:val="65"/>
  </w:num>
  <w:num w:numId="23" w16cid:durableId="548690596">
    <w:abstractNumId w:val="67"/>
  </w:num>
  <w:num w:numId="24" w16cid:durableId="472597264">
    <w:abstractNumId w:val="21"/>
  </w:num>
  <w:num w:numId="25" w16cid:durableId="255480399">
    <w:abstractNumId w:val="49"/>
  </w:num>
  <w:num w:numId="26" w16cid:durableId="986325755">
    <w:abstractNumId w:val="47"/>
  </w:num>
  <w:num w:numId="27" w16cid:durableId="870797583">
    <w:abstractNumId w:val="66"/>
  </w:num>
  <w:num w:numId="28" w16cid:durableId="2108653497">
    <w:abstractNumId w:val="72"/>
  </w:num>
  <w:num w:numId="29" w16cid:durableId="1440102583">
    <w:abstractNumId w:val="56"/>
  </w:num>
  <w:num w:numId="30" w16cid:durableId="2080787042">
    <w:abstractNumId w:val="11"/>
  </w:num>
  <w:num w:numId="31" w16cid:durableId="1248272812">
    <w:abstractNumId w:val="3"/>
  </w:num>
  <w:num w:numId="32" w16cid:durableId="2021661594">
    <w:abstractNumId w:val="38"/>
  </w:num>
  <w:num w:numId="33" w16cid:durableId="326904436">
    <w:abstractNumId w:val="7"/>
  </w:num>
  <w:num w:numId="34" w16cid:durableId="723674486">
    <w:abstractNumId w:val="42"/>
  </w:num>
  <w:num w:numId="35" w16cid:durableId="742029630">
    <w:abstractNumId w:val="6"/>
  </w:num>
  <w:num w:numId="36" w16cid:durableId="154078381">
    <w:abstractNumId w:val="70"/>
  </w:num>
  <w:num w:numId="37" w16cid:durableId="396173375">
    <w:abstractNumId w:val="8"/>
  </w:num>
  <w:num w:numId="38" w16cid:durableId="1120996935">
    <w:abstractNumId w:val="40"/>
  </w:num>
  <w:num w:numId="39" w16cid:durableId="2028366081">
    <w:abstractNumId w:val="4"/>
  </w:num>
  <w:num w:numId="40" w16cid:durableId="129789137">
    <w:abstractNumId w:val="18"/>
  </w:num>
  <w:num w:numId="41" w16cid:durableId="517544472">
    <w:abstractNumId w:val="31"/>
  </w:num>
  <w:num w:numId="42" w16cid:durableId="669022808">
    <w:abstractNumId w:val="10"/>
  </w:num>
  <w:num w:numId="43" w16cid:durableId="1701127619">
    <w:abstractNumId w:val="44"/>
  </w:num>
  <w:num w:numId="44" w16cid:durableId="1973824836">
    <w:abstractNumId w:val="30"/>
  </w:num>
  <w:num w:numId="45" w16cid:durableId="1043821406">
    <w:abstractNumId w:val="24"/>
  </w:num>
  <w:num w:numId="46" w16cid:durableId="776756191">
    <w:abstractNumId w:val="5"/>
  </w:num>
  <w:num w:numId="47" w16cid:durableId="1302033472">
    <w:abstractNumId w:val="14"/>
  </w:num>
  <w:num w:numId="48" w16cid:durableId="274875683">
    <w:abstractNumId w:val="68"/>
  </w:num>
  <w:num w:numId="49" w16cid:durableId="44259975">
    <w:abstractNumId w:val="54"/>
  </w:num>
  <w:num w:numId="50" w16cid:durableId="798456864">
    <w:abstractNumId w:val="46"/>
  </w:num>
  <w:num w:numId="51" w16cid:durableId="583808314">
    <w:abstractNumId w:val="0"/>
  </w:num>
  <w:num w:numId="52" w16cid:durableId="1411074131">
    <w:abstractNumId w:val="9"/>
  </w:num>
  <w:num w:numId="53" w16cid:durableId="785543148">
    <w:abstractNumId w:val="13"/>
  </w:num>
  <w:num w:numId="54" w16cid:durableId="1947810034">
    <w:abstractNumId w:val="16"/>
  </w:num>
  <w:num w:numId="55" w16cid:durableId="1781995589">
    <w:abstractNumId w:val="63"/>
  </w:num>
  <w:num w:numId="56" w16cid:durableId="1220827422">
    <w:abstractNumId w:val="41"/>
  </w:num>
  <w:num w:numId="57" w16cid:durableId="187135646">
    <w:abstractNumId w:val="74"/>
  </w:num>
  <w:num w:numId="58" w16cid:durableId="844368981">
    <w:abstractNumId w:val="1"/>
  </w:num>
  <w:num w:numId="59" w16cid:durableId="2078548415">
    <w:abstractNumId w:val="2"/>
  </w:num>
  <w:num w:numId="60" w16cid:durableId="1406418549">
    <w:abstractNumId w:val="32"/>
  </w:num>
  <w:num w:numId="61" w16cid:durableId="1000153903">
    <w:abstractNumId w:val="20"/>
  </w:num>
  <w:num w:numId="62" w16cid:durableId="231164003">
    <w:abstractNumId w:val="36"/>
  </w:num>
  <w:num w:numId="63" w16cid:durableId="1342851796">
    <w:abstractNumId w:val="12"/>
  </w:num>
  <w:num w:numId="64" w16cid:durableId="1870336835">
    <w:abstractNumId w:val="69"/>
  </w:num>
  <w:num w:numId="65" w16cid:durableId="1820881347">
    <w:abstractNumId w:val="23"/>
  </w:num>
  <w:num w:numId="66" w16cid:durableId="1946576087">
    <w:abstractNumId w:val="61"/>
  </w:num>
  <w:num w:numId="67" w16cid:durableId="248271819">
    <w:abstractNumId w:val="15"/>
  </w:num>
  <w:num w:numId="68" w16cid:durableId="1613972215">
    <w:abstractNumId w:val="43"/>
  </w:num>
  <w:num w:numId="69" w16cid:durableId="1307010427">
    <w:abstractNumId w:val="51"/>
  </w:num>
  <w:num w:numId="70" w16cid:durableId="270360969">
    <w:abstractNumId w:val="22"/>
  </w:num>
  <w:num w:numId="71" w16cid:durableId="64453020">
    <w:abstractNumId w:val="39"/>
  </w:num>
  <w:num w:numId="72" w16cid:durableId="1068918033">
    <w:abstractNumId w:val="17"/>
  </w:num>
  <w:num w:numId="73" w16cid:durableId="787359399">
    <w:abstractNumId w:val="26"/>
  </w:num>
  <w:num w:numId="74" w16cid:durableId="1957827458">
    <w:abstractNumId w:val="25"/>
  </w:num>
  <w:num w:numId="75" w16cid:durableId="566495902">
    <w:abstractNumId w:val="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rawingGridHorizontalSpacing w:val="187"/>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11FD"/>
    <w:rsid w:val="00000095"/>
    <w:rsid w:val="000004D3"/>
    <w:rsid w:val="000020CD"/>
    <w:rsid w:val="00002B8D"/>
    <w:rsid w:val="00003030"/>
    <w:rsid w:val="00003719"/>
    <w:rsid w:val="000048FB"/>
    <w:rsid w:val="00004D63"/>
    <w:rsid w:val="00005085"/>
    <w:rsid w:val="00005499"/>
    <w:rsid w:val="00005A3D"/>
    <w:rsid w:val="00006250"/>
    <w:rsid w:val="000064B8"/>
    <w:rsid w:val="000065F9"/>
    <w:rsid w:val="00013347"/>
    <w:rsid w:val="0001435F"/>
    <w:rsid w:val="000149D7"/>
    <w:rsid w:val="00017C31"/>
    <w:rsid w:val="00020864"/>
    <w:rsid w:val="00020D3E"/>
    <w:rsid w:val="00021D08"/>
    <w:rsid w:val="00021EC8"/>
    <w:rsid w:val="000226DB"/>
    <w:rsid w:val="00022C7B"/>
    <w:rsid w:val="0002400A"/>
    <w:rsid w:val="000246B1"/>
    <w:rsid w:val="00025C9D"/>
    <w:rsid w:val="000263A0"/>
    <w:rsid w:val="00026D4B"/>
    <w:rsid w:val="000271E5"/>
    <w:rsid w:val="0003036C"/>
    <w:rsid w:val="0003052B"/>
    <w:rsid w:val="00030997"/>
    <w:rsid w:val="00030FE0"/>
    <w:rsid w:val="00031968"/>
    <w:rsid w:val="00032030"/>
    <w:rsid w:val="00034CC4"/>
    <w:rsid w:val="000359AF"/>
    <w:rsid w:val="00036A0B"/>
    <w:rsid w:val="000415CF"/>
    <w:rsid w:val="00041763"/>
    <w:rsid w:val="00042AE9"/>
    <w:rsid w:val="000433B2"/>
    <w:rsid w:val="0004403A"/>
    <w:rsid w:val="00046248"/>
    <w:rsid w:val="00046985"/>
    <w:rsid w:val="0004780C"/>
    <w:rsid w:val="0005030B"/>
    <w:rsid w:val="00053415"/>
    <w:rsid w:val="00054746"/>
    <w:rsid w:val="00054932"/>
    <w:rsid w:val="000559B5"/>
    <w:rsid w:val="00055C70"/>
    <w:rsid w:val="00060022"/>
    <w:rsid w:val="000607B0"/>
    <w:rsid w:val="000617A0"/>
    <w:rsid w:val="00061DF0"/>
    <w:rsid w:val="00062F6F"/>
    <w:rsid w:val="000646E4"/>
    <w:rsid w:val="00064C8B"/>
    <w:rsid w:val="000660CC"/>
    <w:rsid w:val="00066A17"/>
    <w:rsid w:val="000679E8"/>
    <w:rsid w:val="00070BB9"/>
    <w:rsid w:val="00071758"/>
    <w:rsid w:val="00071B1C"/>
    <w:rsid w:val="000742CD"/>
    <w:rsid w:val="000751F9"/>
    <w:rsid w:val="000803E0"/>
    <w:rsid w:val="000806C2"/>
    <w:rsid w:val="0008094E"/>
    <w:rsid w:val="00080BE0"/>
    <w:rsid w:val="00082A25"/>
    <w:rsid w:val="0008386E"/>
    <w:rsid w:val="00085942"/>
    <w:rsid w:val="00085C9E"/>
    <w:rsid w:val="0008754C"/>
    <w:rsid w:val="00087B84"/>
    <w:rsid w:val="00090C12"/>
    <w:rsid w:val="00090C33"/>
    <w:rsid w:val="00091749"/>
    <w:rsid w:val="00091A08"/>
    <w:rsid w:val="0009235A"/>
    <w:rsid w:val="00092CA2"/>
    <w:rsid w:val="00094E0A"/>
    <w:rsid w:val="00096313"/>
    <w:rsid w:val="00096FFB"/>
    <w:rsid w:val="000A0CB5"/>
    <w:rsid w:val="000A195B"/>
    <w:rsid w:val="000A2AC2"/>
    <w:rsid w:val="000A2BB7"/>
    <w:rsid w:val="000A4CEA"/>
    <w:rsid w:val="000A5FDD"/>
    <w:rsid w:val="000B239F"/>
    <w:rsid w:val="000B2EBB"/>
    <w:rsid w:val="000B39EF"/>
    <w:rsid w:val="000B43F4"/>
    <w:rsid w:val="000B576E"/>
    <w:rsid w:val="000B6641"/>
    <w:rsid w:val="000B6BD3"/>
    <w:rsid w:val="000B7258"/>
    <w:rsid w:val="000B7A57"/>
    <w:rsid w:val="000B7CC8"/>
    <w:rsid w:val="000C067E"/>
    <w:rsid w:val="000C0A17"/>
    <w:rsid w:val="000C21CC"/>
    <w:rsid w:val="000C30FB"/>
    <w:rsid w:val="000C326F"/>
    <w:rsid w:val="000C3339"/>
    <w:rsid w:val="000C48EC"/>
    <w:rsid w:val="000C6B97"/>
    <w:rsid w:val="000D37AE"/>
    <w:rsid w:val="000D421E"/>
    <w:rsid w:val="000D45CB"/>
    <w:rsid w:val="000D6F00"/>
    <w:rsid w:val="000E0432"/>
    <w:rsid w:val="000E0569"/>
    <w:rsid w:val="000E2715"/>
    <w:rsid w:val="000E2733"/>
    <w:rsid w:val="000E2D78"/>
    <w:rsid w:val="000E4F08"/>
    <w:rsid w:val="000E5093"/>
    <w:rsid w:val="000E6CDE"/>
    <w:rsid w:val="000E7F45"/>
    <w:rsid w:val="000F1598"/>
    <w:rsid w:val="000F29C6"/>
    <w:rsid w:val="000F2FBD"/>
    <w:rsid w:val="000F4CD6"/>
    <w:rsid w:val="000F6D33"/>
    <w:rsid w:val="000F6FC8"/>
    <w:rsid w:val="000F77C5"/>
    <w:rsid w:val="000F787A"/>
    <w:rsid w:val="0010058D"/>
    <w:rsid w:val="001008D0"/>
    <w:rsid w:val="00100B48"/>
    <w:rsid w:val="0010110A"/>
    <w:rsid w:val="00101BD4"/>
    <w:rsid w:val="001044EC"/>
    <w:rsid w:val="001054E2"/>
    <w:rsid w:val="0010557F"/>
    <w:rsid w:val="0010586D"/>
    <w:rsid w:val="00105EB7"/>
    <w:rsid w:val="001063E9"/>
    <w:rsid w:val="001075DD"/>
    <w:rsid w:val="00107650"/>
    <w:rsid w:val="0011107D"/>
    <w:rsid w:val="00117E55"/>
    <w:rsid w:val="00121161"/>
    <w:rsid w:val="00121EF2"/>
    <w:rsid w:val="0012283C"/>
    <w:rsid w:val="00123288"/>
    <w:rsid w:val="00123885"/>
    <w:rsid w:val="00124BBA"/>
    <w:rsid w:val="00125B47"/>
    <w:rsid w:val="00125D66"/>
    <w:rsid w:val="001266FF"/>
    <w:rsid w:val="00127A23"/>
    <w:rsid w:val="0013048C"/>
    <w:rsid w:val="00130660"/>
    <w:rsid w:val="00132755"/>
    <w:rsid w:val="001339DE"/>
    <w:rsid w:val="00135FC2"/>
    <w:rsid w:val="00142276"/>
    <w:rsid w:val="0014365E"/>
    <w:rsid w:val="00144BF5"/>
    <w:rsid w:val="001456C8"/>
    <w:rsid w:val="001461B5"/>
    <w:rsid w:val="00146856"/>
    <w:rsid w:val="001502E5"/>
    <w:rsid w:val="00151DBD"/>
    <w:rsid w:val="001523A1"/>
    <w:rsid w:val="00152559"/>
    <w:rsid w:val="001525D6"/>
    <w:rsid w:val="00155D06"/>
    <w:rsid w:val="00156122"/>
    <w:rsid w:val="00157283"/>
    <w:rsid w:val="00157592"/>
    <w:rsid w:val="00157AD8"/>
    <w:rsid w:val="00157FC1"/>
    <w:rsid w:val="001613CD"/>
    <w:rsid w:val="00162CA2"/>
    <w:rsid w:val="00163E97"/>
    <w:rsid w:val="00164CB2"/>
    <w:rsid w:val="00166794"/>
    <w:rsid w:val="0017054E"/>
    <w:rsid w:val="0017108E"/>
    <w:rsid w:val="001712EC"/>
    <w:rsid w:val="001722FF"/>
    <w:rsid w:val="00173DE7"/>
    <w:rsid w:val="00174189"/>
    <w:rsid w:val="00176E5E"/>
    <w:rsid w:val="00177552"/>
    <w:rsid w:val="0017787B"/>
    <w:rsid w:val="001779B0"/>
    <w:rsid w:val="0018136D"/>
    <w:rsid w:val="0018176D"/>
    <w:rsid w:val="00181897"/>
    <w:rsid w:val="00181FB1"/>
    <w:rsid w:val="001830E6"/>
    <w:rsid w:val="00183146"/>
    <w:rsid w:val="00183B33"/>
    <w:rsid w:val="0018753D"/>
    <w:rsid w:val="00187883"/>
    <w:rsid w:val="0019049C"/>
    <w:rsid w:val="00190590"/>
    <w:rsid w:val="00192BAF"/>
    <w:rsid w:val="00193278"/>
    <w:rsid w:val="00194034"/>
    <w:rsid w:val="001971BF"/>
    <w:rsid w:val="001A0A56"/>
    <w:rsid w:val="001A0AFA"/>
    <w:rsid w:val="001A1642"/>
    <w:rsid w:val="001A637B"/>
    <w:rsid w:val="001B0C9D"/>
    <w:rsid w:val="001B11C3"/>
    <w:rsid w:val="001B13A2"/>
    <w:rsid w:val="001B17D0"/>
    <w:rsid w:val="001B24B4"/>
    <w:rsid w:val="001B3880"/>
    <w:rsid w:val="001B393F"/>
    <w:rsid w:val="001B44BC"/>
    <w:rsid w:val="001B7B9A"/>
    <w:rsid w:val="001C0125"/>
    <w:rsid w:val="001C181F"/>
    <w:rsid w:val="001C3942"/>
    <w:rsid w:val="001C5001"/>
    <w:rsid w:val="001C7051"/>
    <w:rsid w:val="001C705A"/>
    <w:rsid w:val="001C7402"/>
    <w:rsid w:val="001D135B"/>
    <w:rsid w:val="001D17A5"/>
    <w:rsid w:val="001D18D8"/>
    <w:rsid w:val="001D1CE5"/>
    <w:rsid w:val="001D2063"/>
    <w:rsid w:val="001D249A"/>
    <w:rsid w:val="001D24D2"/>
    <w:rsid w:val="001D3149"/>
    <w:rsid w:val="001D73D3"/>
    <w:rsid w:val="001D7564"/>
    <w:rsid w:val="001E032E"/>
    <w:rsid w:val="001E05CE"/>
    <w:rsid w:val="001E3DD4"/>
    <w:rsid w:val="001E3ED2"/>
    <w:rsid w:val="001E3EF0"/>
    <w:rsid w:val="001E4316"/>
    <w:rsid w:val="001E5338"/>
    <w:rsid w:val="001E70F7"/>
    <w:rsid w:val="001E7D71"/>
    <w:rsid w:val="001F03CE"/>
    <w:rsid w:val="001F438B"/>
    <w:rsid w:val="001F5A69"/>
    <w:rsid w:val="001F5C0E"/>
    <w:rsid w:val="001F5EA3"/>
    <w:rsid w:val="001F75CF"/>
    <w:rsid w:val="00200DD8"/>
    <w:rsid w:val="00201BE5"/>
    <w:rsid w:val="00202230"/>
    <w:rsid w:val="00202A74"/>
    <w:rsid w:val="00202CBD"/>
    <w:rsid w:val="00202D25"/>
    <w:rsid w:val="00202E48"/>
    <w:rsid w:val="00205D58"/>
    <w:rsid w:val="00205E00"/>
    <w:rsid w:val="0020647F"/>
    <w:rsid w:val="00207B7B"/>
    <w:rsid w:val="00210831"/>
    <w:rsid w:val="00211832"/>
    <w:rsid w:val="00212C00"/>
    <w:rsid w:val="00213D9A"/>
    <w:rsid w:val="0021738E"/>
    <w:rsid w:val="0022021F"/>
    <w:rsid w:val="0022176E"/>
    <w:rsid w:val="002233F1"/>
    <w:rsid w:val="002239F2"/>
    <w:rsid w:val="00223A7B"/>
    <w:rsid w:val="00224130"/>
    <w:rsid w:val="00224735"/>
    <w:rsid w:val="00224DF7"/>
    <w:rsid w:val="002250B5"/>
    <w:rsid w:val="00225897"/>
    <w:rsid w:val="00225BA2"/>
    <w:rsid w:val="00226A96"/>
    <w:rsid w:val="0022791F"/>
    <w:rsid w:val="00227BAF"/>
    <w:rsid w:val="00230CE9"/>
    <w:rsid w:val="00231612"/>
    <w:rsid w:val="00231F4A"/>
    <w:rsid w:val="00232A09"/>
    <w:rsid w:val="00232A64"/>
    <w:rsid w:val="00233563"/>
    <w:rsid w:val="00233EA4"/>
    <w:rsid w:val="00235255"/>
    <w:rsid w:val="0023560B"/>
    <w:rsid w:val="00235B12"/>
    <w:rsid w:val="00236845"/>
    <w:rsid w:val="00236A6A"/>
    <w:rsid w:val="00237697"/>
    <w:rsid w:val="00240A58"/>
    <w:rsid w:val="00242623"/>
    <w:rsid w:val="00242C4A"/>
    <w:rsid w:val="00243975"/>
    <w:rsid w:val="002439C5"/>
    <w:rsid w:val="00243C6C"/>
    <w:rsid w:val="00244244"/>
    <w:rsid w:val="00247AA2"/>
    <w:rsid w:val="00250C9B"/>
    <w:rsid w:val="00250ECA"/>
    <w:rsid w:val="00253150"/>
    <w:rsid w:val="00256AEF"/>
    <w:rsid w:val="00256F76"/>
    <w:rsid w:val="00257580"/>
    <w:rsid w:val="00257CA3"/>
    <w:rsid w:val="00257DD3"/>
    <w:rsid w:val="002603BD"/>
    <w:rsid w:val="00260D6A"/>
    <w:rsid w:val="00262E93"/>
    <w:rsid w:val="00263305"/>
    <w:rsid w:val="00263952"/>
    <w:rsid w:val="002642CB"/>
    <w:rsid w:val="00265C97"/>
    <w:rsid w:val="002664CF"/>
    <w:rsid w:val="00266AF6"/>
    <w:rsid w:val="00267389"/>
    <w:rsid w:val="002678C2"/>
    <w:rsid w:val="00267FE8"/>
    <w:rsid w:val="00271282"/>
    <w:rsid w:val="00272534"/>
    <w:rsid w:val="00272BA6"/>
    <w:rsid w:val="00275171"/>
    <w:rsid w:val="002762EF"/>
    <w:rsid w:val="0027633B"/>
    <w:rsid w:val="00276EF8"/>
    <w:rsid w:val="00277EE8"/>
    <w:rsid w:val="00280C4C"/>
    <w:rsid w:val="00281106"/>
    <w:rsid w:val="00281284"/>
    <w:rsid w:val="00283640"/>
    <w:rsid w:val="00284559"/>
    <w:rsid w:val="0028456C"/>
    <w:rsid w:val="00287A1B"/>
    <w:rsid w:val="00287C06"/>
    <w:rsid w:val="00287DC3"/>
    <w:rsid w:val="0029008C"/>
    <w:rsid w:val="0029056C"/>
    <w:rsid w:val="0029126A"/>
    <w:rsid w:val="00291EF5"/>
    <w:rsid w:val="00292141"/>
    <w:rsid w:val="00292C3D"/>
    <w:rsid w:val="0029443C"/>
    <w:rsid w:val="00294C35"/>
    <w:rsid w:val="00294E71"/>
    <w:rsid w:val="00294FC6"/>
    <w:rsid w:val="0029719C"/>
    <w:rsid w:val="002974EC"/>
    <w:rsid w:val="00297DBE"/>
    <w:rsid w:val="002A00E6"/>
    <w:rsid w:val="002A07B0"/>
    <w:rsid w:val="002A084C"/>
    <w:rsid w:val="002A0891"/>
    <w:rsid w:val="002A131B"/>
    <w:rsid w:val="002A1A7B"/>
    <w:rsid w:val="002A1D57"/>
    <w:rsid w:val="002A2014"/>
    <w:rsid w:val="002A2FFE"/>
    <w:rsid w:val="002A4D1C"/>
    <w:rsid w:val="002B0EC3"/>
    <w:rsid w:val="002B110A"/>
    <w:rsid w:val="002B2970"/>
    <w:rsid w:val="002B31B2"/>
    <w:rsid w:val="002B343C"/>
    <w:rsid w:val="002B490A"/>
    <w:rsid w:val="002B6B05"/>
    <w:rsid w:val="002B7233"/>
    <w:rsid w:val="002B7457"/>
    <w:rsid w:val="002C042C"/>
    <w:rsid w:val="002C29CA"/>
    <w:rsid w:val="002C354B"/>
    <w:rsid w:val="002C3929"/>
    <w:rsid w:val="002C3EC4"/>
    <w:rsid w:val="002C4565"/>
    <w:rsid w:val="002C48AA"/>
    <w:rsid w:val="002D2021"/>
    <w:rsid w:val="002D38E0"/>
    <w:rsid w:val="002D4258"/>
    <w:rsid w:val="002D4A9E"/>
    <w:rsid w:val="002D4EB0"/>
    <w:rsid w:val="002D6310"/>
    <w:rsid w:val="002D66AC"/>
    <w:rsid w:val="002D69AE"/>
    <w:rsid w:val="002E163F"/>
    <w:rsid w:val="002E2E45"/>
    <w:rsid w:val="002E311D"/>
    <w:rsid w:val="002E50E7"/>
    <w:rsid w:val="002E5D11"/>
    <w:rsid w:val="002E6182"/>
    <w:rsid w:val="002E629A"/>
    <w:rsid w:val="002E67D2"/>
    <w:rsid w:val="002F05F0"/>
    <w:rsid w:val="002F2B64"/>
    <w:rsid w:val="002F3A8C"/>
    <w:rsid w:val="002F48CC"/>
    <w:rsid w:val="002F7D38"/>
    <w:rsid w:val="00300968"/>
    <w:rsid w:val="00300EF4"/>
    <w:rsid w:val="0030496B"/>
    <w:rsid w:val="00305B82"/>
    <w:rsid w:val="00306B7A"/>
    <w:rsid w:val="003075BA"/>
    <w:rsid w:val="003076B5"/>
    <w:rsid w:val="00307C3A"/>
    <w:rsid w:val="00310258"/>
    <w:rsid w:val="0031168E"/>
    <w:rsid w:val="00312804"/>
    <w:rsid w:val="00312E3A"/>
    <w:rsid w:val="00313D54"/>
    <w:rsid w:val="0031454E"/>
    <w:rsid w:val="0031598B"/>
    <w:rsid w:val="00316168"/>
    <w:rsid w:val="003177BF"/>
    <w:rsid w:val="00320118"/>
    <w:rsid w:val="00321820"/>
    <w:rsid w:val="0032212E"/>
    <w:rsid w:val="00322E66"/>
    <w:rsid w:val="00327BAE"/>
    <w:rsid w:val="003322CD"/>
    <w:rsid w:val="00332571"/>
    <w:rsid w:val="003330A1"/>
    <w:rsid w:val="0033336C"/>
    <w:rsid w:val="003338D2"/>
    <w:rsid w:val="00333B4A"/>
    <w:rsid w:val="00334218"/>
    <w:rsid w:val="00334335"/>
    <w:rsid w:val="003368A9"/>
    <w:rsid w:val="00337EF7"/>
    <w:rsid w:val="00340361"/>
    <w:rsid w:val="00340B4F"/>
    <w:rsid w:val="00341708"/>
    <w:rsid w:val="0034512B"/>
    <w:rsid w:val="003453CB"/>
    <w:rsid w:val="00346AC4"/>
    <w:rsid w:val="003473DF"/>
    <w:rsid w:val="00350767"/>
    <w:rsid w:val="00350C4A"/>
    <w:rsid w:val="00351601"/>
    <w:rsid w:val="0035218F"/>
    <w:rsid w:val="00352CCA"/>
    <w:rsid w:val="00353A61"/>
    <w:rsid w:val="00353CB7"/>
    <w:rsid w:val="00354E0F"/>
    <w:rsid w:val="00354FC0"/>
    <w:rsid w:val="003551C3"/>
    <w:rsid w:val="00355836"/>
    <w:rsid w:val="00355BA7"/>
    <w:rsid w:val="003560DA"/>
    <w:rsid w:val="00356715"/>
    <w:rsid w:val="00360DA6"/>
    <w:rsid w:val="003612FB"/>
    <w:rsid w:val="0036141A"/>
    <w:rsid w:val="003618DD"/>
    <w:rsid w:val="00361E41"/>
    <w:rsid w:val="003647BC"/>
    <w:rsid w:val="003663B6"/>
    <w:rsid w:val="00367625"/>
    <w:rsid w:val="00370009"/>
    <w:rsid w:val="00370050"/>
    <w:rsid w:val="00370854"/>
    <w:rsid w:val="0037309D"/>
    <w:rsid w:val="0037381D"/>
    <w:rsid w:val="0037397E"/>
    <w:rsid w:val="003747E1"/>
    <w:rsid w:val="00374958"/>
    <w:rsid w:val="00375B60"/>
    <w:rsid w:val="00376D66"/>
    <w:rsid w:val="00380506"/>
    <w:rsid w:val="0038129E"/>
    <w:rsid w:val="0038346B"/>
    <w:rsid w:val="00387393"/>
    <w:rsid w:val="00390D91"/>
    <w:rsid w:val="00391832"/>
    <w:rsid w:val="003932EE"/>
    <w:rsid w:val="003952DB"/>
    <w:rsid w:val="003A09ED"/>
    <w:rsid w:val="003A269B"/>
    <w:rsid w:val="003A4109"/>
    <w:rsid w:val="003A491F"/>
    <w:rsid w:val="003A77B9"/>
    <w:rsid w:val="003B035A"/>
    <w:rsid w:val="003B096F"/>
    <w:rsid w:val="003B394F"/>
    <w:rsid w:val="003B51D5"/>
    <w:rsid w:val="003B53B2"/>
    <w:rsid w:val="003B63AD"/>
    <w:rsid w:val="003B7054"/>
    <w:rsid w:val="003B7A24"/>
    <w:rsid w:val="003B7E46"/>
    <w:rsid w:val="003C3D00"/>
    <w:rsid w:val="003C429B"/>
    <w:rsid w:val="003C6273"/>
    <w:rsid w:val="003C7C50"/>
    <w:rsid w:val="003D1090"/>
    <w:rsid w:val="003D1DE2"/>
    <w:rsid w:val="003D2D7A"/>
    <w:rsid w:val="003D3800"/>
    <w:rsid w:val="003D5142"/>
    <w:rsid w:val="003D6AD4"/>
    <w:rsid w:val="003D6FDA"/>
    <w:rsid w:val="003D70C9"/>
    <w:rsid w:val="003D7331"/>
    <w:rsid w:val="003D73C9"/>
    <w:rsid w:val="003E033A"/>
    <w:rsid w:val="003E12C5"/>
    <w:rsid w:val="003E15AF"/>
    <w:rsid w:val="003E3EBA"/>
    <w:rsid w:val="003E3EF4"/>
    <w:rsid w:val="003E3F3E"/>
    <w:rsid w:val="003E4A50"/>
    <w:rsid w:val="003E5F01"/>
    <w:rsid w:val="003E6525"/>
    <w:rsid w:val="003E6B3D"/>
    <w:rsid w:val="003F6ED4"/>
    <w:rsid w:val="003F7CE9"/>
    <w:rsid w:val="00400969"/>
    <w:rsid w:val="00400EF2"/>
    <w:rsid w:val="00402CC3"/>
    <w:rsid w:val="00403F88"/>
    <w:rsid w:val="0040461D"/>
    <w:rsid w:val="00404EF3"/>
    <w:rsid w:val="0040728B"/>
    <w:rsid w:val="0040748B"/>
    <w:rsid w:val="0041192A"/>
    <w:rsid w:val="0041282B"/>
    <w:rsid w:val="00412BA7"/>
    <w:rsid w:val="00413736"/>
    <w:rsid w:val="004137EF"/>
    <w:rsid w:val="00413B18"/>
    <w:rsid w:val="004144FE"/>
    <w:rsid w:val="00414F02"/>
    <w:rsid w:val="004162AE"/>
    <w:rsid w:val="00416737"/>
    <w:rsid w:val="00416A2A"/>
    <w:rsid w:val="004177FF"/>
    <w:rsid w:val="0042017F"/>
    <w:rsid w:val="00422313"/>
    <w:rsid w:val="00423C02"/>
    <w:rsid w:val="00423C6D"/>
    <w:rsid w:val="004271AD"/>
    <w:rsid w:val="00430D0D"/>
    <w:rsid w:val="00431C6E"/>
    <w:rsid w:val="00434F2F"/>
    <w:rsid w:val="004352BF"/>
    <w:rsid w:val="0043597A"/>
    <w:rsid w:val="00435F9A"/>
    <w:rsid w:val="00436207"/>
    <w:rsid w:val="00437E13"/>
    <w:rsid w:val="0044386E"/>
    <w:rsid w:val="00445AE9"/>
    <w:rsid w:val="00445B42"/>
    <w:rsid w:val="0044638D"/>
    <w:rsid w:val="00446E54"/>
    <w:rsid w:val="00447AF7"/>
    <w:rsid w:val="004508FA"/>
    <w:rsid w:val="004514E4"/>
    <w:rsid w:val="00451730"/>
    <w:rsid w:val="00451914"/>
    <w:rsid w:val="00451C11"/>
    <w:rsid w:val="00455237"/>
    <w:rsid w:val="00456C59"/>
    <w:rsid w:val="0045723B"/>
    <w:rsid w:val="0045744F"/>
    <w:rsid w:val="004601F1"/>
    <w:rsid w:val="00460896"/>
    <w:rsid w:val="0046115D"/>
    <w:rsid w:val="004612E3"/>
    <w:rsid w:val="00462313"/>
    <w:rsid w:val="004624C0"/>
    <w:rsid w:val="0046338D"/>
    <w:rsid w:val="004655A7"/>
    <w:rsid w:val="0046562B"/>
    <w:rsid w:val="004677C5"/>
    <w:rsid w:val="00467C08"/>
    <w:rsid w:val="00470316"/>
    <w:rsid w:val="00471415"/>
    <w:rsid w:val="00471946"/>
    <w:rsid w:val="00472DDB"/>
    <w:rsid w:val="004735AF"/>
    <w:rsid w:val="00473607"/>
    <w:rsid w:val="00474DDE"/>
    <w:rsid w:val="00475F98"/>
    <w:rsid w:val="004761E9"/>
    <w:rsid w:val="00480AA8"/>
    <w:rsid w:val="00480FDB"/>
    <w:rsid w:val="00482669"/>
    <w:rsid w:val="004838C0"/>
    <w:rsid w:val="00485437"/>
    <w:rsid w:val="00486014"/>
    <w:rsid w:val="00486609"/>
    <w:rsid w:val="00487992"/>
    <w:rsid w:val="00492934"/>
    <w:rsid w:val="00492F28"/>
    <w:rsid w:val="00492F44"/>
    <w:rsid w:val="00493740"/>
    <w:rsid w:val="004939DE"/>
    <w:rsid w:val="00494636"/>
    <w:rsid w:val="00494E7C"/>
    <w:rsid w:val="004969BC"/>
    <w:rsid w:val="00497113"/>
    <w:rsid w:val="004A07B7"/>
    <w:rsid w:val="004A0B69"/>
    <w:rsid w:val="004A1499"/>
    <w:rsid w:val="004A28B1"/>
    <w:rsid w:val="004A3C9B"/>
    <w:rsid w:val="004A3F55"/>
    <w:rsid w:val="004A451A"/>
    <w:rsid w:val="004A486C"/>
    <w:rsid w:val="004A5B98"/>
    <w:rsid w:val="004A6A2C"/>
    <w:rsid w:val="004B1AB6"/>
    <w:rsid w:val="004B25D7"/>
    <w:rsid w:val="004B2FFF"/>
    <w:rsid w:val="004B3135"/>
    <w:rsid w:val="004B36AE"/>
    <w:rsid w:val="004B36CE"/>
    <w:rsid w:val="004B49BF"/>
    <w:rsid w:val="004B4BE6"/>
    <w:rsid w:val="004B4F4A"/>
    <w:rsid w:val="004B51B0"/>
    <w:rsid w:val="004B5B8D"/>
    <w:rsid w:val="004B766F"/>
    <w:rsid w:val="004B7E03"/>
    <w:rsid w:val="004C0158"/>
    <w:rsid w:val="004C27D4"/>
    <w:rsid w:val="004C2FCE"/>
    <w:rsid w:val="004C3677"/>
    <w:rsid w:val="004C36D1"/>
    <w:rsid w:val="004C41DD"/>
    <w:rsid w:val="004C6B0F"/>
    <w:rsid w:val="004D0414"/>
    <w:rsid w:val="004D04CE"/>
    <w:rsid w:val="004D12AF"/>
    <w:rsid w:val="004D15D7"/>
    <w:rsid w:val="004D1CA8"/>
    <w:rsid w:val="004D2CCA"/>
    <w:rsid w:val="004D2D8A"/>
    <w:rsid w:val="004D35C7"/>
    <w:rsid w:val="004D3C17"/>
    <w:rsid w:val="004D49C4"/>
    <w:rsid w:val="004D6056"/>
    <w:rsid w:val="004D668A"/>
    <w:rsid w:val="004D6819"/>
    <w:rsid w:val="004D7576"/>
    <w:rsid w:val="004E09FC"/>
    <w:rsid w:val="004E0AD3"/>
    <w:rsid w:val="004E10BC"/>
    <w:rsid w:val="004E2A40"/>
    <w:rsid w:val="004E3949"/>
    <w:rsid w:val="004E3E51"/>
    <w:rsid w:val="004E5410"/>
    <w:rsid w:val="004E7010"/>
    <w:rsid w:val="004E74C0"/>
    <w:rsid w:val="004F0A6A"/>
    <w:rsid w:val="004F38AD"/>
    <w:rsid w:val="004F5C3C"/>
    <w:rsid w:val="004F698A"/>
    <w:rsid w:val="004F7E72"/>
    <w:rsid w:val="005009FE"/>
    <w:rsid w:val="005035BF"/>
    <w:rsid w:val="00503B10"/>
    <w:rsid w:val="00503C56"/>
    <w:rsid w:val="00504B61"/>
    <w:rsid w:val="005062EE"/>
    <w:rsid w:val="00507ED4"/>
    <w:rsid w:val="00510347"/>
    <w:rsid w:val="005105A7"/>
    <w:rsid w:val="0051141C"/>
    <w:rsid w:val="00511B26"/>
    <w:rsid w:val="00511E74"/>
    <w:rsid w:val="00512320"/>
    <w:rsid w:val="005127D1"/>
    <w:rsid w:val="00512D12"/>
    <w:rsid w:val="00514324"/>
    <w:rsid w:val="005159F1"/>
    <w:rsid w:val="00515AB4"/>
    <w:rsid w:val="00515ECE"/>
    <w:rsid w:val="00516322"/>
    <w:rsid w:val="005169BD"/>
    <w:rsid w:val="00516FCC"/>
    <w:rsid w:val="00523523"/>
    <w:rsid w:val="00524477"/>
    <w:rsid w:val="00526086"/>
    <w:rsid w:val="00527E22"/>
    <w:rsid w:val="0053299E"/>
    <w:rsid w:val="00533325"/>
    <w:rsid w:val="00533DBC"/>
    <w:rsid w:val="00533E0C"/>
    <w:rsid w:val="005341E5"/>
    <w:rsid w:val="00536F1B"/>
    <w:rsid w:val="00541AB7"/>
    <w:rsid w:val="0054249C"/>
    <w:rsid w:val="005424FE"/>
    <w:rsid w:val="005426D5"/>
    <w:rsid w:val="0054369B"/>
    <w:rsid w:val="00550439"/>
    <w:rsid w:val="00550E21"/>
    <w:rsid w:val="00551BBF"/>
    <w:rsid w:val="00551DA5"/>
    <w:rsid w:val="005525F4"/>
    <w:rsid w:val="005538A9"/>
    <w:rsid w:val="00553CDF"/>
    <w:rsid w:val="00557C92"/>
    <w:rsid w:val="00561169"/>
    <w:rsid w:val="00561F1B"/>
    <w:rsid w:val="00562D1E"/>
    <w:rsid w:val="005633F1"/>
    <w:rsid w:val="0056366E"/>
    <w:rsid w:val="005705B2"/>
    <w:rsid w:val="00570B2D"/>
    <w:rsid w:val="005739EA"/>
    <w:rsid w:val="00574048"/>
    <w:rsid w:val="00575542"/>
    <w:rsid w:val="00576157"/>
    <w:rsid w:val="0057652F"/>
    <w:rsid w:val="00576665"/>
    <w:rsid w:val="00577B83"/>
    <w:rsid w:val="005815A8"/>
    <w:rsid w:val="00582187"/>
    <w:rsid w:val="005822F5"/>
    <w:rsid w:val="0058349D"/>
    <w:rsid w:val="00583A7C"/>
    <w:rsid w:val="00584989"/>
    <w:rsid w:val="00585161"/>
    <w:rsid w:val="005855A4"/>
    <w:rsid w:val="00591BB5"/>
    <w:rsid w:val="00594AF6"/>
    <w:rsid w:val="00595905"/>
    <w:rsid w:val="00596A00"/>
    <w:rsid w:val="00596DB5"/>
    <w:rsid w:val="005A1D29"/>
    <w:rsid w:val="005A2D9F"/>
    <w:rsid w:val="005A3466"/>
    <w:rsid w:val="005A51F6"/>
    <w:rsid w:val="005A543B"/>
    <w:rsid w:val="005A7468"/>
    <w:rsid w:val="005A756B"/>
    <w:rsid w:val="005A75A5"/>
    <w:rsid w:val="005A7E00"/>
    <w:rsid w:val="005B075A"/>
    <w:rsid w:val="005B33E2"/>
    <w:rsid w:val="005B3A56"/>
    <w:rsid w:val="005B3EBD"/>
    <w:rsid w:val="005B3F02"/>
    <w:rsid w:val="005B63FA"/>
    <w:rsid w:val="005B652F"/>
    <w:rsid w:val="005B656E"/>
    <w:rsid w:val="005B6B1D"/>
    <w:rsid w:val="005B7A2C"/>
    <w:rsid w:val="005C0D9E"/>
    <w:rsid w:val="005C25FB"/>
    <w:rsid w:val="005C26DE"/>
    <w:rsid w:val="005C2BE3"/>
    <w:rsid w:val="005C32CA"/>
    <w:rsid w:val="005C4246"/>
    <w:rsid w:val="005C4928"/>
    <w:rsid w:val="005C4AB5"/>
    <w:rsid w:val="005C526F"/>
    <w:rsid w:val="005C56CC"/>
    <w:rsid w:val="005C5793"/>
    <w:rsid w:val="005C5924"/>
    <w:rsid w:val="005C6D9C"/>
    <w:rsid w:val="005C73CC"/>
    <w:rsid w:val="005D2D4B"/>
    <w:rsid w:val="005D2D8C"/>
    <w:rsid w:val="005D47BC"/>
    <w:rsid w:val="005D777F"/>
    <w:rsid w:val="005D7D48"/>
    <w:rsid w:val="005E07D7"/>
    <w:rsid w:val="005E0EC1"/>
    <w:rsid w:val="005E1D7E"/>
    <w:rsid w:val="005E46FF"/>
    <w:rsid w:val="005E5FF8"/>
    <w:rsid w:val="005F1099"/>
    <w:rsid w:val="005F1904"/>
    <w:rsid w:val="005F1A59"/>
    <w:rsid w:val="005F341D"/>
    <w:rsid w:val="005F396C"/>
    <w:rsid w:val="005F50A1"/>
    <w:rsid w:val="005F5B45"/>
    <w:rsid w:val="005F5CDB"/>
    <w:rsid w:val="005F6EF2"/>
    <w:rsid w:val="00600341"/>
    <w:rsid w:val="00600A05"/>
    <w:rsid w:val="006033D7"/>
    <w:rsid w:val="00603788"/>
    <w:rsid w:val="00604D67"/>
    <w:rsid w:val="006051CD"/>
    <w:rsid w:val="00605F6E"/>
    <w:rsid w:val="00607B36"/>
    <w:rsid w:val="006105BC"/>
    <w:rsid w:val="006109D2"/>
    <w:rsid w:val="006118E5"/>
    <w:rsid w:val="00612DE3"/>
    <w:rsid w:val="00617A90"/>
    <w:rsid w:val="00620143"/>
    <w:rsid w:val="0062200A"/>
    <w:rsid w:val="00623C3B"/>
    <w:rsid w:val="0062459F"/>
    <w:rsid w:val="00626D29"/>
    <w:rsid w:val="00626F4F"/>
    <w:rsid w:val="00631B10"/>
    <w:rsid w:val="0063350A"/>
    <w:rsid w:val="006342FB"/>
    <w:rsid w:val="00634FFA"/>
    <w:rsid w:val="00635AAA"/>
    <w:rsid w:val="00635E4D"/>
    <w:rsid w:val="00636E66"/>
    <w:rsid w:val="00640A79"/>
    <w:rsid w:val="00640D99"/>
    <w:rsid w:val="00644173"/>
    <w:rsid w:val="00644CBA"/>
    <w:rsid w:val="006450DE"/>
    <w:rsid w:val="00646104"/>
    <w:rsid w:val="0064632B"/>
    <w:rsid w:val="006512B0"/>
    <w:rsid w:val="00651C07"/>
    <w:rsid w:val="0065280E"/>
    <w:rsid w:val="006528C1"/>
    <w:rsid w:val="00652A41"/>
    <w:rsid w:val="00653427"/>
    <w:rsid w:val="00653798"/>
    <w:rsid w:val="00653B2F"/>
    <w:rsid w:val="00654AB1"/>
    <w:rsid w:val="00654BB6"/>
    <w:rsid w:val="0065559D"/>
    <w:rsid w:val="00660F25"/>
    <w:rsid w:val="00661467"/>
    <w:rsid w:val="00662919"/>
    <w:rsid w:val="00664478"/>
    <w:rsid w:val="00664940"/>
    <w:rsid w:val="00664E61"/>
    <w:rsid w:val="006657EF"/>
    <w:rsid w:val="00666C6B"/>
    <w:rsid w:val="006675B6"/>
    <w:rsid w:val="00671BEB"/>
    <w:rsid w:val="0067424B"/>
    <w:rsid w:val="006756D0"/>
    <w:rsid w:val="006812D9"/>
    <w:rsid w:val="00681980"/>
    <w:rsid w:val="00681B4F"/>
    <w:rsid w:val="0068232C"/>
    <w:rsid w:val="00683DDB"/>
    <w:rsid w:val="00684012"/>
    <w:rsid w:val="0068451F"/>
    <w:rsid w:val="00684A39"/>
    <w:rsid w:val="006859AE"/>
    <w:rsid w:val="00685AE5"/>
    <w:rsid w:val="00685F1B"/>
    <w:rsid w:val="00686348"/>
    <w:rsid w:val="00690BF2"/>
    <w:rsid w:val="00692034"/>
    <w:rsid w:val="00693D6D"/>
    <w:rsid w:val="0069572B"/>
    <w:rsid w:val="006973E1"/>
    <w:rsid w:val="006A4D39"/>
    <w:rsid w:val="006A50B3"/>
    <w:rsid w:val="006A6824"/>
    <w:rsid w:val="006B064F"/>
    <w:rsid w:val="006B1925"/>
    <w:rsid w:val="006B1DDD"/>
    <w:rsid w:val="006B2FBA"/>
    <w:rsid w:val="006B484A"/>
    <w:rsid w:val="006B532B"/>
    <w:rsid w:val="006B60A3"/>
    <w:rsid w:val="006B61A0"/>
    <w:rsid w:val="006B66F0"/>
    <w:rsid w:val="006B70CD"/>
    <w:rsid w:val="006C0E8E"/>
    <w:rsid w:val="006C1862"/>
    <w:rsid w:val="006C1A16"/>
    <w:rsid w:val="006C2391"/>
    <w:rsid w:val="006C2AA6"/>
    <w:rsid w:val="006C2D03"/>
    <w:rsid w:val="006C2D80"/>
    <w:rsid w:val="006C50A8"/>
    <w:rsid w:val="006C725B"/>
    <w:rsid w:val="006C79EA"/>
    <w:rsid w:val="006D081D"/>
    <w:rsid w:val="006D11DE"/>
    <w:rsid w:val="006D13BF"/>
    <w:rsid w:val="006D4AA4"/>
    <w:rsid w:val="006D6DA2"/>
    <w:rsid w:val="006E1A57"/>
    <w:rsid w:val="006E1DA1"/>
    <w:rsid w:val="006E2AB2"/>
    <w:rsid w:val="006E6127"/>
    <w:rsid w:val="006E6675"/>
    <w:rsid w:val="006E70D6"/>
    <w:rsid w:val="006F04C5"/>
    <w:rsid w:val="006F17FE"/>
    <w:rsid w:val="006F20E1"/>
    <w:rsid w:val="006F3507"/>
    <w:rsid w:val="006F358E"/>
    <w:rsid w:val="006F782C"/>
    <w:rsid w:val="007008CD"/>
    <w:rsid w:val="0070191F"/>
    <w:rsid w:val="00701D11"/>
    <w:rsid w:val="0070286B"/>
    <w:rsid w:val="0070362D"/>
    <w:rsid w:val="00703F72"/>
    <w:rsid w:val="00704768"/>
    <w:rsid w:val="00705D82"/>
    <w:rsid w:val="0070645D"/>
    <w:rsid w:val="00706A68"/>
    <w:rsid w:val="00710837"/>
    <w:rsid w:val="00710AC8"/>
    <w:rsid w:val="0071111F"/>
    <w:rsid w:val="007111A7"/>
    <w:rsid w:val="00712880"/>
    <w:rsid w:val="00712FD3"/>
    <w:rsid w:val="00713153"/>
    <w:rsid w:val="007150CB"/>
    <w:rsid w:val="00715734"/>
    <w:rsid w:val="00715C1A"/>
    <w:rsid w:val="007170A2"/>
    <w:rsid w:val="00722B2F"/>
    <w:rsid w:val="00722BD2"/>
    <w:rsid w:val="007235EA"/>
    <w:rsid w:val="0072388D"/>
    <w:rsid w:val="00724AAE"/>
    <w:rsid w:val="0072509C"/>
    <w:rsid w:val="00725C98"/>
    <w:rsid w:val="00726C4E"/>
    <w:rsid w:val="00731C00"/>
    <w:rsid w:val="007333A9"/>
    <w:rsid w:val="00733901"/>
    <w:rsid w:val="00734C80"/>
    <w:rsid w:val="007356E6"/>
    <w:rsid w:val="0073766C"/>
    <w:rsid w:val="00737AC5"/>
    <w:rsid w:val="007408F3"/>
    <w:rsid w:val="00741E83"/>
    <w:rsid w:val="00742237"/>
    <w:rsid w:val="00742B97"/>
    <w:rsid w:val="00743DF0"/>
    <w:rsid w:val="007460F1"/>
    <w:rsid w:val="007462FB"/>
    <w:rsid w:val="00746391"/>
    <w:rsid w:val="007477FD"/>
    <w:rsid w:val="00747EFD"/>
    <w:rsid w:val="007507E2"/>
    <w:rsid w:val="0075124F"/>
    <w:rsid w:val="00752809"/>
    <w:rsid w:val="00757204"/>
    <w:rsid w:val="007577AB"/>
    <w:rsid w:val="00760851"/>
    <w:rsid w:val="00760A14"/>
    <w:rsid w:val="00762096"/>
    <w:rsid w:val="00764820"/>
    <w:rsid w:val="007651FD"/>
    <w:rsid w:val="0076738F"/>
    <w:rsid w:val="007709C4"/>
    <w:rsid w:val="00771415"/>
    <w:rsid w:val="00771D2F"/>
    <w:rsid w:val="00772E8C"/>
    <w:rsid w:val="007734A9"/>
    <w:rsid w:val="0077419A"/>
    <w:rsid w:val="00774669"/>
    <w:rsid w:val="007754B3"/>
    <w:rsid w:val="007767D4"/>
    <w:rsid w:val="007822BE"/>
    <w:rsid w:val="0078293B"/>
    <w:rsid w:val="00782944"/>
    <w:rsid w:val="00782989"/>
    <w:rsid w:val="00782D85"/>
    <w:rsid w:val="00784909"/>
    <w:rsid w:val="00786C4F"/>
    <w:rsid w:val="007874B6"/>
    <w:rsid w:val="007876B8"/>
    <w:rsid w:val="00787A98"/>
    <w:rsid w:val="00790F08"/>
    <w:rsid w:val="00791911"/>
    <w:rsid w:val="00794F31"/>
    <w:rsid w:val="007975FA"/>
    <w:rsid w:val="007A0E78"/>
    <w:rsid w:val="007A1473"/>
    <w:rsid w:val="007A2ED0"/>
    <w:rsid w:val="007A5508"/>
    <w:rsid w:val="007A70DE"/>
    <w:rsid w:val="007A7C7D"/>
    <w:rsid w:val="007B1B47"/>
    <w:rsid w:val="007B1EA9"/>
    <w:rsid w:val="007B3477"/>
    <w:rsid w:val="007B6235"/>
    <w:rsid w:val="007B76C7"/>
    <w:rsid w:val="007C004D"/>
    <w:rsid w:val="007C0E2E"/>
    <w:rsid w:val="007C1162"/>
    <w:rsid w:val="007C4EFD"/>
    <w:rsid w:val="007C5CEE"/>
    <w:rsid w:val="007C6EAC"/>
    <w:rsid w:val="007C728A"/>
    <w:rsid w:val="007D0588"/>
    <w:rsid w:val="007D0A06"/>
    <w:rsid w:val="007D0C80"/>
    <w:rsid w:val="007D18EF"/>
    <w:rsid w:val="007D3757"/>
    <w:rsid w:val="007D396E"/>
    <w:rsid w:val="007D4CFC"/>
    <w:rsid w:val="007D5179"/>
    <w:rsid w:val="007D549F"/>
    <w:rsid w:val="007D565A"/>
    <w:rsid w:val="007D70A5"/>
    <w:rsid w:val="007D7FCA"/>
    <w:rsid w:val="007E0253"/>
    <w:rsid w:val="007E0AF5"/>
    <w:rsid w:val="007E1AFB"/>
    <w:rsid w:val="007E2663"/>
    <w:rsid w:val="007E3761"/>
    <w:rsid w:val="007E3A9A"/>
    <w:rsid w:val="007E5E8B"/>
    <w:rsid w:val="007E5F2F"/>
    <w:rsid w:val="007E63ED"/>
    <w:rsid w:val="007E71BB"/>
    <w:rsid w:val="007F003D"/>
    <w:rsid w:val="007F6A8F"/>
    <w:rsid w:val="007F6FD7"/>
    <w:rsid w:val="007F70E2"/>
    <w:rsid w:val="007F7F4F"/>
    <w:rsid w:val="0080045B"/>
    <w:rsid w:val="00800EB5"/>
    <w:rsid w:val="00801283"/>
    <w:rsid w:val="00802AF1"/>
    <w:rsid w:val="00802BA1"/>
    <w:rsid w:val="00802F06"/>
    <w:rsid w:val="00803091"/>
    <w:rsid w:val="00803185"/>
    <w:rsid w:val="008051D9"/>
    <w:rsid w:val="00805CC5"/>
    <w:rsid w:val="0080653C"/>
    <w:rsid w:val="008073B4"/>
    <w:rsid w:val="008076A0"/>
    <w:rsid w:val="00807C2B"/>
    <w:rsid w:val="00807DC4"/>
    <w:rsid w:val="0081042E"/>
    <w:rsid w:val="00811F8E"/>
    <w:rsid w:val="0081248F"/>
    <w:rsid w:val="00812519"/>
    <w:rsid w:val="00812B67"/>
    <w:rsid w:val="00812BC9"/>
    <w:rsid w:val="008153B7"/>
    <w:rsid w:val="0081548C"/>
    <w:rsid w:val="0081581D"/>
    <w:rsid w:val="00815FBC"/>
    <w:rsid w:val="00816055"/>
    <w:rsid w:val="00816B77"/>
    <w:rsid w:val="00817DB9"/>
    <w:rsid w:val="00821051"/>
    <w:rsid w:val="008219B6"/>
    <w:rsid w:val="008225F6"/>
    <w:rsid w:val="008227DB"/>
    <w:rsid w:val="00823688"/>
    <w:rsid w:val="00823BA7"/>
    <w:rsid w:val="00825DDD"/>
    <w:rsid w:val="0082729D"/>
    <w:rsid w:val="00830637"/>
    <w:rsid w:val="00830DF8"/>
    <w:rsid w:val="00831AA5"/>
    <w:rsid w:val="008321D1"/>
    <w:rsid w:val="00833E34"/>
    <w:rsid w:val="00834DCF"/>
    <w:rsid w:val="00835462"/>
    <w:rsid w:val="008400EE"/>
    <w:rsid w:val="00840576"/>
    <w:rsid w:val="00840B92"/>
    <w:rsid w:val="008446D9"/>
    <w:rsid w:val="00845BB1"/>
    <w:rsid w:val="00846155"/>
    <w:rsid w:val="00846754"/>
    <w:rsid w:val="00846DE9"/>
    <w:rsid w:val="0085052D"/>
    <w:rsid w:val="00850722"/>
    <w:rsid w:val="00851EE2"/>
    <w:rsid w:val="00852693"/>
    <w:rsid w:val="0085542B"/>
    <w:rsid w:val="00857976"/>
    <w:rsid w:val="008579A6"/>
    <w:rsid w:val="00857AA3"/>
    <w:rsid w:val="00857E5A"/>
    <w:rsid w:val="00860E4D"/>
    <w:rsid w:val="00862703"/>
    <w:rsid w:val="0086295C"/>
    <w:rsid w:val="00862C3B"/>
    <w:rsid w:val="008633A2"/>
    <w:rsid w:val="008639E3"/>
    <w:rsid w:val="008639EF"/>
    <w:rsid w:val="00863DEF"/>
    <w:rsid w:val="00866BE0"/>
    <w:rsid w:val="008670AA"/>
    <w:rsid w:val="00867681"/>
    <w:rsid w:val="00867DDF"/>
    <w:rsid w:val="008703F4"/>
    <w:rsid w:val="00870D38"/>
    <w:rsid w:val="008737BB"/>
    <w:rsid w:val="008757AF"/>
    <w:rsid w:val="00875B22"/>
    <w:rsid w:val="00880B20"/>
    <w:rsid w:val="00881854"/>
    <w:rsid w:val="008826E4"/>
    <w:rsid w:val="008843D7"/>
    <w:rsid w:val="008845C1"/>
    <w:rsid w:val="00885DA0"/>
    <w:rsid w:val="00887F41"/>
    <w:rsid w:val="0089021B"/>
    <w:rsid w:val="00891590"/>
    <w:rsid w:val="00891741"/>
    <w:rsid w:val="008924CB"/>
    <w:rsid w:val="008926A1"/>
    <w:rsid w:val="00893DF3"/>
    <w:rsid w:val="00894447"/>
    <w:rsid w:val="008A0C7A"/>
    <w:rsid w:val="008A1435"/>
    <w:rsid w:val="008A1F93"/>
    <w:rsid w:val="008A2DFE"/>
    <w:rsid w:val="008A35C5"/>
    <w:rsid w:val="008A3F5C"/>
    <w:rsid w:val="008A45B0"/>
    <w:rsid w:val="008A7BDD"/>
    <w:rsid w:val="008B2D13"/>
    <w:rsid w:val="008B6372"/>
    <w:rsid w:val="008B68DD"/>
    <w:rsid w:val="008B6C76"/>
    <w:rsid w:val="008B6DB1"/>
    <w:rsid w:val="008B7374"/>
    <w:rsid w:val="008B78A2"/>
    <w:rsid w:val="008C02EA"/>
    <w:rsid w:val="008C0A81"/>
    <w:rsid w:val="008C1631"/>
    <w:rsid w:val="008C22E4"/>
    <w:rsid w:val="008C2C3F"/>
    <w:rsid w:val="008C33DD"/>
    <w:rsid w:val="008C7148"/>
    <w:rsid w:val="008C72A6"/>
    <w:rsid w:val="008D0FB0"/>
    <w:rsid w:val="008D0FC2"/>
    <w:rsid w:val="008D116F"/>
    <w:rsid w:val="008D12A2"/>
    <w:rsid w:val="008D2F40"/>
    <w:rsid w:val="008D3176"/>
    <w:rsid w:val="008D47CB"/>
    <w:rsid w:val="008D4855"/>
    <w:rsid w:val="008D4FBD"/>
    <w:rsid w:val="008D6A6D"/>
    <w:rsid w:val="008E12A3"/>
    <w:rsid w:val="008E1F4D"/>
    <w:rsid w:val="008E3584"/>
    <w:rsid w:val="008E4DAD"/>
    <w:rsid w:val="008E4FE6"/>
    <w:rsid w:val="008E55ED"/>
    <w:rsid w:val="008E6554"/>
    <w:rsid w:val="008E7060"/>
    <w:rsid w:val="008E7898"/>
    <w:rsid w:val="008F0F6B"/>
    <w:rsid w:val="008F1942"/>
    <w:rsid w:val="008F1D3E"/>
    <w:rsid w:val="008F2EE1"/>
    <w:rsid w:val="008F30A6"/>
    <w:rsid w:val="00900468"/>
    <w:rsid w:val="0090232B"/>
    <w:rsid w:val="00902A6B"/>
    <w:rsid w:val="00904381"/>
    <w:rsid w:val="009054C1"/>
    <w:rsid w:val="0090571E"/>
    <w:rsid w:val="00905941"/>
    <w:rsid w:val="009068D7"/>
    <w:rsid w:val="009068DC"/>
    <w:rsid w:val="009079CD"/>
    <w:rsid w:val="00910A29"/>
    <w:rsid w:val="00910AFC"/>
    <w:rsid w:val="009129C9"/>
    <w:rsid w:val="00913E52"/>
    <w:rsid w:val="009147C1"/>
    <w:rsid w:val="00915EA7"/>
    <w:rsid w:val="0091630B"/>
    <w:rsid w:val="00916D6E"/>
    <w:rsid w:val="009206EE"/>
    <w:rsid w:val="009218F0"/>
    <w:rsid w:val="00923363"/>
    <w:rsid w:val="00924A2F"/>
    <w:rsid w:val="00925C3E"/>
    <w:rsid w:val="00925DE3"/>
    <w:rsid w:val="00926F8E"/>
    <w:rsid w:val="00927C0B"/>
    <w:rsid w:val="00927EB3"/>
    <w:rsid w:val="00931704"/>
    <w:rsid w:val="00931FB6"/>
    <w:rsid w:val="00932AB7"/>
    <w:rsid w:val="00932D8A"/>
    <w:rsid w:val="00933209"/>
    <w:rsid w:val="00933CC4"/>
    <w:rsid w:val="009367F2"/>
    <w:rsid w:val="009401E8"/>
    <w:rsid w:val="00945A9D"/>
    <w:rsid w:val="00945BD6"/>
    <w:rsid w:val="00950FEF"/>
    <w:rsid w:val="009520AB"/>
    <w:rsid w:val="0095683E"/>
    <w:rsid w:val="00956E81"/>
    <w:rsid w:val="009659FF"/>
    <w:rsid w:val="0096655C"/>
    <w:rsid w:val="00967427"/>
    <w:rsid w:val="00970EF4"/>
    <w:rsid w:val="0097393A"/>
    <w:rsid w:val="00976044"/>
    <w:rsid w:val="00976D90"/>
    <w:rsid w:val="00982E51"/>
    <w:rsid w:val="009831D3"/>
    <w:rsid w:val="0098385A"/>
    <w:rsid w:val="009842B8"/>
    <w:rsid w:val="00984510"/>
    <w:rsid w:val="009857D7"/>
    <w:rsid w:val="00985E1C"/>
    <w:rsid w:val="00993AA9"/>
    <w:rsid w:val="00995478"/>
    <w:rsid w:val="009954F6"/>
    <w:rsid w:val="0099745E"/>
    <w:rsid w:val="009A0ED4"/>
    <w:rsid w:val="009A3C42"/>
    <w:rsid w:val="009A41F2"/>
    <w:rsid w:val="009A4919"/>
    <w:rsid w:val="009A4944"/>
    <w:rsid w:val="009A54F6"/>
    <w:rsid w:val="009B0516"/>
    <w:rsid w:val="009B14ED"/>
    <w:rsid w:val="009B1B47"/>
    <w:rsid w:val="009B1C9F"/>
    <w:rsid w:val="009B2319"/>
    <w:rsid w:val="009B2395"/>
    <w:rsid w:val="009B2535"/>
    <w:rsid w:val="009B2C9E"/>
    <w:rsid w:val="009B3677"/>
    <w:rsid w:val="009B484C"/>
    <w:rsid w:val="009B5C4B"/>
    <w:rsid w:val="009B6F0D"/>
    <w:rsid w:val="009C0F4D"/>
    <w:rsid w:val="009C106E"/>
    <w:rsid w:val="009C1C94"/>
    <w:rsid w:val="009C357A"/>
    <w:rsid w:val="009C5110"/>
    <w:rsid w:val="009C5720"/>
    <w:rsid w:val="009C79C7"/>
    <w:rsid w:val="009D163F"/>
    <w:rsid w:val="009D3AA1"/>
    <w:rsid w:val="009D4DA7"/>
    <w:rsid w:val="009D5ECA"/>
    <w:rsid w:val="009D6090"/>
    <w:rsid w:val="009D6809"/>
    <w:rsid w:val="009D6D21"/>
    <w:rsid w:val="009E0312"/>
    <w:rsid w:val="009E0CFA"/>
    <w:rsid w:val="009E1D4B"/>
    <w:rsid w:val="009E2056"/>
    <w:rsid w:val="009E3724"/>
    <w:rsid w:val="009E435F"/>
    <w:rsid w:val="009E6BAF"/>
    <w:rsid w:val="009E6D9E"/>
    <w:rsid w:val="009E779D"/>
    <w:rsid w:val="009F0139"/>
    <w:rsid w:val="009F1B5A"/>
    <w:rsid w:val="009F3034"/>
    <w:rsid w:val="009F314D"/>
    <w:rsid w:val="009F3C4A"/>
    <w:rsid w:val="009F3DF6"/>
    <w:rsid w:val="009F5CAC"/>
    <w:rsid w:val="009F77BB"/>
    <w:rsid w:val="00A008F8"/>
    <w:rsid w:val="00A01FC7"/>
    <w:rsid w:val="00A02BA6"/>
    <w:rsid w:val="00A02CFF"/>
    <w:rsid w:val="00A048A8"/>
    <w:rsid w:val="00A070F3"/>
    <w:rsid w:val="00A130DF"/>
    <w:rsid w:val="00A14917"/>
    <w:rsid w:val="00A14B5A"/>
    <w:rsid w:val="00A14B91"/>
    <w:rsid w:val="00A169A9"/>
    <w:rsid w:val="00A23246"/>
    <w:rsid w:val="00A235A7"/>
    <w:rsid w:val="00A2653B"/>
    <w:rsid w:val="00A313E0"/>
    <w:rsid w:val="00A327F2"/>
    <w:rsid w:val="00A32F75"/>
    <w:rsid w:val="00A33610"/>
    <w:rsid w:val="00A33CE9"/>
    <w:rsid w:val="00A3446E"/>
    <w:rsid w:val="00A35B9A"/>
    <w:rsid w:val="00A3758E"/>
    <w:rsid w:val="00A37935"/>
    <w:rsid w:val="00A4076E"/>
    <w:rsid w:val="00A409F9"/>
    <w:rsid w:val="00A43C32"/>
    <w:rsid w:val="00A43D7A"/>
    <w:rsid w:val="00A444DC"/>
    <w:rsid w:val="00A45ACF"/>
    <w:rsid w:val="00A4732A"/>
    <w:rsid w:val="00A50D4A"/>
    <w:rsid w:val="00A50EE5"/>
    <w:rsid w:val="00A51797"/>
    <w:rsid w:val="00A53B5C"/>
    <w:rsid w:val="00A5452F"/>
    <w:rsid w:val="00A558C5"/>
    <w:rsid w:val="00A61B1B"/>
    <w:rsid w:val="00A6213C"/>
    <w:rsid w:val="00A62A49"/>
    <w:rsid w:val="00A63A11"/>
    <w:rsid w:val="00A64F4B"/>
    <w:rsid w:val="00A6599B"/>
    <w:rsid w:val="00A709EF"/>
    <w:rsid w:val="00A721A7"/>
    <w:rsid w:val="00A72648"/>
    <w:rsid w:val="00A741D9"/>
    <w:rsid w:val="00A74B8B"/>
    <w:rsid w:val="00A7538D"/>
    <w:rsid w:val="00A75582"/>
    <w:rsid w:val="00A757C6"/>
    <w:rsid w:val="00A776A9"/>
    <w:rsid w:val="00A81B32"/>
    <w:rsid w:val="00A824AC"/>
    <w:rsid w:val="00A82905"/>
    <w:rsid w:val="00A82F06"/>
    <w:rsid w:val="00A83FEB"/>
    <w:rsid w:val="00A86119"/>
    <w:rsid w:val="00A90D0C"/>
    <w:rsid w:val="00A914F2"/>
    <w:rsid w:val="00A91D88"/>
    <w:rsid w:val="00A926BE"/>
    <w:rsid w:val="00A9279C"/>
    <w:rsid w:val="00A93449"/>
    <w:rsid w:val="00A935E2"/>
    <w:rsid w:val="00A94FEF"/>
    <w:rsid w:val="00A96546"/>
    <w:rsid w:val="00AA07F1"/>
    <w:rsid w:val="00AA3D99"/>
    <w:rsid w:val="00AA4595"/>
    <w:rsid w:val="00AA578E"/>
    <w:rsid w:val="00AB1C7C"/>
    <w:rsid w:val="00AB222E"/>
    <w:rsid w:val="00AB35DE"/>
    <w:rsid w:val="00AB5EDD"/>
    <w:rsid w:val="00AB628C"/>
    <w:rsid w:val="00AB66D7"/>
    <w:rsid w:val="00AC17D7"/>
    <w:rsid w:val="00AC1CCB"/>
    <w:rsid w:val="00AC1CF8"/>
    <w:rsid w:val="00AC25B7"/>
    <w:rsid w:val="00AC3DA8"/>
    <w:rsid w:val="00AC4455"/>
    <w:rsid w:val="00AC787F"/>
    <w:rsid w:val="00AD0C22"/>
    <w:rsid w:val="00AD13F8"/>
    <w:rsid w:val="00AD2A09"/>
    <w:rsid w:val="00AD3DDA"/>
    <w:rsid w:val="00AD40BB"/>
    <w:rsid w:val="00AD5B5D"/>
    <w:rsid w:val="00AD6922"/>
    <w:rsid w:val="00AD6B63"/>
    <w:rsid w:val="00AD73DA"/>
    <w:rsid w:val="00AE0C01"/>
    <w:rsid w:val="00AE2CFF"/>
    <w:rsid w:val="00AE326F"/>
    <w:rsid w:val="00AE3365"/>
    <w:rsid w:val="00AE691E"/>
    <w:rsid w:val="00AE6C1D"/>
    <w:rsid w:val="00AE7449"/>
    <w:rsid w:val="00AE79B3"/>
    <w:rsid w:val="00AF186C"/>
    <w:rsid w:val="00AF1C79"/>
    <w:rsid w:val="00AF1EDC"/>
    <w:rsid w:val="00AF2075"/>
    <w:rsid w:val="00AF487C"/>
    <w:rsid w:val="00AF6CDB"/>
    <w:rsid w:val="00B00AA2"/>
    <w:rsid w:val="00B00B3E"/>
    <w:rsid w:val="00B01065"/>
    <w:rsid w:val="00B01225"/>
    <w:rsid w:val="00B0148E"/>
    <w:rsid w:val="00B014D1"/>
    <w:rsid w:val="00B04458"/>
    <w:rsid w:val="00B04F6E"/>
    <w:rsid w:val="00B05E30"/>
    <w:rsid w:val="00B05EB9"/>
    <w:rsid w:val="00B068EA"/>
    <w:rsid w:val="00B07390"/>
    <w:rsid w:val="00B07C13"/>
    <w:rsid w:val="00B11833"/>
    <w:rsid w:val="00B12488"/>
    <w:rsid w:val="00B12FDA"/>
    <w:rsid w:val="00B1396B"/>
    <w:rsid w:val="00B13A00"/>
    <w:rsid w:val="00B150E6"/>
    <w:rsid w:val="00B20875"/>
    <w:rsid w:val="00B213E6"/>
    <w:rsid w:val="00B220F1"/>
    <w:rsid w:val="00B247A3"/>
    <w:rsid w:val="00B24886"/>
    <w:rsid w:val="00B26244"/>
    <w:rsid w:val="00B275F5"/>
    <w:rsid w:val="00B27719"/>
    <w:rsid w:val="00B27856"/>
    <w:rsid w:val="00B27F53"/>
    <w:rsid w:val="00B3050F"/>
    <w:rsid w:val="00B30873"/>
    <w:rsid w:val="00B318C5"/>
    <w:rsid w:val="00B32142"/>
    <w:rsid w:val="00B32AA0"/>
    <w:rsid w:val="00B32AF9"/>
    <w:rsid w:val="00B331BB"/>
    <w:rsid w:val="00B33260"/>
    <w:rsid w:val="00B33940"/>
    <w:rsid w:val="00B36B27"/>
    <w:rsid w:val="00B3762F"/>
    <w:rsid w:val="00B376F7"/>
    <w:rsid w:val="00B37866"/>
    <w:rsid w:val="00B408C9"/>
    <w:rsid w:val="00B40E2D"/>
    <w:rsid w:val="00B4143F"/>
    <w:rsid w:val="00B43373"/>
    <w:rsid w:val="00B446FA"/>
    <w:rsid w:val="00B45D99"/>
    <w:rsid w:val="00B474D0"/>
    <w:rsid w:val="00B47D7D"/>
    <w:rsid w:val="00B501FA"/>
    <w:rsid w:val="00B51FFD"/>
    <w:rsid w:val="00B556FF"/>
    <w:rsid w:val="00B55E60"/>
    <w:rsid w:val="00B60915"/>
    <w:rsid w:val="00B61FC9"/>
    <w:rsid w:val="00B62E0D"/>
    <w:rsid w:val="00B641F7"/>
    <w:rsid w:val="00B64628"/>
    <w:rsid w:val="00B65FD7"/>
    <w:rsid w:val="00B66289"/>
    <w:rsid w:val="00B663C9"/>
    <w:rsid w:val="00B66B45"/>
    <w:rsid w:val="00B66DDA"/>
    <w:rsid w:val="00B7058A"/>
    <w:rsid w:val="00B709F8"/>
    <w:rsid w:val="00B739FC"/>
    <w:rsid w:val="00B73BFF"/>
    <w:rsid w:val="00B76C8B"/>
    <w:rsid w:val="00B76E66"/>
    <w:rsid w:val="00B77119"/>
    <w:rsid w:val="00B7739F"/>
    <w:rsid w:val="00B80D87"/>
    <w:rsid w:val="00B834F6"/>
    <w:rsid w:val="00B8368C"/>
    <w:rsid w:val="00B83EF7"/>
    <w:rsid w:val="00B867F5"/>
    <w:rsid w:val="00B914B7"/>
    <w:rsid w:val="00B93402"/>
    <w:rsid w:val="00B93F06"/>
    <w:rsid w:val="00B947F4"/>
    <w:rsid w:val="00B94B08"/>
    <w:rsid w:val="00B95518"/>
    <w:rsid w:val="00BA0D47"/>
    <w:rsid w:val="00BA279A"/>
    <w:rsid w:val="00BA2B67"/>
    <w:rsid w:val="00BA4055"/>
    <w:rsid w:val="00BA6F29"/>
    <w:rsid w:val="00BA7F3C"/>
    <w:rsid w:val="00BB1ACF"/>
    <w:rsid w:val="00BB3B7D"/>
    <w:rsid w:val="00BB4447"/>
    <w:rsid w:val="00BB6ACB"/>
    <w:rsid w:val="00BB6BBD"/>
    <w:rsid w:val="00BB7823"/>
    <w:rsid w:val="00BC1C14"/>
    <w:rsid w:val="00BC42F1"/>
    <w:rsid w:val="00BC4DDE"/>
    <w:rsid w:val="00BD0E0F"/>
    <w:rsid w:val="00BD475B"/>
    <w:rsid w:val="00BD4F30"/>
    <w:rsid w:val="00BD52B1"/>
    <w:rsid w:val="00BD63A0"/>
    <w:rsid w:val="00BD6F46"/>
    <w:rsid w:val="00BD7471"/>
    <w:rsid w:val="00BD7561"/>
    <w:rsid w:val="00BD7A2D"/>
    <w:rsid w:val="00BD7D93"/>
    <w:rsid w:val="00BE37BC"/>
    <w:rsid w:val="00BE380C"/>
    <w:rsid w:val="00BE3F98"/>
    <w:rsid w:val="00BE5C0F"/>
    <w:rsid w:val="00BE7111"/>
    <w:rsid w:val="00BE71A6"/>
    <w:rsid w:val="00BE71E4"/>
    <w:rsid w:val="00BF3990"/>
    <w:rsid w:val="00BF519F"/>
    <w:rsid w:val="00BF5A29"/>
    <w:rsid w:val="00BF65CE"/>
    <w:rsid w:val="00BF6FD6"/>
    <w:rsid w:val="00BF76AB"/>
    <w:rsid w:val="00BF7954"/>
    <w:rsid w:val="00BF7B81"/>
    <w:rsid w:val="00C008B3"/>
    <w:rsid w:val="00C01C7E"/>
    <w:rsid w:val="00C027BF"/>
    <w:rsid w:val="00C0350F"/>
    <w:rsid w:val="00C04956"/>
    <w:rsid w:val="00C04C28"/>
    <w:rsid w:val="00C0512F"/>
    <w:rsid w:val="00C05162"/>
    <w:rsid w:val="00C06409"/>
    <w:rsid w:val="00C0689B"/>
    <w:rsid w:val="00C07CE7"/>
    <w:rsid w:val="00C07DA6"/>
    <w:rsid w:val="00C11AA1"/>
    <w:rsid w:val="00C11CED"/>
    <w:rsid w:val="00C12016"/>
    <w:rsid w:val="00C12DE9"/>
    <w:rsid w:val="00C12E9E"/>
    <w:rsid w:val="00C12F27"/>
    <w:rsid w:val="00C15EFC"/>
    <w:rsid w:val="00C17329"/>
    <w:rsid w:val="00C209A2"/>
    <w:rsid w:val="00C21DDA"/>
    <w:rsid w:val="00C22DDE"/>
    <w:rsid w:val="00C23BED"/>
    <w:rsid w:val="00C24CA2"/>
    <w:rsid w:val="00C2586F"/>
    <w:rsid w:val="00C25EC7"/>
    <w:rsid w:val="00C25FDA"/>
    <w:rsid w:val="00C2617E"/>
    <w:rsid w:val="00C274AF"/>
    <w:rsid w:val="00C303AE"/>
    <w:rsid w:val="00C31115"/>
    <w:rsid w:val="00C3149E"/>
    <w:rsid w:val="00C32C53"/>
    <w:rsid w:val="00C356EA"/>
    <w:rsid w:val="00C366AB"/>
    <w:rsid w:val="00C3742E"/>
    <w:rsid w:val="00C37979"/>
    <w:rsid w:val="00C4043F"/>
    <w:rsid w:val="00C404A7"/>
    <w:rsid w:val="00C404CF"/>
    <w:rsid w:val="00C426BE"/>
    <w:rsid w:val="00C43A94"/>
    <w:rsid w:val="00C44025"/>
    <w:rsid w:val="00C447EC"/>
    <w:rsid w:val="00C459AD"/>
    <w:rsid w:val="00C464FD"/>
    <w:rsid w:val="00C46F04"/>
    <w:rsid w:val="00C477FF"/>
    <w:rsid w:val="00C50DEA"/>
    <w:rsid w:val="00C51830"/>
    <w:rsid w:val="00C52945"/>
    <w:rsid w:val="00C52A2E"/>
    <w:rsid w:val="00C52AB9"/>
    <w:rsid w:val="00C52D9F"/>
    <w:rsid w:val="00C52EB9"/>
    <w:rsid w:val="00C5543B"/>
    <w:rsid w:val="00C57601"/>
    <w:rsid w:val="00C612CB"/>
    <w:rsid w:val="00C6151C"/>
    <w:rsid w:val="00C64952"/>
    <w:rsid w:val="00C65E97"/>
    <w:rsid w:val="00C66949"/>
    <w:rsid w:val="00C67009"/>
    <w:rsid w:val="00C67B4E"/>
    <w:rsid w:val="00C70657"/>
    <w:rsid w:val="00C70D82"/>
    <w:rsid w:val="00C722D2"/>
    <w:rsid w:val="00C72669"/>
    <w:rsid w:val="00C73442"/>
    <w:rsid w:val="00C74BC2"/>
    <w:rsid w:val="00C74ED3"/>
    <w:rsid w:val="00C75C40"/>
    <w:rsid w:val="00C76601"/>
    <w:rsid w:val="00C7737B"/>
    <w:rsid w:val="00C77C65"/>
    <w:rsid w:val="00C811CC"/>
    <w:rsid w:val="00C82250"/>
    <w:rsid w:val="00C82A6B"/>
    <w:rsid w:val="00C850C2"/>
    <w:rsid w:val="00C854DF"/>
    <w:rsid w:val="00C85AFF"/>
    <w:rsid w:val="00C860D5"/>
    <w:rsid w:val="00C86F03"/>
    <w:rsid w:val="00C87AF3"/>
    <w:rsid w:val="00C87E21"/>
    <w:rsid w:val="00C9071F"/>
    <w:rsid w:val="00C9080F"/>
    <w:rsid w:val="00C90C37"/>
    <w:rsid w:val="00C9460C"/>
    <w:rsid w:val="00C94763"/>
    <w:rsid w:val="00C9544C"/>
    <w:rsid w:val="00C962FD"/>
    <w:rsid w:val="00CA0924"/>
    <w:rsid w:val="00CA1E6E"/>
    <w:rsid w:val="00CA21AE"/>
    <w:rsid w:val="00CA2F55"/>
    <w:rsid w:val="00CA3F1B"/>
    <w:rsid w:val="00CA4B2A"/>
    <w:rsid w:val="00CA53FA"/>
    <w:rsid w:val="00CA6919"/>
    <w:rsid w:val="00CA785C"/>
    <w:rsid w:val="00CB0934"/>
    <w:rsid w:val="00CB15FF"/>
    <w:rsid w:val="00CB3EC6"/>
    <w:rsid w:val="00CC165F"/>
    <w:rsid w:val="00CC2104"/>
    <w:rsid w:val="00CC2373"/>
    <w:rsid w:val="00CC4591"/>
    <w:rsid w:val="00CC4999"/>
    <w:rsid w:val="00CC5376"/>
    <w:rsid w:val="00CC7255"/>
    <w:rsid w:val="00CD0BC4"/>
    <w:rsid w:val="00CD0FA9"/>
    <w:rsid w:val="00CD115A"/>
    <w:rsid w:val="00CD2C49"/>
    <w:rsid w:val="00CD2D2B"/>
    <w:rsid w:val="00CD49CC"/>
    <w:rsid w:val="00CD594C"/>
    <w:rsid w:val="00CD59F8"/>
    <w:rsid w:val="00CD60D7"/>
    <w:rsid w:val="00CD6977"/>
    <w:rsid w:val="00CD6A77"/>
    <w:rsid w:val="00CE08DF"/>
    <w:rsid w:val="00CE3626"/>
    <w:rsid w:val="00CE546F"/>
    <w:rsid w:val="00CE7363"/>
    <w:rsid w:val="00CE7AD3"/>
    <w:rsid w:val="00CF01EE"/>
    <w:rsid w:val="00CF0C46"/>
    <w:rsid w:val="00CF1D30"/>
    <w:rsid w:val="00CF290D"/>
    <w:rsid w:val="00CF2CD8"/>
    <w:rsid w:val="00CF2DE4"/>
    <w:rsid w:val="00CF600C"/>
    <w:rsid w:val="00CF6D54"/>
    <w:rsid w:val="00CF7611"/>
    <w:rsid w:val="00CF7E0C"/>
    <w:rsid w:val="00D01075"/>
    <w:rsid w:val="00D0228B"/>
    <w:rsid w:val="00D029CA"/>
    <w:rsid w:val="00D02C8C"/>
    <w:rsid w:val="00D031D3"/>
    <w:rsid w:val="00D046D3"/>
    <w:rsid w:val="00D06B61"/>
    <w:rsid w:val="00D06BD4"/>
    <w:rsid w:val="00D100A9"/>
    <w:rsid w:val="00D10DE6"/>
    <w:rsid w:val="00D11027"/>
    <w:rsid w:val="00D12608"/>
    <w:rsid w:val="00D126F0"/>
    <w:rsid w:val="00D13082"/>
    <w:rsid w:val="00D14210"/>
    <w:rsid w:val="00D15AFD"/>
    <w:rsid w:val="00D17B25"/>
    <w:rsid w:val="00D20EF9"/>
    <w:rsid w:val="00D215AF"/>
    <w:rsid w:val="00D2341F"/>
    <w:rsid w:val="00D235E0"/>
    <w:rsid w:val="00D241B1"/>
    <w:rsid w:val="00D25883"/>
    <w:rsid w:val="00D26B13"/>
    <w:rsid w:val="00D27399"/>
    <w:rsid w:val="00D31B5C"/>
    <w:rsid w:val="00D32BC2"/>
    <w:rsid w:val="00D358D7"/>
    <w:rsid w:val="00D36B3F"/>
    <w:rsid w:val="00D374BC"/>
    <w:rsid w:val="00D3778C"/>
    <w:rsid w:val="00D40152"/>
    <w:rsid w:val="00D40506"/>
    <w:rsid w:val="00D4194B"/>
    <w:rsid w:val="00D42D66"/>
    <w:rsid w:val="00D44F8C"/>
    <w:rsid w:val="00D47874"/>
    <w:rsid w:val="00D47888"/>
    <w:rsid w:val="00D479A9"/>
    <w:rsid w:val="00D517B1"/>
    <w:rsid w:val="00D5275E"/>
    <w:rsid w:val="00D53808"/>
    <w:rsid w:val="00D53959"/>
    <w:rsid w:val="00D55B1C"/>
    <w:rsid w:val="00D56170"/>
    <w:rsid w:val="00D56FD7"/>
    <w:rsid w:val="00D57B79"/>
    <w:rsid w:val="00D60265"/>
    <w:rsid w:val="00D6062C"/>
    <w:rsid w:val="00D60AB9"/>
    <w:rsid w:val="00D62E9F"/>
    <w:rsid w:val="00D638A3"/>
    <w:rsid w:val="00D64530"/>
    <w:rsid w:val="00D647FB"/>
    <w:rsid w:val="00D65ACD"/>
    <w:rsid w:val="00D65C6D"/>
    <w:rsid w:val="00D70FD3"/>
    <w:rsid w:val="00D71F6F"/>
    <w:rsid w:val="00D724C5"/>
    <w:rsid w:val="00D72B1C"/>
    <w:rsid w:val="00D73780"/>
    <w:rsid w:val="00D73D51"/>
    <w:rsid w:val="00D74A44"/>
    <w:rsid w:val="00D7573F"/>
    <w:rsid w:val="00D75D94"/>
    <w:rsid w:val="00D77AE8"/>
    <w:rsid w:val="00D77E0E"/>
    <w:rsid w:val="00D8210D"/>
    <w:rsid w:val="00D82A2A"/>
    <w:rsid w:val="00D82E39"/>
    <w:rsid w:val="00D8493C"/>
    <w:rsid w:val="00D87964"/>
    <w:rsid w:val="00D90474"/>
    <w:rsid w:val="00D91DC6"/>
    <w:rsid w:val="00D92517"/>
    <w:rsid w:val="00D95220"/>
    <w:rsid w:val="00D953C6"/>
    <w:rsid w:val="00D956EE"/>
    <w:rsid w:val="00DA042F"/>
    <w:rsid w:val="00DA30BF"/>
    <w:rsid w:val="00DA3188"/>
    <w:rsid w:val="00DA3984"/>
    <w:rsid w:val="00DA4A22"/>
    <w:rsid w:val="00DA4C40"/>
    <w:rsid w:val="00DA4DCA"/>
    <w:rsid w:val="00DA570A"/>
    <w:rsid w:val="00DA7A06"/>
    <w:rsid w:val="00DB009E"/>
    <w:rsid w:val="00DB1CA1"/>
    <w:rsid w:val="00DB4645"/>
    <w:rsid w:val="00DB59F5"/>
    <w:rsid w:val="00DB6F30"/>
    <w:rsid w:val="00DB70A7"/>
    <w:rsid w:val="00DB7FFA"/>
    <w:rsid w:val="00DC0FEC"/>
    <w:rsid w:val="00DC2160"/>
    <w:rsid w:val="00DC290A"/>
    <w:rsid w:val="00DC32D3"/>
    <w:rsid w:val="00DC3E93"/>
    <w:rsid w:val="00DC5BC2"/>
    <w:rsid w:val="00DC7A4B"/>
    <w:rsid w:val="00DD3EE4"/>
    <w:rsid w:val="00DD4123"/>
    <w:rsid w:val="00DD4A0D"/>
    <w:rsid w:val="00DD55BF"/>
    <w:rsid w:val="00DD5869"/>
    <w:rsid w:val="00DD73FD"/>
    <w:rsid w:val="00DE291A"/>
    <w:rsid w:val="00DE4498"/>
    <w:rsid w:val="00DE6A6D"/>
    <w:rsid w:val="00DE7DD0"/>
    <w:rsid w:val="00DF232D"/>
    <w:rsid w:val="00DF2488"/>
    <w:rsid w:val="00DF2904"/>
    <w:rsid w:val="00DF5CE0"/>
    <w:rsid w:val="00DF60F5"/>
    <w:rsid w:val="00DF6471"/>
    <w:rsid w:val="00E0000D"/>
    <w:rsid w:val="00E00AEE"/>
    <w:rsid w:val="00E019C5"/>
    <w:rsid w:val="00E01BB9"/>
    <w:rsid w:val="00E02188"/>
    <w:rsid w:val="00E02AB2"/>
    <w:rsid w:val="00E03607"/>
    <w:rsid w:val="00E0383C"/>
    <w:rsid w:val="00E054F3"/>
    <w:rsid w:val="00E1022A"/>
    <w:rsid w:val="00E10D9C"/>
    <w:rsid w:val="00E128D1"/>
    <w:rsid w:val="00E13FA1"/>
    <w:rsid w:val="00E14485"/>
    <w:rsid w:val="00E16FDF"/>
    <w:rsid w:val="00E1792D"/>
    <w:rsid w:val="00E17E14"/>
    <w:rsid w:val="00E20FBC"/>
    <w:rsid w:val="00E210D3"/>
    <w:rsid w:val="00E2152E"/>
    <w:rsid w:val="00E21E82"/>
    <w:rsid w:val="00E22F07"/>
    <w:rsid w:val="00E24600"/>
    <w:rsid w:val="00E25162"/>
    <w:rsid w:val="00E2618C"/>
    <w:rsid w:val="00E27A1D"/>
    <w:rsid w:val="00E27AD9"/>
    <w:rsid w:val="00E30776"/>
    <w:rsid w:val="00E311FD"/>
    <w:rsid w:val="00E321A0"/>
    <w:rsid w:val="00E32F48"/>
    <w:rsid w:val="00E353FC"/>
    <w:rsid w:val="00E35598"/>
    <w:rsid w:val="00E369DF"/>
    <w:rsid w:val="00E4094F"/>
    <w:rsid w:val="00E418CE"/>
    <w:rsid w:val="00E41AA4"/>
    <w:rsid w:val="00E434C4"/>
    <w:rsid w:val="00E43931"/>
    <w:rsid w:val="00E44D0D"/>
    <w:rsid w:val="00E44E50"/>
    <w:rsid w:val="00E4586B"/>
    <w:rsid w:val="00E468B4"/>
    <w:rsid w:val="00E46EAA"/>
    <w:rsid w:val="00E4723E"/>
    <w:rsid w:val="00E47900"/>
    <w:rsid w:val="00E47DAF"/>
    <w:rsid w:val="00E51EAA"/>
    <w:rsid w:val="00E56381"/>
    <w:rsid w:val="00E56F2C"/>
    <w:rsid w:val="00E60EF7"/>
    <w:rsid w:val="00E62123"/>
    <w:rsid w:val="00E65B05"/>
    <w:rsid w:val="00E65C99"/>
    <w:rsid w:val="00E67234"/>
    <w:rsid w:val="00E67B7D"/>
    <w:rsid w:val="00E71ADD"/>
    <w:rsid w:val="00E71BEF"/>
    <w:rsid w:val="00E725A5"/>
    <w:rsid w:val="00E7323A"/>
    <w:rsid w:val="00E73F27"/>
    <w:rsid w:val="00E7440D"/>
    <w:rsid w:val="00E749CE"/>
    <w:rsid w:val="00E7566B"/>
    <w:rsid w:val="00E7568E"/>
    <w:rsid w:val="00E81414"/>
    <w:rsid w:val="00E82CF5"/>
    <w:rsid w:val="00E83B04"/>
    <w:rsid w:val="00E83B6B"/>
    <w:rsid w:val="00E85918"/>
    <w:rsid w:val="00E8769A"/>
    <w:rsid w:val="00E904AE"/>
    <w:rsid w:val="00E90A62"/>
    <w:rsid w:val="00E91103"/>
    <w:rsid w:val="00E91F35"/>
    <w:rsid w:val="00E92104"/>
    <w:rsid w:val="00E92A8E"/>
    <w:rsid w:val="00E957EB"/>
    <w:rsid w:val="00E97E95"/>
    <w:rsid w:val="00EA0876"/>
    <w:rsid w:val="00EA091A"/>
    <w:rsid w:val="00EA2F70"/>
    <w:rsid w:val="00EA3F23"/>
    <w:rsid w:val="00EA403D"/>
    <w:rsid w:val="00EA45C2"/>
    <w:rsid w:val="00EA55B2"/>
    <w:rsid w:val="00EA61B3"/>
    <w:rsid w:val="00EA70D8"/>
    <w:rsid w:val="00EA7660"/>
    <w:rsid w:val="00EB103E"/>
    <w:rsid w:val="00EB1A40"/>
    <w:rsid w:val="00EB2B98"/>
    <w:rsid w:val="00EB3AE8"/>
    <w:rsid w:val="00EB5849"/>
    <w:rsid w:val="00EB5936"/>
    <w:rsid w:val="00EC08FA"/>
    <w:rsid w:val="00EC14CB"/>
    <w:rsid w:val="00EC1680"/>
    <w:rsid w:val="00EC2AD6"/>
    <w:rsid w:val="00EC365D"/>
    <w:rsid w:val="00EC4E10"/>
    <w:rsid w:val="00EC5ED6"/>
    <w:rsid w:val="00EC63A8"/>
    <w:rsid w:val="00EC65E0"/>
    <w:rsid w:val="00EC66F7"/>
    <w:rsid w:val="00EC6AED"/>
    <w:rsid w:val="00EC7E0C"/>
    <w:rsid w:val="00ED0044"/>
    <w:rsid w:val="00ED0DDC"/>
    <w:rsid w:val="00ED2699"/>
    <w:rsid w:val="00ED4245"/>
    <w:rsid w:val="00ED5734"/>
    <w:rsid w:val="00ED6A74"/>
    <w:rsid w:val="00ED6C4C"/>
    <w:rsid w:val="00EE024B"/>
    <w:rsid w:val="00EE5490"/>
    <w:rsid w:val="00EE682B"/>
    <w:rsid w:val="00EE7612"/>
    <w:rsid w:val="00EE7BBE"/>
    <w:rsid w:val="00EF02BC"/>
    <w:rsid w:val="00EF05E9"/>
    <w:rsid w:val="00EF0BDE"/>
    <w:rsid w:val="00EF0C1A"/>
    <w:rsid w:val="00EF11AD"/>
    <w:rsid w:val="00EF2302"/>
    <w:rsid w:val="00EF3E77"/>
    <w:rsid w:val="00EF46CE"/>
    <w:rsid w:val="00EF4D3B"/>
    <w:rsid w:val="00EF4EEC"/>
    <w:rsid w:val="00EF50E3"/>
    <w:rsid w:val="00EF52E8"/>
    <w:rsid w:val="00EF5451"/>
    <w:rsid w:val="00EF7613"/>
    <w:rsid w:val="00EF7B71"/>
    <w:rsid w:val="00F009DC"/>
    <w:rsid w:val="00F013EF"/>
    <w:rsid w:val="00F02062"/>
    <w:rsid w:val="00F023EC"/>
    <w:rsid w:val="00F03060"/>
    <w:rsid w:val="00F044E4"/>
    <w:rsid w:val="00F050E6"/>
    <w:rsid w:val="00F064D8"/>
    <w:rsid w:val="00F066AD"/>
    <w:rsid w:val="00F06FE4"/>
    <w:rsid w:val="00F10223"/>
    <w:rsid w:val="00F111B8"/>
    <w:rsid w:val="00F120B3"/>
    <w:rsid w:val="00F13382"/>
    <w:rsid w:val="00F15A89"/>
    <w:rsid w:val="00F171EA"/>
    <w:rsid w:val="00F209CD"/>
    <w:rsid w:val="00F227B8"/>
    <w:rsid w:val="00F231CE"/>
    <w:rsid w:val="00F239D8"/>
    <w:rsid w:val="00F2455A"/>
    <w:rsid w:val="00F26FBE"/>
    <w:rsid w:val="00F270A2"/>
    <w:rsid w:val="00F277CB"/>
    <w:rsid w:val="00F31B4B"/>
    <w:rsid w:val="00F3215E"/>
    <w:rsid w:val="00F3243C"/>
    <w:rsid w:val="00F327BE"/>
    <w:rsid w:val="00F33824"/>
    <w:rsid w:val="00F33849"/>
    <w:rsid w:val="00F3443D"/>
    <w:rsid w:val="00F34779"/>
    <w:rsid w:val="00F354E0"/>
    <w:rsid w:val="00F3567E"/>
    <w:rsid w:val="00F3614C"/>
    <w:rsid w:val="00F36CE5"/>
    <w:rsid w:val="00F374AE"/>
    <w:rsid w:val="00F42AD2"/>
    <w:rsid w:val="00F4401E"/>
    <w:rsid w:val="00F442FA"/>
    <w:rsid w:val="00F4658E"/>
    <w:rsid w:val="00F46E32"/>
    <w:rsid w:val="00F47763"/>
    <w:rsid w:val="00F50038"/>
    <w:rsid w:val="00F51A5A"/>
    <w:rsid w:val="00F52AF3"/>
    <w:rsid w:val="00F536D0"/>
    <w:rsid w:val="00F53D8B"/>
    <w:rsid w:val="00F57E52"/>
    <w:rsid w:val="00F60E9F"/>
    <w:rsid w:val="00F6178F"/>
    <w:rsid w:val="00F61881"/>
    <w:rsid w:val="00F6399F"/>
    <w:rsid w:val="00F6428C"/>
    <w:rsid w:val="00F65233"/>
    <w:rsid w:val="00F65D4A"/>
    <w:rsid w:val="00F65FF7"/>
    <w:rsid w:val="00F66D38"/>
    <w:rsid w:val="00F710D9"/>
    <w:rsid w:val="00F71461"/>
    <w:rsid w:val="00F71AC2"/>
    <w:rsid w:val="00F727D0"/>
    <w:rsid w:val="00F73AC7"/>
    <w:rsid w:val="00F74043"/>
    <w:rsid w:val="00F74443"/>
    <w:rsid w:val="00F74AE9"/>
    <w:rsid w:val="00F74D56"/>
    <w:rsid w:val="00F74E68"/>
    <w:rsid w:val="00F7621F"/>
    <w:rsid w:val="00F77D48"/>
    <w:rsid w:val="00F81433"/>
    <w:rsid w:val="00F81FEE"/>
    <w:rsid w:val="00F82321"/>
    <w:rsid w:val="00F82753"/>
    <w:rsid w:val="00F82DB4"/>
    <w:rsid w:val="00F83FCF"/>
    <w:rsid w:val="00F85C7C"/>
    <w:rsid w:val="00F875B8"/>
    <w:rsid w:val="00F93988"/>
    <w:rsid w:val="00F95546"/>
    <w:rsid w:val="00F95970"/>
    <w:rsid w:val="00F95AED"/>
    <w:rsid w:val="00F95E39"/>
    <w:rsid w:val="00F961D7"/>
    <w:rsid w:val="00F97DDD"/>
    <w:rsid w:val="00FA02D5"/>
    <w:rsid w:val="00FA0487"/>
    <w:rsid w:val="00FA0A56"/>
    <w:rsid w:val="00FA16BB"/>
    <w:rsid w:val="00FA2DA2"/>
    <w:rsid w:val="00FA343A"/>
    <w:rsid w:val="00FA4E3D"/>
    <w:rsid w:val="00FA4FC0"/>
    <w:rsid w:val="00FA69A8"/>
    <w:rsid w:val="00FA6BF8"/>
    <w:rsid w:val="00FA7319"/>
    <w:rsid w:val="00FA78D4"/>
    <w:rsid w:val="00FB03EE"/>
    <w:rsid w:val="00FB2582"/>
    <w:rsid w:val="00FB25AB"/>
    <w:rsid w:val="00FB572F"/>
    <w:rsid w:val="00FB5DF3"/>
    <w:rsid w:val="00FB61B6"/>
    <w:rsid w:val="00FB6F94"/>
    <w:rsid w:val="00FB7149"/>
    <w:rsid w:val="00FB72BD"/>
    <w:rsid w:val="00FC28F0"/>
    <w:rsid w:val="00FC4B81"/>
    <w:rsid w:val="00FC4C4C"/>
    <w:rsid w:val="00FC6475"/>
    <w:rsid w:val="00FC6D4B"/>
    <w:rsid w:val="00FD09C3"/>
    <w:rsid w:val="00FD6BE7"/>
    <w:rsid w:val="00FE1AB8"/>
    <w:rsid w:val="00FE1F36"/>
    <w:rsid w:val="00FE36EF"/>
    <w:rsid w:val="00FE3983"/>
    <w:rsid w:val="00FE5619"/>
    <w:rsid w:val="00FF0ACD"/>
    <w:rsid w:val="00FF0B3C"/>
    <w:rsid w:val="00FF0C9C"/>
    <w:rsid w:val="00FF1462"/>
    <w:rsid w:val="00FF532E"/>
    <w:rsid w:val="00FF668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A1F33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6C2AA6"/>
    <w:rPr>
      <w:sz w:val="24"/>
      <w:szCs w:val="24"/>
      <w:lang w:val="en-GB" w:eastAsia="en-US"/>
    </w:rPr>
  </w:style>
  <w:style w:type="paragraph" w:styleId="Antrat1">
    <w:name w:val="heading 1"/>
    <w:basedOn w:val="prastasis"/>
    <w:next w:val="prastasis"/>
    <w:qFormat/>
    <w:rsid w:val="00B24886"/>
    <w:pPr>
      <w:keepNext/>
      <w:jc w:val="center"/>
      <w:outlineLvl w:val="0"/>
    </w:pPr>
    <w:rPr>
      <w:b/>
      <w:bCs/>
      <w:sz w:val="32"/>
      <w:lang w:val="lt-LT"/>
    </w:rPr>
  </w:style>
  <w:style w:type="paragraph" w:styleId="Antrat2">
    <w:name w:val="heading 2"/>
    <w:basedOn w:val="prastasis"/>
    <w:next w:val="prastasis"/>
    <w:qFormat/>
    <w:rsid w:val="00B24886"/>
    <w:pPr>
      <w:keepNext/>
      <w:jc w:val="center"/>
      <w:outlineLvl w:val="1"/>
    </w:pPr>
    <w:rPr>
      <w:sz w:val="28"/>
      <w:lang w:val="lt-LT"/>
    </w:rPr>
  </w:style>
  <w:style w:type="paragraph" w:styleId="Antrat3">
    <w:name w:val="heading 3"/>
    <w:basedOn w:val="prastasis"/>
    <w:next w:val="prastasis"/>
    <w:qFormat/>
    <w:rsid w:val="00B24886"/>
    <w:pPr>
      <w:keepNext/>
      <w:ind w:firstLine="720"/>
      <w:jc w:val="both"/>
      <w:outlineLvl w:val="2"/>
    </w:pPr>
    <w:rPr>
      <w:i/>
      <w:iCs/>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rsid w:val="00B24886"/>
    <w:pPr>
      <w:tabs>
        <w:tab w:val="center" w:pos="4153"/>
        <w:tab w:val="right" w:pos="8306"/>
      </w:tabs>
    </w:pPr>
  </w:style>
  <w:style w:type="character" w:styleId="Puslapionumeris">
    <w:name w:val="page number"/>
    <w:basedOn w:val="Numatytasispastraiposriftas"/>
    <w:rsid w:val="00B24886"/>
  </w:style>
  <w:style w:type="paragraph" w:styleId="Porat">
    <w:name w:val="footer"/>
    <w:basedOn w:val="prastasis"/>
    <w:rsid w:val="00B24886"/>
    <w:pPr>
      <w:tabs>
        <w:tab w:val="center" w:pos="4153"/>
        <w:tab w:val="right" w:pos="8306"/>
      </w:tabs>
    </w:pPr>
  </w:style>
  <w:style w:type="paragraph" w:styleId="Pagrindinistekstas">
    <w:name w:val="Body Text"/>
    <w:basedOn w:val="prastasis"/>
    <w:link w:val="PagrindinistekstasDiagrama"/>
    <w:rsid w:val="00B24886"/>
    <w:pPr>
      <w:jc w:val="both"/>
    </w:pPr>
    <w:rPr>
      <w:lang w:val="lt-LT"/>
    </w:rPr>
  </w:style>
  <w:style w:type="character" w:styleId="Hipersaitas">
    <w:name w:val="Hyperlink"/>
    <w:basedOn w:val="Numatytasispastraiposriftas"/>
    <w:uiPriority w:val="99"/>
    <w:rsid w:val="00B24886"/>
    <w:rPr>
      <w:color w:val="0000FF"/>
      <w:u w:val="single"/>
    </w:rPr>
  </w:style>
  <w:style w:type="paragraph" w:styleId="Pagrindiniotekstotrauka">
    <w:name w:val="Body Text Indent"/>
    <w:basedOn w:val="prastasis"/>
    <w:rsid w:val="00B24886"/>
    <w:pPr>
      <w:ind w:firstLine="720"/>
      <w:jc w:val="both"/>
    </w:pPr>
    <w:rPr>
      <w:lang w:val="lt-LT"/>
    </w:rPr>
  </w:style>
  <w:style w:type="character" w:styleId="Perirtashipersaitas">
    <w:name w:val="FollowedHyperlink"/>
    <w:basedOn w:val="Numatytasispastraiposriftas"/>
    <w:rsid w:val="00B24886"/>
    <w:rPr>
      <w:color w:val="800080"/>
      <w:u w:val="single"/>
    </w:rPr>
  </w:style>
  <w:style w:type="paragraph" w:styleId="Debesliotekstas">
    <w:name w:val="Balloon Text"/>
    <w:basedOn w:val="prastasis"/>
    <w:link w:val="DebesliotekstasDiagrama"/>
    <w:rsid w:val="008B6372"/>
    <w:rPr>
      <w:rFonts w:ascii="Tahoma" w:hAnsi="Tahoma" w:cs="Tahoma"/>
      <w:sz w:val="16"/>
      <w:szCs w:val="16"/>
    </w:rPr>
  </w:style>
  <w:style w:type="character" w:customStyle="1" w:styleId="DebesliotekstasDiagrama">
    <w:name w:val="Debesėlio tekstas Diagrama"/>
    <w:basedOn w:val="Numatytasispastraiposriftas"/>
    <w:link w:val="Debesliotekstas"/>
    <w:rsid w:val="008B6372"/>
    <w:rPr>
      <w:rFonts w:ascii="Tahoma" w:hAnsi="Tahoma" w:cs="Tahoma"/>
      <w:sz w:val="16"/>
      <w:szCs w:val="16"/>
      <w:lang w:val="en-GB" w:eastAsia="en-US"/>
    </w:rPr>
  </w:style>
  <w:style w:type="paragraph" w:styleId="Sraopastraipa">
    <w:name w:val="List Paragraph"/>
    <w:basedOn w:val="prastasis"/>
    <w:link w:val="SraopastraipaDiagrama"/>
    <w:uiPriority w:val="34"/>
    <w:qFormat/>
    <w:rsid w:val="00124BBA"/>
    <w:pPr>
      <w:ind w:left="720"/>
      <w:contextualSpacing/>
    </w:pPr>
  </w:style>
  <w:style w:type="character" w:styleId="Komentaronuoroda">
    <w:name w:val="annotation reference"/>
    <w:basedOn w:val="Numatytasispastraiposriftas"/>
    <w:uiPriority w:val="99"/>
    <w:semiHidden/>
    <w:unhideWhenUsed/>
    <w:rsid w:val="00C17329"/>
    <w:rPr>
      <w:sz w:val="16"/>
      <w:szCs w:val="16"/>
    </w:rPr>
  </w:style>
  <w:style w:type="paragraph" w:styleId="Komentarotekstas">
    <w:name w:val="annotation text"/>
    <w:basedOn w:val="prastasis"/>
    <w:link w:val="KomentarotekstasDiagrama"/>
    <w:uiPriority w:val="99"/>
    <w:unhideWhenUsed/>
    <w:rsid w:val="00C17329"/>
    <w:pPr>
      <w:spacing w:after="200"/>
    </w:pPr>
    <w:rPr>
      <w:rFonts w:asciiTheme="minorHAnsi" w:eastAsiaTheme="minorHAnsi" w:hAnsiTheme="minorHAnsi" w:cstheme="minorBidi"/>
      <w:sz w:val="20"/>
      <w:szCs w:val="20"/>
      <w:lang w:val="lt-LT"/>
    </w:rPr>
  </w:style>
  <w:style w:type="character" w:customStyle="1" w:styleId="KomentarotekstasDiagrama">
    <w:name w:val="Komentaro tekstas Diagrama"/>
    <w:basedOn w:val="Numatytasispastraiposriftas"/>
    <w:link w:val="Komentarotekstas"/>
    <w:uiPriority w:val="99"/>
    <w:rsid w:val="00C17329"/>
    <w:rPr>
      <w:rFonts w:asciiTheme="minorHAnsi" w:eastAsiaTheme="minorHAnsi" w:hAnsiTheme="minorHAnsi" w:cstheme="minorBidi"/>
      <w:lang w:eastAsia="en-US"/>
    </w:rPr>
  </w:style>
  <w:style w:type="character" w:customStyle="1" w:styleId="PagrindinistekstasDiagrama">
    <w:name w:val="Pagrindinis tekstas Diagrama"/>
    <w:basedOn w:val="Numatytasispastraiposriftas"/>
    <w:link w:val="Pagrindinistekstas"/>
    <w:rsid w:val="00227BAF"/>
    <w:rPr>
      <w:sz w:val="24"/>
      <w:szCs w:val="24"/>
      <w:lang w:eastAsia="en-US"/>
    </w:rPr>
  </w:style>
  <w:style w:type="paragraph" w:styleId="Komentarotema">
    <w:name w:val="annotation subject"/>
    <w:basedOn w:val="Komentarotekstas"/>
    <w:next w:val="Komentarotekstas"/>
    <w:link w:val="KomentarotemaDiagrama"/>
    <w:semiHidden/>
    <w:unhideWhenUsed/>
    <w:rsid w:val="00F3614C"/>
    <w:pPr>
      <w:spacing w:after="0"/>
    </w:pPr>
    <w:rPr>
      <w:rFonts w:ascii="Times New Roman" w:eastAsia="Times New Roman" w:hAnsi="Times New Roman" w:cs="Times New Roman"/>
      <w:b/>
      <w:bCs/>
      <w:lang w:val="en-GB"/>
    </w:rPr>
  </w:style>
  <w:style w:type="character" w:customStyle="1" w:styleId="KomentarotemaDiagrama">
    <w:name w:val="Komentaro tema Diagrama"/>
    <w:basedOn w:val="KomentarotekstasDiagrama"/>
    <w:link w:val="Komentarotema"/>
    <w:semiHidden/>
    <w:rsid w:val="00F3614C"/>
    <w:rPr>
      <w:rFonts w:asciiTheme="minorHAnsi" w:eastAsiaTheme="minorHAnsi" w:hAnsiTheme="minorHAnsi" w:cstheme="minorBidi"/>
      <w:b/>
      <w:bCs/>
      <w:lang w:val="en-GB" w:eastAsia="en-US"/>
    </w:rPr>
  </w:style>
  <w:style w:type="paragraph" w:styleId="Pagrindinistekstas2">
    <w:name w:val="Body Text 2"/>
    <w:basedOn w:val="prastasis"/>
    <w:link w:val="Pagrindinistekstas2Diagrama"/>
    <w:unhideWhenUsed/>
    <w:rsid w:val="00416A2A"/>
    <w:pPr>
      <w:spacing w:after="120" w:line="480" w:lineRule="auto"/>
    </w:pPr>
  </w:style>
  <w:style w:type="character" w:customStyle="1" w:styleId="Pagrindinistekstas2Diagrama">
    <w:name w:val="Pagrindinis tekstas 2 Diagrama"/>
    <w:basedOn w:val="Numatytasispastraiposriftas"/>
    <w:link w:val="Pagrindinistekstas2"/>
    <w:rsid w:val="00416A2A"/>
    <w:rPr>
      <w:sz w:val="24"/>
      <w:szCs w:val="24"/>
      <w:lang w:val="en-GB" w:eastAsia="en-US"/>
    </w:rPr>
  </w:style>
  <w:style w:type="paragraph" w:customStyle="1" w:styleId="Standard">
    <w:name w:val="Standard"/>
    <w:rsid w:val="00F013EF"/>
    <w:pPr>
      <w:suppressAutoHyphens/>
      <w:overflowPunct w:val="0"/>
      <w:autoSpaceDN w:val="0"/>
      <w:textAlignment w:val="baseline"/>
    </w:pPr>
    <w:rPr>
      <w:sz w:val="24"/>
      <w:lang w:eastAsia="zh-CN"/>
    </w:rPr>
  </w:style>
  <w:style w:type="paragraph" w:styleId="Sraas">
    <w:name w:val="List"/>
    <w:basedOn w:val="prastasis"/>
    <w:rsid w:val="001E032E"/>
    <w:pPr>
      <w:suppressAutoHyphens/>
      <w:overflowPunct w:val="0"/>
      <w:autoSpaceDN w:val="0"/>
      <w:spacing w:after="140" w:line="288" w:lineRule="auto"/>
      <w:textAlignment w:val="baseline"/>
    </w:pPr>
    <w:rPr>
      <w:rFonts w:cs="Lucida Sans"/>
      <w:szCs w:val="20"/>
      <w:lang w:val="lt-LT" w:eastAsia="zh-CN"/>
    </w:rPr>
  </w:style>
  <w:style w:type="paragraph" w:customStyle="1" w:styleId="Textbody">
    <w:name w:val="Text body"/>
    <w:basedOn w:val="Standard"/>
    <w:rsid w:val="00370854"/>
    <w:pPr>
      <w:spacing w:after="140" w:line="288" w:lineRule="auto"/>
    </w:pPr>
  </w:style>
  <w:style w:type="character" w:styleId="Neapdorotaspaminjimas">
    <w:name w:val="Unresolved Mention"/>
    <w:basedOn w:val="Numatytasispastraiposriftas"/>
    <w:uiPriority w:val="99"/>
    <w:semiHidden/>
    <w:unhideWhenUsed/>
    <w:rsid w:val="0010586D"/>
    <w:rPr>
      <w:color w:val="605E5C"/>
      <w:shd w:val="clear" w:color="auto" w:fill="E1DFDD"/>
    </w:rPr>
  </w:style>
  <w:style w:type="paragraph" w:customStyle="1" w:styleId="no-spacing">
    <w:name w:val="no-spacing"/>
    <w:basedOn w:val="prastasis"/>
    <w:rsid w:val="00AD3DDA"/>
    <w:pPr>
      <w:spacing w:before="100" w:beforeAutospacing="1" w:after="100" w:afterAutospacing="1"/>
    </w:pPr>
    <w:rPr>
      <w:rFonts w:eastAsiaTheme="minorEastAsia"/>
      <w:lang w:val="lt-LT" w:eastAsia="lt-LT"/>
    </w:rPr>
  </w:style>
  <w:style w:type="character" w:customStyle="1" w:styleId="default-paragraph-font">
    <w:name w:val="default-paragraph-font"/>
    <w:basedOn w:val="Numatytasispastraiposriftas"/>
    <w:rsid w:val="00AD3DDA"/>
  </w:style>
  <w:style w:type="paragraph" w:customStyle="1" w:styleId="list-paragraph">
    <w:name w:val="list-paragraph"/>
    <w:basedOn w:val="prastasis"/>
    <w:rsid w:val="00AD3DDA"/>
    <w:pPr>
      <w:spacing w:before="100" w:beforeAutospacing="1" w:after="100" w:afterAutospacing="1"/>
    </w:pPr>
    <w:rPr>
      <w:rFonts w:eastAsiaTheme="minorEastAsia"/>
      <w:lang w:val="lt-LT" w:eastAsia="lt-LT"/>
    </w:rPr>
  </w:style>
  <w:style w:type="paragraph" w:styleId="Pataisymai">
    <w:name w:val="Revision"/>
    <w:hidden/>
    <w:uiPriority w:val="99"/>
    <w:semiHidden/>
    <w:rsid w:val="000F1598"/>
    <w:rPr>
      <w:sz w:val="24"/>
      <w:szCs w:val="24"/>
      <w:lang w:val="en-GB" w:eastAsia="en-US"/>
    </w:rPr>
  </w:style>
  <w:style w:type="paragraph" w:customStyle="1" w:styleId="body-text">
    <w:name w:val="body-text"/>
    <w:basedOn w:val="prastasis"/>
    <w:rsid w:val="00C22DDE"/>
    <w:pPr>
      <w:spacing w:before="100" w:beforeAutospacing="1" w:after="100" w:afterAutospacing="1"/>
    </w:pPr>
    <w:rPr>
      <w:rFonts w:eastAsiaTheme="minorEastAsia"/>
      <w:lang w:val="en-US"/>
    </w:rPr>
  </w:style>
  <w:style w:type="paragraph" w:styleId="prastasiniatinklio">
    <w:name w:val="Normal (Web)"/>
    <w:basedOn w:val="prastasis"/>
    <w:uiPriority w:val="99"/>
    <w:semiHidden/>
    <w:unhideWhenUsed/>
    <w:rsid w:val="008F1942"/>
    <w:pPr>
      <w:spacing w:before="100" w:beforeAutospacing="1" w:after="100" w:afterAutospacing="1"/>
    </w:pPr>
    <w:rPr>
      <w:rFonts w:eastAsiaTheme="minorEastAsia"/>
      <w:lang w:val="en-US"/>
    </w:rPr>
  </w:style>
  <w:style w:type="character" w:customStyle="1" w:styleId="SraopastraipaDiagrama">
    <w:name w:val="Sąrašo pastraipa Diagrama"/>
    <w:basedOn w:val="Numatytasispastraiposriftas"/>
    <w:link w:val="Sraopastraipa"/>
    <w:uiPriority w:val="34"/>
    <w:locked/>
    <w:rsid w:val="00486014"/>
    <w:rPr>
      <w:sz w:val="24"/>
      <w:szCs w:val="24"/>
      <w:lang w:val="en-GB" w:eastAsia="en-US"/>
    </w:rPr>
  </w:style>
  <w:style w:type="paragraph" w:customStyle="1" w:styleId="Default">
    <w:name w:val="Default"/>
    <w:rsid w:val="000B6BD3"/>
    <w:pPr>
      <w:autoSpaceDE w:val="0"/>
      <w:autoSpaceDN w:val="0"/>
      <w:adjustRightInd w:val="0"/>
    </w:pPr>
    <w:rPr>
      <w:rFonts w:ascii="Arial" w:hAnsi="Arial" w:cs="Arial"/>
      <w:color w:val="000000"/>
      <w:sz w:val="24"/>
      <w:szCs w:val="24"/>
      <w:lang w:val="en-US"/>
    </w:rPr>
  </w:style>
  <w:style w:type="paragraph" w:styleId="Sraassuenkleliais">
    <w:name w:val="List Bullet"/>
    <w:basedOn w:val="prastasis"/>
    <w:unhideWhenUsed/>
    <w:rsid w:val="007754B3"/>
    <w:pPr>
      <w:numPr>
        <w:numId w:val="67"/>
      </w:numPr>
      <w:contextualSpacing/>
    </w:pPr>
  </w:style>
  <w:style w:type="character" w:customStyle="1" w:styleId="normal-h">
    <w:name w:val="normal-h"/>
    <w:basedOn w:val="Numatytasispastraiposriftas"/>
    <w:rsid w:val="007F003D"/>
  </w:style>
  <w:style w:type="character" w:customStyle="1" w:styleId="Internetosaitas">
    <w:name w:val="Interneto saitas"/>
    <w:basedOn w:val="Numatytasispastraiposriftas"/>
    <w:rsid w:val="007F003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407242">
      <w:bodyDiv w:val="1"/>
      <w:marLeft w:val="0"/>
      <w:marRight w:val="0"/>
      <w:marTop w:val="0"/>
      <w:marBottom w:val="0"/>
      <w:divBdr>
        <w:top w:val="none" w:sz="0" w:space="0" w:color="auto"/>
        <w:left w:val="none" w:sz="0" w:space="0" w:color="auto"/>
        <w:bottom w:val="none" w:sz="0" w:space="0" w:color="auto"/>
        <w:right w:val="none" w:sz="0" w:space="0" w:color="auto"/>
      </w:divBdr>
    </w:div>
    <w:div w:id="859467652">
      <w:bodyDiv w:val="1"/>
      <w:marLeft w:val="0"/>
      <w:marRight w:val="0"/>
      <w:marTop w:val="0"/>
      <w:marBottom w:val="0"/>
      <w:divBdr>
        <w:top w:val="none" w:sz="0" w:space="0" w:color="auto"/>
        <w:left w:val="none" w:sz="0" w:space="0" w:color="auto"/>
        <w:bottom w:val="none" w:sz="0" w:space="0" w:color="auto"/>
        <w:right w:val="none" w:sz="0" w:space="0" w:color="auto"/>
      </w:divBdr>
      <w:divsChild>
        <w:div w:id="386807821">
          <w:marLeft w:val="480"/>
          <w:marRight w:val="180"/>
          <w:marTop w:val="180"/>
          <w:marBottom w:val="0"/>
          <w:divBdr>
            <w:top w:val="single" w:sz="2" w:space="0" w:color="000000"/>
            <w:left w:val="single" w:sz="2" w:space="0" w:color="000000"/>
            <w:bottom w:val="single" w:sz="2" w:space="0" w:color="000000"/>
            <w:right w:val="single" w:sz="2" w:space="0" w:color="000000"/>
          </w:divBdr>
        </w:div>
        <w:div w:id="1572303634">
          <w:marLeft w:val="480"/>
          <w:marRight w:val="180"/>
          <w:marTop w:val="60"/>
          <w:marBottom w:val="0"/>
          <w:divBdr>
            <w:top w:val="single" w:sz="2" w:space="0" w:color="00B000"/>
            <w:left w:val="single" w:sz="2" w:space="0" w:color="00B000"/>
            <w:bottom w:val="single" w:sz="2" w:space="0" w:color="00B000"/>
            <w:right w:val="single" w:sz="2" w:space="0" w:color="00B000"/>
          </w:divBdr>
        </w:div>
        <w:div w:id="1685008295">
          <w:marLeft w:val="0"/>
          <w:marRight w:val="0"/>
          <w:marTop w:val="120"/>
          <w:marBottom w:val="180"/>
          <w:divBdr>
            <w:top w:val="none" w:sz="0" w:space="0" w:color="auto"/>
            <w:left w:val="none" w:sz="0" w:space="0" w:color="auto"/>
            <w:bottom w:val="none" w:sz="0" w:space="0" w:color="auto"/>
            <w:right w:val="none" w:sz="0" w:space="0" w:color="auto"/>
          </w:divBdr>
          <w:divsChild>
            <w:div w:id="610741721">
              <w:marLeft w:val="480"/>
              <w:marRight w:val="180"/>
              <w:marTop w:val="60"/>
              <w:marBottom w:val="0"/>
              <w:divBdr>
                <w:top w:val="single" w:sz="2" w:space="0" w:color="CC00CC"/>
                <w:left w:val="single" w:sz="2" w:space="0" w:color="CC00CC"/>
                <w:bottom w:val="single" w:sz="2" w:space="0" w:color="CC00CC"/>
                <w:right w:val="single" w:sz="2" w:space="0" w:color="CC00CC"/>
              </w:divBdr>
            </w:div>
          </w:divsChild>
        </w:div>
      </w:divsChild>
    </w:div>
    <w:div w:id="1271232103">
      <w:bodyDiv w:val="1"/>
      <w:marLeft w:val="0"/>
      <w:marRight w:val="0"/>
      <w:marTop w:val="0"/>
      <w:marBottom w:val="0"/>
      <w:divBdr>
        <w:top w:val="none" w:sz="0" w:space="0" w:color="auto"/>
        <w:left w:val="none" w:sz="0" w:space="0" w:color="auto"/>
        <w:bottom w:val="none" w:sz="0" w:space="0" w:color="auto"/>
        <w:right w:val="none" w:sz="0" w:space="0" w:color="auto"/>
      </w:divBdr>
      <w:divsChild>
        <w:div w:id="51004732">
          <w:marLeft w:val="480"/>
          <w:marRight w:val="180"/>
          <w:marTop w:val="180"/>
          <w:marBottom w:val="0"/>
          <w:divBdr>
            <w:top w:val="single" w:sz="2" w:space="0" w:color="000000"/>
            <w:left w:val="single" w:sz="2" w:space="0" w:color="000000"/>
            <w:bottom w:val="single" w:sz="2" w:space="0" w:color="000000"/>
            <w:right w:val="single" w:sz="2" w:space="0" w:color="000000"/>
          </w:divBdr>
        </w:div>
        <w:div w:id="990060056">
          <w:marLeft w:val="480"/>
          <w:marRight w:val="180"/>
          <w:marTop w:val="60"/>
          <w:marBottom w:val="0"/>
          <w:divBdr>
            <w:top w:val="single" w:sz="2" w:space="0" w:color="00B000"/>
            <w:left w:val="single" w:sz="2" w:space="0" w:color="00B000"/>
            <w:bottom w:val="single" w:sz="2" w:space="0" w:color="00B000"/>
            <w:right w:val="single" w:sz="2" w:space="0" w:color="00B000"/>
          </w:divBdr>
        </w:div>
        <w:div w:id="1522350853">
          <w:marLeft w:val="0"/>
          <w:marRight w:val="0"/>
          <w:marTop w:val="120"/>
          <w:marBottom w:val="180"/>
          <w:divBdr>
            <w:top w:val="none" w:sz="0" w:space="0" w:color="auto"/>
            <w:left w:val="none" w:sz="0" w:space="0" w:color="auto"/>
            <w:bottom w:val="none" w:sz="0" w:space="0" w:color="auto"/>
            <w:right w:val="none" w:sz="0" w:space="0" w:color="auto"/>
          </w:divBdr>
          <w:divsChild>
            <w:div w:id="398089628">
              <w:marLeft w:val="480"/>
              <w:marRight w:val="180"/>
              <w:marTop w:val="60"/>
              <w:marBottom w:val="0"/>
              <w:divBdr>
                <w:top w:val="single" w:sz="2" w:space="0" w:color="CC00CC"/>
                <w:left w:val="single" w:sz="2" w:space="0" w:color="CC00CC"/>
                <w:bottom w:val="single" w:sz="2" w:space="0" w:color="CC00CC"/>
                <w:right w:val="single" w:sz="2" w:space="0" w:color="CC00CC"/>
              </w:divBdr>
            </w:div>
          </w:divsChild>
        </w:div>
      </w:divsChild>
    </w:div>
    <w:div w:id="1360009478">
      <w:bodyDiv w:val="1"/>
      <w:marLeft w:val="0"/>
      <w:marRight w:val="0"/>
      <w:marTop w:val="0"/>
      <w:marBottom w:val="0"/>
      <w:divBdr>
        <w:top w:val="none" w:sz="0" w:space="0" w:color="auto"/>
        <w:left w:val="none" w:sz="0" w:space="0" w:color="auto"/>
        <w:bottom w:val="none" w:sz="0" w:space="0" w:color="auto"/>
        <w:right w:val="none" w:sz="0" w:space="0" w:color="auto"/>
      </w:divBdr>
    </w:div>
    <w:div w:id="1733774394">
      <w:bodyDiv w:val="1"/>
      <w:marLeft w:val="0"/>
      <w:marRight w:val="0"/>
      <w:marTop w:val="0"/>
      <w:marBottom w:val="0"/>
      <w:divBdr>
        <w:top w:val="none" w:sz="0" w:space="0" w:color="auto"/>
        <w:left w:val="none" w:sz="0" w:space="0" w:color="auto"/>
        <w:bottom w:val="none" w:sz="0" w:space="0" w:color="auto"/>
        <w:right w:val="none" w:sz="0" w:space="0" w:color="auto"/>
      </w:divBdr>
    </w:div>
    <w:div w:id="17585510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infolex.lt/tp/372438"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nfolex.lt/tp/1072485"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infolex.lt/ta/66150" TargetMode="External"/><Relationship Id="rId4" Type="http://schemas.openxmlformats.org/officeDocument/2006/relationships/settings" Target="settings.xml"/><Relationship Id="rId9" Type="http://schemas.openxmlformats.org/officeDocument/2006/relationships/hyperlink" Target="https://www.infolex.lt/ta/Default.aspx?id=20&amp;item=doc&amp;AktoId=2082821&amp;cid=80803;" TargetMode="External"/><Relationship Id="rId14"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642884-8FD0-479D-8C1C-078EEA8082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11900</Words>
  <Characters>67836</Characters>
  <Application>Microsoft Office Word</Application>
  <DocSecurity>0</DocSecurity>
  <Lines>565</Lines>
  <Paragraphs>159</Paragraphs>
  <ScaleCrop>false</ScaleCrop>
  <Company/>
  <LinksUpToDate>false</LinksUpToDate>
  <CharactersWithSpaces>79577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2025-03-06T09:37:00Z</dcterms:created>
  <dcterms:modified xsi:type="dcterms:W3CDTF">2025-03-06T12:36:00Z</dcterms:modified>
</cp:coreProperties>
</file>