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669EE" w14:textId="419A4B27" w:rsidR="00123EE2" w:rsidRDefault="00A80C8A">
      <w:pPr>
        <w:ind w:left="5103"/>
      </w:pPr>
      <w:r>
        <w:t>Civilinė byla Nr. </w:t>
      </w:r>
      <w:r w:rsidR="00893C84">
        <w:t>e</w:t>
      </w:r>
      <w:r>
        <w:t>3K-</w:t>
      </w:r>
      <w:r w:rsidR="007421A4">
        <w:t>7</w:t>
      </w:r>
      <w:r>
        <w:t>-</w:t>
      </w:r>
      <w:r w:rsidR="003E4963" w:rsidRPr="00AA2C50">
        <w:t>25</w:t>
      </w:r>
      <w:r w:rsidRPr="00AA2C50">
        <w:t>-</w:t>
      </w:r>
      <w:r w:rsidR="00893C84" w:rsidRPr="00AA2C50">
        <w:t>378</w:t>
      </w:r>
      <w:r w:rsidRPr="00AA2C50">
        <w:t>/20</w:t>
      </w:r>
      <w:r w:rsidR="00893C84" w:rsidRPr="00AA2C50">
        <w:t>2</w:t>
      </w:r>
      <w:r w:rsidR="0077796C" w:rsidRPr="00AA2C50">
        <w:t>5</w:t>
      </w:r>
    </w:p>
    <w:p w14:paraId="35FA9DB0" w14:textId="2076EF80" w:rsidR="00123EE2" w:rsidRDefault="00A80C8A">
      <w:pPr>
        <w:ind w:left="5103"/>
        <w:rPr>
          <w:bCs/>
          <w:color w:val="000000"/>
        </w:rPr>
      </w:pPr>
      <w:r>
        <w:t>Teisminio proceso Nr.</w:t>
      </w:r>
      <w:r>
        <w:rPr>
          <w:rFonts w:eastAsia="Calibri"/>
        </w:rPr>
        <w:t> </w:t>
      </w:r>
      <w:r w:rsidR="00893C84">
        <w:rPr>
          <w:rFonts w:eastAsia="Calibri"/>
        </w:rPr>
        <w:t>2</w:t>
      </w:r>
      <w:r>
        <w:rPr>
          <w:bCs/>
          <w:color w:val="000000"/>
        </w:rPr>
        <w:t>-</w:t>
      </w:r>
      <w:r w:rsidR="00893C84">
        <w:rPr>
          <w:bCs/>
          <w:color w:val="000000"/>
        </w:rPr>
        <w:t>08</w:t>
      </w:r>
      <w:r>
        <w:rPr>
          <w:bCs/>
          <w:color w:val="000000"/>
        </w:rPr>
        <w:t>-</w:t>
      </w:r>
      <w:r w:rsidR="00893C84">
        <w:rPr>
          <w:bCs/>
          <w:color w:val="000000"/>
        </w:rPr>
        <w:t>3</w:t>
      </w:r>
      <w:r>
        <w:rPr>
          <w:bCs/>
          <w:color w:val="000000"/>
        </w:rPr>
        <w:t>-</w:t>
      </w:r>
      <w:r w:rsidR="00893C84">
        <w:rPr>
          <w:bCs/>
          <w:color w:val="000000"/>
        </w:rPr>
        <w:t>02292</w:t>
      </w:r>
      <w:r>
        <w:rPr>
          <w:bCs/>
          <w:color w:val="000000"/>
        </w:rPr>
        <w:t>-</w:t>
      </w:r>
      <w:r w:rsidR="00893C84">
        <w:rPr>
          <w:bCs/>
          <w:color w:val="000000"/>
        </w:rPr>
        <w:t>2022</w:t>
      </w:r>
      <w:r>
        <w:rPr>
          <w:bCs/>
          <w:color w:val="000000"/>
        </w:rPr>
        <w:t>-</w:t>
      </w:r>
      <w:r w:rsidR="00893C84">
        <w:rPr>
          <w:bCs/>
          <w:color w:val="000000"/>
        </w:rPr>
        <w:t>4</w:t>
      </w:r>
    </w:p>
    <w:p w14:paraId="6A8034B0" w14:textId="5F8A501F" w:rsidR="00123EE2" w:rsidRDefault="00A80C8A">
      <w:pPr>
        <w:ind w:left="5103"/>
      </w:pPr>
      <w:r w:rsidRPr="004D16AF">
        <w:t>Procesinio sprendimo kategorij</w:t>
      </w:r>
      <w:r w:rsidR="004D16AF" w:rsidRPr="004D16AF">
        <w:t>a</w:t>
      </w:r>
      <w:r w:rsidRPr="004D16AF">
        <w:t xml:space="preserve">: </w:t>
      </w:r>
      <w:r w:rsidR="004D16AF" w:rsidRPr="004D16AF">
        <w:t>2.6.16.8.1</w:t>
      </w:r>
    </w:p>
    <w:p w14:paraId="53723647" w14:textId="3F98BB44" w:rsidR="00123EE2" w:rsidRDefault="00686A11">
      <w:pPr>
        <w:jc w:val="right"/>
      </w:pPr>
      <w:r>
        <w:t>(S)</w:t>
      </w: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16CA7422" w:rsidR="00123EE2" w:rsidRDefault="00A80C8A">
      <w:pPr>
        <w:keepNext/>
        <w:jc w:val="center"/>
        <w:outlineLvl w:val="0"/>
        <w:rPr>
          <w:bCs/>
        </w:rPr>
      </w:pPr>
      <w:r w:rsidRPr="004D16AF">
        <w:rPr>
          <w:bCs/>
        </w:rPr>
        <w:t>20</w:t>
      </w:r>
      <w:r w:rsidR="00893C84" w:rsidRPr="004D16AF">
        <w:rPr>
          <w:bCs/>
        </w:rPr>
        <w:t>2</w:t>
      </w:r>
      <w:r w:rsidR="00AA2C50" w:rsidRPr="004D16AF">
        <w:rPr>
          <w:bCs/>
        </w:rPr>
        <w:t>5</w:t>
      </w:r>
      <w:r w:rsidRPr="004D16AF">
        <w:rPr>
          <w:bCs/>
        </w:rPr>
        <w:t xml:space="preserve"> m.</w:t>
      </w:r>
      <w:r w:rsidR="00893C84" w:rsidRPr="004D16AF">
        <w:rPr>
          <w:bCs/>
        </w:rPr>
        <w:t xml:space="preserve"> </w:t>
      </w:r>
      <w:r w:rsidR="00BD1893" w:rsidRPr="004D16AF">
        <w:rPr>
          <w:bCs/>
        </w:rPr>
        <w:t xml:space="preserve">birželio </w:t>
      </w:r>
      <w:r w:rsidR="00593444" w:rsidRPr="004D16AF">
        <w:rPr>
          <w:bCs/>
        </w:rPr>
        <w:t>16</w:t>
      </w:r>
      <w:r w:rsidR="00893C84" w:rsidRPr="004D16AF">
        <w:rPr>
          <w:bCs/>
        </w:rPr>
        <w:t xml:space="preserve"> </w:t>
      </w:r>
      <w:r w:rsidRPr="004D16AF">
        <w:rPr>
          <w:bCs/>
        </w:rPr>
        <w:t>d.</w:t>
      </w:r>
    </w:p>
    <w:p w14:paraId="6814364D" w14:textId="77777777" w:rsidR="00123EE2" w:rsidRDefault="00A80C8A">
      <w:pPr>
        <w:jc w:val="center"/>
      </w:pPr>
      <w:r>
        <w:t>Vilnius</w:t>
      </w:r>
    </w:p>
    <w:p w14:paraId="6A741777" w14:textId="77777777" w:rsidR="00123EE2" w:rsidRDefault="00123EE2"/>
    <w:p w14:paraId="25FA301D" w14:textId="77777777" w:rsidR="009C188C" w:rsidRPr="009C188C" w:rsidRDefault="009C188C" w:rsidP="009C188C">
      <w:pPr>
        <w:ind w:firstLine="720"/>
        <w:jc w:val="both"/>
      </w:pPr>
      <w:r w:rsidRPr="009C188C">
        <w:t xml:space="preserve">Lietuvos Aukščiausiojo Teismo Civilinių bylų skyriaus išplėstinė teisėjų kolegija, susidedanti iš teisėjų Danguolės </w:t>
      </w:r>
      <w:proofErr w:type="spellStart"/>
      <w:r w:rsidRPr="009C188C">
        <w:t>Bublienės</w:t>
      </w:r>
      <w:proofErr w:type="spellEnd"/>
      <w:r w:rsidRPr="009C188C">
        <w:t xml:space="preserve"> (kolegijos pirmininkė), Gražinos </w:t>
      </w:r>
      <w:proofErr w:type="spellStart"/>
      <w:r w:rsidRPr="009C188C">
        <w:t>Davidonienės</w:t>
      </w:r>
      <w:proofErr w:type="spellEnd"/>
      <w:r w:rsidRPr="009C188C">
        <w:t xml:space="preserve"> (pranešėja), Artūro </w:t>
      </w:r>
      <w:proofErr w:type="spellStart"/>
      <w:r w:rsidRPr="009C188C">
        <w:t>Driuko</w:t>
      </w:r>
      <w:proofErr w:type="spellEnd"/>
      <w:r w:rsidRPr="009C188C">
        <w:t xml:space="preserve">, Virgilijaus </w:t>
      </w:r>
      <w:proofErr w:type="spellStart"/>
      <w:r w:rsidRPr="009C188C">
        <w:t>Grabinsko</w:t>
      </w:r>
      <w:proofErr w:type="spellEnd"/>
      <w:r w:rsidRPr="009C188C">
        <w:t xml:space="preserve">, Algirdo </w:t>
      </w:r>
      <w:proofErr w:type="spellStart"/>
      <w:r w:rsidRPr="009C188C">
        <w:t>Taminsko</w:t>
      </w:r>
      <w:proofErr w:type="spellEnd"/>
      <w:r w:rsidRPr="009C188C">
        <w:t xml:space="preserve">, Agnės </w:t>
      </w:r>
      <w:proofErr w:type="spellStart"/>
      <w:r w:rsidRPr="009C188C">
        <w:t>Tikniūtės</w:t>
      </w:r>
      <w:proofErr w:type="spellEnd"/>
      <w:r w:rsidRPr="009C188C">
        <w:t xml:space="preserve"> ir Dalios Vasarienės,</w:t>
      </w:r>
    </w:p>
    <w:p w14:paraId="0A149CD5" w14:textId="77777777" w:rsidR="009C188C" w:rsidRPr="009C188C" w:rsidRDefault="009C188C" w:rsidP="009C188C">
      <w:pPr>
        <w:ind w:firstLine="720"/>
        <w:jc w:val="both"/>
      </w:pPr>
      <w:r w:rsidRPr="009C188C">
        <w:t xml:space="preserve">teismo posėdyje kasacine rašytinio proceso tvarka išnagrinėjo civilinę bylą pagal </w:t>
      </w:r>
      <w:r w:rsidRPr="009C188C">
        <w:rPr>
          <w:b/>
        </w:rPr>
        <w:t>atsakovės Nacionalinės žemės tarnybos prie Aplinkos ministerijos</w:t>
      </w:r>
      <w:r w:rsidRPr="009C188C">
        <w:t xml:space="preserve"> kasacinį skundą dėl Panevėžio apygardos teismo Civilinių bylų skyriaus teisėjų kolegijos 2024 m. birželio 14 d. nutarties peržiūrėjimo civilinėje byloje pagal ieškovės uždarosios akcinės bendrovės „</w:t>
      </w:r>
      <w:proofErr w:type="spellStart"/>
      <w:r w:rsidRPr="009C188C">
        <w:t>Akvija</w:t>
      </w:r>
      <w:proofErr w:type="spellEnd"/>
      <w:r w:rsidRPr="009C188C">
        <w:t>“ ieškinį atsakovei Nacionalinei žemės tarnybai prie Aplinkos ministerijos dėl sprendimo atsisakyti sudaryti žemės nuomos sutartį ir atsakovės Nacionalinės žemės tarnybos prie Aplinkos ministerijos priešieškinį ieškovei uždarajai akcinei bendrovei „</w:t>
      </w:r>
      <w:proofErr w:type="spellStart"/>
      <w:r w:rsidRPr="009C188C">
        <w:t>Akvija</w:t>
      </w:r>
      <w:proofErr w:type="spellEnd"/>
      <w:r w:rsidRPr="009C188C">
        <w:t>“ dėl sutikimo pripažinimo negaliojančiu.</w:t>
      </w:r>
    </w:p>
    <w:p w14:paraId="27F84E86" w14:textId="77777777" w:rsidR="00D70D99" w:rsidRDefault="00D70D99">
      <w:pPr>
        <w:ind w:firstLine="720"/>
        <w:jc w:val="both"/>
      </w:pPr>
    </w:p>
    <w:p w14:paraId="5357B227" w14:textId="7460E6AA" w:rsidR="00123EE2" w:rsidRDefault="00694619">
      <w:pPr>
        <w:ind w:firstLine="720"/>
        <w:jc w:val="both"/>
        <w:rPr>
          <w:b/>
          <w:bCs/>
        </w:rPr>
      </w:pPr>
      <w:r>
        <w:t>Išplėstinė t</w:t>
      </w:r>
      <w:r w:rsidR="00A80C8A">
        <w:t xml:space="preserve">eisėjų kolegija </w:t>
      </w:r>
    </w:p>
    <w:p w14:paraId="3CBA6DBA" w14:textId="77777777" w:rsidR="00D70D99" w:rsidRDefault="00D70D99">
      <w:pPr>
        <w:jc w:val="both"/>
      </w:pPr>
    </w:p>
    <w:p w14:paraId="348E1EA1" w14:textId="7BE9359B" w:rsidR="00123EE2" w:rsidRDefault="00A80C8A">
      <w:pPr>
        <w:jc w:val="both"/>
      </w:pPr>
      <w:r>
        <w:t>n u s t a t ė :</w:t>
      </w:r>
    </w:p>
    <w:p w14:paraId="249301B8" w14:textId="77777777" w:rsidR="00D70D99" w:rsidRDefault="00D70D99">
      <w:pPr>
        <w:spacing w:after="120"/>
        <w:jc w:val="center"/>
      </w:pPr>
    </w:p>
    <w:p w14:paraId="07991A18" w14:textId="57103A22" w:rsidR="00123EE2" w:rsidRDefault="00A80C8A">
      <w:pPr>
        <w:spacing w:after="120"/>
        <w:jc w:val="center"/>
      </w:pPr>
      <w:r>
        <w:t>I. Ginčo esmė</w:t>
      </w:r>
    </w:p>
    <w:p w14:paraId="6AE63132" w14:textId="77777777" w:rsidR="00D70D99" w:rsidRDefault="00D70D99" w:rsidP="00D70D99">
      <w:pPr>
        <w:pStyle w:val="Sraopastraipa"/>
        <w:spacing w:after="120" w:line="240" w:lineRule="auto"/>
        <w:ind w:left="357"/>
        <w:contextualSpacing w:val="0"/>
        <w:jc w:val="both"/>
        <w:rPr>
          <w:rFonts w:ascii="Times New Roman" w:hAnsi="Times New Roman"/>
          <w:sz w:val="24"/>
          <w:szCs w:val="24"/>
        </w:rPr>
      </w:pPr>
    </w:p>
    <w:p w14:paraId="424A6358" w14:textId="5E0E0B02" w:rsidR="00123EE2" w:rsidRPr="0092077B" w:rsidRDefault="00A80C8A" w:rsidP="004C0197">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Kasacinėje byloje sprendžiama dėl </w:t>
      </w:r>
      <w:r w:rsidR="00A940F5" w:rsidRPr="0092077B">
        <w:rPr>
          <w:rFonts w:ascii="Times New Roman" w:hAnsi="Times New Roman"/>
          <w:sz w:val="24"/>
          <w:szCs w:val="24"/>
        </w:rPr>
        <w:t>materialiosios teisės normų, reglamentuojančių valstybin</w:t>
      </w:r>
      <w:r w:rsidR="00F715FE">
        <w:rPr>
          <w:rFonts w:ascii="Times New Roman" w:hAnsi="Times New Roman"/>
          <w:sz w:val="24"/>
          <w:szCs w:val="24"/>
        </w:rPr>
        <w:t>ės</w:t>
      </w:r>
      <w:r w:rsidR="00A940F5" w:rsidRPr="0092077B">
        <w:rPr>
          <w:rFonts w:ascii="Times New Roman" w:hAnsi="Times New Roman"/>
          <w:sz w:val="24"/>
          <w:szCs w:val="24"/>
        </w:rPr>
        <w:t xml:space="preserve"> žemės</w:t>
      </w:r>
      <w:r w:rsidR="005B122A" w:rsidRPr="0092077B">
        <w:rPr>
          <w:rFonts w:ascii="Times New Roman" w:hAnsi="Times New Roman"/>
          <w:sz w:val="24"/>
          <w:szCs w:val="24"/>
        </w:rPr>
        <w:t xml:space="preserve"> sklypo</w:t>
      </w:r>
      <w:r w:rsidR="00A940F5" w:rsidRPr="0092077B">
        <w:rPr>
          <w:rFonts w:ascii="Times New Roman" w:hAnsi="Times New Roman"/>
          <w:sz w:val="24"/>
          <w:szCs w:val="24"/>
        </w:rPr>
        <w:t xml:space="preserve">, reikalingo statiniams eksploatuoti, nuomą ne aukciono tvarka, </w:t>
      </w:r>
      <w:r w:rsidR="008D0B4C" w:rsidRPr="0092077B">
        <w:rPr>
          <w:rFonts w:ascii="Times New Roman" w:hAnsi="Times New Roman"/>
          <w:sz w:val="24"/>
          <w:szCs w:val="24"/>
        </w:rPr>
        <w:t xml:space="preserve">kai teisė naudotis valstybinės žemės sklypu pereina sklype esančių nekilnojamųjų daiktų pirkėjui, </w:t>
      </w:r>
      <w:r w:rsidR="00A940F5" w:rsidRPr="0092077B">
        <w:rPr>
          <w:rFonts w:ascii="Times New Roman" w:hAnsi="Times New Roman"/>
          <w:sz w:val="24"/>
          <w:szCs w:val="24"/>
        </w:rPr>
        <w:t>aiškinimo ir taikymo</w:t>
      </w:r>
      <w:r w:rsidRPr="0092077B">
        <w:rPr>
          <w:rFonts w:ascii="Times New Roman" w:hAnsi="Times New Roman"/>
          <w:sz w:val="24"/>
          <w:szCs w:val="24"/>
        </w:rPr>
        <w:t>.</w:t>
      </w:r>
    </w:p>
    <w:p w14:paraId="1E765BA5" w14:textId="56A14FD5" w:rsidR="009C188C" w:rsidRDefault="009C188C" w:rsidP="009C188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Ieškovė prašė </w:t>
      </w:r>
      <w:bookmarkStart w:id="0" w:name="_Hlk200956594"/>
      <w:r w:rsidRPr="00C47870">
        <w:rPr>
          <w:rFonts w:ascii="Times New Roman" w:hAnsi="Times New Roman"/>
          <w:sz w:val="24"/>
          <w:szCs w:val="24"/>
        </w:rPr>
        <w:t xml:space="preserve">panaikinti </w:t>
      </w:r>
      <w:r w:rsidR="00917BEE">
        <w:rPr>
          <w:rFonts w:ascii="Times New Roman" w:hAnsi="Times New Roman"/>
          <w:sz w:val="24"/>
          <w:szCs w:val="24"/>
        </w:rPr>
        <w:t>Nacionalinės žemės tarnybos (toliau – ir NŽT)</w:t>
      </w:r>
      <w:r w:rsidRPr="00C47870">
        <w:rPr>
          <w:rFonts w:ascii="Times New Roman" w:hAnsi="Times New Roman"/>
          <w:sz w:val="24"/>
          <w:szCs w:val="24"/>
        </w:rPr>
        <w:t xml:space="preserve"> Panevėžio skyriaus 2022</w:t>
      </w:r>
      <w:r w:rsidR="00917BEE">
        <w:rPr>
          <w:rFonts w:ascii="Times New Roman" w:hAnsi="Times New Roman"/>
          <w:sz w:val="24"/>
          <w:szCs w:val="24"/>
        </w:rPr>
        <w:t> </w:t>
      </w:r>
      <w:r w:rsidRPr="00C47870">
        <w:rPr>
          <w:rFonts w:ascii="Times New Roman" w:hAnsi="Times New Roman"/>
          <w:sz w:val="24"/>
          <w:szCs w:val="24"/>
        </w:rPr>
        <w:t xml:space="preserve">m. balandžio 7 d. sprendimą, nurodytą rašte Nr. 23SD-2600-(14.23.137 E.), kuriuo atsisakoma sudaryti 0,9486 ha </w:t>
      </w:r>
      <w:r>
        <w:rPr>
          <w:rFonts w:ascii="Times New Roman" w:hAnsi="Times New Roman"/>
          <w:sz w:val="24"/>
          <w:szCs w:val="24"/>
        </w:rPr>
        <w:t xml:space="preserve">valstybinės </w:t>
      </w:r>
      <w:r w:rsidRPr="00C47870">
        <w:rPr>
          <w:rFonts w:ascii="Times New Roman" w:hAnsi="Times New Roman"/>
          <w:sz w:val="24"/>
          <w:szCs w:val="24"/>
        </w:rPr>
        <w:t xml:space="preserve">žemės sklypo, esančio </w:t>
      </w:r>
      <w:bookmarkStart w:id="1" w:name="_Hlk200976741"/>
      <w:r w:rsidR="00E36A18">
        <w:rPr>
          <w:rFonts w:ascii="Times New Roman" w:hAnsi="Times New Roman"/>
          <w:sz w:val="24"/>
          <w:szCs w:val="24"/>
        </w:rPr>
        <w:t>(duomenys neskelbtini)</w:t>
      </w:r>
      <w:bookmarkEnd w:id="1"/>
      <w:r w:rsidRPr="00C47870">
        <w:rPr>
          <w:rFonts w:ascii="Times New Roman" w:hAnsi="Times New Roman"/>
          <w:sz w:val="24"/>
          <w:szCs w:val="24"/>
        </w:rPr>
        <w:t xml:space="preserve">, unikalus Nr. </w:t>
      </w:r>
      <w:r w:rsidR="00E36A18" w:rsidRPr="00E36A18">
        <w:rPr>
          <w:rFonts w:ascii="Times New Roman" w:hAnsi="Times New Roman"/>
          <w:sz w:val="24"/>
          <w:szCs w:val="24"/>
        </w:rPr>
        <w:t>(duomenys neskelbtini)</w:t>
      </w:r>
      <w:r>
        <w:rPr>
          <w:rFonts w:ascii="Times New Roman" w:hAnsi="Times New Roman"/>
          <w:sz w:val="24"/>
          <w:szCs w:val="24"/>
        </w:rPr>
        <w:t>, (toliau – ir Žemės sklypas)</w:t>
      </w:r>
      <w:r w:rsidRPr="00C47870">
        <w:rPr>
          <w:rFonts w:ascii="Times New Roman" w:hAnsi="Times New Roman"/>
          <w:sz w:val="24"/>
          <w:szCs w:val="24"/>
        </w:rPr>
        <w:t xml:space="preserve"> nuomos sutartį ir siūloma sudaryti 0,1479 ha </w:t>
      </w:r>
      <w:r>
        <w:rPr>
          <w:rFonts w:ascii="Times New Roman" w:hAnsi="Times New Roman"/>
          <w:sz w:val="24"/>
          <w:szCs w:val="24"/>
        </w:rPr>
        <w:t>Ž</w:t>
      </w:r>
      <w:r w:rsidRPr="00C47870">
        <w:rPr>
          <w:rFonts w:ascii="Times New Roman" w:hAnsi="Times New Roman"/>
          <w:sz w:val="24"/>
          <w:szCs w:val="24"/>
        </w:rPr>
        <w:t xml:space="preserve">emės sklypo nuomos sutartį; įpareigoti atsakovę per teismo nustatytą terminą, kuris gali būti 30 kalendorinių dienų nuo teismo sprendimo įsiteisėjimo dienos, sudaryti su ieškove 0,9486 ha </w:t>
      </w:r>
      <w:r>
        <w:rPr>
          <w:rFonts w:ascii="Times New Roman" w:hAnsi="Times New Roman"/>
          <w:sz w:val="24"/>
          <w:szCs w:val="24"/>
        </w:rPr>
        <w:t>Ž</w:t>
      </w:r>
      <w:r w:rsidRPr="00C47870">
        <w:rPr>
          <w:rFonts w:ascii="Times New Roman" w:hAnsi="Times New Roman"/>
          <w:sz w:val="24"/>
          <w:szCs w:val="24"/>
        </w:rPr>
        <w:t>emės sklypo</w:t>
      </w:r>
      <w:r>
        <w:rPr>
          <w:rFonts w:ascii="Times New Roman" w:hAnsi="Times New Roman"/>
          <w:sz w:val="24"/>
          <w:szCs w:val="24"/>
        </w:rPr>
        <w:t xml:space="preserve"> </w:t>
      </w:r>
      <w:r w:rsidRPr="00C47870">
        <w:rPr>
          <w:rFonts w:ascii="Times New Roman" w:hAnsi="Times New Roman"/>
          <w:sz w:val="24"/>
          <w:szCs w:val="24"/>
        </w:rPr>
        <w:t>nuomos sutartį; priteisti iš atsakovės bylinėjimosi išlaid</w:t>
      </w:r>
      <w:r>
        <w:rPr>
          <w:rFonts w:ascii="Times New Roman" w:hAnsi="Times New Roman"/>
          <w:sz w:val="24"/>
          <w:szCs w:val="24"/>
        </w:rPr>
        <w:t>ų atlyginimą.</w:t>
      </w:r>
    </w:p>
    <w:bookmarkEnd w:id="0"/>
    <w:p w14:paraId="3DA69E6F" w14:textId="77777777" w:rsidR="009C188C" w:rsidRDefault="009C188C" w:rsidP="009C188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Ieškovė nurodė, kad ji</w:t>
      </w:r>
      <w:r w:rsidRPr="001D43B5">
        <w:rPr>
          <w:rFonts w:ascii="Times New Roman" w:hAnsi="Times New Roman"/>
          <w:sz w:val="24"/>
          <w:szCs w:val="24"/>
        </w:rPr>
        <w:t xml:space="preserve"> 2021 m. gruodžio 14 d. </w:t>
      </w:r>
      <w:r>
        <w:rPr>
          <w:rFonts w:ascii="Times New Roman" w:hAnsi="Times New Roman"/>
          <w:sz w:val="24"/>
          <w:szCs w:val="24"/>
        </w:rPr>
        <w:t>p</w:t>
      </w:r>
      <w:r w:rsidRPr="001D43B5">
        <w:rPr>
          <w:rFonts w:ascii="Times New Roman" w:hAnsi="Times New Roman"/>
          <w:sz w:val="24"/>
          <w:szCs w:val="24"/>
        </w:rPr>
        <w:t>irkimo</w:t>
      </w:r>
      <w:r>
        <w:rPr>
          <w:rFonts w:ascii="Times New Roman" w:hAnsi="Times New Roman"/>
          <w:sz w:val="24"/>
          <w:szCs w:val="24"/>
        </w:rPr>
        <w:t>–</w:t>
      </w:r>
      <w:r w:rsidRPr="001D43B5">
        <w:rPr>
          <w:rFonts w:ascii="Times New Roman" w:hAnsi="Times New Roman"/>
          <w:sz w:val="24"/>
          <w:szCs w:val="24"/>
        </w:rPr>
        <w:t xml:space="preserve">pardavimo sutartimi </w:t>
      </w:r>
      <w:r>
        <w:rPr>
          <w:rFonts w:ascii="Times New Roman" w:hAnsi="Times New Roman"/>
          <w:sz w:val="24"/>
          <w:szCs w:val="24"/>
        </w:rPr>
        <w:t xml:space="preserve">(toliau – Pirkimo–pardavimo sutartis) </w:t>
      </w:r>
      <w:r w:rsidRPr="001D43B5">
        <w:rPr>
          <w:rFonts w:ascii="Times New Roman" w:hAnsi="Times New Roman"/>
          <w:sz w:val="24"/>
          <w:szCs w:val="24"/>
        </w:rPr>
        <w:t>įsigijo iš UAB „Nevėžio nekilnojamasis turtas</w:t>
      </w:r>
      <w:r>
        <w:rPr>
          <w:rFonts w:ascii="Times New Roman" w:hAnsi="Times New Roman"/>
          <w:sz w:val="24"/>
          <w:szCs w:val="24"/>
        </w:rPr>
        <w:t>“</w:t>
      </w:r>
      <w:r w:rsidRPr="001D43B5">
        <w:rPr>
          <w:rFonts w:ascii="Times New Roman" w:hAnsi="Times New Roman"/>
          <w:sz w:val="24"/>
          <w:szCs w:val="24"/>
        </w:rPr>
        <w:t xml:space="preserve"> pastatus, kitus inžinerinius statinius. </w:t>
      </w:r>
      <w:r>
        <w:rPr>
          <w:rFonts w:ascii="Times New Roman" w:hAnsi="Times New Roman"/>
          <w:sz w:val="24"/>
          <w:szCs w:val="24"/>
        </w:rPr>
        <w:t>Pirkimo–pardavimo s</w:t>
      </w:r>
      <w:r w:rsidRPr="001D43B5">
        <w:rPr>
          <w:rFonts w:ascii="Times New Roman" w:hAnsi="Times New Roman"/>
          <w:sz w:val="24"/>
          <w:szCs w:val="24"/>
        </w:rPr>
        <w:t>utarties 9.1</w:t>
      </w:r>
      <w:r>
        <w:rPr>
          <w:rFonts w:ascii="Times New Roman" w:hAnsi="Times New Roman"/>
          <w:sz w:val="24"/>
          <w:szCs w:val="24"/>
        </w:rPr>
        <w:t> </w:t>
      </w:r>
      <w:r w:rsidRPr="001D43B5">
        <w:rPr>
          <w:rFonts w:ascii="Times New Roman" w:hAnsi="Times New Roman"/>
          <w:sz w:val="24"/>
          <w:szCs w:val="24"/>
        </w:rPr>
        <w:t xml:space="preserve">punkte nurodyta, kad parduodami daiktai yra </w:t>
      </w:r>
      <w:r w:rsidRPr="001D43B5">
        <w:rPr>
          <w:rFonts w:ascii="Times New Roman" w:hAnsi="Times New Roman"/>
          <w:sz w:val="24"/>
          <w:szCs w:val="24"/>
        </w:rPr>
        <w:lastRenderedPageBreak/>
        <w:t>valstybi</w:t>
      </w:r>
      <w:r>
        <w:rPr>
          <w:rFonts w:ascii="Times New Roman" w:hAnsi="Times New Roman"/>
          <w:sz w:val="24"/>
          <w:szCs w:val="24"/>
        </w:rPr>
        <w:t>nės</w:t>
      </w:r>
      <w:r w:rsidRPr="001D43B5">
        <w:rPr>
          <w:rFonts w:ascii="Times New Roman" w:hAnsi="Times New Roman"/>
          <w:sz w:val="24"/>
          <w:szCs w:val="24"/>
        </w:rPr>
        <w:t xml:space="preserve"> žemės sklype, kurio 0,9486 ha dalį pardavėja nuomojasi 2005 m. rugsėjo 30 d. </w:t>
      </w:r>
      <w:r>
        <w:rPr>
          <w:rFonts w:ascii="Times New Roman" w:hAnsi="Times New Roman"/>
          <w:sz w:val="24"/>
          <w:szCs w:val="24"/>
        </w:rPr>
        <w:t>v</w:t>
      </w:r>
      <w:r w:rsidRPr="001D43B5">
        <w:rPr>
          <w:rFonts w:ascii="Times New Roman" w:hAnsi="Times New Roman"/>
          <w:sz w:val="24"/>
          <w:szCs w:val="24"/>
        </w:rPr>
        <w:t xml:space="preserve">alstybinės žemės nuomos sutarties pagrindu. </w:t>
      </w:r>
      <w:r>
        <w:rPr>
          <w:rFonts w:ascii="Times New Roman" w:hAnsi="Times New Roman"/>
          <w:sz w:val="24"/>
          <w:szCs w:val="24"/>
        </w:rPr>
        <w:t>Pirkimo–pardavimo s</w:t>
      </w:r>
      <w:r w:rsidRPr="001D43B5">
        <w:rPr>
          <w:rFonts w:ascii="Times New Roman" w:hAnsi="Times New Roman"/>
          <w:sz w:val="24"/>
          <w:szCs w:val="24"/>
        </w:rPr>
        <w:t>utarties 9.2 punkte nurodyta, kad 2020 m. rugsėjo 7 d. gauta atsakovės pažyma, kuria neprieštaraujama, kad pardavėja parduotų daiktus ir perleistų išnuomotos 0</w:t>
      </w:r>
      <w:r>
        <w:rPr>
          <w:rFonts w:ascii="Times New Roman" w:hAnsi="Times New Roman"/>
          <w:sz w:val="24"/>
          <w:szCs w:val="24"/>
        </w:rPr>
        <w:t>,</w:t>
      </w:r>
      <w:r w:rsidRPr="001D43B5">
        <w:rPr>
          <w:rFonts w:ascii="Times New Roman" w:hAnsi="Times New Roman"/>
          <w:sz w:val="24"/>
          <w:szCs w:val="24"/>
        </w:rPr>
        <w:t>9486</w:t>
      </w:r>
      <w:r>
        <w:rPr>
          <w:rFonts w:ascii="Times New Roman" w:hAnsi="Times New Roman"/>
          <w:sz w:val="24"/>
          <w:szCs w:val="24"/>
        </w:rPr>
        <w:t> </w:t>
      </w:r>
      <w:r w:rsidRPr="001D43B5">
        <w:rPr>
          <w:rFonts w:ascii="Times New Roman" w:hAnsi="Times New Roman"/>
          <w:sz w:val="24"/>
          <w:szCs w:val="24"/>
        </w:rPr>
        <w:t xml:space="preserve">ha ploto dalies nuomos teisę, reikalingą perleidžiamiems pastatams ir statiniams eksploatuoti; pažyma buvo esminė sandorio sudarymo sąlyga. Sudarant </w:t>
      </w:r>
      <w:r>
        <w:rPr>
          <w:rFonts w:ascii="Times New Roman" w:hAnsi="Times New Roman"/>
          <w:sz w:val="24"/>
          <w:szCs w:val="24"/>
        </w:rPr>
        <w:t>Pirkimo–pardavimo s</w:t>
      </w:r>
      <w:r w:rsidRPr="001D43B5">
        <w:rPr>
          <w:rFonts w:ascii="Times New Roman" w:hAnsi="Times New Roman"/>
          <w:sz w:val="24"/>
          <w:szCs w:val="24"/>
        </w:rPr>
        <w:t>utartį ieškovė turėjo pagrįst</w:t>
      </w:r>
      <w:r>
        <w:rPr>
          <w:rFonts w:ascii="Times New Roman" w:hAnsi="Times New Roman"/>
          <w:sz w:val="24"/>
          <w:szCs w:val="24"/>
        </w:rPr>
        <w:t>ų</w:t>
      </w:r>
      <w:r w:rsidRPr="001D43B5">
        <w:rPr>
          <w:rFonts w:ascii="Times New Roman" w:hAnsi="Times New Roman"/>
          <w:sz w:val="24"/>
          <w:szCs w:val="24"/>
        </w:rPr>
        <w:t xml:space="preserve"> lūkesči</w:t>
      </w:r>
      <w:r>
        <w:rPr>
          <w:rFonts w:ascii="Times New Roman" w:hAnsi="Times New Roman"/>
          <w:sz w:val="24"/>
          <w:szCs w:val="24"/>
        </w:rPr>
        <w:t>ų</w:t>
      </w:r>
      <w:r w:rsidRPr="001D43B5">
        <w:rPr>
          <w:rFonts w:ascii="Times New Roman" w:hAnsi="Times New Roman"/>
          <w:sz w:val="24"/>
          <w:szCs w:val="24"/>
        </w:rPr>
        <w:t xml:space="preserve">, kad jai bus perkeltos visos </w:t>
      </w:r>
      <w:r>
        <w:rPr>
          <w:rFonts w:ascii="Times New Roman" w:hAnsi="Times New Roman"/>
          <w:sz w:val="24"/>
          <w:szCs w:val="24"/>
        </w:rPr>
        <w:t>Ž</w:t>
      </w:r>
      <w:r w:rsidRPr="001D43B5">
        <w:rPr>
          <w:rFonts w:ascii="Times New Roman" w:hAnsi="Times New Roman"/>
          <w:sz w:val="24"/>
          <w:szCs w:val="24"/>
        </w:rPr>
        <w:t xml:space="preserve">emės </w:t>
      </w:r>
      <w:r>
        <w:rPr>
          <w:rFonts w:ascii="Times New Roman" w:hAnsi="Times New Roman"/>
          <w:sz w:val="24"/>
          <w:szCs w:val="24"/>
        </w:rPr>
        <w:t xml:space="preserve">sklypo </w:t>
      </w:r>
      <w:r w:rsidRPr="001D43B5">
        <w:rPr>
          <w:rFonts w:ascii="Times New Roman" w:hAnsi="Times New Roman"/>
          <w:sz w:val="24"/>
          <w:szCs w:val="24"/>
        </w:rPr>
        <w:t xml:space="preserve">nuomininko teisės, išnuomotas visas </w:t>
      </w:r>
      <w:r>
        <w:rPr>
          <w:rFonts w:ascii="Times New Roman" w:hAnsi="Times New Roman"/>
          <w:sz w:val="24"/>
          <w:szCs w:val="24"/>
        </w:rPr>
        <w:t>Ž</w:t>
      </w:r>
      <w:r w:rsidRPr="001D43B5">
        <w:rPr>
          <w:rFonts w:ascii="Times New Roman" w:hAnsi="Times New Roman"/>
          <w:sz w:val="24"/>
          <w:szCs w:val="24"/>
        </w:rPr>
        <w:t>emės sklypas, pirkinys atitiko ieškovės verslo planus ir poreikį.</w:t>
      </w:r>
      <w:r w:rsidRPr="001D43B5">
        <w:t xml:space="preserve"> </w:t>
      </w:r>
      <w:r w:rsidRPr="001D43B5">
        <w:rPr>
          <w:rFonts w:ascii="Times New Roman" w:hAnsi="Times New Roman"/>
          <w:sz w:val="24"/>
          <w:szCs w:val="24"/>
        </w:rPr>
        <w:t xml:space="preserve">Sudariusi </w:t>
      </w:r>
      <w:r>
        <w:rPr>
          <w:rFonts w:ascii="Times New Roman" w:hAnsi="Times New Roman"/>
          <w:sz w:val="24"/>
          <w:szCs w:val="24"/>
        </w:rPr>
        <w:t>Pirkimo–pardavimo s</w:t>
      </w:r>
      <w:r w:rsidRPr="001D43B5">
        <w:rPr>
          <w:rFonts w:ascii="Times New Roman" w:hAnsi="Times New Roman"/>
          <w:sz w:val="24"/>
          <w:szCs w:val="24"/>
        </w:rPr>
        <w:t xml:space="preserve">utartį ieškovė kreipėsi į atsakovę su prašymu išnuomoti, perkelti nuomininko teises į 0,9486 ha ploto </w:t>
      </w:r>
      <w:r>
        <w:rPr>
          <w:rFonts w:ascii="Times New Roman" w:hAnsi="Times New Roman"/>
          <w:sz w:val="24"/>
          <w:szCs w:val="24"/>
        </w:rPr>
        <w:t>Ž</w:t>
      </w:r>
      <w:r w:rsidRPr="001D43B5">
        <w:rPr>
          <w:rFonts w:ascii="Times New Roman" w:hAnsi="Times New Roman"/>
          <w:sz w:val="24"/>
          <w:szCs w:val="24"/>
        </w:rPr>
        <w:t>emės sklypą. Atsakovė 2022</w:t>
      </w:r>
      <w:r>
        <w:rPr>
          <w:rFonts w:ascii="Times New Roman" w:hAnsi="Times New Roman"/>
          <w:sz w:val="24"/>
          <w:szCs w:val="24"/>
        </w:rPr>
        <w:t> </w:t>
      </w:r>
      <w:r w:rsidRPr="001D43B5">
        <w:rPr>
          <w:rFonts w:ascii="Times New Roman" w:hAnsi="Times New Roman"/>
          <w:sz w:val="24"/>
          <w:szCs w:val="24"/>
        </w:rPr>
        <w:t>m. vasario 7 d. raštu į šį prašymą atsakė, kad</w:t>
      </w:r>
      <w:r>
        <w:rPr>
          <w:rFonts w:ascii="Times New Roman" w:hAnsi="Times New Roman"/>
          <w:sz w:val="24"/>
          <w:szCs w:val="24"/>
        </w:rPr>
        <w:t>,</w:t>
      </w:r>
      <w:r w:rsidRPr="001D43B5">
        <w:rPr>
          <w:rFonts w:ascii="Times New Roman" w:hAnsi="Times New Roman"/>
          <w:sz w:val="24"/>
          <w:szCs w:val="24"/>
        </w:rPr>
        <w:t xml:space="preserve"> pagal nuo 2021 m. rugsėjo 1</w:t>
      </w:r>
      <w:r>
        <w:rPr>
          <w:rFonts w:ascii="Times New Roman" w:hAnsi="Times New Roman"/>
          <w:sz w:val="24"/>
          <w:szCs w:val="24"/>
        </w:rPr>
        <w:t> </w:t>
      </w:r>
      <w:r w:rsidRPr="001D43B5">
        <w:rPr>
          <w:rFonts w:ascii="Times New Roman" w:hAnsi="Times New Roman"/>
          <w:sz w:val="24"/>
          <w:szCs w:val="24"/>
        </w:rPr>
        <w:t xml:space="preserve">d. įsigaliojusią naują nuomos tvarką, būtina pateikti ne </w:t>
      </w:r>
      <w:r>
        <w:rPr>
          <w:rFonts w:ascii="Times New Roman" w:hAnsi="Times New Roman"/>
          <w:sz w:val="24"/>
          <w:szCs w:val="24"/>
        </w:rPr>
        <w:t>ankste</w:t>
      </w:r>
      <w:r w:rsidRPr="001D43B5">
        <w:rPr>
          <w:rFonts w:ascii="Times New Roman" w:hAnsi="Times New Roman"/>
          <w:sz w:val="24"/>
          <w:szCs w:val="24"/>
        </w:rPr>
        <w:t>snius kaip 1 metų statinio nusidėvėjimo duomenis</w:t>
      </w:r>
      <w:r>
        <w:rPr>
          <w:rFonts w:ascii="Times New Roman" w:hAnsi="Times New Roman"/>
          <w:sz w:val="24"/>
          <w:szCs w:val="24"/>
        </w:rPr>
        <w:t>,</w:t>
      </w:r>
      <w:r w:rsidRPr="001D43B5">
        <w:rPr>
          <w:rFonts w:ascii="Times New Roman" w:hAnsi="Times New Roman"/>
          <w:sz w:val="24"/>
          <w:szCs w:val="24"/>
        </w:rPr>
        <w:t xml:space="preserve"> ir pasiūl</w:t>
      </w:r>
      <w:r>
        <w:rPr>
          <w:rFonts w:ascii="Times New Roman" w:hAnsi="Times New Roman"/>
          <w:sz w:val="24"/>
          <w:szCs w:val="24"/>
        </w:rPr>
        <w:t>ė</w:t>
      </w:r>
      <w:r w:rsidRPr="001D43B5">
        <w:rPr>
          <w:rFonts w:ascii="Times New Roman" w:hAnsi="Times New Roman"/>
          <w:sz w:val="24"/>
          <w:szCs w:val="24"/>
        </w:rPr>
        <w:t xml:space="preserve"> pateikti naujus kadastrinius duomenis bei pakartoti prašymą dėl </w:t>
      </w:r>
      <w:r>
        <w:rPr>
          <w:rFonts w:ascii="Times New Roman" w:hAnsi="Times New Roman"/>
          <w:sz w:val="24"/>
          <w:szCs w:val="24"/>
        </w:rPr>
        <w:t>Ž</w:t>
      </w:r>
      <w:r w:rsidRPr="001D43B5">
        <w:rPr>
          <w:rFonts w:ascii="Times New Roman" w:hAnsi="Times New Roman"/>
          <w:sz w:val="24"/>
          <w:szCs w:val="24"/>
        </w:rPr>
        <w:t>emės sklypo nuomos. Ieškovei pateikus šiuos duomenis, atsakovė 2022 m. balandžio 7 d. raštu nurodė, kad nuomininkai negali patys spręsti, kokio dydžio ploto ir konfigūracijos valstybin</w:t>
      </w:r>
      <w:r>
        <w:rPr>
          <w:rFonts w:ascii="Times New Roman" w:hAnsi="Times New Roman"/>
          <w:sz w:val="24"/>
          <w:szCs w:val="24"/>
        </w:rPr>
        <w:t>ės</w:t>
      </w:r>
      <w:r w:rsidRPr="001D43B5">
        <w:rPr>
          <w:rFonts w:ascii="Times New Roman" w:hAnsi="Times New Roman"/>
          <w:sz w:val="24"/>
          <w:szCs w:val="24"/>
        </w:rPr>
        <w:t xml:space="preserve"> žemės sklypo dalis gali būti priskirta prie jiems nuosavybės teise ar nuomos pagrindu valdomo statinio. Ieškovei pasiūlyta išsinuomoti 0,1479 ha </w:t>
      </w:r>
      <w:r>
        <w:rPr>
          <w:rFonts w:ascii="Times New Roman" w:hAnsi="Times New Roman"/>
          <w:sz w:val="24"/>
          <w:szCs w:val="24"/>
        </w:rPr>
        <w:t>Ž</w:t>
      </w:r>
      <w:r w:rsidRPr="001D43B5">
        <w:rPr>
          <w:rFonts w:ascii="Times New Roman" w:hAnsi="Times New Roman"/>
          <w:sz w:val="24"/>
          <w:szCs w:val="24"/>
        </w:rPr>
        <w:t>emės sklypą.</w:t>
      </w:r>
    </w:p>
    <w:p w14:paraId="3C18EBD4" w14:textId="0C0E817A" w:rsidR="009C188C" w:rsidRDefault="009C188C" w:rsidP="009C188C">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Atsakovė priešieškiniu prašė </w:t>
      </w:r>
      <w:r w:rsidRPr="00C47870">
        <w:rPr>
          <w:rFonts w:ascii="Times New Roman" w:hAnsi="Times New Roman"/>
          <w:sz w:val="24"/>
          <w:szCs w:val="24"/>
        </w:rPr>
        <w:t>pripažinti negaliojanči</w:t>
      </w:r>
      <w:r>
        <w:rPr>
          <w:rFonts w:ascii="Times New Roman" w:hAnsi="Times New Roman"/>
          <w:sz w:val="24"/>
          <w:szCs w:val="24"/>
        </w:rPr>
        <w:t>a</w:t>
      </w:r>
      <w:r w:rsidRPr="00C47870">
        <w:rPr>
          <w:rFonts w:ascii="Times New Roman" w:hAnsi="Times New Roman"/>
          <w:sz w:val="24"/>
          <w:szCs w:val="24"/>
        </w:rPr>
        <w:t xml:space="preserve"> 2020 m. spalio 27 d. susitarimo 1.2 punkto dalį, kuria nustatyta, jog UAB „Nevėžio nekilnojamasis turtas</w:t>
      </w:r>
      <w:r>
        <w:rPr>
          <w:rFonts w:ascii="Times New Roman" w:hAnsi="Times New Roman"/>
          <w:sz w:val="24"/>
          <w:szCs w:val="24"/>
        </w:rPr>
        <w:t>“</w:t>
      </w:r>
      <w:r w:rsidRPr="00C47870">
        <w:rPr>
          <w:rFonts w:ascii="Times New Roman" w:hAnsi="Times New Roman"/>
          <w:sz w:val="24"/>
          <w:szCs w:val="24"/>
        </w:rPr>
        <w:t xml:space="preserve"> išsinuomoja 4,7488 ha </w:t>
      </w:r>
      <w:r>
        <w:rPr>
          <w:rFonts w:ascii="Times New Roman" w:hAnsi="Times New Roman"/>
          <w:sz w:val="24"/>
          <w:szCs w:val="24"/>
        </w:rPr>
        <w:t>Ž</w:t>
      </w:r>
      <w:r w:rsidRPr="00C47870">
        <w:rPr>
          <w:rFonts w:ascii="Times New Roman" w:hAnsi="Times New Roman"/>
          <w:sz w:val="24"/>
          <w:szCs w:val="24"/>
        </w:rPr>
        <w:t>emės sklypo</w:t>
      </w:r>
      <w:r>
        <w:rPr>
          <w:rFonts w:ascii="Times New Roman" w:hAnsi="Times New Roman"/>
          <w:sz w:val="24"/>
          <w:szCs w:val="24"/>
        </w:rPr>
        <w:t xml:space="preserve"> dalį</w:t>
      </w:r>
      <w:r w:rsidRPr="00C47870">
        <w:rPr>
          <w:rFonts w:ascii="Times New Roman" w:hAnsi="Times New Roman"/>
          <w:sz w:val="24"/>
          <w:szCs w:val="24"/>
        </w:rPr>
        <w:t xml:space="preserve">, kurios plotas 0,9486 ha; pakeisti 2020 m. spalio 27 d. susitarimo 1.2 punktą, jį papildant nuostata, jog </w:t>
      </w:r>
      <w:r>
        <w:rPr>
          <w:rFonts w:ascii="Times New Roman" w:hAnsi="Times New Roman"/>
          <w:sz w:val="24"/>
          <w:szCs w:val="24"/>
        </w:rPr>
        <w:t>n</w:t>
      </w:r>
      <w:r w:rsidRPr="00C47870">
        <w:rPr>
          <w:rFonts w:ascii="Times New Roman" w:hAnsi="Times New Roman"/>
          <w:sz w:val="24"/>
          <w:szCs w:val="24"/>
        </w:rPr>
        <w:t xml:space="preserve">uomotojas išnuomoja, o </w:t>
      </w:r>
      <w:r>
        <w:rPr>
          <w:rFonts w:ascii="Times New Roman" w:hAnsi="Times New Roman"/>
          <w:sz w:val="24"/>
          <w:szCs w:val="24"/>
        </w:rPr>
        <w:t>n</w:t>
      </w:r>
      <w:r w:rsidRPr="00C47870">
        <w:rPr>
          <w:rFonts w:ascii="Times New Roman" w:hAnsi="Times New Roman"/>
          <w:sz w:val="24"/>
          <w:szCs w:val="24"/>
        </w:rPr>
        <w:t>uominink</w:t>
      </w:r>
      <w:r>
        <w:rPr>
          <w:rFonts w:ascii="Times New Roman" w:hAnsi="Times New Roman"/>
          <w:sz w:val="24"/>
          <w:szCs w:val="24"/>
        </w:rPr>
        <w:t>ė</w:t>
      </w:r>
      <w:r w:rsidRPr="00C47870">
        <w:rPr>
          <w:rFonts w:ascii="Times New Roman" w:hAnsi="Times New Roman"/>
          <w:sz w:val="24"/>
          <w:szCs w:val="24"/>
        </w:rPr>
        <w:t xml:space="preserve"> UAB „Nevėžio nekilnojamasis turtas</w:t>
      </w:r>
      <w:r>
        <w:rPr>
          <w:rFonts w:ascii="Times New Roman" w:hAnsi="Times New Roman"/>
          <w:sz w:val="24"/>
          <w:szCs w:val="24"/>
        </w:rPr>
        <w:t xml:space="preserve">“ </w:t>
      </w:r>
      <w:r w:rsidRPr="00C47870">
        <w:rPr>
          <w:rFonts w:ascii="Times New Roman" w:hAnsi="Times New Roman"/>
          <w:sz w:val="24"/>
          <w:szCs w:val="24"/>
        </w:rPr>
        <w:t>nuosavybės teise valdom</w:t>
      </w:r>
      <w:r>
        <w:rPr>
          <w:rFonts w:ascii="Times New Roman" w:hAnsi="Times New Roman"/>
          <w:sz w:val="24"/>
          <w:szCs w:val="24"/>
        </w:rPr>
        <w:t>iems</w:t>
      </w:r>
      <w:r w:rsidRPr="00C47870">
        <w:rPr>
          <w:rFonts w:ascii="Times New Roman" w:hAnsi="Times New Roman"/>
          <w:sz w:val="24"/>
          <w:szCs w:val="24"/>
        </w:rPr>
        <w:t xml:space="preserve"> statini</w:t>
      </w:r>
      <w:r>
        <w:rPr>
          <w:rFonts w:ascii="Times New Roman" w:hAnsi="Times New Roman"/>
          <w:sz w:val="24"/>
          <w:szCs w:val="24"/>
        </w:rPr>
        <w:t>ams</w:t>
      </w:r>
      <w:r w:rsidRPr="00C47870">
        <w:rPr>
          <w:rFonts w:ascii="Times New Roman" w:hAnsi="Times New Roman"/>
          <w:sz w:val="24"/>
          <w:szCs w:val="24"/>
        </w:rPr>
        <w:t xml:space="preserve"> eksploat</w:t>
      </w:r>
      <w:r>
        <w:rPr>
          <w:rFonts w:ascii="Times New Roman" w:hAnsi="Times New Roman"/>
          <w:sz w:val="24"/>
          <w:szCs w:val="24"/>
        </w:rPr>
        <w:t>uoti</w:t>
      </w:r>
      <w:r w:rsidRPr="00C47870">
        <w:rPr>
          <w:rFonts w:ascii="Times New Roman" w:hAnsi="Times New Roman"/>
          <w:sz w:val="24"/>
          <w:szCs w:val="24"/>
        </w:rPr>
        <w:t xml:space="preserve"> išsinuomoja 4,7488 ha </w:t>
      </w:r>
      <w:r>
        <w:rPr>
          <w:rFonts w:ascii="Times New Roman" w:hAnsi="Times New Roman"/>
          <w:sz w:val="24"/>
          <w:szCs w:val="24"/>
        </w:rPr>
        <w:t>Ž</w:t>
      </w:r>
      <w:r w:rsidRPr="00C47870">
        <w:rPr>
          <w:rFonts w:ascii="Times New Roman" w:hAnsi="Times New Roman"/>
          <w:sz w:val="24"/>
          <w:szCs w:val="24"/>
        </w:rPr>
        <w:t>emės sklypo</w:t>
      </w:r>
      <w:r>
        <w:rPr>
          <w:rFonts w:ascii="Times New Roman" w:hAnsi="Times New Roman"/>
          <w:sz w:val="24"/>
          <w:szCs w:val="24"/>
        </w:rPr>
        <w:t xml:space="preserve"> </w:t>
      </w:r>
      <w:r w:rsidRPr="00C47870">
        <w:rPr>
          <w:rFonts w:ascii="Times New Roman" w:hAnsi="Times New Roman"/>
          <w:sz w:val="24"/>
          <w:szCs w:val="24"/>
        </w:rPr>
        <w:t xml:space="preserve">dalį, kurios plotas 0,2618 ha; pripažinti negaliojančiu </w:t>
      </w:r>
      <w:r w:rsidR="00917BEE">
        <w:rPr>
          <w:rFonts w:ascii="Times New Roman" w:hAnsi="Times New Roman"/>
          <w:sz w:val="24"/>
          <w:szCs w:val="24"/>
        </w:rPr>
        <w:t>NŽT</w:t>
      </w:r>
      <w:r w:rsidRPr="00C47870">
        <w:rPr>
          <w:rFonts w:ascii="Times New Roman" w:hAnsi="Times New Roman"/>
          <w:sz w:val="24"/>
          <w:szCs w:val="24"/>
        </w:rPr>
        <w:t xml:space="preserve"> Panevėžio skyriaus vedėjo 2020</w:t>
      </w:r>
      <w:r>
        <w:rPr>
          <w:rFonts w:ascii="Times New Roman" w:hAnsi="Times New Roman"/>
          <w:sz w:val="24"/>
          <w:szCs w:val="24"/>
        </w:rPr>
        <w:t> </w:t>
      </w:r>
      <w:r w:rsidRPr="00C47870">
        <w:rPr>
          <w:rFonts w:ascii="Times New Roman" w:hAnsi="Times New Roman"/>
          <w:sz w:val="24"/>
          <w:szCs w:val="24"/>
        </w:rPr>
        <w:t>m. rugsėjo 7 d. sutikimą, kuriuo UAB „Nevėžio nekilnojamasis turtas</w:t>
      </w:r>
      <w:r>
        <w:rPr>
          <w:rFonts w:ascii="Times New Roman" w:hAnsi="Times New Roman"/>
          <w:sz w:val="24"/>
          <w:szCs w:val="24"/>
        </w:rPr>
        <w:t>“</w:t>
      </w:r>
      <w:r w:rsidRPr="00C47870">
        <w:rPr>
          <w:rFonts w:ascii="Times New Roman" w:hAnsi="Times New Roman"/>
          <w:sz w:val="24"/>
          <w:szCs w:val="24"/>
        </w:rPr>
        <w:t xml:space="preserve"> buvo leista perleisti 4,7488 ha </w:t>
      </w:r>
      <w:r>
        <w:rPr>
          <w:rFonts w:ascii="Times New Roman" w:hAnsi="Times New Roman"/>
          <w:sz w:val="24"/>
          <w:szCs w:val="24"/>
        </w:rPr>
        <w:t>Ž</w:t>
      </w:r>
      <w:r w:rsidRPr="00C47870">
        <w:rPr>
          <w:rFonts w:ascii="Times New Roman" w:hAnsi="Times New Roman"/>
          <w:sz w:val="24"/>
          <w:szCs w:val="24"/>
        </w:rPr>
        <w:t>emės sklypo</w:t>
      </w:r>
      <w:r>
        <w:rPr>
          <w:rFonts w:ascii="Times New Roman" w:hAnsi="Times New Roman"/>
          <w:sz w:val="24"/>
          <w:szCs w:val="24"/>
        </w:rPr>
        <w:t xml:space="preserve"> </w:t>
      </w:r>
      <w:r w:rsidRPr="00C47870">
        <w:rPr>
          <w:rFonts w:ascii="Times New Roman" w:hAnsi="Times New Roman"/>
          <w:sz w:val="24"/>
          <w:szCs w:val="24"/>
        </w:rPr>
        <w:t>0,9486 ha dalies nuomos teisę; priteisti bylinėjimosi išlaid</w:t>
      </w:r>
      <w:r>
        <w:rPr>
          <w:rFonts w:ascii="Times New Roman" w:hAnsi="Times New Roman"/>
          <w:sz w:val="24"/>
          <w:szCs w:val="24"/>
        </w:rPr>
        <w:t>ų atlyginimą</w:t>
      </w:r>
      <w:r w:rsidRPr="00C47870">
        <w:rPr>
          <w:rFonts w:ascii="Times New Roman" w:hAnsi="Times New Roman"/>
          <w:sz w:val="24"/>
          <w:szCs w:val="24"/>
        </w:rPr>
        <w:t>.</w:t>
      </w:r>
    </w:p>
    <w:p w14:paraId="231C0640" w14:textId="6D4240D5" w:rsidR="009C188C" w:rsidRPr="00826864" w:rsidRDefault="009C188C" w:rsidP="009C188C">
      <w:pPr>
        <w:pStyle w:val="Sraopastraipa"/>
        <w:numPr>
          <w:ilvl w:val="0"/>
          <w:numId w:val="3"/>
        </w:numPr>
        <w:spacing w:line="240" w:lineRule="auto"/>
        <w:jc w:val="both"/>
        <w:rPr>
          <w:rFonts w:ascii="Times New Roman" w:hAnsi="Times New Roman"/>
          <w:sz w:val="24"/>
          <w:szCs w:val="24"/>
        </w:rPr>
      </w:pPr>
      <w:r>
        <w:rPr>
          <w:rFonts w:ascii="Times New Roman" w:hAnsi="Times New Roman"/>
          <w:sz w:val="24"/>
          <w:szCs w:val="24"/>
        </w:rPr>
        <w:t xml:space="preserve">Atsakovė nurodė, kad </w:t>
      </w:r>
      <w:r w:rsidRPr="001D43B5">
        <w:rPr>
          <w:rFonts w:ascii="Times New Roman" w:hAnsi="Times New Roman"/>
          <w:sz w:val="24"/>
          <w:szCs w:val="24"/>
        </w:rPr>
        <w:t xml:space="preserve">2022 m. balandžio 7 d. raštu pasiūlė ieškovei išsinuomoti 0,1479 ha </w:t>
      </w:r>
      <w:r>
        <w:rPr>
          <w:rFonts w:ascii="Times New Roman" w:hAnsi="Times New Roman"/>
          <w:sz w:val="24"/>
          <w:szCs w:val="24"/>
        </w:rPr>
        <w:t>Ž</w:t>
      </w:r>
      <w:r w:rsidRPr="001D43B5">
        <w:rPr>
          <w:rFonts w:ascii="Times New Roman" w:hAnsi="Times New Roman"/>
          <w:sz w:val="24"/>
          <w:szCs w:val="24"/>
        </w:rPr>
        <w:t>emės sklypą, rem</w:t>
      </w:r>
      <w:r>
        <w:rPr>
          <w:rFonts w:ascii="Times New Roman" w:hAnsi="Times New Roman"/>
          <w:sz w:val="24"/>
          <w:szCs w:val="24"/>
        </w:rPr>
        <w:t>damasi</w:t>
      </w:r>
      <w:r w:rsidRPr="001D43B5">
        <w:rPr>
          <w:rFonts w:ascii="Times New Roman" w:hAnsi="Times New Roman"/>
          <w:sz w:val="24"/>
          <w:szCs w:val="24"/>
        </w:rPr>
        <w:t xml:space="preserve"> 2020 m. sausio 24 d. </w:t>
      </w:r>
      <w:r>
        <w:rPr>
          <w:rFonts w:ascii="Times New Roman" w:hAnsi="Times New Roman"/>
          <w:sz w:val="24"/>
          <w:szCs w:val="24"/>
        </w:rPr>
        <w:t xml:space="preserve">Lietuvos Respublikos žemės ūkio ministro 2020 m. sausio 24 d. </w:t>
      </w:r>
      <w:r w:rsidRPr="001D43B5">
        <w:rPr>
          <w:rFonts w:ascii="Times New Roman" w:hAnsi="Times New Roman"/>
          <w:sz w:val="24"/>
          <w:szCs w:val="24"/>
        </w:rPr>
        <w:t>įsakymu Nr. 3D-40 patvirtinta metodika</w:t>
      </w:r>
      <w:r>
        <w:rPr>
          <w:rFonts w:ascii="Times New Roman" w:hAnsi="Times New Roman"/>
          <w:sz w:val="24"/>
          <w:szCs w:val="24"/>
        </w:rPr>
        <w:t xml:space="preserve"> (toliau – Metodika)</w:t>
      </w:r>
      <w:r w:rsidRPr="001D43B5">
        <w:rPr>
          <w:rFonts w:ascii="Times New Roman" w:hAnsi="Times New Roman"/>
          <w:sz w:val="24"/>
          <w:szCs w:val="24"/>
        </w:rPr>
        <w:t xml:space="preserve">, tačiau ieškovė nesutiko, nes </w:t>
      </w:r>
      <w:r>
        <w:rPr>
          <w:rFonts w:ascii="Times New Roman" w:hAnsi="Times New Roman"/>
          <w:sz w:val="24"/>
          <w:szCs w:val="24"/>
        </w:rPr>
        <w:t>jos</w:t>
      </w:r>
      <w:r w:rsidRPr="001D43B5">
        <w:rPr>
          <w:rFonts w:ascii="Times New Roman" w:hAnsi="Times New Roman"/>
          <w:sz w:val="24"/>
          <w:szCs w:val="24"/>
        </w:rPr>
        <w:t xml:space="preserve"> poreiki</w:t>
      </w:r>
      <w:r>
        <w:rPr>
          <w:rFonts w:ascii="Times New Roman" w:hAnsi="Times New Roman"/>
          <w:sz w:val="24"/>
          <w:szCs w:val="24"/>
        </w:rPr>
        <w:t>ams</w:t>
      </w:r>
      <w:r w:rsidRPr="001D43B5">
        <w:rPr>
          <w:rFonts w:ascii="Times New Roman" w:hAnsi="Times New Roman"/>
          <w:sz w:val="24"/>
          <w:szCs w:val="24"/>
        </w:rPr>
        <w:t xml:space="preserve"> tenkin</w:t>
      </w:r>
      <w:r>
        <w:rPr>
          <w:rFonts w:ascii="Times New Roman" w:hAnsi="Times New Roman"/>
          <w:sz w:val="24"/>
          <w:szCs w:val="24"/>
        </w:rPr>
        <w:t>t</w:t>
      </w:r>
      <w:r w:rsidRPr="001D43B5">
        <w:rPr>
          <w:rFonts w:ascii="Times New Roman" w:hAnsi="Times New Roman"/>
          <w:sz w:val="24"/>
          <w:szCs w:val="24"/>
        </w:rPr>
        <w:t xml:space="preserve">i būtina naudoti šiuo metu naudojamą 0,9486 ha ploto </w:t>
      </w:r>
      <w:r>
        <w:rPr>
          <w:rFonts w:ascii="Times New Roman" w:hAnsi="Times New Roman"/>
          <w:sz w:val="24"/>
          <w:szCs w:val="24"/>
        </w:rPr>
        <w:t>Ž</w:t>
      </w:r>
      <w:r w:rsidRPr="001D43B5">
        <w:rPr>
          <w:rFonts w:ascii="Times New Roman" w:hAnsi="Times New Roman"/>
          <w:sz w:val="24"/>
          <w:szCs w:val="24"/>
        </w:rPr>
        <w:t>emės sklypą</w:t>
      </w:r>
      <w:r>
        <w:rPr>
          <w:rFonts w:ascii="Times New Roman" w:hAnsi="Times New Roman"/>
          <w:sz w:val="24"/>
          <w:szCs w:val="24"/>
        </w:rPr>
        <w:t xml:space="preserve">. </w:t>
      </w:r>
      <w:r w:rsidR="00917BEE">
        <w:rPr>
          <w:rFonts w:ascii="Times New Roman" w:hAnsi="Times New Roman"/>
          <w:sz w:val="24"/>
          <w:szCs w:val="24"/>
        </w:rPr>
        <w:t>NŽT</w:t>
      </w:r>
      <w:r>
        <w:rPr>
          <w:rFonts w:ascii="Times New Roman" w:hAnsi="Times New Roman"/>
          <w:sz w:val="24"/>
          <w:szCs w:val="24"/>
        </w:rPr>
        <w:t xml:space="preserve"> Panevėžio skyrius </w:t>
      </w:r>
      <w:r w:rsidRPr="00826864">
        <w:rPr>
          <w:rFonts w:ascii="Times New Roman" w:hAnsi="Times New Roman"/>
          <w:sz w:val="24"/>
          <w:szCs w:val="24"/>
        </w:rPr>
        <w:t>2022 m. kovo 23 d. atliko faktinių duomenų patikrinimą vietoje ir surašė patikrinimo aktą, kuri</w:t>
      </w:r>
      <w:r>
        <w:rPr>
          <w:rFonts w:ascii="Times New Roman" w:hAnsi="Times New Roman"/>
          <w:sz w:val="24"/>
          <w:szCs w:val="24"/>
        </w:rPr>
        <w:t>ame</w:t>
      </w:r>
      <w:r w:rsidRPr="00826864">
        <w:rPr>
          <w:rFonts w:ascii="Times New Roman" w:hAnsi="Times New Roman"/>
          <w:sz w:val="24"/>
          <w:szCs w:val="24"/>
        </w:rPr>
        <w:t xml:space="preserve"> nurodė, kad </w:t>
      </w:r>
      <w:r>
        <w:rPr>
          <w:rFonts w:ascii="Times New Roman" w:hAnsi="Times New Roman"/>
          <w:sz w:val="24"/>
          <w:szCs w:val="24"/>
        </w:rPr>
        <w:t>Žemės</w:t>
      </w:r>
      <w:r w:rsidRPr="00826864">
        <w:rPr>
          <w:rFonts w:ascii="Times New Roman" w:hAnsi="Times New Roman"/>
          <w:sz w:val="24"/>
          <w:szCs w:val="24"/>
        </w:rPr>
        <w:t xml:space="preserve"> sklype ieškovei nuosavybės teise priklausantis pastatas </w:t>
      </w:r>
      <w:r>
        <w:rPr>
          <w:rFonts w:ascii="Times New Roman" w:hAnsi="Times New Roman"/>
          <w:sz w:val="24"/>
          <w:szCs w:val="24"/>
        </w:rPr>
        <w:t>–</w:t>
      </w:r>
      <w:r w:rsidRPr="00826864">
        <w:rPr>
          <w:rFonts w:ascii="Times New Roman" w:hAnsi="Times New Roman"/>
          <w:sz w:val="24"/>
          <w:szCs w:val="24"/>
        </w:rPr>
        <w:t xml:space="preserve"> parduotuvė ir pastatas </w:t>
      </w:r>
      <w:r>
        <w:rPr>
          <w:rFonts w:ascii="Times New Roman" w:hAnsi="Times New Roman"/>
          <w:sz w:val="24"/>
          <w:szCs w:val="24"/>
        </w:rPr>
        <w:t>–</w:t>
      </w:r>
      <w:r w:rsidRPr="00826864">
        <w:rPr>
          <w:rFonts w:ascii="Times New Roman" w:hAnsi="Times New Roman"/>
          <w:sz w:val="24"/>
          <w:szCs w:val="24"/>
        </w:rPr>
        <w:t xml:space="preserve"> gamybinis pastatas tinkami eksploatuoti pagal paskirtį, tačiau j</w:t>
      </w:r>
      <w:r>
        <w:rPr>
          <w:rFonts w:ascii="Times New Roman" w:hAnsi="Times New Roman"/>
          <w:sz w:val="24"/>
          <w:szCs w:val="24"/>
        </w:rPr>
        <w:t>iems</w:t>
      </w:r>
      <w:r w:rsidRPr="00826864">
        <w:rPr>
          <w:rFonts w:ascii="Times New Roman" w:hAnsi="Times New Roman"/>
          <w:sz w:val="24"/>
          <w:szCs w:val="24"/>
        </w:rPr>
        <w:t xml:space="preserve"> eksploat</w:t>
      </w:r>
      <w:r>
        <w:rPr>
          <w:rFonts w:ascii="Times New Roman" w:hAnsi="Times New Roman"/>
          <w:sz w:val="24"/>
          <w:szCs w:val="24"/>
        </w:rPr>
        <w:t>uoti</w:t>
      </w:r>
      <w:r w:rsidRPr="00826864">
        <w:rPr>
          <w:rFonts w:ascii="Times New Roman" w:hAnsi="Times New Roman"/>
          <w:sz w:val="24"/>
          <w:szCs w:val="24"/>
        </w:rPr>
        <w:t xml:space="preserve"> buvusia</w:t>
      </w:r>
      <w:r>
        <w:rPr>
          <w:rFonts w:ascii="Times New Roman" w:hAnsi="Times New Roman"/>
          <w:sz w:val="24"/>
          <w:szCs w:val="24"/>
        </w:rPr>
        <w:t>i</w:t>
      </w:r>
      <w:r w:rsidRPr="00826864">
        <w:rPr>
          <w:rFonts w:ascii="Times New Roman" w:hAnsi="Times New Roman"/>
          <w:sz w:val="24"/>
          <w:szCs w:val="24"/>
        </w:rPr>
        <w:t xml:space="preserve"> statinių savinink</w:t>
      </w:r>
      <w:r>
        <w:rPr>
          <w:rFonts w:ascii="Times New Roman" w:hAnsi="Times New Roman"/>
          <w:sz w:val="24"/>
          <w:szCs w:val="24"/>
        </w:rPr>
        <w:t>e</w:t>
      </w:r>
      <w:r w:rsidRPr="00826864">
        <w:rPr>
          <w:rFonts w:ascii="Times New Roman" w:hAnsi="Times New Roman"/>
          <w:sz w:val="24"/>
          <w:szCs w:val="24"/>
        </w:rPr>
        <w:t>i UAB „Nevėžio nekilnojamasis turtas</w:t>
      </w:r>
      <w:r>
        <w:rPr>
          <w:rFonts w:ascii="Times New Roman" w:hAnsi="Times New Roman"/>
          <w:sz w:val="24"/>
          <w:szCs w:val="24"/>
        </w:rPr>
        <w:t>“</w:t>
      </w:r>
      <w:r w:rsidRPr="00826864">
        <w:rPr>
          <w:rFonts w:ascii="Times New Roman" w:hAnsi="Times New Roman"/>
          <w:sz w:val="24"/>
          <w:szCs w:val="24"/>
        </w:rPr>
        <w:t xml:space="preserve"> buvo išnuomotas per didelis </w:t>
      </w:r>
      <w:r>
        <w:rPr>
          <w:rFonts w:ascii="Times New Roman" w:hAnsi="Times New Roman"/>
          <w:sz w:val="24"/>
          <w:szCs w:val="24"/>
        </w:rPr>
        <w:t>Ž</w:t>
      </w:r>
      <w:r w:rsidRPr="00826864">
        <w:rPr>
          <w:rFonts w:ascii="Times New Roman" w:hAnsi="Times New Roman"/>
          <w:sz w:val="24"/>
          <w:szCs w:val="24"/>
        </w:rPr>
        <w:t xml:space="preserve">emės </w:t>
      </w:r>
      <w:r>
        <w:rPr>
          <w:rFonts w:ascii="Times New Roman" w:hAnsi="Times New Roman"/>
          <w:sz w:val="24"/>
          <w:szCs w:val="24"/>
        </w:rPr>
        <w:t xml:space="preserve">sklypo </w:t>
      </w:r>
      <w:r w:rsidRPr="00826864">
        <w:rPr>
          <w:rFonts w:ascii="Times New Roman" w:hAnsi="Times New Roman"/>
          <w:sz w:val="24"/>
          <w:szCs w:val="24"/>
        </w:rPr>
        <w:t>plotas.</w:t>
      </w:r>
      <w:r w:rsidRPr="00826864">
        <w:t xml:space="preserve"> </w:t>
      </w:r>
      <w:r w:rsidRPr="00826864">
        <w:rPr>
          <w:rFonts w:ascii="Times New Roman" w:hAnsi="Times New Roman"/>
          <w:sz w:val="24"/>
          <w:szCs w:val="24"/>
        </w:rPr>
        <w:t>Ginčijamu atsakovės 2022</w:t>
      </w:r>
      <w:r>
        <w:rPr>
          <w:rFonts w:ascii="Times New Roman" w:hAnsi="Times New Roman"/>
          <w:sz w:val="24"/>
          <w:szCs w:val="24"/>
        </w:rPr>
        <w:t> </w:t>
      </w:r>
      <w:r w:rsidRPr="00826864">
        <w:rPr>
          <w:rFonts w:ascii="Times New Roman" w:hAnsi="Times New Roman"/>
          <w:sz w:val="24"/>
          <w:szCs w:val="24"/>
        </w:rPr>
        <w:t xml:space="preserve">m. </w:t>
      </w:r>
      <w:r w:rsidRPr="00823217">
        <w:rPr>
          <w:rFonts w:ascii="Times New Roman" w:hAnsi="Times New Roman"/>
          <w:sz w:val="24"/>
          <w:szCs w:val="24"/>
        </w:rPr>
        <w:t>balandžio</w:t>
      </w:r>
      <w:r w:rsidRPr="00826864">
        <w:rPr>
          <w:rFonts w:ascii="Times New Roman" w:hAnsi="Times New Roman"/>
          <w:sz w:val="24"/>
          <w:szCs w:val="24"/>
        </w:rPr>
        <w:t xml:space="preserve"> 7 d. raštu ieškovė buvo informuota, jog </w:t>
      </w:r>
      <w:r>
        <w:rPr>
          <w:rFonts w:ascii="Times New Roman" w:hAnsi="Times New Roman"/>
          <w:sz w:val="24"/>
          <w:szCs w:val="24"/>
        </w:rPr>
        <w:t>jo</w:t>
      </w:r>
      <w:r w:rsidRPr="00826864">
        <w:rPr>
          <w:rFonts w:ascii="Times New Roman" w:hAnsi="Times New Roman"/>
          <w:sz w:val="24"/>
          <w:szCs w:val="24"/>
        </w:rPr>
        <w:t>s nuosavybės teise valdom</w:t>
      </w:r>
      <w:r>
        <w:rPr>
          <w:rFonts w:ascii="Times New Roman" w:hAnsi="Times New Roman"/>
          <w:sz w:val="24"/>
          <w:szCs w:val="24"/>
        </w:rPr>
        <w:t>iems</w:t>
      </w:r>
      <w:r w:rsidRPr="00826864">
        <w:rPr>
          <w:rFonts w:ascii="Times New Roman" w:hAnsi="Times New Roman"/>
          <w:sz w:val="24"/>
          <w:szCs w:val="24"/>
        </w:rPr>
        <w:t xml:space="preserve"> pastat</w:t>
      </w:r>
      <w:r>
        <w:rPr>
          <w:rFonts w:ascii="Times New Roman" w:hAnsi="Times New Roman"/>
          <w:sz w:val="24"/>
          <w:szCs w:val="24"/>
        </w:rPr>
        <w:t>ams</w:t>
      </w:r>
      <w:r w:rsidRPr="00826864">
        <w:rPr>
          <w:rFonts w:ascii="Times New Roman" w:hAnsi="Times New Roman"/>
          <w:sz w:val="24"/>
          <w:szCs w:val="24"/>
        </w:rPr>
        <w:t xml:space="preserve"> eksploat</w:t>
      </w:r>
      <w:r>
        <w:rPr>
          <w:rFonts w:ascii="Times New Roman" w:hAnsi="Times New Roman"/>
          <w:sz w:val="24"/>
          <w:szCs w:val="24"/>
        </w:rPr>
        <w:t>uoti</w:t>
      </w:r>
      <w:r w:rsidRPr="00826864">
        <w:rPr>
          <w:rFonts w:ascii="Times New Roman" w:hAnsi="Times New Roman"/>
          <w:sz w:val="24"/>
          <w:szCs w:val="24"/>
        </w:rPr>
        <w:t xml:space="preserve"> pakanka mažesnės nei 0</w:t>
      </w:r>
      <w:r>
        <w:rPr>
          <w:rFonts w:ascii="Times New Roman" w:hAnsi="Times New Roman"/>
          <w:sz w:val="24"/>
          <w:szCs w:val="24"/>
        </w:rPr>
        <w:t>,</w:t>
      </w:r>
      <w:r w:rsidRPr="00826864">
        <w:rPr>
          <w:rFonts w:ascii="Times New Roman" w:hAnsi="Times New Roman"/>
          <w:sz w:val="24"/>
          <w:szCs w:val="24"/>
        </w:rPr>
        <w:t>9486 ha dydžio 4</w:t>
      </w:r>
      <w:r>
        <w:rPr>
          <w:rFonts w:ascii="Times New Roman" w:hAnsi="Times New Roman"/>
          <w:sz w:val="24"/>
          <w:szCs w:val="24"/>
        </w:rPr>
        <w:t>,</w:t>
      </w:r>
      <w:r w:rsidRPr="00826864">
        <w:rPr>
          <w:rFonts w:ascii="Times New Roman" w:hAnsi="Times New Roman"/>
          <w:sz w:val="24"/>
          <w:szCs w:val="24"/>
        </w:rPr>
        <w:t xml:space="preserve">7488 ha </w:t>
      </w:r>
      <w:r>
        <w:rPr>
          <w:rFonts w:ascii="Times New Roman" w:hAnsi="Times New Roman"/>
          <w:sz w:val="24"/>
          <w:szCs w:val="24"/>
        </w:rPr>
        <w:t>Ž</w:t>
      </w:r>
      <w:r w:rsidRPr="00826864">
        <w:rPr>
          <w:rFonts w:ascii="Times New Roman" w:hAnsi="Times New Roman"/>
          <w:sz w:val="24"/>
          <w:szCs w:val="24"/>
        </w:rPr>
        <w:t>emės sklypo</w:t>
      </w:r>
      <w:r>
        <w:rPr>
          <w:rFonts w:ascii="Times New Roman" w:hAnsi="Times New Roman"/>
          <w:sz w:val="24"/>
          <w:szCs w:val="24"/>
        </w:rPr>
        <w:t xml:space="preserve"> </w:t>
      </w:r>
      <w:r w:rsidRPr="00826864">
        <w:rPr>
          <w:rFonts w:ascii="Times New Roman" w:hAnsi="Times New Roman"/>
          <w:sz w:val="24"/>
          <w:szCs w:val="24"/>
        </w:rPr>
        <w:t xml:space="preserve">dalies. Dėl šių priežasčių ieškovei ginčijamu raštu buvo pasiūlyta kreiptis į žemės matavimus atliekančius asmenis dėl </w:t>
      </w:r>
      <w:r>
        <w:rPr>
          <w:rFonts w:ascii="Times New Roman" w:hAnsi="Times New Roman"/>
          <w:sz w:val="24"/>
          <w:szCs w:val="24"/>
        </w:rPr>
        <w:t>Ž</w:t>
      </w:r>
      <w:r w:rsidRPr="00826864">
        <w:rPr>
          <w:rFonts w:ascii="Times New Roman" w:hAnsi="Times New Roman"/>
          <w:sz w:val="24"/>
          <w:szCs w:val="24"/>
        </w:rPr>
        <w:t>emės sklypo kadastrinių matavimų atlikimo, nustatant pastat</w:t>
      </w:r>
      <w:r>
        <w:rPr>
          <w:rFonts w:ascii="Times New Roman" w:hAnsi="Times New Roman"/>
          <w:sz w:val="24"/>
          <w:szCs w:val="24"/>
        </w:rPr>
        <w:t>ams</w:t>
      </w:r>
      <w:r w:rsidRPr="00826864">
        <w:rPr>
          <w:rFonts w:ascii="Times New Roman" w:hAnsi="Times New Roman"/>
          <w:sz w:val="24"/>
          <w:szCs w:val="24"/>
        </w:rPr>
        <w:t xml:space="preserve"> eksploat</w:t>
      </w:r>
      <w:r>
        <w:rPr>
          <w:rFonts w:ascii="Times New Roman" w:hAnsi="Times New Roman"/>
          <w:sz w:val="24"/>
          <w:szCs w:val="24"/>
        </w:rPr>
        <w:t>uoti</w:t>
      </w:r>
      <w:r w:rsidRPr="00826864">
        <w:rPr>
          <w:rFonts w:ascii="Times New Roman" w:hAnsi="Times New Roman"/>
          <w:sz w:val="24"/>
          <w:szCs w:val="24"/>
        </w:rPr>
        <w:t xml:space="preserve"> reikalingą </w:t>
      </w:r>
      <w:r>
        <w:rPr>
          <w:rFonts w:ascii="Times New Roman" w:hAnsi="Times New Roman"/>
          <w:sz w:val="24"/>
          <w:szCs w:val="24"/>
        </w:rPr>
        <w:t>Ž</w:t>
      </w:r>
      <w:r w:rsidRPr="00826864">
        <w:rPr>
          <w:rFonts w:ascii="Times New Roman" w:hAnsi="Times New Roman"/>
          <w:sz w:val="24"/>
          <w:szCs w:val="24"/>
        </w:rPr>
        <w:t>emės sklypo dalį. 2022 m. balandžio 7 d. raštu nebuvo suformu</w:t>
      </w:r>
      <w:r>
        <w:rPr>
          <w:rFonts w:ascii="Times New Roman" w:hAnsi="Times New Roman"/>
          <w:sz w:val="24"/>
          <w:szCs w:val="24"/>
        </w:rPr>
        <w:t>lu</w:t>
      </w:r>
      <w:r w:rsidRPr="00826864">
        <w:rPr>
          <w:rFonts w:ascii="Times New Roman" w:hAnsi="Times New Roman"/>
          <w:sz w:val="24"/>
          <w:szCs w:val="24"/>
        </w:rPr>
        <w:t xml:space="preserve">oto jokio sprendimo dėl konkretaus nuomotino ieškovei </w:t>
      </w:r>
      <w:r>
        <w:rPr>
          <w:rFonts w:ascii="Times New Roman" w:hAnsi="Times New Roman"/>
          <w:sz w:val="24"/>
          <w:szCs w:val="24"/>
        </w:rPr>
        <w:t>ž</w:t>
      </w:r>
      <w:r w:rsidRPr="00826864">
        <w:rPr>
          <w:rFonts w:ascii="Times New Roman" w:hAnsi="Times New Roman"/>
          <w:sz w:val="24"/>
          <w:szCs w:val="24"/>
        </w:rPr>
        <w:t xml:space="preserve">emės sklypo. Ginčijamo rašto nei formos, nei turinio </w:t>
      </w:r>
      <w:r>
        <w:rPr>
          <w:rFonts w:ascii="Times New Roman" w:hAnsi="Times New Roman"/>
          <w:sz w:val="24"/>
          <w:szCs w:val="24"/>
        </w:rPr>
        <w:t>aspektu</w:t>
      </w:r>
      <w:r w:rsidRPr="00826864">
        <w:rPr>
          <w:rFonts w:ascii="Times New Roman" w:hAnsi="Times New Roman"/>
          <w:sz w:val="24"/>
          <w:szCs w:val="24"/>
        </w:rPr>
        <w:t xml:space="preserve"> negalima pripažinti institucijos sprendimu, nes jame nėra išreikštos galutinės atsakovės valios dėl nuomotino ginčo </w:t>
      </w:r>
      <w:r>
        <w:rPr>
          <w:rFonts w:ascii="Times New Roman" w:hAnsi="Times New Roman"/>
          <w:sz w:val="24"/>
          <w:szCs w:val="24"/>
        </w:rPr>
        <w:t>Ž</w:t>
      </w:r>
      <w:r w:rsidRPr="00826864">
        <w:rPr>
          <w:rFonts w:ascii="Times New Roman" w:hAnsi="Times New Roman"/>
          <w:sz w:val="24"/>
          <w:szCs w:val="24"/>
        </w:rPr>
        <w:t xml:space="preserve">emės </w:t>
      </w:r>
      <w:r>
        <w:rPr>
          <w:rFonts w:ascii="Times New Roman" w:hAnsi="Times New Roman"/>
          <w:sz w:val="24"/>
          <w:szCs w:val="24"/>
        </w:rPr>
        <w:t xml:space="preserve">sklypo </w:t>
      </w:r>
      <w:r w:rsidRPr="00826864">
        <w:rPr>
          <w:rFonts w:ascii="Times New Roman" w:hAnsi="Times New Roman"/>
          <w:sz w:val="24"/>
          <w:szCs w:val="24"/>
        </w:rPr>
        <w:t xml:space="preserve">ploto, o išdėstyti tik </w:t>
      </w:r>
      <w:r w:rsidR="00917BEE">
        <w:rPr>
          <w:rFonts w:ascii="Times New Roman" w:hAnsi="Times New Roman"/>
          <w:sz w:val="24"/>
          <w:szCs w:val="24"/>
        </w:rPr>
        <w:t>NŽT</w:t>
      </w:r>
      <w:r>
        <w:rPr>
          <w:rFonts w:ascii="Times New Roman" w:hAnsi="Times New Roman"/>
          <w:sz w:val="24"/>
          <w:szCs w:val="24"/>
        </w:rPr>
        <w:t xml:space="preserve"> </w:t>
      </w:r>
      <w:r w:rsidRPr="00826864">
        <w:rPr>
          <w:rFonts w:ascii="Times New Roman" w:hAnsi="Times New Roman"/>
          <w:sz w:val="24"/>
          <w:szCs w:val="24"/>
        </w:rPr>
        <w:t>Panevėžio skyriaus samprotavimai ir argumentai dėl ieškovės statini</w:t>
      </w:r>
      <w:r>
        <w:rPr>
          <w:rFonts w:ascii="Times New Roman" w:hAnsi="Times New Roman"/>
          <w:sz w:val="24"/>
          <w:szCs w:val="24"/>
        </w:rPr>
        <w:t>ams</w:t>
      </w:r>
      <w:r w:rsidRPr="00826864">
        <w:rPr>
          <w:rFonts w:ascii="Times New Roman" w:hAnsi="Times New Roman"/>
          <w:sz w:val="24"/>
          <w:szCs w:val="24"/>
        </w:rPr>
        <w:t xml:space="preserve"> eksploat</w:t>
      </w:r>
      <w:r>
        <w:rPr>
          <w:rFonts w:ascii="Times New Roman" w:hAnsi="Times New Roman"/>
          <w:sz w:val="24"/>
          <w:szCs w:val="24"/>
        </w:rPr>
        <w:t>uoti</w:t>
      </w:r>
      <w:r w:rsidRPr="00826864">
        <w:rPr>
          <w:rFonts w:ascii="Times New Roman" w:hAnsi="Times New Roman"/>
          <w:sz w:val="24"/>
          <w:szCs w:val="24"/>
        </w:rPr>
        <w:t xml:space="preserve"> pakankamo mažesnio nei ieškovės pageidaujamo 0</w:t>
      </w:r>
      <w:r>
        <w:rPr>
          <w:rFonts w:ascii="Times New Roman" w:hAnsi="Times New Roman"/>
          <w:sz w:val="24"/>
          <w:szCs w:val="24"/>
        </w:rPr>
        <w:t>,</w:t>
      </w:r>
      <w:r w:rsidRPr="00826864">
        <w:rPr>
          <w:rFonts w:ascii="Times New Roman" w:hAnsi="Times New Roman"/>
          <w:sz w:val="24"/>
          <w:szCs w:val="24"/>
        </w:rPr>
        <w:t xml:space="preserve">9486 ha </w:t>
      </w:r>
      <w:r>
        <w:rPr>
          <w:rFonts w:ascii="Times New Roman" w:hAnsi="Times New Roman"/>
          <w:sz w:val="24"/>
          <w:szCs w:val="24"/>
        </w:rPr>
        <w:t>Ž</w:t>
      </w:r>
      <w:r w:rsidRPr="00826864">
        <w:rPr>
          <w:rFonts w:ascii="Times New Roman" w:hAnsi="Times New Roman"/>
          <w:sz w:val="24"/>
          <w:szCs w:val="24"/>
        </w:rPr>
        <w:t xml:space="preserve">emės sklypo dydžio. Dėl šių priežasčių nėra pagrindo išvadai, jog atsakovės pozicija dėl nuomotino </w:t>
      </w:r>
      <w:r>
        <w:rPr>
          <w:rFonts w:ascii="Times New Roman" w:hAnsi="Times New Roman"/>
          <w:sz w:val="24"/>
          <w:szCs w:val="24"/>
        </w:rPr>
        <w:t>Ž</w:t>
      </w:r>
      <w:r w:rsidRPr="00826864">
        <w:rPr>
          <w:rFonts w:ascii="Times New Roman" w:hAnsi="Times New Roman"/>
          <w:sz w:val="24"/>
          <w:szCs w:val="24"/>
        </w:rPr>
        <w:t>emės sklypo dydžio buvo nenuosekli.</w:t>
      </w:r>
    </w:p>
    <w:p w14:paraId="0E7C2CD8" w14:textId="77777777" w:rsidR="00826864" w:rsidRDefault="00826864">
      <w:pPr>
        <w:pStyle w:val="Sraopastraipa"/>
        <w:spacing w:after="120" w:line="240" w:lineRule="auto"/>
        <w:ind w:left="0"/>
        <w:contextualSpacing w:val="0"/>
        <w:jc w:val="center"/>
        <w:rPr>
          <w:rFonts w:ascii="Times New Roman" w:hAnsi="Times New Roman"/>
          <w:sz w:val="24"/>
          <w:szCs w:val="24"/>
        </w:rPr>
      </w:pPr>
    </w:p>
    <w:p w14:paraId="759620E9" w14:textId="39E7D8FD"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14:paraId="5447AE6C" w14:textId="77777777" w:rsidR="00826864" w:rsidRDefault="00826864" w:rsidP="00826864">
      <w:pPr>
        <w:pStyle w:val="Sraopastraipa"/>
        <w:spacing w:after="120" w:line="240" w:lineRule="auto"/>
        <w:ind w:left="360"/>
        <w:contextualSpacing w:val="0"/>
        <w:jc w:val="both"/>
        <w:rPr>
          <w:rFonts w:ascii="Times New Roman" w:hAnsi="Times New Roman"/>
          <w:sz w:val="24"/>
          <w:szCs w:val="24"/>
        </w:rPr>
      </w:pPr>
    </w:p>
    <w:p w14:paraId="60A38D8A" w14:textId="54B98FC4" w:rsidR="009C188C" w:rsidRDefault="009C188C" w:rsidP="009C188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Panevėžio apylinkės teismas 2024 m. sausio 9 d. sprendimu ieškinį tenkino: p</w:t>
      </w:r>
      <w:r w:rsidRPr="00826864">
        <w:rPr>
          <w:rFonts w:ascii="Times New Roman" w:hAnsi="Times New Roman"/>
          <w:sz w:val="24"/>
          <w:szCs w:val="24"/>
        </w:rPr>
        <w:t>anaikin</w:t>
      </w:r>
      <w:r>
        <w:rPr>
          <w:rFonts w:ascii="Times New Roman" w:hAnsi="Times New Roman"/>
          <w:sz w:val="24"/>
          <w:szCs w:val="24"/>
        </w:rPr>
        <w:t xml:space="preserve">o </w:t>
      </w:r>
      <w:r w:rsidR="00917BEE">
        <w:rPr>
          <w:rFonts w:ascii="Times New Roman" w:hAnsi="Times New Roman"/>
          <w:sz w:val="24"/>
          <w:szCs w:val="24"/>
        </w:rPr>
        <w:t>NŽT</w:t>
      </w:r>
      <w:r w:rsidRPr="00826864">
        <w:rPr>
          <w:rFonts w:ascii="Times New Roman" w:hAnsi="Times New Roman"/>
          <w:sz w:val="24"/>
          <w:szCs w:val="24"/>
        </w:rPr>
        <w:t xml:space="preserve"> Panevėžio skyriaus 2022 m. balandžio 7 d. sprendimą, nurodytą rašte Nr. 23SD-2600-(14.23.137</w:t>
      </w:r>
      <w:r>
        <w:rPr>
          <w:rFonts w:ascii="Times New Roman" w:hAnsi="Times New Roman"/>
          <w:sz w:val="24"/>
          <w:szCs w:val="24"/>
        </w:rPr>
        <w:t> </w:t>
      </w:r>
      <w:r w:rsidRPr="00826864">
        <w:rPr>
          <w:rFonts w:ascii="Times New Roman" w:hAnsi="Times New Roman"/>
          <w:sz w:val="24"/>
          <w:szCs w:val="24"/>
        </w:rPr>
        <w:t xml:space="preserve">E.), kuriuo atsisakoma sudaryti 0,9486 ha </w:t>
      </w:r>
      <w:r>
        <w:rPr>
          <w:rFonts w:ascii="Times New Roman" w:hAnsi="Times New Roman"/>
          <w:sz w:val="24"/>
          <w:szCs w:val="24"/>
        </w:rPr>
        <w:t>Ž</w:t>
      </w:r>
      <w:r w:rsidRPr="00826864">
        <w:rPr>
          <w:rFonts w:ascii="Times New Roman" w:hAnsi="Times New Roman"/>
          <w:sz w:val="24"/>
          <w:szCs w:val="24"/>
        </w:rPr>
        <w:t>emės sklypo</w:t>
      </w:r>
      <w:r>
        <w:rPr>
          <w:rFonts w:ascii="Times New Roman" w:hAnsi="Times New Roman"/>
          <w:sz w:val="24"/>
          <w:szCs w:val="24"/>
        </w:rPr>
        <w:t xml:space="preserve"> </w:t>
      </w:r>
      <w:r w:rsidRPr="00826864">
        <w:rPr>
          <w:rFonts w:ascii="Times New Roman" w:hAnsi="Times New Roman"/>
          <w:sz w:val="24"/>
          <w:szCs w:val="24"/>
        </w:rPr>
        <w:t xml:space="preserve">nuomos sutartį ir siūloma </w:t>
      </w:r>
      <w:r w:rsidRPr="00826864">
        <w:rPr>
          <w:rFonts w:ascii="Times New Roman" w:hAnsi="Times New Roman"/>
          <w:sz w:val="24"/>
          <w:szCs w:val="24"/>
        </w:rPr>
        <w:lastRenderedPageBreak/>
        <w:t>sudaryti 0,1479</w:t>
      </w:r>
      <w:r>
        <w:rPr>
          <w:rFonts w:ascii="Times New Roman" w:hAnsi="Times New Roman"/>
          <w:sz w:val="24"/>
          <w:szCs w:val="24"/>
        </w:rPr>
        <w:t> </w:t>
      </w:r>
      <w:r w:rsidRPr="00826864">
        <w:rPr>
          <w:rFonts w:ascii="Times New Roman" w:hAnsi="Times New Roman"/>
          <w:sz w:val="24"/>
          <w:szCs w:val="24"/>
        </w:rPr>
        <w:t xml:space="preserve">ha </w:t>
      </w:r>
      <w:r>
        <w:rPr>
          <w:rFonts w:ascii="Times New Roman" w:hAnsi="Times New Roman"/>
          <w:sz w:val="24"/>
          <w:szCs w:val="24"/>
        </w:rPr>
        <w:t>Ž</w:t>
      </w:r>
      <w:r w:rsidRPr="00826864">
        <w:rPr>
          <w:rFonts w:ascii="Times New Roman" w:hAnsi="Times New Roman"/>
          <w:sz w:val="24"/>
          <w:szCs w:val="24"/>
        </w:rPr>
        <w:t>emės sklypo nuomos sutartį; įpareigo</w:t>
      </w:r>
      <w:r>
        <w:rPr>
          <w:rFonts w:ascii="Times New Roman" w:hAnsi="Times New Roman"/>
          <w:sz w:val="24"/>
          <w:szCs w:val="24"/>
        </w:rPr>
        <w:t>jo</w:t>
      </w:r>
      <w:r w:rsidRPr="00826864">
        <w:rPr>
          <w:rFonts w:ascii="Times New Roman" w:hAnsi="Times New Roman"/>
          <w:sz w:val="24"/>
          <w:szCs w:val="24"/>
        </w:rPr>
        <w:t xml:space="preserve"> </w:t>
      </w:r>
      <w:r>
        <w:rPr>
          <w:rFonts w:ascii="Times New Roman" w:hAnsi="Times New Roman"/>
          <w:sz w:val="24"/>
          <w:szCs w:val="24"/>
        </w:rPr>
        <w:t>atsakovę</w:t>
      </w:r>
      <w:r w:rsidRPr="00826864">
        <w:rPr>
          <w:rFonts w:ascii="Times New Roman" w:hAnsi="Times New Roman"/>
          <w:sz w:val="24"/>
          <w:szCs w:val="24"/>
        </w:rPr>
        <w:t xml:space="preserve"> per teismo nustatytą 30</w:t>
      </w:r>
      <w:r>
        <w:rPr>
          <w:rFonts w:ascii="Times New Roman" w:hAnsi="Times New Roman"/>
          <w:sz w:val="24"/>
          <w:szCs w:val="24"/>
        </w:rPr>
        <w:t> </w:t>
      </w:r>
      <w:r w:rsidRPr="00826864">
        <w:rPr>
          <w:rFonts w:ascii="Times New Roman" w:hAnsi="Times New Roman"/>
          <w:sz w:val="24"/>
          <w:szCs w:val="24"/>
        </w:rPr>
        <w:t xml:space="preserve">kalendorinių dienų terminą, skaičiuojamą nuo teismo sprendimo šioje civilinėje byloje įsiteisėjimo dienos, sudaryti su </w:t>
      </w:r>
      <w:r>
        <w:rPr>
          <w:rFonts w:ascii="Times New Roman" w:hAnsi="Times New Roman"/>
          <w:sz w:val="24"/>
          <w:szCs w:val="24"/>
        </w:rPr>
        <w:t>ieškove</w:t>
      </w:r>
      <w:r w:rsidRPr="00826864">
        <w:rPr>
          <w:rFonts w:ascii="Times New Roman" w:hAnsi="Times New Roman"/>
          <w:sz w:val="24"/>
          <w:szCs w:val="24"/>
        </w:rPr>
        <w:t xml:space="preserve"> 0,9486 ha </w:t>
      </w:r>
      <w:r>
        <w:rPr>
          <w:rFonts w:ascii="Times New Roman" w:hAnsi="Times New Roman"/>
          <w:sz w:val="24"/>
          <w:szCs w:val="24"/>
        </w:rPr>
        <w:t>Ž</w:t>
      </w:r>
      <w:r w:rsidRPr="00826864">
        <w:rPr>
          <w:rFonts w:ascii="Times New Roman" w:hAnsi="Times New Roman"/>
          <w:sz w:val="24"/>
          <w:szCs w:val="24"/>
        </w:rPr>
        <w:t>emės sklypo</w:t>
      </w:r>
      <w:r>
        <w:rPr>
          <w:rFonts w:ascii="Times New Roman" w:hAnsi="Times New Roman"/>
          <w:sz w:val="24"/>
          <w:szCs w:val="24"/>
        </w:rPr>
        <w:t xml:space="preserve"> </w:t>
      </w:r>
      <w:r w:rsidRPr="00826864">
        <w:rPr>
          <w:rFonts w:ascii="Times New Roman" w:hAnsi="Times New Roman"/>
          <w:sz w:val="24"/>
          <w:szCs w:val="24"/>
        </w:rPr>
        <w:t>nuomos sutartį</w:t>
      </w:r>
      <w:r>
        <w:rPr>
          <w:rFonts w:ascii="Times New Roman" w:hAnsi="Times New Roman"/>
          <w:sz w:val="24"/>
          <w:szCs w:val="24"/>
        </w:rPr>
        <w:t>; a</w:t>
      </w:r>
      <w:r w:rsidRPr="00826864">
        <w:rPr>
          <w:rFonts w:ascii="Times New Roman" w:hAnsi="Times New Roman"/>
          <w:sz w:val="24"/>
          <w:szCs w:val="24"/>
        </w:rPr>
        <w:t>tme</w:t>
      </w:r>
      <w:r>
        <w:rPr>
          <w:rFonts w:ascii="Times New Roman" w:hAnsi="Times New Roman"/>
          <w:sz w:val="24"/>
          <w:szCs w:val="24"/>
        </w:rPr>
        <w:t xml:space="preserve">tė </w:t>
      </w:r>
      <w:r w:rsidRPr="00826864">
        <w:rPr>
          <w:rFonts w:ascii="Times New Roman" w:hAnsi="Times New Roman"/>
          <w:sz w:val="24"/>
          <w:szCs w:val="24"/>
        </w:rPr>
        <w:t xml:space="preserve">priešieškinio dalį dėl </w:t>
      </w:r>
      <w:r w:rsidR="00917BEE">
        <w:rPr>
          <w:rFonts w:ascii="Times New Roman" w:hAnsi="Times New Roman"/>
          <w:sz w:val="24"/>
          <w:szCs w:val="24"/>
        </w:rPr>
        <w:t>NŽT</w:t>
      </w:r>
      <w:r w:rsidRPr="00826864">
        <w:rPr>
          <w:rFonts w:ascii="Times New Roman" w:hAnsi="Times New Roman"/>
          <w:sz w:val="24"/>
          <w:szCs w:val="24"/>
        </w:rPr>
        <w:t xml:space="preserve"> Panevėžio skyriaus 2020 m. rugsėjo 7 d. sutikimo Nr. 23ST-134-(14.23.5.) pripažinimo negaliojančiu</w:t>
      </w:r>
      <w:r>
        <w:rPr>
          <w:rFonts w:ascii="Times New Roman" w:hAnsi="Times New Roman"/>
          <w:sz w:val="24"/>
          <w:szCs w:val="24"/>
        </w:rPr>
        <w:t>; paskirstė bylinėjimosi išlaidas.</w:t>
      </w:r>
    </w:p>
    <w:p w14:paraId="7D79C3F7" w14:textId="77777777" w:rsidR="009C188C" w:rsidRPr="004E0CE1" w:rsidRDefault="009C188C" w:rsidP="009C188C">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Teismas nusprendė, kad, </w:t>
      </w:r>
      <w:r w:rsidRPr="004E0CE1">
        <w:rPr>
          <w:rFonts w:ascii="Times New Roman" w:hAnsi="Times New Roman"/>
          <w:sz w:val="24"/>
          <w:szCs w:val="24"/>
        </w:rPr>
        <w:t>patikslinus šalių pareigą teikti įrodymus, atsakovė savo argumentus grindžia faktinių duomenų patikrinimo aktu ir naujų įrodymų į bylą nepateikė, t. y. atsakovė</w:t>
      </w:r>
      <w:r>
        <w:rPr>
          <w:rFonts w:ascii="Times New Roman" w:hAnsi="Times New Roman"/>
          <w:sz w:val="24"/>
          <w:szCs w:val="24"/>
        </w:rPr>
        <w:t>,</w:t>
      </w:r>
      <w:r w:rsidRPr="004E0CE1">
        <w:rPr>
          <w:rFonts w:ascii="Times New Roman" w:hAnsi="Times New Roman"/>
          <w:sz w:val="24"/>
          <w:szCs w:val="24"/>
        </w:rPr>
        <w:t xml:space="preserve"> spr</w:t>
      </w:r>
      <w:r>
        <w:rPr>
          <w:rFonts w:ascii="Times New Roman" w:hAnsi="Times New Roman"/>
          <w:sz w:val="24"/>
          <w:szCs w:val="24"/>
        </w:rPr>
        <w:t>ęsdama</w:t>
      </w:r>
      <w:r w:rsidRPr="004E0CE1">
        <w:rPr>
          <w:rFonts w:ascii="Times New Roman" w:hAnsi="Times New Roman"/>
          <w:sz w:val="24"/>
          <w:szCs w:val="24"/>
        </w:rPr>
        <w:t xml:space="preserve"> dėl ieškovės veiklai vykdyti būtino </w:t>
      </w:r>
      <w:r>
        <w:rPr>
          <w:rFonts w:ascii="Times New Roman" w:hAnsi="Times New Roman"/>
          <w:sz w:val="24"/>
          <w:szCs w:val="24"/>
        </w:rPr>
        <w:t>Ž</w:t>
      </w:r>
      <w:r w:rsidRPr="004E0CE1">
        <w:rPr>
          <w:rFonts w:ascii="Times New Roman" w:hAnsi="Times New Roman"/>
          <w:sz w:val="24"/>
          <w:szCs w:val="24"/>
        </w:rPr>
        <w:t>emės sklypo dydžio</w:t>
      </w:r>
      <w:r>
        <w:rPr>
          <w:rFonts w:ascii="Times New Roman" w:hAnsi="Times New Roman"/>
          <w:sz w:val="24"/>
          <w:szCs w:val="24"/>
        </w:rPr>
        <w:t>,</w:t>
      </w:r>
      <w:r w:rsidRPr="004E0CE1">
        <w:rPr>
          <w:rFonts w:ascii="Times New Roman" w:hAnsi="Times New Roman"/>
          <w:sz w:val="24"/>
          <w:szCs w:val="24"/>
        </w:rPr>
        <w:t xml:space="preserve"> remiasi 2022 m. kovo 23</w:t>
      </w:r>
      <w:r>
        <w:rPr>
          <w:rFonts w:ascii="Times New Roman" w:hAnsi="Times New Roman"/>
          <w:sz w:val="24"/>
          <w:szCs w:val="24"/>
        </w:rPr>
        <w:t> </w:t>
      </w:r>
      <w:r w:rsidRPr="004E0CE1">
        <w:rPr>
          <w:rFonts w:ascii="Times New Roman" w:hAnsi="Times New Roman"/>
          <w:sz w:val="24"/>
          <w:szCs w:val="24"/>
        </w:rPr>
        <w:t>d. nustatytomis aplinkybėmis, kurios</w:t>
      </w:r>
      <w:r>
        <w:rPr>
          <w:rFonts w:ascii="Times New Roman" w:hAnsi="Times New Roman"/>
          <w:sz w:val="24"/>
          <w:szCs w:val="24"/>
        </w:rPr>
        <w:t xml:space="preserve"> </w:t>
      </w:r>
      <w:r w:rsidRPr="004E0CE1">
        <w:rPr>
          <w:rFonts w:ascii="Times New Roman" w:hAnsi="Times New Roman"/>
          <w:sz w:val="24"/>
          <w:szCs w:val="24"/>
        </w:rPr>
        <w:t xml:space="preserve">yra pasikeitusios. Aplinkybė, kad UAB „Nevėžio nekilnojamasis turtas“ dėl sutikimo perleisti </w:t>
      </w:r>
      <w:r>
        <w:rPr>
          <w:rFonts w:ascii="Times New Roman" w:hAnsi="Times New Roman"/>
          <w:sz w:val="24"/>
          <w:szCs w:val="24"/>
        </w:rPr>
        <w:t>Ž</w:t>
      </w:r>
      <w:r w:rsidRPr="004E0CE1">
        <w:rPr>
          <w:rFonts w:ascii="Times New Roman" w:hAnsi="Times New Roman"/>
          <w:sz w:val="24"/>
          <w:szCs w:val="24"/>
        </w:rPr>
        <w:t xml:space="preserve">emės sklypo dalies nuomos teisę kreipėsi tuo metu, kai naudojosi 1,1554 ha, o ne 0,9486 ha ploto </w:t>
      </w:r>
      <w:r>
        <w:rPr>
          <w:rFonts w:ascii="Times New Roman" w:hAnsi="Times New Roman"/>
          <w:sz w:val="24"/>
          <w:szCs w:val="24"/>
        </w:rPr>
        <w:t>Ž</w:t>
      </w:r>
      <w:r w:rsidRPr="004E0CE1">
        <w:rPr>
          <w:rFonts w:ascii="Times New Roman" w:hAnsi="Times New Roman"/>
          <w:sz w:val="24"/>
          <w:szCs w:val="24"/>
        </w:rPr>
        <w:t>emės sklypu, ne</w:t>
      </w:r>
      <w:r>
        <w:rPr>
          <w:rFonts w:ascii="Times New Roman" w:hAnsi="Times New Roman"/>
          <w:sz w:val="24"/>
          <w:szCs w:val="24"/>
        </w:rPr>
        <w:t>lemia</w:t>
      </w:r>
      <w:r w:rsidRPr="004E0CE1">
        <w:rPr>
          <w:rFonts w:ascii="Times New Roman" w:hAnsi="Times New Roman"/>
          <w:sz w:val="24"/>
          <w:szCs w:val="24"/>
        </w:rPr>
        <w:t xml:space="preserve"> ieškovės veiklai reikalingo </w:t>
      </w:r>
      <w:r>
        <w:rPr>
          <w:rFonts w:ascii="Times New Roman" w:hAnsi="Times New Roman"/>
          <w:sz w:val="24"/>
          <w:szCs w:val="24"/>
        </w:rPr>
        <w:t>Ž</w:t>
      </w:r>
      <w:r w:rsidRPr="004E0CE1">
        <w:rPr>
          <w:rFonts w:ascii="Times New Roman" w:hAnsi="Times New Roman"/>
          <w:sz w:val="24"/>
          <w:szCs w:val="24"/>
        </w:rPr>
        <w:t>emės sklypo dydžio, kurio poreikis gali skirtis dėl bendrovių vykdomos veiklos pobūdžio.</w:t>
      </w:r>
    </w:p>
    <w:p w14:paraId="435FDCF5" w14:textId="77777777" w:rsidR="009C188C" w:rsidRDefault="009C188C" w:rsidP="009C188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nurodė, kad </w:t>
      </w:r>
      <w:r w:rsidRPr="00736007">
        <w:rPr>
          <w:rFonts w:ascii="Times New Roman" w:hAnsi="Times New Roman"/>
          <w:sz w:val="24"/>
          <w:szCs w:val="24"/>
        </w:rPr>
        <w:t xml:space="preserve">būtina sąlyga </w:t>
      </w:r>
      <w:r>
        <w:rPr>
          <w:rFonts w:ascii="Times New Roman" w:hAnsi="Times New Roman"/>
          <w:sz w:val="24"/>
          <w:szCs w:val="24"/>
        </w:rPr>
        <w:t xml:space="preserve">išnuomoti </w:t>
      </w:r>
      <w:r w:rsidRPr="00736007">
        <w:rPr>
          <w:rFonts w:ascii="Times New Roman" w:hAnsi="Times New Roman"/>
          <w:sz w:val="24"/>
          <w:szCs w:val="24"/>
        </w:rPr>
        <w:t>valstybin</w:t>
      </w:r>
      <w:r>
        <w:rPr>
          <w:rFonts w:ascii="Times New Roman" w:hAnsi="Times New Roman"/>
          <w:sz w:val="24"/>
          <w:szCs w:val="24"/>
        </w:rPr>
        <w:t>ės</w:t>
      </w:r>
      <w:r w:rsidRPr="00736007">
        <w:rPr>
          <w:rFonts w:ascii="Times New Roman" w:hAnsi="Times New Roman"/>
          <w:sz w:val="24"/>
          <w:szCs w:val="24"/>
        </w:rPr>
        <w:t xml:space="preserve"> žemės sklyp</w:t>
      </w:r>
      <w:r>
        <w:rPr>
          <w:rFonts w:ascii="Times New Roman" w:hAnsi="Times New Roman"/>
          <w:sz w:val="24"/>
          <w:szCs w:val="24"/>
        </w:rPr>
        <w:t>ą</w:t>
      </w:r>
      <w:r w:rsidRPr="00736007">
        <w:rPr>
          <w:rFonts w:ascii="Times New Roman" w:hAnsi="Times New Roman"/>
          <w:sz w:val="24"/>
          <w:szCs w:val="24"/>
        </w:rPr>
        <w:t xml:space="preserve"> ne aukciono tvarka yra ta, jog valstybin</w:t>
      </w:r>
      <w:r>
        <w:rPr>
          <w:rFonts w:ascii="Times New Roman" w:hAnsi="Times New Roman"/>
          <w:sz w:val="24"/>
          <w:szCs w:val="24"/>
        </w:rPr>
        <w:t>ės</w:t>
      </w:r>
      <w:r w:rsidRPr="00736007">
        <w:rPr>
          <w:rFonts w:ascii="Times New Roman" w:hAnsi="Times New Roman"/>
          <w:sz w:val="24"/>
          <w:szCs w:val="24"/>
        </w:rPr>
        <w:t xml:space="preserve"> žemės sklypas turi būti reikalingas statiniui ar įrenginiui eksploatuoti ir naudoti pagal </w:t>
      </w:r>
      <w:r>
        <w:rPr>
          <w:rFonts w:ascii="Times New Roman" w:hAnsi="Times New Roman"/>
          <w:sz w:val="24"/>
          <w:szCs w:val="24"/>
        </w:rPr>
        <w:t>N</w:t>
      </w:r>
      <w:r w:rsidRPr="00736007">
        <w:rPr>
          <w:rFonts w:ascii="Times New Roman" w:hAnsi="Times New Roman"/>
          <w:sz w:val="24"/>
          <w:szCs w:val="24"/>
        </w:rPr>
        <w:t xml:space="preserve">ekilnojamojo turto kadastre įrašytą jų tiesioginę paskirtį. Atsakovė, atsisakydama sudaryti 0,9486 ha </w:t>
      </w:r>
      <w:r>
        <w:rPr>
          <w:rFonts w:ascii="Times New Roman" w:hAnsi="Times New Roman"/>
          <w:sz w:val="24"/>
          <w:szCs w:val="24"/>
        </w:rPr>
        <w:t>Ž</w:t>
      </w:r>
      <w:r w:rsidRPr="00736007">
        <w:rPr>
          <w:rFonts w:ascii="Times New Roman" w:hAnsi="Times New Roman"/>
          <w:sz w:val="24"/>
          <w:szCs w:val="24"/>
        </w:rPr>
        <w:t xml:space="preserve">emės sklypo nuomos sutartį su ieškove, turėjo įvertinti po statinių </w:t>
      </w:r>
      <w:r>
        <w:rPr>
          <w:rFonts w:ascii="Times New Roman" w:hAnsi="Times New Roman"/>
          <w:sz w:val="24"/>
          <w:szCs w:val="24"/>
        </w:rPr>
        <w:t>P</w:t>
      </w:r>
      <w:r w:rsidRPr="00736007">
        <w:rPr>
          <w:rFonts w:ascii="Times New Roman" w:hAnsi="Times New Roman"/>
          <w:sz w:val="24"/>
          <w:szCs w:val="24"/>
        </w:rPr>
        <w:t>irkimo–pardavimo sutarties pasikeitusias aplinkybes, susijusias su nuomojamo sklypo naudojimu pagal paskirtį</w:t>
      </w:r>
      <w:r>
        <w:rPr>
          <w:rFonts w:ascii="Times New Roman" w:hAnsi="Times New Roman"/>
          <w:sz w:val="24"/>
          <w:szCs w:val="24"/>
        </w:rPr>
        <w:t>,</w:t>
      </w:r>
      <w:r w:rsidRPr="00736007">
        <w:rPr>
          <w:rFonts w:ascii="Times New Roman" w:hAnsi="Times New Roman"/>
          <w:sz w:val="24"/>
          <w:szCs w:val="24"/>
        </w:rPr>
        <w:t xml:space="preserve"> </w:t>
      </w:r>
      <w:r>
        <w:rPr>
          <w:rFonts w:ascii="Times New Roman" w:hAnsi="Times New Roman"/>
          <w:sz w:val="24"/>
          <w:szCs w:val="24"/>
        </w:rPr>
        <w:t>ir</w:t>
      </w:r>
      <w:r w:rsidRPr="00736007">
        <w:rPr>
          <w:rFonts w:ascii="Times New Roman" w:hAnsi="Times New Roman"/>
          <w:sz w:val="24"/>
          <w:szCs w:val="24"/>
        </w:rPr>
        <w:t xml:space="preserve"> jo ploto atitiktį ieškovės poreikiams, tačiau šio vertinimo iš esmės neatliko, nea</w:t>
      </w:r>
      <w:r>
        <w:rPr>
          <w:rFonts w:ascii="Times New Roman" w:hAnsi="Times New Roman"/>
          <w:sz w:val="24"/>
          <w:szCs w:val="24"/>
        </w:rPr>
        <w:t>p</w:t>
      </w:r>
      <w:r w:rsidRPr="00736007">
        <w:rPr>
          <w:rFonts w:ascii="Times New Roman" w:hAnsi="Times New Roman"/>
          <w:sz w:val="24"/>
          <w:szCs w:val="24"/>
        </w:rPr>
        <w:t xml:space="preserve">skaičiavo individualaus ieškovei nuomotino </w:t>
      </w:r>
      <w:r>
        <w:rPr>
          <w:rFonts w:ascii="Times New Roman" w:hAnsi="Times New Roman"/>
          <w:sz w:val="24"/>
          <w:szCs w:val="24"/>
        </w:rPr>
        <w:t>Ž</w:t>
      </w:r>
      <w:r w:rsidRPr="00736007">
        <w:rPr>
          <w:rFonts w:ascii="Times New Roman" w:hAnsi="Times New Roman"/>
          <w:sz w:val="24"/>
          <w:szCs w:val="24"/>
        </w:rPr>
        <w:t>emės sklypo ploto.</w:t>
      </w:r>
    </w:p>
    <w:p w14:paraId="4FAC7127" w14:textId="77777777" w:rsidR="009C188C" w:rsidRDefault="009C188C" w:rsidP="009C188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Teismas įvertino tai, kad i</w:t>
      </w:r>
      <w:r w:rsidRPr="00736007">
        <w:rPr>
          <w:rFonts w:ascii="Times New Roman" w:hAnsi="Times New Roman"/>
          <w:sz w:val="24"/>
          <w:szCs w:val="24"/>
        </w:rPr>
        <w:t xml:space="preserve">eškovė, sudarydama </w:t>
      </w:r>
      <w:r>
        <w:rPr>
          <w:rFonts w:ascii="Times New Roman" w:hAnsi="Times New Roman"/>
          <w:sz w:val="24"/>
          <w:szCs w:val="24"/>
        </w:rPr>
        <w:t>P</w:t>
      </w:r>
      <w:r w:rsidRPr="00736007">
        <w:rPr>
          <w:rFonts w:ascii="Times New Roman" w:hAnsi="Times New Roman"/>
          <w:sz w:val="24"/>
          <w:szCs w:val="24"/>
        </w:rPr>
        <w:t>irkimo</w:t>
      </w:r>
      <w:r>
        <w:rPr>
          <w:rFonts w:ascii="Times New Roman" w:hAnsi="Times New Roman"/>
          <w:sz w:val="24"/>
          <w:szCs w:val="24"/>
        </w:rPr>
        <w:t>–</w:t>
      </w:r>
      <w:r w:rsidRPr="00736007">
        <w:rPr>
          <w:rFonts w:ascii="Times New Roman" w:hAnsi="Times New Roman"/>
          <w:sz w:val="24"/>
          <w:szCs w:val="24"/>
        </w:rPr>
        <w:t>pardavimo sutartį, turėjo pagrįst</w:t>
      </w:r>
      <w:r>
        <w:rPr>
          <w:rFonts w:ascii="Times New Roman" w:hAnsi="Times New Roman"/>
          <w:sz w:val="24"/>
          <w:szCs w:val="24"/>
        </w:rPr>
        <w:t>ų</w:t>
      </w:r>
      <w:r w:rsidRPr="00736007">
        <w:rPr>
          <w:rFonts w:ascii="Times New Roman" w:hAnsi="Times New Roman"/>
          <w:sz w:val="24"/>
          <w:szCs w:val="24"/>
        </w:rPr>
        <w:t xml:space="preserve"> lūkesči</w:t>
      </w:r>
      <w:r>
        <w:rPr>
          <w:rFonts w:ascii="Times New Roman" w:hAnsi="Times New Roman"/>
          <w:sz w:val="24"/>
          <w:szCs w:val="24"/>
        </w:rPr>
        <w:t>ų</w:t>
      </w:r>
      <w:r w:rsidRPr="00736007">
        <w:rPr>
          <w:rFonts w:ascii="Times New Roman" w:hAnsi="Times New Roman"/>
          <w:sz w:val="24"/>
          <w:szCs w:val="24"/>
        </w:rPr>
        <w:t xml:space="preserve">, </w:t>
      </w:r>
      <w:r>
        <w:rPr>
          <w:rFonts w:ascii="Times New Roman" w:hAnsi="Times New Roman"/>
          <w:sz w:val="24"/>
          <w:szCs w:val="24"/>
        </w:rPr>
        <w:t>jog</w:t>
      </w:r>
      <w:r w:rsidRPr="00736007">
        <w:rPr>
          <w:rFonts w:ascii="Times New Roman" w:hAnsi="Times New Roman"/>
          <w:sz w:val="24"/>
          <w:szCs w:val="24"/>
        </w:rPr>
        <w:t xml:space="preserve"> jai bus perkeltos visos žemės nuomininko teisės, išnuomotas visas </w:t>
      </w:r>
      <w:r>
        <w:rPr>
          <w:rFonts w:ascii="Times New Roman" w:hAnsi="Times New Roman"/>
          <w:sz w:val="24"/>
          <w:szCs w:val="24"/>
        </w:rPr>
        <w:t>Ž</w:t>
      </w:r>
      <w:r w:rsidRPr="00736007">
        <w:rPr>
          <w:rFonts w:ascii="Times New Roman" w:hAnsi="Times New Roman"/>
          <w:sz w:val="24"/>
          <w:szCs w:val="24"/>
        </w:rPr>
        <w:t>emės sklypas</w:t>
      </w:r>
      <w:r>
        <w:rPr>
          <w:rFonts w:ascii="Times New Roman" w:hAnsi="Times New Roman"/>
          <w:sz w:val="24"/>
          <w:szCs w:val="24"/>
        </w:rPr>
        <w:t>,</w:t>
      </w:r>
      <w:r w:rsidRPr="00736007">
        <w:rPr>
          <w:rFonts w:ascii="Times New Roman" w:hAnsi="Times New Roman"/>
          <w:sz w:val="24"/>
          <w:szCs w:val="24"/>
        </w:rPr>
        <w:t xml:space="preserve"> ir ši esminė sutarties sąlyga </w:t>
      </w:r>
      <w:r>
        <w:rPr>
          <w:rFonts w:ascii="Times New Roman" w:hAnsi="Times New Roman"/>
          <w:sz w:val="24"/>
          <w:szCs w:val="24"/>
        </w:rPr>
        <w:t>lėmė</w:t>
      </w:r>
      <w:r w:rsidRPr="00736007">
        <w:rPr>
          <w:rFonts w:ascii="Times New Roman" w:hAnsi="Times New Roman"/>
          <w:sz w:val="24"/>
          <w:szCs w:val="24"/>
        </w:rPr>
        <w:t xml:space="preserve"> mokamą už įsigyjam</w:t>
      </w:r>
      <w:r>
        <w:rPr>
          <w:rFonts w:ascii="Times New Roman" w:hAnsi="Times New Roman"/>
          <w:sz w:val="24"/>
          <w:szCs w:val="24"/>
        </w:rPr>
        <w:t>ą</w:t>
      </w:r>
      <w:r w:rsidRPr="00736007">
        <w:rPr>
          <w:rFonts w:ascii="Times New Roman" w:hAnsi="Times New Roman"/>
          <w:sz w:val="24"/>
          <w:szCs w:val="24"/>
        </w:rPr>
        <w:t xml:space="preserve"> turtą kainą. Ieškovė iki šiol negali tinkamai naudotis išsinuomotu įsigytu </w:t>
      </w:r>
      <w:r>
        <w:rPr>
          <w:rFonts w:ascii="Times New Roman" w:hAnsi="Times New Roman"/>
          <w:sz w:val="24"/>
          <w:szCs w:val="24"/>
        </w:rPr>
        <w:t>Ž</w:t>
      </w:r>
      <w:r w:rsidRPr="00736007">
        <w:rPr>
          <w:rFonts w:ascii="Times New Roman" w:hAnsi="Times New Roman"/>
          <w:sz w:val="24"/>
          <w:szCs w:val="24"/>
        </w:rPr>
        <w:t>emės sklypu, nes neatlikta nuomos sutarties teisinė registracija.</w:t>
      </w:r>
      <w:r w:rsidRPr="00736007">
        <w:t xml:space="preserve"> </w:t>
      </w:r>
      <w:r w:rsidRPr="00736007">
        <w:rPr>
          <w:rFonts w:ascii="Times New Roman" w:hAnsi="Times New Roman"/>
          <w:sz w:val="24"/>
          <w:szCs w:val="24"/>
        </w:rPr>
        <w:t>Pateikti įrodymai, ieškovės atstovų paaiškinimai teismo posėdžio metu patvirtina, jog ieškovė vykdo pastatuose ūkinę</w:t>
      </w:r>
      <w:r>
        <w:rPr>
          <w:rFonts w:ascii="Times New Roman" w:hAnsi="Times New Roman"/>
          <w:sz w:val="24"/>
          <w:szCs w:val="24"/>
        </w:rPr>
        <w:t xml:space="preserve"> komercinę</w:t>
      </w:r>
      <w:r w:rsidRPr="00736007">
        <w:rPr>
          <w:rFonts w:ascii="Times New Roman" w:hAnsi="Times New Roman"/>
          <w:sz w:val="24"/>
          <w:szCs w:val="24"/>
        </w:rPr>
        <w:t xml:space="preserve"> veiklą (teikia aplinkos priežiūros paslaugas </w:t>
      </w:r>
      <w:r>
        <w:rPr>
          <w:rFonts w:ascii="Times New Roman" w:hAnsi="Times New Roman"/>
          <w:sz w:val="24"/>
          <w:szCs w:val="24"/>
        </w:rPr>
        <w:t>ir</w:t>
      </w:r>
      <w:r w:rsidRPr="00736007">
        <w:rPr>
          <w:rFonts w:ascii="Times New Roman" w:hAnsi="Times New Roman"/>
          <w:sz w:val="24"/>
          <w:szCs w:val="24"/>
        </w:rPr>
        <w:t xml:space="preserve"> vykdo prekybą šiai priežiūrai reikalingomis </w:t>
      </w:r>
      <w:proofErr w:type="spellStart"/>
      <w:r w:rsidRPr="00736007">
        <w:rPr>
          <w:rFonts w:ascii="Times New Roman" w:hAnsi="Times New Roman"/>
          <w:sz w:val="24"/>
          <w:szCs w:val="24"/>
        </w:rPr>
        <w:t>stambiagabaritėmis</w:t>
      </w:r>
      <w:proofErr w:type="spellEnd"/>
      <w:r w:rsidRPr="00736007">
        <w:rPr>
          <w:rFonts w:ascii="Times New Roman" w:hAnsi="Times New Roman"/>
          <w:sz w:val="24"/>
          <w:szCs w:val="24"/>
        </w:rPr>
        <w:t xml:space="preserve"> prekėmis), tad jai reikalinga didesnė teritorija</w:t>
      </w:r>
      <w:r>
        <w:rPr>
          <w:rFonts w:ascii="Times New Roman" w:hAnsi="Times New Roman"/>
          <w:sz w:val="24"/>
          <w:szCs w:val="24"/>
        </w:rPr>
        <w:t>,</w:t>
      </w:r>
      <w:r w:rsidRPr="00736007">
        <w:rPr>
          <w:rFonts w:ascii="Times New Roman" w:hAnsi="Times New Roman"/>
          <w:sz w:val="24"/>
          <w:szCs w:val="24"/>
        </w:rPr>
        <w:t xml:space="preserve"> nei siūlo atsakovė. Teismo vertinimu, ieškovės reikalavimas išnuomoti jai prašomo dydžio, t. y. 0,9486 ha ploto</w:t>
      </w:r>
      <w:r>
        <w:rPr>
          <w:rFonts w:ascii="Times New Roman" w:hAnsi="Times New Roman"/>
          <w:sz w:val="24"/>
          <w:szCs w:val="24"/>
        </w:rPr>
        <w:t>,</w:t>
      </w:r>
      <w:r w:rsidRPr="00736007">
        <w:rPr>
          <w:rFonts w:ascii="Times New Roman" w:hAnsi="Times New Roman"/>
          <w:sz w:val="24"/>
          <w:szCs w:val="24"/>
        </w:rPr>
        <w:t xml:space="preserve"> </w:t>
      </w:r>
      <w:r>
        <w:rPr>
          <w:rFonts w:ascii="Times New Roman" w:hAnsi="Times New Roman"/>
          <w:sz w:val="24"/>
          <w:szCs w:val="24"/>
        </w:rPr>
        <w:t>Ž</w:t>
      </w:r>
      <w:r w:rsidRPr="00736007">
        <w:rPr>
          <w:rFonts w:ascii="Times New Roman" w:hAnsi="Times New Roman"/>
          <w:sz w:val="24"/>
          <w:szCs w:val="24"/>
        </w:rPr>
        <w:t xml:space="preserve">emės sklypo dalį niekaip nepažeidžia viešojo intereso, </w:t>
      </w:r>
      <w:r>
        <w:rPr>
          <w:rFonts w:ascii="Times New Roman" w:hAnsi="Times New Roman"/>
          <w:sz w:val="24"/>
          <w:szCs w:val="24"/>
        </w:rPr>
        <w:t>Lietuvos Respublikos žemės įstatymo</w:t>
      </w:r>
      <w:r w:rsidRPr="00736007">
        <w:rPr>
          <w:rFonts w:ascii="Times New Roman" w:hAnsi="Times New Roman"/>
          <w:sz w:val="24"/>
          <w:szCs w:val="24"/>
        </w:rPr>
        <w:t xml:space="preserve"> 9 straipsnio 6 dalies 1 punkto nuostatų </w:t>
      </w:r>
      <w:r>
        <w:rPr>
          <w:rFonts w:ascii="Times New Roman" w:hAnsi="Times New Roman"/>
          <w:sz w:val="24"/>
          <w:szCs w:val="24"/>
        </w:rPr>
        <w:t>ir</w:t>
      </w:r>
      <w:r w:rsidRPr="00736007">
        <w:rPr>
          <w:rFonts w:ascii="Times New Roman" w:hAnsi="Times New Roman"/>
          <w:sz w:val="24"/>
          <w:szCs w:val="24"/>
        </w:rPr>
        <w:t xml:space="preserve"> atitinka teisingą visuomenės interesų ir savininko (nagrinėjamu atveju – nuomininko) teisių pusiausvyrą.</w:t>
      </w:r>
    </w:p>
    <w:p w14:paraId="257DD051" w14:textId="77777777" w:rsidR="009C188C" w:rsidRDefault="009C188C" w:rsidP="009C188C">
      <w:pPr>
        <w:pStyle w:val="Sraopastraipa"/>
        <w:numPr>
          <w:ilvl w:val="0"/>
          <w:numId w:val="3"/>
        </w:numPr>
        <w:spacing w:after="120" w:line="240" w:lineRule="auto"/>
        <w:contextualSpacing w:val="0"/>
        <w:jc w:val="both"/>
        <w:rPr>
          <w:rFonts w:ascii="Times New Roman" w:hAnsi="Times New Roman"/>
          <w:sz w:val="24"/>
          <w:szCs w:val="24"/>
        </w:rPr>
      </w:pPr>
      <w:r w:rsidRPr="00736007">
        <w:rPr>
          <w:rFonts w:ascii="Times New Roman" w:hAnsi="Times New Roman"/>
          <w:sz w:val="24"/>
          <w:szCs w:val="24"/>
        </w:rPr>
        <w:t>Teismas atkreip</w:t>
      </w:r>
      <w:r>
        <w:rPr>
          <w:rFonts w:ascii="Times New Roman" w:hAnsi="Times New Roman"/>
          <w:sz w:val="24"/>
          <w:szCs w:val="24"/>
        </w:rPr>
        <w:t xml:space="preserve">ė </w:t>
      </w:r>
      <w:r w:rsidRPr="00736007">
        <w:rPr>
          <w:rFonts w:ascii="Times New Roman" w:hAnsi="Times New Roman"/>
          <w:sz w:val="24"/>
          <w:szCs w:val="24"/>
        </w:rPr>
        <w:t>dėmesį, kad Lietuvos vyriausiasis administracinis teismas</w:t>
      </w:r>
      <w:r>
        <w:rPr>
          <w:rFonts w:ascii="Times New Roman" w:hAnsi="Times New Roman"/>
          <w:sz w:val="24"/>
          <w:szCs w:val="24"/>
        </w:rPr>
        <w:t xml:space="preserve"> </w:t>
      </w:r>
      <w:r w:rsidRPr="00736007">
        <w:rPr>
          <w:rFonts w:ascii="Times New Roman" w:hAnsi="Times New Roman"/>
          <w:sz w:val="24"/>
          <w:szCs w:val="24"/>
        </w:rPr>
        <w:t>2023 m. gegužės 24</w:t>
      </w:r>
      <w:r>
        <w:rPr>
          <w:rFonts w:ascii="Times New Roman" w:hAnsi="Times New Roman"/>
          <w:sz w:val="24"/>
          <w:szCs w:val="24"/>
        </w:rPr>
        <w:t> </w:t>
      </w:r>
      <w:r w:rsidRPr="00736007">
        <w:rPr>
          <w:rFonts w:ascii="Times New Roman" w:hAnsi="Times New Roman"/>
          <w:sz w:val="24"/>
          <w:szCs w:val="24"/>
        </w:rPr>
        <w:t xml:space="preserve">d. sprendimu civilinėje byloje Nr. eI-4-629/2023 </w:t>
      </w:r>
      <w:r>
        <w:rPr>
          <w:rFonts w:ascii="Times New Roman" w:hAnsi="Times New Roman"/>
          <w:sz w:val="24"/>
          <w:szCs w:val="24"/>
        </w:rPr>
        <w:t xml:space="preserve">(toliau – LVAT sprendimas) </w:t>
      </w:r>
      <w:r w:rsidRPr="00736007">
        <w:rPr>
          <w:rFonts w:ascii="Times New Roman" w:hAnsi="Times New Roman"/>
          <w:sz w:val="24"/>
          <w:szCs w:val="24"/>
        </w:rPr>
        <w:t xml:space="preserve">pasisakė dėl </w:t>
      </w:r>
      <w:r w:rsidRPr="00DD5025">
        <w:rPr>
          <w:rFonts w:ascii="Times New Roman" w:hAnsi="Times New Roman"/>
          <w:sz w:val="24"/>
          <w:szCs w:val="24"/>
        </w:rPr>
        <w:t>Metodik</w:t>
      </w:r>
      <w:r>
        <w:rPr>
          <w:rFonts w:ascii="Times New Roman" w:hAnsi="Times New Roman"/>
          <w:sz w:val="24"/>
          <w:szCs w:val="24"/>
        </w:rPr>
        <w:t>os</w:t>
      </w:r>
      <w:r w:rsidRPr="00736007">
        <w:rPr>
          <w:rFonts w:ascii="Times New Roman" w:hAnsi="Times New Roman"/>
          <w:sz w:val="24"/>
          <w:szCs w:val="24"/>
        </w:rPr>
        <w:t>, kuria vadovaudamasi atsakovė a</w:t>
      </w:r>
      <w:r>
        <w:rPr>
          <w:rFonts w:ascii="Times New Roman" w:hAnsi="Times New Roman"/>
          <w:sz w:val="24"/>
          <w:szCs w:val="24"/>
        </w:rPr>
        <w:t>p</w:t>
      </w:r>
      <w:r w:rsidRPr="00736007">
        <w:rPr>
          <w:rFonts w:ascii="Times New Roman" w:hAnsi="Times New Roman"/>
          <w:sz w:val="24"/>
          <w:szCs w:val="24"/>
        </w:rPr>
        <w:t>skaičiavo nuomotino sklypo dalies</w:t>
      </w:r>
      <w:r>
        <w:rPr>
          <w:rFonts w:ascii="Times New Roman" w:hAnsi="Times New Roman"/>
          <w:sz w:val="24"/>
          <w:szCs w:val="24"/>
        </w:rPr>
        <w:t xml:space="preserve"> dydį</w:t>
      </w:r>
      <w:r w:rsidRPr="00736007">
        <w:rPr>
          <w:rFonts w:ascii="Times New Roman" w:hAnsi="Times New Roman"/>
          <w:sz w:val="24"/>
          <w:szCs w:val="24"/>
        </w:rPr>
        <w:t>, 6, 10 ir 11</w:t>
      </w:r>
      <w:r>
        <w:rPr>
          <w:rFonts w:ascii="Times New Roman" w:hAnsi="Times New Roman"/>
          <w:sz w:val="24"/>
          <w:szCs w:val="24"/>
        </w:rPr>
        <w:t> </w:t>
      </w:r>
      <w:r w:rsidRPr="00736007">
        <w:rPr>
          <w:rFonts w:ascii="Times New Roman" w:hAnsi="Times New Roman"/>
          <w:sz w:val="24"/>
          <w:szCs w:val="24"/>
        </w:rPr>
        <w:t xml:space="preserve">punktų teisėtumo ir konstatavo, kad </w:t>
      </w:r>
      <w:r>
        <w:rPr>
          <w:rFonts w:ascii="Times New Roman" w:hAnsi="Times New Roman"/>
          <w:sz w:val="24"/>
          <w:szCs w:val="24"/>
        </w:rPr>
        <w:t xml:space="preserve">minėti </w:t>
      </w:r>
      <w:r w:rsidRPr="00736007">
        <w:rPr>
          <w:rFonts w:ascii="Times New Roman" w:hAnsi="Times New Roman"/>
          <w:sz w:val="24"/>
          <w:szCs w:val="24"/>
        </w:rPr>
        <w:t>Metodikos punktai</w:t>
      </w:r>
      <w:r>
        <w:rPr>
          <w:rFonts w:ascii="Times New Roman" w:hAnsi="Times New Roman"/>
          <w:sz w:val="24"/>
          <w:szCs w:val="24"/>
        </w:rPr>
        <w:t>,</w:t>
      </w:r>
      <w:r w:rsidRPr="00736007">
        <w:rPr>
          <w:rFonts w:ascii="Times New Roman" w:hAnsi="Times New Roman"/>
          <w:sz w:val="24"/>
          <w:szCs w:val="24"/>
        </w:rPr>
        <w:t xml:space="preserve"> kiek pagal juos apskaičiuotas be aukciono parduodamo valstybin</w:t>
      </w:r>
      <w:r>
        <w:rPr>
          <w:rFonts w:ascii="Times New Roman" w:hAnsi="Times New Roman"/>
          <w:sz w:val="24"/>
          <w:szCs w:val="24"/>
        </w:rPr>
        <w:t>ės</w:t>
      </w:r>
      <w:r w:rsidRPr="00736007">
        <w:rPr>
          <w:rFonts w:ascii="Times New Roman" w:hAnsi="Times New Roman"/>
          <w:sz w:val="24"/>
          <w:szCs w:val="24"/>
        </w:rPr>
        <w:t xml:space="preserve"> žemės sklypo (ploto) dydis nėra būtinas ar pakankamas statiniui pagal Nekilnojamojo turto kadastre nurodytą jo tiesioginę paskirtį</w:t>
      </w:r>
      <w:r>
        <w:rPr>
          <w:rFonts w:ascii="Times New Roman" w:hAnsi="Times New Roman"/>
          <w:sz w:val="24"/>
          <w:szCs w:val="24"/>
        </w:rPr>
        <w:t xml:space="preserve"> eksploatuoti</w:t>
      </w:r>
      <w:r w:rsidRPr="00736007">
        <w:rPr>
          <w:rFonts w:ascii="Times New Roman" w:hAnsi="Times New Roman"/>
          <w:sz w:val="24"/>
          <w:szCs w:val="24"/>
        </w:rPr>
        <w:t>, prieštarauja Žemės įstatymo 10 straipsnio 5 dalies 1 punktui. Tai reiškia, kad minėtos Metodikos nuostatos negali būti taikomos kaip prieštaraujančios įstatymui.</w:t>
      </w:r>
    </w:p>
    <w:p w14:paraId="66AD8386" w14:textId="77777777" w:rsidR="009C188C" w:rsidRDefault="009C188C" w:rsidP="009C188C">
      <w:pPr>
        <w:pStyle w:val="Sraopastraipa"/>
        <w:numPr>
          <w:ilvl w:val="0"/>
          <w:numId w:val="3"/>
        </w:numPr>
        <w:spacing w:after="120" w:line="240" w:lineRule="auto"/>
        <w:contextualSpacing w:val="0"/>
        <w:jc w:val="both"/>
        <w:rPr>
          <w:rFonts w:ascii="Times New Roman" w:hAnsi="Times New Roman"/>
          <w:sz w:val="24"/>
          <w:szCs w:val="24"/>
        </w:rPr>
      </w:pPr>
      <w:r w:rsidRPr="008D149E">
        <w:rPr>
          <w:rFonts w:ascii="Times New Roman" w:hAnsi="Times New Roman"/>
          <w:sz w:val="24"/>
          <w:szCs w:val="24"/>
        </w:rPr>
        <w:t xml:space="preserve">Teismas atsakovės priešieškinio reikalavimą pripažinti negaliojančiu </w:t>
      </w:r>
      <w:r>
        <w:rPr>
          <w:rFonts w:ascii="Times New Roman" w:hAnsi="Times New Roman"/>
          <w:sz w:val="24"/>
          <w:szCs w:val="24"/>
        </w:rPr>
        <w:t>atsakovės</w:t>
      </w:r>
      <w:r w:rsidRPr="008D149E">
        <w:rPr>
          <w:rFonts w:ascii="Times New Roman" w:hAnsi="Times New Roman"/>
          <w:sz w:val="24"/>
          <w:szCs w:val="24"/>
        </w:rPr>
        <w:t xml:space="preserve"> 2020 m. rugsėjo 7 d. išduotą sutikimą atmetė, </w:t>
      </w:r>
      <w:r>
        <w:rPr>
          <w:rFonts w:ascii="Times New Roman" w:hAnsi="Times New Roman"/>
          <w:sz w:val="24"/>
          <w:szCs w:val="24"/>
        </w:rPr>
        <w:t>nustatęs</w:t>
      </w:r>
      <w:r w:rsidRPr="008D149E">
        <w:rPr>
          <w:rFonts w:ascii="Times New Roman" w:hAnsi="Times New Roman"/>
          <w:sz w:val="24"/>
          <w:szCs w:val="24"/>
        </w:rPr>
        <w:t>, kad</w:t>
      </w:r>
      <w:r>
        <w:rPr>
          <w:rFonts w:ascii="Times New Roman" w:hAnsi="Times New Roman"/>
          <w:sz w:val="24"/>
          <w:szCs w:val="24"/>
        </w:rPr>
        <w:t>,</w:t>
      </w:r>
      <w:r w:rsidRPr="008D149E">
        <w:rPr>
          <w:rFonts w:ascii="Times New Roman" w:hAnsi="Times New Roman"/>
          <w:sz w:val="24"/>
          <w:szCs w:val="24"/>
        </w:rPr>
        <w:t xml:space="preserve"> šį sutikimą pripažinus negaliojančiu</w:t>
      </w:r>
      <w:r>
        <w:rPr>
          <w:rFonts w:ascii="Times New Roman" w:hAnsi="Times New Roman"/>
          <w:sz w:val="24"/>
          <w:szCs w:val="24"/>
        </w:rPr>
        <w:t>,</w:t>
      </w:r>
      <w:r w:rsidRPr="008D149E">
        <w:rPr>
          <w:rFonts w:ascii="Times New Roman" w:hAnsi="Times New Roman"/>
          <w:sz w:val="24"/>
          <w:szCs w:val="24"/>
        </w:rPr>
        <w:t xml:space="preserve"> nebūtų sukurtos teisinės pasekmės, kadangi tai nepakeistų šalių civilinių teisių ir pareigų, esant sudarytai </w:t>
      </w:r>
      <w:r>
        <w:rPr>
          <w:rFonts w:ascii="Times New Roman" w:hAnsi="Times New Roman"/>
          <w:sz w:val="24"/>
          <w:szCs w:val="24"/>
        </w:rPr>
        <w:t xml:space="preserve">Pirkimo–pardavimo </w:t>
      </w:r>
      <w:r w:rsidRPr="008D149E">
        <w:rPr>
          <w:rFonts w:ascii="Times New Roman" w:hAnsi="Times New Roman"/>
          <w:sz w:val="24"/>
          <w:szCs w:val="24"/>
        </w:rPr>
        <w:t>sutarčiai, kuriai sudaryti minėtas sutikimas išduotas.</w:t>
      </w:r>
    </w:p>
    <w:p w14:paraId="299B8C30" w14:textId="77777777" w:rsidR="009C188C" w:rsidRDefault="009C188C" w:rsidP="009C188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Panevėžio apygardos teismo Civilinių bylų skyriaus teisėjų kolegija, išnagrinėjusi bylą pagal ieškovės ir atsakovės apeliacinius skundus, 2024 m. birželio 14 d. nutartimi pakeitė Panevėžio apylinkės teismo 2024 m. sausio 9 d. sprendimo dalį dėl bylinėjimosi išlaidų paskirstymo, kitą sprendimo dalį paliko nepakeistą. </w:t>
      </w:r>
    </w:p>
    <w:p w14:paraId="4F5DE57A" w14:textId="58D6C099" w:rsidR="009C188C" w:rsidRDefault="009C188C" w:rsidP="009C188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Kolegija nurodė, kad </w:t>
      </w:r>
      <w:r w:rsidRPr="00634489">
        <w:rPr>
          <w:rFonts w:ascii="Times New Roman" w:hAnsi="Times New Roman"/>
          <w:sz w:val="24"/>
          <w:szCs w:val="24"/>
        </w:rPr>
        <w:t>2020 m. rugsėjo 7 d. sutikimas nagrinėjam</w:t>
      </w:r>
      <w:r>
        <w:rPr>
          <w:rFonts w:ascii="Times New Roman" w:hAnsi="Times New Roman"/>
          <w:sz w:val="24"/>
          <w:szCs w:val="24"/>
        </w:rPr>
        <w:t>ai</w:t>
      </w:r>
      <w:r w:rsidRPr="00634489">
        <w:rPr>
          <w:rFonts w:ascii="Times New Roman" w:hAnsi="Times New Roman"/>
          <w:sz w:val="24"/>
          <w:szCs w:val="24"/>
        </w:rPr>
        <w:t xml:space="preserve"> byl</w:t>
      </w:r>
      <w:r>
        <w:rPr>
          <w:rFonts w:ascii="Times New Roman" w:hAnsi="Times New Roman"/>
          <w:sz w:val="24"/>
          <w:szCs w:val="24"/>
        </w:rPr>
        <w:t>ai</w:t>
      </w:r>
      <w:r w:rsidRPr="00634489">
        <w:rPr>
          <w:rFonts w:ascii="Times New Roman" w:hAnsi="Times New Roman"/>
          <w:sz w:val="24"/>
          <w:szCs w:val="24"/>
        </w:rPr>
        <w:t xml:space="preserve"> yra ypač reikšmingas, nes būtent šis sutikimas, kaip pagrįstai bylos nagrinėjimo metu nurodė ieškovė, buvo esminė </w:t>
      </w:r>
      <w:r>
        <w:rPr>
          <w:rFonts w:ascii="Times New Roman" w:hAnsi="Times New Roman"/>
          <w:sz w:val="24"/>
          <w:szCs w:val="24"/>
        </w:rPr>
        <w:t>P</w:t>
      </w:r>
      <w:r w:rsidRPr="00634489">
        <w:rPr>
          <w:rFonts w:ascii="Times New Roman" w:hAnsi="Times New Roman"/>
          <w:sz w:val="24"/>
          <w:szCs w:val="24"/>
        </w:rPr>
        <w:t>irkimo</w:t>
      </w:r>
      <w:r>
        <w:rPr>
          <w:rFonts w:ascii="Times New Roman" w:hAnsi="Times New Roman"/>
          <w:sz w:val="24"/>
          <w:szCs w:val="24"/>
        </w:rPr>
        <w:t>–</w:t>
      </w:r>
      <w:r w:rsidRPr="00634489">
        <w:rPr>
          <w:rFonts w:ascii="Times New Roman" w:hAnsi="Times New Roman"/>
          <w:sz w:val="24"/>
          <w:szCs w:val="24"/>
        </w:rPr>
        <w:t xml:space="preserve">pardavimo sutarties sąlyga, kurios pagrindu ieškovė iš UAB „Nevėžio nekilnojamasis </w:t>
      </w:r>
      <w:r w:rsidRPr="00634489">
        <w:rPr>
          <w:rFonts w:ascii="Times New Roman" w:hAnsi="Times New Roman"/>
          <w:sz w:val="24"/>
          <w:szCs w:val="24"/>
        </w:rPr>
        <w:lastRenderedPageBreak/>
        <w:t xml:space="preserve">turtas“ įsigijo pastatus ir kitus inžinerinius statinius. </w:t>
      </w:r>
      <w:r>
        <w:rPr>
          <w:rFonts w:ascii="Times New Roman" w:hAnsi="Times New Roman"/>
          <w:sz w:val="24"/>
          <w:szCs w:val="24"/>
        </w:rPr>
        <w:t>Kolegija p</w:t>
      </w:r>
      <w:r w:rsidRPr="00634489">
        <w:rPr>
          <w:rFonts w:ascii="Times New Roman" w:hAnsi="Times New Roman"/>
          <w:sz w:val="24"/>
          <w:szCs w:val="24"/>
        </w:rPr>
        <w:t>ažymė</w:t>
      </w:r>
      <w:r>
        <w:rPr>
          <w:rFonts w:ascii="Times New Roman" w:hAnsi="Times New Roman"/>
          <w:sz w:val="24"/>
          <w:szCs w:val="24"/>
        </w:rPr>
        <w:t>jo</w:t>
      </w:r>
      <w:r w:rsidRPr="00634489">
        <w:rPr>
          <w:rFonts w:ascii="Times New Roman" w:hAnsi="Times New Roman"/>
          <w:sz w:val="24"/>
          <w:szCs w:val="24"/>
        </w:rPr>
        <w:t>, kad 2020</w:t>
      </w:r>
      <w:r>
        <w:rPr>
          <w:rFonts w:ascii="Times New Roman" w:hAnsi="Times New Roman"/>
          <w:sz w:val="24"/>
          <w:szCs w:val="24"/>
        </w:rPr>
        <w:t> </w:t>
      </w:r>
      <w:r w:rsidRPr="00634489">
        <w:rPr>
          <w:rFonts w:ascii="Times New Roman" w:hAnsi="Times New Roman"/>
          <w:sz w:val="24"/>
          <w:szCs w:val="24"/>
        </w:rPr>
        <w:t xml:space="preserve">m. rugsėjo 7 d. sutikime nurodyta, jog jis yra išduotas ne tik vadovaujantis </w:t>
      </w:r>
      <w:r>
        <w:rPr>
          <w:rFonts w:ascii="Times New Roman" w:hAnsi="Times New Roman"/>
          <w:sz w:val="24"/>
          <w:szCs w:val="24"/>
        </w:rPr>
        <w:t xml:space="preserve">Lietuvos Respublikos civilinio kodekso (toliau – </w:t>
      </w:r>
      <w:r w:rsidRPr="00634489">
        <w:rPr>
          <w:rFonts w:ascii="Times New Roman" w:hAnsi="Times New Roman"/>
          <w:sz w:val="24"/>
          <w:szCs w:val="24"/>
        </w:rPr>
        <w:t>CK</w:t>
      </w:r>
      <w:r>
        <w:rPr>
          <w:rFonts w:ascii="Times New Roman" w:hAnsi="Times New Roman"/>
          <w:sz w:val="24"/>
          <w:szCs w:val="24"/>
        </w:rPr>
        <w:t>)</w:t>
      </w:r>
      <w:r w:rsidRPr="00634489">
        <w:rPr>
          <w:rFonts w:ascii="Times New Roman" w:hAnsi="Times New Roman"/>
          <w:sz w:val="24"/>
          <w:szCs w:val="24"/>
        </w:rPr>
        <w:t xml:space="preserve"> 6.394 straipsnio 3 dalimi, bet ir Naudojamų kitos paskirties valstybin</w:t>
      </w:r>
      <w:r>
        <w:rPr>
          <w:rFonts w:ascii="Times New Roman" w:hAnsi="Times New Roman"/>
          <w:sz w:val="24"/>
          <w:szCs w:val="24"/>
        </w:rPr>
        <w:t>ės</w:t>
      </w:r>
      <w:r w:rsidRPr="00634489">
        <w:rPr>
          <w:rFonts w:ascii="Times New Roman" w:hAnsi="Times New Roman"/>
          <w:sz w:val="24"/>
          <w:szCs w:val="24"/>
        </w:rPr>
        <w:t xml:space="preserve"> žemės sklypų pardavimo ir nuomos taisyklių, patvirtintų Lietuvos Respublikos Vyriausybės 1999</w:t>
      </w:r>
      <w:r>
        <w:rPr>
          <w:rFonts w:ascii="Times New Roman" w:hAnsi="Times New Roman"/>
          <w:sz w:val="24"/>
          <w:szCs w:val="24"/>
        </w:rPr>
        <w:t> </w:t>
      </w:r>
      <w:r w:rsidRPr="00634489">
        <w:rPr>
          <w:rFonts w:ascii="Times New Roman" w:hAnsi="Times New Roman"/>
          <w:sz w:val="24"/>
          <w:szCs w:val="24"/>
        </w:rPr>
        <w:t>m. kovo 9 d. nutarimu Nr. 260</w:t>
      </w:r>
      <w:r>
        <w:rPr>
          <w:rFonts w:ascii="Times New Roman" w:hAnsi="Times New Roman"/>
          <w:sz w:val="24"/>
          <w:szCs w:val="24"/>
        </w:rPr>
        <w:t xml:space="preserve">, (toliau – </w:t>
      </w:r>
      <w:r w:rsidR="0071035E">
        <w:rPr>
          <w:rFonts w:ascii="Times New Roman" w:hAnsi="Times New Roman"/>
          <w:sz w:val="24"/>
          <w:szCs w:val="24"/>
        </w:rPr>
        <w:t xml:space="preserve">ir </w:t>
      </w:r>
      <w:r>
        <w:rPr>
          <w:rFonts w:ascii="Times New Roman" w:hAnsi="Times New Roman"/>
          <w:sz w:val="24"/>
          <w:szCs w:val="24"/>
        </w:rPr>
        <w:t>Taisyklės)</w:t>
      </w:r>
      <w:r w:rsidRPr="00634489">
        <w:rPr>
          <w:rFonts w:ascii="Times New Roman" w:hAnsi="Times New Roman"/>
          <w:sz w:val="24"/>
          <w:szCs w:val="24"/>
        </w:rPr>
        <w:t xml:space="preserve"> 45 punktu.</w:t>
      </w:r>
      <w:r w:rsidRPr="00634489">
        <w:t xml:space="preserve"> </w:t>
      </w:r>
      <w:r w:rsidRPr="00634489">
        <w:rPr>
          <w:rFonts w:ascii="Times New Roman" w:hAnsi="Times New Roman"/>
          <w:sz w:val="24"/>
          <w:szCs w:val="24"/>
        </w:rPr>
        <w:t>Taisyklių 45 punktas (redakcija</w:t>
      </w:r>
      <w:r>
        <w:rPr>
          <w:rFonts w:ascii="Times New Roman" w:hAnsi="Times New Roman"/>
          <w:sz w:val="24"/>
          <w:szCs w:val="24"/>
        </w:rPr>
        <w:t>,</w:t>
      </w:r>
      <w:r w:rsidRPr="00634489">
        <w:rPr>
          <w:rFonts w:ascii="Times New Roman" w:hAnsi="Times New Roman"/>
          <w:sz w:val="24"/>
          <w:szCs w:val="24"/>
        </w:rPr>
        <w:t xml:space="preserve"> galiojusi 2020 m. rugsėjo 7 d. sutikimo </w:t>
      </w:r>
      <w:r>
        <w:rPr>
          <w:rFonts w:ascii="Times New Roman" w:hAnsi="Times New Roman"/>
          <w:sz w:val="24"/>
          <w:szCs w:val="24"/>
        </w:rPr>
        <w:t xml:space="preserve">išdavimo </w:t>
      </w:r>
      <w:r w:rsidRPr="00634489">
        <w:rPr>
          <w:rFonts w:ascii="Times New Roman" w:hAnsi="Times New Roman"/>
          <w:sz w:val="24"/>
          <w:szCs w:val="24"/>
        </w:rPr>
        <w:t>metu) nu</w:t>
      </w:r>
      <w:r>
        <w:rPr>
          <w:rFonts w:ascii="Times New Roman" w:hAnsi="Times New Roman"/>
          <w:sz w:val="24"/>
          <w:szCs w:val="24"/>
        </w:rPr>
        <w:t>statė</w:t>
      </w:r>
      <w:r w:rsidRPr="00634489">
        <w:rPr>
          <w:rFonts w:ascii="Times New Roman" w:hAnsi="Times New Roman"/>
          <w:sz w:val="24"/>
          <w:szCs w:val="24"/>
        </w:rPr>
        <w:t>, kad žemės nuomos teisė į valstybin</w:t>
      </w:r>
      <w:r>
        <w:rPr>
          <w:rFonts w:ascii="Times New Roman" w:hAnsi="Times New Roman"/>
          <w:sz w:val="24"/>
          <w:szCs w:val="24"/>
        </w:rPr>
        <w:t>ės</w:t>
      </w:r>
      <w:r w:rsidRPr="00634489">
        <w:rPr>
          <w:rFonts w:ascii="Times New Roman" w:hAnsi="Times New Roman"/>
          <w:sz w:val="24"/>
          <w:szCs w:val="24"/>
        </w:rPr>
        <w:t xml:space="preserve"> žemės sklypą ar jo dalį gali būti perleidžiama kitiems asmenims tik tais atvejais, kai perleidžiami išnuomotame valstybin</w:t>
      </w:r>
      <w:r>
        <w:rPr>
          <w:rFonts w:ascii="Times New Roman" w:hAnsi="Times New Roman"/>
          <w:sz w:val="24"/>
          <w:szCs w:val="24"/>
        </w:rPr>
        <w:t>ės</w:t>
      </w:r>
      <w:r w:rsidRPr="00634489">
        <w:rPr>
          <w:rFonts w:ascii="Times New Roman" w:hAnsi="Times New Roman"/>
          <w:sz w:val="24"/>
          <w:szCs w:val="24"/>
        </w:rPr>
        <w:t xml:space="preserve"> žemės sklype esantys statiniai ar įrenginiai (jų dalys) ir tik kai valstybin</w:t>
      </w:r>
      <w:r>
        <w:rPr>
          <w:rFonts w:ascii="Times New Roman" w:hAnsi="Times New Roman"/>
          <w:sz w:val="24"/>
          <w:szCs w:val="24"/>
        </w:rPr>
        <w:t xml:space="preserve">ės </w:t>
      </w:r>
      <w:r w:rsidRPr="00634489">
        <w:rPr>
          <w:rFonts w:ascii="Times New Roman" w:hAnsi="Times New Roman"/>
          <w:sz w:val="24"/>
          <w:szCs w:val="24"/>
        </w:rPr>
        <w:t>žemės sklypo nuomininkas tinkamai vykdo pagal nuomos sutartį prisiimtus įsipareigojimus. Jeigu perleidžiamiems statiniams ar įrenginiams (jų dalims) eksploatuoti reikia ne viso išnuomoto valstybin</w:t>
      </w:r>
      <w:r>
        <w:rPr>
          <w:rFonts w:ascii="Times New Roman" w:hAnsi="Times New Roman"/>
          <w:sz w:val="24"/>
          <w:szCs w:val="24"/>
        </w:rPr>
        <w:t>ės</w:t>
      </w:r>
      <w:r w:rsidRPr="00634489">
        <w:rPr>
          <w:rFonts w:ascii="Times New Roman" w:hAnsi="Times New Roman"/>
          <w:sz w:val="24"/>
          <w:szCs w:val="24"/>
        </w:rPr>
        <w:t xml:space="preserve"> žemės sklypo, žemės sklypo dalies, kurios nuomos teisė perleidžiama, dydis nustatomas pagal Taisyklių 7 ir 8 punktų nuostatas.</w:t>
      </w:r>
    </w:p>
    <w:p w14:paraId="60396391" w14:textId="77777777" w:rsidR="009C188C" w:rsidRDefault="009C188C" w:rsidP="009C188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Atsižvelgdama į </w:t>
      </w:r>
      <w:r w:rsidRPr="00634489">
        <w:rPr>
          <w:rFonts w:ascii="Times New Roman" w:hAnsi="Times New Roman"/>
          <w:sz w:val="24"/>
          <w:szCs w:val="24"/>
        </w:rPr>
        <w:t xml:space="preserve">2020 m. rugsėjo 7 d. sutikimo turinį, </w:t>
      </w:r>
      <w:r>
        <w:rPr>
          <w:rFonts w:ascii="Times New Roman" w:hAnsi="Times New Roman"/>
          <w:sz w:val="24"/>
          <w:szCs w:val="24"/>
        </w:rPr>
        <w:t>kolegija pa</w:t>
      </w:r>
      <w:r w:rsidRPr="00634489">
        <w:rPr>
          <w:rFonts w:ascii="Times New Roman" w:hAnsi="Times New Roman"/>
          <w:sz w:val="24"/>
          <w:szCs w:val="24"/>
        </w:rPr>
        <w:t>dar</w:t>
      </w:r>
      <w:r>
        <w:rPr>
          <w:rFonts w:ascii="Times New Roman" w:hAnsi="Times New Roman"/>
          <w:sz w:val="24"/>
          <w:szCs w:val="24"/>
        </w:rPr>
        <w:t>ė</w:t>
      </w:r>
      <w:r w:rsidRPr="00634489">
        <w:rPr>
          <w:rFonts w:ascii="Times New Roman" w:hAnsi="Times New Roman"/>
          <w:sz w:val="24"/>
          <w:szCs w:val="24"/>
        </w:rPr>
        <w:t xml:space="preserve"> išvadą, jog šio sutikimo išdavimo metu </w:t>
      </w:r>
      <w:r>
        <w:rPr>
          <w:rFonts w:ascii="Times New Roman" w:hAnsi="Times New Roman"/>
          <w:sz w:val="24"/>
          <w:szCs w:val="24"/>
        </w:rPr>
        <w:t>atsakovė</w:t>
      </w:r>
      <w:r w:rsidRPr="00634489">
        <w:rPr>
          <w:rFonts w:ascii="Times New Roman" w:hAnsi="Times New Roman"/>
          <w:sz w:val="24"/>
          <w:szCs w:val="24"/>
        </w:rPr>
        <w:t xml:space="preserve"> po patikrinimo nenustatė nei kad </w:t>
      </w:r>
      <w:r>
        <w:rPr>
          <w:rFonts w:ascii="Times New Roman" w:hAnsi="Times New Roman"/>
          <w:sz w:val="24"/>
          <w:szCs w:val="24"/>
        </w:rPr>
        <w:t>Ž</w:t>
      </w:r>
      <w:r w:rsidRPr="00634489">
        <w:rPr>
          <w:rFonts w:ascii="Times New Roman" w:hAnsi="Times New Roman"/>
          <w:sz w:val="24"/>
          <w:szCs w:val="24"/>
        </w:rPr>
        <w:t>emės sklypo nuomininkė UAB</w:t>
      </w:r>
      <w:r>
        <w:rPr>
          <w:rFonts w:ascii="Times New Roman" w:hAnsi="Times New Roman"/>
          <w:sz w:val="24"/>
          <w:szCs w:val="24"/>
        </w:rPr>
        <w:t> </w:t>
      </w:r>
      <w:r w:rsidRPr="00634489">
        <w:rPr>
          <w:rFonts w:ascii="Times New Roman" w:hAnsi="Times New Roman"/>
          <w:sz w:val="24"/>
          <w:szCs w:val="24"/>
        </w:rPr>
        <w:t xml:space="preserve">„Nevėžio nekilnojamasis turtas“ netinkamai vykdo pagal nuomos sutartį prisiimtus įsipareigojimus, nei kad ieškovei perleidžiamiems statiniams (parduotuvei, gamybiniam pastatui ir tvorai) eksploatuoti reikia mažesnio nei 0,9486 ha </w:t>
      </w:r>
      <w:r>
        <w:rPr>
          <w:rFonts w:ascii="Times New Roman" w:hAnsi="Times New Roman"/>
          <w:sz w:val="24"/>
          <w:szCs w:val="24"/>
        </w:rPr>
        <w:t>Ž</w:t>
      </w:r>
      <w:r w:rsidRPr="00634489">
        <w:rPr>
          <w:rFonts w:ascii="Times New Roman" w:hAnsi="Times New Roman"/>
          <w:sz w:val="24"/>
          <w:szCs w:val="24"/>
        </w:rPr>
        <w:t>emės</w:t>
      </w:r>
      <w:r>
        <w:rPr>
          <w:rFonts w:ascii="Times New Roman" w:hAnsi="Times New Roman"/>
          <w:sz w:val="24"/>
          <w:szCs w:val="24"/>
        </w:rPr>
        <w:t xml:space="preserve"> sklypo</w:t>
      </w:r>
      <w:r w:rsidRPr="00634489">
        <w:rPr>
          <w:rFonts w:ascii="Times New Roman" w:hAnsi="Times New Roman"/>
          <w:sz w:val="24"/>
          <w:szCs w:val="24"/>
        </w:rPr>
        <w:t xml:space="preserve"> ploto. </w:t>
      </w:r>
      <w:r>
        <w:rPr>
          <w:rFonts w:ascii="Times New Roman" w:hAnsi="Times New Roman"/>
          <w:sz w:val="24"/>
          <w:szCs w:val="24"/>
        </w:rPr>
        <w:t>K</w:t>
      </w:r>
      <w:r w:rsidRPr="00634489">
        <w:rPr>
          <w:rFonts w:ascii="Times New Roman" w:hAnsi="Times New Roman"/>
          <w:sz w:val="24"/>
          <w:szCs w:val="24"/>
        </w:rPr>
        <w:t>olegija pritar</w:t>
      </w:r>
      <w:r>
        <w:rPr>
          <w:rFonts w:ascii="Times New Roman" w:hAnsi="Times New Roman"/>
          <w:sz w:val="24"/>
          <w:szCs w:val="24"/>
        </w:rPr>
        <w:t xml:space="preserve">ė </w:t>
      </w:r>
      <w:r w:rsidRPr="00634489">
        <w:rPr>
          <w:rFonts w:ascii="Times New Roman" w:hAnsi="Times New Roman"/>
          <w:sz w:val="24"/>
          <w:szCs w:val="24"/>
        </w:rPr>
        <w:t xml:space="preserve">pirmosios instancijos teismo sprendimo 22 punkto išvadai, kad ieškovė, sudarydama </w:t>
      </w:r>
      <w:r>
        <w:rPr>
          <w:rFonts w:ascii="Times New Roman" w:hAnsi="Times New Roman"/>
          <w:sz w:val="24"/>
          <w:szCs w:val="24"/>
        </w:rPr>
        <w:t>P</w:t>
      </w:r>
      <w:r w:rsidRPr="00634489">
        <w:rPr>
          <w:rFonts w:ascii="Times New Roman" w:hAnsi="Times New Roman"/>
          <w:sz w:val="24"/>
          <w:szCs w:val="24"/>
        </w:rPr>
        <w:t>irkimo</w:t>
      </w:r>
      <w:r>
        <w:rPr>
          <w:rFonts w:ascii="Times New Roman" w:hAnsi="Times New Roman"/>
          <w:sz w:val="24"/>
          <w:szCs w:val="24"/>
        </w:rPr>
        <w:t>–</w:t>
      </w:r>
      <w:r w:rsidRPr="00634489">
        <w:rPr>
          <w:rFonts w:ascii="Times New Roman" w:hAnsi="Times New Roman"/>
          <w:sz w:val="24"/>
          <w:szCs w:val="24"/>
        </w:rPr>
        <w:t xml:space="preserve">pardavimo sutartį ir turėdama išankstinį </w:t>
      </w:r>
      <w:r>
        <w:rPr>
          <w:rFonts w:ascii="Times New Roman" w:hAnsi="Times New Roman"/>
          <w:sz w:val="24"/>
          <w:szCs w:val="24"/>
        </w:rPr>
        <w:t>atsakovės</w:t>
      </w:r>
      <w:r w:rsidRPr="00634489">
        <w:rPr>
          <w:rFonts w:ascii="Times New Roman" w:hAnsi="Times New Roman"/>
          <w:sz w:val="24"/>
          <w:szCs w:val="24"/>
        </w:rPr>
        <w:t xml:space="preserve"> sutikimą dėl </w:t>
      </w:r>
      <w:r>
        <w:rPr>
          <w:rFonts w:ascii="Times New Roman" w:hAnsi="Times New Roman"/>
          <w:sz w:val="24"/>
          <w:szCs w:val="24"/>
        </w:rPr>
        <w:t>Ž</w:t>
      </w:r>
      <w:r w:rsidRPr="00634489">
        <w:rPr>
          <w:rFonts w:ascii="Times New Roman" w:hAnsi="Times New Roman"/>
          <w:sz w:val="24"/>
          <w:szCs w:val="24"/>
        </w:rPr>
        <w:t xml:space="preserve">emės sklypo dalies nuomos teisės perleidimo, turėjo teisėtą ir pagrįstą lūkestį, jog jai bus perkeltos visos žemės nuomininko teisės, t. y. išnuomota visa 0,9486 ha </w:t>
      </w:r>
      <w:r>
        <w:rPr>
          <w:rFonts w:ascii="Times New Roman" w:hAnsi="Times New Roman"/>
          <w:sz w:val="24"/>
          <w:szCs w:val="24"/>
        </w:rPr>
        <w:t>Ž</w:t>
      </w:r>
      <w:r w:rsidRPr="00634489">
        <w:rPr>
          <w:rFonts w:ascii="Times New Roman" w:hAnsi="Times New Roman"/>
          <w:sz w:val="24"/>
          <w:szCs w:val="24"/>
        </w:rPr>
        <w:t xml:space="preserve">emės sklypo dalis, ir ši </w:t>
      </w:r>
      <w:r>
        <w:rPr>
          <w:rFonts w:ascii="Times New Roman" w:hAnsi="Times New Roman"/>
          <w:sz w:val="24"/>
          <w:szCs w:val="24"/>
        </w:rPr>
        <w:t xml:space="preserve">Pirkimo–pardavimo </w:t>
      </w:r>
      <w:r w:rsidRPr="00634489">
        <w:rPr>
          <w:rFonts w:ascii="Times New Roman" w:hAnsi="Times New Roman"/>
          <w:sz w:val="24"/>
          <w:szCs w:val="24"/>
        </w:rPr>
        <w:t xml:space="preserve">sutarties sąlyga buvo esminė, nes lėmė apsisprendimą pirkti turtą ir </w:t>
      </w:r>
      <w:r>
        <w:rPr>
          <w:rFonts w:ascii="Times New Roman" w:hAnsi="Times New Roman"/>
          <w:sz w:val="24"/>
          <w:szCs w:val="24"/>
        </w:rPr>
        <w:t>turėjo įtaką</w:t>
      </w:r>
      <w:r w:rsidRPr="00944304">
        <w:rPr>
          <w:rFonts w:ascii="Times New Roman" w:hAnsi="Times New Roman"/>
          <w:sz w:val="24"/>
          <w:szCs w:val="24"/>
        </w:rPr>
        <w:t xml:space="preserve"> </w:t>
      </w:r>
      <w:r>
        <w:rPr>
          <w:rFonts w:ascii="Times New Roman" w:hAnsi="Times New Roman"/>
          <w:sz w:val="24"/>
          <w:szCs w:val="24"/>
        </w:rPr>
        <w:t>pardavėjai mokamai</w:t>
      </w:r>
      <w:r w:rsidRPr="00634489">
        <w:rPr>
          <w:rFonts w:ascii="Times New Roman" w:hAnsi="Times New Roman"/>
          <w:sz w:val="24"/>
          <w:szCs w:val="24"/>
        </w:rPr>
        <w:t xml:space="preserve"> už įsigyjam</w:t>
      </w:r>
      <w:r>
        <w:rPr>
          <w:rFonts w:ascii="Times New Roman" w:hAnsi="Times New Roman"/>
          <w:sz w:val="24"/>
          <w:szCs w:val="24"/>
        </w:rPr>
        <w:t>ą</w:t>
      </w:r>
      <w:r w:rsidRPr="00634489">
        <w:rPr>
          <w:rFonts w:ascii="Times New Roman" w:hAnsi="Times New Roman"/>
          <w:sz w:val="24"/>
          <w:szCs w:val="24"/>
        </w:rPr>
        <w:t xml:space="preserve"> turtą</w:t>
      </w:r>
      <w:r>
        <w:rPr>
          <w:rFonts w:ascii="Times New Roman" w:hAnsi="Times New Roman"/>
          <w:sz w:val="24"/>
          <w:szCs w:val="24"/>
        </w:rPr>
        <w:t xml:space="preserve"> kainai</w:t>
      </w:r>
      <w:r w:rsidRPr="00634489">
        <w:rPr>
          <w:rFonts w:ascii="Times New Roman" w:hAnsi="Times New Roman"/>
          <w:sz w:val="24"/>
          <w:szCs w:val="24"/>
        </w:rPr>
        <w:t>.</w:t>
      </w:r>
    </w:p>
    <w:p w14:paraId="14ADA13F" w14:textId="1598FBAE" w:rsidR="009C188C" w:rsidRPr="00032F3B" w:rsidRDefault="009C188C" w:rsidP="009C188C">
      <w:pPr>
        <w:pStyle w:val="Sraopastraipa"/>
        <w:numPr>
          <w:ilvl w:val="0"/>
          <w:numId w:val="3"/>
        </w:numPr>
        <w:spacing w:after="120" w:line="240" w:lineRule="auto"/>
        <w:contextualSpacing w:val="0"/>
        <w:jc w:val="both"/>
        <w:rPr>
          <w:rFonts w:ascii="Times New Roman" w:hAnsi="Times New Roman"/>
          <w:sz w:val="24"/>
          <w:szCs w:val="24"/>
        </w:rPr>
      </w:pPr>
      <w:r w:rsidRPr="00032F3B">
        <w:rPr>
          <w:rFonts w:ascii="Times New Roman" w:hAnsi="Times New Roman"/>
          <w:sz w:val="24"/>
          <w:szCs w:val="24"/>
        </w:rPr>
        <w:t>Kolegija, įvertinusi tai, kad atsakovė naujų įrodymų byloje nepateikė, nepagrindė, k</w:t>
      </w:r>
      <w:r>
        <w:rPr>
          <w:rFonts w:ascii="Times New Roman" w:hAnsi="Times New Roman"/>
          <w:sz w:val="24"/>
          <w:szCs w:val="24"/>
        </w:rPr>
        <w:t>uo</w:t>
      </w:r>
      <w:r w:rsidRPr="00032F3B">
        <w:rPr>
          <w:rFonts w:ascii="Times New Roman" w:hAnsi="Times New Roman"/>
          <w:sz w:val="24"/>
          <w:szCs w:val="24"/>
        </w:rPr>
        <w:t xml:space="preserve"> </w:t>
      </w:r>
      <w:r>
        <w:rPr>
          <w:rFonts w:ascii="Times New Roman" w:hAnsi="Times New Roman"/>
          <w:sz w:val="24"/>
          <w:szCs w:val="24"/>
        </w:rPr>
        <w:t>remdamasis</w:t>
      </w:r>
      <w:r w:rsidRPr="00032F3B">
        <w:rPr>
          <w:rFonts w:ascii="Times New Roman" w:hAnsi="Times New Roman"/>
          <w:sz w:val="24"/>
          <w:szCs w:val="24"/>
        </w:rPr>
        <w:t xml:space="preserve">, UAB „Nevėžio nekilnojamasis turtas“ naudojantis 1,1554 ha </w:t>
      </w:r>
      <w:r>
        <w:rPr>
          <w:rFonts w:ascii="Times New Roman" w:hAnsi="Times New Roman"/>
          <w:sz w:val="24"/>
          <w:szCs w:val="24"/>
        </w:rPr>
        <w:t>Ž</w:t>
      </w:r>
      <w:r w:rsidRPr="00032F3B">
        <w:rPr>
          <w:rFonts w:ascii="Times New Roman" w:hAnsi="Times New Roman"/>
          <w:sz w:val="24"/>
          <w:szCs w:val="24"/>
        </w:rPr>
        <w:t>emės sklypu valdom</w:t>
      </w:r>
      <w:r>
        <w:rPr>
          <w:rFonts w:ascii="Times New Roman" w:hAnsi="Times New Roman"/>
          <w:sz w:val="24"/>
          <w:szCs w:val="24"/>
        </w:rPr>
        <w:t>iems</w:t>
      </w:r>
      <w:r w:rsidRPr="00032F3B">
        <w:rPr>
          <w:rFonts w:ascii="Times New Roman" w:hAnsi="Times New Roman"/>
          <w:sz w:val="24"/>
          <w:szCs w:val="24"/>
        </w:rPr>
        <w:t xml:space="preserve"> statini</w:t>
      </w:r>
      <w:r>
        <w:rPr>
          <w:rFonts w:ascii="Times New Roman" w:hAnsi="Times New Roman"/>
          <w:sz w:val="24"/>
          <w:szCs w:val="24"/>
        </w:rPr>
        <w:t>ams</w:t>
      </w:r>
      <w:r w:rsidRPr="00032F3B">
        <w:rPr>
          <w:rFonts w:ascii="Times New Roman" w:hAnsi="Times New Roman"/>
          <w:sz w:val="24"/>
          <w:szCs w:val="24"/>
        </w:rPr>
        <w:t xml:space="preserve"> eksploat</w:t>
      </w:r>
      <w:r>
        <w:rPr>
          <w:rFonts w:ascii="Times New Roman" w:hAnsi="Times New Roman"/>
          <w:sz w:val="24"/>
          <w:szCs w:val="24"/>
        </w:rPr>
        <w:t>uot</w:t>
      </w:r>
      <w:r w:rsidRPr="00032F3B">
        <w:rPr>
          <w:rFonts w:ascii="Times New Roman" w:hAnsi="Times New Roman"/>
          <w:sz w:val="24"/>
          <w:szCs w:val="24"/>
        </w:rPr>
        <w:t xml:space="preserve">i, </w:t>
      </w:r>
      <w:r w:rsidR="00917BEE">
        <w:rPr>
          <w:rFonts w:ascii="Times New Roman" w:hAnsi="Times New Roman"/>
          <w:sz w:val="24"/>
          <w:szCs w:val="24"/>
        </w:rPr>
        <w:t>NŽT</w:t>
      </w:r>
      <w:r w:rsidRPr="00032F3B">
        <w:rPr>
          <w:rFonts w:ascii="Times New Roman" w:hAnsi="Times New Roman"/>
          <w:sz w:val="24"/>
          <w:szCs w:val="24"/>
        </w:rPr>
        <w:t xml:space="preserve"> Panevėžio skyriaus vedėjas sutiko, kad UAB</w:t>
      </w:r>
      <w:r>
        <w:rPr>
          <w:rFonts w:ascii="Times New Roman" w:hAnsi="Times New Roman"/>
          <w:sz w:val="24"/>
          <w:szCs w:val="24"/>
        </w:rPr>
        <w:t> </w:t>
      </w:r>
      <w:r w:rsidRPr="00032F3B">
        <w:rPr>
          <w:rFonts w:ascii="Times New Roman" w:hAnsi="Times New Roman"/>
          <w:sz w:val="24"/>
          <w:szCs w:val="24"/>
        </w:rPr>
        <w:t xml:space="preserve">„Nevėžio nekilnojamasis turtas“ perleistų 0,9486 ha ploto </w:t>
      </w:r>
      <w:r>
        <w:rPr>
          <w:rFonts w:ascii="Times New Roman" w:hAnsi="Times New Roman"/>
          <w:sz w:val="24"/>
          <w:szCs w:val="24"/>
        </w:rPr>
        <w:t>Ž</w:t>
      </w:r>
      <w:r w:rsidRPr="00032F3B">
        <w:rPr>
          <w:rFonts w:ascii="Times New Roman" w:hAnsi="Times New Roman"/>
          <w:sz w:val="24"/>
          <w:szCs w:val="24"/>
        </w:rPr>
        <w:t xml:space="preserve">emės sklypo nuomos teisę, sutiko su pirmosios instancijos teismo išvada, kad aplinkybė, jog UAB „Nevėžio nekilnojamasis turtas“ dėl sutikimo perleisti </w:t>
      </w:r>
      <w:r>
        <w:rPr>
          <w:rFonts w:ascii="Times New Roman" w:hAnsi="Times New Roman"/>
          <w:sz w:val="24"/>
          <w:szCs w:val="24"/>
        </w:rPr>
        <w:t>Ž</w:t>
      </w:r>
      <w:r w:rsidRPr="00032F3B">
        <w:rPr>
          <w:rFonts w:ascii="Times New Roman" w:hAnsi="Times New Roman"/>
          <w:sz w:val="24"/>
          <w:szCs w:val="24"/>
        </w:rPr>
        <w:t xml:space="preserve">emės sklypo dalies nuomos teisę kreipėsi tuo metu, kai naudojosi 1,1554 ha, o ne 0,9486 ha ploto </w:t>
      </w:r>
      <w:r>
        <w:rPr>
          <w:rFonts w:ascii="Times New Roman" w:hAnsi="Times New Roman"/>
          <w:sz w:val="24"/>
          <w:szCs w:val="24"/>
        </w:rPr>
        <w:t>Ž</w:t>
      </w:r>
      <w:r w:rsidRPr="00032F3B">
        <w:rPr>
          <w:rFonts w:ascii="Times New Roman" w:hAnsi="Times New Roman"/>
          <w:sz w:val="24"/>
          <w:szCs w:val="24"/>
        </w:rPr>
        <w:t>emės sklypu, niekaip ne</w:t>
      </w:r>
      <w:r>
        <w:rPr>
          <w:rFonts w:ascii="Times New Roman" w:hAnsi="Times New Roman"/>
          <w:sz w:val="24"/>
          <w:szCs w:val="24"/>
        </w:rPr>
        <w:t>lemia</w:t>
      </w:r>
      <w:r w:rsidRPr="00032F3B">
        <w:rPr>
          <w:rFonts w:ascii="Times New Roman" w:hAnsi="Times New Roman"/>
          <w:sz w:val="24"/>
          <w:szCs w:val="24"/>
        </w:rPr>
        <w:t xml:space="preserve"> ieškovės veiklai reikalingo </w:t>
      </w:r>
      <w:r>
        <w:rPr>
          <w:rFonts w:ascii="Times New Roman" w:hAnsi="Times New Roman"/>
          <w:sz w:val="24"/>
          <w:szCs w:val="24"/>
        </w:rPr>
        <w:t>Ž</w:t>
      </w:r>
      <w:r w:rsidRPr="00032F3B">
        <w:rPr>
          <w:rFonts w:ascii="Times New Roman" w:hAnsi="Times New Roman"/>
          <w:sz w:val="24"/>
          <w:szCs w:val="24"/>
        </w:rPr>
        <w:t>emės sklypo dydžio.</w:t>
      </w:r>
    </w:p>
    <w:p w14:paraId="640FB31E" w14:textId="5ACAA0F1" w:rsidR="009C188C" w:rsidRDefault="009C188C" w:rsidP="009C188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Atsižvelgdama į byloje nustatytų aplinkybių visumą, kolegija kaip </w:t>
      </w:r>
      <w:r w:rsidRPr="00436952">
        <w:rPr>
          <w:rFonts w:ascii="Times New Roman" w:hAnsi="Times New Roman"/>
          <w:sz w:val="24"/>
          <w:szCs w:val="24"/>
        </w:rPr>
        <w:t>nepagrįstą vertin</w:t>
      </w:r>
      <w:r>
        <w:rPr>
          <w:rFonts w:ascii="Times New Roman" w:hAnsi="Times New Roman"/>
          <w:sz w:val="24"/>
          <w:szCs w:val="24"/>
        </w:rPr>
        <w:t>o</w:t>
      </w:r>
      <w:r w:rsidRPr="00436952">
        <w:rPr>
          <w:rFonts w:ascii="Times New Roman" w:hAnsi="Times New Roman"/>
          <w:sz w:val="24"/>
          <w:szCs w:val="24"/>
        </w:rPr>
        <w:t xml:space="preserve"> </w:t>
      </w:r>
      <w:r w:rsidR="00917BEE">
        <w:rPr>
          <w:rFonts w:ascii="Times New Roman" w:hAnsi="Times New Roman"/>
          <w:sz w:val="24"/>
          <w:szCs w:val="24"/>
        </w:rPr>
        <w:t>NŽT</w:t>
      </w:r>
      <w:r w:rsidRPr="00436952">
        <w:rPr>
          <w:rFonts w:ascii="Times New Roman" w:hAnsi="Times New Roman"/>
          <w:sz w:val="24"/>
          <w:szCs w:val="24"/>
        </w:rPr>
        <w:t xml:space="preserve"> Panevėžio skyriaus 2022 m. balandžio 7 d. pateiktą atsisakymą tenkinti ieškovės prašymą išnuomoti (perkelti nuomininko teises) 0,9486 ha ploto </w:t>
      </w:r>
      <w:r>
        <w:rPr>
          <w:rFonts w:ascii="Times New Roman" w:hAnsi="Times New Roman"/>
          <w:sz w:val="24"/>
          <w:szCs w:val="24"/>
        </w:rPr>
        <w:t>Ž</w:t>
      </w:r>
      <w:r w:rsidRPr="00436952">
        <w:rPr>
          <w:rFonts w:ascii="Times New Roman" w:hAnsi="Times New Roman"/>
          <w:sz w:val="24"/>
          <w:szCs w:val="24"/>
        </w:rPr>
        <w:t xml:space="preserve">emės sklypą be aukciono (lengvatiniu būdu), nurodant, kad ieškovei gali būti išnuomojama mažesnė </w:t>
      </w:r>
      <w:r>
        <w:rPr>
          <w:rFonts w:ascii="Times New Roman" w:hAnsi="Times New Roman"/>
          <w:sz w:val="24"/>
          <w:szCs w:val="24"/>
        </w:rPr>
        <w:t>Ž</w:t>
      </w:r>
      <w:r w:rsidRPr="00436952">
        <w:rPr>
          <w:rFonts w:ascii="Times New Roman" w:hAnsi="Times New Roman"/>
          <w:sz w:val="24"/>
          <w:szCs w:val="24"/>
        </w:rPr>
        <w:t xml:space="preserve">emės sklypo dalis. </w:t>
      </w:r>
      <w:r>
        <w:rPr>
          <w:rFonts w:ascii="Times New Roman" w:hAnsi="Times New Roman"/>
          <w:sz w:val="24"/>
          <w:szCs w:val="24"/>
        </w:rPr>
        <w:t>Kolegija konstatavo, kad a</w:t>
      </w:r>
      <w:r w:rsidRPr="00436952">
        <w:rPr>
          <w:rFonts w:ascii="Times New Roman" w:hAnsi="Times New Roman"/>
          <w:sz w:val="24"/>
          <w:szCs w:val="24"/>
        </w:rPr>
        <w:t>tsakovės pozicija dėl nuomotino ploto dydžio nenuosekli ir objektyviais bei patikimais įrodymais nepagrįsta, nes, išduoda</w:t>
      </w:r>
      <w:r>
        <w:rPr>
          <w:rFonts w:ascii="Times New Roman" w:hAnsi="Times New Roman"/>
          <w:sz w:val="24"/>
          <w:szCs w:val="24"/>
        </w:rPr>
        <w:t>ma</w:t>
      </w:r>
      <w:r w:rsidRPr="00436952">
        <w:rPr>
          <w:rFonts w:ascii="Times New Roman" w:hAnsi="Times New Roman"/>
          <w:sz w:val="24"/>
          <w:szCs w:val="24"/>
        </w:rPr>
        <w:t xml:space="preserve"> 2020 m. rugsėjo 7 d. sutikimą pakeisti </w:t>
      </w:r>
      <w:r>
        <w:rPr>
          <w:rFonts w:ascii="Times New Roman" w:hAnsi="Times New Roman"/>
          <w:sz w:val="24"/>
          <w:szCs w:val="24"/>
        </w:rPr>
        <w:t>Ž</w:t>
      </w:r>
      <w:r w:rsidRPr="00436952">
        <w:rPr>
          <w:rFonts w:ascii="Times New Roman" w:hAnsi="Times New Roman"/>
          <w:sz w:val="24"/>
          <w:szCs w:val="24"/>
        </w:rPr>
        <w:t>emės sklypo nuomininką</w:t>
      </w:r>
      <w:r>
        <w:rPr>
          <w:rFonts w:ascii="Times New Roman" w:hAnsi="Times New Roman"/>
          <w:sz w:val="24"/>
          <w:szCs w:val="24"/>
        </w:rPr>
        <w:t>,</w:t>
      </w:r>
      <w:r w:rsidRPr="00436952">
        <w:rPr>
          <w:rFonts w:ascii="Times New Roman" w:hAnsi="Times New Roman"/>
          <w:sz w:val="24"/>
          <w:szCs w:val="24"/>
        </w:rPr>
        <w:t xml:space="preserve"> </w:t>
      </w:r>
      <w:r w:rsidRPr="00944304">
        <w:rPr>
          <w:rFonts w:ascii="Times New Roman" w:hAnsi="Times New Roman"/>
          <w:sz w:val="24"/>
          <w:szCs w:val="24"/>
        </w:rPr>
        <w:t xml:space="preserve">atsakovė </w:t>
      </w:r>
      <w:r>
        <w:rPr>
          <w:rFonts w:ascii="Times New Roman" w:hAnsi="Times New Roman"/>
          <w:sz w:val="24"/>
          <w:szCs w:val="24"/>
        </w:rPr>
        <w:t xml:space="preserve">nenustatė </w:t>
      </w:r>
      <w:r w:rsidRPr="00944304">
        <w:rPr>
          <w:rFonts w:ascii="Times New Roman" w:hAnsi="Times New Roman"/>
          <w:sz w:val="24"/>
          <w:szCs w:val="24"/>
        </w:rPr>
        <w:t>jokių pagrindų mažinti nuomotino Žemės sklypo plotą</w:t>
      </w:r>
      <w:r w:rsidRPr="00436952">
        <w:rPr>
          <w:rFonts w:ascii="Times New Roman" w:hAnsi="Times New Roman"/>
          <w:sz w:val="24"/>
          <w:szCs w:val="24"/>
        </w:rPr>
        <w:t xml:space="preserve">, 2022 m. balandžio 7 d. atsakyme atsakovė teikė siūlymą ieškovei sudaryti tik 0,1479 ha </w:t>
      </w:r>
      <w:r>
        <w:rPr>
          <w:rFonts w:ascii="Times New Roman" w:hAnsi="Times New Roman"/>
          <w:sz w:val="24"/>
          <w:szCs w:val="24"/>
        </w:rPr>
        <w:t>Ž</w:t>
      </w:r>
      <w:r w:rsidRPr="00436952">
        <w:rPr>
          <w:rFonts w:ascii="Times New Roman" w:hAnsi="Times New Roman"/>
          <w:sz w:val="24"/>
          <w:szCs w:val="24"/>
        </w:rPr>
        <w:t>emės sklypo nuomos sutartį, o bylos nagrinėjimo metu jau nurodo, kad toks plotas sudarytų 0,2618 ha.</w:t>
      </w:r>
    </w:p>
    <w:p w14:paraId="49577FCE" w14:textId="77777777" w:rsidR="009C188C" w:rsidRDefault="009C188C" w:rsidP="009C188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Kolegija nurodė, kad atsakovės</w:t>
      </w:r>
      <w:r w:rsidRPr="00436952">
        <w:rPr>
          <w:rFonts w:ascii="Times New Roman" w:hAnsi="Times New Roman"/>
          <w:sz w:val="24"/>
          <w:szCs w:val="24"/>
        </w:rPr>
        <w:t xml:space="preserve"> atsisakymas tenkinti ieškovės prašymą</w:t>
      </w:r>
      <w:r>
        <w:rPr>
          <w:rFonts w:ascii="Times New Roman" w:hAnsi="Times New Roman"/>
          <w:sz w:val="24"/>
          <w:szCs w:val="24"/>
        </w:rPr>
        <w:t xml:space="preserve"> </w:t>
      </w:r>
      <w:r w:rsidRPr="00436952">
        <w:rPr>
          <w:rFonts w:ascii="Times New Roman" w:hAnsi="Times New Roman"/>
          <w:sz w:val="24"/>
          <w:szCs w:val="24"/>
        </w:rPr>
        <w:t xml:space="preserve">perkelti nuomininko teises į 0,9486 ha ploto </w:t>
      </w:r>
      <w:r>
        <w:rPr>
          <w:rFonts w:ascii="Times New Roman" w:hAnsi="Times New Roman"/>
          <w:sz w:val="24"/>
          <w:szCs w:val="24"/>
        </w:rPr>
        <w:t>Ž</w:t>
      </w:r>
      <w:r w:rsidRPr="00436952">
        <w:rPr>
          <w:rFonts w:ascii="Times New Roman" w:hAnsi="Times New Roman"/>
          <w:sz w:val="24"/>
          <w:szCs w:val="24"/>
        </w:rPr>
        <w:t>emės sklypą vien dėl to, kad buvusia</w:t>
      </w:r>
      <w:r>
        <w:rPr>
          <w:rFonts w:ascii="Times New Roman" w:hAnsi="Times New Roman"/>
          <w:sz w:val="24"/>
          <w:szCs w:val="24"/>
        </w:rPr>
        <w:t>i</w:t>
      </w:r>
      <w:r w:rsidRPr="00436952">
        <w:rPr>
          <w:rFonts w:ascii="Times New Roman" w:hAnsi="Times New Roman"/>
          <w:sz w:val="24"/>
          <w:szCs w:val="24"/>
        </w:rPr>
        <w:t xml:space="preserve"> statinių savinink</w:t>
      </w:r>
      <w:r>
        <w:rPr>
          <w:rFonts w:ascii="Times New Roman" w:hAnsi="Times New Roman"/>
          <w:sz w:val="24"/>
          <w:szCs w:val="24"/>
        </w:rPr>
        <w:t>e</w:t>
      </w:r>
      <w:r w:rsidRPr="00436952">
        <w:rPr>
          <w:rFonts w:ascii="Times New Roman" w:hAnsi="Times New Roman"/>
          <w:sz w:val="24"/>
          <w:szCs w:val="24"/>
        </w:rPr>
        <w:t xml:space="preserve">i buvo išnuomotas per didelis </w:t>
      </w:r>
      <w:r>
        <w:rPr>
          <w:rFonts w:ascii="Times New Roman" w:hAnsi="Times New Roman"/>
          <w:sz w:val="24"/>
          <w:szCs w:val="24"/>
        </w:rPr>
        <w:t>šio</w:t>
      </w:r>
      <w:r w:rsidRPr="00436952">
        <w:rPr>
          <w:rFonts w:ascii="Times New Roman" w:hAnsi="Times New Roman"/>
          <w:sz w:val="24"/>
          <w:szCs w:val="24"/>
        </w:rPr>
        <w:t xml:space="preserve"> sklypo plotas, negali paneigti ieškovei pačios </w:t>
      </w:r>
      <w:r>
        <w:rPr>
          <w:rFonts w:ascii="Times New Roman" w:hAnsi="Times New Roman"/>
          <w:sz w:val="24"/>
          <w:szCs w:val="24"/>
        </w:rPr>
        <w:t>atsakovės</w:t>
      </w:r>
      <w:r w:rsidRPr="00436952">
        <w:rPr>
          <w:rFonts w:ascii="Times New Roman" w:hAnsi="Times New Roman"/>
          <w:sz w:val="24"/>
          <w:szCs w:val="24"/>
        </w:rPr>
        <w:t xml:space="preserve"> suteiktos teisės pakeisti 0,9486</w:t>
      </w:r>
      <w:r>
        <w:rPr>
          <w:rFonts w:ascii="Times New Roman" w:hAnsi="Times New Roman"/>
          <w:sz w:val="24"/>
          <w:szCs w:val="24"/>
        </w:rPr>
        <w:t> </w:t>
      </w:r>
      <w:r w:rsidRPr="00436952">
        <w:rPr>
          <w:rFonts w:ascii="Times New Roman" w:hAnsi="Times New Roman"/>
          <w:sz w:val="24"/>
          <w:szCs w:val="24"/>
        </w:rPr>
        <w:t xml:space="preserve">ha </w:t>
      </w:r>
      <w:r>
        <w:rPr>
          <w:rFonts w:ascii="Times New Roman" w:hAnsi="Times New Roman"/>
          <w:sz w:val="24"/>
          <w:szCs w:val="24"/>
        </w:rPr>
        <w:t>Ž</w:t>
      </w:r>
      <w:r w:rsidRPr="00436952">
        <w:rPr>
          <w:rFonts w:ascii="Times New Roman" w:hAnsi="Times New Roman"/>
          <w:sz w:val="24"/>
          <w:szCs w:val="24"/>
        </w:rPr>
        <w:t xml:space="preserve">emės </w:t>
      </w:r>
      <w:r>
        <w:rPr>
          <w:rFonts w:ascii="Times New Roman" w:hAnsi="Times New Roman"/>
          <w:sz w:val="24"/>
          <w:szCs w:val="24"/>
        </w:rPr>
        <w:t xml:space="preserve">sklypo </w:t>
      </w:r>
      <w:r w:rsidRPr="00436952">
        <w:rPr>
          <w:rFonts w:ascii="Times New Roman" w:hAnsi="Times New Roman"/>
          <w:sz w:val="24"/>
          <w:szCs w:val="24"/>
        </w:rPr>
        <w:t xml:space="preserve">nuomos sutartį dėl nuomininko pakeitimo, nes, kaip nustatyta šioje nagrinėjamoje byloje, ieškovė šią teisę teisėtai ir pagrįstai įgijo 2020 m. rugsėjo 7 d. sutikimo pakeisti </w:t>
      </w:r>
      <w:r>
        <w:rPr>
          <w:rFonts w:ascii="Times New Roman" w:hAnsi="Times New Roman"/>
          <w:sz w:val="24"/>
          <w:szCs w:val="24"/>
        </w:rPr>
        <w:t>Ž</w:t>
      </w:r>
      <w:r w:rsidRPr="00436952">
        <w:rPr>
          <w:rFonts w:ascii="Times New Roman" w:hAnsi="Times New Roman"/>
          <w:sz w:val="24"/>
          <w:szCs w:val="24"/>
        </w:rPr>
        <w:t xml:space="preserve">emės sklypo nuomininką ir </w:t>
      </w:r>
      <w:r>
        <w:rPr>
          <w:rFonts w:ascii="Times New Roman" w:hAnsi="Times New Roman"/>
          <w:sz w:val="24"/>
          <w:szCs w:val="24"/>
        </w:rPr>
        <w:t>P</w:t>
      </w:r>
      <w:r w:rsidRPr="00436952">
        <w:rPr>
          <w:rFonts w:ascii="Times New Roman" w:hAnsi="Times New Roman"/>
          <w:sz w:val="24"/>
          <w:szCs w:val="24"/>
        </w:rPr>
        <w:t>irkimo</w:t>
      </w:r>
      <w:r>
        <w:rPr>
          <w:rFonts w:ascii="Times New Roman" w:hAnsi="Times New Roman"/>
          <w:sz w:val="24"/>
          <w:szCs w:val="24"/>
        </w:rPr>
        <w:t>–</w:t>
      </w:r>
      <w:r w:rsidRPr="00436952">
        <w:rPr>
          <w:rFonts w:ascii="Times New Roman" w:hAnsi="Times New Roman"/>
          <w:sz w:val="24"/>
          <w:szCs w:val="24"/>
        </w:rPr>
        <w:t>pardavimo sutarties pagrindu.</w:t>
      </w:r>
    </w:p>
    <w:p w14:paraId="3CCEEFFB" w14:textId="77777777" w:rsidR="009C188C" w:rsidRDefault="009C188C" w:rsidP="009C188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I</w:t>
      </w:r>
      <w:r w:rsidRPr="00286D10">
        <w:rPr>
          <w:rFonts w:ascii="Times New Roman" w:hAnsi="Times New Roman"/>
          <w:sz w:val="24"/>
          <w:szCs w:val="24"/>
        </w:rPr>
        <w:t>š viešai skelbiamos ieškovės internet</w:t>
      </w:r>
      <w:r>
        <w:rPr>
          <w:rFonts w:ascii="Times New Roman" w:hAnsi="Times New Roman"/>
          <w:sz w:val="24"/>
          <w:szCs w:val="24"/>
        </w:rPr>
        <w:t>o</w:t>
      </w:r>
      <w:r w:rsidRPr="00286D10">
        <w:rPr>
          <w:rFonts w:ascii="Times New Roman" w:hAnsi="Times New Roman"/>
          <w:sz w:val="24"/>
          <w:szCs w:val="24"/>
        </w:rPr>
        <w:t xml:space="preserve"> svetainės duomenų</w:t>
      </w:r>
      <w:r>
        <w:rPr>
          <w:rFonts w:ascii="Times New Roman" w:hAnsi="Times New Roman"/>
          <w:sz w:val="24"/>
          <w:szCs w:val="24"/>
        </w:rPr>
        <w:t xml:space="preserve"> matyti, kad</w:t>
      </w:r>
      <w:r w:rsidRPr="00286D10">
        <w:rPr>
          <w:rFonts w:ascii="Times New Roman" w:hAnsi="Times New Roman"/>
          <w:sz w:val="24"/>
          <w:szCs w:val="24"/>
        </w:rPr>
        <w:t xml:space="preserve"> ieškovė, kaip juridinis asmuo, vykdo ūkinę</w:t>
      </w:r>
      <w:r>
        <w:rPr>
          <w:rFonts w:ascii="Times New Roman" w:hAnsi="Times New Roman"/>
          <w:sz w:val="24"/>
          <w:szCs w:val="24"/>
        </w:rPr>
        <w:t xml:space="preserve"> komercinę </w:t>
      </w:r>
      <w:r w:rsidRPr="00286D10">
        <w:rPr>
          <w:rFonts w:ascii="Times New Roman" w:hAnsi="Times New Roman"/>
          <w:sz w:val="24"/>
          <w:szCs w:val="24"/>
        </w:rPr>
        <w:t>veiklą (teikia specializuotas valymo paslaugas</w:t>
      </w:r>
      <w:r>
        <w:rPr>
          <w:rFonts w:ascii="Times New Roman" w:hAnsi="Times New Roman"/>
          <w:sz w:val="24"/>
          <w:szCs w:val="24"/>
        </w:rPr>
        <w:t>, žr.</w:t>
      </w:r>
      <w:r w:rsidRPr="00286D10">
        <w:rPr>
          <w:rFonts w:ascii="Times New Roman" w:hAnsi="Times New Roman"/>
          <w:sz w:val="24"/>
          <w:szCs w:val="24"/>
        </w:rPr>
        <w:t xml:space="preserve"> https://www.akvija.lt/), todėl tokiai ieškovės tiesiogin</w:t>
      </w:r>
      <w:r>
        <w:rPr>
          <w:rFonts w:ascii="Times New Roman" w:hAnsi="Times New Roman"/>
          <w:sz w:val="24"/>
          <w:szCs w:val="24"/>
        </w:rPr>
        <w:t>e</w:t>
      </w:r>
      <w:r w:rsidRPr="00286D10">
        <w:rPr>
          <w:rFonts w:ascii="Times New Roman" w:hAnsi="Times New Roman"/>
          <w:sz w:val="24"/>
          <w:szCs w:val="24"/>
        </w:rPr>
        <w:t>i vykdomai veikla</w:t>
      </w:r>
      <w:r>
        <w:rPr>
          <w:rFonts w:ascii="Times New Roman" w:hAnsi="Times New Roman"/>
          <w:sz w:val="24"/>
          <w:szCs w:val="24"/>
        </w:rPr>
        <w:t>i</w:t>
      </w:r>
      <w:r w:rsidRPr="00286D10">
        <w:rPr>
          <w:rFonts w:ascii="Times New Roman" w:hAnsi="Times New Roman"/>
          <w:sz w:val="24"/>
          <w:szCs w:val="24"/>
        </w:rPr>
        <w:t xml:space="preserve"> atlikti, kolegijos vertinimu, yra reikalinga įvairi technika ir įrenginiai, be to, kaip bylos nagrinėjimo metu nurodė pati ieškovė, ji vykdo prekybą ir valymo priežiūrai reikalingomis </w:t>
      </w:r>
      <w:proofErr w:type="spellStart"/>
      <w:r w:rsidRPr="00286D10">
        <w:rPr>
          <w:rFonts w:ascii="Times New Roman" w:hAnsi="Times New Roman"/>
          <w:sz w:val="24"/>
          <w:szCs w:val="24"/>
        </w:rPr>
        <w:t>stambiagabaritėmis</w:t>
      </w:r>
      <w:proofErr w:type="spellEnd"/>
      <w:r w:rsidRPr="00286D10">
        <w:rPr>
          <w:rFonts w:ascii="Times New Roman" w:hAnsi="Times New Roman"/>
          <w:sz w:val="24"/>
          <w:szCs w:val="24"/>
        </w:rPr>
        <w:t xml:space="preserve"> biriomis </w:t>
      </w:r>
      <w:r w:rsidRPr="00286D10">
        <w:rPr>
          <w:rFonts w:ascii="Times New Roman" w:hAnsi="Times New Roman"/>
          <w:sz w:val="24"/>
          <w:szCs w:val="24"/>
        </w:rPr>
        <w:lastRenderedPageBreak/>
        <w:t>prekėmis. Rem</w:t>
      </w:r>
      <w:r>
        <w:rPr>
          <w:rFonts w:ascii="Times New Roman" w:hAnsi="Times New Roman"/>
          <w:sz w:val="24"/>
          <w:szCs w:val="24"/>
        </w:rPr>
        <w:t>damasi nurodytomis aplinkybėmis,</w:t>
      </w:r>
      <w:r w:rsidRPr="00286D10">
        <w:rPr>
          <w:rFonts w:ascii="Times New Roman" w:hAnsi="Times New Roman"/>
          <w:sz w:val="24"/>
          <w:szCs w:val="24"/>
        </w:rPr>
        <w:t xml:space="preserve"> kolegija pritar</w:t>
      </w:r>
      <w:r>
        <w:rPr>
          <w:rFonts w:ascii="Times New Roman" w:hAnsi="Times New Roman"/>
          <w:sz w:val="24"/>
          <w:szCs w:val="24"/>
        </w:rPr>
        <w:t>ė</w:t>
      </w:r>
      <w:r w:rsidRPr="00286D10">
        <w:rPr>
          <w:rFonts w:ascii="Times New Roman" w:hAnsi="Times New Roman"/>
          <w:sz w:val="24"/>
          <w:szCs w:val="24"/>
        </w:rPr>
        <w:t xml:space="preserve"> ieškovės išdėstytiems argumentams, kad dėl jos vykdomos tiesioginės veiklos pobūdžio jai yra reikalingas tokio dydžio </w:t>
      </w:r>
      <w:r>
        <w:rPr>
          <w:rFonts w:ascii="Times New Roman" w:hAnsi="Times New Roman"/>
          <w:sz w:val="24"/>
          <w:szCs w:val="24"/>
        </w:rPr>
        <w:t>Ž</w:t>
      </w:r>
      <w:r w:rsidRPr="00286D10">
        <w:rPr>
          <w:rFonts w:ascii="Times New Roman" w:hAnsi="Times New Roman"/>
          <w:sz w:val="24"/>
          <w:szCs w:val="24"/>
        </w:rPr>
        <w:t>emės sklypo plotas (0,9486 ha), kuris buvo nurodytas sudarytoje sutartyje.</w:t>
      </w:r>
    </w:p>
    <w:p w14:paraId="69D94A78" w14:textId="77777777" w:rsidR="009C188C" w:rsidRDefault="009C188C" w:rsidP="009C188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Kolegija nusprendė, kad</w:t>
      </w:r>
      <w:r w:rsidRPr="00286D10">
        <w:rPr>
          <w:rFonts w:ascii="Times New Roman" w:hAnsi="Times New Roman"/>
          <w:sz w:val="24"/>
          <w:szCs w:val="24"/>
        </w:rPr>
        <w:t xml:space="preserve"> vien ta aplinkybė, jog ieškovė </w:t>
      </w:r>
      <w:r>
        <w:rPr>
          <w:rFonts w:ascii="Times New Roman" w:hAnsi="Times New Roman"/>
          <w:sz w:val="24"/>
          <w:szCs w:val="24"/>
        </w:rPr>
        <w:t>Ž</w:t>
      </w:r>
      <w:r w:rsidRPr="00286D10">
        <w:rPr>
          <w:rFonts w:ascii="Times New Roman" w:hAnsi="Times New Roman"/>
          <w:sz w:val="24"/>
          <w:szCs w:val="24"/>
        </w:rPr>
        <w:t xml:space="preserve">emės sklype planuoja statyti sandėlį, negali būti vertinama kaip priežastis atsisakyti sudaryti valstybinės </w:t>
      </w:r>
      <w:r>
        <w:rPr>
          <w:rFonts w:ascii="Times New Roman" w:hAnsi="Times New Roman"/>
          <w:sz w:val="24"/>
          <w:szCs w:val="24"/>
        </w:rPr>
        <w:t>ž</w:t>
      </w:r>
      <w:r w:rsidRPr="00286D10">
        <w:rPr>
          <w:rFonts w:ascii="Times New Roman" w:hAnsi="Times New Roman"/>
          <w:sz w:val="24"/>
          <w:szCs w:val="24"/>
        </w:rPr>
        <w:t xml:space="preserve">emės nuomos sutartį, nes </w:t>
      </w:r>
      <w:r>
        <w:rPr>
          <w:rFonts w:ascii="Times New Roman" w:hAnsi="Times New Roman"/>
          <w:sz w:val="24"/>
          <w:szCs w:val="24"/>
        </w:rPr>
        <w:t>byloje esantys duomenys patvirtina</w:t>
      </w:r>
      <w:r w:rsidRPr="00286D10">
        <w:rPr>
          <w:rFonts w:ascii="Times New Roman" w:hAnsi="Times New Roman"/>
          <w:sz w:val="24"/>
          <w:szCs w:val="24"/>
        </w:rPr>
        <w:t>,</w:t>
      </w:r>
      <w:r>
        <w:rPr>
          <w:rFonts w:ascii="Times New Roman" w:hAnsi="Times New Roman"/>
          <w:sz w:val="24"/>
          <w:szCs w:val="24"/>
        </w:rPr>
        <w:t xml:space="preserve"> kad</w:t>
      </w:r>
      <w:r w:rsidRPr="00286D10">
        <w:rPr>
          <w:rFonts w:ascii="Times New Roman" w:hAnsi="Times New Roman"/>
          <w:sz w:val="24"/>
          <w:szCs w:val="24"/>
        </w:rPr>
        <w:t xml:space="preserve"> ieškovės planuojamas statyti sandėlis yra skirtas tiesiogin</w:t>
      </w:r>
      <w:r>
        <w:rPr>
          <w:rFonts w:ascii="Times New Roman" w:hAnsi="Times New Roman"/>
          <w:sz w:val="24"/>
          <w:szCs w:val="24"/>
        </w:rPr>
        <w:t>e</w:t>
      </w:r>
      <w:r w:rsidRPr="00286D10">
        <w:rPr>
          <w:rFonts w:ascii="Times New Roman" w:hAnsi="Times New Roman"/>
          <w:sz w:val="24"/>
          <w:szCs w:val="24"/>
        </w:rPr>
        <w:t>i jos vykdomai veiklai vykdyti (sav</w:t>
      </w:r>
      <w:r>
        <w:rPr>
          <w:rFonts w:ascii="Times New Roman" w:hAnsi="Times New Roman"/>
          <w:sz w:val="24"/>
          <w:szCs w:val="24"/>
        </w:rPr>
        <w:t>ai</w:t>
      </w:r>
      <w:r w:rsidRPr="00286D10">
        <w:rPr>
          <w:rFonts w:ascii="Times New Roman" w:hAnsi="Times New Roman"/>
          <w:sz w:val="24"/>
          <w:szCs w:val="24"/>
        </w:rPr>
        <w:t xml:space="preserve"> technik</w:t>
      </w:r>
      <w:r>
        <w:rPr>
          <w:rFonts w:ascii="Times New Roman" w:hAnsi="Times New Roman"/>
          <w:sz w:val="24"/>
          <w:szCs w:val="24"/>
        </w:rPr>
        <w:t>ai</w:t>
      </w:r>
      <w:r w:rsidRPr="00286D10">
        <w:rPr>
          <w:rFonts w:ascii="Times New Roman" w:hAnsi="Times New Roman"/>
          <w:sz w:val="24"/>
          <w:szCs w:val="24"/>
        </w:rPr>
        <w:t>, įrengini</w:t>
      </w:r>
      <w:r>
        <w:rPr>
          <w:rFonts w:ascii="Times New Roman" w:hAnsi="Times New Roman"/>
          <w:sz w:val="24"/>
          <w:szCs w:val="24"/>
        </w:rPr>
        <w:t>am</w:t>
      </w:r>
      <w:r w:rsidRPr="00286D10">
        <w:rPr>
          <w:rFonts w:ascii="Times New Roman" w:hAnsi="Times New Roman"/>
          <w:sz w:val="24"/>
          <w:szCs w:val="24"/>
        </w:rPr>
        <w:t xml:space="preserve">s, </w:t>
      </w:r>
      <w:proofErr w:type="spellStart"/>
      <w:r w:rsidRPr="00286D10">
        <w:rPr>
          <w:rFonts w:ascii="Times New Roman" w:hAnsi="Times New Roman"/>
          <w:sz w:val="24"/>
          <w:szCs w:val="24"/>
        </w:rPr>
        <w:t>stambiagabarit</w:t>
      </w:r>
      <w:r>
        <w:rPr>
          <w:rFonts w:ascii="Times New Roman" w:hAnsi="Times New Roman"/>
          <w:sz w:val="24"/>
          <w:szCs w:val="24"/>
        </w:rPr>
        <w:t>ėm</w:t>
      </w:r>
      <w:r w:rsidRPr="00286D10">
        <w:rPr>
          <w:rFonts w:ascii="Times New Roman" w:hAnsi="Times New Roman"/>
          <w:sz w:val="24"/>
          <w:szCs w:val="24"/>
        </w:rPr>
        <w:t>s</w:t>
      </w:r>
      <w:proofErr w:type="spellEnd"/>
      <w:r w:rsidRPr="00286D10">
        <w:rPr>
          <w:rFonts w:ascii="Times New Roman" w:hAnsi="Times New Roman"/>
          <w:sz w:val="24"/>
          <w:szCs w:val="24"/>
        </w:rPr>
        <w:t xml:space="preserve"> bir</w:t>
      </w:r>
      <w:r>
        <w:rPr>
          <w:rFonts w:ascii="Times New Roman" w:hAnsi="Times New Roman"/>
          <w:sz w:val="24"/>
          <w:szCs w:val="24"/>
        </w:rPr>
        <w:t>iom</w:t>
      </w:r>
      <w:r w:rsidRPr="00286D10">
        <w:rPr>
          <w:rFonts w:ascii="Times New Roman" w:hAnsi="Times New Roman"/>
          <w:sz w:val="24"/>
          <w:szCs w:val="24"/>
        </w:rPr>
        <w:t>s prek</w:t>
      </w:r>
      <w:r>
        <w:rPr>
          <w:rFonts w:ascii="Times New Roman" w:hAnsi="Times New Roman"/>
          <w:sz w:val="24"/>
          <w:szCs w:val="24"/>
        </w:rPr>
        <w:t>ėm</w:t>
      </w:r>
      <w:r w:rsidRPr="00286D10">
        <w:rPr>
          <w:rFonts w:ascii="Times New Roman" w:hAnsi="Times New Roman"/>
          <w:sz w:val="24"/>
          <w:szCs w:val="24"/>
        </w:rPr>
        <w:t>s, kit</w:t>
      </w:r>
      <w:r>
        <w:rPr>
          <w:rFonts w:ascii="Times New Roman" w:hAnsi="Times New Roman"/>
          <w:sz w:val="24"/>
          <w:szCs w:val="24"/>
        </w:rPr>
        <w:t>am</w:t>
      </w:r>
      <w:r w:rsidRPr="00286D10">
        <w:rPr>
          <w:rFonts w:ascii="Times New Roman" w:hAnsi="Times New Roman"/>
          <w:sz w:val="24"/>
          <w:szCs w:val="24"/>
        </w:rPr>
        <w:t xml:space="preserve"> turt</w:t>
      </w:r>
      <w:r>
        <w:rPr>
          <w:rFonts w:ascii="Times New Roman" w:hAnsi="Times New Roman"/>
          <w:sz w:val="24"/>
          <w:szCs w:val="24"/>
        </w:rPr>
        <w:t>ui sandėliuoti</w:t>
      </w:r>
      <w:r w:rsidRPr="00286D10">
        <w:rPr>
          <w:rFonts w:ascii="Times New Roman" w:hAnsi="Times New Roman"/>
          <w:sz w:val="24"/>
          <w:szCs w:val="24"/>
        </w:rPr>
        <w:t xml:space="preserve">). Byloje nenustatyta, kad ieškovė </w:t>
      </w:r>
      <w:r>
        <w:rPr>
          <w:rFonts w:ascii="Times New Roman" w:hAnsi="Times New Roman"/>
          <w:sz w:val="24"/>
          <w:szCs w:val="24"/>
        </w:rPr>
        <w:t>Ž</w:t>
      </w:r>
      <w:r w:rsidRPr="00286D10">
        <w:rPr>
          <w:rFonts w:ascii="Times New Roman" w:hAnsi="Times New Roman"/>
          <w:sz w:val="24"/>
          <w:szCs w:val="24"/>
        </w:rPr>
        <w:t>emės sklypą naudoja ar naudos ne savo turtui laikyti, o sandėliavimo paslaugoms, kaip atskirai ūkine</w:t>
      </w:r>
      <w:r>
        <w:rPr>
          <w:rFonts w:ascii="Times New Roman" w:hAnsi="Times New Roman"/>
          <w:sz w:val="24"/>
          <w:szCs w:val="24"/>
        </w:rPr>
        <w:t xml:space="preserve">i </w:t>
      </w:r>
      <w:r w:rsidRPr="00286D10">
        <w:rPr>
          <w:rFonts w:ascii="Times New Roman" w:hAnsi="Times New Roman"/>
          <w:sz w:val="24"/>
          <w:szCs w:val="24"/>
        </w:rPr>
        <w:t>komercinei veiklai vykdyti, ar sandėliavimo paslaugas t</w:t>
      </w:r>
      <w:r>
        <w:rPr>
          <w:rFonts w:ascii="Times New Roman" w:hAnsi="Times New Roman"/>
          <w:sz w:val="24"/>
          <w:szCs w:val="24"/>
        </w:rPr>
        <w:t>ei</w:t>
      </w:r>
      <w:r w:rsidRPr="00286D10">
        <w:rPr>
          <w:rFonts w:ascii="Times New Roman" w:hAnsi="Times New Roman"/>
          <w:sz w:val="24"/>
          <w:szCs w:val="24"/>
        </w:rPr>
        <w:t>ks tretiesiems asmenims.</w:t>
      </w:r>
    </w:p>
    <w:p w14:paraId="500AD913" w14:textId="10AC266A" w:rsidR="009C188C" w:rsidRDefault="005442D8" w:rsidP="009C188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009C188C">
        <w:rPr>
          <w:rFonts w:ascii="Times New Roman" w:hAnsi="Times New Roman"/>
          <w:sz w:val="24"/>
          <w:szCs w:val="24"/>
        </w:rPr>
        <w:t xml:space="preserve">olegija pažymėjo, kad </w:t>
      </w:r>
      <w:r w:rsidR="009C188C" w:rsidRPr="00286D10">
        <w:rPr>
          <w:rFonts w:ascii="Times New Roman" w:hAnsi="Times New Roman"/>
          <w:sz w:val="24"/>
          <w:szCs w:val="24"/>
        </w:rPr>
        <w:t xml:space="preserve">Metodikos 2.1 papunktyje yra nurodyta, </w:t>
      </w:r>
      <w:r w:rsidR="009C188C">
        <w:rPr>
          <w:rFonts w:ascii="Times New Roman" w:hAnsi="Times New Roman"/>
          <w:sz w:val="24"/>
          <w:szCs w:val="24"/>
        </w:rPr>
        <w:t>jog</w:t>
      </w:r>
      <w:r w:rsidR="009C188C" w:rsidRPr="00286D10">
        <w:rPr>
          <w:rFonts w:ascii="Times New Roman" w:hAnsi="Times New Roman"/>
          <w:sz w:val="24"/>
          <w:szCs w:val="24"/>
        </w:rPr>
        <w:t xml:space="preserve"> ja yra vadovaujamasi ne tik apskaičiuojant parduodamų ne aukciono būdu valstybin</w:t>
      </w:r>
      <w:r w:rsidR="009C188C">
        <w:rPr>
          <w:rFonts w:ascii="Times New Roman" w:hAnsi="Times New Roman"/>
          <w:sz w:val="24"/>
          <w:szCs w:val="24"/>
        </w:rPr>
        <w:t>ės</w:t>
      </w:r>
      <w:r w:rsidR="009C188C" w:rsidRPr="00286D10">
        <w:rPr>
          <w:rFonts w:ascii="Times New Roman" w:hAnsi="Times New Roman"/>
          <w:sz w:val="24"/>
          <w:szCs w:val="24"/>
        </w:rPr>
        <w:t xml:space="preserve"> žemės sklypų plotą, bet ir išnuomojamų ne aukciono būdu valstybin</w:t>
      </w:r>
      <w:r w:rsidR="009C188C">
        <w:rPr>
          <w:rFonts w:ascii="Times New Roman" w:hAnsi="Times New Roman"/>
          <w:sz w:val="24"/>
          <w:szCs w:val="24"/>
        </w:rPr>
        <w:t>ės</w:t>
      </w:r>
      <w:r w:rsidR="009C188C" w:rsidRPr="00286D10">
        <w:rPr>
          <w:rFonts w:ascii="Times New Roman" w:hAnsi="Times New Roman"/>
          <w:sz w:val="24"/>
          <w:szCs w:val="24"/>
        </w:rPr>
        <w:t xml:space="preserve"> žemės sklypų plotą. </w:t>
      </w:r>
      <w:r w:rsidR="009C188C">
        <w:rPr>
          <w:rFonts w:ascii="Times New Roman" w:hAnsi="Times New Roman"/>
          <w:sz w:val="24"/>
          <w:szCs w:val="24"/>
        </w:rPr>
        <w:t>N</w:t>
      </w:r>
      <w:r w:rsidR="009C188C" w:rsidRPr="00286D10">
        <w:rPr>
          <w:rFonts w:ascii="Times New Roman" w:hAnsi="Times New Roman"/>
          <w:sz w:val="24"/>
          <w:szCs w:val="24"/>
        </w:rPr>
        <w:t xml:space="preserve">ors </w:t>
      </w:r>
      <w:r w:rsidR="009C188C" w:rsidRPr="005C39DA">
        <w:rPr>
          <w:rFonts w:ascii="Times New Roman" w:hAnsi="Times New Roman"/>
          <w:sz w:val="24"/>
          <w:szCs w:val="24"/>
        </w:rPr>
        <w:t>LVAT</w:t>
      </w:r>
      <w:r w:rsidR="009C188C" w:rsidRPr="00286D10">
        <w:rPr>
          <w:rFonts w:ascii="Times New Roman" w:hAnsi="Times New Roman"/>
          <w:sz w:val="24"/>
          <w:szCs w:val="24"/>
        </w:rPr>
        <w:t xml:space="preserve"> </w:t>
      </w:r>
      <w:r w:rsidR="009C188C">
        <w:rPr>
          <w:rFonts w:ascii="Times New Roman" w:hAnsi="Times New Roman"/>
          <w:sz w:val="24"/>
          <w:szCs w:val="24"/>
        </w:rPr>
        <w:t>spendime</w:t>
      </w:r>
      <w:r w:rsidR="009C188C" w:rsidRPr="00286D10">
        <w:rPr>
          <w:rFonts w:ascii="Times New Roman" w:hAnsi="Times New Roman"/>
          <w:sz w:val="24"/>
          <w:szCs w:val="24"/>
        </w:rPr>
        <w:t xml:space="preserve"> išaiškino, jog Metodikos 6, 10 ir 11 punktai prieštarauja tik Žemės įstatymo 10</w:t>
      </w:r>
      <w:r w:rsidR="009C188C">
        <w:rPr>
          <w:rFonts w:ascii="Times New Roman" w:hAnsi="Times New Roman"/>
          <w:sz w:val="24"/>
          <w:szCs w:val="24"/>
        </w:rPr>
        <w:t> </w:t>
      </w:r>
      <w:r w:rsidR="009C188C" w:rsidRPr="00286D10">
        <w:rPr>
          <w:rFonts w:ascii="Times New Roman" w:hAnsi="Times New Roman"/>
          <w:sz w:val="24"/>
          <w:szCs w:val="24"/>
        </w:rPr>
        <w:t>straipsnio 5 dalies 1 punktui (2004 m. sausio 27 d. įstatymo Nr. IX 1983 redakcija), kuris reglamentuoja valstybin</w:t>
      </w:r>
      <w:r w:rsidR="009C188C">
        <w:rPr>
          <w:rFonts w:ascii="Times New Roman" w:hAnsi="Times New Roman"/>
          <w:sz w:val="24"/>
          <w:szCs w:val="24"/>
        </w:rPr>
        <w:t>ės</w:t>
      </w:r>
      <w:r w:rsidR="009C188C" w:rsidRPr="00286D10">
        <w:rPr>
          <w:rFonts w:ascii="Times New Roman" w:hAnsi="Times New Roman"/>
          <w:sz w:val="24"/>
          <w:szCs w:val="24"/>
        </w:rPr>
        <w:t xml:space="preserve"> žemės sklypų pardavimą be aukciono, tačiau tie patys Metodikos 6, 10, 11 punktai reglamentuoja apskaičiuojamų valstybin</w:t>
      </w:r>
      <w:r w:rsidR="009C188C">
        <w:rPr>
          <w:rFonts w:ascii="Times New Roman" w:hAnsi="Times New Roman"/>
          <w:sz w:val="24"/>
          <w:szCs w:val="24"/>
        </w:rPr>
        <w:t>ės</w:t>
      </w:r>
      <w:r w:rsidR="009C188C" w:rsidRPr="00286D10">
        <w:rPr>
          <w:rFonts w:ascii="Times New Roman" w:hAnsi="Times New Roman"/>
          <w:sz w:val="24"/>
          <w:szCs w:val="24"/>
        </w:rPr>
        <w:t xml:space="preserve"> žemės sklypų plotą ir nuomos atveju. </w:t>
      </w:r>
      <w:r w:rsidR="009C188C">
        <w:rPr>
          <w:rFonts w:ascii="Times New Roman" w:hAnsi="Times New Roman"/>
          <w:sz w:val="24"/>
          <w:szCs w:val="24"/>
        </w:rPr>
        <w:t>K</w:t>
      </w:r>
      <w:r w:rsidR="009C188C" w:rsidRPr="00286D10">
        <w:rPr>
          <w:rFonts w:ascii="Times New Roman" w:hAnsi="Times New Roman"/>
          <w:sz w:val="24"/>
          <w:szCs w:val="24"/>
        </w:rPr>
        <w:t xml:space="preserve">olegijos vertinimu, LVAT sprendime pateiktas išaiškinimas (aptartos Metodikos nuostatos prieštarauja įstatymui) turi būti taikomas apskaičiuojant </w:t>
      </w:r>
      <w:r w:rsidR="009C188C">
        <w:rPr>
          <w:rFonts w:ascii="Times New Roman" w:hAnsi="Times New Roman"/>
          <w:sz w:val="24"/>
          <w:szCs w:val="24"/>
        </w:rPr>
        <w:t xml:space="preserve">ir </w:t>
      </w:r>
      <w:r w:rsidR="009C188C" w:rsidRPr="00286D10">
        <w:rPr>
          <w:rFonts w:ascii="Times New Roman" w:hAnsi="Times New Roman"/>
          <w:sz w:val="24"/>
          <w:szCs w:val="24"/>
        </w:rPr>
        <w:t>išnuomojamų ne aukciono būdu valstybin</w:t>
      </w:r>
      <w:r w:rsidR="009C188C">
        <w:rPr>
          <w:rFonts w:ascii="Times New Roman" w:hAnsi="Times New Roman"/>
          <w:sz w:val="24"/>
          <w:szCs w:val="24"/>
        </w:rPr>
        <w:t>ės</w:t>
      </w:r>
      <w:r w:rsidR="009C188C" w:rsidRPr="00286D10">
        <w:rPr>
          <w:rFonts w:ascii="Times New Roman" w:hAnsi="Times New Roman"/>
          <w:sz w:val="24"/>
          <w:szCs w:val="24"/>
        </w:rPr>
        <w:t xml:space="preserve"> žemės sklypų plotą, kurį, kaip teisingai nurodė atsakovė, reglamentuoja Žemės įstatymo 9 straipsnio 6 dalies 1 punktas.</w:t>
      </w:r>
    </w:p>
    <w:p w14:paraId="10DB7442" w14:textId="77777777" w:rsidR="005C39DA" w:rsidRDefault="005C39DA">
      <w:pPr>
        <w:pStyle w:val="Sraopastraipa"/>
        <w:shd w:val="clear" w:color="auto" w:fill="FFFFFF"/>
        <w:spacing w:after="120" w:line="240" w:lineRule="auto"/>
        <w:ind w:left="0"/>
        <w:contextualSpacing w:val="0"/>
        <w:jc w:val="center"/>
        <w:rPr>
          <w:rFonts w:ascii="Times New Roman" w:hAnsi="Times New Roman"/>
          <w:sz w:val="24"/>
          <w:szCs w:val="24"/>
        </w:rPr>
      </w:pPr>
    </w:p>
    <w:p w14:paraId="4BA3775E" w14:textId="2ED3DD3F" w:rsidR="00123EE2"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III. Kasacinio skundo ir atsiliepimo į jį teisiniai argumentai</w:t>
      </w:r>
    </w:p>
    <w:p w14:paraId="7D7A4FA3" w14:textId="77777777" w:rsidR="00D70D99" w:rsidRDefault="00D70D99" w:rsidP="00D70D99">
      <w:pPr>
        <w:pStyle w:val="Sraopastraipa"/>
        <w:shd w:val="clear" w:color="auto" w:fill="FFFFFF"/>
        <w:spacing w:after="120" w:line="240" w:lineRule="auto"/>
        <w:ind w:left="360"/>
        <w:contextualSpacing w:val="0"/>
        <w:jc w:val="both"/>
        <w:rPr>
          <w:rFonts w:ascii="Times New Roman" w:hAnsi="Times New Roman"/>
          <w:sz w:val="24"/>
          <w:szCs w:val="24"/>
        </w:rPr>
      </w:pPr>
    </w:p>
    <w:p w14:paraId="5D10B3C7" w14:textId="77777777" w:rsidR="009C188C" w:rsidRDefault="009C188C" w:rsidP="009C188C">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Kasaciniu skundu</w:t>
      </w:r>
      <w:r>
        <w:t xml:space="preserve"> </w:t>
      </w:r>
      <w:r>
        <w:rPr>
          <w:rFonts w:ascii="Times New Roman" w:hAnsi="Times New Roman"/>
          <w:sz w:val="24"/>
          <w:szCs w:val="24"/>
        </w:rPr>
        <w:t xml:space="preserve">atsakovė prašo </w:t>
      </w:r>
      <w:r w:rsidRPr="00D70D99">
        <w:rPr>
          <w:rFonts w:ascii="Times New Roman" w:hAnsi="Times New Roman"/>
          <w:sz w:val="24"/>
          <w:szCs w:val="24"/>
        </w:rPr>
        <w:t>panaikinti Panevėžio apylinkės teismo 2024</w:t>
      </w:r>
      <w:r>
        <w:rPr>
          <w:rFonts w:ascii="Times New Roman" w:hAnsi="Times New Roman"/>
          <w:sz w:val="24"/>
          <w:szCs w:val="24"/>
        </w:rPr>
        <w:t xml:space="preserve"> m. sausio </w:t>
      </w:r>
      <w:r w:rsidRPr="00D70D99">
        <w:rPr>
          <w:rFonts w:ascii="Times New Roman" w:hAnsi="Times New Roman"/>
          <w:sz w:val="24"/>
          <w:szCs w:val="24"/>
        </w:rPr>
        <w:t xml:space="preserve">9 </w:t>
      </w:r>
      <w:r>
        <w:rPr>
          <w:rFonts w:ascii="Times New Roman" w:hAnsi="Times New Roman"/>
          <w:sz w:val="24"/>
          <w:szCs w:val="24"/>
        </w:rPr>
        <w:t xml:space="preserve">d. </w:t>
      </w:r>
      <w:r w:rsidRPr="00D70D99">
        <w:rPr>
          <w:rFonts w:ascii="Times New Roman" w:hAnsi="Times New Roman"/>
          <w:sz w:val="24"/>
          <w:szCs w:val="24"/>
        </w:rPr>
        <w:t>sprendimą</w:t>
      </w:r>
      <w:r>
        <w:rPr>
          <w:rFonts w:ascii="Times New Roman" w:hAnsi="Times New Roman"/>
          <w:sz w:val="24"/>
          <w:szCs w:val="24"/>
        </w:rPr>
        <w:t xml:space="preserve">, </w:t>
      </w:r>
      <w:r w:rsidRPr="00D70D99">
        <w:rPr>
          <w:rFonts w:ascii="Times New Roman" w:hAnsi="Times New Roman"/>
          <w:sz w:val="24"/>
          <w:szCs w:val="24"/>
        </w:rPr>
        <w:t xml:space="preserve">Panevėžio apygardos teismo </w:t>
      </w:r>
      <w:r>
        <w:rPr>
          <w:rFonts w:ascii="Times New Roman" w:hAnsi="Times New Roman"/>
          <w:sz w:val="24"/>
          <w:szCs w:val="24"/>
        </w:rPr>
        <w:t xml:space="preserve">Civilinių bylų skyriaus teisėjų kolegijos </w:t>
      </w:r>
      <w:r w:rsidRPr="00D70D99">
        <w:rPr>
          <w:rFonts w:ascii="Times New Roman" w:hAnsi="Times New Roman"/>
          <w:sz w:val="24"/>
          <w:szCs w:val="24"/>
        </w:rPr>
        <w:t>2024</w:t>
      </w:r>
      <w:r>
        <w:rPr>
          <w:rFonts w:ascii="Times New Roman" w:hAnsi="Times New Roman"/>
          <w:sz w:val="24"/>
          <w:szCs w:val="24"/>
        </w:rPr>
        <w:t xml:space="preserve"> m. birželio </w:t>
      </w:r>
      <w:r w:rsidRPr="00D70D99">
        <w:rPr>
          <w:rFonts w:ascii="Times New Roman" w:hAnsi="Times New Roman"/>
          <w:sz w:val="24"/>
          <w:szCs w:val="24"/>
        </w:rPr>
        <w:t xml:space="preserve">14 </w:t>
      </w:r>
      <w:r>
        <w:rPr>
          <w:rFonts w:ascii="Times New Roman" w:hAnsi="Times New Roman"/>
          <w:sz w:val="24"/>
          <w:szCs w:val="24"/>
        </w:rPr>
        <w:t xml:space="preserve">d. </w:t>
      </w:r>
      <w:r w:rsidRPr="00D70D99">
        <w:rPr>
          <w:rFonts w:ascii="Times New Roman" w:hAnsi="Times New Roman"/>
          <w:sz w:val="24"/>
          <w:szCs w:val="24"/>
        </w:rPr>
        <w:t>nutartį ir priimti naują sprendimą –</w:t>
      </w:r>
      <w:r>
        <w:rPr>
          <w:rFonts w:ascii="Times New Roman" w:hAnsi="Times New Roman"/>
          <w:sz w:val="24"/>
          <w:szCs w:val="24"/>
        </w:rPr>
        <w:t xml:space="preserve"> </w:t>
      </w:r>
      <w:r w:rsidRPr="00D70D99">
        <w:rPr>
          <w:rFonts w:ascii="Times New Roman" w:hAnsi="Times New Roman"/>
          <w:sz w:val="24"/>
          <w:szCs w:val="24"/>
        </w:rPr>
        <w:t>ieškinį atmesti</w:t>
      </w:r>
      <w:r>
        <w:rPr>
          <w:rFonts w:ascii="Times New Roman" w:hAnsi="Times New Roman"/>
          <w:sz w:val="24"/>
          <w:szCs w:val="24"/>
        </w:rPr>
        <w:t xml:space="preserve"> ir</w:t>
      </w:r>
      <w:r w:rsidRPr="00D70D99">
        <w:rPr>
          <w:rFonts w:ascii="Times New Roman" w:hAnsi="Times New Roman"/>
          <w:sz w:val="24"/>
          <w:szCs w:val="24"/>
        </w:rPr>
        <w:t xml:space="preserve"> priešieškinį tenkinti arba panaikinti apeliacinės instancijos teismo nutartį ir perduoti bylą apeliacinės instancijos teismui nagrinėti iš naujo.</w:t>
      </w:r>
      <w:r>
        <w:rPr>
          <w:rFonts w:ascii="Times New Roman" w:hAnsi="Times New Roman"/>
          <w:sz w:val="24"/>
          <w:szCs w:val="24"/>
        </w:rPr>
        <w:t xml:space="preserve"> Kasacinis skundas grindžiamas šiais argumentais:</w:t>
      </w:r>
    </w:p>
    <w:p w14:paraId="64CDC7F6" w14:textId="38A21C2D" w:rsidR="009C188C" w:rsidRDefault="009C188C" w:rsidP="009C188C">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T</w:t>
      </w:r>
      <w:r w:rsidRPr="001D606D">
        <w:rPr>
          <w:rFonts w:ascii="Times New Roman" w:hAnsi="Times New Roman"/>
          <w:sz w:val="24"/>
          <w:szCs w:val="24"/>
        </w:rPr>
        <w:t>eismas netinkamai tyrė ir vertino byloje surinktus įrodymus, neatskleidė bylos esmės, padarė proces</w:t>
      </w:r>
      <w:r>
        <w:rPr>
          <w:rFonts w:ascii="Times New Roman" w:hAnsi="Times New Roman"/>
          <w:sz w:val="24"/>
          <w:szCs w:val="24"/>
        </w:rPr>
        <w:t>o</w:t>
      </w:r>
      <w:r w:rsidRPr="001D606D">
        <w:rPr>
          <w:rFonts w:ascii="Times New Roman" w:hAnsi="Times New Roman"/>
          <w:sz w:val="24"/>
          <w:szCs w:val="24"/>
        </w:rPr>
        <w:t xml:space="preserve"> teisės normų taikymo pažeidimą ir ginčijama </w:t>
      </w:r>
      <w:r>
        <w:rPr>
          <w:rFonts w:ascii="Times New Roman" w:hAnsi="Times New Roman"/>
          <w:sz w:val="24"/>
          <w:szCs w:val="24"/>
        </w:rPr>
        <w:t>n</w:t>
      </w:r>
      <w:r w:rsidRPr="001D606D">
        <w:rPr>
          <w:rFonts w:ascii="Times New Roman" w:hAnsi="Times New Roman"/>
          <w:sz w:val="24"/>
          <w:szCs w:val="24"/>
        </w:rPr>
        <w:t>utartimi p</w:t>
      </w:r>
      <w:r>
        <w:rPr>
          <w:rFonts w:ascii="Times New Roman" w:hAnsi="Times New Roman"/>
          <w:sz w:val="24"/>
          <w:szCs w:val="24"/>
        </w:rPr>
        <w:t>riėjo prie</w:t>
      </w:r>
      <w:r w:rsidRPr="001D606D">
        <w:rPr>
          <w:rFonts w:ascii="Times New Roman" w:hAnsi="Times New Roman"/>
          <w:sz w:val="24"/>
          <w:szCs w:val="24"/>
        </w:rPr>
        <w:t xml:space="preserve"> nepagrįst</w:t>
      </w:r>
      <w:r>
        <w:rPr>
          <w:rFonts w:ascii="Times New Roman" w:hAnsi="Times New Roman"/>
          <w:sz w:val="24"/>
          <w:szCs w:val="24"/>
        </w:rPr>
        <w:t>ų</w:t>
      </w:r>
      <w:r w:rsidRPr="001D606D">
        <w:rPr>
          <w:rFonts w:ascii="Times New Roman" w:hAnsi="Times New Roman"/>
          <w:sz w:val="24"/>
          <w:szCs w:val="24"/>
        </w:rPr>
        <w:t xml:space="preserve"> išvad</w:t>
      </w:r>
      <w:r>
        <w:rPr>
          <w:rFonts w:ascii="Times New Roman" w:hAnsi="Times New Roman"/>
          <w:sz w:val="24"/>
          <w:szCs w:val="24"/>
        </w:rPr>
        <w:t>ų</w:t>
      </w:r>
      <w:r w:rsidRPr="001D606D">
        <w:rPr>
          <w:rFonts w:ascii="Times New Roman" w:hAnsi="Times New Roman"/>
          <w:sz w:val="24"/>
          <w:szCs w:val="24"/>
        </w:rPr>
        <w:t>.</w:t>
      </w:r>
      <w:r>
        <w:rPr>
          <w:rFonts w:ascii="Times New Roman" w:hAnsi="Times New Roman"/>
          <w:sz w:val="24"/>
          <w:szCs w:val="24"/>
        </w:rPr>
        <w:t xml:space="preserve"> B</w:t>
      </w:r>
      <w:r w:rsidRPr="001D606D">
        <w:rPr>
          <w:rFonts w:ascii="Times New Roman" w:hAnsi="Times New Roman"/>
          <w:sz w:val="24"/>
          <w:szCs w:val="24"/>
        </w:rPr>
        <w:t xml:space="preserve">yloje nėra duomenų, kad </w:t>
      </w:r>
      <w:r w:rsidR="00917BEE">
        <w:rPr>
          <w:rFonts w:ascii="Times New Roman" w:hAnsi="Times New Roman"/>
          <w:sz w:val="24"/>
          <w:szCs w:val="24"/>
        </w:rPr>
        <w:t>NŽT</w:t>
      </w:r>
      <w:r>
        <w:rPr>
          <w:rFonts w:ascii="Times New Roman" w:hAnsi="Times New Roman"/>
          <w:sz w:val="24"/>
          <w:szCs w:val="24"/>
        </w:rPr>
        <w:t xml:space="preserve"> Panevėžio skyriaus vedėjo</w:t>
      </w:r>
      <w:r w:rsidRPr="001D606D">
        <w:rPr>
          <w:rFonts w:ascii="Times New Roman" w:hAnsi="Times New Roman"/>
          <w:sz w:val="24"/>
          <w:szCs w:val="24"/>
        </w:rPr>
        <w:t xml:space="preserve"> 2020</w:t>
      </w:r>
      <w:r>
        <w:rPr>
          <w:rFonts w:ascii="Times New Roman" w:hAnsi="Times New Roman"/>
          <w:sz w:val="24"/>
          <w:szCs w:val="24"/>
        </w:rPr>
        <w:t xml:space="preserve"> m. rugsėjo </w:t>
      </w:r>
      <w:r w:rsidRPr="001D606D">
        <w:rPr>
          <w:rFonts w:ascii="Times New Roman" w:hAnsi="Times New Roman"/>
          <w:sz w:val="24"/>
          <w:szCs w:val="24"/>
        </w:rPr>
        <w:t>7</w:t>
      </w:r>
      <w:r>
        <w:rPr>
          <w:rFonts w:ascii="Times New Roman" w:hAnsi="Times New Roman"/>
          <w:sz w:val="24"/>
          <w:szCs w:val="24"/>
        </w:rPr>
        <w:t xml:space="preserve"> d. </w:t>
      </w:r>
      <w:r w:rsidRPr="001D606D">
        <w:rPr>
          <w:rFonts w:ascii="Times New Roman" w:hAnsi="Times New Roman"/>
          <w:sz w:val="24"/>
          <w:szCs w:val="24"/>
        </w:rPr>
        <w:t>sutikimas buvo išduotas prieš tai atlikus faktinių duomenų patikrinimą vietoje ir įvertinus UAB „Nevėžio nekilnojamasis turtas“ nuosavybės teise valdom</w:t>
      </w:r>
      <w:r>
        <w:rPr>
          <w:rFonts w:ascii="Times New Roman" w:hAnsi="Times New Roman"/>
          <w:sz w:val="24"/>
          <w:szCs w:val="24"/>
        </w:rPr>
        <w:t>iems</w:t>
      </w:r>
      <w:r w:rsidRPr="001D606D">
        <w:rPr>
          <w:rFonts w:ascii="Times New Roman" w:hAnsi="Times New Roman"/>
          <w:sz w:val="24"/>
          <w:szCs w:val="24"/>
        </w:rPr>
        <w:t xml:space="preserve"> statini</w:t>
      </w:r>
      <w:r>
        <w:rPr>
          <w:rFonts w:ascii="Times New Roman" w:hAnsi="Times New Roman"/>
          <w:sz w:val="24"/>
          <w:szCs w:val="24"/>
        </w:rPr>
        <w:t>ams</w:t>
      </w:r>
      <w:r w:rsidRPr="001D606D">
        <w:rPr>
          <w:rFonts w:ascii="Times New Roman" w:hAnsi="Times New Roman"/>
          <w:sz w:val="24"/>
          <w:szCs w:val="24"/>
        </w:rPr>
        <w:t xml:space="preserve"> eksploat</w:t>
      </w:r>
      <w:r>
        <w:rPr>
          <w:rFonts w:ascii="Times New Roman" w:hAnsi="Times New Roman"/>
          <w:sz w:val="24"/>
          <w:szCs w:val="24"/>
        </w:rPr>
        <w:t>uoti</w:t>
      </w:r>
      <w:r w:rsidRPr="001D606D">
        <w:rPr>
          <w:rFonts w:ascii="Times New Roman" w:hAnsi="Times New Roman"/>
          <w:sz w:val="24"/>
          <w:szCs w:val="24"/>
        </w:rPr>
        <w:t xml:space="preserve"> išnuomoto </w:t>
      </w:r>
      <w:r>
        <w:rPr>
          <w:rFonts w:ascii="Times New Roman" w:hAnsi="Times New Roman"/>
          <w:sz w:val="24"/>
          <w:szCs w:val="24"/>
        </w:rPr>
        <w:t>Ž</w:t>
      </w:r>
      <w:r w:rsidRPr="001D606D">
        <w:rPr>
          <w:rFonts w:ascii="Times New Roman" w:hAnsi="Times New Roman"/>
          <w:sz w:val="24"/>
          <w:szCs w:val="24"/>
        </w:rPr>
        <w:t>emės sklypo dalies ploto pagrįstumą.</w:t>
      </w:r>
      <w:r w:rsidRPr="001D606D">
        <w:t xml:space="preserve"> </w:t>
      </w:r>
      <w:r w:rsidRPr="001D606D">
        <w:rPr>
          <w:rFonts w:ascii="Times New Roman" w:hAnsi="Times New Roman"/>
          <w:sz w:val="24"/>
          <w:szCs w:val="24"/>
        </w:rPr>
        <w:t xml:space="preserve">Faktinių duomenų patikrinimas vietoje prieš </w:t>
      </w:r>
      <w:r>
        <w:rPr>
          <w:rFonts w:ascii="Times New Roman" w:hAnsi="Times New Roman"/>
          <w:sz w:val="24"/>
          <w:szCs w:val="24"/>
        </w:rPr>
        <w:t>atsakovės</w:t>
      </w:r>
      <w:r w:rsidRPr="001D606D">
        <w:rPr>
          <w:rFonts w:ascii="Times New Roman" w:hAnsi="Times New Roman"/>
          <w:sz w:val="24"/>
          <w:szCs w:val="24"/>
        </w:rPr>
        <w:t xml:space="preserve"> 2020</w:t>
      </w:r>
      <w:r>
        <w:rPr>
          <w:rFonts w:ascii="Times New Roman" w:hAnsi="Times New Roman"/>
          <w:sz w:val="24"/>
          <w:szCs w:val="24"/>
        </w:rPr>
        <w:t xml:space="preserve"> m. rugsėjo </w:t>
      </w:r>
      <w:r w:rsidRPr="001D606D">
        <w:rPr>
          <w:rFonts w:ascii="Times New Roman" w:hAnsi="Times New Roman"/>
          <w:sz w:val="24"/>
          <w:szCs w:val="24"/>
        </w:rPr>
        <w:t xml:space="preserve">7 </w:t>
      </w:r>
      <w:r>
        <w:rPr>
          <w:rFonts w:ascii="Times New Roman" w:hAnsi="Times New Roman"/>
          <w:sz w:val="24"/>
          <w:szCs w:val="24"/>
        </w:rPr>
        <w:t xml:space="preserve">d. </w:t>
      </w:r>
      <w:r w:rsidRPr="001D606D">
        <w:rPr>
          <w:rFonts w:ascii="Times New Roman" w:hAnsi="Times New Roman"/>
          <w:sz w:val="24"/>
          <w:szCs w:val="24"/>
        </w:rPr>
        <w:t xml:space="preserve">sutikimo išdavimą nebuvo atliktas, todėl teismas </w:t>
      </w:r>
      <w:r>
        <w:rPr>
          <w:rFonts w:ascii="Times New Roman" w:hAnsi="Times New Roman"/>
          <w:sz w:val="24"/>
          <w:szCs w:val="24"/>
        </w:rPr>
        <w:t>skundžiama</w:t>
      </w:r>
      <w:r w:rsidRPr="001D606D">
        <w:rPr>
          <w:rFonts w:ascii="Times New Roman" w:hAnsi="Times New Roman"/>
          <w:sz w:val="24"/>
          <w:szCs w:val="24"/>
        </w:rPr>
        <w:t xml:space="preserve"> </w:t>
      </w:r>
      <w:r>
        <w:rPr>
          <w:rFonts w:ascii="Times New Roman" w:hAnsi="Times New Roman"/>
          <w:sz w:val="24"/>
          <w:szCs w:val="24"/>
        </w:rPr>
        <w:t>n</w:t>
      </w:r>
      <w:r w:rsidRPr="001D606D">
        <w:rPr>
          <w:rFonts w:ascii="Times New Roman" w:hAnsi="Times New Roman"/>
          <w:sz w:val="24"/>
          <w:szCs w:val="24"/>
        </w:rPr>
        <w:t xml:space="preserve">utartimi nepagrįstai </w:t>
      </w:r>
      <w:r>
        <w:rPr>
          <w:rFonts w:ascii="Times New Roman" w:hAnsi="Times New Roman"/>
          <w:sz w:val="24"/>
          <w:szCs w:val="24"/>
        </w:rPr>
        <w:t>nu</w:t>
      </w:r>
      <w:r w:rsidRPr="001D606D">
        <w:rPr>
          <w:rFonts w:ascii="Times New Roman" w:hAnsi="Times New Roman"/>
          <w:sz w:val="24"/>
          <w:szCs w:val="24"/>
        </w:rPr>
        <w:t xml:space="preserve">sprendė, kad po patikrinimo </w:t>
      </w:r>
      <w:r w:rsidR="00917BEE">
        <w:rPr>
          <w:rFonts w:ascii="Times New Roman" w:hAnsi="Times New Roman"/>
          <w:sz w:val="24"/>
          <w:szCs w:val="24"/>
        </w:rPr>
        <w:t>NŽT</w:t>
      </w:r>
      <w:r w:rsidRPr="001D606D">
        <w:rPr>
          <w:rFonts w:ascii="Times New Roman" w:hAnsi="Times New Roman"/>
          <w:sz w:val="24"/>
          <w:szCs w:val="24"/>
        </w:rPr>
        <w:t xml:space="preserve"> Panevėžio skyrius nenustatė nei kad žemės sklypo nuomininkė UAB „Nevėžio nekilnojamasis turtas“ netinkamai vykdo pagal nuomos sutartį prisiimtus įsipareigojimus, nei kad </w:t>
      </w:r>
      <w:r>
        <w:rPr>
          <w:rFonts w:ascii="Times New Roman" w:hAnsi="Times New Roman"/>
          <w:sz w:val="24"/>
          <w:szCs w:val="24"/>
        </w:rPr>
        <w:t>i</w:t>
      </w:r>
      <w:r w:rsidRPr="001D606D">
        <w:rPr>
          <w:rFonts w:ascii="Times New Roman" w:hAnsi="Times New Roman"/>
          <w:sz w:val="24"/>
          <w:szCs w:val="24"/>
        </w:rPr>
        <w:t xml:space="preserve">eškovei perleidžiamiems statiniams (parduotuvei, gamybiniam pastatui ir tvorai) eksploatuoti reikia mažesnio nei 0,9486 ha </w:t>
      </w:r>
      <w:r>
        <w:rPr>
          <w:rFonts w:ascii="Times New Roman" w:hAnsi="Times New Roman"/>
          <w:sz w:val="24"/>
          <w:szCs w:val="24"/>
        </w:rPr>
        <w:t>Ž</w:t>
      </w:r>
      <w:r w:rsidRPr="001D606D">
        <w:rPr>
          <w:rFonts w:ascii="Times New Roman" w:hAnsi="Times New Roman"/>
          <w:sz w:val="24"/>
          <w:szCs w:val="24"/>
        </w:rPr>
        <w:t xml:space="preserve">emės </w:t>
      </w:r>
      <w:r>
        <w:rPr>
          <w:rFonts w:ascii="Times New Roman" w:hAnsi="Times New Roman"/>
          <w:sz w:val="24"/>
          <w:szCs w:val="24"/>
        </w:rPr>
        <w:t xml:space="preserve">sklypo </w:t>
      </w:r>
      <w:r w:rsidRPr="001D606D">
        <w:rPr>
          <w:rFonts w:ascii="Times New Roman" w:hAnsi="Times New Roman"/>
          <w:sz w:val="24"/>
          <w:szCs w:val="24"/>
        </w:rPr>
        <w:t>ploto.</w:t>
      </w:r>
      <w:r w:rsidRPr="001D606D">
        <w:t xml:space="preserve"> </w:t>
      </w:r>
      <w:r>
        <w:rPr>
          <w:rFonts w:ascii="Times New Roman" w:hAnsi="Times New Roman"/>
          <w:sz w:val="24"/>
          <w:szCs w:val="24"/>
        </w:rPr>
        <w:t>N</w:t>
      </w:r>
      <w:r w:rsidRPr="001D606D">
        <w:rPr>
          <w:rFonts w:ascii="Times New Roman" w:hAnsi="Times New Roman"/>
          <w:sz w:val="24"/>
          <w:szCs w:val="24"/>
        </w:rPr>
        <w:t>ors prieš išduoda</w:t>
      </w:r>
      <w:r>
        <w:rPr>
          <w:rFonts w:ascii="Times New Roman" w:hAnsi="Times New Roman"/>
          <w:sz w:val="24"/>
          <w:szCs w:val="24"/>
        </w:rPr>
        <w:t>mas</w:t>
      </w:r>
      <w:r w:rsidRPr="001D606D">
        <w:rPr>
          <w:rFonts w:ascii="Times New Roman" w:hAnsi="Times New Roman"/>
          <w:sz w:val="24"/>
          <w:szCs w:val="24"/>
        </w:rPr>
        <w:t xml:space="preserve"> 2020</w:t>
      </w:r>
      <w:r>
        <w:rPr>
          <w:rFonts w:ascii="Times New Roman" w:hAnsi="Times New Roman"/>
          <w:sz w:val="24"/>
          <w:szCs w:val="24"/>
        </w:rPr>
        <w:t xml:space="preserve"> m. rugsėjo </w:t>
      </w:r>
      <w:r w:rsidRPr="001D606D">
        <w:rPr>
          <w:rFonts w:ascii="Times New Roman" w:hAnsi="Times New Roman"/>
          <w:sz w:val="24"/>
          <w:szCs w:val="24"/>
        </w:rPr>
        <w:t>7</w:t>
      </w:r>
      <w:r>
        <w:rPr>
          <w:rFonts w:ascii="Times New Roman" w:hAnsi="Times New Roman"/>
          <w:sz w:val="24"/>
          <w:szCs w:val="24"/>
        </w:rPr>
        <w:t xml:space="preserve"> d.</w:t>
      </w:r>
      <w:r w:rsidRPr="001D606D">
        <w:rPr>
          <w:rFonts w:ascii="Times New Roman" w:hAnsi="Times New Roman"/>
          <w:sz w:val="24"/>
          <w:szCs w:val="24"/>
        </w:rPr>
        <w:t xml:space="preserve"> sutikimą </w:t>
      </w:r>
      <w:r w:rsidR="00917BEE">
        <w:rPr>
          <w:rFonts w:ascii="Times New Roman" w:hAnsi="Times New Roman"/>
          <w:sz w:val="24"/>
          <w:szCs w:val="24"/>
        </w:rPr>
        <w:t>NŽT</w:t>
      </w:r>
      <w:r w:rsidRPr="001D606D">
        <w:rPr>
          <w:rFonts w:ascii="Times New Roman" w:hAnsi="Times New Roman"/>
          <w:sz w:val="24"/>
          <w:szCs w:val="24"/>
        </w:rPr>
        <w:t xml:space="preserve"> Panevėžio skyrius neatliko UAB „Nevėžio nekilnojamasis turtas“ nuomojamo </w:t>
      </w:r>
      <w:r>
        <w:rPr>
          <w:rFonts w:ascii="Times New Roman" w:hAnsi="Times New Roman"/>
          <w:sz w:val="24"/>
          <w:szCs w:val="24"/>
        </w:rPr>
        <w:t>Ž</w:t>
      </w:r>
      <w:r w:rsidRPr="001D606D">
        <w:rPr>
          <w:rFonts w:ascii="Times New Roman" w:hAnsi="Times New Roman"/>
          <w:sz w:val="24"/>
          <w:szCs w:val="24"/>
        </w:rPr>
        <w:t>emės sklypo faktinių duomenų patikrinimo vietoje, tačiau tai nereiškia, kad</w:t>
      </w:r>
      <w:r>
        <w:rPr>
          <w:rFonts w:ascii="Times New Roman" w:hAnsi="Times New Roman"/>
          <w:sz w:val="24"/>
          <w:szCs w:val="24"/>
        </w:rPr>
        <w:t>,</w:t>
      </w:r>
      <w:r w:rsidRPr="001D606D">
        <w:rPr>
          <w:rFonts w:ascii="Times New Roman" w:hAnsi="Times New Roman"/>
          <w:sz w:val="24"/>
          <w:szCs w:val="24"/>
        </w:rPr>
        <w:t xml:space="preserve"> </w:t>
      </w:r>
      <w:r>
        <w:rPr>
          <w:rFonts w:ascii="Times New Roman" w:hAnsi="Times New Roman"/>
          <w:sz w:val="24"/>
          <w:szCs w:val="24"/>
        </w:rPr>
        <w:t xml:space="preserve">išduodant </w:t>
      </w:r>
      <w:r w:rsidRPr="001D606D">
        <w:rPr>
          <w:rFonts w:ascii="Times New Roman" w:hAnsi="Times New Roman"/>
          <w:sz w:val="24"/>
          <w:szCs w:val="24"/>
        </w:rPr>
        <w:t>2020</w:t>
      </w:r>
      <w:r>
        <w:rPr>
          <w:rFonts w:ascii="Times New Roman" w:hAnsi="Times New Roman"/>
          <w:sz w:val="24"/>
          <w:szCs w:val="24"/>
        </w:rPr>
        <w:t xml:space="preserve"> m. rugsėjo </w:t>
      </w:r>
      <w:r w:rsidRPr="001D606D">
        <w:rPr>
          <w:rFonts w:ascii="Times New Roman" w:hAnsi="Times New Roman"/>
          <w:sz w:val="24"/>
          <w:szCs w:val="24"/>
        </w:rPr>
        <w:t>7</w:t>
      </w:r>
      <w:r>
        <w:rPr>
          <w:rFonts w:ascii="Times New Roman" w:hAnsi="Times New Roman"/>
          <w:sz w:val="24"/>
          <w:szCs w:val="24"/>
        </w:rPr>
        <w:t xml:space="preserve"> d.</w:t>
      </w:r>
      <w:r w:rsidRPr="001D606D">
        <w:rPr>
          <w:rFonts w:ascii="Times New Roman" w:hAnsi="Times New Roman"/>
          <w:sz w:val="24"/>
          <w:szCs w:val="24"/>
        </w:rPr>
        <w:t xml:space="preserve"> sutikim</w:t>
      </w:r>
      <w:r>
        <w:rPr>
          <w:rFonts w:ascii="Times New Roman" w:hAnsi="Times New Roman"/>
          <w:sz w:val="24"/>
          <w:szCs w:val="24"/>
        </w:rPr>
        <w:t>ą,</w:t>
      </w:r>
      <w:r w:rsidRPr="001D606D">
        <w:rPr>
          <w:rFonts w:ascii="Times New Roman" w:hAnsi="Times New Roman"/>
          <w:sz w:val="24"/>
          <w:szCs w:val="24"/>
        </w:rPr>
        <w:t xml:space="preserve"> neegzistavo faktinės aplinkybės, </w:t>
      </w:r>
      <w:r>
        <w:rPr>
          <w:rFonts w:ascii="Times New Roman" w:hAnsi="Times New Roman"/>
          <w:sz w:val="24"/>
          <w:szCs w:val="24"/>
        </w:rPr>
        <w:t>jog</w:t>
      </w:r>
      <w:r w:rsidRPr="001D606D">
        <w:rPr>
          <w:rFonts w:ascii="Times New Roman" w:hAnsi="Times New Roman"/>
          <w:sz w:val="24"/>
          <w:szCs w:val="24"/>
        </w:rPr>
        <w:t xml:space="preserve"> pastat</w:t>
      </w:r>
      <w:r>
        <w:rPr>
          <w:rFonts w:ascii="Times New Roman" w:hAnsi="Times New Roman"/>
          <w:sz w:val="24"/>
          <w:szCs w:val="24"/>
        </w:rPr>
        <w:t>ui</w:t>
      </w:r>
      <w:r w:rsidRPr="001D606D">
        <w:rPr>
          <w:rFonts w:ascii="Times New Roman" w:hAnsi="Times New Roman"/>
          <w:sz w:val="24"/>
          <w:szCs w:val="24"/>
        </w:rPr>
        <w:t xml:space="preserve"> </w:t>
      </w:r>
      <w:r>
        <w:rPr>
          <w:rFonts w:ascii="Times New Roman" w:hAnsi="Times New Roman"/>
          <w:sz w:val="24"/>
          <w:szCs w:val="24"/>
        </w:rPr>
        <w:t>–</w:t>
      </w:r>
      <w:r w:rsidRPr="001D606D">
        <w:rPr>
          <w:rFonts w:ascii="Times New Roman" w:hAnsi="Times New Roman"/>
          <w:sz w:val="24"/>
          <w:szCs w:val="24"/>
        </w:rPr>
        <w:t xml:space="preserve"> parduotuv</w:t>
      </w:r>
      <w:r>
        <w:rPr>
          <w:rFonts w:ascii="Times New Roman" w:hAnsi="Times New Roman"/>
          <w:sz w:val="24"/>
          <w:szCs w:val="24"/>
        </w:rPr>
        <w:t>ei</w:t>
      </w:r>
      <w:r w:rsidRPr="001D606D">
        <w:rPr>
          <w:rFonts w:ascii="Times New Roman" w:hAnsi="Times New Roman"/>
          <w:sz w:val="24"/>
          <w:szCs w:val="24"/>
        </w:rPr>
        <w:t xml:space="preserve"> ir pastat</w:t>
      </w:r>
      <w:r>
        <w:rPr>
          <w:rFonts w:ascii="Times New Roman" w:hAnsi="Times New Roman"/>
          <w:sz w:val="24"/>
          <w:szCs w:val="24"/>
        </w:rPr>
        <w:t>ui</w:t>
      </w:r>
      <w:r w:rsidRPr="001D606D">
        <w:rPr>
          <w:rFonts w:ascii="Times New Roman" w:hAnsi="Times New Roman"/>
          <w:sz w:val="24"/>
          <w:szCs w:val="24"/>
        </w:rPr>
        <w:t xml:space="preserve"> </w:t>
      </w:r>
      <w:r>
        <w:rPr>
          <w:rFonts w:ascii="Times New Roman" w:hAnsi="Times New Roman"/>
          <w:sz w:val="24"/>
          <w:szCs w:val="24"/>
        </w:rPr>
        <w:t>–</w:t>
      </w:r>
      <w:r w:rsidRPr="001D606D">
        <w:rPr>
          <w:rFonts w:ascii="Times New Roman" w:hAnsi="Times New Roman"/>
          <w:sz w:val="24"/>
          <w:szCs w:val="24"/>
        </w:rPr>
        <w:t xml:space="preserve"> gamybini</w:t>
      </w:r>
      <w:r>
        <w:rPr>
          <w:rFonts w:ascii="Times New Roman" w:hAnsi="Times New Roman"/>
          <w:sz w:val="24"/>
          <w:szCs w:val="24"/>
        </w:rPr>
        <w:t>am</w:t>
      </w:r>
      <w:r w:rsidRPr="001D606D">
        <w:rPr>
          <w:rFonts w:ascii="Times New Roman" w:hAnsi="Times New Roman"/>
          <w:sz w:val="24"/>
          <w:szCs w:val="24"/>
        </w:rPr>
        <w:t xml:space="preserve"> pastat</w:t>
      </w:r>
      <w:r>
        <w:rPr>
          <w:rFonts w:ascii="Times New Roman" w:hAnsi="Times New Roman"/>
          <w:sz w:val="24"/>
          <w:szCs w:val="24"/>
        </w:rPr>
        <w:t>ui</w:t>
      </w:r>
      <w:r w:rsidRPr="001D606D">
        <w:rPr>
          <w:rFonts w:ascii="Times New Roman" w:hAnsi="Times New Roman"/>
          <w:sz w:val="24"/>
          <w:szCs w:val="24"/>
        </w:rPr>
        <w:t xml:space="preserve"> tinkama</w:t>
      </w:r>
      <w:r>
        <w:rPr>
          <w:rFonts w:ascii="Times New Roman" w:hAnsi="Times New Roman"/>
          <w:sz w:val="24"/>
          <w:szCs w:val="24"/>
        </w:rPr>
        <w:t>i</w:t>
      </w:r>
      <w:r w:rsidRPr="001D606D">
        <w:rPr>
          <w:rFonts w:ascii="Times New Roman" w:hAnsi="Times New Roman"/>
          <w:sz w:val="24"/>
          <w:szCs w:val="24"/>
        </w:rPr>
        <w:t xml:space="preserve"> eksploat</w:t>
      </w:r>
      <w:r>
        <w:rPr>
          <w:rFonts w:ascii="Times New Roman" w:hAnsi="Times New Roman"/>
          <w:sz w:val="24"/>
          <w:szCs w:val="24"/>
        </w:rPr>
        <w:t>uoti</w:t>
      </w:r>
      <w:r w:rsidRPr="001D606D">
        <w:rPr>
          <w:rFonts w:ascii="Times New Roman" w:hAnsi="Times New Roman"/>
          <w:sz w:val="24"/>
          <w:szCs w:val="24"/>
        </w:rPr>
        <w:t xml:space="preserve"> pagal paskirtį buvusia</w:t>
      </w:r>
      <w:r>
        <w:rPr>
          <w:rFonts w:ascii="Times New Roman" w:hAnsi="Times New Roman"/>
          <w:sz w:val="24"/>
          <w:szCs w:val="24"/>
        </w:rPr>
        <w:t>i</w:t>
      </w:r>
      <w:r w:rsidRPr="001D606D">
        <w:rPr>
          <w:rFonts w:ascii="Times New Roman" w:hAnsi="Times New Roman"/>
          <w:sz w:val="24"/>
          <w:szCs w:val="24"/>
        </w:rPr>
        <w:t xml:space="preserve"> statinių savinink</w:t>
      </w:r>
      <w:r>
        <w:rPr>
          <w:rFonts w:ascii="Times New Roman" w:hAnsi="Times New Roman"/>
          <w:sz w:val="24"/>
          <w:szCs w:val="24"/>
        </w:rPr>
        <w:t>e</w:t>
      </w:r>
      <w:r w:rsidRPr="001D606D">
        <w:rPr>
          <w:rFonts w:ascii="Times New Roman" w:hAnsi="Times New Roman"/>
          <w:sz w:val="24"/>
          <w:szCs w:val="24"/>
        </w:rPr>
        <w:t xml:space="preserve">i UAB „Nevėžio nekilnojamasis turtas“ buvo išnuomotas per didelis </w:t>
      </w:r>
      <w:r>
        <w:rPr>
          <w:rFonts w:ascii="Times New Roman" w:hAnsi="Times New Roman"/>
          <w:sz w:val="24"/>
          <w:szCs w:val="24"/>
        </w:rPr>
        <w:t>Ž</w:t>
      </w:r>
      <w:r w:rsidRPr="001D606D">
        <w:rPr>
          <w:rFonts w:ascii="Times New Roman" w:hAnsi="Times New Roman"/>
          <w:sz w:val="24"/>
          <w:szCs w:val="24"/>
        </w:rPr>
        <w:t xml:space="preserve">emės </w:t>
      </w:r>
      <w:r>
        <w:rPr>
          <w:rFonts w:ascii="Times New Roman" w:hAnsi="Times New Roman"/>
          <w:sz w:val="24"/>
          <w:szCs w:val="24"/>
        </w:rPr>
        <w:t xml:space="preserve">sklypo </w:t>
      </w:r>
      <w:r w:rsidRPr="001D606D">
        <w:rPr>
          <w:rFonts w:ascii="Times New Roman" w:hAnsi="Times New Roman"/>
          <w:sz w:val="24"/>
          <w:szCs w:val="24"/>
        </w:rPr>
        <w:t xml:space="preserve">plotas, kurias </w:t>
      </w:r>
      <w:r w:rsidR="00917BEE">
        <w:rPr>
          <w:rFonts w:ascii="Times New Roman" w:hAnsi="Times New Roman"/>
          <w:sz w:val="24"/>
          <w:szCs w:val="24"/>
        </w:rPr>
        <w:t>NŽT</w:t>
      </w:r>
      <w:r w:rsidRPr="001D606D">
        <w:rPr>
          <w:rFonts w:ascii="Times New Roman" w:hAnsi="Times New Roman"/>
          <w:sz w:val="24"/>
          <w:szCs w:val="24"/>
        </w:rPr>
        <w:t xml:space="preserve"> Panevėžio skyrius užfiksavo vėlesnio patikrinimo metu </w:t>
      </w:r>
      <w:r>
        <w:rPr>
          <w:rFonts w:ascii="Times New Roman" w:hAnsi="Times New Roman"/>
          <w:sz w:val="24"/>
          <w:szCs w:val="24"/>
        </w:rPr>
        <w:t>–</w:t>
      </w:r>
      <w:r w:rsidRPr="001D606D">
        <w:rPr>
          <w:rFonts w:ascii="Times New Roman" w:hAnsi="Times New Roman"/>
          <w:sz w:val="24"/>
          <w:szCs w:val="24"/>
        </w:rPr>
        <w:t xml:space="preserve"> 2022</w:t>
      </w:r>
      <w:r>
        <w:rPr>
          <w:rFonts w:ascii="Times New Roman" w:hAnsi="Times New Roman"/>
          <w:sz w:val="24"/>
          <w:szCs w:val="24"/>
        </w:rPr>
        <w:t xml:space="preserve"> m. kovo </w:t>
      </w:r>
      <w:r w:rsidRPr="001D606D">
        <w:rPr>
          <w:rFonts w:ascii="Times New Roman" w:hAnsi="Times New Roman"/>
          <w:sz w:val="24"/>
          <w:szCs w:val="24"/>
        </w:rPr>
        <w:t xml:space="preserve">23 </w:t>
      </w:r>
      <w:r>
        <w:rPr>
          <w:rFonts w:ascii="Times New Roman" w:hAnsi="Times New Roman"/>
          <w:sz w:val="24"/>
          <w:szCs w:val="24"/>
        </w:rPr>
        <w:t xml:space="preserve">d. </w:t>
      </w:r>
      <w:r w:rsidRPr="001D606D">
        <w:rPr>
          <w:rFonts w:ascii="Times New Roman" w:hAnsi="Times New Roman"/>
          <w:sz w:val="24"/>
          <w:szCs w:val="24"/>
        </w:rPr>
        <w:t>patikrinimo akte.</w:t>
      </w:r>
    </w:p>
    <w:p w14:paraId="457D0D12" w14:textId="77777777" w:rsidR="009C188C" w:rsidRPr="00B8432D" w:rsidRDefault="009C188C" w:rsidP="009C188C">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B8432D">
        <w:rPr>
          <w:rFonts w:ascii="Times New Roman" w:hAnsi="Times New Roman"/>
          <w:sz w:val="24"/>
          <w:szCs w:val="24"/>
        </w:rPr>
        <w:t xml:space="preserve">Teismas nukrypo nuo Lietuvos Aukščiausiojo Teismo praktikos dėl valstybinės žemės naudojimo, valdymo bei disponavimo </w:t>
      </w:r>
      <w:r>
        <w:rPr>
          <w:rFonts w:ascii="Times New Roman" w:hAnsi="Times New Roman"/>
          <w:sz w:val="24"/>
          <w:szCs w:val="24"/>
        </w:rPr>
        <w:t xml:space="preserve">ja </w:t>
      </w:r>
      <w:r w:rsidRPr="00B8432D">
        <w:rPr>
          <w:rFonts w:ascii="Times New Roman" w:hAnsi="Times New Roman"/>
          <w:sz w:val="24"/>
          <w:szCs w:val="24"/>
        </w:rPr>
        <w:t>(</w:t>
      </w:r>
      <w:bookmarkStart w:id="2" w:name="_Hlk183166931"/>
      <w:r w:rsidRPr="00B8432D">
        <w:rPr>
          <w:rFonts w:ascii="Times New Roman" w:hAnsi="Times New Roman"/>
          <w:sz w:val="24"/>
          <w:szCs w:val="24"/>
        </w:rPr>
        <w:t xml:space="preserve">Lietuvos Aukščiausiojo Teismo 2009 m. spalio </w:t>
      </w:r>
      <w:r w:rsidRPr="00B8432D">
        <w:rPr>
          <w:rFonts w:ascii="Times New Roman" w:hAnsi="Times New Roman"/>
          <w:sz w:val="24"/>
          <w:szCs w:val="24"/>
        </w:rPr>
        <w:lastRenderedPageBreak/>
        <w:t>23</w:t>
      </w:r>
      <w:r>
        <w:rPr>
          <w:rFonts w:ascii="Times New Roman" w:hAnsi="Times New Roman"/>
          <w:sz w:val="24"/>
          <w:szCs w:val="24"/>
        </w:rPr>
        <w:t> </w:t>
      </w:r>
      <w:r w:rsidRPr="00B8432D">
        <w:rPr>
          <w:rFonts w:ascii="Times New Roman" w:hAnsi="Times New Roman"/>
          <w:sz w:val="24"/>
          <w:szCs w:val="24"/>
        </w:rPr>
        <w:t>d. nutart</w:t>
      </w:r>
      <w:r>
        <w:rPr>
          <w:rFonts w:ascii="Times New Roman" w:hAnsi="Times New Roman"/>
          <w:sz w:val="24"/>
          <w:szCs w:val="24"/>
        </w:rPr>
        <w:t>is</w:t>
      </w:r>
      <w:r w:rsidRPr="00B8432D">
        <w:rPr>
          <w:rFonts w:ascii="Times New Roman" w:hAnsi="Times New Roman"/>
          <w:sz w:val="24"/>
          <w:szCs w:val="24"/>
        </w:rPr>
        <w:t xml:space="preserve"> civilinėje byloje Nr. 3K-3-437/2009, 2010 m. spalio 4 d. nutart</w:t>
      </w:r>
      <w:r>
        <w:rPr>
          <w:rFonts w:ascii="Times New Roman" w:hAnsi="Times New Roman"/>
          <w:sz w:val="24"/>
          <w:szCs w:val="24"/>
        </w:rPr>
        <w:t>is</w:t>
      </w:r>
      <w:r w:rsidRPr="00B8432D">
        <w:rPr>
          <w:rFonts w:ascii="Times New Roman" w:hAnsi="Times New Roman"/>
          <w:sz w:val="24"/>
          <w:szCs w:val="24"/>
        </w:rPr>
        <w:t xml:space="preserve"> civilinėje byloje Nr. 3K-3-377/2010</w:t>
      </w:r>
      <w:bookmarkEnd w:id="2"/>
      <w:r w:rsidRPr="00B8432D">
        <w:rPr>
          <w:rFonts w:ascii="Times New Roman" w:hAnsi="Times New Roman"/>
          <w:sz w:val="24"/>
          <w:szCs w:val="24"/>
        </w:rPr>
        <w:t>). Statinio, esančio valstybinėje žemėje</w:t>
      </w:r>
      <w:r>
        <w:rPr>
          <w:rFonts w:ascii="Times New Roman" w:hAnsi="Times New Roman"/>
          <w:sz w:val="24"/>
          <w:szCs w:val="24"/>
        </w:rPr>
        <w:t>,</w:t>
      </w:r>
      <w:r w:rsidRPr="00B8432D">
        <w:rPr>
          <w:rFonts w:ascii="Times New Roman" w:hAnsi="Times New Roman"/>
          <w:sz w:val="24"/>
          <w:szCs w:val="24"/>
        </w:rPr>
        <w:t xml:space="preserve"> pirkimo–pardavimo sutartimi nėra parduodama ir perkama statini</w:t>
      </w:r>
      <w:r>
        <w:rPr>
          <w:rFonts w:ascii="Times New Roman" w:hAnsi="Times New Roman"/>
          <w:sz w:val="24"/>
          <w:szCs w:val="24"/>
        </w:rPr>
        <w:t>ui</w:t>
      </w:r>
      <w:r w:rsidRPr="00B8432D">
        <w:rPr>
          <w:rFonts w:ascii="Times New Roman" w:hAnsi="Times New Roman"/>
          <w:sz w:val="24"/>
          <w:szCs w:val="24"/>
        </w:rPr>
        <w:t xml:space="preserve"> eksploat</w:t>
      </w:r>
      <w:r>
        <w:rPr>
          <w:rFonts w:ascii="Times New Roman" w:hAnsi="Times New Roman"/>
          <w:sz w:val="24"/>
          <w:szCs w:val="24"/>
        </w:rPr>
        <w:t>uoti</w:t>
      </w:r>
      <w:r w:rsidRPr="00B8432D">
        <w:rPr>
          <w:rFonts w:ascii="Times New Roman" w:hAnsi="Times New Roman"/>
          <w:sz w:val="24"/>
          <w:szCs w:val="24"/>
        </w:rPr>
        <w:t xml:space="preserve"> būtinos valstybinės žemės nuoma. Valstybinės žemės nuomos teisės, kylančios iš valstybinės žemės nuomos sutarties, galiojančios statinio pardavimo metu, naujajam statinio savininkui pereina įstatymo pagrindu. Vadovaujantis CK 6.394 straipsnio 3 dalimi</w:t>
      </w:r>
      <w:r>
        <w:rPr>
          <w:rFonts w:ascii="Times New Roman" w:hAnsi="Times New Roman"/>
          <w:sz w:val="24"/>
          <w:szCs w:val="24"/>
        </w:rPr>
        <w:t>,</w:t>
      </w:r>
      <w:r w:rsidRPr="00B8432D">
        <w:rPr>
          <w:rFonts w:ascii="Times New Roman" w:hAnsi="Times New Roman"/>
          <w:sz w:val="24"/>
          <w:szCs w:val="24"/>
        </w:rPr>
        <w:t xml:space="preserve"> ieškovė notarine </w:t>
      </w:r>
      <w:r>
        <w:rPr>
          <w:rFonts w:ascii="Times New Roman" w:hAnsi="Times New Roman"/>
          <w:sz w:val="24"/>
          <w:szCs w:val="24"/>
        </w:rPr>
        <w:t>P</w:t>
      </w:r>
      <w:r w:rsidRPr="00B8432D">
        <w:rPr>
          <w:rFonts w:ascii="Times New Roman" w:hAnsi="Times New Roman"/>
          <w:sz w:val="24"/>
          <w:szCs w:val="24"/>
        </w:rPr>
        <w:t>irkimo</w:t>
      </w:r>
      <w:r>
        <w:rPr>
          <w:rFonts w:ascii="Times New Roman" w:hAnsi="Times New Roman"/>
          <w:sz w:val="24"/>
          <w:szCs w:val="24"/>
        </w:rPr>
        <w:t>–p</w:t>
      </w:r>
      <w:r w:rsidRPr="00B8432D">
        <w:rPr>
          <w:rFonts w:ascii="Times New Roman" w:hAnsi="Times New Roman"/>
          <w:sz w:val="24"/>
          <w:szCs w:val="24"/>
        </w:rPr>
        <w:t>ardavimo sutartimi iš UAB „Nevėžio nekilnojamasis turtas“ įsigijo nuosavybės teises</w:t>
      </w:r>
      <w:r>
        <w:rPr>
          <w:rFonts w:ascii="Times New Roman" w:hAnsi="Times New Roman"/>
          <w:sz w:val="24"/>
          <w:szCs w:val="24"/>
        </w:rPr>
        <w:t xml:space="preserve"> tik</w:t>
      </w:r>
      <w:r w:rsidRPr="00B8432D">
        <w:rPr>
          <w:rFonts w:ascii="Times New Roman" w:hAnsi="Times New Roman"/>
          <w:sz w:val="24"/>
          <w:szCs w:val="24"/>
        </w:rPr>
        <w:t xml:space="preserve"> į pastatus, bet ne </w:t>
      </w:r>
      <w:r>
        <w:rPr>
          <w:rFonts w:ascii="Times New Roman" w:hAnsi="Times New Roman"/>
          <w:sz w:val="24"/>
          <w:szCs w:val="24"/>
        </w:rPr>
        <w:t>Ž</w:t>
      </w:r>
      <w:r w:rsidRPr="00B8432D">
        <w:rPr>
          <w:rFonts w:ascii="Times New Roman" w:hAnsi="Times New Roman"/>
          <w:sz w:val="24"/>
          <w:szCs w:val="24"/>
        </w:rPr>
        <w:t xml:space="preserve">emės sklypo dalies nuomos teises. </w:t>
      </w:r>
    </w:p>
    <w:p w14:paraId="696B4A2C" w14:textId="140840E7" w:rsidR="009C188C" w:rsidRDefault="009C188C" w:rsidP="009C188C">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760BC1">
        <w:rPr>
          <w:rFonts w:ascii="Times New Roman" w:hAnsi="Times New Roman"/>
          <w:sz w:val="24"/>
          <w:szCs w:val="24"/>
        </w:rPr>
        <w:t>Skundžiamos nutarties 61 ir 64 punktuose padarytos išvados prieštarauja byloje surinktiems duomenims, padarytos netinkamai taikant proc</w:t>
      </w:r>
      <w:r>
        <w:rPr>
          <w:rFonts w:ascii="Times New Roman" w:hAnsi="Times New Roman"/>
          <w:sz w:val="24"/>
          <w:szCs w:val="24"/>
        </w:rPr>
        <w:t>eso teisės</w:t>
      </w:r>
      <w:r w:rsidRPr="00760BC1">
        <w:rPr>
          <w:rFonts w:ascii="Times New Roman" w:hAnsi="Times New Roman"/>
          <w:sz w:val="24"/>
          <w:szCs w:val="24"/>
        </w:rPr>
        <w:t xml:space="preserve"> normas (</w:t>
      </w:r>
      <w:r w:rsidR="00A41DD3">
        <w:rPr>
          <w:rFonts w:ascii="Times New Roman" w:hAnsi="Times New Roman"/>
          <w:sz w:val="24"/>
          <w:szCs w:val="24"/>
        </w:rPr>
        <w:t>Lietuvos Respublikos civilinio proceso kodekso – toliau (</w:t>
      </w:r>
      <w:r w:rsidRPr="00760BC1">
        <w:rPr>
          <w:rFonts w:ascii="Times New Roman" w:hAnsi="Times New Roman"/>
          <w:sz w:val="24"/>
          <w:szCs w:val="24"/>
        </w:rPr>
        <w:t>CPK</w:t>
      </w:r>
      <w:r w:rsidR="00A41DD3">
        <w:rPr>
          <w:rFonts w:ascii="Times New Roman" w:hAnsi="Times New Roman"/>
          <w:sz w:val="24"/>
          <w:szCs w:val="24"/>
        </w:rPr>
        <w:t>)</w:t>
      </w:r>
      <w:r w:rsidRPr="00760BC1">
        <w:rPr>
          <w:rFonts w:ascii="Times New Roman" w:hAnsi="Times New Roman"/>
          <w:sz w:val="24"/>
          <w:szCs w:val="24"/>
        </w:rPr>
        <w:t xml:space="preserve"> 177, 185 straipsni</w:t>
      </w:r>
      <w:r>
        <w:rPr>
          <w:rFonts w:ascii="Times New Roman" w:hAnsi="Times New Roman"/>
          <w:sz w:val="24"/>
          <w:szCs w:val="24"/>
        </w:rPr>
        <w:t>ai</w:t>
      </w:r>
      <w:r w:rsidRPr="00760BC1">
        <w:rPr>
          <w:rFonts w:ascii="Times New Roman" w:hAnsi="Times New Roman"/>
          <w:sz w:val="24"/>
          <w:szCs w:val="24"/>
        </w:rPr>
        <w:t xml:space="preserve">), reglamentuojančias byloje surinktų įrodymų tyrimą ir vertinimą. </w:t>
      </w:r>
      <w:r w:rsidR="00917BEE">
        <w:rPr>
          <w:rFonts w:ascii="Times New Roman" w:hAnsi="Times New Roman"/>
          <w:sz w:val="24"/>
          <w:szCs w:val="24"/>
        </w:rPr>
        <w:t>NŽT</w:t>
      </w:r>
      <w:r w:rsidRPr="00760BC1">
        <w:rPr>
          <w:rFonts w:ascii="Times New Roman" w:hAnsi="Times New Roman"/>
          <w:sz w:val="24"/>
          <w:szCs w:val="24"/>
        </w:rPr>
        <w:t xml:space="preserve"> Panevėžio skyrius 2022 m. kovo 17 d. raštu informavo ieškovę, kad</w:t>
      </w:r>
      <w:r>
        <w:rPr>
          <w:rFonts w:ascii="Times New Roman" w:hAnsi="Times New Roman"/>
          <w:sz w:val="24"/>
          <w:szCs w:val="24"/>
        </w:rPr>
        <w:t>,</w:t>
      </w:r>
      <w:r w:rsidRPr="00760BC1">
        <w:rPr>
          <w:rFonts w:ascii="Times New Roman" w:hAnsi="Times New Roman"/>
          <w:sz w:val="24"/>
          <w:szCs w:val="24"/>
        </w:rPr>
        <w:t xml:space="preserve"> siekdamas įvertinti, ar </w:t>
      </w:r>
      <w:r>
        <w:rPr>
          <w:rFonts w:ascii="Times New Roman" w:hAnsi="Times New Roman"/>
          <w:sz w:val="24"/>
          <w:szCs w:val="24"/>
        </w:rPr>
        <w:t>Ž</w:t>
      </w:r>
      <w:r w:rsidRPr="00760BC1">
        <w:rPr>
          <w:rFonts w:ascii="Times New Roman" w:hAnsi="Times New Roman"/>
          <w:sz w:val="24"/>
          <w:szCs w:val="24"/>
        </w:rPr>
        <w:t>emės sklype esantys statiniai ir (ar) įrenginiai yra tinkami naudoti ir yra naudojami pagal Nekilnojamojo turto registre įregistruotųjų tiesioginę paskirtį, 2022</w:t>
      </w:r>
      <w:r>
        <w:rPr>
          <w:rFonts w:ascii="Times New Roman" w:hAnsi="Times New Roman"/>
          <w:sz w:val="24"/>
          <w:szCs w:val="24"/>
        </w:rPr>
        <w:t> </w:t>
      </w:r>
      <w:r w:rsidRPr="00760BC1">
        <w:rPr>
          <w:rFonts w:ascii="Times New Roman" w:hAnsi="Times New Roman"/>
          <w:sz w:val="24"/>
          <w:szCs w:val="24"/>
        </w:rPr>
        <w:t xml:space="preserve">m. kovo 23 d. 10 val. atliks </w:t>
      </w:r>
      <w:r>
        <w:rPr>
          <w:rFonts w:ascii="Times New Roman" w:hAnsi="Times New Roman"/>
          <w:sz w:val="24"/>
          <w:szCs w:val="24"/>
        </w:rPr>
        <w:t>Ž</w:t>
      </w:r>
      <w:r w:rsidRPr="00760BC1">
        <w:rPr>
          <w:rFonts w:ascii="Times New Roman" w:hAnsi="Times New Roman"/>
          <w:sz w:val="24"/>
          <w:szCs w:val="24"/>
        </w:rPr>
        <w:t>emės sklypo</w:t>
      </w:r>
      <w:r>
        <w:rPr>
          <w:rFonts w:ascii="Times New Roman" w:hAnsi="Times New Roman"/>
          <w:sz w:val="24"/>
          <w:szCs w:val="24"/>
        </w:rPr>
        <w:t xml:space="preserve"> </w:t>
      </w:r>
      <w:r w:rsidRPr="00760BC1">
        <w:rPr>
          <w:rFonts w:ascii="Times New Roman" w:hAnsi="Times New Roman"/>
          <w:sz w:val="24"/>
          <w:szCs w:val="24"/>
        </w:rPr>
        <w:t xml:space="preserve">faktinių duomenų patikrinimą vietoje. </w:t>
      </w:r>
      <w:r w:rsidR="00917BEE">
        <w:rPr>
          <w:rFonts w:ascii="Times New Roman" w:hAnsi="Times New Roman"/>
          <w:sz w:val="24"/>
          <w:szCs w:val="24"/>
        </w:rPr>
        <w:t>NŽT</w:t>
      </w:r>
      <w:r w:rsidRPr="00760BC1">
        <w:rPr>
          <w:rFonts w:ascii="Times New Roman" w:hAnsi="Times New Roman"/>
          <w:sz w:val="24"/>
          <w:szCs w:val="24"/>
        </w:rPr>
        <w:t xml:space="preserve"> Panevėžio skyrius 2022</w:t>
      </w:r>
      <w:r>
        <w:rPr>
          <w:rFonts w:ascii="Times New Roman" w:hAnsi="Times New Roman"/>
          <w:sz w:val="24"/>
          <w:szCs w:val="24"/>
        </w:rPr>
        <w:t xml:space="preserve"> m. kovo </w:t>
      </w:r>
      <w:r w:rsidRPr="00760BC1">
        <w:rPr>
          <w:rFonts w:ascii="Times New Roman" w:hAnsi="Times New Roman"/>
          <w:sz w:val="24"/>
          <w:szCs w:val="24"/>
        </w:rPr>
        <w:t>23</w:t>
      </w:r>
      <w:r>
        <w:rPr>
          <w:rFonts w:ascii="Times New Roman" w:hAnsi="Times New Roman"/>
          <w:sz w:val="24"/>
          <w:szCs w:val="24"/>
        </w:rPr>
        <w:t xml:space="preserve"> d.</w:t>
      </w:r>
      <w:r w:rsidRPr="00760BC1">
        <w:rPr>
          <w:rFonts w:ascii="Times New Roman" w:hAnsi="Times New Roman"/>
          <w:sz w:val="24"/>
          <w:szCs w:val="24"/>
        </w:rPr>
        <w:t xml:space="preserve"> atliko faktinių duomenų patikrinimą vietoje ir surašė patikrinimo aktą, kuri</w:t>
      </w:r>
      <w:r>
        <w:rPr>
          <w:rFonts w:ascii="Times New Roman" w:hAnsi="Times New Roman"/>
          <w:sz w:val="24"/>
          <w:szCs w:val="24"/>
        </w:rPr>
        <w:t>ame</w:t>
      </w:r>
      <w:r w:rsidRPr="00760BC1">
        <w:rPr>
          <w:rFonts w:ascii="Times New Roman" w:hAnsi="Times New Roman"/>
          <w:sz w:val="24"/>
          <w:szCs w:val="24"/>
        </w:rPr>
        <w:t xml:space="preserve"> nurodė, kad </w:t>
      </w:r>
      <w:r>
        <w:rPr>
          <w:rFonts w:ascii="Times New Roman" w:hAnsi="Times New Roman"/>
          <w:sz w:val="24"/>
          <w:szCs w:val="24"/>
        </w:rPr>
        <w:t>Ž</w:t>
      </w:r>
      <w:r w:rsidRPr="00760BC1">
        <w:rPr>
          <w:rFonts w:ascii="Times New Roman" w:hAnsi="Times New Roman"/>
          <w:sz w:val="24"/>
          <w:szCs w:val="24"/>
        </w:rPr>
        <w:t xml:space="preserve">emės sklype ieškovei nuosavybės teise priklausantis pastatas </w:t>
      </w:r>
      <w:r>
        <w:rPr>
          <w:rFonts w:ascii="Times New Roman" w:hAnsi="Times New Roman"/>
          <w:sz w:val="24"/>
          <w:szCs w:val="24"/>
        </w:rPr>
        <w:t>–</w:t>
      </w:r>
      <w:r w:rsidRPr="00760BC1">
        <w:rPr>
          <w:rFonts w:ascii="Times New Roman" w:hAnsi="Times New Roman"/>
          <w:sz w:val="24"/>
          <w:szCs w:val="24"/>
        </w:rPr>
        <w:t xml:space="preserve"> parduotuvė ir pastatas </w:t>
      </w:r>
      <w:r>
        <w:rPr>
          <w:rFonts w:ascii="Times New Roman" w:hAnsi="Times New Roman"/>
          <w:sz w:val="24"/>
          <w:szCs w:val="24"/>
        </w:rPr>
        <w:t>–</w:t>
      </w:r>
      <w:r w:rsidRPr="00760BC1">
        <w:rPr>
          <w:rFonts w:ascii="Times New Roman" w:hAnsi="Times New Roman"/>
          <w:sz w:val="24"/>
          <w:szCs w:val="24"/>
        </w:rPr>
        <w:t xml:space="preserve"> gamybinis pastatas tinkami eksploatuoti pagal paskirtį, tačiau j</w:t>
      </w:r>
      <w:r>
        <w:rPr>
          <w:rFonts w:ascii="Times New Roman" w:hAnsi="Times New Roman"/>
          <w:sz w:val="24"/>
          <w:szCs w:val="24"/>
        </w:rPr>
        <w:t>iems</w:t>
      </w:r>
      <w:r w:rsidRPr="00760BC1">
        <w:rPr>
          <w:rFonts w:ascii="Times New Roman" w:hAnsi="Times New Roman"/>
          <w:sz w:val="24"/>
          <w:szCs w:val="24"/>
        </w:rPr>
        <w:t xml:space="preserve"> eksploat</w:t>
      </w:r>
      <w:r>
        <w:rPr>
          <w:rFonts w:ascii="Times New Roman" w:hAnsi="Times New Roman"/>
          <w:sz w:val="24"/>
          <w:szCs w:val="24"/>
        </w:rPr>
        <w:t>uoti</w:t>
      </w:r>
      <w:r w:rsidRPr="00760BC1">
        <w:rPr>
          <w:rFonts w:ascii="Times New Roman" w:hAnsi="Times New Roman"/>
          <w:sz w:val="24"/>
          <w:szCs w:val="24"/>
        </w:rPr>
        <w:t xml:space="preserve"> buvusia</w:t>
      </w:r>
      <w:r>
        <w:rPr>
          <w:rFonts w:ascii="Times New Roman" w:hAnsi="Times New Roman"/>
          <w:sz w:val="24"/>
          <w:szCs w:val="24"/>
        </w:rPr>
        <w:t>i</w:t>
      </w:r>
      <w:r w:rsidRPr="00760BC1">
        <w:rPr>
          <w:rFonts w:ascii="Times New Roman" w:hAnsi="Times New Roman"/>
          <w:sz w:val="24"/>
          <w:szCs w:val="24"/>
        </w:rPr>
        <w:t xml:space="preserve"> statinių savinink</w:t>
      </w:r>
      <w:r>
        <w:rPr>
          <w:rFonts w:ascii="Times New Roman" w:hAnsi="Times New Roman"/>
          <w:sz w:val="24"/>
          <w:szCs w:val="24"/>
        </w:rPr>
        <w:t>e</w:t>
      </w:r>
      <w:r w:rsidRPr="00760BC1">
        <w:rPr>
          <w:rFonts w:ascii="Times New Roman" w:hAnsi="Times New Roman"/>
          <w:sz w:val="24"/>
          <w:szCs w:val="24"/>
        </w:rPr>
        <w:t xml:space="preserve">i UAB „Nevėžio nekilnojamasis turtas“ buvo išnuomotas per didelis </w:t>
      </w:r>
      <w:r>
        <w:rPr>
          <w:rFonts w:ascii="Times New Roman" w:hAnsi="Times New Roman"/>
          <w:sz w:val="24"/>
          <w:szCs w:val="24"/>
        </w:rPr>
        <w:t>Ž</w:t>
      </w:r>
      <w:r w:rsidRPr="00760BC1">
        <w:rPr>
          <w:rFonts w:ascii="Times New Roman" w:hAnsi="Times New Roman"/>
          <w:sz w:val="24"/>
          <w:szCs w:val="24"/>
        </w:rPr>
        <w:t xml:space="preserve">emės </w:t>
      </w:r>
      <w:r>
        <w:rPr>
          <w:rFonts w:ascii="Times New Roman" w:hAnsi="Times New Roman"/>
          <w:sz w:val="24"/>
          <w:szCs w:val="24"/>
        </w:rPr>
        <w:t xml:space="preserve">sklypo </w:t>
      </w:r>
      <w:r w:rsidRPr="00760BC1">
        <w:rPr>
          <w:rFonts w:ascii="Times New Roman" w:hAnsi="Times New Roman"/>
          <w:sz w:val="24"/>
          <w:szCs w:val="24"/>
        </w:rPr>
        <w:t xml:space="preserve">plotas. Šias aplinkybes patvirtino faktinių duomenų patikrinimo vietoje metu užfiksuoti duomenys, jog didžioji dalis </w:t>
      </w:r>
      <w:r>
        <w:rPr>
          <w:rFonts w:ascii="Times New Roman" w:hAnsi="Times New Roman"/>
          <w:sz w:val="24"/>
          <w:szCs w:val="24"/>
        </w:rPr>
        <w:t>Ž</w:t>
      </w:r>
      <w:r w:rsidRPr="00760BC1">
        <w:rPr>
          <w:rFonts w:ascii="Times New Roman" w:hAnsi="Times New Roman"/>
          <w:sz w:val="24"/>
          <w:szCs w:val="24"/>
        </w:rPr>
        <w:t>emės sklypo yra nenaudojama ir neprižiūrima, joje auga menkaverčiai krūmai, medžiai, mėtosi senos padangos, naftos produktų talp</w:t>
      </w:r>
      <w:r>
        <w:rPr>
          <w:rFonts w:ascii="Times New Roman" w:hAnsi="Times New Roman"/>
          <w:sz w:val="24"/>
          <w:szCs w:val="24"/>
        </w:rPr>
        <w:t>yklo</w:t>
      </w:r>
      <w:r w:rsidRPr="00760BC1">
        <w:rPr>
          <w:rFonts w:ascii="Times New Roman" w:hAnsi="Times New Roman"/>
          <w:sz w:val="24"/>
          <w:szCs w:val="24"/>
        </w:rPr>
        <w:t>s ir kitos šiukšlės. Faktinės aplinkybės užfiksuotos ir patikrinimo akto priede (</w:t>
      </w:r>
      <w:proofErr w:type="spellStart"/>
      <w:r w:rsidRPr="00760BC1">
        <w:rPr>
          <w:rFonts w:ascii="Times New Roman" w:hAnsi="Times New Roman"/>
          <w:sz w:val="24"/>
          <w:szCs w:val="24"/>
        </w:rPr>
        <w:t>fotolentelėje</w:t>
      </w:r>
      <w:proofErr w:type="spellEnd"/>
      <w:r w:rsidRPr="00760BC1">
        <w:rPr>
          <w:rFonts w:ascii="Times New Roman" w:hAnsi="Times New Roman"/>
          <w:sz w:val="24"/>
          <w:szCs w:val="24"/>
        </w:rPr>
        <w:t>).</w:t>
      </w:r>
      <w:r w:rsidRPr="00760BC1">
        <w:t xml:space="preserve"> </w:t>
      </w:r>
      <w:r w:rsidRPr="00AA6216">
        <w:rPr>
          <w:rFonts w:ascii="Times New Roman" w:hAnsi="Times New Roman"/>
          <w:sz w:val="24"/>
          <w:szCs w:val="24"/>
        </w:rPr>
        <w:t>Ieškovė</w:t>
      </w:r>
      <w:r>
        <w:t xml:space="preserve"> </w:t>
      </w:r>
      <w:r w:rsidR="00917BEE">
        <w:rPr>
          <w:rFonts w:ascii="Times New Roman" w:hAnsi="Times New Roman"/>
          <w:sz w:val="24"/>
          <w:szCs w:val="24"/>
        </w:rPr>
        <w:t>NŽT</w:t>
      </w:r>
      <w:r w:rsidRPr="00286764">
        <w:rPr>
          <w:rFonts w:ascii="Times New Roman" w:hAnsi="Times New Roman"/>
          <w:sz w:val="24"/>
          <w:szCs w:val="24"/>
        </w:rPr>
        <w:t xml:space="preserve"> Panevėžio skyriaus 2022 m. gruodžio 7 d. raštu</w:t>
      </w:r>
      <w:r>
        <w:rPr>
          <w:rFonts w:ascii="Times New Roman" w:hAnsi="Times New Roman"/>
          <w:sz w:val="24"/>
          <w:szCs w:val="24"/>
        </w:rPr>
        <w:t xml:space="preserve"> buvo</w:t>
      </w:r>
      <w:r w:rsidRPr="00760BC1">
        <w:rPr>
          <w:rFonts w:ascii="Times New Roman" w:hAnsi="Times New Roman"/>
          <w:sz w:val="24"/>
          <w:szCs w:val="24"/>
        </w:rPr>
        <w:t xml:space="preserve"> </w:t>
      </w:r>
      <w:r>
        <w:rPr>
          <w:rFonts w:ascii="Times New Roman" w:hAnsi="Times New Roman"/>
          <w:sz w:val="24"/>
          <w:szCs w:val="24"/>
        </w:rPr>
        <w:t>informuota</w:t>
      </w:r>
      <w:r w:rsidRPr="00760BC1">
        <w:rPr>
          <w:rFonts w:ascii="Times New Roman" w:hAnsi="Times New Roman"/>
          <w:sz w:val="24"/>
          <w:szCs w:val="24"/>
        </w:rPr>
        <w:t xml:space="preserve">, kad </w:t>
      </w:r>
      <w:r>
        <w:rPr>
          <w:rFonts w:ascii="Times New Roman" w:hAnsi="Times New Roman"/>
          <w:sz w:val="24"/>
          <w:szCs w:val="24"/>
        </w:rPr>
        <w:t>jo</w:t>
      </w:r>
      <w:r w:rsidRPr="00760BC1">
        <w:rPr>
          <w:rFonts w:ascii="Times New Roman" w:hAnsi="Times New Roman"/>
          <w:sz w:val="24"/>
          <w:szCs w:val="24"/>
        </w:rPr>
        <w:t>s nuosavybės teise valdom</w:t>
      </w:r>
      <w:r>
        <w:rPr>
          <w:rFonts w:ascii="Times New Roman" w:hAnsi="Times New Roman"/>
          <w:sz w:val="24"/>
          <w:szCs w:val="24"/>
        </w:rPr>
        <w:t>iems</w:t>
      </w:r>
      <w:r w:rsidRPr="00760BC1">
        <w:rPr>
          <w:rFonts w:ascii="Times New Roman" w:hAnsi="Times New Roman"/>
          <w:sz w:val="24"/>
          <w:szCs w:val="24"/>
        </w:rPr>
        <w:t xml:space="preserve"> pastat</w:t>
      </w:r>
      <w:r>
        <w:rPr>
          <w:rFonts w:ascii="Times New Roman" w:hAnsi="Times New Roman"/>
          <w:sz w:val="24"/>
          <w:szCs w:val="24"/>
        </w:rPr>
        <w:t>ams</w:t>
      </w:r>
      <w:r w:rsidRPr="00760BC1">
        <w:rPr>
          <w:rFonts w:ascii="Times New Roman" w:hAnsi="Times New Roman"/>
          <w:sz w:val="24"/>
          <w:szCs w:val="24"/>
        </w:rPr>
        <w:t xml:space="preserve"> eksploat</w:t>
      </w:r>
      <w:r>
        <w:rPr>
          <w:rFonts w:ascii="Times New Roman" w:hAnsi="Times New Roman"/>
          <w:sz w:val="24"/>
          <w:szCs w:val="24"/>
        </w:rPr>
        <w:t>uoti</w:t>
      </w:r>
      <w:r w:rsidRPr="00760BC1">
        <w:rPr>
          <w:rFonts w:ascii="Times New Roman" w:hAnsi="Times New Roman"/>
          <w:sz w:val="24"/>
          <w:szCs w:val="24"/>
        </w:rPr>
        <w:t xml:space="preserve"> pakanka mažesn</w:t>
      </w:r>
      <w:r>
        <w:rPr>
          <w:rFonts w:ascii="Times New Roman" w:hAnsi="Times New Roman"/>
          <w:sz w:val="24"/>
          <w:szCs w:val="24"/>
        </w:rPr>
        <w:t>ės</w:t>
      </w:r>
      <w:r w:rsidRPr="00760BC1">
        <w:rPr>
          <w:rFonts w:ascii="Times New Roman" w:hAnsi="Times New Roman"/>
          <w:sz w:val="24"/>
          <w:szCs w:val="24"/>
        </w:rPr>
        <w:t xml:space="preserve"> nei 0,9486 ha dydžio 4,7488 ha </w:t>
      </w:r>
      <w:r>
        <w:rPr>
          <w:rFonts w:ascii="Times New Roman" w:hAnsi="Times New Roman"/>
          <w:sz w:val="24"/>
          <w:szCs w:val="24"/>
        </w:rPr>
        <w:t>Ž</w:t>
      </w:r>
      <w:r w:rsidRPr="00760BC1">
        <w:rPr>
          <w:rFonts w:ascii="Times New Roman" w:hAnsi="Times New Roman"/>
          <w:sz w:val="24"/>
          <w:szCs w:val="24"/>
        </w:rPr>
        <w:t>emės sklypo</w:t>
      </w:r>
      <w:r>
        <w:rPr>
          <w:rFonts w:ascii="Times New Roman" w:hAnsi="Times New Roman"/>
          <w:sz w:val="24"/>
          <w:szCs w:val="24"/>
        </w:rPr>
        <w:t xml:space="preserve"> </w:t>
      </w:r>
      <w:r w:rsidRPr="00760BC1">
        <w:rPr>
          <w:rFonts w:ascii="Times New Roman" w:hAnsi="Times New Roman"/>
          <w:sz w:val="24"/>
          <w:szCs w:val="24"/>
        </w:rPr>
        <w:t>dalies</w:t>
      </w:r>
      <w:r>
        <w:rPr>
          <w:rFonts w:ascii="Times New Roman" w:hAnsi="Times New Roman"/>
          <w:sz w:val="24"/>
          <w:szCs w:val="24"/>
        </w:rPr>
        <w:t>,</w:t>
      </w:r>
      <w:r w:rsidRPr="00760BC1">
        <w:rPr>
          <w:rFonts w:ascii="Times New Roman" w:hAnsi="Times New Roman"/>
          <w:sz w:val="24"/>
          <w:szCs w:val="24"/>
        </w:rPr>
        <w:t xml:space="preserve"> ir </w:t>
      </w:r>
      <w:r>
        <w:rPr>
          <w:rFonts w:ascii="Times New Roman" w:hAnsi="Times New Roman"/>
          <w:sz w:val="24"/>
          <w:szCs w:val="24"/>
        </w:rPr>
        <w:t xml:space="preserve">jai buvo </w:t>
      </w:r>
      <w:r w:rsidRPr="00760BC1">
        <w:rPr>
          <w:rFonts w:ascii="Times New Roman" w:hAnsi="Times New Roman"/>
          <w:sz w:val="24"/>
          <w:szCs w:val="24"/>
        </w:rPr>
        <w:t>pasiūl</w:t>
      </w:r>
      <w:r>
        <w:rPr>
          <w:rFonts w:ascii="Times New Roman" w:hAnsi="Times New Roman"/>
          <w:sz w:val="24"/>
          <w:szCs w:val="24"/>
        </w:rPr>
        <w:t>yta</w:t>
      </w:r>
      <w:r w:rsidRPr="00760BC1">
        <w:rPr>
          <w:rFonts w:ascii="Times New Roman" w:hAnsi="Times New Roman"/>
          <w:sz w:val="24"/>
          <w:szCs w:val="24"/>
        </w:rPr>
        <w:t xml:space="preserve"> kreiptis į matininką dėl </w:t>
      </w:r>
      <w:r>
        <w:rPr>
          <w:rFonts w:ascii="Times New Roman" w:hAnsi="Times New Roman"/>
          <w:sz w:val="24"/>
          <w:szCs w:val="24"/>
        </w:rPr>
        <w:t>Ž</w:t>
      </w:r>
      <w:r w:rsidRPr="00760BC1">
        <w:rPr>
          <w:rFonts w:ascii="Times New Roman" w:hAnsi="Times New Roman"/>
          <w:sz w:val="24"/>
          <w:szCs w:val="24"/>
        </w:rPr>
        <w:t>emės sklypo kadastrinių matavimų atlikimo, nustatant pastat</w:t>
      </w:r>
      <w:r>
        <w:rPr>
          <w:rFonts w:ascii="Times New Roman" w:hAnsi="Times New Roman"/>
          <w:sz w:val="24"/>
          <w:szCs w:val="24"/>
        </w:rPr>
        <w:t>ams</w:t>
      </w:r>
      <w:r w:rsidRPr="00760BC1">
        <w:rPr>
          <w:rFonts w:ascii="Times New Roman" w:hAnsi="Times New Roman"/>
          <w:sz w:val="24"/>
          <w:szCs w:val="24"/>
        </w:rPr>
        <w:t xml:space="preserve"> eksploat</w:t>
      </w:r>
      <w:r>
        <w:rPr>
          <w:rFonts w:ascii="Times New Roman" w:hAnsi="Times New Roman"/>
          <w:sz w:val="24"/>
          <w:szCs w:val="24"/>
        </w:rPr>
        <w:t>uoti</w:t>
      </w:r>
      <w:r w:rsidRPr="00760BC1">
        <w:rPr>
          <w:rFonts w:ascii="Times New Roman" w:hAnsi="Times New Roman"/>
          <w:sz w:val="24"/>
          <w:szCs w:val="24"/>
        </w:rPr>
        <w:t xml:space="preserve"> reikalingą </w:t>
      </w:r>
      <w:r>
        <w:rPr>
          <w:rFonts w:ascii="Times New Roman" w:hAnsi="Times New Roman"/>
          <w:sz w:val="24"/>
          <w:szCs w:val="24"/>
        </w:rPr>
        <w:t>Ž</w:t>
      </w:r>
      <w:r w:rsidRPr="00760BC1">
        <w:rPr>
          <w:rFonts w:ascii="Times New Roman" w:hAnsi="Times New Roman"/>
          <w:sz w:val="24"/>
          <w:szCs w:val="24"/>
        </w:rPr>
        <w:t xml:space="preserve">emės sklypo dalį. </w:t>
      </w:r>
      <w:r w:rsidR="00917BEE">
        <w:rPr>
          <w:rFonts w:ascii="Times New Roman" w:hAnsi="Times New Roman"/>
          <w:sz w:val="24"/>
          <w:szCs w:val="24"/>
        </w:rPr>
        <w:t>NŽT</w:t>
      </w:r>
      <w:r w:rsidRPr="00760BC1">
        <w:rPr>
          <w:rFonts w:ascii="Times New Roman" w:hAnsi="Times New Roman"/>
          <w:sz w:val="24"/>
          <w:szCs w:val="24"/>
        </w:rPr>
        <w:t xml:space="preserve"> Panevėžio skyriaus 2022</w:t>
      </w:r>
      <w:r>
        <w:rPr>
          <w:rFonts w:ascii="Times New Roman" w:hAnsi="Times New Roman"/>
          <w:sz w:val="24"/>
          <w:szCs w:val="24"/>
        </w:rPr>
        <w:t xml:space="preserve"> m. balandžio </w:t>
      </w:r>
      <w:r w:rsidRPr="00760BC1">
        <w:rPr>
          <w:rFonts w:ascii="Times New Roman" w:hAnsi="Times New Roman"/>
          <w:sz w:val="24"/>
          <w:szCs w:val="24"/>
        </w:rPr>
        <w:t>7</w:t>
      </w:r>
      <w:r>
        <w:rPr>
          <w:rFonts w:ascii="Times New Roman" w:hAnsi="Times New Roman"/>
          <w:sz w:val="24"/>
          <w:szCs w:val="24"/>
        </w:rPr>
        <w:t xml:space="preserve"> d.</w:t>
      </w:r>
      <w:r w:rsidRPr="00760BC1">
        <w:rPr>
          <w:rFonts w:ascii="Times New Roman" w:hAnsi="Times New Roman"/>
          <w:sz w:val="24"/>
          <w:szCs w:val="24"/>
        </w:rPr>
        <w:t xml:space="preserve"> raštu nebuvo priimtas sprendimas dėl konkretaus nuomotino </w:t>
      </w:r>
      <w:r>
        <w:rPr>
          <w:rFonts w:ascii="Times New Roman" w:hAnsi="Times New Roman"/>
          <w:sz w:val="24"/>
          <w:szCs w:val="24"/>
        </w:rPr>
        <w:t>i</w:t>
      </w:r>
      <w:r w:rsidRPr="00760BC1">
        <w:rPr>
          <w:rFonts w:ascii="Times New Roman" w:hAnsi="Times New Roman"/>
          <w:sz w:val="24"/>
          <w:szCs w:val="24"/>
        </w:rPr>
        <w:t xml:space="preserve">eškovei </w:t>
      </w:r>
      <w:r>
        <w:rPr>
          <w:rFonts w:ascii="Times New Roman" w:hAnsi="Times New Roman"/>
          <w:sz w:val="24"/>
          <w:szCs w:val="24"/>
        </w:rPr>
        <w:t>Ž</w:t>
      </w:r>
      <w:r w:rsidRPr="00760BC1">
        <w:rPr>
          <w:rFonts w:ascii="Times New Roman" w:hAnsi="Times New Roman"/>
          <w:sz w:val="24"/>
          <w:szCs w:val="24"/>
        </w:rPr>
        <w:t xml:space="preserve">emės sklypo dydžio, o tik išdėstyta </w:t>
      </w:r>
      <w:r w:rsidR="00917BEE">
        <w:rPr>
          <w:rFonts w:ascii="Times New Roman" w:hAnsi="Times New Roman"/>
          <w:sz w:val="24"/>
          <w:szCs w:val="24"/>
        </w:rPr>
        <w:t>NŽT</w:t>
      </w:r>
      <w:r w:rsidRPr="00760BC1">
        <w:rPr>
          <w:rFonts w:ascii="Times New Roman" w:hAnsi="Times New Roman"/>
          <w:sz w:val="24"/>
          <w:szCs w:val="24"/>
        </w:rPr>
        <w:t xml:space="preserve"> Panevėžio skyriaus nuomonė ir argumentai dėl </w:t>
      </w:r>
      <w:r>
        <w:rPr>
          <w:rFonts w:ascii="Times New Roman" w:hAnsi="Times New Roman"/>
          <w:sz w:val="24"/>
          <w:szCs w:val="24"/>
        </w:rPr>
        <w:t>i</w:t>
      </w:r>
      <w:r w:rsidRPr="00760BC1">
        <w:rPr>
          <w:rFonts w:ascii="Times New Roman" w:hAnsi="Times New Roman"/>
          <w:sz w:val="24"/>
          <w:szCs w:val="24"/>
        </w:rPr>
        <w:t>eškovei nuosavybės teise priklausančių statinių eksploatacijai pakankamos ir mažesnės</w:t>
      </w:r>
      <w:r>
        <w:rPr>
          <w:rFonts w:ascii="Times New Roman" w:hAnsi="Times New Roman"/>
          <w:sz w:val="24"/>
          <w:szCs w:val="24"/>
        </w:rPr>
        <w:t>,</w:t>
      </w:r>
      <w:r w:rsidRPr="00760BC1">
        <w:rPr>
          <w:rFonts w:ascii="Times New Roman" w:hAnsi="Times New Roman"/>
          <w:sz w:val="24"/>
          <w:szCs w:val="24"/>
        </w:rPr>
        <w:t xml:space="preserve"> nei </w:t>
      </w:r>
      <w:r>
        <w:rPr>
          <w:rFonts w:ascii="Times New Roman" w:hAnsi="Times New Roman"/>
          <w:sz w:val="24"/>
          <w:szCs w:val="24"/>
        </w:rPr>
        <w:t>i</w:t>
      </w:r>
      <w:r w:rsidRPr="00760BC1">
        <w:rPr>
          <w:rFonts w:ascii="Times New Roman" w:hAnsi="Times New Roman"/>
          <w:sz w:val="24"/>
          <w:szCs w:val="24"/>
        </w:rPr>
        <w:t>eškovė pageidauja (0,9486 ha)</w:t>
      </w:r>
      <w:r>
        <w:rPr>
          <w:rFonts w:ascii="Times New Roman" w:hAnsi="Times New Roman"/>
          <w:sz w:val="24"/>
          <w:szCs w:val="24"/>
        </w:rPr>
        <w:t>,</w:t>
      </w:r>
      <w:r w:rsidRPr="00760BC1">
        <w:rPr>
          <w:rFonts w:ascii="Times New Roman" w:hAnsi="Times New Roman"/>
          <w:sz w:val="24"/>
          <w:szCs w:val="24"/>
        </w:rPr>
        <w:t xml:space="preserve"> </w:t>
      </w:r>
      <w:r>
        <w:rPr>
          <w:rFonts w:ascii="Times New Roman" w:hAnsi="Times New Roman"/>
          <w:sz w:val="24"/>
          <w:szCs w:val="24"/>
        </w:rPr>
        <w:t>Ž</w:t>
      </w:r>
      <w:r w:rsidRPr="00760BC1">
        <w:rPr>
          <w:rFonts w:ascii="Times New Roman" w:hAnsi="Times New Roman"/>
          <w:sz w:val="24"/>
          <w:szCs w:val="24"/>
        </w:rPr>
        <w:t>emės sklypo dalies.</w:t>
      </w:r>
      <w:r w:rsidRPr="00760BC1">
        <w:t xml:space="preserve"> </w:t>
      </w:r>
      <w:r w:rsidRPr="00760BC1">
        <w:rPr>
          <w:rFonts w:ascii="Times New Roman" w:hAnsi="Times New Roman"/>
          <w:sz w:val="24"/>
          <w:szCs w:val="24"/>
        </w:rPr>
        <w:t xml:space="preserve">Priešingai nei nurodyta apeliacinės instancijos teismo </w:t>
      </w:r>
      <w:r>
        <w:rPr>
          <w:rFonts w:ascii="Times New Roman" w:hAnsi="Times New Roman"/>
          <w:sz w:val="24"/>
          <w:szCs w:val="24"/>
        </w:rPr>
        <w:t>n</w:t>
      </w:r>
      <w:r w:rsidRPr="00760BC1">
        <w:rPr>
          <w:rFonts w:ascii="Times New Roman" w:hAnsi="Times New Roman"/>
          <w:sz w:val="24"/>
          <w:szCs w:val="24"/>
        </w:rPr>
        <w:t xml:space="preserve">utartyje, </w:t>
      </w:r>
      <w:r w:rsidR="00917BEE">
        <w:rPr>
          <w:rFonts w:ascii="Times New Roman" w:hAnsi="Times New Roman"/>
          <w:sz w:val="24"/>
          <w:szCs w:val="24"/>
        </w:rPr>
        <w:t>NŽT</w:t>
      </w:r>
      <w:r w:rsidRPr="00760BC1">
        <w:rPr>
          <w:rFonts w:ascii="Times New Roman" w:hAnsi="Times New Roman"/>
          <w:sz w:val="24"/>
          <w:szCs w:val="24"/>
        </w:rPr>
        <w:t xml:space="preserve"> Panevėžio skyri</w:t>
      </w:r>
      <w:r>
        <w:rPr>
          <w:rFonts w:ascii="Times New Roman" w:hAnsi="Times New Roman"/>
          <w:sz w:val="24"/>
          <w:szCs w:val="24"/>
        </w:rPr>
        <w:t>u</w:t>
      </w:r>
      <w:r w:rsidRPr="00760BC1">
        <w:rPr>
          <w:rFonts w:ascii="Times New Roman" w:hAnsi="Times New Roman"/>
          <w:sz w:val="24"/>
          <w:szCs w:val="24"/>
        </w:rPr>
        <w:t xml:space="preserve">s laikėsi nuoseklios ir aiškios pozicijos, kad </w:t>
      </w:r>
      <w:r>
        <w:rPr>
          <w:rFonts w:ascii="Times New Roman" w:hAnsi="Times New Roman"/>
          <w:sz w:val="24"/>
          <w:szCs w:val="24"/>
        </w:rPr>
        <w:t>i</w:t>
      </w:r>
      <w:r w:rsidRPr="00760BC1">
        <w:rPr>
          <w:rFonts w:ascii="Times New Roman" w:hAnsi="Times New Roman"/>
          <w:sz w:val="24"/>
          <w:szCs w:val="24"/>
        </w:rPr>
        <w:t>eškovės nuosavybės teise valdom</w:t>
      </w:r>
      <w:r>
        <w:rPr>
          <w:rFonts w:ascii="Times New Roman" w:hAnsi="Times New Roman"/>
          <w:sz w:val="24"/>
          <w:szCs w:val="24"/>
        </w:rPr>
        <w:t>iems</w:t>
      </w:r>
      <w:r w:rsidRPr="00760BC1">
        <w:rPr>
          <w:rFonts w:ascii="Times New Roman" w:hAnsi="Times New Roman"/>
          <w:sz w:val="24"/>
          <w:szCs w:val="24"/>
        </w:rPr>
        <w:t xml:space="preserve"> pastat</w:t>
      </w:r>
      <w:r>
        <w:rPr>
          <w:rFonts w:ascii="Times New Roman" w:hAnsi="Times New Roman"/>
          <w:sz w:val="24"/>
          <w:szCs w:val="24"/>
        </w:rPr>
        <w:t>ams</w:t>
      </w:r>
      <w:r w:rsidRPr="00760BC1">
        <w:rPr>
          <w:rFonts w:ascii="Times New Roman" w:hAnsi="Times New Roman"/>
          <w:sz w:val="24"/>
          <w:szCs w:val="24"/>
        </w:rPr>
        <w:t xml:space="preserve"> eksploat</w:t>
      </w:r>
      <w:r>
        <w:rPr>
          <w:rFonts w:ascii="Times New Roman" w:hAnsi="Times New Roman"/>
          <w:sz w:val="24"/>
          <w:szCs w:val="24"/>
        </w:rPr>
        <w:t>uoti</w:t>
      </w:r>
      <w:r w:rsidRPr="00760BC1">
        <w:rPr>
          <w:rFonts w:ascii="Times New Roman" w:hAnsi="Times New Roman"/>
          <w:sz w:val="24"/>
          <w:szCs w:val="24"/>
        </w:rPr>
        <w:t xml:space="preserve"> pakanka mažesnės</w:t>
      </w:r>
      <w:r>
        <w:rPr>
          <w:rFonts w:ascii="Times New Roman" w:hAnsi="Times New Roman"/>
          <w:sz w:val="24"/>
          <w:szCs w:val="24"/>
        </w:rPr>
        <w:t xml:space="preserve"> (</w:t>
      </w:r>
      <w:r w:rsidRPr="00AA6216">
        <w:rPr>
          <w:rFonts w:ascii="Times New Roman" w:hAnsi="Times New Roman"/>
          <w:sz w:val="24"/>
          <w:szCs w:val="24"/>
        </w:rPr>
        <w:t>0,2618 ha</w:t>
      </w:r>
      <w:r>
        <w:rPr>
          <w:rFonts w:ascii="Times New Roman" w:hAnsi="Times New Roman"/>
          <w:sz w:val="24"/>
          <w:szCs w:val="24"/>
        </w:rPr>
        <w:t xml:space="preserve">) </w:t>
      </w:r>
      <w:r w:rsidRPr="00AA6216">
        <w:rPr>
          <w:rFonts w:ascii="Times New Roman" w:hAnsi="Times New Roman"/>
          <w:sz w:val="24"/>
          <w:szCs w:val="24"/>
        </w:rPr>
        <w:t xml:space="preserve">4,7488 ha Žemės sklypo </w:t>
      </w:r>
      <w:r>
        <w:rPr>
          <w:rFonts w:ascii="Times New Roman" w:hAnsi="Times New Roman"/>
          <w:sz w:val="24"/>
          <w:szCs w:val="24"/>
        </w:rPr>
        <w:t>dalies</w:t>
      </w:r>
      <w:r w:rsidRPr="00760BC1">
        <w:rPr>
          <w:rFonts w:ascii="Times New Roman" w:hAnsi="Times New Roman"/>
          <w:sz w:val="24"/>
          <w:szCs w:val="24"/>
        </w:rPr>
        <w:t xml:space="preserve">, nei </w:t>
      </w:r>
      <w:r w:rsidRPr="00A607D0">
        <w:rPr>
          <w:rFonts w:ascii="Times New Roman" w:hAnsi="Times New Roman"/>
          <w:sz w:val="24"/>
          <w:szCs w:val="24"/>
        </w:rPr>
        <w:t xml:space="preserve">ieškovė reikalauja </w:t>
      </w:r>
      <w:r w:rsidRPr="00AA6216">
        <w:rPr>
          <w:rFonts w:ascii="Times New Roman" w:hAnsi="Times New Roman"/>
          <w:sz w:val="24"/>
          <w:szCs w:val="24"/>
        </w:rPr>
        <w:t>(</w:t>
      </w:r>
      <w:r w:rsidRPr="00A607D0">
        <w:rPr>
          <w:rFonts w:ascii="Times New Roman" w:hAnsi="Times New Roman"/>
          <w:sz w:val="24"/>
          <w:szCs w:val="24"/>
        </w:rPr>
        <w:t>0,9486</w:t>
      </w:r>
      <w:r>
        <w:rPr>
          <w:rFonts w:ascii="Times New Roman" w:hAnsi="Times New Roman"/>
          <w:sz w:val="24"/>
          <w:szCs w:val="24"/>
        </w:rPr>
        <w:t> </w:t>
      </w:r>
      <w:r w:rsidRPr="00A607D0">
        <w:rPr>
          <w:rFonts w:ascii="Times New Roman" w:hAnsi="Times New Roman"/>
          <w:sz w:val="24"/>
          <w:szCs w:val="24"/>
        </w:rPr>
        <w:t>ha</w:t>
      </w:r>
      <w:r w:rsidRPr="00AA6216">
        <w:rPr>
          <w:rFonts w:ascii="Times New Roman" w:hAnsi="Times New Roman"/>
          <w:sz w:val="24"/>
          <w:szCs w:val="24"/>
        </w:rPr>
        <w:t>)</w:t>
      </w:r>
      <w:r w:rsidRPr="00A607D0">
        <w:rPr>
          <w:rFonts w:ascii="Times New Roman" w:hAnsi="Times New Roman"/>
          <w:sz w:val="24"/>
          <w:szCs w:val="24"/>
        </w:rPr>
        <w:t>.</w:t>
      </w:r>
    </w:p>
    <w:p w14:paraId="540963A2" w14:textId="77777777" w:rsidR="009C188C" w:rsidRDefault="009C188C" w:rsidP="009C188C">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bookmarkStart w:id="3" w:name="_Hlk197595843"/>
      <w:r>
        <w:rPr>
          <w:rFonts w:ascii="Times New Roman" w:hAnsi="Times New Roman"/>
          <w:sz w:val="24"/>
          <w:szCs w:val="24"/>
        </w:rPr>
        <w:t>T</w:t>
      </w:r>
      <w:r w:rsidRPr="00B4778F">
        <w:rPr>
          <w:rFonts w:ascii="Times New Roman" w:hAnsi="Times New Roman"/>
          <w:sz w:val="24"/>
          <w:szCs w:val="24"/>
        </w:rPr>
        <w:t>eismas nukrypo nuo Lietuvos Aukščiausiojo Teismo suformuotos teisės taikymo ir aiškinimo praktikos</w:t>
      </w:r>
      <w:bookmarkEnd w:id="3"/>
      <w:r>
        <w:rPr>
          <w:rFonts w:ascii="Times New Roman" w:hAnsi="Times New Roman"/>
          <w:sz w:val="24"/>
          <w:szCs w:val="24"/>
        </w:rPr>
        <w:t xml:space="preserve"> (</w:t>
      </w:r>
      <w:r w:rsidRPr="00B4778F">
        <w:rPr>
          <w:rFonts w:ascii="Times New Roman" w:hAnsi="Times New Roman"/>
          <w:sz w:val="24"/>
          <w:szCs w:val="24"/>
        </w:rPr>
        <w:t>Lietuvos Aukščiausiojo Teismo 2014</w:t>
      </w:r>
      <w:r>
        <w:rPr>
          <w:rFonts w:ascii="Times New Roman" w:hAnsi="Times New Roman"/>
          <w:sz w:val="24"/>
          <w:szCs w:val="24"/>
        </w:rPr>
        <w:t xml:space="preserve"> m. spalio </w:t>
      </w:r>
      <w:r w:rsidRPr="00B4778F">
        <w:rPr>
          <w:rFonts w:ascii="Times New Roman" w:hAnsi="Times New Roman"/>
          <w:sz w:val="24"/>
          <w:szCs w:val="24"/>
        </w:rPr>
        <w:t>15</w:t>
      </w:r>
      <w:r>
        <w:rPr>
          <w:rFonts w:ascii="Times New Roman" w:hAnsi="Times New Roman"/>
          <w:sz w:val="24"/>
          <w:szCs w:val="24"/>
        </w:rPr>
        <w:t xml:space="preserve"> d.</w:t>
      </w:r>
      <w:r w:rsidRPr="00B4778F">
        <w:rPr>
          <w:rFonts w:ascii="Times New Roman" w:hAnsi="Times New Roman"/>
          <w:sz w:val="24"/>
          <w:szCs w:val="24"/>
        </w:rPr>
        <w:t xml:space="preserve"> nutart</w:t>
      </w:r>
      <w:r>
        <w:rPr>
          <w:rFonts w:ascii="Times New Roman" w:hAnsi="Times New Roman"/>
          <w:sz w:val="24"/>
          <w:szCs w:val="24"/>
        </w:rPr>
        <w:t>is</w:t>
      </w:r>
      <w:r w:rsidRPr="00B4778F">
        <w:rPr>
          <w:rFonts w:ascii="Times New Roman" w:hAnsi="Times New Roman"/>
          <w:sz w:val="24"/>
          <w:szCs w:val="24"/>
        </w:rPr>
        <w:t xml:space="preserve"> civilinėje byloje Nr. 3K-3-436/2014</w:t>
      </w:r>
      <w:r>
        <w:rPr>
          <w:rFonts w:ascii="Times New Roman" w:hAnsi="Times New Roman"/>
          <w:sz w:val="24"/>
          <w:szCs w:val="24"/>
        </w:rPr>
        <w:t>,</w:t>
      </w:r>
      <w:r w:rsidRPr="00B4778F">
        <w:rPr>
          <w:rFonts w:ascii="Times New Roman" w:hAnsi="Times New Roman"/>
          <w:sz w:val="24"/>
          <w:szCs w:val="24"/>
        </w:rPr>
        <w:t xml:space="preserve"> 2017</w:t>
      </w:r>
      <w:r>
        <w:rPr>
          <w:rFonts w:ascii="Times New Roman" w:hAnsi="Times New Roman"/>
          <w:sz w:val="24"/>
          <w:szCs w:val="24"/>
        </w:rPr>
        <w:t xml:space="preserve"> m. birželio </w:t>
      </w:r>
      <w:r w:rsidRPr="00B4778F">
        <w:rPr>
          <w:rFonts w:ascii="Times New Roman" w:hAnsi="Times New Roman"/>
          <w:sz w:val="24"/>
          <w:szCs w:val="24"/>
        </w:rPr>
        <w:t>22</w:t>
      </w:r>
      <w:r>
        <w:rPr>
          <w:rFonts w:ascii="Times New Roman" w:hAnsi="Times New Roman"/>
          <w:sz w:val="24"/>
          <w:szCs w:val="24"/>
        </w:rPr>
        <w:t xml:space="preserve"> d.</w:t>
      </w:r>
      <w:r w:rsidRPr="00B4778F">
        <w:rPr>
          <w:rFonts w:ascii="Times New Roman" w:hAnsi="Times New Roman"/>
          <w:sz w:val="24"/>
          <w:szCs w:val="24"/>
        </w:rPr>
        <w:t xml:space="preserve"> nutartis civilinėje byloje Nr. 3K-3-281-695/2017</w:t>
      </w:r>
      <w:r>
        <w:rPr>
          <w:rFonts w:ascii="Times New Roman" w:hAnsi="Times New Roman"/>
          <w:sz w:val="24"/>
          <w:szCs w:val="24"/>
        </w:rPr>
        <w:t>,</w:t>
      </w:r>
      <w:r w:rsidRPr="00B4778F">
        <w:rPr>
          <w:rFonts w:ascii="Times New Roman" w:hAnsi="Times New Roman"/>
          <w:sz w:val="24"/>
          <w:szCs w:val="24"/>
        </w:rPr>
        <w:t xml:space="preserve"> 2018</w:t>
      </w:r>
      <w:r>
        <w:rPr>
          <w:rFonts w:ascii="Times New Roman" w:hAnsi="Times New Roman"/>
          <w:sz w:val="24"/>
          <w:szCs w:val="24"/>
        </w:rPr>
        <w:t xml:space="preserve"> m. kovo </w:t>
      </w:r>
      <w:r w:rsidRPr="00B4778F">
        <w:rPr>
          <w:rFonts w:ascii="Times New Roman" w:hAnsi="Times New Roman"/>
          <w:sz w:val="24"/>
          <w:szCs w:val="24"/>
        </w:rPr>
        <w:t xml:space="preserve">9 </w:t>
      </w:r>
      <w:r>
        <w:rPr>
          <w:rFonts w:ascii="Times New Roman" w:hAnsi="Times New Roman"/>
          <w:sz w:val="24"/>
          <w:szCs w:val="24"/>
        </w:rPr>
        <w:t xml:space="preserve">d. </w:t>
      </w:r>
      <w:r w:rsidRPr="00B4778F">
        <w:rPr>
          <w:rFonts w:ascii="Times New Roman" w:hAnsi="Times New Roman"/>
          <w:sz w:val="24"/>
          <w:szCs w:val="24"/>
        </w:rPr>
        <w:t>nutart</w:t>
      </w:r>
      <w:r>
        <w:rPr>
          <w:rFonts w:ascii="Times New Roman" w:hAnsi="Times New Roman"/>
          <w:sz w:val="24"/>
          <w:szCs w:val="24"/>
        </w:rPr>
        <w:t>is</w:t>
      </w:r>
      <w:r w:rsidRPr="00B4778F">
        <w:rPr>
          <w:rFonts w:ascii="Times New Roman" w:hAnsi="Times New Roman"/>
          <w:sz w:val="24"/>
          <w:szCs w:val="24"/>
        </w:rPr>
        <w:t xml:space="preserve"> civilinėje byloje Nr. 3K-3-76-684/2018, 2018</w:t>
      </w:r>
      <w:r>
        <w:rPr>
          <w:rFonts w:ascii="Times New Roman" w:hAnsi="Times New Roman"/>
          <w:sz w:val="24"/>
          <w:szCs w:val="24"/>
        </w:rPr>
        <w:t xml:space="preserve"> m. balandžio </w:t>
      </w:r>
      <w:r w:rsidRPr="00B4778F">
        <w:rPr>
          <w:rFonts w:ascii="Times New Roman" w:hAnsi="Times New Roman"/>
          <w:sz w:val="24"/>
          <w:szCs w:val="24"/>
        </w:rPr>
        <w:t xml:space="preserve">9 </w:t>
      </w:r>
      <w:r>
        <w:rPr>
          <w:rFonts w:ascii="Times New Roman" w:hAnsi="Times New Roman"/>
          <w:sz w:val="24"/>
          <w:szCs w:val="24"/>
        </w:rPr>
        <w:t xml:space="preserve">d. </w:t>
      </w:r>
      <w:r w:rsidRPr="00B4778F">
        <w:rPr>
          <w:rFonts w:ascii="Times New Roman" w:hAnsi="Times New Roman"/>
          <w:sz w:val="24"/>
          <w:szCs w:val="24"/>
        </w:rPr>
        <w:t>nutarti</w:t>
      </w:r>
      <w:r>
        <w:rPr>
          <w:rFonts w:ascii="Times New Roman" w:hAnsi="Times New Roman"/>
          <w:sz w:val="24"/>
          <w:szCs w:val="24"/>
        </w:rPr>
        <w:t>s</w:t>
      </w:r>
      <w:r w:rsidRPr="00B4778F">
        <w:rPr>
          <w:rFonts w:ascii="Times New Roman" w:hAnsi="Times New Roman"/>
          <w:sz w:val="24"/>
          <w:szCs w:val="24"/>
        </w:rPr>
        <w:t xml:space="preserve"> civilinėje byloje Nr. 3K-3-133-219/2018</w:t>
      </w:r>
      <w:r>
        <w:rPr>
          <w:rFonts w:ascii="Times New Roman" w:hAnsi="Times New Roman"/>
          <w:sz w:val="24"/>
          <w:szCs w:val="24"/>
        </w:rPr>
        <w:t>,</w:t>
      </w:r>
      <w:r w:rsidRPr="00B4778F">
        <w:rPr>
          <w:rFonts w:ascii="Times New Roman" w:hAnsi="Times New Roman"/>
          <w:sz w:val="24"/>
          <w:szCs w:val="24"/>
        </w:rPr>
        <w:t xml:space="preserve"> 2018</w:t>
      </w:r>
      <w:r>
        <w:rPr>
          <w:rFonts w:ascii="Times New Roman" w:hAnsi="Times New Roman"/>
          <w:sz w:val="24"/>
          <w:szCs w:val="24"/>
        </w:rPr>
        <w:t xml:space="preserve"> m. lapkričio </w:t>
      </w:r>
      <w:r w:rsidRPr="00B4778F">
        <w:rPr>
          <w:rFonts w:ascii="Times New Roman" w:hAnsi="Times New Roman"/>
          <w:sz w:val="24"/>
          <w:szCs w:val="24"/>
        </w:rPr>
        <w:t>22</w:t>
      </w:r>
      <w:r>
        <w:rPr>
          <w:rFonts w:ascii="Times New Roman" w:hAnsi="Times New Roman"/>
          <w:sz w:val="24"/>
          <w:szCs w:val="24"/>
        </w:rPr>
        <w:t xml:space="preserve"> d.</w:t>
      </w:r>
      <w:r w:rsidRPr="00B4778F">
        <w:rPr>
          <w:rFonts w:ascii="Times New Roman" w:hAnsi="Times New Roman"/>
          <w:sz w:val="24"/>
          <w:szCs w:val="24"/>
        </w:rPr>
        <w:t xml:space="preserve"> nutart</w:t>
      </w:r>
      <w:r>
        <w:rPr>
          <w:rFonts w:ascii="Times New Roman" w:hAnsi="Times New Roman"/>
          <w:sz w:val="24"/>
          <w:szCs w:val="24"/>
        </w:rPr>
        <w:t>is</w:t>
      </w:r>
      <w:r w:rsidRPr="00B4778F">
        <w:rPr>
          <w:rFonts w:ascii="Times New Roman" w:hAnsi="Times New Roman"/>
          <w:sz w:val="24"/>
          <w:szCs w:val="24"/>
        </w:rPr>
        <w:t xml:space="preserve"> civilinėje byloje Nr. e3K-3-452-611/2018</w:t>
      </w:r>
      <w:r>
        <w:rPr>
          <w:rFonts w:ascii="Times New Roman" w:hAnsi="Times New Roman"/>
          <w:sz w:val="24"/>
          <w:szCs w:val="24"/>
        </w:rPr>
        <w:t>)</w:t>
      </w:r>
      <w:r w:rsidRPr="00B4778F">
        <w:rPr>
          <w:rFonts w:ascii="Times New Roman" w:hAnsi="Times New Roman"/>
          <w:sz w:val="24"/>
          <w:szCs w:val="24"/>
        </w:rPr>
        <w:t xml:space="preserve">, </w:t>
      </w:r>
      <w:bookmarkStart w:id="4" w:name="_Hlk197595894"/>
      <w:r w:rsidRPr="00B4778F">
        <w:rPr>
          <w:rFonts w:ascii="Times New Roman" w:hAnsi="Times New Roman"/>
          <w:sz w:val="24"/>
          <w:szCs w:val="24"/>
        </w:rPr>
        <w:t>netinkamai taikė materiali</w:t>
      </w:r>
      <w:r>
        <w:rPr>
          <w:rFonts w:ascii="Times New Roman" w:hAnsi="Times New Roman"/>
          <w:sz w:val="24"/>
          <w:szCs w:val="24"/>
        </w:rPr>
        <w:t>osios</w:t>
      </w:r>
      <w:r w:rsidRPr="00B4778F">
        <w:rPr>
          <w:rFonts w:ascii="Times New Roman" w:hAnsi="Times New Roman"/>
          <w:sz w:val="24"/>
          <w:szCs w:val="24"/>
        </w:rPr>
        <w:t xml:space="preserve"> teisės normas, reglamentuojančias disponavimą viešą</w:t>
      </w:r>
      <w:r>
        <w:rPr>
          <w:rFonts w:ascii="Times New Roman" w:hAnsi="Times New Roman"/>
          <w:sz w:val="24"/>
          <w:szCs w:val="24"/>
        </w:rPr>
        <w:t>jį</w:t>
      </w:r>
      <w:r w:rsidRPr="00B4778F">
        <w:rPr>
          <w:rFonts w:ascii="Times New Roman" w:hAnsi="Times New Roman"/>
          <w:sz w:val="24"/>
          <w:szCs w:val="24"/>
        </w:rPr>
        <w:t xml:space="preserve"> interesą sudarančiu turtu – valstybine žeme</w:t>
      </w:r>
      <w:r>
        <w:rPr>
          <w:rFonts w:ascii="Times New Roman" w:hAnsi="Times New Roman"/>
          <w:sz w:val="24"/>
          <w:szCs w:val="24"/>
        </w:rPr>
        <w:t xml:space="preserve">. </w:t>
      </w:r>
      <w:bookmarkEnd w:id="4"/>
      <w:r>
        <w:rPr>
          <w:rFonts w:ascii="Times New Roman" w:hAnsi="Times New Roman"/>
          <w:sz w:val="24"/>
          <w:szCs w:val="24"/>
        </w:rPr>
        <w:t>D</w:t>
      </w:r>
      <w:r w:rsidRPr="00B4778F">
        <w:rPr>
          <w:rFonts w:ascii="Times New Roman" w:hAnsi="Times New Roman"/>
          <w:sz w:val="24"/>
          <w:szCs w:val="24"/>
        </w:rPr>
        <w:t xml:space="preserve">isponuodama viešąjį interesą sudarančiu valstybės turtu – valstybine žeme, dalyvaudama civiliniuose santykiuose </w:t>
      </w:r>
      <w:r>
        <w:rPr>
          <w:rFonts w:ascii="Times New Roman" w:hAnsi="Times New Roman"/>
          <w:sz w:val="24"/>
          <w:szCs w:val="24"/>
        </w:rPr>
        <w:t>atsakovė</w:t>
      </w:r>
      <w:r w:rsidRPr="00B4778F">
        <w:rPr>
          <w:rFonts w:ascii="Times New Roman" w:hAnsi="Times New Roman"/>
          <w:sz w:val="24"/>
          <w:szCs w:val="24"/>
        </w:rPr>
        <w:t xml:space="preserve"> griežtai privalo vadovautis teisės aktais, reglamentuojančiais tokio pobūdžio civilinius santykius.</w:t>
      </w:r>
      <w:r>
        <w:rPr>
          <w:rFonts w:ascii="Times New Roman" w:hAnsi="Times New Roman"/>
          <w:sz w:val="24"/>
          <w:szCs w:val="24"/>
        </w:rPr>
        <w:t xml:space="preserve"> V</w:t>
      </w:r>
      <w:r w:rsidRPr="00B4778F">
        <w:rPr>
          <w:rFonts w:ascii="Times New Roman" w:hAnsi="Times New Roman"/>
          <w:sz w:val="24"/>
          <w:szCs w:val="24"/>
        </w:rPr>
        <w:t>alstybinė žemė lengvatine (ne aukciono) tvarka suinteresuotam asmeniui nuomojama atsižvelgiant į valstybinėje žemėje esančius ir šiam asmeniui nuosavybės teise priklausančius ar jo nuomojamus statinius ar įrenginius (kuri</w:t>
      </w:r>
      <w:r>
        <w:rPr>
          <w:rFonts w:ascii="Times New Roman" w:hAnsi="Times New Roman"/>
          <w:sz w:val="24"/>
          <w:szCs w:val="24"/>
        </w:rPr>
        <w:t>ems</w:t>
      </w:r>
      <w:r w:rsidRPr="00B4778F">
        <w:rPr>
          <w:rFonts w:ascii="Times New Roman" w:hAnsi="Times New Roman"/>
          <w:sz w:val="24"/>
          <w:szCs w:val="24"/>
        </w:rPr>
        <w:t xml:space="preserve"> eksploat</w:t>
      </w:r>
      <w:r>
        <w:rPr>
          <w:rFonts w:ascii="Times New Roman" w:hAnsi="Times New Roman"/>
          <w:sz w:val="24"/>
          <w:szCs w:val="24"/>
        </w:rPr>
        <w:t>uoti</w:t>
      </w:r>
      <w:r w:rsidRPr="00B4778F">
        <w:rPr>
          <w:rFonts w:ascii="Times New Roman" w:hAnsi="Times New Roman"/>
          <w:sz w:val="24"/>
          <w:szCs w:val="24"/>
        </w:rPr>
        <w:t xml:space="preserve"> reikalingas žemės plotas), bet ne į šio suinteresuoto asmens vykdomos komercinės veiklos plėtros perspektyvas, prekybos būdą, prekių rūšį ar ateities verslo planus.</w:t>
      </w:r>
      <w:r>
        <w:rPr>
          <w:rFonts w:ascii="Times New Roman" w:hAnsi="Times New Roman"/>
          <w:sz w:val="24"/>
          <w:szCs w:val="24"/>
        </w:rPr>
        <w:t xml:space="preserve"> </w:t>
      </w:r>
      <w:r w:rsidRPr="00B4778F">
        <w:rPr>
          <w:rFonts w:ascii="Times New Roman" w:hAnsi="Times New Roman"/>
          <w:sz w:val="24"/>
          <w:szCs w:val="24"/>
        </w:rPr>
        <w:t xml:space="preserve">Ieškovė turi teisę lengvatine tvarka (be aukciono) išsinuomoti </w:t>
      </w:r>
      <w:r>
        <w:rPr>
          <w:rFonts w:ascii="Times New Roman" w:hAnsi="Times New Roman"/>
          <w:sz w:val="24"/>
          <w:szCs w:val="24"/>
        </w:rPr>
        <w:t>Ž</w:t>
      </w:r>
      <w:r w:rsidRPr="00B4778F">
        <w:rPr>
          <w:rFonts w:ascii="Times New Roman" w:hAnsi="Times New Roman"/>
          <w:sz w:val="24"/>
          <w:szCs w:val="24"/>
        </w:rPr>
        <w:t xml:space="preserve">emės sklypo dalį, kuri reikalinga jos nuosavybės teise valdomiems pastatams (676 kv. m užstatyto ploto </w:t>
      </w:r>
      <w:r w:rsidRPr="00B4778F">
        <w:rPr>
          <w:rFonts w:ascii="Times New Roman" w:hAnsi="Times New Roman"/>
          <w:sz w:val="24"/>
          <w:szCs w:val="24"/>
        </w:rPr>
        <w:lastRenderedPageBreak/>
        <w:t>parduotuvei</w:t>
      </w:r>
      <w:r>
        <w:rPr>
          <w:rFonts w:ascii="Times New Roman" w:hAnsi="Times New Roman"/>
          <w:sz w:val="24"/>
          <w:szCs w:val="24"/>
        </w:rPr>
        <w:t xml:space="preserve"> </w:t>
      </w:r>
      <w:r w:rsidRPr="00B4778F">
        <w:rPr>
          <w:rFonts w:ascii="Times New Roman" w:hAnsi="Times New Roman"/>
          <w:sz w:val="24"/>
          <w:szCs w:val="24"/>
        </w:rPr>
        <w:t xml:space="preserve">ir 231 kv. m užstatyto ploto gamybiniam pastatui) eksploatuoti, bet neturi teisės lengvatine tvarka (be aukciono) nuomotis </w:t>
      </w:r>
      <w:r>
        <w:rPr>
          <w:rFonts w:ascii="Times New Roman" w:hAnsi="Times New Roman"/>
          <w:sz w:val="24"/>
          <w:szCs w:val="24"/>
        </w:rPr>
        <w:t>Ž</w:t>
      </w:r>
      <w:r w:rsidRPr="00B4778F">
        <w:rPr>
          <w:rFonts w:ascii="Times New Roman" w:hAnsi="Times New Roman"/>
          <w:sz w:val="24"/>
          <w:szCs w:val="24"/>
        </w:rPr>
        <w:t>emės</w:t>
      </w:r>
      <w:r>
        <w:rPr>
          <w:rFonts w:ascii="Times New Roman" w:hAnsi="Times New Roman"/>
          <w:sz w:val="24"/>
          <w:szCs w:val="24"/>
        </w:rPr>
        <w:t xml:space="preserve"> sklypo dalies</w:t>
      </w:r>
      <w:r w:rsidRPr="00B4778F">
        <w:rPr>
          <w:rFonts w:ascii="Times New Roman" w:hAnsi="Times New Roman"/>
          <w:sz w:val="24"/>
          <w:szCs w:val="24"/>
        </w:rPr>
        <w:t>, kuri bus naudojama jos komercinės veiklos plėtrai ateityje.</w:t>
      </w:r>
      <w:r w:rsidRPr="00B4778F">
        <w:t xml:space="preserve"> </w:t>
      </w:r>
      <w:r w:rsidRPr="00B4778F">
        <w:rPr>
          <w:rFonts w:ascii="Times New Roman" w:hAnsi="Times New Roman"/>
          <w:sz w:val="24"/>
          <w:szCs w:val="24"/>
        </w:rPr>
        <w:t xml:space="preserve">Priešingai nei nurodyta </w:t>
      </w:r>
      <w:r>
        <w:rPr>
          <w:rFonts w:ascii="Times New Roman" w:hAnsi="Times New Roman"/>
          <w:sz w:val="24"/>
          <w:szCs w:val="24"/>
        </w:rPr>
        <w:t>skundžiamos n</w:t>
      </w:r>
      <w:r w:rsidRPr="00B4778F">
        <w:rPr>
          <w:rFonts w:ascii="Times New Roman" w:hAnsi="Times New Roman"/>
          <w:sz w:val="24"/>
          <w:szCs w:val="24"/>
        </w:rPr>
        <w:t xml:space="preserve">utarties 63 punkte, </w:t>
      </w:r>
      <w:r>
        <w:rPr>
          <w:rFonts w:ascii="Times New Roman" w:hAnsi="Times New Roman"/>
          <w:sz w:val="24"/>
          <w:szCs w:val="24"/>
        </w:rPr>
        <w:t>atsakovei</w:t>
      </w:r>
      <w:r w:rsidRPr="00B4778F">
        <w:rPr>
          <w:rFonts w:ascii="Times New Roman" w:hAnsi="Times New Roman"/>
          <w:sz w:val="24"/>
          <w:szCs w:val="24"/>
        </w:rPr>
        <w:t xml:space="preserve"> įstatymu nėra </w:t>
      </w:r>
      <w:r>
        <w:rPr>
          <w:rFonts w:ascii="Times New Roman" w:hAnsi="Times New Roman"/>
          <w:sz w:val="24"/>
          <w:szCs w:val="24"/>
        </w:rPr>
        <w:t>priskir</w:t>
      </w:r>
      <w:r w:rsidRPr="00B4778F">
        <w:rPr>
          <w:rFonts w:ascii="Times New Roman" w:hAnsi="Times New Roman"/>
          <w:sz w:val="24"/>
          <w:szCs w:val="24"/>
        </w:rPr>
        <w:t xml:space="preserve">ta pareiga vertinti </w:t>
      </w:r>
      <w:r>
        <w:rPr>
          <w:rFonts w:ascii="Times New Roman" w:hAnsi="Times New Roman"/>
          <w:sz w:val="24"/>
          <w:szCs w:val="24"/>
        </w:rPr>
        <w:t>i</w:t>
      </w:r>
      <w:r w:rsidRPr="00B4778F">
        <w:rPr>
          <w:rFonts w:ascii="Times New Roman" w:hAnsi="Times New Roman"/>
          <w:sz w:val="24"/>
          <w:szCs w:val="24"/>
        </w:rPr>
        <w:t>eškovės vykdomos ūkinės komercinės veiklos pobūdį ir jos perspektyvas</w:t>
      </w:r>
      <w:r>
        <w:rPr>
          <w:rFonts w:ascii="Times New Roman" w:hAnsi="Times New Roman"/>
          <w:sz w:val="24"/>
          <w:szCs w:val="24"/>
        </w:rPr>
        <w:t>,</w:t>
      </w:r>
      <w:r w:rsidRPr="00B4778F">
        <w:rPr>
          <w:rFonts w:ascii="Times New Roman" w:hAnsi="Times New Roman"/>
          <w:sz w:val="24"/>
          <w:szCs w:val="24"/>
        </w:rPr>
        <w:t xml:space="preserve"> sprendžiant dėl </w:t>
      </w:r>
      <w:r>
        <w:rPr>
          <w:rFonts w:ascii="Times New Roman" w:hAnsi="Times New Roman"/>
          <w:sz w:val="24"/>
          <w:szCs w:val="24"/>
        </w:rPr>
        <w:t>i</w:t>
      </w:r>
      <w:r w:rsidRPr="00B4778F">
        <w:rPr>
          <w:rFonts w:ascii="Times New Roman" w:hAnsi="Times New Roman"/>
          <w:sz w:val="24"/>
          <w:szCs w:val="24"/>
        </w:rPr>
        <w:t xml:space="preserve">eškovei nuomotino </w:t>
      </w:r>
      <w:r>
        <w:rPr>
          <w:rFonts w:ascii="Times New Roman" w:hAnsi="Times New Roman"/>
          <w:sz w:val="24"/>
          <w:szCs w:val="24"/>
        </w:rPr>
        <w:t>Ž</w:t>
      </w:r>
      <w:r w:rsidRPr="00B4778F">
        <w:rPr>
          <w:rFonts w:ascii="Times New Roman" w:hAnsi="Times New Roman"/>
          <w:sz w:val="24"/>
          <w:szCs w:val="24"/>
        </w:rPr>
        <w:t xml:space="preserve">emės </w:t>
      </w:r>
      <w:r>
        <w:rPr>
          <w:rFonts w:ascii="Times New Roman" w:hAnsi="Times New Roman"/>
          <w:sz w:val="24"/>
          <w:szCs w:val="24"/>
        </w:rPr>
        <w:t xml:space="preserve">sklypo </w:t>
      </w:r>
      <w:r w:rsidRPr="00B4778F">
        <w:rPr>
          <w:rFonts w:ascii="Times New Roman" w:hAnsi="Times New Roman"/>
          <w:sz w:val="24"/>
          <w:szCs w:val="24"/>
        </w:rPr>
        <w:t>dalies dydžio.</w:t>
      </w:r>
      <w:r w:rsidRPr="00B4778F">
        <w:t xml:space="preserve"> </w:t>
      </w:r>
      <w:r w:rsidRPr="00B4778F">
        <w:rPr>
          <w:rFonts w:ascii="Times New Roman" w:hAnsi="Times New Roman"/>
          <w:sz w:val="24"/>
          <w:szCs w:val="24"/>
        </w:rPr>
        <w:t xml:space="preserve">Priešingai nei nurodyta </w:t>
      </w:r>
      <w:r>
        <w:rPr>
          <w:rFonts w:ascii="Times New Roman" w:hAnsi="Times New Roman"/>
          <w:sz w:val="24"/>
          <w:szCs w:val="24"/>
        </w:rPr>
        <w:t>skundžiamos</w:t>
      </w:r>
      <w:r w:rsidRPr="00B4778F">
        <w:rPr>
          <w:rFonts w:ascii="Times New Roman" w:hAnsi="Times New Roman"/>
          <w:sz w:val="24"/>
          <w:szCs w:val="24"/>
        </w:rPr>
        <w:t xml:space="preserve"> </w:t>
      </w:r>
      <w:r>
        <w:rPr>
          <w:rFonts w:ascii="Times New Roman" w:hAnsi="Times New Roman"/>
          <w:sz w:val="24"/>
          <w:szCs w:val="24"/>
        </w:rPr>
        <w:t>n</w:t>
      </w:r>
      <w:r w:rsidRPr="00B4778F">
        <w:rPr>
          <w:rFonts w:ascii="Times New Roman" w:hAnsi="Times New Roman"/>
          <w:sz w:val="24"/>
          <w:szCs w:val="24"/>
        </w:rPr>
        <w:t xml:space="preserve">utarties 67 punkte, </w:t>
      </w:r>
      <w:r>
        <w:rPr>
          <w:rFonts w:ascii="Times New Roman" w:hAnsi="Times New Roman"/>
          <w:sz w:val="24"/>
          <w:szCs w:val="24"/>
        </w:rPr>
        <w:t>i</w:t>
      </w:r>
      <w:r w:rsidRPr="00B4778F">
        <w:rPr>
          <w:rFonts w:ascii="Times New Roman" w:hAnsi="Times New Roman"/>
          <w:sz w:val="24"/>
          <w:szCs w:val="24"/>
        </w:rPr>
        <w:t>eškovės statini</w:t>
      </w:r>
      <w:r>
        <w:rPr>
          <w:rFonts w:ascii="Times New Roman" w:hAnsi="Times New Roman"/>
          <w:sz w:val="24"/>
          <w:szCs w:val="24"/>
        </w:rPr>
        <w:t>ams</w:t>
      </w:r>
      <w:r w:rsidRPr="00B4778F">
        <w:rPr>
          <w:rFonts w:ascii="Times New Roman" w:hAnsi="Times New Roman"/>
          <w:sz w:val="24"/>
          <w:szCs w:val="24"/>
        </w:rPr>
        <w:t>, esan</w:t>
      </w:r>
      <w:r>
        <w:rPr>
          <w:rFonts w:ascii="Times New Roman" w:hAnsi="Times New Roman"/>
          <w:sz w:val="24"/>
          <w:szCs w:val="24"/>
        </w:rPr>
        <w:t>tiems</w:t>
      </w:r>
      <w:r w:rsidRPr="00B4778F">
        <w:rPr>
          <w:rFonts w:ascii="Times New Roman" w:hAnsi="Times New Roman"/>
          <w:sz w:val="24"/>
          <w:szCs w:val="24"/>
        </w:rPr>
        <w:t xml:space="preserve"> </w:t>
      </w:r>
      <w:r>
        <w:rPr>
          <w:rFonts w:ascii="Times New Roman" w:hAnsi="Times New Roman"/>
          <w:sz w:val="24"/>
          <w:szCs w:val="24"/>
        </w:rPr>
        <w:t>Ž</w:t>
      </w:r>
      <w:r w:rsidRPr="00B4778F">
        <w:rPr>
          <w:rFonts w:ascii="Times New Roman" w:hAnsi="Times New Roman"/>
          <w:sz w:val="24"/>
          <w:szCs w:val="24"/>
        </w:rPr>
        <w:t>emė</w:t>
      </w:r>
      <w:r>
        <w:rPr>
          <w:rFonts w:ascii="Times New Roman" w:hAnsi="Times New Roman"/>
          <w:sz w:val="24"/>
          <w:szCs w:val="24"/>
        </w:rPr>
        <w:t>s sklype</w:t>
      </w:r>
      <w:r w:rsidRPr="00B4778F">
        <w:rPr>
          <w:rFonts w:ascii="Times New Roman" w:hAnsi="Times New Roman"/>
          <w:sz w:val="24"/>
          <w:szCs w:val="24"/>
        </w:rPr>
        <w:t>, eksploat</w:t>
      </w:r>
      <w:r>
        <w:rPr>
          <w:rFonts w:ascii="Times New Roman" w:hAnsi="Times New Roman"/>
          <w:sz w:val="24"/>
          <w:szCs w:val="24"/>
        </w:rPr>
        <w:t>uoti</w:t>
      </w:r>
      <w:r w:rsidRPr="00B4778F">
        <w:rPr>
          <w:rFonts w:ascii="Times New Roman" w:hAnsi="Times New Roman"/>
          <w:sz w:val="24"/>
          <w:szCs w:val="24"/>
        </w:rPr>
        <w:t xml:space="preserve"> būtin</w:t>
      </w:r>
      <w:r>
        <w:rPr>
          <w:rFonts w:ascii="Times New Roman" w:hAnsi="Times New Roman"/>
          <w:sz w:val="24"/>
          <w:szCs w:val="24"/>
        </w:rPr>
        <w:t>as</w:t>
      </w:r>
      <w:r w:rsidRPr="00B4778F">
        <w:rPr>
          <w:rFonts w:ascii="Times New Roman" w:hAnsi="Times New Roman"/>
          <w:sz w:val="24"/>
          <w:szCs w:val="24"/>
        </w:rPr>
        <w:t xml:space="preserve"> </w:t>
      </w:r>
      <w:r>
        <w:rPr>
          <w:rFonts w:ascii="Times New Roman" w:hAnsi="Times New Roman"/>
          <w:sz w:val="24"/>
          <w:szCs w:val="24"/>
        </w:rPr>
        <w:t>Ž</w:t>
      </w:r>
      <w:r w:rsidRPr="00B4778F">
        <w:rPr>
          <w:rFonts w:ascii="Times New Roman" w:hAnsi="Times New Roman"/>
          <w:sz w:val="24"/>
          <w:szCs w:val="24"/>
        </w:rPr>
        <w:t xml:space="preserve">emės sklypo dalies dydis turi būti apskaičiuojamas remiantis galiojančių teisės aktų nuostatomis, o ne nustatomas iš viešai skelbiamų </w:t>
      </w:r>
      <w:r>
        <w:rPr>
          <w:rFonts w:ascii="Times New Roman" w:hAnsi="Times New Roman"/>
          <w:sz w:val="24"/>
          <w:szCs w:val="24"/>
        </w:rPr>
        <w:t>i</w:t>
      </w:r>
      <w:r w:rsidRPr="00B4778F">
        <w:rPr>
          <w:rFonts w:ascii="Times New Roman" w:hAnsi="Times New Roman"/>
          <w:sz w:val="24"/>
          <w:szCs w:val="24"/>
        </w:rPr>
        <w:t>eškovės internet</w:t>
      </w:r>
      <w:r>
        <w:rPr>
          <w:rFonts w:ascii="Times New Roman" w:hAnsi="Times New Roman"/>
          <w:sz w:val="24"/>
          <w:szCs w:val="24"/>
        </w:rPr>
        <w:t>o</w:t>
      </w:r>
      <w:r w:rsidRPr="00B4778F">
        <w:rPr>
          <w:rFonts w:ascii="Times New Roman" w:hAnsi="Times New Roman"/>
          <w:sz w:val="24"/>
          <w:szCs w:val="24"/>
        </w:rPr>
        <w:t xml:space="preserve"> svetainės duomenų.</w:t>
      </w:r>
    </w:p>
    <w:p w14:paraId="07401C0A" w14:textId="77777777" w:rsidR="009C188C" w:rsidRDefault="009C188C" w:rsidP="009C188C">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bookmarkStart w:id="5" w:name="_Hlk183509181"/>
      <w:r>
        <w:rPr>
          <w:rFonts w:ascii="Times New Roman" w:hAnsi="Times New Roman"/>
          <w:sz w:val="24"/>
          <w:szCs w:val="24"/>
        </w:rPr>
        <w:t xml:space="preserve">Teismas </w:t>
      </w:r>
      <w:r w:rsidRPr="00A02B1F">
        <w:rPr>
          <w:rFonts w:ascii="Times New Roman" w:hAnsi="Times New Roman"/>
          <w:sz w:val="24"/>
          <w:szCs w:val="24"/>
        </w:rPr>
        <w:t>netinkamai aiškino ir taikė materiali</w:t>
      </w:r>
      <w:r>
        <w:rPr>
          <w:rFonts w:ascii="Times New Roman" w:hAnsi="Times New Roman"/>
          <w:sz w:val="24"/>
          <w:szCs w:val="24"/>
        </w:rPr>
        <w:t>osios</w:t>
      </w:r>
      <w:r w:rsidRPr="00A02B1F">
        <w:rPr>
          <w:rFonts w:ascii="Times New Roman" w:hAnsi="Times New Roman"/>
          <w:sz w:val="24"/>
          <w:szCs w:val="24"/>
        </w:rPr>
        <w:t xml:space="preserve"> teisės normas, reglamentuojančias žemės naudojimo būdo atitik</w:t>
      </w:r>
      <w:r>
        <w:rPr>
          <w:rFonts w:ascii="Times New Roman" w:hAnsi="Times New Roman"/>
          <w:sz w:val="24"/>
          <w:szCs w:val="24"/>
        </w:rPr>
        <w:t>tį</w:t>
      </w:r>
      <w:r w:rsidRPr="00A02B1F">
        <w:rPr>
          <w:rFonts w:ascii="Times New Roman" w:hAnsi="Times New Roman"/>
          <w:sz w:val="24"/>
          <w:szCs w:val="24"/>
        </w:rPr>
        <w:t xml:space="preserve"> </w:t>
      </w:r>
      <w:r>
        <w:rPr>
          <w:rFonts w:ascii="Times New Roman" w:hAnsi="Times New Roman"/>
          <w:sz w:val="24"/>
          <w:szCs w:val="24"/>
        </w:rPr>
        <w:t>i</w:t>
      </w:r>
      <w:r w:rsidRPr="00A02B1F">
        <w:rPr>
          <w:rFonts w:ascii="Times New Roman" w:hAnsi="Times New Roman"/>
          <w:sz w:val="24"/>
          <w:szCs w:val="24"/>
        </w:rPr>
        <w:t>eškovės vykdomai veiklai</w:t>
      </w:r>
      <w:r>
        <w:rPr>
          <w:rFonts w:ascii="Times New Roman" w:hAnsi="Times New Roman"/>
          <w:sz w:val="24"/>
          <w:szCs w:val="24"/>
        </w:rPr>
        <w:t xml:space="preserve"> (</w:t>
      </w:r>
      <w:r w:rsidRPr="00A02B1F">
        <w:rPr>
          <w:rFonts w:ascii="Times New Roman" w:hAnsi="Times New Roman"/>
          <w:sz w:val="24"/>
          <w:szCs w:val="24"/>
        </w:rPr>
        <w:t>Žemės naudojimo būdų turinio aprašo, patvirtinto Lietuvos Respublikos žemės ūkio ministro ir Lietuvos Respublikos aplinkos ministro 2005 m. sausio 20 d. įsakymu Nr. 3D-37/D1-40 „Dėl žemės naudojimo būdų aprašo patvirtinimo“</w:t>
      </w:r>
      <w:r>
        <w:rPr>
          <w:rFonts w:ascii="Times New Roman" w:hAnsi="Times New Roman"/>
          <w:sz w:val="24"/>
          <w:szCs w:val="24"/>
        </w:rPr>
        <w:t>,</w:t>
      </w:r>
      <w:r w:rsidRPr="00A02B1F">
        <w:rPr>
          <w:rFonts w:ascii="Times New Roman" w:hAnsi="Times New Roman"/>
          <w:sz w:val="24"/>
          <w:szCs w:val="24"/>
        </w:rPr>
        <w:t xml:space="preserve"> (toliau – Aprašas) 20 punktas</w:t>
      </w:r>
      <w:r>
        <w:rPr>
          <w:rFonts w:ascii="Times New Roman" w:hAnsi="Times New Roman"/>
          <w:sz w:val="24"/>
          <w:szCs w:val="24"/>
        </w:rPr>
        <w:t>)</w:t>
      </w:r>
      <w:r w:rsidRPr="00A02B1F">
        <w:rPr>
          <w:rFonts w:ascii="Times New Roman" w:hAnsi="Times New Roman"/>
          <w:sz w:val="24"/>
          <w:szCs w:val="24"/>
        </w:rPr>
        <w:t>.</w:t>
      </w:r>
      <w:bookmarkEnd w:id="5"/>
      <w:r>
        <w:rPr>
          <w:rFonts w:ascii="Times New Roman" w:hAnsi="Times New Roman"/>
          <w:sz w:val="24"/>
          <w:szCs w:val="24"/>
        </w:rPr>
        <w:t xml:space="preserve"> </w:t>
      </w:r>
      <w:r w:rsidRPr="00A02B1F">
        <w:rPr>
          <w:rFonts w:ascii="Times New Roman" w:hAnsi="Times New Roman"/>
          <w:sz w:val="24"/>
          <w:szCs w:val="24"/>
        </w:rPr>
        <w:t xml:space="preserve">Ieškovė bylos </w:t>
      </w:r>
      <w:r>
        <w:rPr>
          <w:rFonts w:ascii="Times New Roman" w:hAnsi="Times New Roman"/>
          <w:sz w:val="24"/>
          <w:szCs w:val="24"/>
        </w:rPr>
        <w:t>nagrinėjimo</w:t>
      </w:r>
      <w:r w:rsidRPr="00A02B1F">
        <w:rPr>
          <w:rFonts w:ascii="Times New Roman" w:hAnsi="Times New Roman"/>
          <w:sz w:val="24"/>
          <w:szCs w:val="24"/>
        </w:rPr>
        <w:t xml:space="preserve"> metu teikė fotonuotraukas, jog </w:t>
      </w:r>
      <w:r>
        <w:rPr>
          <w:rFonts w:ascii="Times New Roman" w:hAnsi="Times New Roman"/>
          <w:sz w:val="24"/>
          <w:szCs w:val="24"/>
        </w:rPr>
        <w:t>Ž</w:t>
      </w:r>
      <w:r w:rsidRPr="00A02B1F">
        <w:rPr>
          <w:rFonts w:ascii="Times New Roman" w:hAnsi="Times New Roman"/>
          <w:sz w:val="24"/>
          <w:szCs w:val="24"/>
        </w:rPr>
        <w:t xml:space="preserve">emės sklype sandėliuoja birius </w:t>
      </w:r>
      <w:proofErr w:type="spellStart"/>
      <w:r w:rsidRPr="00A02B1F">
        <w:rPr>
          <w:rFonts w:ascii="Times New Roman" w:hAnsi="Times New Roman"/>
          <w:sz w:val="24"/>
          <w:szCs w:val="24"/>
        </w:rPr>
        <w:t>stambiagabaričius</w:t>
      </w:r>
      <w:proofErr w:type="spellEnd"/>
      <w:r w:rsidRPr="00A02B1F">
        <w:rPr>
          <w:rFonts w:ascii="Times New Roman" w:hAnsi="Times New Roman"/>
          <w:sz w:val="24"/>
          <w:szCs w:val="24"/>
        </w:rPr>
        <w:t xml:space="preserve"> produktus (žvyrą, smėlį, įvairius betono gaminius), teigė, jog ginčo teritorijoje planuoja statyti sandėlį. Bylą nagrinėję teismai neatkreipė dėmesio į tai, jog </w:t>
      </w:r>
      <w:r>
        <w:rPr>
          <w:rFonts w:ascii="Times New Roman" w:hAnsi="Times New Roman"/>
          <w:sz w:val="24"/>
          <w:szCs w:val="24"/>
        </w:rPr>
        <w:t>Ž</w:t>
      </w:r>
      <w:r w:rsidRPr="00A02B1F">
        <w:rPr>
          <w:rFonts w:ascii="Times New Roman" w:hAnsi="Times New Roman"/>
          <w:sz w:val="24"/>
          <w:szCs w:val="24"/>
        </w:rPr>
        <w:t>emės sklypo</w:t>
      </w:r>
      <w:r>
        <w:rPr>
          <w:rFonts w:ascii="Times New Roman" w:hAnsi="Times New Roman"/>
          <w:sz w:val="24"/>
          <w:szCs w:val="24"/>
        </w:rPr>
        <w:t xml:space="preserve"> </w:t>
      </w:r>
      <w:r w:rsidRPr="00A02B1F">
        <w:rPr>
          <w:rFonts w:ascii="Times New Roman" w:hAnsi="Times New Roman"/>
          <w:sz w:val="24"/>
          <w:szCs w:val="24"/>
        </w:rPr>
        <w:t>teritorija yra kitos paskirties, kuriai nustatytas naudojimo būdas – komercinės paskirties objektų teritorija.</w:t>
      </w:r>
      <w:r w:rsidRPr="00A02B1F">
        <w:t xml:space="preserve"> </w:t>
      </w:r>
      <w:r>
        <w:rPr>
          <w:rFonts w:ascii="Times New Roman" w:hAnsi="Times New Roman"/>
          <w:sz w:val="24"/>
          <w:szCs w:val="24"/>
        </w:rPr>
        <w:t>G</w:t>
      </w:r>
      <w:r w:rsidRPr="00A02B1F">
        <w:rPr>
          <w:rFonts w:ascii="Times New Roman" w:hAnsi="Times New Roman"/>
          <w:sz w:val="24"/>
          <w:szCs w:val="24"/>
        </w:rPr>
        <w:t>inčo teritorija gali būti naudojama komercinės paskirties statini</w:t>
      </w:r>
      <w:r>
        <w:rPr>
          <w:rFonts w:ascii="Times New Roman" w:hAnsi="Times New Roman"/>
          <w:sz w:val="24"/>
          <w:szCs w:val="24"/>
        </w:rPr>
        <w:t>ams,</w:t>
      </w:r>
      <w:r w:rsidRPr="00A02B1F">
        <w:rPr>
          <w:rFonts w:ascii="Times New Roman" w:hAnsi="Times New Roman"/>
          <w:sz w:val="24"/>
          <w:szCs w:val="24"/>
        </w:rPr>
        <w:t xml:space="preserve"> apdengt</w:t>
      </w:r>
      <w:r>
        <w:rPr>
          <w:rFonts w:ascii="Times New Roman" w:hAnsi="Times New Roman"/>
          <w:sz w:val="24"/>
          <w:szCs w:val="24"/>
        </w:rPr>
        <w:t>iems</w:t>
      </w:r>
      <w:r w:rsidRPr="00A02B1F">
        <w:rPr>
          <w:rFonts w:ascii="Times New Roman" w:hAnsi="Times New Roman"/>
          <w:sz w:val="24"/>
          <w:szCs w:val="24"/>
        </w:rPr>
        <w:t xml:space="preserve"> stogu</w:t>
      </w:r>
      <w:r>
        <w:rPr>
          <w:rFonts w:ascii="Times New Roman" w:hAnsi="Times New Roman"/>
          <w:sz w:val="24"/>
          <w:szCs w:val="24"/>
        </w:rPr>
        <w:t>,</w:t>
      </w:r>
      <w:r w:rsidRPr="00A02B1F">
        <w:rPr>
          <w:rFonts w:ascii="Times New Roman" w:hAnsi="Times New Roman"/>
          <w:sz w:val="24"/>
          <w:szCs w:val="24"/>
        </w:rPr>
        <w:t xml:space="preserve"> (pastat</w:t>
      </w:r>
      <w:r>
        <w:rPr>
          <w:rFonts w:ascii="Times New Roman" w:hAnsi="Times New Roman"/>
          <w:sz w:val="24"/>
          <w:szCs w:val="24"/>
        </w:rPr>
        <w:t>ams</w:t>
      </w:r>
      <w:r w:rsidRPr="00A02B1F">
        <w:rPr>
          <w:rFonts w:ascii="Times New Roman" w:hAnsi="Times New Roman"/>
          <w:sz w:val="24"/>
          <w:szCs w:val="24"/>
        </w:rPr>
        <w:t>) eksploat</w:t>
      </w:r>
      <w:r>
        <w:rPr>
          <w:rFonts w:ascii="Times New Roman" w:hAnsi="Times New Roman"/>
          <w:sz w:val="24"/>
          <w:szCs w:val="24"/>
        </w:rPr>
        <w:t>uoti</w:t>
      </w:r>
      <w:r w:rsidRPr="00A02B1F">
        <w:rPr>
          <w:rFonts w:ascii="Times New Roman" w:hAnsi="Times New Roman"/>
          <w:sz w:val="24"/>
          <w:szCs w:val="24"/>
        </w:rPr>
        <w:t xml:space="preserve">, o ne </w:t>
      </w:r>
      <w:proofErr w:type="spellStart"/>
      <w:r w:rsidRPr="00A02B1F">
        <w:rPr>
          <w:rFonts w:ascii="Times New Roman" w:hAnsi="Times New Roman"/>
          <w:sz w:val="24"/>
          <w:szCs w:val="24"/>
        </w:rPr>
        <w:t>stambiagabariči</w:t>
      </w:r>
      <w:r>
        <w:rPr>
          <w:rFonts w:ascii="Times New Roman" w:hAnsi="Times New Roman"/>
          <w:sz w:val="24"/>
          <w:szCs w:val="24"/>
        </w:rPr>
        <w:t>ams</w:t>
      </w:r>
      <w:proofErr w:type="spellEnd"/>
      <w:r w:rsidRPr="00A02B1F">
        <w:rPr>
          <w:rFonts w:ascii="Times New Roman" w:hAnsi="Times New Roman"/>
          <w:sz w:val="24"/>
          <w:szCs w:val="24"/>
        </w:rPr>
        <w:t xml:space="preserve"> produkt</w:t>
      </w:r>
      <w:r>
        <w:rPr>
          <w:rFonts w:ascii="Times New Roman" w:hAnsi="Times New Roman"/>
          <w:sz w:val="24"/>
          <w:szCs w:val="24"/>
        </w:rPr>
        <w:t>ams</w:t>
      </w:r>
      <w:r w:rsidRPr="00A02B1F">
        <w:rPr>
          <w:rFonts w:ascii="Times New Roman" w:hAnsi="Times New Roman"/>
          <w:sz w:val="24"/>
          <w:szCs w:val="24"/>
        </w:rPr>
        <w:t xml:space="preserve"> (žvyr</w:t>
      </w:r>
      <w:r>
        <w:rPr>
          <w:rFonts w:ascii="Times New Roman" w:hAnsi="Times New Roman"/>
          <w:sz w:val="24"/>
          <w:szCs w:val="24"/>
        </w:rPr>
        <w:t>ui</w:t>
      </w:r>
      <w:r w:rsidRPr="00A02B1F">
        <w:rPr>
          <w:rFonts w:ascii="Times New Roman" w:hAnsi="Times New Roman"/>
          <w:sz w:val="24"/>
          <w:szCs w:val="24"/>
        </w:rPr>
        <w:t>, smėli</w:t>
      </w:r>
      <w:r>
        <w:rPr>
          <w:rFonts w:ascii="Times New Roman" w:hAnsi="Times New Roman"/>
          <w:sz w:val="24"/>
          <w:szCs w:val="24"/>
        </w:rPr>
        <w:t>ui</w:t>
      </w:r>
      <w:r w:rsidRPr="00A02B1F">
        <w:rPr>
          <w:rFonts w:ascii="Times New Roman" w:hAnsi="Times New Roman"/>
          <w:sz w:val="24"/>
          <w:szCs w:val="24"/>
        </w:rPr>
        <w:t>, įvairi</w:t>
      </w:r>
      <w:r>
        <w:rPr>
          <w:rFonts w:ascii="Times New Roman" w:hAnsi="Times New Roman"/>
          <w:sz w:val="24"/>
          <w:szCs w:val="24"/>
        </w:rPr>
        <w:t>ems</w:t>
      </w:r>
      <w:r w:rsidRPr="00A02B1F">
        <w:rPr>
          <w:rFonts w:ascii="Times New Roman" w:hAnsi="Times New Roman"/>
          <w:sz w:val="24"/>
          <w:szCs w:val="24"/>
        </w:rPr>
        <w:t xml:space="preserve"> betono gamini</w:t>
      </w:r>
      <w:r>
        <w:rPr>
          <w:rFonts w:ascii="Times New Roman" w:hAnsi="Times New Roman"/>
          <w:sz w:val="24"/>
          <w:szCs w:val="24"/>
        </w:rPr>
        <w:t>ams)</w:t>
      </w:r>
      <w:r w:rsidRPr="00A02B1F">
        <w:rPr>
          <w:rFonts w:ascii="Times New Roman" w:hAnsi="Times New Roman"/>
          <w:sz w:val="24"/>
          <w:szCs w:val="24"/>
        </w:rPr>
        <w:t xml:space="preserve"> sandėli</w:t>
      </w:r>
      <w:r>
        <w:rPr>
          <w:rFonts w:ascii="Times New Roman" w:hAnsi="Times New Roman"/>
          <w:sz w:val="24"/>
          <w:szCs w:val="24"/>
        </w:rPr>
        <w:t>uoti</w:t>
      </w:r>
      <w:r w:rsidRPr="00A02B1F">
        <w:rPr>
          <w:rFonts w:ascii="Times New Roman" w:hAnsi="Times New Roman"/>
          <w:sz w:val="24"/>
          <w:szCs w:val="24"/>
        </w:rPr>
        <w:t xml:space="preserve">. Ginčo teritorija galėtų būti naudojama sandėliavimui ar sandėlių statiniams, ar automatizuotų sandėliavimo sistemų statiniams, jei jos (ar jos dalies) naudojimo būdas teritorijų planavimo dokumentu būtų nustatytas kaip pramonės ir sandėliavimo objektų teritorija (Aprašo 19 punktas). Dėl šių priežasčių ginčo teritorijoje </w:t>
      </w:r>
      <w:r>
        <w:rPr>
          <w:rFonts w:ascii="Times New Roman" w:hAnsi="Times New Roman"/>
          <w:sz w:val="24"/>
          <w:szCs w:val="24"/>
        </w:rPr>
        <w:t>i</w:t>
      </w:r>
      <w:r w:rsidRPr="00A02B1F">
        <w:rPr>
          <w:rFonts w:ascii="Times New Roman" w:hAnsi="Times New Roman"/>
          <w:sz w:val="24"/>
          <w:szCs w:val="24"/>
        </w:rPr>
        <w:t xml:space="preserve">eškovės vykdoma birių </w:t>
      </w:r>
      <w:proofErr w:type="spellStart"/>
      <w:r w:rsidRPr="00A02B1F">
        <w:rPr>
          <w:rFonts w:ascii="Times New Roman" w:hAnsi="Times New Roman"/>
          <w:sz w:val="24"/>
          <w:szCs w:val="24"/>
        </w:rPr>
        <w:t>stambiagabaričių</w:t>
      </w:r>
      <w:proofErr w:type="spellEnd"/>
      <w:r w:rsidRPr="00A02B1F">
        <w:rPr>
          <w:rFonts w:ascii="Times New Roman" w:hAnsi="Times New Roman"/>
          <w:sz w:val="24"/>
          <w:szCs w:val="24"/>
        </w:rPr>
        <w:t xml:space="preserve"> produktų (žvyro, smėlio, įvairių betono gaminių) sandėliavimo veikla prieštarauja šiuo metu nustatytam ir nepakeistam </w:t>
      </w:r>
      <w:r>
        <w:rPr>
          <w:rFonts w:ascii="Times New Roman" w:hAnsi="Times New Roman"/>
          <w:sz w:val="24"/>
          <w:szCs w:val="24"/>
        </w:rPr>
        <w:t>Ž</w:t>
      </w:r>
      <w:r w:rsidRPr="00A02B1F">
        <w:rPr>
          <w:rFonts w:ascii="Times New Roman" w:hAnsi="Times New Roman"/>
          <w:sz w:val="24"/>
          <w:szCs w:val="24"/>
        </w:rPr>
        <w:t>emės sklypo</w:t>
      </w:r>
      <w:r>
        <w:rPr>
          <w:rFonts w:ascii="Times New Roman" w:hAnsi="Times New Roman"/>
          <w:sz w:val="24"/>
          <w:szCs w:val="24"/>
        </w:rPr>
        <w:t xml:space="preserve"> </w:t>
      </w:r>
      <w:r w:rsidRPr="00A02B1F">
        <w:rPr>
          <w:rFonts w:ascii="Times New Roman" w:hAnsi="Times New Roman"/>
          <w:sz w:val="24"/>
          <w:szCs w:val="24"/>
        </w:rPr>
        <w:t xml:space="preserve">naudojimo būdui. Šios aplinkybės sudaro pagrindą nutraukti sudarytą valstybinės žemės nuomos sutartį, o ne </w:t>
      </w:r>
      <w:r>
        <w:rPr>
          <w:rFonts w:ascii="Times New Roman" w:hAnsi="Times New Roman"/>
          <w:sz w:val="24"/>
          <w:szCs w:val="24"/>
        </w:rPr>
        <w:t>ją</w:t>
      </w:r>
      <w:r w:rsidRPr="00A02B1F">
        <w:rPr>
          <w:rFonts w:ascii="Times New Roman" w:hAnsi="Times New Roman"/>
          <w:sz w:val="24"/>
          <w:szCs w:val="24"/>
        </w:rPr>
        <w:t xml:space="preserve"> pratęsti ar sudaryti naują.</w:t>
      </w:r>
    </w:p>
    <w:p w14:paraId="41806B79" w14:textId="77777777" w:rsidR="009C188C" w:rsidRDefault="009C188C" w:rsidP="009C188C">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1C0051">
        <w:rPr>
          <w:rFonts w:ascii="Times New Roman" w:hAnsi="Times New Roman"/>
          <w:sz w:val="24"/>
          <w:szCs w:val="24"/>
        </w:rPr>
        <w:t>Teismas nepagrįstai neįvertino ieškovės reikalaujamos nuom</w:t>
      </w:r>
      <w:r>
        <w:rPr>
          <w:rFonts w:ascii="Times New Roman" w:hAnsi="Times New Roman"/>
          <w:sz w:val="24"/>
          <w:szCs w:val="24"/>
        </w:rPr>
        <w:t>oti</w:t>
      </w:r>
      <w:r w:rsidRPr="001C0051">
        <w:rPr>
          <w:rFonts w:ascii="Times New Roman" w:hAnsi="Times New Roman"/>
          <w:sz w:val="24"/>
          <w:szCs w:val="24"/>
        </w:rPr>
        <w:t xml:space="preserve"> 0,9486 ha ploto </w:t>
      </w:r>
      <w:r>
        <w:rPr>
          <w:rFonts w:ascii="Times New Roman" w:hAnsi="Times New Roman"/>
          <w:sz w:val="24"/>
          <w:szCs w:val="24"/>
        </w:rPr>
        <w:t>Ž</w:t>
      </w:r>
      <w:r w:rsidRPr="001C0051">
        <w:rPr>
          <w:rFonts w:ascii="Times New Roman" w:hAnsi="Times New Roman"/>
          <w:sz w:val="24"/>
          <w:szCs w:val="24"/>
        </w:rPr>
        <w:t>emės</w:t>
      </w:r>
      <w:r>
        <w:rPr>
          <w:rFonts w:ascii="Times New Roman" w:hAnsi="Times New Roman"/>
          <w:sz w:val="24"/>
          <w:szCs w:val="24"/>
        </w:rPr>
        <w:t xml:space="preserve"> sklypo</w:t>
      </w:r>
      <w:r w:rsidRPr="001C0051">
        <w:rPr>
          <w:rFonts w:ascii="Times New Roman" w:hAnsi="Times New Roman"/>
          <w:sz w:val="24"/>
          <w:szCs w:val="24"/>
        </w:rPr>
        <w:t xml:space="preserve"> dalies pagrįstumo ir atitikties Metodikos nuostatoms, todėl padarė materialiosios teisės normų taikymo pažeidimą. Apeliacinės instancijos teismas </w:t>
      </w:r>
      <w:r>
        <w:rPr>
          <w:rFonts w:ascii="Times New Roman" w:hAnsi="Times New Roman"/>
          <w:sz w:val="24"/>
          <w:szCs w:val="24"/>
        </w:rPr>
        <w:t>LVAT sprendimo</w:t>
      </w:r>
      <w:r w:rsidRPr="001C0051">
        <w:rPr>
          <w:rFonts w:ascii="Times New Roman" w:hAnsi="Times New Roman"/>
          <w:sz w:val="24"/>
          <w:szCs w:val="24"/>
        </w:rPr>
        <w:t xml:space="preserve"> rezoliucinę dalį nepagrįstai aiškino ir taikė pl</w:t>
      </w:r>
      <w:r>
        <w:rPr>
          <w:rFonts w:ascii="Times New Roman" w:hAnsi="Times New Roman"/>
          <w:sz w:val="24"/>
          <w:szCs w:val="24"/>
        </w:rPr>
        <w:t>a</w:t>
      </w:r>
      <w:r w:rsidRPr="001C0051">
        <w:rPr>
          <w:rFonts w:ascii="Times New Roman" w:hAnsi="Times New Roman"/>
          <w:sz w:val="24"/>
          <w:szCs w:val="24"/>
        </w:rPr>
        <w:t xml:space="preserve">čiai, nurodydamas, kad </w:t>
      </w:r>
      <w:r w:rsidRPr="0034377B">
        <w:rPr>
          <w:rFonts w:ascii="Times New Roman" w:hAnsi="Times New Roman"/>
          <w:sz w:val="24"/>
          <w:szCs w:val="24"/>
        </w:rPr>
        <w:t>Metodikos</w:t>
      </w:r>
      <w:r w:rsidRPr="001C0051">
        <w:rPr>
          <w:rFonts w:ascii="Times New Roman" w:hAnsi="Times New Roman"/>
          <w:sz w:val="24"/>
          <w:szCs w:val="24"/>
        </w:rPr>
        <w:t xml:space="preserve"> nuostatos negali būti taikomos </w:t>
      </w:r>
      <w:r>
        <w:rPr>
          <w:rFonts w:ascii="Times New Roman" w:hAnsi="Times New Roman"/>
          <w:sz w:val="24"/>
          <w:szCs w:val="24"/>
        </w:rPr>
        <w:t xml:space="preserve">sprendžiant šį </w:t>
      </w:r>
      <w:r w:rsidRPr="001C0051">
        <w:rPr>
          <w:rFonts w:ascii="Times New Roman" w:hAnsi="Times New Roman"/>
          <w:sz w:val="24"/>
          <w:szCs w:val="24"/>
        </w:rPr>
        <w:t>ginč</w:t>
      </w:r>
      <w:r>
        <w:rPr>
          <w:rFonts w:ascii="Times New Roman" w:hAnsi="Times New Roman"/>
          <w:sz w:val="24"/>
          <w:szCs w:val="24"/>
        </w:rPr>
        <w:t>ą</w:t>
      </w:r>
      <w:r w:rsidRPr="001C0051">
        <w:rPr>
          <w:rFonts w:ascii="Times New Roman" w:hAnsi="Times New Roman"/>
          <w:sz w:val="24"/>
          <w:szCs w:val="24"/>
        </w:rPr>
        <w:t xml:space="preserve"> kaip prieštaraujančios ir </w:t>
      </w:r>
      <w:r>
        <w:rPr>
          <w:rFonts w:ascii="Times New Roman" w:hAnsi="Times New Roman"/>
          <w:sz w:val="24"/>
          <w:szCs w:val="24"/>
        </w:rPr>
        <w:t>Ž</w:t>
      </w:r>
      <w:r w:rsidRPr="001C0051">
        <w:rPr>
          <w:rFonts w:ascii="Times New Roman" w:hAnsi="Times New Roman"/>
          <w:sz w:val="24"/>
          <w:szCs w:val="24"/>
        </w:rPr>
        <w:t>emės įstatymo 9</w:t>
      </w:r>
      <w:r>
        <w:rPr>
          <w:rFonts w:ascii="Times New Roman" w:hAnsi="Times New Roman"/>
          <w:sz w:val="24"/>
          <w:szCs w:val="24"/>
        </w:rPr>
        <w:t> </w:t>
      </w:r>
      <w:r w:rsidRPr="001C0051">
        <w:rPr>
          <w:rFonts w:ascii="Times New Roman" w:hAnsi="Times New Roman"/>
          <w:sz w:val="24"/>
          <w:szCs w:val="24"/>
        </w:rPr>
        <w:t>straipsnio 6</w:t>
      </w:r>
      <w:r>
        <w:rPr>
          <w:rFonts w:ascii="Times New Roman" w:hAnsi="Times New Roman"/>
          <w:sz w:val="24"/>
          <w:szCs w:val="24"/>
        </w:rPr>
        <w:t> </w:t>
      </w:r>
      <w:r w:rsidRPr="001C0051">
        <w:rPr>
          <w:rFonts w:ascii="Times New Roman" w:hAnsi="Times New Roman"/>
          <w:sz w:val="24"/>
          <w:szCs w:val="24"/>
        </w:rPr>
        <w:t>daliai. LVAT sprendime nurodyta, jog Metodikos 6</w:t>
      </w:r>
      <w:r>
        <w:rPr>
          <w:rFonts w:ascii="Times New Roman" w:hAnsi="Times New Roman"/>
          <w:sz w:val="24"/>
          <w:szCs w:val="24"/>
        </w:rPr>
        <w:t xml:space="preserve">, </w:t>
      </w:r>
      <w:r w:rsidRPr="001C0051">
        <w:rPr>
          <w:rFonts w:ascii="Times New Roman" w:hAnsi="Times New Roman"/>
          <w:sz w:val="24"/>
          <w:szCs w:val="24"/>
        </w:rPr>
        <w:t>10 ir 11 punktai prieštarauja tik Žemės įstatymo 10 straipsnio 5 dalies 1 punktui (2004 m. sausio 27 d. įstatymo Nr.</w:t>
      </w:r>
      <w:r>
        <w:rPr>
          <w:rFonts w:ascii="Times New Roman" w:hAnsi="Times New Roman"/>
          <w:sz w:val="24"/>
          <w:szCs w:val="24"/>
        </w:rPr>
        <w:t> </w:t>
      </w:r>
      <w:r w:rsidRPr="001C0051">
        <w:rPr>
          <w:rFonts w:ascii="Times New Roman" w:hAnsi="Times New Roman"/>
          <w:sz w:val="24"/>
          <w:szCs w:val="24"/>
        </w:rPr>
        <w:t>IX</w:t>
      </w:r>
      <w:r>
        <w:rPr>
          <w:rFonts w:ascii="Times New Roman" w:hAnsi="Times New Roman"/>
          <w:sz w:val="24"/>
          <w:szCs w:val="24"/>
        </w:rPr>
        <w:t>-</w:t>
      </w:r>
      <w:r w:rsidRPr="001C0051">
        <w:rPr>
          <w:rFonts w:ascii="Times New Roman" w:hAnsi="Times New Roman"/>
          <w:sz w:val="24"/>
          <w:szCs w:val="24"/>
        </w:rPr>
        <w:t>1983 redakcija), kuris reglamentuoja valstybin</w:t>
      </w:r>
      <w:r>
        <w:rPr>
          <w:rFonts w:ascii="Times New Roman" w:hAnsi="Times New Roman"/>
          <w:sz w:val="24"/>
          <w:szCs w:val="24"/>
        </w:rPr>
        <w:t>ės</w:t>
      </w:r>
      <w:r w:rsidRPr="001C0051">
        <w:rPr>
          <w:rFonts w:ascii="Times New Roman" w:hAnsi="Times New Roman"/>
          <w:sz w:val="24"/>
          <w:szCs w:val="24"/>
        </w:rPr>
        <w:t xml:space="preserve"> žemės sklypų pardavimą be aukciono. </w:t>
      </w:r>
      <w:r>
        <w:rPr>
          <w:rFonts w:ascii="Times New Roman" w:hAnsi="Times New Roman"/>
          <w:sz w:val="24"/>
          <w:szCs w:val="24"/>
        </w:rPr>
        <w:t>Tačiau</w:t>
      </w:r>
      <w:r w:rsidRPr="001C0051">
        <w:rPr>
          <w:rFonts w:ascii="Times New Roman" w:hAnsi="Times New Roman"/>
          <w:sz w:val="24"/>
          <w:szCs w:val="24"/>
        </w:rPr>
        <w:t xml:space="preserve"> ginčas su </w:t>
      </w:r>
      <w:r>
        <w:rPr>
          <w:rFonts w:ascii="Times New Roman" w:hAnsi="Times New Roman"/>
          <w:sz w:val="24"/>
          <w:szCs w:val="24"/>
        </w:rPr>
        <w:t>i</w:t>
      </w:r>
      <w:r w:rsidRPr="001C0051">
        <w:rPr>
          <w:rFonts w:ascii="Times New Roman" w:hAnsi="Times New Roman"/>
          <w:sz w:val="24"/>
          <w:szCs w:val="24"/>
        </w:rPr>
        <w:t xml:space="preserve">eškove kilo ne dėl </w:t>
      </w:r>
      <w:r>
        <w:rPr>
          <w:rFonts w:ascii="Times New Roman" w:hAnsi="Times New Roman"/>
          <w:sz w:val="24"/>
          <w:szCs w:val="24"/>
        </w:rPr>
        <w:t>Ž</w:t>
      </w:r>
      <w:r w:rsidRPr="001C0051">
        <w:rPr>
          <w:rFonts w:ascii="Times New Roman" w:hAnsi="Times New Roman"/>
          <w:sz w:val="24"/>
          <w:szCs w:val="24"/>
        </w:rPr>
        <w:t xml:space="preserve">emės sklypo dalies pardavimo, o dėl </w:t>
      </w:r>
      <w:r>
        <w:rPr>
          <w:rFonts w:ascii="Times New Roman" w:hAnsi="Times New Roman"/>
          <w:sz w:val="24"/>
          <w:szCs w:val="24"/>
        </w:rPr>
        <w:t>nuomotino Ž</w:t>
      </w:r>
      <w:r w:rsidRPr="001C0051">
        <w:rPr>
          <w:rFonts w:ascii="Times New Roman" w:hAnsi="Times New Roman"/>
          <w:sz w:val="24"/>
          <w:szCs w:val="24"/>
        </w:rPr>
        <w:t>emės sklypo dalies dydžio.</w:t>
      </w:r>
      <w:r w:rsidRPr="001C0051">
        <w:t xml:space="preserve"> </w:t>
      </w:r>
      <w:r w:rsidRPr="001C0051">
        <w:rPr>
          <w:rFonts w:ascii="Times New Roman" w:hAnsi="Times New Roman"/>
          <w:sz w:val="24"/>
          <w:szCs w:val="24"/>
        </w:rPr>
        <w:t>Valstybinės žemės nuomą be aukciono reglamentuoja ne Žemės įstatymo 10 straipsnio 5 dalis, bet Žemės įstatymo 9 straipsnio 6</w:t>
      </w:r>
      <w:r>
        <w:rPr>
          <w:rFonts w:ascii="Times New Roman" w:hAnsi="Times New Roman"/>
          <w:sz w:val="24"/>
          <w:szCs w:val="24"/>
        </w:rPr>
        <w:t> </w:t>
      </w:r>
      <w:r w:rsidRPr="001C0051">
        <w:rPr>
          <w:rFonts w:ascii="Times New Roman" w:hAnsi="Times New Roman"/>
          <w:sz w:val="24"/>
          <w:szCs w:val="24"/>
        </w:rPr>
        <w:t>dalis, LVAT sprendim</w:t>
      </w:r>
      <w:r>
        <w:rPr>
          <w:rFonts w:ascii="Times New Roman" w:hAnsi="Times New Roman"/>
          <w:sz w:val="24"/>
          <w:szCs w:val="24"/>
        </w:rPr>
        <w:t xml:space="preserve">e </w:t>
      </w:r>
      <w:r w:rsidRPr="001C0051">
        <w:rPr>
          <w:rFonts w:ascii="Times New Roman" w:hAnsi="Times New Roman"/>
          <w:sz w:val="24"/>
          <w:szCs w:val="24"/>
        </w:rPr>
        <w:t>nėra nurodyta, jog Metodikos 6</w:t>
      </w:r>
      <w:r>
        <w:rPr>
          <w:rFonts w:ascii="Times New Roman" w:hAnsi="Times New Roman"/>
          <w:sz w:val="24"/>
          <w:szCs w:val="24"/>
        </w:rPr>
        <w:t xml:space="preserve">, </w:t>
      </w:r>
      <w:r w:rsidRPr="001C0051">
        <w:rPr>
          <w:rFonts w:ascii="Times New Roman" w:hAnsi="Times New Roman"/>
          <w:sz w:val="24"/>
          <w:szCs w:val="24"/>
        </w:rPr>
        <w:t>10 ir 11 punktai prieštarauja Žemės įstatymo 9</w:t>
      </w:r>
      <w:r>
        <w:rPr>
          <w:rFonts w:ascii="Times New Roman" w:hAnsi="Times New Roman"/>
          <w:sz w:val="24"/>
          <w:szCs w:val="24"/>
        </w:rPr>
        <w:t> </w:t>
      </w:r>
      <w:r w:rsidRPr="001C0051">
        <w:rPr>
          <w:rFonts w:ascii="Times New Roman" w:hAnsi="Times New Roman"/>
          <w:sz w:val="24"/>
          <w:szCs w:val="24"/>
        </w:rPr>
        <w:t xml:space="preserve">straipsnio 6 daliai, todėl Metodikos nuostatos galėjo būti taikomos sprendžiant dėl </w:t>
      </w:r>
      <w:r>
        <w:rPr>
          <w:rFonts w:ascii="Times New Roman" w:hAnsi="Times New Roman"/>
          <w:sz w:val="24"/>
          <w:szCs w:val="24"/>
        </w:rPr>
        <w:t>i</w:t>
      </w:r>
      <w:r w:rsidRPr="001C0051">
        <w:rPr>
          <w:rFonts w:ascii="Times New Roman" w:hAnsi="Times New Roman"/>
          <w:sz w:val="24"/>
          <w:szCs w:val="24"/>
        </w:rPr>
        <w:t xml:space="preserve">eškovei nuomotino </w:t>
      </w:r>
      <w:r>
        <w:rPr>
          <w:rFonts w:ascii="Times New Roman" w:hAnsi="Times New Roman"/>
          <w:sz w:val="24"/>
          <w:szCs w:val="24"/>
        </w:rPr>
        <w:t>Ž</w:t>
      </w:r>
      <w:r w:rsidRPr="001C0051">
        <w:rPr>
          <w:rFonts w:ascii="Times New Roman" w:hAnsi="Times New Roman"/>
          <w:sz w:val="24"/>
          <w:szCs w:val="24"/>
        </w:rPr>
        <w:t>emės sklypo dalies dydžio.</w:t>
      </w:r>
    </w:p>
    <w:p w14:paraId="76A7D180" w14:textId="0CE3744A" w:rsidR="009C188C" w:rsidRPr="00B31417" w:rsidRDefault="009C188C" w:rsidP="009C188C">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B31417">
        <w:rPr>
          <w:rFonts w:ascii="Times New Roman" w:hAnsi="Times New Roman"/>
          <w:sz w:val="24"/>
          <w:szCs w:val="24"/>
        </w:rPr>
        <w:t>Teismas netinkamai taikė proces</w:t>
      </w:r>
      <w:r>
        <w:rPr>
          <w:rFonts w:ascii="Times New Roman" w:hAnsi="Times New Roman"/>
          <w:sz w:val="24"/>
          <w:szCs w:val="24"/>
        </w:rPr>
        <w:t>o</w:t>
      </w:r>
      <w:r w:rsidRPr="00B31417">
        <w:rPr>
          <w:rFonts w:ascii="Times New Roman" w:hAnsi="Times New Roman"/>
          <w:sz w:val="24"/>
          <w:szCs w:val="24"/>
        </w:rPr>
        <w:t xml:space="preserve"> teisės normas, reglamentuojančias byloje surinktų įrodymų tyrimą ir vertinimą. 2020</w:t>
      </w:r>
      <w:r>
        <w:rPr>
          <w:rFonts w:ascii="Times New Roman" w:hAnsi="Times New Roman"/>
          <w:sz w:val="24"/>
          <w:szCs w:val="24"/>
        </w:rPr>
        <w:t xml:space="preserve"> m. rugsėjo </w:t>
      </w:r>
      <w:r w:rsidRPr="00B31417">
        <w:rPr>
          <w:rFonts w:ascii="Times New Roman" w:hAnsi="Times New Roman"/>
          <w:sz w:val="24"/>
          <w:szCs w:val="24"/>
        </w:rPr>
        <w:t xml:space="preserve">7 </w:t>
      </w:r>
      <w:r>
        <w:rPr>
          <w:rFonts w:ascii="Times New Roman" w:hAnsi="Times New Roman"/>
          <w:sz w:val="24"/>
          <w:szCs w:val="24"/>
        </w:rPr>
        <w:t xml:space="preserve">d. </w:t>
      </w:r>
      <w:r w:rsidRPr="00B31417">
        <w:rPr>
          <w:rFonts w:ascii="Times New Roman" w:hAnsi="Times New Roman"/>
          <w:sz w:val="24"/>
          <w:szCs w:val="24"/>
        </w:rPr>
        <w:t xml:space="preserve">sutikime pateikta informacija apie perleidžiamą </w:t>
      </w:r>
      <w:r>
        <w:rPr>
          <w:rFonts w:ascii="Times New Roman" w:hAnsi="Times New Roman"/>
          <w:sz w:val="24"/>
          <w:szCs w:val="24"/>
        </w:rPr>
        <w:t>Ž</w:t>
      </w:r>
      <w:r w:rsidRPr="00B31417">
        <w:rPr>
          <w:rFonts w:ascii="Times New Roman" w:hAnsi="Times New Roman"/>
          <w:sz w:val="24"/>
          <w:szCs w:val="24"/>
        </w:rPr>
        <w:t xml:space="preserve">emės sklypo 0,9486 ha dalies nuomos teisę neatitiko išdavimo metu buvusios faktinės situacijos, nes 2020 m. rugsėjo 7 d. dar galiojo 2019 m. rugpjūčio 22 d. susitarimas, kurio pagrindu UAB ,,Nevėžio nekilnojamasis turtas“ tapo 4,7488 ha </w:t>
      </w:r>
      <w:r>
        <w:rPr>
          <w:rFonts w:ascii="Times New Roman" w:hAnsi="Times New Roman"/>
          <w:sz w:val="24"/>
          <w:szCs w:val="24"/>
        </w:rPr>
        <w:t>Ž</w:t>
      </w:r>
      <w:r w:rsidRPr="00B31417">
        <w:rPr>
          <w:rFonts w:ascii="Times New Roman" w:hAnsi="Times New Roman"/>
          <w:sz w:val="24"/>
          <w:szCs w:val="24"/>
        </w:rPr>
        <w:t xml:space="preserve">emės sklypo 1,1554 ha dalies nuomininke, o nuomos teises į 0,9486 ha </w:t>
      </w:r>
      <w:r>
        <w:rPr>
          <w:rFonts w:ascii="Times New Roman" w:hAnsi="Times New Roman"/>
          <w:sz w:val="24"/>
          <w:szCs w:val="24"/>
        </w:rPr>
        <w:t xml:space="preserve">Žemės sklypo </w:t>
      </w:r>
      <w:r w:rsidRPr="00B31417">
        <w:rPr>
          <w:rFonts w:ascii="Times New Roman" w:hAnsi="Times New Roman"/>
          <w:sz w:val="24"/>
          <w:szCs w:val="24"/>
        </w:rPr>
        <w:t>plotą UAB</w:t>
      </w:r>
      <w:r>
        <w:rPr>
          <w:rFonts w:ascii="Times New Roman" w:hAnsi="Times New Roman"/>
          <w:sz w:val="24"/>
          <w:szCs w:val="24"/>
        </w:rPr>
        <w:t> </w:t>
      </w:r>
      <w:r w:rsidRPr="00B31417">
        <w:rPr>
          <w:rFonts w:ascii="Times New Roman" w:hAnsi="Times New Roman"/>
          <w:sz w:val="24"/>
          <w:szCs w:val="24"/>
        </w:rPr>
        <w:t xml:space="preserve">,,Nevėžio nekilnojamasis turtas“ įgijo tik 2020 m. spalio 27 d. susitarimo pagrindu. Dėl šių priežasčių, ieškovei sudarant </w:t>
      </w:r>
      <w:r>
        <w:rPr>
          <w:rFonts w:ascii="Times New Roman" w:hAnsi="Times New Roman"/>
          <w:sz w:val="24"/>
          <w:szCs w:val="24"/>
        </w:rPr>
        <w:t>P</w:t>
      </w:r>
      <w:r w:rsidRPr="00B31417">
        <w:rPr>
          <w:rFonts w:ascii="Times New Roman" w:hAnsi="Times New Roman"/>
          <w:sz w:val="24"/>
          <w:szCs w:val="24"/>
        </w:rPr>
        <w:t xml:space="preserve">irkimo–pardavimo sutartį su UAB ,,Nevėžio nekilnojamasis turtas“, nebuvo galima remtis 2020 m. rugsėjo 7 d. sutikimu dėl teisių į </w:t>
      </w:r>
      <w:r>
        <w:rPr>
          <w:rFonts w:ascii="Times New Roman" w:hAnsi="Times New Roman"/>
          <w:sz w:val="24"/>
          <w:szCs w:val="24"/>
        </w:rPr>
        <w:t>Ž</w:t>
      </w:r>
      <w:r w:rsidRPr="00B31417">
        <w:rPr>
          <w:rFonts w:ascii="Times New Roman" w:hAnsi="Times New Roman"/>
          <w:sz w:val="24"/>
          <w:szCs w:val="24"/>
        </w:rPr>
        <w:t xml:space="preserve">emės sklypo dalies nuomą </w:t>
      </w:r>
      <w:r w:rsidRPr="00B31417">
        <w:rPr>
          <w:rFonts w:ascii="Times New Roman" w:hAnsi="Times New Roman"/>
          <w:sz w:val="24"/>
          <w:szCs w:val="24"/>
        </w:rPr>
        <w:lastRenderedPageBreak/>
        <w:t>perleidimo (</w:t>
      </w:r>
      <w:r>
        <w:rPr>
          <w:rFonts w:ascii="Times New Roman" w:hAnsi="Times New Roman"/>
          <w:sz w:val="24"/>
          <w:szCs w:val="24"/>
        </w:rPr>
        <w:t>t</w:t>
      </w:r>
      <w:r w:rsidRPr="00B31417">
        <w:rPr>
          <w:rFonts w:ascii="Times New Roman" w:hAnsi="Times New Roman"/>
          <w:sz w:val="24"/>
          <w:szCs w:val="24"/>
        </w:rPr>
        <w:t xml:space="preserve">uomet galiojo vėlesnis 2020 m. spalio 27 d. susitarimas dėl nuomojamo ploto), nes 2020 m. rugsėjo 7 d. sutikimas jau buvo praradęs savo aktualumą. Tokio pobūdžio sutikimai nėra neterminuoti; jie nustoja galioti pasikeitus faktiniams duomenims. </w:t>
      </w:r>
      <w:r w:rsidR="00917BEE">
        <w:rPr>
          <w:rFonts w:ascii="Times New Roman" w:hAnsi="Times New Roman"/>
          <w:sz w:val="24"/>
          <w:szCs w:val="24"/>
        </w:rPr>
        <w:t>NŽT</w:t>
      </w:r>
      <w:r w:rsidRPr="00B31417">
        <w:rPr>
          <w:rFonts w:ascii="Times New Roman" w:hAnsi="Times New Roman"/>
          <w:sz w:val="24"/>
          <w:szCs w:val="24"/>
        </w:rPr>
        <w:t xml:space="preserve"> Panevėžio skyriaus 2020</w:t>
      </w:r>
      <w:r>
        <w:rPr>
          <w:rFonts w:ascii="Times New Roman" w:hAnsi="Times New Roman"/>
          <w:sz w:val="24"/>
          <w:szCs w:val="24"/>
        </w:rPr>
        <w:t xml:space="preserve"> m. rugsėjo </w:t>
      </w:r>
      <w:r w:rsidRPr="00B31417">
        <w:rPr>
          <w:rFonts w:ascii="Times New Roman" w:hAnsi="Times New Roman"/>
          <w:sz w:val="24"/>
          <w:szCs w:val="24"/>
        </w:rPr>
        <w:t xml:space="preserve">7 </w:t>
      </w:r>
      <w:r>
        <w:rPr>
          <w:rFonts w:ascii="Times New Roman" w:hAnsi="Times New Roman"/>
          <w:sz w:val="24"/>
          <w:szCs w:val="24"/>
        </w:rPr>
        <w:t xml:space="preserve">d. </w:t>
      </w:r>
      <w:r w:rsidRPr="00B31417">
        <w:rPr>
          <w:rFonts w:ascii="Times New Roman" w:hAnsi="Times New Roman"/>
          <w:sz w:val="24"/>
          <w:szCs w:val="24"/>
        </w:rPr>
        <w:t>sutikimas UAB</w:t>
      </w:r>
      <w:r>
        <w:rPr>
          <w:rFonts w:ascii="Times New Roman" w:hAnsi="Times New Roman"/>
          <w:sz w:val="24"/>
          <w:szCs w:val="24"/>
        </w:rPr>
        <w:t> </w:t>
      </w:r>
      <w:r w:rsidRPr="00B31417">
        <w:rPr>
          <w:rFonts w:ascii="Times New Roman" w:hAnsi="Times New Roman"/>
          <w:sz w:val="24"/>
          <w:szCs w:val="24"/>
        </w:rPr>
        <w:t xml:space="preserve">,,Nevėžio nekilnojamasis turtas“ perleisti išnuomoto </w:t>
      </w:r>
      <w:r>
        <w:rPr>
          <w:rFonts w:ascii="Times New Roman" w:hAnsi="Times New Roman"/>
          <w:sz w:val="24"/>
          <w:szCs w:val="24"/>
        </w:rPr>
        <w:t>Ž</w:t>
      </w:r>
      <w:r w:rsidRPr="00B31417">
        <w:rPr>
          <w:rFonts w:ascii="Times New Roman" w:hAnsi="Times New Roman"/>
          <w:sz w:val="24"/>
          <w:szCs w:val="24"/>
        </w:rPr>
        <w:t>emės sklypo 0,9486</w:t>
      </w:r>
      <w:r>
        <w:rPr>
          <w:rFonts w:ascii="Times New Roman" w:hAnsi="Times New Roman"/>
          <w:sz w:val="24"/>
          <w:szCs w:val="24"/>
        </w:rPr>
        <w:t> </w:t>
      </w:r>
      <w:r w:rsidRPr="00B31417">
        <w:rPr>
          <w:rFonts w:ascii="Times New Roman" w:hAnsi="Times New Roman"/>
          <w:sz w:val="24"/>
          <w:szCs w:val="24"/>
        </w:rPr>
        <w:t xml:space="preserve">ha dalies nuomos teisę negalėjo būti išduotas, nes tuo metu UAB ,,Nevėžio nekilnojamasis turtas“ nuosavybės teise valdomiems statiniams eksploatuoti pagal paskirtį, remiantis Metodikos nuostatomis, pakako 0,2618 ha </w:t>
      </w:r>
      <w:r>
        <w:rPr>
          <w:rFonts w:ascii="Times New Roman" w:hAnsi="Times New Roman"/>
          <w:sz w:val="24"/>
          <w:szCs w:val="24"/>
        </w:rPr>
        <w:t>Ž</w:t>
      </w:r>
      <w:r w:rsidRPr="00B31417">
        <w:rPr>
          <w:rFonts w:ascii="Times New Roman" w:hAnsi="Times New Roman"/>
          <w:sz w:val="24"/>
          <w:szCs w:val="24"/>
        </w:rPr>
        <w:t xml:space="preserve">emės sklypo dalies. Dėl šios priežasties </w:t>
      </w:r>
      <w:r w:rsidR="00917BEE">
        <w:rPr>
          <w:rFonts w:ascii="Times New Roman" w:hAnsi="Times New Roman"/>
          <w:sz w:val="24"/>
          <w:szCs w:val="24"/>
        </w:rPr>
        <w:t>NŽT</w:t>
      </w:r>
      <w:r w:rsidRPr="00B31417">
        <w:rPr>
          <w:rFonts w:ascii="Times New Roman" w:hAnsi="Times New Roman"/>
          <w:sz w:val="24"/>
          <w:szCs w:val="24"/>
        </w:rPr>
        <w:t xml:space="preserve"> Panevėžio skyriaus 2020</w:t>
      </w:r>
      <w:r>
        <w:rPr>
          <w:rFonts w:ascii="Times New Roman" w:hAnsi="Times New Roman"/>
          <w:sz w:val="24"/>
          <w:szCs w:val="24"/>
        </w:rPr>
        <w:t xml:space="preserve"> m. rugsėjo </w:t>
      </w:r>
      <w:r w:rsidRPr="00B31417">
        <w:rPr>
          <w:rFonts w:ascii="Times New Roman" w:hAnsi="Times New Roman"/>
          <w:sz w:val="24"/>
          <w:szCs w:val="24"/>
        </w:rPr>
        <w:t xml:space="preserve">7 </w:t>
      </w:r>
      <w:r>
        <w:rPr>
          <w:rFonts w:ascii="Times New Roman" w:hAnsi="Times New Roman"/>
          <w:sz w:val="24"/>
          <w:szCs w:val="24"/>
        </w:rPr>
        <w:t xml:space="preserve">d. </w:t>
      </w:r>
      <w:r w:rsidRPr="00B31417">
        <w:rPr>
          <w:rFonts w:ascii="Times New Roman" w:hAnsi="Times New Roman"/>
          <w:sz w:val="24"/>
          <w:szCs w:val="24"/>
        </w:rPr>
        <w:t xml:space="preserve">sutikimas prieštarauja Žemės įstatymo 9 straipsnio 6 dalies 1 punktui, kuriame nurodyta, kad žemės sklypai išnuomojami teritorijų planavimo dokumentuose ar žemės valdos projektuose nustatyto dydžio, kuris būtinas statiniams ar įrenginiams eksploatuoti pagal </w:t>
      </w:r>
      <w:r>
        <w:rPr>
          <w:rFonts w:ascii="Times New Roman" w:hAnsi="Times New Roman"/>
          <w:sz w:val="24"/>
          <w:szCs w:val="24"/>
        </w:rPr>
        <w:t>N</w:t>
      </w:r>
      <w:r w:rsidRPr="00B31417">
        <w:rPr>
          <w:rFonts w:ascii="Times New Roman" w:hAnsi="Times New Roman"/>
          <w:sz w:val="24"/>
          <w:szCs w:val="24"/>
        </w:rPr>
        <w:t>ekilnojamojo turto kadastre įrašytą jų tiesioginę paskirtį, ir turi niekinio ir negaliojančio vienašalio sandorio požymius (CK 1.78 straipsnio 1 dalis).</w:t>
      </w:r>
    </w:p>
    <w:p w14:paraId="150B1674" w14:textId="77777777" w:rsidR="009C188C" w:rsidRDefault="009C188C" w:rsidP="009C188C">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 xml:space="preserve">Ieškovė </w:t>
      </w:r>
      <w:r>
        <w:rPr>
          <w:rFonts w:ascii="Times New Roman" w:hAnsi="Times New Roman"/>
          <w:iCs/>
          <w:sz w:val="24"/>
          <w:szCs w:val="24"/>
        </w:rPr>
        <w:t>atsiliepimu į kasacinį skundą prašo</w:t>
      </w:r>
      <w:r>
        <w:rPr>
          <w:rFonts w:ascii="Times New Roman" w:hAnsi="Times New Roman"/>
          <w:b/>
          <w:iCs/>
          <w:sz w:val="24"/>
          <w:szCs w:val="24"/>
        </w:rPr>
        <w:t xml:space="preserve"> </w:t>
      </w:r>
      <w:r>
        <w:rPr>
          <w:rFonts w:ascii="Times New Roman" w:hAnsi="Times New Roman"/>
          <w:sz w:val="24"/>
          <w:szCs w:val="24"/>
        </w:rPr>
        <w:t xml:space="preserve">jį atmesti, skundžiamą nutartį palikti nepakeistą ir </w:t>
      </w:r>
      <w:r w:rsidRPr="00F02584">
        <w:rPr>
          <w:rFonts w:ascii="Times New Roman" w:hAnsi="Times New Roman"/>
          <w:sz w:val="24"/>
          <w:szCs w:val="24"/>
        </w:rPr>
        <w:t>priteisti bylinėjimosi išlaidų atlyginimą</w:t>
      </w:r>
      <w:r>
        <w:rPr>
          <w:rFonts w:ascii="Times New Roman" w:hAnsi="Times New Roman"/>
          <w:sz w:val="24"/>
          <w:szCs w:val="24"/>
        </w:rPr>
        <w:t>. Atsiliepime nurodomi šie argumentai:</w:t>
      </w:r>
    </w:p>
    <w:p w14:paraId="65691749" w14:textId="77777777" w:rsidR="009C188C" w:rsidRDefault="009C188C" w:rsidP="009C188C">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A</w:t>
      </w:r>
      <w:r w:rsidRPr="00F02584">
        <w:rPr>
          <w:rFonts w:ascii="Times New Roman" w:hAnsi="Times New Roman"/>
          <w:iCs/>
          <w:sz w:val="24"/>
          <w:szCs w:val="24"/>
        </w:rPr>
        <w:t>tsakovė nepateik</w:t>
      </w:r>
      <w:r>
        <w:rPr>
          <w:rFonts w:ascii="Times New Roman" w:hAnsi="Times New Roman"/>
          <w:iCs/>
          <w:sz w:val="24"/>
          <w:szCs w:val="24"/>
        </w:rPr>
        <w:t>ė</w:t>
      </w:r>
      <w:r w:rsidRPr="00F02584">
        <w:rPr>
          <w:rFonts w:ascii="Times New Roman" w:hAnsi="Times New Roman"/>
          <w:iCs/>
          <w:sz w:val="24"/>
          <w:szCs w:val="24"/>
        </w:rPr>
        <w:t xml:space="preserve"> įrodymų, kad</w:t>
      </w:r>
      <w:r>
        <w:rPr>
          <w:rFonts w:ascii="Times New Roman" w:hAnsi="Times New Roman"/>
          <w:iCs/>
          <w:sz w:val="24"/>
          <w:szCs w:val="24"/>
        </w:rPr>
        <w:t>,</w:t>
      </w:r>
      <w:r w:rsidRPr="00F02584">
        <w:rPr>
          <w:rFonts w:ascii="Times New Roman" w:hAnsi="Times New Roman"/>
          <w:iCs/>
          <w:sz w:val="24"/>
          <w:szCs w:val="24"/>
        </w:rPr>
        <w:t xml:space="preserve"> išduodant 2020</w:t>
      </w:r>
      <w:r>
        <w:rPr>
          <w:rFonts w:ascii="Times New Roman" w:hAnsi="Times New Roman"/>
          <w:iCs/>
          <w:sz w:val="24"/>
          <w:szCs w:val="24"/>
        </w:rPr>
        <w:t xml:space="preserve"> m. rugsėjo </w:t>
      </w:r>
      <w:r w:rsidRPr="00F02584">
        <w:rPr>
          <w:rFonts w:ascii="Times New Roman" w:hAnsi="Times New Roman"/>
          <w:iCs/>
          <w:sz w:val="24"/>
          <w:szCs w:val="24"/>
        </w:rPr>
        <w:t>7</w:t>
      </w:r>
      <w:r>
        <w:rPr>
          <w:rFonts w:ascii="Times New Roman" w:hAnsi="Times New Roman"/>
          <w:iCs/>
          <w:sz w:val="24"/>
          <w:szCs w:val="24"/>
        </w:rPr>
        <w:t xml:space="preserve"> d.</w:t>
      </w:r>
      <w:r w:rsidRPr="00F02584">
        <w:rPr>
          <w:rFonts w:ascii="Times New Roman" w:hAnsi="Times New Roman"/>
          <w:iCs/>
          <w:sz w:val="24"/>
          <w:szCs w:val="24"/>
        </w:rPr>
        <w:t xml:space="preserve"> sutikimą, padaryt</w:t>
      </w:r>
      <w:r>
        <w:rPr>
          <w:rFonts w:ascii="Times New Roman" w:hAnsi="Times New Roman"/>
          <w:iCs/>
          <w:sz w:val="24"/>
          <w:szCs w:val="24"/>
        </w:rPr>
        <w:t>a</w:t>
      </w:r>
      <w:r w:rsidRPr="00F02584">
        <w:rPr>
          <w:rFonts w:ascii="Times New Roman" w:hAnsi="Times New Roman"/>
          <w:iCs/>
          <w:sz w:val="24"/>
          <w:szCs w:val="24"/>
        </w:rPr>
        <w:t xml:space="preserve"> koki</w:t>
      </w:r>
      <w:r>
        <w:rPr>
          <w:rFonts w:ascii="Times New Roman" w:hAnsi="Times New Roman"/>
          <w:iCs/>
          <w:sz w:val="24"/>
          <w:szCs w:val="24"/>
        </w:rPr>
        <w:t>ų</w:t>
      </w:r>
      <w:r w:rsidRPr="00F02584">
        <w:rPr>
          <w:rFonts w:ascii="Times New Roman" w:hAnsi="Times New Roman"/>
          <w:iCs/>
          <w:sz w:val="24"/>
          <w:szCs w:val="24"/>
        </w:rPr>
        <w:t xml:space="preserve"> nors procedūrini</w:t>
      </w:r>
      <w:r>
        <w:rPr>
          <w:rFonts w:ascii="Times New Roman" w:hAnsi="Times New Roman"/>
          <w:iCs/>
          <w:sz w:val="24"/>
          <w:szCs w:val="24"/>
        </w:rPr>
        <w:t>ų</w:t>
      </w:r>
      <w:r w:rsidRPr="00F02584">
        <w:rPr>
          <w:rFonts w:ascii="Times New Roman" w:hAnsi="Times New Roman"/>
          <w:iCs/>
          <w:sz w:val="24"/>
          <w:szCs w:val="24"/>
        </w:rPr>
        <w:t xml:space="preserve"> pažeidim</w:t>
      </w:r>
      <w:r>
        <w:rPr>
          <w:rFonts w:ascii="Times New Roman" w:hAnsi="Times New Roman"/>
          <w:iCs/>
          <w:sz w:val="24"/>
          <w:szCs w:val="24"/>
        </w:rPr>
        <w:t>ų</w:t>
      </w:r>
      <w:r w:rsidRPr="00F02584">
        <w:rPr>
          <w:rFonts w:ascii="Times New Roman" w:hAnsi="Times New Roman"/>
          <w:iCs/>
          <w:sz w:val="24"/>
          <w:szCs w:val="24"/>
        </w:rPr>
        <w:t xml:space="preserve"> ar kad šis sutikimas išduotas pažeidžiant nustatytą atsakovės tvarką. Atsakovė neatliko vidinio tyrimo dėl 2020</w:t>
      </w:r>
      <w:r>
        <w:rPr>
          <w:rFonts w:ascii="Times New Roman" w:hAnsi="Times New Roman"/>
          <w:iCs/>
          <w:sz w:val="24"/>
          <w:szCs w:val="24"/>
        </w:rPr>
        <w:t xml:space="preserve"> m. rugsėjo </w:t>
      </w:r>
      <w:r w:rsidRPr="00F02584">
        <w:rPr>
          <w:rFonts w:ascii="Times New Roman" w:hAnsi="Times New Roman"/>
          <w:iCs/>
          <w:sz w:val="24"/>
          <w:szCs w:val="24"/>
        </w:rPr>
        <w:t xml:space="preserve">7 </w:t>
      </w:r>
      <w:r>
        <w:rPr>
          <w:rFonts w:ascii="Times New Roman" w:hAnsi="Times New Roman"/>
          <w:iCs/>
          <w:sz w:val="24"/>
          <w:szCs w:val="24"/>
        </w:rPr>
        <w:t xml:space="preserve">d. </w:t>
      </w:r>
      <w:r w:rsidRPr="00F02584">
        <w:rPr>
          <w:rFonts w:ascii="Times New Roman" w:hAnsi="Times New Roman"/>
          <w:iCs/>
          <w:sz w:val="24"/>
          <w:szCs w:val="24"/>
        </w:rPr>
        <w:t>sutikimo, nenurodė, kad jos darbuotojai netinkamai atliko savo darbą</w:t>
      </w:r>
      <w:r>
        <w:rPr>
          <w:rFonts w:ascii="Times New Roman" w:hAnsi="Times New Roman"/>
          <w:iCs/>
          <w:sz w:val="24"/>
          <w:szCs w:val="24"/>
        </w:rPr>
        <w:t>,</w:t>
      </w:r>
      <w:r w:rsidRPr="00F02584">
        <w:rPr>
          <w:rFonts w:ascii="Times New Roman" w:hAnsi="Times New Roman"/>
          <w:iCs/>
          <w:sz w:val="24"/>
          <w:szCs w:val="24"/>
        </w:rPr>
        <w:t xml:space="preserve"> ir įrodymų, kurių pagrindu būtų galima suabejoti paminėto dokumento teisėtumu ir pagrįstumu</w:t>
      </w:r>
      <w:r>
        <w:rPr>
          <w:rFonts w:ascii="Times New Roman" w:hAnsi="Times New Roman"/>
          <w:iCs/>
          <w:sz w:val="24"/>
          <w:szCs w:val="24"/>
        </w:rPr>
        <w:t xml:space="preserve">, </w:t>
      </w:r>
      <w:r w:rsidRPr="00F02584">
        <w:rPr>
          <w:rFonts w:ascii="Times New Roman" w:hAnsi="Times New Roman"/>
          <w:iCs/>
          <w:sz w:val="24"/>
          <w:szCs w:val="24"/>
        </w:rPr>
        <w:t>nepateikė. Ieškovė, kaip teisingai nurodė pirmosios ir apeliacinės instancijos teisma</w:t>
      </w:r>
      <w:r>
        <w:rPr>
          <w:rFonts w:ascii="Times New Roman" w:hAnsi="Times New Roman"/>
          <w:iCs/>
          <w:sz w:val="24"/>
          <w:szCs w:val="24"/>
        </w:rPr>
        <w:t>i</w:t>
      </w:r>
      <w:r w:rsidRPr="00F02584">
        <w:rPr>
          <w:rFonts w:ascii="Times New Roman" w:hAnsi="Times New Roman"/>
          <w:iCs/>
          <w:sz w:val="24"/>
          <w:szCs w:val="24"/>
        </w:rPr>
        <w:t>, turėdama 2020</w:t>
      </w:r>
      <w:r>
        <w:rPr>
          <w:rFonts w:ascii="Times New Roman" w:hAnsi="Times New Roman"/>
          <w:iCs/>
          <w:sz w:val="24"/>
          <w:szCs w:val="24"/>
        </w:rPr>
        <w:t xml:space="preserve"> m. rugsėjo </w:t>
      </w:r>
      <w:r w:rsidRPr="00F02584">
        <w:rPr>
          <w:rFonts w:ascii="Times New Roman" w:hAnsi="Times New Roman"/>
          <w:iCs/>
          <w:sz w:val="24"/>
          <w:szCs w:val="24"/>
        </w:rPr>
        <w:t xml:space="preserve">7 </w:t>
      </w:r>
      <w:r>
        <w:rPr>
          <w:rFonts w:ascii="Times New Roman" w:hAnsi="Times New Roman"/>
          <w:iCs/>
          <w:sz w:val="24"/>
          <w:szCs w:val="24"/>
        </w:rPr>
        <w:t xml:space="preserve">d. </w:t>
      </w:r>
      <w:r w:rsidRPr="00F02584">
        <w:rPr>
          <w:rFonts w:ascii="Times New Roman" w:hAnsi="Times New Roman"/>
          <w:iCs/>
          <w:sz w:val="24"/>
          <w:szCs w:val="24"/>
        </w:rPr>
        <w:t>sutikimą</w:t>
      </w:r>
      <w:r>
        <w:rPr>
          <w:rFonts w:ascii="Times New Roman" w:hAnsi="Times New Roman"/>
          <w:iCs/>
          <w:sz w:val="24"/>
          <w:szCs w:val="24"/>
        </w:rPr>
        <w:t>,</w:t>
      </w:r>
      <w:r w:rsidRPr="00F02584">
        <w:rPr>
          <w:rFonts w:ascii="Times New Roman" w:hAnsi="Times New Roman"/>
          <w:iCs/>
          <w:sz w:val="24"/>
          <w:szCs w:val="24"/>
        </w:rPr>
        <w:t xml:space="preserve"> turėjo teisėtą ir pagrįstą lūkestį, kad šis dokumentas yra teisėtai ir pagrįstai išduotas ir sukelia teisines pasekmes, kurių ieškovė tikėjosi.</w:t>
      </w:r>
      <w:r w:rsidRPr="00F02584">
        <w:t xml:space="preserve"> </w:t>
      </w:r>
      <w:r w:rsidRPr="00F02584">
        <w:rPr>
          <w:rFonts w:ascii="Times New Roman" w:hAnsi="Times New Roman"/>
          <w:iCs/>
          <w:sz w:val="24"/>
          <w:szCs w:val="24"/>
        </w:rPr>
        <w:t>Atsakovė bylos nagrinėjimo metu nepateikė įrodymų, kad 2020</w:t>
      </w:r>
      <w:r>
        <w:rPr>
          <w:rFonts w:ascii="Times New Roman" w:hAnsi="Times New Roman"/>
          <w:iCs/>
          <w:sz w:val="24"/>
          <w:szCs w:val="24"/>
        </w:rPr>
        <w:t xml:space="preserve"> m. rugsėjo </w:t>
      </w:r>
      <w:r w:rsidRPr="00F02584">
        <w:rPr>
          <w:rFonts w:ascii="Times New Roman" w:hAnsi="Times New Roman"/>
          <w:iCs/>
          <w:sz w:val="24"/>
          <w:szCs w:val="24"/>
        </w:rPr>
        <w:t xml:space="preserve">7 </w:t>
      </w:r>
      <w:r>
        <w:rPr>
          <w:rFonts w:ascii="Times New Roman" w:hAnsi="Times New Roman"/>
          <w:iCs/>
          <w:sz w:val="24"/>
          <w:szCs w:val="24"/>
        </w:rPr>
        <w:t>d.</w:t>
      </w:r>
      <w:r w:rsidRPr="00F02584">
        <w:rPr>
          <w:rFonts w:ascii="Times New Roman" w:hAnsi="Times New Roman"/>
          <w:iCs/>
          <w:sz w:val="24"/>
          <w:szCs w:val="24"/>
        </w:rPr>
        <w:t xml:space="preserve"> buvusi </w:t>
      </w:r>
      <w:r>
        <w:rPr>
          <w:rFonts w:ascii="Times New Roman" w:hAnsi="Times New Roman"/>
          <w:iCs/>
          <w:sz w:val="24"/>
          <w:szCs w:val="24"/>
        </w:rPr>
        <w:t>Ž</w:t>
      </w:r>
      <w:r w:rsidRPr="00F02584">
        <w:rPr>
          <w:rFonts w:ascii="Times New Roman" w:hAnsi="Times New Roman"/>
          <w:iCs/>
          <w:sz w:val="24"/>
          <w:szCs w:val="24"/>
        </w:rPr>
        <w:t>emės sklypo nuomininkė</w:t>
      </w:r>
      <w:r>
        <w:rPr>
          <w:rFonts w:ascii="Times New Roman" w:hAnsi="Times New Roman"/>
          <w:iCs/>
          <w:sz w:val="24"/>
          <w:szCs w:val="24"/>
        </w:rPr>
        <w:t xml:space="preserve"> UAB</w:t>
      </w:r>
      <w:r w:rsidRPr="00F02584">
        <w:rPr>
          <w:rFonts w:ascii="Times New Roman" w:hAnsi="Times New Roman"/>
          <w:iCs/>
          <w:sz w:val="24"/>
          <w:szCs w:val="24"/>
        </w:rPr>
        <w:t xml:space="preserve"> </w:t>
      </w:r>
      <w:r>
        <w:rPr>
          <w:rFonts w:ascii="Times New Roman" w:hAnsi="Times New Roman"/>
          <w:iCs/>
          <w:sz w:val="24"/>
          <w:szCs w:val="24"/>
        </w:rPr>
        <w:t>„</w:t>
      </w:r>
      <w:r w:rsidRPr="00F02584">
        <w:rPr>
          <w:rFonts w:ascii="Times New Roman" w:hAnsi="Times New Roman"/>
          <w:iCs/>
          <w:sz w:val="24"/>
          <w:szCs w:val="24"/>
        </w:rPr>
        <w:t>Nevėžio nekilnojamasis turtas</w:t>
      </w:r>
      <w:r>
        <w:rPr>
          <w:rFonts w:ascii="Times New Roman" w:hAnsi="Times New Roman"/>
          <w:iCs/>
          <w:sz w:val="24"/>
          <w:szCs w:val="24"/>
        </w:rPr>
        <w:t>“</w:t>
      </w:r>
      <w:r w:rsidRPr="00F02584">
        <w:rPr>
          <w:rFonts w:ascii="Times New Roman" w:hAnsi="Times New Roman"/>
          <w:iCs/>
          <w:sz w:val="24"/>
          <w:szCs w:val="24"/>
        </w:rPr>
        <w:t xml:space="preserve"> negalėjo naudoti 0,9486 ha ploto </w:t>
      </w:r>
      <w:r>
        <w:rPr>
          <w:rFonts w:ascii="Times New Roman" w:hAnsi="Times New Roman"/>
          <w:iCs/>
          <w:sz w:val="24"/>
          <w:szCs w:val="24"/>
        </w:rPr>
        <w:t>Ž</w:t>
      </w:r>
      <w:r w:rsidRPr="00F02584">
        <w:rPr>
          <w:rFonts w:ascii="Times New Roman" w:hAnsi="Times New Roman"/>
          <w:iCs/>
          <w:sz w:val="24"/>
          <w:szCs w:val="24"/>
        </w:rPr>
        <w:t xml:space="preserve">emės sklypo ar jį naudojo netinkamai. </w:t>
      </w:r>
      <w:r>
        <w:rPr>
          <w:rFonts w:ascii="Times New Roman" w:hAnsi="Times New Roman"/>
          <w:iCs/>
          <w:sz w:val="24"/>
          <w:szCs w:val="24"/>
        </w:rPr>
        <w:t xml:space="preserve">Iki </w:t>
      </w:r>
      <w:r w:rsidRPr="00F02584">
        <w:rPr>
          <w:rFonts w:ascii="Times New Roman" w:hAnsi="Times New Roman"/>
          <w:iCs/>
          <w:sz w:val="24"/>
          <w:szCs w:val="24"/>
        </w:rPr>
        <w:t>2020</w:t>
      </w:r>
      <w:r>
        <w:rPr>
          <w:rFonts w:ascii="Times New Roman" w:hAnsi="Times New Roman"/>
          <w:iCs/>
          <w:sz w:val="24"/>
          <w:szCs w:val="24"/>
        </w:rPr>
        <w:t xml:space="preserve"> m. rugsėjo </w:t>
      </w:r>
      <w:r w:rsidRPr="00F02584">
        <w:rPr>
          <w:rFonts w:ascii="Times New Roman" w:hAnsi="Times New Roman"/>
          <w:iCs/>
          <w:sz w:val="24"/>
          <w:szCs w:val="24"/>
        </w:rPr>
        <w:t xml:space="preserve">7 </w:t>
      </w:r>
      <w:r>
        <w:rPr>
          <w:rFonts w:ascii="Times New Roman" w:hAnsi="Times New Roman"/>
          <w:iCs/>
          <w:sz w:val="24"/>
          <w:szCs w:val="24"/>
        </w:rPr>
        <w:t xml:space="preserve">d. </w:t>
      </w:r>
      <w:r w:rsidRPr="00F02584">
        <w:rPr>
          <w:rFonts w:ascii="Times New Roman" w:hAnsi="Times New Roman"/>
          <w:iCs/>
          <w:sz w:val="24"/>
          <w:szCs w:val="24"/>
        </w:rPr>
        <w:t>atsakovės atstovai patikrino</w:t>
      </w:r>
      <w:r>
        <w:rPr>
          <w:rFonts w:ascii="Times New Roman" w:hAnsi="Times New Roman"/>
          <w:iCs/>
          <w:sz w:val="24"/>
          <w:szCs w:val="24"/>
        </w:rPr>
        <w:t>,</w:t>
      </w:r>
      <w:r w:rsidRPr="00F02584">
        <w:rPr>
          <w:rFonts w:ascii="Times New Roman" w:hAnsi="Times New Roman"/>
          <w:iCs/>
          <w:sz w:val="24"/>
          <w:szCs w:val="24"/>
        </w:rPr>
        <w:t xml:space="preserve"> kaip naudojamas </w:t>
      </w:r>
      <w:r>
        <w:rPr>
          <w:rFonts w:ascii="Times New Roman" w:hAnsi="Times New Roman"/>
          <w:iCs/>
          <w:sz w:val="24"/>
          <w:szCs w:val="24"/>
        </w:rPr>
        <w:t>Ž</w:t>
      </w:r>
      <w:r w:rsidRPr="00F02584">
        <w:rPr>
          <w:rFonts w:ascii="Times New Roman" w:hAnsi="Times New Roman"/>
          <w:iCs/>
          <w:sz w:val="24"/>
          <w:szCs w:val="24"/>
        </w:rPr>
        <w:t>emės sklypas, ar jis naudojamas pagal paskirtį, ar jis yra būtinas statiniams eksploatuoti</w:t>
      </w:r>
      <w:r>
        <w:rPr>
          <w:rFonts w:ascii="Times New Roman" w:hAnsi="Times New Roman"/>
          <w:iCs/>
          <w:sz w:val="24"/>
          <w:szCs w:val="24"/>
        </w:rPr>
        <w:t>,</w:t>
      </w:r>
      <w:r w:rsidRPr="00F02584">
        <w:rPr>
          <w:rFonts w:ascii="Times New Roman" w:hAnsi="Times New Roman"/>
          <w:iCs/>
          <w:sz w:val="24"/>
          <w:szCs w:val="24"/>
        </w:rPr>
        <w:t xml:space="preserve"> ir</w:t>
      </w:r>
      <w:r>
        <w:rPr>
          <w:rFonts w:ascii="Times New Roman" w:hAnsi="Times New Roman"/>
          <w:iCs/>
          <w:sz w:val="24"/>
          <w:szCs w:val="24"/>
        </w:rPr>
        <w:t>,</w:t>
      </w:r>
      <w:r w:rsidRPr="00F02584">
        <w:rPr>
          <w:rFonts w:ascii="Times New Roman" w:hAnsi="Times New Roman"/>
          <w:iCs/>
          <w:sz w:val="24"/>
          <w:szCs w:val="24"/>
        </w:rPr>
        <w:t xml:space="preserve"> tik tuo įsitikinę, išdavė minėtą pažymą. </w:t>
      </w:r>
      <w:r>
        <w:rPr>
          <w:rFonts w:ascii="Times New Roman" w:hAnsi="Times New Roman"/>
          <w:iCs/>
          <w:sz w:val="24"/>
          <w:szCs w:val="24"/>
        </w:rPr>
        <w:t>I</w:t>
      </w:r>
      <w:r w:rsidRPr="00F02584">
        <w:rPr>
          <w:rFonts w:ascii="Times New Roman" w:hAnsi="Times New Roman"/>
          <w:iCs/>
          <w:sz w:val="24"/>
          <w:szCs w:val="24"/>
        </w:rPr>
        <w:t>šduotas 2020</w:t>
      </w:r>
      <w:r>
        <w:rPr>
          <w:rFonts w:ascii="Times New Roman" w:hAnsi="Times New Roman"/>
          <w:iCs/>
          <w:sz w:val="24"/>
          <w:szCs w:val="24"/>
        </w:rPr>
        <w:t xml:space="preserve"> m. rugsėjo </w:t>
      </w:r>
      <w:r w:rsidRPr="00F02584">
        <w:rPr>
          <w:rFonts w:ascii="Times New Roman" w:hAnsi="Times New Roman"/>
          <w:iCs/>
          <w:sz w:val="24"/>
          <w:szCs w:val="24"/>
        </w:rPr>
        <w:t xml:space="preserve">7 </w:t>
      </w:r>
      <w:r>
        <w:rPr>
          <w:rFonts w:ascii="Times New Roman" w:hAnsi="Times New Roman"/>
          <w:iCs/>
          <w:sz w:val="24"/>
          <w:szCs w:val="24"/>
        </w:rPr>
        <w:t xml:space="preserve">d. </w:t>
      </w:r>
      <w:r w:rsidRPr="00F02584">
        <w:rPr>
          <w:rFonts w:ascii="Times New Roman" w:hAnsi="Times New Roman"/>
          <w:iCs/>
          <w:sz w:val="24"/>
          <w:szCs w:val="24"/>
        </w:rPr>
        <w:t>sutikimas atitiko jo išdavimo metu tokio pobūdžio dokumentams keliamus reikalavimus ir atspindėjo reali</w:t>
      </w:r>
      <w:r>
        <w:rPr>
          <w:rFonts w:ascii="Times New Roman" w:hAnsi="Times New Roman"/>
          <w:iCs/>
          <w:sz w:val="24"/>
          <w:szCs w:val="24"/>
        </w:rPr>
        <w:t>ą</w:t>
      </w:r>
      <w:r w:rsidRPr="00F02584">
        <w:rPr>
          <w:rFonts w:ascii="Times New Roman" w:hAnsi="Times New Roman"/>
          <w:iCs/>
          <w:sz w:val="24"/>
          <w:szCs w:val="24"/>
        </w:rPr>
        <w:t xml:space="preserve"> situaciją.</w:t>
      </w:r>
    </w:p>
    <w:p w14:paraId="0BAF3FBD" w14:textId="77777777" w:rsidR="009C188C" w:rsidRDefault="009C188C" w:rsidP="009C188C">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A</w:t>
      </w:r>
      <w:r w:rsidRPr="00F02584">
        <w:rPr>
          <w:rFonts w:ascii="Times New Roman" w:hAnsi="Times New Roman"/>
          <w:iCs/>
          <w:sz w:val="24"/>
          <w:szCs w:val="24"/>
        </w:rPr>
        <w:t>tsakovė</w:t>
      </w:r>
      <w:r>
        <w:rPr>
          <w:rFonts w:ascii="Times New Roman" w:hAnsi="Times New Roman"/>
          <w:iCs/>
          <w:sz w:val="24"/>
          <w:szCs w:val="24"/>
        </w:rPr>
        <w:t>,</w:t>
      </w:r>
      <w:r w:rsidRPr="00F02584">
        <w:rPr>
          <w:rFonts w:ascii="Times New Roman" w:hAnsi="Times New Roman"/>
          <w:iCs/>
          <w:sz w:val="24"/>
          <w:szCs w:val="24"/>
        </w:rPr>
        <w:t xml:space="preserve"> ginčydama savo pačios priimtą 2020</w:t>
      </w:r>
      <w:r>
        <w:rPr>
          <w:rFonts w:ascii="Times New Roman" w:hAnsi="Times New Roman"/>
          <w:iCs/>
          <w:sz w:val="24"/>
          <w:szCs w:val="24"/>
        </w:rPr>
        <w:t xml:space="preserve"> m. rugsėjo </w:t>
      </w:r>
      <w:r w:rsidRPr="00F02584">
        <w:rPr>
          <w:rFonts w:ascii="Times New Roman" w:hAnsi="Times New Roman"/>
          <w:iCs/>
          <w:sz w:val="24"/>
          <w:szCs w:val="24"/>
        </w:rPr>
        <w:t xml:space="preserve">7 </w:t>
      </w:r>
      <w:r>
        <w:rPr>
          <w:rFonts w:ascii="Times New Roman" w:hAnsi="Times New Roman"/>
          <w:iCs/>
          <w:sz w:val="24"/>
          <w:szCs w:val="24"/>
        </w:rPr>
        <w:t xml:space="preserve">d. </w:t>
      </w:r>
      <w:r w:rsidRPr="00F02584">
        <w:rPr>
          <w:rFonts w:ascii="Times New Roman" w:hAnsi="Times New Roman"/>
          <w:iCs/>
          <w:sz w:val="24"/>
          <w:szCs w:val="24"/>
        </w:rPr>
        <w:t>sprendimą</w:t>
      </w:r>
      <w:r>
        <w:rPr>
          <w:rFonts w:ascii="Times New Roman" w:hAnsi="Times New Roman"/>
          <w:iCs/>
          <w:sz w:val="24"/>
          <w:szCs w:val="24"/>
        </w:rPr>
        <w:t>,</w:t>
      </w:r>
      <w:r w:rsidRPr="00F02584">
        <w:rPr>
          <w:rFonts w:ascii="Times New Roman" w:hAnsi="Times New Roman"/>
          <w:iCs/>
          <w:sz w:val="24"/>
          <w:szCs w:val="24"/>
        </w:rPr>
        <w:t xml:space="preserve"> remiasi ne faktine situacija</w:t>
      </w:r>
      <w:r>
        <w:rPr>
          <w:rFonts w:ascii="Times New Roman" w:hAnsi="Times New Roman"/>
          <w:iCs/>
          <w:sz w:val="24"/>
          <w:szCs w:val="24"/>
        </w:rPr>
        <w:t>,</w:t>
      </w:r>
      <w:r w:rsidRPr="00F02584">
        <w:rPr>
          <w:rFonts w:ascii="Times New Roman" w:hAnsi="Times New Roman"/>
          <w:iCs/>
          <w:sz w:val="24"/>
          <w:szCs w:val="24"/>
        </w:rPr>
        <w:t xml:space="preserve"> buvusia 2020</w:t>
      </w:r>
      <w:r>
        <w:rPr>
          <w:rFonts w:ascii="Times New Roman" w:hAnsi="Times New Roman"/>
          <w:iCs/>
          <w:sz w:val="24"/>
          <w:szCs w:val="24"/>
        </w:rPr>
        <w:t xml:space="preserve"> m. rugsėjo </w:t>
      </w:r>
      <w:r w:rsidRPr="00F02584">
        <w:rPr>
          <w:rFonts w:ascii="Times New Roman" w:hAnsi="Times New Roman"/>
          <w:iCs/>
          <w:sz w:val="24"/>
          <w:szCs w:val="24"/>
        </w:rPr>
        <w:t>7 d</w:t>
      </w:r>
      <w:r>
        <w:rPr>
          <w:rFonts w:ascii="Times New Roman" w:hAnsi="Times New Roman"/>
          <w:iCs/>
          <w:sz w:val="24"/>
          <w:szCs w:val="24"/>
        </w:rPr>
        <w:t>.</w:t>
      </w:r>
      <w:r w:rsidRPr="00F02584">
        <w:rPr>
          <w:rFonts w:ascii="Times New Roman" w:hAnsi="Times New Roman"/>
          <w:iCs/>
          <w:sz w:val="24"/>
          <w:szCs w:val="24"/>
        </w:rPr>
        <w:t>, o p</w:t>
      </w:r>
      <w:r>
        <w:rPr>
          <w:rFonts w:ascii="Times New Roman" w:hAnsi="Times New Roman"/>
          <w:iCs/>
          <w:sz w:val="24"/>
          <w:szCs w:val="24"/>
        </w:rPr>
        <w:t>raėjus</w:t>
      </w:r>
      <w:r w:rsidRPr="00F02584">
        <w:rPr>
          <w:rFonts w:ascii="Times New Roman" w:hAnsi="Times New Roman"/>
          <w:iCs/>
          <w:sz w:val="24"/>
          <w:szCs w:val="24"/>
        </w:rPr>
        <w:t xml:space="preserve"> dvej</w:t>
      </w:r>
      <w:r>
        <w:rPr>
          <w:rFonts w:ascii="Times New Roman" w:hAnsi="Times New Roman"/>
          <w:iCs/>
          <w:sz w:val="24"/>
          <w:szCs w:val="24"/>
        </w:rPr>
        <w:t>iems</w:t>
      </w:r>
      <w:r w:rsidRPr="00F02584">
        <w:rPr>
          <w:rFonts w:ascii="Times New Roman" w:hAnsi="Times New Roman"/>
          <w:iCs/>
          <w:sz w:val="24"/>
          <w:szCs w:val="24"/>
        </w:rPr>
        <w:t xml:space="preserve"> met</w:t>
      </w:r>
      <w:r>
        <w:rPr>
          <w:rFonts w:ascii="Times New Roman" w:hAnsi="Times New Roman"/>
          <w:iCs/>
          <w:sz w:val="24"/>
          <w:szCs w:val="24"/>
        </w:rPr>
        <w:t>ams</w:t>
      </w:r>
      <w:r w:rsidRPr="00F02584">
        <w:rPr>
          <w:rFonts w:ascii="Times New Roman" w:hAnsi="Times New Roman"/>
          <w:iCs/>
          <w:sz w:val="24"/>
          <w:szCs w:val="24"/>
        </w:rPr>
        <w:t xml:space="preserve"> konstatuotais faktais (2022</w:t>
      </w:r>
      <w:r>
        <w:rPr>
          <w:rFonts w:ascii="Times New Roman" w:hAnsi="Times New Roman"/>
          <w:iCs/>
          <w:sz w:val="24"/>
          <w:szCs w:val="24"/>
        </w:rPr>
        <w:t xml:space="preserve"> m. kovo </w:t>
      </w:r>
      <w:r w:rsidRPr="00F02584">
        <w:rPr>
          <w:rFonts w:ascii="Times New Roman" w:hAnsi="Times New Roman"/>
          <w:iCs/>
          <w:sz w:val="24"/>
          <w:szCs w:val="24"/>
        </w:rPr>
        <w:t>23</w:t>
      </w:r>
      <w:r>
        <w:rPr>
          <w:rFonts w:ascii="Times New Roman" w:hAnsi="Times New Roman"/>
          <w:iCs/>
          <w:sz w:val="24"/>
          <w:szCs w:val="24"/>
        </w:rPr>
        <w:t xml:space="preserve"> d.</w:t>
      </w:r>
      <w:r w:rsidRPr="00F02584">
        <w:rPr>
          <w:rFonts w:ascii="Times New Roman" w:hAnsi="Times New Roman"/>
          <w:iCs/>
          <w:sz w:val="24"/>
          <w:szCs w:val="24"/>
        </w:rPr>
        <w:t xml:space="preserve"> patikrinimo aktu).</w:t>
      </w:r>
      <w:r>
        <w:rPr>
          <w:rFonts w:ascii="Times New Roman" w:hAnsi="Times New Roman"/>
          <w:iCs/>
          <w:sz w:val="24"/>
          <w:szCs w:val="24"/>
        </w:rPr>
        <w:t xml:space="preserve"> Pagal CK 6.394 straipsnio 3 dalį,</w:t>
      </w:r>
      <w:r w:rsidRPr="00A70877">
        <w:rPr>
          <w:rFonts w:ascii="Times New Roman" w:hAnsi="Times New Roman"/>
          <w:iCs/>
          <w:sz w:val="24"/>
          <w:szCs w:val="24"/>
        </w:rPr>
        <w:t xml:space="preserve"> </w:t>
      </w:r>
      <w:r>
        <w:rPr>
          <w:rFonts w:ascii="Times New Roman" w:hAnsi="Times New Roman"/>
          <w:iCs/>
          <w:sz w:val="24"/>
          <w:szCs w:val="24"/>
        </w:rPr>
        <w:t>ieškovė</w:t>
      </w:r>
      <w:r w:rsidRPr="00A70877">
        <w:rPr>
          <w:rFonts w:ascii="Times New Roman" w:hAnsi="Times New Roman"/>
          <w:iCs/>
          <w:sz w:val="24"/>
          <w:szCs w:val="24"/>
        </w:rPr>
        <w:t xml:space="preserve"> </w:t>
      </w:r>
      <w:r>
        <w:rPr>
          <w:rFonts w:ascii="Times New Roman" w:hAnsi="Times New Roman"/>
          <w:iCs/>
          <w:sz w:val="24"/>
          <w:szCs w:val="24"/>
        </w:rPr>
        <w:t>P</w:t>
      </w:r>
      <w:r w:rsidRPr="00A70877">
        <w:rPr>
          <w:rFonts w:ascii="Times New Roman" w:hAnsi="Times New Roman"/>
          <w:iCs/>
          <w:sz w:val="24"/>
          <w:szCs w:val="24"/>
        </w:rPr>
        <w:t>irkimo</w:t>
      </w:r>
      <w:r>
        <w:rPr>
          <w:rFonts w:ascii="Times New Roman" w:hAnsi="Times New Roman"/>
          <w:iCs/>
          <w:sz w:val="24"/>
          <w:szCs w:val="24"/>
        </w:rPr>
        <w:t>–</w:t>
      </w:r>
      <w:r w:rsidRPr="00A70877">
        <w:rPr>
          <w:rFonts w:ascii="Times New Roman" w:hAnsi="Times New Roman"/>
          <w:iCs/>
          <w:sz w:val="24"/>
          <w:szCs w:val="24"/>
        </w:rPr>
        <w:t xml:space="preserve">pardavimo sutartimi įgijo tokias pat teises į valstybei priklausantį </w:t>
      </w:r>
      <w:r>
        <w:rPr>
          <w:rFonts w:ascii="Times New Roman" w:hAnsi="Times New Roman"/>
          <w:iCs/>
          <w:sz w:val="24"/>
          <w:szCs w:val="24"/>
        </w:rPr>
        <w:t>Ž</w:t>
      </w:r>
      <w:r w:rsidRPr="00A70877">
        <w:rPr>
          <w:rFonts w:ascii="Times New Roman" w:hAnsi="Times New Roman"/>
          <w:iCs/>
          <w:sz w:val="24"/>
          <w:szCs w:val="24"/>
        </w:rPr>
        <w:t>emės sklypą, kok</w:t>
      </w:r>
      <w:r>
        <w:rPr>
          <w:rFonts w:ascii="Times New Roman" w:hAnsi="Times New Roman"/>
          <w:iCs/>
          <w:sz w:val="24"/>
          <w:szCs w:val="24"/>
        </w:rPr>
        <w:t>ias</w:t>
      </w:r>
      <w:r w:rsidRPr="00A70877">
        <w:rPr>
          <w:rFonts w:ascii="Times New Roman" w:hAnsi="Times New Roman"/>
          <w:iCs/>
          <w:sz w:val="24"/>
          <w:szCs w:val="24"/>
        </w:rPr>
        <w:t xml:space="preserve"> turėjo buv</w:t>
      </w:r>
      <w:r>
        <w:rPr>
          <w:rFonts w:ascii="Times New Roman" w:hAnsi="Times New Roman"/>
          <w:iCs/>
          <w:sz w:val="24"/>
          <w:szCs w:val="24"/>
        </w:rPr>
        <w:t>usi</w:t>
      </w:r>
      <w:r w:rsidRPr="00A70877">
        <w:rPr>
          <w:rFonts w:ascii="Times New Roman" w:hAnsi="Times New Roman"/>
          <w:iCs/>
          <w:sz w:val="24"/>
          <w:szCs w:val="24"/>
        </w:rPr>
        <w:t xml:space="preserve"> nekilnojamojo turto pardavėja. Atsakovė nėra pateikusi jokių duomenų, kad buv</w:t>
      </w:r>
      <w:r>
        <w:rPr>
          <w:rFonts w:ascii="Times New Roman" w:hAnsi="Times New Roman"/>
          <w:iCs/>
          <w:sz w:val="24"/>
          <w:szCs w:val="24"/>
        </w:rPr>
        <w:t>usi</w:t>
      </w:r>
      <w:r w:rsidRPr="00A70877">
        <w:rPr>
          <w:rFonts w:ascii="Times New Roman" w:hAnsi="Times New Roman"/>
          <w:iCs/>
          <w:sz w:val="24"/>
          <w:szCs w:val="24"/>
        </w:rPr>
        <w:t xml:space="preserve"> nekilnojamojo turto pardavėja neturėjo teisės į 0,9846 ha ploto </w:t>
      </w:r>
      <w:r>
        <w:rPr>
          <w:rFonts w:ascii="Times New Roman" w:hAnsi="Times New Roman"/>
          <w:iCs/>
          <w:sz w:val="24"/>
          <w:szCs w:val="24"/>
        </w:rPr>
        <w:t>Ž</w:t>
      </w:r>
      <w:r w:rsidRPr="00A70877">
        <w:rPr>
          <w:rFonts w:ascii="Times New Roman" w:hAnsi="Times New Roman"/>
          <w:iCs/>
          <w:sz w:val="24"/>
          <w:szCs w:val="24"/>
        </w:rPr>
        <w:t xml:space="preserve">emės sklypą. Todėl </w:t>
      </w:r>
      <w:r>
        <w:rPr>
          <w:rFonts w:ascii="Times New Roman" w:hAnsi="Times New Roman"/>
          <w:iCs/>
          <w:sz w:val="24"/>
          <w:szCs w:val="24"/>
        </w:rPr>
        <w:t>P</w:t>
      </w:r>
      <w:r w:rsidRPr="00A70877">
        <w:rPr>
          <w:rFonts w:ascii="Times New Roman" w:hAnsi="Times New Roman"/>
          <w:iCs/>
          <w:sz w:val="24"/>
          <w:szCs w:val="24"/>
        </w:rPr>
        <w:t>irkimo</w:t>
      </w:r>
      <w:r>
        <w:rPr>
          <w:rFonts w:ascii="Times New Roman" w:hAnsi="Times New Roman"/>
          <w:iCs/>
          <w:sz w:val="24"/>
          <w:szCs w:val="24"/>
        </w:rPr>
        <w:t>–</w:t>
      </w:r>
      <w:r w:rsidRPr="00A70877">
        <w:rPr>
          <w:rFonts w:ascii="Times New Roman" w:hAnsi="Times New Roman"/>
          <w:iCs/>
          <w:sz w:val="24"/>
          <w:szCs w:val="24"/>
        </w:rPr>
        <w:t xml:space="preserve">pardavimo sutartyje turėjo būti ir buvo nurodyta, kad </w:t>
      </w:r>
      <w:r>
        <w:rPr>
          <w:rFonts w:ascii="Times New Roman" w:hAnsi="Times New Roman"/>
          <w:iCs/>
          <w:sz w:val="24"/>
          <w:szCs w:val="24"/>
        </w:rPr>
        <w:t>ieškovė</w:t>
      </w:r>
      <w:r w:rsidRPr="00A70877">
        <w:rPr>
          <w:rFonts w:ascii="Times New Roman" w:hAnsi="Times New Roman"/>
          <w:iCs/>
          <w:sz w:val="24"/>
          <w:szCs w:val="24"/>
        </w:rPr>
        <w:t xml:space="preserve"> įgijo teisę į 0,9846 ha ploto </w:t>
      </w:r>
      <w:r>
        <w:rPr>
          <w:rFonts w:ascii="Times New Roman" w:hAnsi="Times New Roman"/>
          <w:iCs/>
          <w:sz w:val="24"/>
          <w:szCs w:val="24"/>
        </w:rPr>
        <w:t>Ž</w:t>
      </w:r>
      <w:r w:rsidRPr="00A70877">
        <w:rPr>
          <w:rFonts w:ascii="Times New Roman" w:hAnsi="Times New Roman"/>
          <w:iCs/>
          <w:sz w:val="24"/>
          <w:szCs w:val="24"/>
        </w:rPr>
        <w:t xml:space="preserve">emės sklypą. Be šios sąlygos nekilnojamojo turto </w:t>
      </w:r>
      <w:r>
        <w:rPr>
          <w:rFonts w:ascii="Times New Roman" w:hAnsi="Times New Roman"/>
          <w:iCs/>
          <w:sz w:val="24"/>
          <w:szCs w:val="24"/>
        </w:rPr>
        <w:t>P</w:t>
      </w:r>
      <w:r w:rsidRPr="00A70877">
        <w:rPr>
          <w:rFonts w:ascii="Times New Roman" w:hAnsi="Times New Roman"/>
          <w:iCs/>
          <w:sz w:val="24"/>
          <w:szCs w:val="24"/>
        </w:rPr>
        <w:t>irkimo</w:t>
      </w:r>
      <w:r>
        <w:rPr>
          <w:rFonts w:ascii="Times New Roman" w:hAnsi="Times New Roman"/>
          <w:iCs/>
          <w:sz w:val="24"/>
          <w:szCs w:val="24"/>
        </w:rPr>
        <w:t>–</w:t>
      </w:r>
      <w:r w:rsidRPr="00A70877">
        <w:rPr>
          <w:rFonts w:ascii="Times New Roman" w:hAnsi="Times New Roman"/>
          <w:iCs/>
          <w:sz w:val="24"/>
          <w:szCs w:val="24"/>
        </w:rPr>
        <w:t xml:space="preserve">pardavimo sutartis negalėjo būti sudaryta. Atsakovė </w:t>
      </w:r>
      <w:r>
        <w:rPr>
          <w:rFonts w:ascii="Times New Roman" w:hAnsi="Times New Roman"/>
          <w:iCs/>
          <w:sz w:val="24"/>
          <w:szCs w:val="24"/>
        </w:rPr>
        <w:t>P</w:t>
      </w:r>
      <w:r w:rsidRPr="00A70877">
        <w:rPr>
          <w:rFonts w:ascii="Times New Roman" w:hAnsi="Times New Roman"/>
          <w:iCs/>
          <w:sz w:val="24"/>
          <w:szCs w:val="24"/>
        </w:rPr>
        <w:t>irkimo</w:t>
      </w:r>
      <w:r>
        <w:rPr>
          <w:rFonts w:ascii="Times New Roman" w:hAnsi="Times New Roman"/>
          <w:iCs/>
          <w:sz w:val="24"/>
          <w:szCs w:val="24"/>
        </w:rPr>
        <w:t>–</w:t>
      </w:r>
      <w:r w:rsidRPr="00A70877">
        <w:rPr>
          <w:rFonts w:ascii="Times New Roman" w:hAnsi="Times New Roman"/>
          <w:iCs/>
          <w:sz w:val="24"/>
          <w:szCs w:val="24"/>
        </w:rPr>
        <w:t>pardavimo sutarties neginčijo.</w:t>
      </w:r>
      <w:r w:rsidRPr="00A70877">
        <w:t xml:space="preserve"> </w:t>
      </w:r>
      <w:r w:rsidRPr="00A70877">
        <w:rPr>
          <w:rFonts w:ascii="Times New Roman" w:hAnsi="Times New Roman"/>
          <w:iCs/>
          <w:sz w:val="24"/>
          <w:szCs w:val="24"/>
        </w:rPr>
        <w:t xml:space="preserve">Nors </w:t>
      </w:r>
      <w:r>
        <w:rPr>
          <w:rFonts w:ascii="Times New Roman" w:hAnsi="Times New Roman"/>
          <w:iCs/>
          <w:sz w:val="24"/>
          <w:szCs w:val="24"/>
        </w:rPr>
        <w:t>Ž</w:t>
      </w:r>
      <w:r w:rsidRPr="00A70877">
        <w:rPr>
          <w:rFonts w:ascii="Times New Roman" w:hAnsi="Times New Roman"/>
          <w:iCs/>
          <w:sz w:val="24"/>
          <w:szCs w:val="24"/>
        </w:rPr>
        <w:t xml:space="preserve">emės sklypo nuomos teisė nebuvo </w:t>
      </w:r>
      <w:r>
        <w:rPr>
          <w:rFonts w:ascii="Times New Roman" w:hAnsi="Times New Roman"/>
          <w:iCs/>
          <w:sz w:val="24"/>
          <w:szCs w:val="24"/>
        </w:rPr>
        <w:t>P</w:t>
      </w:r>
      <w:r w:rsidRPr="00A70877">
        <w:rPr>
          <w:rFonts w:ascii="Times New Roman" w:hAnsi="Times New Roman"/>
          <w:iCs/>
          <w:sz w:val="24"/>
          <w:szCs w:val="24"/>
        </w:rPr>
        <w:t>irkimo</w:t>
      </w:r>
      <w:r>
        <w:rPr>
          <w:rFonts w:ascii="Times New Roman" w:hAnsi="Times New Roman"/>
          <w:iCs/>
          <w:sz w:val="24"/>
          <w:szCs w:val="24"/>
        </w:rPr>
        <w:t>–</w:t>
      </w:r>
      <w:r w:rsidRPr="00A70877">
        <w:rPr>
          <w:rFonts w:ascii="Times New Roman" w:hAnsi="Times New Roman"/>
          <w:iCs/>
          <w:sz w:val="24"/>
          <w:szCs w:val="24"/>
        </w:rPr>
        <w:t xml:space="preserve">pardavimo sutarties objektas, bet </w:t>
      </w:r>
      <w:r>
        <w:rPr>
          <w:rFonts w:ascii="Times New Roman" w:hAnsi="Times New Roman"/>
          <w:iCs/>
          <w:sz w:val="24"/>
          <w:szCs w:val="24"/>
        </w:rPr>
        <w:t>Ž</w:t>
      </w:r>
      <w:r w:rsidRPr="00A70877">
        <w:rPr>
          <w:rFonts w:ascii="Times New Roman" w:hAnsi="Times New Roman"/>
          <w:iCs/>
          <w:sz w:val="24"/>
          <w:szCs w:val="24"/>
        </w:rPr>
        <w:t xml:space="preserve">emės </w:t>
      </w:r>
      <w:r>
        <w:rPr>
          <w:rFonts w:ascii="Times New Roman" w:hAnsi="Times New Roman"/>
          <w:iCs/>
          <w:sz w:val="24"/>
          <w:szCs w:val="24"/>
        </w:rPr>
        <w:t xml:space="preserve">sklypo </w:t>
      </w:r>
      <w:r w:rsidRPr="00A70877">
        <w:rPr>
          <w:rFonts w:ascii="Times New Roman" w:hAnsi="Times New Roman"/>
          <w:iCs/>
          <w:sz w:val="24"/>
          <w:szCs w:val="24"/>
        </w:rPr>
        <w:t>nuomos teis</w:t>
      </w:r>
      <w:r>
        <w:rPr>
          <w:rFonts w:ascii="Times New Roman" w:hAnsi="Times New Roman"/>
          <w:iCs/>
          <w:sz w:val="24"/>
          <w:szCs w:val="24"/>
        </w:rPr>
        <w:t>i</w:t>
      </w:r>
      <w:r w:rsidRPr="00A70877">
        <w:rPr>
          <w:rFonts w:ascii="Times New Roman" w:hAnsi="Times New Roman"/>
          <w:iCs/>
          <w:sz w:val="24"/>
          <w:szCs w:val="24"/>
        </w:rPr>
        <w:t xml:space="preserve">ų (kiek jų turėjo pardavėjas) </w:t>
      </w:r>
      <w:r>
        <w:rPr>
          <w:rFonts w:ascii="Times New Roman" w:hAnsi="Times New Roman"/>
          <w:iCs/>
          <w:sz w:val="24"/>
          <w:szCs w:val="24"/>
        </w:rPr>
        <w:t xml:space="preserve">perleidimas </w:t>
      </w:r>
      <w:r w:rsidRPr="00A70877">
        <w:rPr>
          <w:rFonts w:ascii="Times New Roman" w:hAnsi="Times New Roman"/>
          <w:iCs/>
          <w:sz w:val="24"/>
          <w:szCs w:val="24"/>
        </w:rPr>
        <w:t xml:space="preserve">yra viena iš būtinų sąlygų, kad būtų sudaryta </w:t>
      </w:r>
      <w:r>
        <w:rPr>
          <w:rFonts w:ascii="Times New Roman" w:hAnsi="Times New Roman"/>
          <w:iCs/>
          <w:sz w:val="24"/>
          <w:szCs w:val="24"/>
        </w:rPr>
        <w:t>P</w:t>
      </w:r>
      <w:r w:rsidRPr="00A70877">
        <w:rPr>
          <w:rFonts w:ascii="Times New Roman" w:hAnsi="Times New Roman"/>
          <w:iCs/>
          <w:sz w:val="24"/>
          <w:szCs w:val="24"/>
        </w:rPr>
        <w:t>ir</w:t>
      </w:r>
      <w:r>
        <w:rPr>
          <w:rFonts w:ascii="Times New Roman" w:hAnsi="Times New Roman"/>
          <w:iCs/>
          <w:sz w:val="24"/>
          <w:szCs w:val="24"/>
        </w:rPr>
        <w:t>k</w:t>
      </w:r>
      <w:r w:rsidRPr="00A70877">
        <w:rPr>
          <w:rFonts w:ascii="Times New Roman" w:hAnsi="Times New Roman"/>
          <w:iCs/>
          <w:sz w:val="24"/>
          <w:szCs w:val="24"/>
        </w:rPr>
        <w:t>imo</w:t>
      </w:r>
      <w:r>
        <w:rPr>
          <w:rFonts w:ascii="Times New Roman" w:hAnsi="Times New Roman"/>
          <w:iCs/>
          <w:sz w:val="24"/>
          <w:szCs w:val="24"/>
        </w:rPr>
        <w:t>–</w:t>
      </w:r>
      <w:r w:rsidRPr="00A70877">
        <w:rPr>
          <w:rFonts w:ascii="Times New Roman" w:hAnsi="Times New Roman"/>
          <w:iCs/>
          <w:sz w:val="24"/>
          <w:szCs w:val="24"/>
        </w:rPr>
        <w:t>pardavimo sutartis.</w:t>
      </w:r>
    </w:p>
    <w:p w14:paraId="5D2CDE92" w14:textId="77777777" w:rsidR="009C188C" w:rsidRDefault="009C188C" w:rsidP="009C188C">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053210">
        <w:rPr>
          <w:rFonts w:ascii="Times New Roman" w:hAnsi="Times New Roman"/>
          <w:iCs/>
          <w:sz w:val="24"/>
          <w:szCs w:val="24"/>
        </w:rPr>
        <w:t xml:space="preserve">Atsakovė nėra pateikusi įrodymų, kad ieškovė </w:t>
      </w:r>
      <w:r>
        <w:rPr>
          <w:rFonts w:ascii="Times New Roman" w:hAnsi="Times New Roman"/>
          <w:iCs/>
          <w:sz w:val="24"/>
          <w:szCs w:val="24"/>
        </w:rPr>
        <w:t xml:space="preserve">Žemės </w:t>
      </w:r>
      <w:r w:rsidRPr="00053210">
        <w:rPr>
          <w:rFonts w:ascii="Times New Roman" w:hAnsi="Times New Roman"/>
          <w:iCs/>
          <w:sz w:val="24"/>
          <w:szCs w:val="24"/>
        </w:rPr>
        <w:t>sklypą naudojo ne pagal paskirtį. Už valstybin</w:t>
      </w:r>
      <w:r>
        <w:rPr>
          <w:rFonts w:ascii="Times New Roman" w:hAnsi="Times New Roman"/>
          <w:iCs/>
          <w:sz w:val="24"/>
          <w:szCs w:val="24"/>
        </w:rPr>
        <w:t>ės</w:t>
      </w:r>
      <w:r w:rsidRPr="00053210">
        <w:rPr>
          <w:rFonts w:ascii="Times New Roman" w:hAnsi="Times New Roman"/>
          <w:iCs/>
          <w:sz w:val="24"/>
          <w:szCs w:val="24"/>
        </w:rPr>
        <w:t xml:space="preserve"> žemės sklypo naudojimą ne pagal paskirtį gali būti taikoma administracinė atsakomybė, surašomas </w:t>
      </w:r>
      <w:r>
        <w:rPr>
          <w:rFonts w:ascii="Times New Roman" w:hAnsi="Times New Roman"/>
          <w:iCs/>
          <w:sz w:val="24"/>
          <w:szCs w:val="24"/>
        </w:rPr>
        <w:t>tam tikros</w:t>
      </w:r>
      <w:r w:rsidRPr="00053210">
        <w:rPr>
          <w:rFonts w:ascii="Times New Roman" w:hAnsi="Times New Roman"/>
          <w:iCs/>
          <w:sz w:val="24"/>
          <w:szCs w:val="24"/>
        </w:rPr>
        <w:t xml:space="preserve"> formos ir turinio dokumentas, kuriame šios aplinkybės konstatuojamos. Tokių duomenų atsakovė byloje neteikė, kasaciniame skunde remiasi tik prielaidomis, kad </w:t>
      </w:r>
      <w:r>
        <w:rPr>
          <w:rFonts w:ascii="Times New Roman" w:hAnsi="Times New Roman"/>
          <w:iCs/>
          <w:sz w:val="24"/>
          <w:szCs w:val="24"/>
        </w:rPr>
        <w:t>Ž</w:t>
      </w:r>
      <w:r w:rsidRPr="00053210">
        <w:rPr>
          <w:rFonts w:ascii="Times New Roman" w:hAnsi="Times New Roman"/>
          <w:iCs/>
          <w:sz w:val="24"/>
          <w:szCs w:val="24"/>
        </w:rPr>
        <w:t>emė</w:t>
      </w:r>
      <w:r>
        <w:rPr>
          <w:rFonts w:ascii="Times New Roman" w:hAnsi="Times New Roman"/>
          <w:iCs/>
          <w:sz w:val="24"/>
          <w:szCs w:val="24"/>
        </w:rPr>
        <w:t>s sklypas</w:t>
      </w:r>
      <w:r w:rsidRPr="00053210">
        <w:rPr>
          <w:rFonts w:ascii="Times New Roman" w:hAnsi="Times New Roman"/>
          <w:iCs/>
          <w:sz w:val="24"/>
          <w:szCs w:val="24"/>
        </w:rPr>
        <w:t xml:space="preserve"> naudojama</w:t>
      </w:r>
      <w:r>
        <w:rPr>
          <w:rFonts w:ascii="Times New Roman" w:hAnsi="Times New Roman"/>
          <w:iCs/>
          <w:sz w:val="24"/>
          <w:szCs w:val="24"/>
        </w:rPr>
        <w:t>s</w:t>
      </w:r>
      <w:r w:rsidRPr="00053210">
        <w:rPr>
          <w:rFonts w:ascii="Times New Roman" w:hAnsi="Times New Roman"/>
          <w:iCs/>
          <w:sz w:val="24"/>
          <w:szCs w:val="24"/>
        </w:rPr>
        <w:t xml:space="preserve"> ne pagal paskirtį, savaip interpretuoja teisės aktus, todėl šie atsakovės argumentai atmestini, nes nebuvo bylos nagrinėjimo objektas ir dalykas.</w:t>
      </w:r>
      <w:r w:rsidRPr="00053210">
        <w:rPr>
          <w:rFonts w:ascii="Times New Roman" w:hAnsi="Times New Roman"/>
          <w:sz w:val="24"/>
          <w:szCs w:val="24"/>
        </w:rPr>
        <w:t xml:space="preserve"> </w:t>
      </w:r>
      <w:r w:rsidRPr="00053210">
        <w:rPr>
          <w:rFonts w:ascii="Times New Roman" w:hAnsi="Times New Roman"/>
          <w:iCs/>
          <w:sz w:val="24"/>
          <w:szCs w:val="24"/>
        </w:rPr>
        <w:t xml:space="preserve">Atsakovė vykdo prekybą, be kita ko, ir </w:t>
      </w:r>
      <w:proofErr w:type="spellStart"/>
      <w:r w:rsidRPr="00053210">
        <w:rPr>
          <w:rFonts w:ascii="Times New Roman" w:hAnsi="Times New Roman"/>
          <w:iCs/>
          <w:sz w:val="24"/>
          <w:szCs w:val="24"/>
        </w:rPr>
        <w:t>stambiagabaritėmis</w:t>
      </w:r>
      <w:proofErr w:type="spellEnd"/>
      <w:r w:rsidRPr="00053210">
        <w:rPr>
          <w:rFonts w:ascii="Times New Roman" w:hAnsi="Times New Roman"/>
          <w:iCs/>
          <w:sz w:val="24"/>
          <w:szCs w:val="24"/>
        </w:rPr>
        <w:t xml:space="preserve"> prekėmis, todėl jos aiškinimas, kad tos prekės gali būti laikomos tik pastate</w:t>
      </w:r>
      <w:r>
        <w:rPr>
          <w:rFonts w:ascii="Times New Roman" w:hAnsi="Times New Roman"/>
          <w:iCs/>
          <w:sz w:val="24"/>
          <w:szCs w:val="24"/>
        </w:rPr>
        <w:t>,</w:t>
      </w:r>
      <w:r w:rsidRPr="00053210">
        <w:rPr>
          <w:rFonts w:ascii="Times New Roman" w:hAnsi="Times New Roman"/>
          <w:iCs/>
          <w:sz w:val="24"/>
          <w:szCs w:val="24"/>
        </w:rPr>
        <w:t xml:space="preserve"> yra niekin</w:t>
      </w:r>
      <w:r>
        <w:rPr>
          <w:rFonts w:ascii="Times New Roman" w:hAnsi="Times New Roman"/>
          <w:iCs/>
          <w:sz w:val="24"/>
          <w:szCs w:val="24"/>
        </w:rPr>
        <w:t>i</w:t>
      </w:r>
      <w:r w:rsidRPr="00053210">
        <w:rPr>
          <w:rFonts w:ascii="Times New Roman" w:hAnsi="Times New Roman"/>
          <w:iCs/>
          <w:sz w:val="24"/>
          <w:szCs w:val="24"/>
        </w:rPr>
        <w:t>s.</w:t>
      </w:r>
      <w:r w:rsidRPr="00053210">
        <w:rPr>
          <w:rFonts w:ascii="Times New Roman" w:hAnsi="Times New Roman"/>
          <w:sz w:val="24"/>
          <w:szCs w:val="24"/>
        </w:rPr>
        <w:t xml:space="preserve"> </w:t>
      </w:r>
      <w:r w:rsidRPr="00053210">
        <w:rPr>
          <w:rFonts w:ascii="Times New Roman" w:hAnsi="Times New Roman"/>
          <w:iCs/>
          <w:sz w:val="24"/>
          <w:szCs w:val="24"/>
        </w:rPr>
        <w:t xml:space="preserve">Lemiamą reikšmę turi ne sklype esančių statinių teisinio registravimo duomenys, bet faktinės situacijos vertinimas, todėl kiekvienu atveju svarbu įvertinti ir tai, ar žemės sklype vykdoma veikla susijusi su </w:t>
      </w:r>
      <w:r w:rsidRPr="00053210">
        <w:rPr>
          <w:rFonts w:ascii="Times New Roman" w:hAnsi="Times New Roman"/>
          <w:iCs/>
          <w:sz w:val="24"/>
          <w:szCs w:val="24"/>
        </w:rPr>
        <w:lastRenderedPageBreak/>
        <w:t>esančio statinio naudojimu, ar numatoma toliau plėtoti šią ar kitokią veiklą (Lietuvos Aukščiausiojo Teismo 2018 m. kovo 9 d. nutartis civilinėje byloje Nr. e</w:t>
      </w:r>
      <w:r>
        <w:rPr>
          <w:rFonts w:ascii="Times New Roman" w:hAnsi="Times New Roman"/>
          <w:iCs/>
          <w:sz w:val="24"/>
          <w:szCs w:val="24"/>
        </w:rPr>
        <w:t>3</w:t>
      </w:r>
      <w:r w:rsidRPr="00053210">
        <w:rPr>
          <w:rFonts w:ascii="Times New Roman" w:hAnsi="Times New Roman"/>
          <w:iCs/>
          <w:sz w:val="24"/>
          <w:szCs w:val="24"/>
        </w:rPr>
        <w:t>K-3-76-684/2018). Asmens teisė nuomoti ar pirkti valstybin</w:t>
      </w:r>
      <w:r>
        <w:rPr>
          <w:rFonts w:ascii="Times New Roman" w:hAnsi="Times New Roman"/>
          <w:iCs/>
          <w:sz w:val="24"/>
          <w:szCs w:val="24"/>
        </w:rPr>
        <w:t>ės</w:t>
      </w:r>
      <w:r w:rsidRPr="00053210">
        <w:rPr>
          <w:rFonts w:ascii="Times New Roman" w:hAnsi="Times New Roman"/>
          <w:iCs/>
          <w:sz w:val="24"/>
          <w:szCs w:val="24"/>
        </w:rPr>
        <w:t xml:space="preserve"> žemės sklypą grindžiama jo realiu faktiniu naudojimu atitinkamam tikslui </w:t>
      </w:r>
      <w:r>
        <w:rPr>
          <w:rFonts w:ascii="Times New Roman" w:hAnsi="Times New Roman"/>
          <w:iCs/>
          <w:sz w:val="24"/>
          <w:szCs w:val="24"/>
        </w:rPr>
        <w:t>–</w:t>
      </w:r>
      <w:r w:rsidRPr="00053210">
        <w:rPr>
          <w:rFonts w:ascii="Times New Roman" w:hAnsi="Times New Roman"/>
          <w:iCs/>
          <w:sz w:val="24"/>
          <w:szCs w:val="24"/>
        </w:rPr>
        <w:t xml:space="preserve"> turimiems nuolatiniams statiniams ar įrenginiams eksploatuoti.</w:t>
      </w:r>
      <w:r w:rsidRPr="00053210">
        <w:t xml:space="preserve"> </w:t>
      </w:r>
      <w:r w:rsidRPr="00053210">
        <w:rPr>
          <w:rFonts w:ascii="Times New Roman" w:hAnsi="Times New Roman"/>
          <w:iCs/>
          <w:sz w:val="24"/>
          <w:szCs w:val="24"/>
        </w:rPr>
        <w:t>Lietuvos Aukščiausiasis Teismas 2019 m. vasario 7 d. nutartyje civilinėje byloje Nr. e3K-3-7-915/2019 yra išaiškinęs, kad nors valstybin</w:t>
      </w:r>
      <w:r>
        <w:rPr>
          <w:rFonts w:ascii="Times New Roman" w:hAnsi="Times New Roman"/>
          <w:iCs/>
          <w:sz w:val="24"/>
          <w:szCs w:val="24"/>
        </w:rPr>
        <w:t>ės</w:t>
      </w:r>
      <w:r w:rsidRPr="00053210">
        <w:rPr>
          <w:rFonts w:ascii="Times New Roman" w:hAnsi="Times New Roman"/>
          <w:iCs/>
          <w:sz w:val="24"/>
          <w:szCs w:val="24"/>
        </w:rPr>
        <w:t xml:space="preserve"> žemės sklypai išnuomojami teritorijų planavimo dokumentuose ar žemės valdos projektuose nustatyto dydžio, kuris būtinas statiniams ar įrenginiams eksploatuoti pagal Nekilnojamojo turto kadastre įrašytą jų tiesioginę paskirtį (</w:t>
      </w:r>
      <w:r>
        <w:rPr>
          <w:rFonts w:ascii="Times New Roman" w:hAnsi="Times New Roman"/>
          <w:iCs/>
          <w:sz w:val="24"/>
          <w:szCs w:val="24"/>
        </w:rPr>
        <w:t>Ž</w:t>
      </w:r>
      <w:r w:rsidRPr="00053210">
        <w:rPr>
          <w:rFonts w:ascii="Times New Roman" w:hAnsi="Times New Roman"/>
          <w:iCs/>
          <w:sz w:val="24"/>
          <w:szCs w:val="24"/>
        </w:rPr>
        <w:t>emės įstatymo 9 straipsnio 6 dalies 1 punktas), tačiau tai nereiškia, jog, pasikeitus sąlygoms ir nebelikus įstatym</w:t>
      </w:r>
      <w:r>
        <w:rPr>
          <w:rFonts w:ascii="Times New Roman" w:hAnsi="Times New Roman"/>
          <w:iCs/>
          <w:sz w:val="24"/>
          <w:szCs w:val="24"/>
        </w:rPr>
        <w:t>e</w:t>
      </w:r>
      <w:r w:rsidRPr="00053210">
        <w:rPr>
          <w:rFonts w:ascii="Times New Roman" w:hAnsi="Times New Roman"/>
          <w:iCs/>
          <w:sz w:val="24"/>
          <w:szCs w:val="24"/>
        </w:rPr>
        <w:t xml:space="preserve"> įtvirtintos prielaidos toliau nuomoti pirminio dydžio valstybin</w:t>
      </w:r>
      <w:r>
        <w:rPr>
          <w:rFonts w:ascii="Times New Roman" w:hAnsi="Times New Roman"/>
          <w:iCs/>
          <w:sz w:val="24"/>
          <w:szCs w:val="24"/>
        </w:rPr>
        <w:t>ės</w:t>
      </w:r>
      <w:r w:rsidRPr="00053210">
        <w:rPr>
          <w:rFonts w:ascii="Times New Roman" w:hAnsi="Times New Roman"/>
          <w:iCs/>
          <w:sz w:val="24"/>
          <w:szCs w:val="24"/>
        </w:rPr>
        <w:t xml:space="preserve"> žemės sklypą (arba nustačius, kad jau sudarant valstybinės žemės nuomos sutartį nebuvo tokios prielaidos), negali būti pakeistas nuomojamo žemės sklypo dydis. Žemės nuomos sutarties dalykas yra valstybinės žemės arba privačios žemės sklypas (jo dalis), suformuotas įstatymų nustatyta tvarka ir įregistruotas Nekilnojamojo turto registre (CK 6.546 straipsnis). Kriterijai, pagal kuriuos nustatoma, kokio dydžio valstybin</w:t>
      </w:r>
      <w:r>
        <w:rPr>
          <w:rFonts w:ascii="Times New Roman" w:hAnsi="Times New Roman"/>
          <w:iCs/>
          <w:sz w:val="24"/>
          <w:szCs w:val="24"/>
        </w:rPr>
        <w:t>ės</w:t>
      </w:r>
      <w:r w:rsidRPr="00053210">
        <w:rPr>
          <w:rFonts w:ascii="Times New Roman" w:hAnsi="Times New Roman"/>
          <w:iCs/>
          <w:sz w:val="24"/>
          <w:szCs w:val="24"/>
        </w:rPr>
        <w:t xml:space="preserve"> žemės sklypas (jo dalis) būtinas statiniams ar įrenginiams eksploatuoti pagal Nekilnojamojo turto kadastre įrašyt</w:t>
      </w:r>
      <w:r>
        <w:rPr>
          <w:rFonts w:ascii="Times New Roman" w:hAnsi="Times New Roman"/>
          <w:iCs/>
          <w:sz w:val="24"/>
          <w:szCs w:val="24"/>
        </w:rPr>
        <w:t>ą</w:t>
      </w:r>
      <w:r w:rsidRPr="00053210">
        <w:rPr>
          <w:rFonts w:ascii="Times New Roman" w:hAnsi="Times New Roman"/>
          <w:iCs/>
          <w:sz w:val="24"/>
          <w:szCs w:val="24"/>
        </w:rPr>
        <w:t xml:space="preserve"> tiesioginę paskirtį, turi būti objektyvūs ir aiškūs.</w:t>
      </w:r>
    </w:p>
    <w:p w14:paraId="1D6367A0" w14:textId="77777777" w:rsidR="009C188C" w:rsidRPr="00053210" w:rsidRDefault="009C188C" w:rsidP="009C188C">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665950">
        <w:rPr>
          <w:rFonts w:ascii="Times New Roman" w:hAnsi="Times New Roman"/>
          <w:iCs/>
          <w:sz w:val="24"/>
          <w:szCs w:val="24"/>
        </w:rPr>
        <w:t>Atsakovė nėra nurodžiusi priešieškinyje</w:t>
      </w:r>
      <w:r>
        <w:rPr>
          <w:rFonts w:ascii="Times New Roman" w:hAnsi="Times New Roman"/>
          <w:iCs/>
          <w:sz w:val="24"/>
          <w:szCs w:val="24"/>
        </w:rPr>
        <w:t>,</w:t>
      </w:r>
      <w:r w:rsidRPr="00665950">
        <w:rPr>
          <w:rFonts w:ascii="Times New Roman" w:hAnsi="Times New Roman"/>
          <w:iCs/>
          <w:sz w:val="24"/>
          <w:szCs w:val="24"/>
        </w:rPr>
        <w:t xml:space="preserve"> kokiu CK pagrindu prašo pripažinti negaliojančiu 2020</w:t>
      </w:r>
      <w:r>
        <w:rPr>
          <w:rFonts w:ascii="Times New Roman" w:hAnsi="Times New Roman"/>
          <w:iCs/>
          <w:sz w:val="24"/>
          <w:szCs w:val="24"/>
        </w:rPr>
        <w:t xml:space="preserve"> m. spalio </w:t>
      </w:r>
      <w:r w:rsidRPr="00665950">
        <w:rPr>
          <w:rFonts w:ascii="Times New Roman" w:hAnsi="Times New Roman"/>
          <w:iCs/>
          <w:sz w:val="24"/>
          <w:szCs w:val="24"/>
        </w:rPr>
        <w:t>27</w:t>
      </w:r>
      <w:r>
        <w:rPr>
          <w:rFonts w:ascii="Times New Roman" w:hAnsi="Times New Roman"/>
          <w:iCs/>
          <w:sz w:val="24"/>
          <w:szCs w:val="24"/>
        </w:rPr>
        <w:t xml:space="preserve"> d.</w:t>
      </w:r>
      <w:r w:rsidRPr="00665950">
        <w:rPr>
          <w:rFonts w:ascii="Times New Roman" w:hAnsi="Times New Roman"/>
          <w:iCs/>
          <w:sz w:val="24"/>
          <w:szCs w:val="24"/>
        </w:rPr>
        <w:t xml:space="preserve"> susitarimą ir 2020</w:t>
      </w:r>
      <w:r>
        <w:rPr>
          <w:rFonts w:ascii="Times New Roman" w:hAnsi="Times New Roman"/>
          <w:iCs/>
          <w:sz w:val="24"/>
          <w:szCs w:val="24"/>
        </w:rPr>
        <w:t xml:space="preserve"> m. rugsėjo </w:t>
      </w:r>
      <w:r w:rsidRPr="00665950">
        <w:rPr>
          <w:rFonts w:ascii="Times New Roman" w:hAnsi="Times New Roman"/>
          <w:iCs/>
          <w:sz w:val="24"/>
          <w:szCs w:val="24"/>
        </w:rPr>
        <w:t xml:space="preserve">7 </w:t>
      </w:r>
      <w:r>
        <w:rPr>
          <w:rFonts w:ascii="Times New Roman" w:hAnsi="Times New Roman"/>
          <w:iCs/>
          <w:sz w:val="24"/>
          <w:szCs w:val="24"/>
        </w:rPr>
        <w:t xml:space="preserve">d. </w:t>
      </w:r>
      <w:r w:rsidRPr="00665950">
        <w:rPr>
          <w:rFonts w:ascii="Times New Roman" w:hAnsi="Times New Roman"/>
          <w:iCs/>
          <w:sz w:val="24"/>
          <w:szCs w:val="24"/>
        </w:rPr>
        <w:t xml:space="preserve">sutikimą. </w:t>
      </w:r>
      <w:r>
        <w:rPr>
          <w:rFonts w:ascii="Times New Roman" w:hAnsi="Times New Roman"/>
          <w:iCs/>
          <w:sz w:val="24"/>
          <w:szCs w:val="24"/>
        </w:rPr>
        <w:t>Atsakovė</w:t>
      </w:r>
      <w:r w:rsidRPr="00665950">
        <w:rPr>
          <w:rFonts w:ascii="Times New Roman" w:hAnsi="Times New Roman"/>
          <w:iCs/>
          <w:sz w:val="24"/>
          <w:szCs w:val="24"/>
        </w:rPr>
        <w:t xml:space="preserve"> nurodo, kad jos darbuotojai netinkamai atliko savo pareigas. Taigi, </w:t>
      </w:r>
      <w:r>
        <w:rPr>
          <w:rFonts w:ascii="Times New Roman" w:hAnsi="Times New Roman"/>
          <w:iCs/>
          <w:sz w:val="24"/>
          <w:szCs w:val="24"/>
        </w:rPr>
        <w:t>atsakovė</w:t>
      </w:r>
      <w:r w:rsidRPr="00665950">
        <w:rPr>
          <w:rFonts w:ascii="Times New Roman" w:hAnsi="Times New Roman"/>
          <w:iCs/>
          <w:sz w:val="24"/>
          <w:szCs w:val="24"/>
        </w:rPr>
        <w:t xml:space="preserve"> pripažįsta savo pačios kaltę dėl nurodytų sandorių. Tokių sandorių nuginčijimas yra ribotas.</w:t>
      </w:r>
      <w:r>
        <w:rPr>
          <w:rFonts w:ascii="Times New Roman" w:hAnsi="Times New Roman"/>
          <w:iCs/>
          <w:sz w:val="24"/>
          <w:szCs w:val="24"/>
        </w:rPr>
        <w:t xml:space="preserve"> Ieškovės</w:t>
      </w:r>
      <w:r w:rsidRPr="00665950">
        <w:rPr>
          <w:rFonts w:ascii="Times New Roman" w:hAnsi="Times New Roman"/>
          <w:iCs/>
          <w:sz w:val="24"/>
          <w:szCs w:val="24"/>
        </w:rPr>
        <w:t xml:space="preserve"> kaltės atsakovė neįrodinėja. Todėl taikytinos šią situaciją reglamentuojančios materiali</w:t>
      </w:r>
      <w:r>
        <w:rPr>
          <w:rFonts w:ascii="Times New Roman" w:hAnsi="Times New Roman"/>
          <w:iCs/>
          <w:sz w:val="24"/>
          <w:szCs w:val="24"/>
        </w:rPr>
        <w:t>osios</w:t>
      </w:r>
      <w:r w:rsidRPr="00665950">
        <w:rPr>
          <w:rFonts w:ascii="Times New Roman" w:hAnsi="Times New Roman"/>
          <w:iCs/>
          <w:sz w:val="24"/>
          <w:szCs w:val="24"/>
        </w:rPr>
        <w:t xml:space="preserve"> teisės normos. </w:t>
      </w:r>
      <w:r>
        <w:rPr>
          <w:rFonts w:ascii="Times New Roman" w:hAnsi="Times New Roman"/>
          <w:iCs/>
          <w:sz w:val="24"/>
          <w:szCs w:val="24"/>
        </w:rPr>
        <w:t>Atsakovė</w:t>
      </w:r>
      <w:r w:rsidRPr="00665950">
        <w:rPr>
          <w:rFonts w:ascii="Times New Roman" w:hAnsi="Times New Roman"/>
          <w:iCs/>
          <w:sz w:val="24"/>
          <w:szCs w:val="24"/>
        </w:rPr>
        <w:t xml:space="preserve"> nenurodo imperatyvių teisės normų, kurios prieštarauja ginčijamiems sudarytiems sandoriams. </w:t>
      </w:r>
      <w:r>
        <w:rPr>
          <w:rFonts w:ascii="Times New Roman" w:hAnsi="Times New Roman"/>
          <w:iCs/>
          <w:sz w:val="24"/>
          <w:szCs w:val="24"/>
        </w:rPr>
        <w:t>Atsakovė</w:t>
      </w:r>
      <w:r w:rsidRPr="00665950">
        <w:rPr>
          <w:rFonts w:ascii="Times New Roman" w:hAnsi="Times New Roman"/>
          <w:iCs/>
          <w:sz w:val="24"/>
          <w:szCs w:val="24"/>
        </w:rPr>
        <w:t xml:space="preserve"> neįrodinėjo sandorių prieštaravimo viešajai tvarkai ar gerai moralei. </w:t>
      </w:r>
      <w:r>
        <w:rPr>
          <w:rFonts w:ascii="Times New Roman" w:hAnsi="Times New Roman"/>
          <w:iCs/>
          <w:sz w:val="24"/>
          <w:szCs w:val="24"/>
        </w:rPr>
        <w:t>Atsakovė</w:t>
      </w:r>
      <w:r w:rsidRPr="00665950">
        <w:rPr>
          <w:rFonts w:ascii="Times New Roman" w:hAnsi="Times New Roman"/>
          <w:iCs/>
          <w:sz w:val="24"/>
          <w:szCs w:val="24"/>
        </w:rPr>
        <w:t xml:space="preserve"> neįrodinėjo, kad sudarė sandorį dėl suklydimo, apgaulės, piktavališko susitarimo. </w:t>
      </w:r>
      <w:r>
        <w:rPr>
          <w:rFonts w:ascii="Times New Roman" w:hAnsi="Times New Roman"/>
          <w:iCs/>
          <w:sz w:val="24"/>
          <w:szCs w:val="24"/>
        </w:rPr>
        <w:t>Atsakovė</w:t>
      </w:r>
      <w:r w:rsidRPr="00665950">
        <w:rPr>
          <w:rFonts w:ascii="Times New Roman" w:hAnsi="Times New Roman"/>
          <w:iCs/>
          <w:sz w:val="24"/>
          <w:szCs w:val="24"/>
        </w:rPr>
        <w:t xml:space="preserve"> priešieškinyje nurodo, kad pareikšdama priešieškinį siekia, remdamasi CK 6.223</w:t>
      </w:r>
      <w:r>
        <w:rPr>
          <w:rFonts w:ascii="Times New Roman" w:hAnsi="Times New Roman"/>
          <w:iCs/>
          <w:sz w:val="24"/>
          <w:szCs w:val="24"/>
        </w:rPr>
        <w:t> </w:t>
      </w:r>
      <w:r w:rsidRPr="00665950">
        <w:rPr>
          <w:rFonts w:ascii="Times New Roman" w:hAnsi="Times New Roman"/>
          <w:iCs/>
          <w:sz w:val="24"/>
          <w:szCs w:val="24"/>
        </w:rPr>
        <w:t>str</w:t>
      </w:r>
      <w:r>
        <w:rPr>
          <w:rFonts w:ascii="Times New Roman" w:hAnsi="Times New Roman"/>
          <w:iCs/>
          <w:sz w:val="24"/>
          <w:szCs w:val="24"/>
        </w:rPr>
        <w:t>aipsnio</w:t>
      </w:r>
      <w:r w:rsidRPr="00665950">
        <w:rPr>
          <w:rFonts w:ascii="Times New Roman" w:hAnsi="Times New Roman"/>
          <w:iCs/>
          <w:sz w:val="24"/>
          <w:szCs w:val="24"/>
        </w:rPr>
        <w:t xml:space="preserve"> 3 d</w:t>
      </w:r>
      <w:r>
        <w:rPr>
          <w:rFonts w:ascii="Times New Roman" w:hAnsi="Times New Roman"/>
          <w:iCs/>
          <w:sz w:val="24"/>
          <w:szCs w:val="24"/>
        </w:rPr>
        <w:t xml:space="preserve">alimi, pakeisti </w:t>
      </w:r>
      <w:r w:rsidRPr="00665950">
        <w:rPr>
          <w:rFonts w:ascii="Times New Roman" w:hAnsi="Times New Roman"/>
          <w:iCs/>
          <w:sz w:val="24"/>
          <w:szCs w:val="24"/>
        </w:rPr>
        <w:t>valstybinės žemės nuomos sutart</w:t>
      </w:r>
      <w:r>
        <w:rPr>
          <w:rFonts w:ascii="Times New Roman" w:hAnsi="Times New Roman"/>
          <w:iCs/>
          <w:sz w:val="24"/>
          <w:szCs w:val="24"/>
        </w:rPr>
        <w:t>į</w:t>
      </w:r>
      <w:r w:rsidRPr="00665950">
        <w:rPr>
          <w:rFonts w:ascii="Times New Roman" w:hAnsi="Times New Roman"/>
          <w:iCs/>
          <w:sz w:val="24"/>
          <w:szCs w:val="24"/>
        </w:rPr>
        <w:t>, kad nuomos santykiai atitiktų valstybinės žemės nuomos be aukciono</w:t>
      </w:r>
      <w:r>
        <w:rPr>
          <w:rFonts w:ascii="Times New Roman" w:hAnsi="Times New Roman"/>
          <w:iCs/>
          <w:sz w:val="24"/>
          <w:szCs w:val="24"/>
        </w:rPr>
        <w:t xml:space="preserve"> santykius. T</w:t>
      </w:r>
      <w:r w:rsidRPr="00665950">
        <w:rPr>
          <w:rFonts w:ascii="Times New Roman" w:hAnsi="Times New Roman"/>
          <w:iCs/>
          <w:sz w:val="24"/>
          <w:szCs w:val="24"/>
        </w:rPr>
        <w:t>ačiau nurodytu pagrindu sandorių (tiek vienašalių, tiek dvišalių) negalima pripažinti negaliojančiais.</w:t>
      </w:r>
    </w:p>
    <w:p w14:paraId="02468CFD" w14:textId="77777777" w:rsidR="00D40212" w:rsidRDefault="00D40212">
      <w:pPr>
        <w:shd w:val="clear" w:color="auto" w:fill="FFFFFF"/>
        <w:spacing w:after="120"/>
        <w:ind w:right="17" w:firstLine="720"/>
        <w:jc w:val="both"/>
      </w:pPr>
    </w:p>
    <w:p w14:paraId="62A0872F" w14:textId="46CC0560" w:rsidR="00123EE2" w:rsidRDefault="002C203E">
      <w:pPr>
        <w:shd w:val="clear" w:color="auto" w:fill="FFFFFF"/>
        <w:spacing w:after="120"/>
        <w:ind w:right="17" w:firstLine="720"/>
        <w:jc w:val="both"/>
      </w:pPr>
      <w:r>
        <w:t>Išplėstinė t</w:t>
      </w:r>
      <w:r w:rsidR="00A80C8A">
        <w:t xml:space="preserve">eisėjų kolegija </w:t>
      </w:r>
    </w:p>
    <w:p w14:paraId="52EB785F" w14:textId="77777777" w:rsidR="00D40212" w:rsidRDefault="00D40212">
      <w:pPr>
        <w:spacing w:after="120"/>
      </w:pPr>
    </w:p>
    <w:p w14:paraId="12EDEA90" w14:textId="679B7BDB" w:rsidR="00123EE2" w:rsidRDefault="00A80C8A">
      <w:pPr>
        <w:spacing w:after="120"/>
      </w:pPr>
      <w:r>
        <w:t xml:space="preserve">k o n s t a t u o j a : </w:t>
      </w:r>
    </w:p>
    <w:p w14:paraId="59C78D3A" w14:textId="77777777" w:rsidR="00D40212" w:rsidRDefault="00D40212">
      <w:pPr>
        <w:pStyle w:val="Sraopastraipa"/>
        <w:spacing w:after="120" w:line="240" w:lineRule="auto"/>
        <w:ind w:left="0"/>
        <w:contextualSpacing w:val="0"/>
        <w:jc w:val="center"/>
        <w:rPr>
          <w:rFonts w:ascii="Times New Roman" w:hAnsi="Times New Roman"/>
          <w:sz w:val="24"/>
          <w:szCs w:val="24"/>
        </w:rPr>
      </w:pPr>
    </w:p>
    <w:p w14:paraId="2447AC9C" w14:textId="79E8245A"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3D10CBBB" w14:textId="77777777" w:rsidR="00D40212" w:rsidRDefault="00D40212" w:rsidP="004C0197">
      <w:pPr>
        <w:pStyle w:val="Sraopastraipa"/>
        <w:spacing w:after="120" w:line="240" w:lineRule="auto"/>
        <w:ind w:left="0" w:firstLine="720"/>
        <w:contextualSpacing w:val="0"/>
        <w:jc w:val="both"/>
        <w:rPr>
          <w:rFonts w:ascii="Times New Roman" w:hAnsi="Times New Roman"/>
          <w:iCs/>
          <w:sz w:val="24"/>
          <w:szCs w:val="24"/>
        </w:rPr>
      </w:pPr>
    </w:p>
    <w:p w14:paraId="7D331355" w14:textId="5D1AF7E9" w:rsidR="00D40212" w:rsidRDefault="00A80C8A" w:rsidP="00D40212">
      <w:pPr>
        <w:pStyle w:val="Sraopastraipa"/>
        <w:spacing w:after="120" w:line="240" w:lineRule="auto"/>
        <w:ind w:left="0" w:firstLine="720"/>
        <w:contextualSpacing w:val="0"/>
        <w:jc w:val="both"/>
        <w:rPr>
          <w:rFonts w:ascii="Times New Roman" w:hAnsi="Times New Roman"/>
          <w:i/>
          <w:iCs/>
          <w:sz w:val="24"/>
          <w:szCs w:val="24"/>
        </w:rPr>
      </w:pPr>
      <w:bookmarkStart w:id="6" w:name="_Hlk200371687"/>
      <w:r w:rsidRPr="00593444">
        <w:rPr>
          <w:rFonts w:ascii="Times New Roman" w:hAnsi="Times New Roman"/>
          <w:i/>
          <w:iCs/>
          <w:sz w:val="24"/>
          <w:szCs w:val="24"/>
        </w:rPr>
        <w:t xml:space="preserve">Dėl </w:t>
      </w:r>
      <w:r w:rsidR="00A8400D">
        <w:rPr>
          <w:rFonts w:ascii="Times New Roman" w:hAnsi="Times New Roman"/>
          <w:i/>
          <w:iCs/>
          <w:sz w:val="24"/>
          <w:szCs w:val="24"/>
        </w:rPr>
        <w:t>bylos nagrinėjimo kasacine tvarka ribų</w:t>
      </w:r>
    </w:p>
    <w:p w14:paraId="19DBD82A" w14:textId="77777777" w:rsidR="009C188C" w:rsidRPr="00D40212" w:rsidRDefault="009C188C" w:rsidP="00D40212">
      <w:pPr>
        <w:pStyle w:val="Sraopastraipa"/>
        <w:spacing w:after="120" w:line="240" w:lineRule="auto"/>
        <w:ind w:left="0" w:firstLine="720"/>
        <w:contextualSpacing w:val="0"/>
        <w:jc w:val="both"/>
        <w:rPr>
          <w:rFonts w:ascii="Times New Roman" w:hAnsi="Times New Roman"/>
          <w:iCs/>
          <w:sz w:val="24"/>
          <w:szCs w:val="24"/>
        </w:rPr>
      </w:pPr>
    </w:p>
    <w:bookmarkEnd w:id="6"/>
    <w:p w14:paraId="2AACB57B" w14:textId="77777777" w:rsidR="00A40823" w:rsidRPr="009C188C" w:rsidRDefault="00A8400D" w:rsidP="00A40823">
      <w:pPr>
        <w:pStyle w:val="Sraopastraipa"/>
        <w:numPr>
          <w:ilvl w:val="0"/>
          <w:numId w:val="3"/>
        </w:numPr>
        <w:spacing w:after="120" w:line="240" w:lineRule="auto"/>
        <w:ind w:left="357"/>
        <w:contextualSpacing w:val="0"/>
        <w:jc w:val="both"/>
        <w:rPr>
          <w:rFonts w:ascii="Times New Roman" w:hAnsi="Times New Roman"/>
          <w:sz w:val="24"/>
          <w:szCs w:val="24"/>
        </w:rPr>
      </w:pPr>
      <w:r w:rsidRPr="009C188C">
        <w:rPr>
          <w:rFonts w:ascii="Times New Roman" w:hAnsi="Times New Roman"/>
          <w:sz w:val="24"/>
          <w:szCs w:val="24"/>
        </w:rPr>
        <w:t> CPK 353 straipsnio 1 dalis nustato, kad kasacinis teismas, neperžengdamas kasacinio skundo ribų, patikrina apskųstus sprendimus ir (ar) nutartis teisės taikymo aspektu. Tai reiškia, kad kasacinės bylos nagrinėjimo ribas apibrėžia kasacinis skundas, jo argumentai ir peržengti kasacinio skundo ribas teismas turi teisę tik tuo atveju, kai to reikalauja viešasis interesas ir neperžengus skundo ribų būtų pažeisti asmens, visuomenės ar valstybės interesai (</w:t>
      </w:r>
      <w:bookmarkStart w:id="7" w:name="pn8099bc22-11a8-4f16-a83a-9cb58c73d6d2"/>
      <w:bookmarkEnd w:id="7"/>
      <w:r w:rsidRPr="009C188C">
        <w:rPr>
          <w:rFonts w:ascii="Times New Roman" w:hAnsi="Times New Roman"/>
          <w:sz w:val="24"/>
          <w:szCs w:val="24"/>
        </w:rPr>
        <w:t>CPK 353 straipsnio 2 dalis). </w:t>
      </w:r>
      <w:bookmarkStart w:id="8" w:name="pnd0573c83-fef8-4022-bd10-fd9de00aed6d"/>
      <w:bookmarkEnd w:id="8"/>
      <w:r w:rsidRPr="009C188C">
        <w:rPr>
          <w:rFonts w:ascii="Times New Roman" w:hAnsi="Times New Roman"/>
          <w:sz w:val="24"/>
          <w:szCs w:val="24"/>
        </w:rPr>
        <w:t>CPK 347 straipsnio 2 dalyje įtvirtinta, kad kasaciniame skunde neleidžiama remtis naujais įrodymais bei aplinkybėmis, kurie nebuvo nagrinėti pirmosios ar apeliacinės instancijos teisme.</w:t>
      </w:r>
    </w:p>
    <w:p w14:paraId="720F24A1" w14:textId="45BB9C78" w:rsidR="00A8400D" w:rsidRDefault="00A8400D" w:rsidP="00D04E59">
      <w:pPr>
        <w:pStyle w:val="Sraopastraipa"/>
        <w:numPr>
          <w:ilvl w:val="0"/>
          <w:numId w:val="3"/>
        </w:numPr>
        <w:spacing w:after="120" w:line="240" w:lineRule="auto"/>
        <w:ind w:left="357"/>
        <w:contextualSpacing w:val="0"/>
        <w:jc w:val="both"/>
        <w:rPr>
          <w:rFonts w:ascii="Times New Roman" w:hAnsi="Times New Roman"/>
          <w:sz w:val="24"/>
          <w:szCs w:val="24"/>
        </w:rPr>
      </w:pPr>
      <w:r w:rsidRPr="009C188C">
        <w:rPr>
          <w:rFonts w:ascii="Times New Roman" w:hAnsi="Times New Roman"/>
          <w:sz w:val="24"/>
          <w:szCs w:val="24"/>
        </w:rPr>
        <w:lastRenderedPageBreak/>
        <w:t>Nagrinėjamoje byloje kasaciniu skundu keliamas klausimas dėl materialiosios teisės normų, reglamentuojančių valstybinės žemės, reikalingos statiniams eksploatuoti, nuom</w:t>
      </w:r>
      <w:r w:rsidR="00BB4B4D">
        <w:rPr>
          <w:rFonts w:ascii="Times New Roman" w:hAnsi="Times New Roman"/>
          <w:sz w:val="24"/>
          <w:szCs w:val="24"/>
        </w:rPr>
        <w:t>ą</w:t>
      </w:r>
      <w:r w:rsidRPr="009C188C">
        <w:rPr>
          <w:rFonts w:ascii="Times New Roman" w:hAnsi="Times New Roman"/>
          <w:sz w:val="24"/>
          <w:szCs w:val="24"/>
        </w:rPr>
        <w:t xml:space="preserve"> ne aukciono tvarka</w:t>
      </w:r>
      <w:r w:rsidR="00BB4B4D">
        <w:rPr>
          <w:rFonts w:ascii="Times New Roman" w:hAnsi="Times New Roman"/>
          <w:sz w:val="24"/>
          <w:szCs w:val="24"/>
        </w:rPr>
        <w:t>,</w:t>
      </w:r>
      <w:r w:rsidRPr="009C188C">
        <w:rPr>
          <w:rFonts w:ascii="Times New Roman" w:hAnsi="Times New Roman"/>
          <w:sz w:val="24"/>
          <w:szCs w:val="24"/>
        </w:rPr>
        <w:t xml:space="preserve"> aiškinimo</w:t>
      </w:r>
      <w:r w:rsidR="00D04E59">
        <w:rPr>
          <w:rFonts w:ascii="Times New Roman" w:hAnsi="Times New Roman"/>
          <w:sz w:val="24"/>
          <w:szCs w:val="24"/>
        </w:rPr>
        <w:t xml:space="preserve"> ir taikymo</w:t>
      </w:r>
      <w:r w:rsidRPr="009C188C">
        <w:rPr>
          <w:rFonts w:ascii="Times New Roman" w:hAnsi="Times New Roman"/>
          <w:sz w:val="24"/>
          <w:szCs w:val="24"/>
        </w:rPr>
        <w:t xml:space="preserve">, </w:t>
      </w:r>
      <w:bookmarkStart w:id="9" w:name="_Hlk196906901"/>
      <w:r w:rsidRPr="009C188C">
        <w:rPr>
          <w:rFonts w:ascii="Times New Roman" w:hAnsi="Times New Roman"/>
          <w:sz w:val="24"/>
          <w:szCs w:val="24"/>
        </w:rPr>
        <w:t xml:space="preserve">kai </w:t>
      </w:r>
      <w:r w:rsidR="003B7BEE">
        <w:rPr>
          <w:rFonts w:ascii="Times New Roman" w:hAnsi="Times New Roman"/>
          <w:sz w:val="24"/>
          <w:szCs w:val="24"/>
        </w:rPr>
        <w:t>NŽT</w:t>
      </w:r>
      <w:r w:rsidR="0071035E">
        <w:rPr>
          <w:rFonts w:ascii="Times New Roman" w:hAnsi="Times New Roman"/>
          <w:sz w:val="24"/>
          <w:szCs w:val="24"/>
        </w:rPr>
        <w:t xml:space="preserve"> </w:t>
      </w:r>
      <w:r w:rsidRPr="009C188C">
        <w:rPr>
          <w:rFonts w:ascii="Times New Roman" w:hAnsi="Times New Roman"/>
          <w:sz w:val="24"/>
          <w:szCs w:val="24"/>
        </w:rPr>
        <w:t xml:space="preserve">yra davusi sutikimą perleisti žemės nuomos teisę </w:t>
      </w:r>
      <w:r w:rsidR="003B7BEE">
        <w:rPr>
          <w:rFonts w:ascii="Times New Roman" w:hAnsi="Times New Roman"/>
          <w:sz w:val="24"/>
          <w:szCs w:val="24"/>
        </w:rPr>
        <w:t xml:space="preserve">būsimam </w:t>
      </w:r>
      <w:r w:rsidRPr="009C188C">
        <w:rPr>
          <w:rFonts w:ascii="Times New Roman" w:hAnsi="Times New Roman"/>
          <w:sz w:val="24"/>
          <w:szCs w:val="24"/>
        </w:rPr>
        <w:t xml:space="preserve">pastatų pirkėjui. </w:t>
      </w:r>
      <w:bookmarkEnd w:id="9"/>
      <w:r w:rsidRPr="009C188C">
        <w:rPr>
          <w:rFonts w:ascii="Times New Roman" w:hAnsi="Times New Roman"/>
          <w:sz w:val="24"/>
          <w:szCs w:val="24"/>
        </w:rPr>
        <w:t>Atsakovė kasaciniame skunde nurodo, kad valstybinės žemės nuomos teisės naujam pastatų savininkui pereina įstatymo pagrindu, todėl ieškovė pirkimo</w:t>
      </w:r>
      <w:r w:rsidR="007D4452">
        <w:rPr>
          <w:rFonts w:ascii="Times New Roman" w:hAnsi="Times New Roman"/>
          <w:sz w:val="24"/>
          <w:szCs w:val="24"/>
        </w:rPr>
        <w:t>–</w:t>
      </w:r>
      <w:r w:rsidRPr="009C188C">
        <w:rPr>
          <w:rFonts w:ascii="Times New Roman" w:hAnsi="Times New Roman"/>
          <w:sz w:val="24"/>
          <w:szCs w:val="24"/>
        </w:rPr>
        <w:t>pardavimo sutartimi įsigijo tik nuosavybės teisę į pastatus, bet ne nuomos teises</w:t>
      </w:r>
      <w:r w:rsidR="0014728E">
        <w:rPr>
          <w:rFonts w:ascii="Times New Roman" w:hAnsi="Times New Roman"/>
          <w:sz w:val="24"/>
          <w:szCs w:val="24"/>
        </w:rPr>
        <w:t>;</w:t>
      </w:r>
      <w:r w:rsidRPr="009C188C">
        <w:rPr>
          <w:rFonts w:ascii="Times New Roman" w:hAnsi="Times New Roman"/>
          <w:sz w:val="24"/>
          <w:szCs w:val="24"/>
        </w:rPr>
        <w:t xml:space="preserve"> </w:t>
      </w:r>
      <w:r w:rsidR="0014728E">
        <w:rPr>
          <w:rFonts w:ascii="Times New Roman" w:hAnsi="Times New Roman"/>
          <w:sz w:val="24"/>
          <w:szCs w:val="24"/>
        </w:rPr>
        <w:t>t</w:t>
      </w:r>
      <w:r w:rsidR="001B7554" w:rsidRPr="009C188C">
        <w:rPr>
          <w:rFonts w:ascii="Times New Roman" w:hAnsi="Times New Roman"/>
          <w:sz w:val="24"/>
          <w:szCs w:val="24"/>
        </w:rPr>
        <w:t>eismai nukrypo nuo Lietuvos Aukščiausiojo Teismo suformuotos teisės aiškinimo</w:t>
      </w:r>
      <w:r w:rsidR="00BB2AB2">
        <w:rPr>
          <w:rFonts w:ascii="Times New Roman" w:hAnsi="Times New Roman"/>
          <w:sz w:val="24"/>
          <w:szCs w:val="24"/>
        </w:rPr>
        <w:t xml:space="preserve"> ir taikymo</w:t>
      </w:r>
      <w:r w:rsidR="001B7554" w:rsidRPr="009C188C">
        <w:rPr>
          <w:rFonts w:ascii="Times New Roman" w:hAnsi="Times New Roman"/>
          <w:sz w:val="24"/>
          <w:szCs w:val="24"/>
        </w:rPr>
        <w:t xml:space="preserve"> praktikos, netinkamai taikė materialiosios teisės normas, reglamentuojančias disponavimą viešą</w:t>
      </w:r>
      <w:r w:rsidR="007D4452">
        <w:rPr>
          <w:rFonts w:ascii="Times New Roman" w:hAnsi="Times New Roman"/>
          <w:sz w:val="24"/>
          <w:szCs w:val="24"/>
        </w:rPr>
        <w:t>jį</w:t>
      </w:r>
      <w:r w:rsidR="001B7554" w:rsidRPr="009C188C">
        <w:rPr>
          <w:rFonts w:ascii="Times New Roman" w:hAnsi="Times New Roman"/>
          <w:sz w:val="24"/>
          <w:szCs w:val="24"/>
        </w:rPr>
        <w:t xml:space="preserve"> interesą sudarančiu turtu – valstybine žeme</w:t>
      </w:r>
      <w:r w:rsidR="00B4355C" w:rsidRPr="009C188C">
        <w:rPr>
          <w:rFonts w:ascii="Times New Roman" w:hAnsi="Times New Roman"/>
          <w:sz w:val="24"/>
          <w:szCs w:val="24"/>
        </w:rPr>
        <w:t>, taip pat pažeidė proces</w:t>
      </w:r>
      <w:r w:rsidR="0014728E">
        <w:rPr>
          <w:rFonts w:ascii="Times New Roman" w:hAnsi="Times New Roman"/>
          <w:sz w:val="24"/>
          <w:szCs w:val="24"/>
        </w:rPr>
        <w:t>o</w:t>
      </w:r>
      <w:r w:rsidR="00B4355C" w:rsidRPr="009C188C">
        <w:rPr>
          <w:rFonts w:ascii="Times New Roman" w:hAnsi="Times New Roman"/>
          <w:sz w:val="24"/>
          <w:szCs w:val="24"/>
        </w:rPr>
        <w:t xml:space="preserve"> teisės normas, reglamentuojančias įrodymų tyrimą ir vertinimą</w:t>
      </w:r>
      <w:r w:rsidR="007D4452">
        <w:rPr>
          <w:rFonts w:ascii="Times New Roman" w:hAnsi="Times New Roman"/>
          <w:sz w:val="24"/>
          <w:szCs w:val="24"/>
        </w:rPr>
        <w:t>,</w:t>
      </w:r>
      <w:r w:rsidR="00B4355C" w:rsidRPr="009C188C">
        <w:rPr>
          <w:rFonts w:ascii="Times New Roman" w:hAnsi="Times New Roman"/>
          <w:sz w:val="24"/>
          <w:szCs w:val="24"/>
        </w:rPr>
        <w:t xml:space="preserve"> </w:t>
      </w:r>
      <w:r w:rsidR="007D4452">
        <w:rPr>
          <w:rFonts w:ascii="Times New Roman" w:hAnsi="Times New Roman"/>
          <w:sz w:val="24"/>
          <w:szCs w:val="24"/>
        </w:rPr>
        <w:t>ir</w:t>
      </w:r>
      <w:r w:rsidR="00B4355C" w:rsidRPr="009C188C">
        <w:rPr>
          <w:rFonts w:ascii="Times New Roman" w:hAnsi="Times New Roman"/>
          <w:sz w:val="24"/>
          <w:szCs w:val="24"/>
        </w:rPr>
        <w:t xml:space="preserve"> netinkamai taikė ir aiškino materialiosios teisės normas, reglamentuojančias žemės naudojimo būdo atitik</w:t>
      </w:r>
      <w:r w:rsidR="007D4452">
        <w:rPr>
          <w:rFonts w:ascii="Times New Roman" w:hAnsi="Times New Roman"/>
          <w:sz w:val="24"/>
          <w:szCs w:val="24"/>
        </w:rPr>
        <w:t>tį</w:t>
      </w:r>
      <w:r w:rsidR="00B4355C" w:rsidRPr="009C188C">
        <w:rPr>
          <w:rFonts w:ascii="Times New Roman" w:hAnsi="Times New Roman"/>
          <w:sz w:val="24"/>
          <w:szCs w:val="24"/>
        </w:rPr>
        <w:t xml:space="preserve"> ieškovės vykdomai veiklai</w:t>
      </w:r>
      <w:r w:rsidR="001B7554" w:rsidRPr="009C188C">
        <w:rPr>
          <w:rFonts w:ascii="Times New Roman" w:hAnsi="Times New Roman"/>
          <w:sz w:val="24"/>
          <w:szCs w:val="24"/>
        </w:rPr>
        <w:t xml:space="preserve">. </w:t>
      </w:r>
      <w:r w:rsidR="00D320AD">
        <w:rPr>
          <w:rFonts w:ascii="Times New Roman" w:hAnsi="Times New Roman"/>
          <w:sz w:val="24"/>
          <w:szCs w:val="24"/>
        </w:rPr>
        <w:t>Šie a</w:t>
      </w:r>
      <w:r w:rsidRPr="009C188C">
        <w:rPr>
          <w:rFonts w:ascii="Times New Roman" w:hAnsi="Times New Roman"/>
          <w:sz w:val="24"/>
          <w:szCs w:val="24"/>
        </w:rPr>
        <w:t xml:space="preserve">tsakovės iškelti klausimai </w:t>
      </w:r>
      <w:r w:rsidR="007D4452">
        <w:rPr>
          <w:rFonts w:ascii="Times New Roman" w:hAnsi="Times New Roman"/>
          <w:sz w:val="24"/>
          <w:szCs w:val="24"/>
        </w:rPr>
        <w:t xml:space="preserve">sudaro </w:t>
      </w:r>
      <w:r w:rsidRPr="009C188C">
        <w:rPr>
          <w:rFonts w:ascii="Times New Roman" w:hAnsi="Times New Roman"/>
          <w:sz w:val="24"/>
          <w:szCs w:val="24"/>
        </w:rPr>
        <w:t>bylos nagrinėjimo kasaciniame teisme dalyką.</w:t>
      </w:r>
      <w:r w:rsidR="00B15A55" w:rsidRPr="009C188C">
        <w:rPr>
          <w:rFonts w:ascii="Times New Roman" w:hAnsi="Times New Roman"/>
          <w:sz w:val="24"/>
          <w:szCs w:val="24"/>
        </w:rPr>
        <w:t xml:space="preserve"> Pagrindo peržengti kasacinio skundo ribas išplėstinė teisėjų kolegija nenustatė (</w:t>
      </w:r>
      <w:bookmarkStart w:id="10" w:name="n_16"/>
      <w:r w:rsidR="00B15A55" w:rsidRPr="009C188C">
        <w:rPr>
          <w:rFonts w:ascii="Times New Roman" w:hAnsi="Times New Roman"/>
          <w:sz w:val="24"/>
          <w:szCs w:val="24"/>
        </w:rPr>
        <w:t>CPK 353 straipsnio</w:t>
      </w:r>
      <w:bookmarkEnd w:id="10"/>
      <w:r w:rsidR="00B15A55" w:rsidRPr="009C188C">
        <w:rPr>
          <w:rFonts w:ascii="Times New Roman" w:hAnsi="Times New Roman"/>
          <w:sz w:val="24"/>
          <w:szCs w:val="24"/>
        </w:rPr>
        <w:t xml:space="preserve"> 1, 2 dalys), todėl kasacinis skundas nagrinėjamas atsižvelgiant į jame suformuluotas kasacijos ribas ir bylą nagrinėjusių teismų nustatytas aplinkybes.</w:t>
      </w:r>
      <w:r w:rsidR="00B4355C" w:rsidRPr="009C188C">
        <w:rPr>
          <w:rFonts w:ascii="Times New Roman" w:hAnsi="Times New Roman"/>
          <w:sz w:val="24"/>
          <w:szCs w:val="24"/>
        </w:rPr>
        <w:t xml:space="preserve"> </w:t>
      </w:r>
    </w:p>
    <w:p w14:paraId="2921C6BF" w14:textId="202C4F4F" w:rsidR="00F4615C" w:rsidRPr="009C188C" w:rsidRDefault="00F4615C" w:rsidP="00D04E59">
      <w:pPr>
        <w:pStyle w:val="Sraopastraipa"/>
        <w:numPr>
          <w:ilvl w:val="0"/>
          <w:numId w:val="3"/>
        </w:numPr>
        <w:spacing w:after="120" w:line="240" w:lineRule="auto"/>
        <w:ind w:left="357"/>
        <w:contextualSpacing w:val="0"/>
        <w:jc w:val="both"/>
        <w:rPr>
          <w:rFonts w:ascii="Times New Roman" w:hAnsi="Times New Roman"/>
          <w:sz w:val="24"/>
          <w:szCs w:val="24"/>
        </w:rPr>
      </w:pPr>
      <w:r w:rsidRPr="00F4615C">
        <w:rPr>
          <w:rFonts w:ascii="Times New Roman" w:hAnsi="Times New Roman"/>
          <w:sz w:val="24"/>
          <w:szCs w:val="24"/>
        </w:rPr>
        <w:tab/>
        <w:t xml:space="preserve">Nagrinėjamoje byloje atsakovė, nesutikdama su ieškiniu, pareiškė priešieškinį, kuriuo prašė pripažinti negaliojančiais </w:t>
      </w:r>
      <w:r w:rsidR="007D4452">
        <w:rPr>
          <w:rFonts w:ascii="Times New Roman" w:hAnsi="Times New Roman"/>
          <w:sz w:val="24"/>
          <w:szCs w:val="24"/>
        </w:rPr>
        <w:t>daugybę</w:t>
      </w:r>
      <w:r w:rsidRPr="00F4615C">
        <w:rPr>
          <w:rFonts w:ascii="Times New Roman" w:hAnsi="Times New Roman"/>
          <w:sz w:val="24"/>
          <w:szCs w:val="24"/>
        </w:rPr>
        <w:t xml:space="preserve"> susitarimų dėl valstybinės žemės nuomos ginčo sklype, sudarytų su trečiuoju asmeniu UAB „Nevėžio nekilnojamasis turtas“, perleidusiu statinius ieškovei. Priešieškiniu, kaip jau minėta, atsakovė taip pat prašė pripažinti negaliojančiu 2020 m. rugsėjo 7 d. sutikimą Nr. 23ST-134-(14.23.5.), kuriuo UAB „Nevėžio nekilnojamasis turtas</w:t>
      </w:r>
      <w:r w:rsidR="00E24A44">
        <w:rPr>
          <w:rFonts w:ascii="Times New Roman" w:hAnsi="Times New Roman"/>
          <w:sz w:val="24"/>
          <w:szCs w:val="24"/>
        </w:rPr>
        <w:t>“</w:t>
      </w:r>
      <w:r w:rsidRPr="00F4615C">
        <w:rPr>
          <w:rFonts w:ascii="Times New Roman" w:hAnsi="Times New Roman"/>
          <w:sz w:val="24"/>
          <w:szCs w:val="24"/>
        </w:rPr>
        <w:t xml:space="preserve"> buvo leista perleisti 4,7488 ha valstybinio žemės sklypo (kadastrinis Nr. 2701/0028:571), esančio </w:t>
      </w:r>
      <w:r w:rsidR="00E36A18" w:rsidRPr="00E36A18">
        <w:rPr>
          <w:rFonts w:ascii="Times New Roman" w:hAnsi="Times New Roman"/>
          <w:sz w:val="24"/>
          <w:szCs w:val="24"/>
        </w:rPr>
        <w:t>(duomenys neskelbtini)</w:t>
      </w:r>
      <w:r w:rsidRPr="00F4615C">
        <w:rPr>
          <w:rFonts w:ascii="Times New Roman" w:hAnsi="Times New Roman"/>
          <w:sz w:val="24"/>
          <w:szCs w:val="24"/>
        </w:rPr>
        <w:t>, 0,9486 ha dalies nuomos teisę. Panevėžio apylinkės teism</w:t>
      </w:r>
      <w:r w:rsidR="00E24A44">
        <w:rPr>
          <w:rFonts w:ascii="Times New Roman" w:hAnsi="Times New Roman"/>
          <w:sz w:val="24"/>
          <w:szCs w:val="24"/>
        </w:rPr>
        <w:t>as</w:t>
      </w:r>
      <w:r w:rsidRPr="00F4615C">
        <w:rPr>
          <w:rFonts w:ascii="Times New Roman" w:hAnsi="Times New Roman"/>
          <w:sz w:val="24"/>
          <w:szCs w:val="24"/>
        </w:rPr>
        <w:t xml:space="preserve"> 2022 m. spalio 7 d. sprendimu priešieškinio dalis dėl 2020 m. spalio 27 d. susitarimo „Dėl 2005 m. rugsėjo 30 d. valstybinės žemės nuomos sutarties Nr. N27/05-0075 (2009 m. gegužės 12 d. susitarimas, 2014 m. gruodžio 22 d. susitarimas Nr. 23SŽN-(14.23.55.)-131, 2017 m. balandžio 13 d. susitarimas Nr. 23SŽN-95-(14.23.55.), 2018 m. sausio 24 d. susitarimas Nr. 23SŽN-17-(14.23.55.), 2019 m. rugpjūčio 22 d. susitarimas Nr. 23SŽN-186-(14.23.55.)) pakeitimo“ Nr.</w:t>
      </w:r>
      <w:r w:rsidR="00E24A44">
        <w:rPr>
          <w:rFonts w:ascii="Times New Roman" w:hAnsi="Times New Roman"/>
          <w:sz w:val="24"/>
          <w:szCs w:val="24"/>
        </w:rPr>
        <w:t> </w:t>
      </w:r>
      <w:r w:rsidRPr="00F4615C">
        <w:rPr>
          <w:rFonts w:ascii="Times New Roman" w:hAnsi="Times New Roman"/>
          <w:sz w:val="24"/>
          <w:szCs w:val="24"/>
        </w:rPr>
        <w:t>23SŽN-260-(14.23.55.) 1.2 punkto dalies pripažinimo negaliojanči</w:t>
      </w:r>
      <w:r w:rsidR="00E24A44">
        <w:rPr>
          <w:rFonts w:ascii="Times New Roman" w:hAnsi="Times New Roman"/>
          <w:sz w:val="24"/>
          <w:szCs w:val="24"/>
        </w:rPr>
        <w:t>a</w:t>
      </w:r>
      <w:r w:rsidRPr="00F4615C">
        <w:rPr>
          <w:rFonts w:ascii="Times New Roman" w:hAnsi="Times New Roman"/>
          <w:sz w:val="24"/>
          <w:szCs w:val="24"/>
        </w:rPr>
        <w:t xml:space="preserve"> atmetė. Ši teismo sprendimo dalis buvo palikta nepakeista Panevėžio apygardos teismo 2023 m. gegužės 4 d. nutartimi, kuria taip pat buvo atmesti ir atsakovės reikalavimai pakeisti 2020 m. spalio 27 d. susitarimo „Dėl 2005 m. rugsėjo 30 d. valstybinės žemės nuomos sutarties Nr. N27/05-0075 (2009 m. gegužės 12 d. susitarimas, 2014 m. gruodžio 22 d. susitarimas Nr. 23SŽN-(14.23.55.)-131, 2017 m. balandžio 13 d. susitarimas Nr. 23SŽN-95-(14.23.55.), 2018 m. sausio 24 d. susitarimo Nr. 23SŽN-17-(14.23.55.), 2019 m. rugpjūčio 22 d. susitarimas Nr. 23SŽN-186-(14.23.55.)) pakeitimo“ Nr.23SŽN-260-(14.23.55.) 1.2 punktą, jį papildant. Procesiniai teismų sprendimai dėl šių reikalavimų yra įsiteisėję ir nepatenka į kasacine tvarka nagrinėjamos bylos ribas.</w:t>
      </w:r>
    </w:p>
    <w:p w14:paraId="1FBD36F1" w14:textId="77777777" w:rsidR="00593444" w:rsidRPr="009C188C" w:rsidRDefault="00593444" w:rsidP="00593444">
      <w:pPr>
        <w:pStyle w:val="Sraopastraipa"/>
        <w:spacing w:after="120" w:line="240" w:lineRule="auto"/>
        <w:ind w:left="357"/>
        <w:contextualSpacing w:val="0"/>
        <w:jc w:val="both"/>
        <w:rPr>
          <w:rFonts w:ascii="Times New Roman" w:hAnsi="Times New Roman"/>
          <w:sz w:val="24"/>
          <w:szCs w:val="24"/>
        </w:rPr>
      </w:pPr>
    </w:p>
    <w:p w14:paraId="1C4E970D" w14:textId="770A1335" w:rsidR="009278D8" w:rsidRPr="009C188C" w:rsidRDefault="00593444" w:rsidP="00593444">
      <w:pPr>
        <w:pStyle w:val="Sraopastraipa"/>
        <w:spacing w:after="120" w:line="240" w:lineRule="auto"/>
        <w:ind w:left="0" w:firstLine="720"/>
        <w:contextualSpacing w:val="0"/>
        <w:jc w:val="both"/>
        <w:rPr>
          <w:rFonts w:ascii="Times New Roman" w:hAnsi="Times New Roman"/>
          <w:iCs/>
          <w:sz w:val="24"/>
          <w:szCs w:val="24"/>
        </w:rPr>
      </w:pPr>
      <w:r w:rsidRPr="009C188C">
        <w:rPr>
          <w:rFonts w:ascii="Times New Roman" w:hAnsi="Times New Roman"/>
          <w:i/>
          <w:iCs/>
          <w:sz w:val="24"/>
          <w:szCs w:val="24"/>
        </w:rPr>
        <w:t>Dėl</w:t>
      </w:r>
      <w:r w:rsidR="008A0A78" w:rsidRPr="009C188C">
        <w:rPr>
          <w:rFonts w:ascii="Times New Roman" w:hAnsi="Times New Roman"/>
          <w:i/>
          <w:iCs/>
          <w:sz w:val="24"/>
          <w:szCs w:val="24"/>
          <w:lang w:eastAsia="en-US"/>
        </w:rPr>
        <w:t xml:space="preserve"> valstybinės žemės sklypo nuomos teisės perleidimo nekilnojamojo daikto pirkimo–pardavimo sutartimi</w:t>
      </w:r>
    </w:p>
    <w:p w14:paraId="4645C6A4" w14:textId="7FEE2950" w:rsidR="009278D8" w:rsidRPr="009C188C" w:rsidRDefault="009278D8" w:rsidP="009278D8">
      <w:pPr>
        <w:pStyle w:val="Sraopastraipa"/>
        <w:numPr>
          <w:ilvl w:val="0"/>
          <w:numId w:val="3"/>
        </w:numPr>
        <w:spacing w:before="100" w:beforeAutospacing="1" w:after="120" w:line="240" w:lineRule="auto"/>
        <w:contextualSpacing w:val="0"/>
        <w:jc w:val="both"/>
        <w:rPr>
          <w:rFonts w:ascii="Times New Roman" w:hAnsi="Times New Roman"/>
          <w:sz w:val="24"/>
          <w:szCs w:val="24"/>
          <w:lang w:eastAsia="en-US"/>
        </w:rPr>
      </w:pPr>
      <w:r w:rsidRPr="009C188C">
        <w:rPr>
          <w:rFonts w:ascii="Times New Roman" w:hAnsi="Times New Roman"/>
          <w:sz w:val="24"/>
          <w:szCs w:val="24"/>
          <w:lang w:eastAsia="en-US"/>
        </w:rPr>
        <w:t>Pagal žemės nuomos sutartį</w:t>
      </w:r>
      <w:r w:rsidR="00BB2AB2">
        <w:rPr>
          <w:rFonts w:ascii="Times New Roman" w:hAnsi="Times New Roman"/>
          <w:sz w:val="24"/>
          <w:szCs w:val="24"/>
          <w:lang w:eastAsia="en-US"/>
        </w:rPr>
        <w:t>,</w:t>
      </w:r>
      <w:r w:rsidRPr="009C188C">
        <w:rPr>
          <w:rFonts w:ascii="Times New Roman" w:hAnsi="Times New Roman"/>
          <w:sz w:val="24"/>
          <w:szCs w:val="24"/>
          <w:lang w:eastAsia="en-US"/>
        </w:rPr>
        <w:t xml:space="preserve"> viena šalis (nuomotojas) įsipareigoja perduoti už užmokestį kitai šaliai (nuomininkui) sutartyje nurodytą žemės sklypą laikinai valdyti ir naudotis pagal sutartyje nurodytą paskirtį ir naudojimo sąlygas, o nuomininkas įsipareigoja mokėti sutartyje nustatytą žemės nuomos mokestį. Valstybinės žemės nuomos sutarčiai, be CK XXIX skyriuje įtvirtintų bendrųjų nuostatų, be kita ko, taikomos Žemės įstatyme ir kituose teisės aktuose nustatytos valstybinės žemės valdymo, naudojimo ir disponavimo ja taisyklės. </w:t>
      </w:r>
    </w:p>
    <w:p w14:paraId="09F1B135" w14:textId="19B3B902" w:rsidR="009278D8" w:rsidRPr="009C188C" w:rsidRDefault="009278D8" w:rsidP="00425993">
      <w:pPr>
        <w:pStyle w:val="Sraopastraipa"/>
        <w:numPr>
          <w:ilvl w:val="0"/>
          <w:numId w:val="3"/>
        </w:numPr>
        <w:spacing w:after="120" w:line="240" w:lineRule="auto"/>
        <w:contextualSpacing w:val="0"/>
        <w:jc w:val="both"/>
        <w:rPr>
          <w:rFonts w:ascii="Times New Roman" w:hAnsi="Times New Roman"/>
          <w:iCs/>
          <w:sz w:val="24"/>
          <w:szCs w:val="24"/>
        </w:rPr>
      </w:pPr>
      <w:r w:rsidRPr="009C188C">
        <w:rPr>
          <w:rFonts w:ascii="Times New Roman" w:hAnsi="Times New Roman"/>
          <w:iCs/>
          <w:sz w:val="24"/>
          <w:szCs w:val="24"/>
        </w:rPr>
        <w:t>CK 6.551 straipsnio 2 dalyje nustatyta, kad valstybinė žemė išnuomojama ne aukciono būdu, jeigu ji užstatyta fiziniams ar juridiniams asmenims nuosavybės teise priklausančiais ar jų nuomojamais pastatais, statiniais ar įrenginiais, taip pat kitais įstatymų nu</w:t>
      </w:r>
      <w:r w:rsidR="00E24A44">
        <w:rPr>
          <w:rFonts w:ascii="Times New Roman" w:hAnsi="Times New Roman"/>
          <w:iCs/>
          <w:sz w:val="24"/>
          <w:szCs w:val="24"/>
        </w:rPr>
        <w:t>st</w:t>
      </w:r>
      <w:r w:rsidRPr="009C188C">
        <w:rPr>
          <w:rFonts w:ascii="Times New Roman" w:hAnsi="Times New Roman"/>
          <w:iCs/>
          <w:sz w:val="24"/>
          <w:szCs w:val="24"/>
        </w:rPr>
        <w:t xml:space="preserve">atytais atvejais. Ši CK nuostata detalizuojama Žemės įstatymo 9 straipsnio 6 dalies 1 punkte, kuriame </w:t>
      </w:r>
      <w:r w:rsidR="00425993">
        <w:rPr>
          <w:rFonts w:ascii="Times New Roman" w:hAnsi="Times New Roman"/>
          <w:iCs/>
          <w:sz w:val="24"/>
          <w:szCs w:val="24"/>
        </w:rPr>
        <w:t>įtvirtinta</w:t>
      </w:r>
      <w:r w:rsidRPr="009C188C">
        <w:rPr>
          <w:rFonts w:ascii="Times New Roman" w:hAnsi="Times New Roman"/>
          <w:iCs/>
          <w:sz w:val="24"/>
          <w:szCs w:val="24"/>
        </w:rPr>
        <w:t xml:space="preserve">, kad </w:t>
      </w:r>
      <w:r w:rsidRPr="009C188C">
        <w:rPr>
          <w:rFonts w:ascii="Times New Roman" w:hAnsi="Times New Roman"/>
          <w:iCs/>
          <w:sz w:val="24"/>
          <w:szCs w:val="24"/>
        </w:rPr>
        <w:lastRenderedPageBreak/>
        <w:t>valstybinė žemė išnuomojama be aukciono, jeigu ji užstatyta fiziniams ir juridiniams asmenims nuosavybės teise priklausančiais ar jų nuomojamais statiniais ar įrenginiais (išskyrus laikinuosius statinius, inžinerinius tinklus bei neturinčius aiškios funkcinės priklausomybės ar apibrėžto naudojimo arba ūkinės veiklos pobūdžio statinius, kurie tarnauja pagrindiniam statiniui ar įrenginiui arba jo priklausiniui). Žemės sklypai išnuomojami teritorijų planavimo dokumentuose ar žemės valdos projektuose nustatyto dydžio, kuris būtinas statiniams ar įrenginiams eksploatuoti pagal Nekilnojamojo turto kadastre įrašytą jų tiesioginę paskirtį.</w:t>
      </w:r>
    </w:p>
    <w:p w14:paraId="316A1D66" w14:textId="360E6CCB" w:rsidR="00675A34" w:rsidRPr="009C188C" w:rsidRDefault="0014728E" w:rsidP="00A35841">
      <w:pPr>
        <w:pStyle w:val="prastasiniatinklio"/>
        <w:numPr>
          <w:ilvl w:val="0"/>
          <w:numId w:val="3"/>
        </w:numPr>
        <w:spacing w:before="0" w:beforeAutospacing="0" w:after="120" w:afterAutospacing="0"/>
        <w:jc w:val="both"/>
        <w:rPr>
          <w:lang w:val="lt-LT"/>
        </w:rPr>
      </w:pPr>
      <w:r>
        <w:rPr>
          <w:lang w:val="lt-LT"/>
        </w:rPr>
        <w:t>Į</w:t>
      </w:r>
      <w:r w:rsidR="00675A34" w:rsidRPr="009C188C">
        <w:rPr>
          <w:lang w:val="lt-LT"/>
        </w:rPr>
        <w:t>statymų leidėjas Žemės įstatyme ir kit</w:t>
      </w:r>
      <w:r w:rsidR="004B27D8" w:rsidRPr="009C188C">
        <w:rPr>
          <w:lang w:val="lt-LT"/>
        </w:rPr>
        <w:t>u</w:t>
      </w:r>
      <w:r w:rsidR="00675A34" w:rsidRPr="009C188C">
        <w:rPr>
          <w:lang w:val="lt-LT"/>
        </w:rPr>
        <w:t>ose įstatymuose iš esmės išskyrė dvi skirtingas žemės nuomos rūšis</w:t>
      </w:r>
      <w:r w:rsidR="00987156">
        <w:rPr>
          <w:lang w:val="lt-LT"/>
        </w:rPr>
        <w:t xml:space="preserve"> </w:t>
      </w:r>
      <w:r w:rsidR="00675A34" w:rsidRPr="009C188C">
        <w:rPr>
          <w:lang w:val="lt-LT"/>
        </w:rPr>
        <w:t xml:space="preserve">– valstybinės ir privačios žemės nuomą. </w:t>
      </w:r>
      <w:r>
        <w:rPr>
          <w:lang w:val="lt-LT"/>
        </w:rPr>
        <w:t>V</w:t>
      </w:r>
      <w:r w:rsidR="00675A34" w:rsidRPr="009C188C">
        <w:rPr>
          <w:lang w:val="lt-LT"/>
        </w:rPr>
        <w:t>alstybinės žemės nuoma yra savarankiškas civilinės teisės institutas, kuri</w:t>
      </w:r>
      <w:r w:rsidR="00E24A44">
        <w:rPr>
          <w:lang w:val="lt-LT"/>
        </w:rPr>
        <w:t>uo</w:t>
      </w:r>
      <w:r w:rsidR="00675A34" w:rsidRPr="009C188C">
        <w:rPr>
          <w:lang w:val="lt-LT"/>
        </w:rPr>
        <w:t xml:space="preserve"> viešosios teisės reguliavimo metodas ir griežti valstybės turto tvarkymo principai derinami su bendraisiais civilinių santykių subjektų lygiateisiškumo, nuosavybės neliečiamumo, proporcingumo</w:t>
      </w:r>
      <w:r w:rsidR="003B7BEE">
        <w:rPr>
          <w:lang w:val="lt-LT"/>
        </w:rPr>
        <w:t>, sutarties laisvės</w:t>
      </w:r>
      <w:r w:rsidR="00675A34" w:rsidRPr="009C188C">
        <w:rPr>
          <w:lang w:val="lt-LT"/>
        </w:rPr>
        <w:t xml:space="preserve"> principais ir siekiama užtikrinti teisingą visuomenės interesų ir savininko teisių pusiausvyrą.</w:t>
      </w:r>
    </w:p>
    <w:p w14:paraId="46F37F2B" w14:textId="5B64EA56" w:rsidR="009278D8" w:rsidRPr="00425993" w:rsidRDefault="005B4A40" w:rsidP="00F4615C">
      <w:pPr>
        <w:pStyle w:val="Sraopastraipa"/>
        <w:numPr>
          <w:ilvl w:val="0"/>
          <w:numId w:val="3"/>
        </w:numPr>
        <w:spacing w:before="100" w:beforeAutospacing="1" w:after="120" w:line="240" w:lineRule="auto"/>
        <w:contextualSpacing w:val="0"/>
        <w:jc w:val="both"/>
        <w:rPr>
          <w:rFonts w:ascii="Times New Roman" w:hAnsi="Times New Roman"/>
          <w:iCs/>
          <w:sz w:val="24"/>
          <w:szCs w:val="24"/>
        </w:rPr>
      </w:pPr>
      <w:r w:rsidRPr="00425993">
        <w:rPr>
          <w:rFonts w:ascii="Times New Roman" w:hAnsi="Times New Roman"/>
          <w:sz w:val="24"/>
          <w:szCs w:val="24"/>
          <w:lang w:eastAsia="en-US"/>
        </w:rPr>
        <w:t>Teisiniams santykiams dėl valstybinės žemės būdingas teisinis apibrėžtumas ir jų reglamentavimas grindžiamas valstybės turto tvarkymo viešosios teisės principu – sandoriai dėl valstybės turto turi būti sudaromi tik teisės aktų, reglamentuojančių disponavimą valstybės ir (ar) savivaldybių turtu, nustatytais atvejais ir būdais – ir yra imperatyvus. Valstybinės žemės nuomos sandoriai, sudaryti pažeidus imperatyvių teisės normų nuostatas, yra niekiniai visa apimtimi arba ta dalimi, kuria buvo pažeistos imperatyvių teisės normų nuostatos, jeigu galima padaryti išvadą, kad sandoris būtų buvęs sudarytas ir neįtraukiant negaliojančios dalies (CK 1.80, 1.96</w:t>
      </w:r>
      <w:r w:rsidR="00987156" w:rsidRPr="00425993">
        <w:rPr>
          <w:rFonts w:ascii="Times New Roman" w:hAnsi="Times New Roman"/>
          <w:sz w:val="24"/>
          <w:szCs w:val="24"/>
          <w:lang w:eastAsia="en-US"/>
        </w:rPr>
        <w:t> </w:t>
      </w:r>
      <w:r w:rsidRPr="00425993">
        <w:rPr>
          <w:rFonts w:ascii="Times New Roman" w:hAnsi="Times New Roman"/>
          <w:sz w:val="24"/>
          <w:szCs w:val="24"/>
          <w:lang w:eastAsia="en-US"/>
        </w:rPr>
        <w:t>straipsniai). Analogiški reikalavimai bei teisiniai padariniai taikytini ir administraciniams aktams dėl valstybinės žemės nuomos, priimtiems pažeidus imperatyvių teisės normų nuostatas (žr. Lietuvos Aukščiausiojo Teismo 2015 m. gruodžio 4 d. nutartį civilinėje byloje Nr. 3K-3-640-611/2015 ir joje nurodytą kasacinio teismo praktiką).</w:t>
      </w:r>
    </w:p>
    <w:p w14:paraId="5ECC4933" w14:textId="1448559F" w:rsidR="00123EE2" w:rsidRPr="009C188C" w:rsidRDefault="00906630" w:rsidP="0073699E">
      <w:pPr>
        <w:pStyle w:val="prastasiniatinklio"/>
        <w:numPr>
          <w:ilvl w:val="0"/>
          <w:numId w:val="3"/>
        </w:numPr>
        <w:spacing w:after="120" w:afterAutospacing="0"/>
        <w:jc w:val="both"/>
        <w:rPr>
          <w:lang w:val="lt-LT"/>
        </w:rPr>
      </w:pPr>
      <w:r w:rsidRPr="009C188C">
        <w:rPr>
          <w:rFonts w:eastAsia="Times New Roman"/>
          <w:lang w:val="lt-LT" w:eastAsia="lt-LT"/>
        </w:rPr>
        <w:t>Nekilnojamojo turto pirkimo–pardavimo sutarčiai įstatymu keliami ne tik formos, bet ir turinio reikalavimai. </w:t>
      </w:r>
      <w:r w:rsidRPr="009C188C">
        <w:rPr>
          <w:lang w:val="lt-LT"/>
        </w:rPr>
        <w:t xml:space="preserve">CK 6.394 straipsnio 1 dalyje nustatyta, kad pagal pastato, įrenginio ar kitokio nekilnojamojo daikto pirkimo–pardavimo sutartį pirkėjui kartu su nuosavybės teise į tą daiktą pardavėjas perduoda ir šio straipsnio 2 ir 3 dalyse nurodytas teises į tą žemės sklypo dalį, kurią tas daiktas užima ir kuri būtina jam naudoti pagal paskirtį. Sutartis, kurioje neaptartos pirkėjo teisės į žemės sklypą, negali būti notaro tvirtinama, o jeigu </w:t>
      </w:r>
      <w:r w:rsidR="00EA7709" w:rsidRPr="009C188C">
        <w:rPr>
          <w:lang w:val="lt-LT"/>
        </w:rPr>
        <w:t>patvirtin</w:t>
      </w:r>
      <w:r w:rsidR="00E24A44">
        <w:rPr>
          <w:lang w:val="lt-LT"/>
        </w:rPr>
        <w:t>t</w:t>
      </w:r>
      <w:r w:rsidR="00EA7709" w:rsidRPr="009C188C">
        <w:rPr>
          <w:lang w:val="lt-LT"/>
        </w:rPr>
        <w:t>a – yra negaliojanti</w:t>
      </w:r>
      <w:bookmarkStart w:id="11" w:name="_Hlk197424049"/>
      <w:r w:rsidR="00EA7709" w:rsidRPr="009C188C">
        <w:rPr>
          <w:lang w:val="lt-LT"/>
        </w:rPr>
        <w:t xml:space="preserve">. </w:t>
      </w:r>
      <w:r w:rsidRPr="009C188C">
        <w:rPr>
          <w:lang w:val="lt-LT"/>
        </w:rPr>
        <w:t>Šio straipsnio 3 dalyje nustatyta, kad jeigu nekilnojamojo daikto savininkas nėra žemės sklypo, kuriame tas daiktas yra, savininkas, tai nekilnojamąjį daiktą jis gali parduoti be žemės sklypo savininko sutikimo tik tuo atveju, jeigu tai neprieštarauja įstatymų ir (ar) sutarties nustatytoms to žemės sklypo naudojimo sąlygoms.</w:t>
      </w:r>
      <w:bookmarkEnd w:id="11"/>
      <w:r w:rsidRPr="009C188C">
        <w:rPr>
          <w:lang w:val="lt-LT"/>
        </w:rPr>
        <w:t xml:space="preserve"> </w:t>
      </w:r>
      <w:r w:rsidR="00C313E7" w:rsidRPr="009C188C">
        <w:rPr>
          <w:lang w:val="lt-LT"/>
        </w:rPr>
        <w:t xml:space="preserve">Nurodytoje teisės normoje </w:t>
      </w:r>
      <w:r w:rsidR="004F1E32" w:rsidRPr="009C188C">
        <w:rPr>
          <w:lang w:val="lt-LT"/>
        </w:rPr>
        <w:t xml:space="preserve">tiesiogiai </w:t>
      </w:r>
      <w:r w:rsidR="00C313E7" w:rsidRPr="009C188C">
        <w:rPr>
          <w:lang w:val="lt-LT"/>
        </w:rPr>
        <w:t>įtvirtinta nuostata, kad k</w:t>
      </w:r>
      <w:r w:rsidRPr="009C188C">
        <w:rPr>
          <w:lang w:val="lt-LT"/>
        </w:rPr>
        <w:t xml:space="preserve">ai toks nekilnojamasis daiktas parduodamas, pirkėjas įgyja teisę naudotis atitinkama žemės sklypo dalimi tokiomis pat sąlygomis kaip nekilnojamojo daikto pardavėjas. </w:t>
      </w:r>
    </w:p>
    <w:p w14:paraId="1B84E247" w14:textId="575D0AA2" w:rsidR="00CF5D5F" w:rsidRPr="009C188C" w:rsidRDefault="00CF5D5F" w:rsidP="0073699E">
      <w:pPr>
        <w:pStyle w:val="prastasiniatinklio"/>
        <w:numPr>
          <w:ilvl w:val="0"/>
          <w:numId w:val="3"/>
        </w:numPr>
        <w:spacing w:after="120" w:afterAutospacing="0"/>
        <w:jc w:val="both"/>
        <w:rPr>
          <w:lang w:val="lt-LT"/>
        </w:rPr>
      </w:pPr>
      <w:r w:rsidRPr="009C188C">
        <w:rPr>
          <w:lang w:val="lt-LT"/>
        </w:rPr>
        <w:t>Kasacinis teismas dėl šių nuostatų yra pateikęs išaiškinimus, kad teisė naudotis valstybine žeme, reikalinga statiniams eksploatuoti, visų pirma kyla iš įstatymo. Teisė naudotis valstybine žeme, reikalinga pastatams ir statiniams eksploatuoti, taip pat teisė teisės aktuose nustatyta tvarka ją nuomoti ar pirkti yra įstatymo suteikta teisė, kuri naujajam statinių savininkui pereina kartu (tuo pačiu momentu) su nuosavybės teisėmis. CK 6.394 straipsnio 3 dalies nuostatos yra imperatyvaus pobūdžio, todėl, perleisdamas nuosavybės teisę į statinius, jų savininkas negali pasirinkti kitokio elgesio varianto ir privalo pirkėjui perleisti teisę naudotis žemės sklypo dalimi tokiomis pat sąlygomis, kokias pats turėjo. Naujajam statinių savininkui pereina tiek teisės, tiek pareigos, susijusios su žemės sklypu</w:t>
      </w:r>
      <w:r w:rsidR="004F1E32" w:rsidRPr="009C188C">
        <w:rPr>
          <w:lang w:val="lt-LT"/>
        </w:rPr>
        <w:t>; statinio pirkėjas negali įgyti ir neįgyja daugiau teisių, negu jų turėjo pats statinio pardavėjas</w:t>
      </w:r>
      <w:r w:rsidRPr="009C188C">
        <w:rPr>
          <w:lang w:val="lt-LT"/>
        </w:rPr>
        <w:t xml:space="preserve"> (žr., pvz., Lietuvos Aukščiausiojo Teismo 2016 m. gegužės 19 d. nutarties civilinėje byloje Nr. e3K-3-280-611/2016 14, 15 punk</w:t>
      </w:r>
      <w:r w:rsidR="0092591E" w:rsidRPr="009C188C">
        <w:rPr>
          <w:lang w:val="lt-LT"/>
        </w:rPr>
        <w:t>tus</w:t>
      </w:r>
      <w:r w:rsidR="00E24A44">
        <w:rPr>
          <w:lang w:val="lt-LT"/>
        </w:rPr>
        <w:t>;</w:t>
      </w:r>
      <w:r w:rsidR="0092591E" w:rsidRPr="009C188C">
        <w:rPr>
          <w:lang w:val="lt-LT"/>
        </w:rPr>
        <w:t xml:space="preserve"> </w:t>
      </w:r>
      <w:r w:rsidR="004F1E32" w:rsidRPr="009C188C">
        <w:rPr>
          <w:lang w:val="lt-LT"/>
        </w:rPr>
        <w:t>2020 m. kovo 5 d. nutarties civilinėje byloje Nr. e3K-3-57-695/2020 35 punktą</w:t>
      </w:r>
      <w:r w:rsidR="00E24A44">
        <w:rPr>
          <w:lang w:val="lt-LT"/>
        </w:rPr>
        <w:t>;</w:t>
      </w:r>
      <w:r w:rsidR="004F1E32" w:rsidRPr="009C188C">
        <w:rPr>
          <w:lang w:val="lt-LT"/>
        </w:rPr>
        <w:t xml:space="preserve"> </w:t>
      </w:r>
      <w:r w:rsidRPr="009C188C">
        <w:rPr>
          <w:lang w:val="lt-LT"/>
        </w:rPr>
        <w:t>2021 m. lapkričio 22 d. nutarti</w:t>
      </w:r>
      <w:r w:rsidR="00CC4BE5" w:rsidRPr="009C188C">
        <w:rPr>
          <w:lang w:val="lt-LT"/>
        </w:rPr>
        <w:t>e</w:t>
      </w:r>
      <w:r w:rsidRPr="009C188C">
        <w:rPr>
          <w:lang w:val="lt-LT"/>
        </w:rPr>
        <w:t>s civilinėje byloje Nr.</w:t>
      </w:r>
      <w:r w:rsidR="00E24A44">
        <w:rPr>
          <w:lang w:val="lt-LT"/>
        </w:rPr>
        <w:t> </w:t>
      </w:r>
      <w:r w:rsidRPr="009C188C">
        <w:rPr>
          <w:lang w:val="lt-LT"/>
        </w:rPr>
        <w:t>e3K-3-283-943/2021 40 punkt</w:t>
      </w:r>
      <w:r w:rsidR="0092591E" w:rsidRPr="009C188C">
        <w:rPr>
          <w:lang w:val="lt-LT"/>
        </w:rPr>
        <w:t xml:space="preserve">ą). </w:t>
      </w:r>
    </w:p>
    <w:p w14:paraId="10CD2FAD" w14:textId="0FA17459" w:rsidR="0030687C" w:rsidRPr="00F4615C" w:rsidRDefault="005270D9" w:rsidP="00F4615C">
      <w:pPr>
        <w:pStyle w:val="prastasiniatinklio"/>
        <w:numPr>
          <w:ilvl w:val="0"/>
          <w:numId w:val="3"/>
        </w:numPr>
        <w:spacing w:before="0" w:beforeAutospacing="0" w:after="120" w:afterAutospacing="0"/>
        <w:jc w:val="both"/>
        <w:rPr>
          <w:lang w:val="lt-LT"/>
        </w:rPr>
      </w:pPr>
      <w:r w:rsidRPr="009C188C">
        <w:rPr>
          <w:lang w:val="lt-LT"/>
        </w:rPr>
        <w:lastRenderedPageBreak/>
        <w:t>Aptartas teisinis reglamentavimas ir jį aiškinanti nurodyta kasacinio teismo praktika leidžia daryti išvadą, kad teisė nuomoti ne aukciono tvarka valstybinės žemės sklypą tokiomis pačiomis sąlygomis, kokiomis naudojosi nekilnojamųjų daiktų, esančių žemės sklype</w:t>
      </w:r>
      <w:r w:rsidR="00BB4B4D">
        <w:rPr>
          <w:lang w:val="lt-LT"/>
        </w:rPr>
        <w:t>,</w:t>
      </w:r>
      <w:r w:rsidRPr="009C188C">
        <w:rPr>
          <w:lang w:val="lt-LT"/>
        </w:rPr>
        <w:t xml:space="preserve"> pardavėjas, pirkėjui yra garantuota įstatymu ir jam pereina nekilnojamųjų daiktų perleidimo sandorio pagrindu. </w:t>
      </w:r>
      <w:r w:rsidR="00AB1018" w:rsidRPr="00D320AD">
        <w:rPr>
          <w:lang w:val="lt-LT"/>
        </w:rPr>
        <w:t>T</w:t>
      </w:r>
      <w:r w:rsidR="0030687C" w:rsidRPr="00D320AD">
        <w:rPr>
          <w:lang w:val="lt-LT"/>
        </w:rPr>
        <w:t xml:space="preserve">ais </w:t>
      </w:r>
      <w:r w:rsidR="0030687C" w:rsidRPr="00F4615C">
        <w:rPr>
          <w:lang w:val="lt-LT"/>
        </w:rPr>
        <w:t xml:space="preserve">atvejais, kai parduodami nekilnojamieji daiktai, esantys valstybinės žemės sklype, tokios sutarties dalyku, </w:t>
      </w:r>
      <w:r w:rsidR="00AB1018" w:rsidRPr="00F4615C">
        <w:rPr>
          <w:lang w:val="lt-LT"/>
        </w:rPr>
        <w:t>pagal</w:t>
      </w:r>
      <w:r w:rsidR="0030687C" w:rsidRPr="00F4615C">
        <w:rPr>
          <w:lang w:val="lt-LT"/>
        </w:rPr>
        <w:t xml:space="preserve"> CK 6.394 straipsnio reikalavim</w:t>
      </w:r>
      <w:r w:rsidR="00AB1018" w:rsidRPr="00F4615C">
        <w:rPr>
          <w:lang w:val="lt-LT"/>
        </w:rPr>
        <w:t>u</w:t>
      </w:r>
      <w:r w:rsidR="0030687C" w:rsidRPr="00F4615C">
        <w:rPr>
          <w:lang w:val="lt-LT"/>
        </w:rPr>
        <w:t>s, turi būti ir valstybinės žemės nuomos teisės perleidimas</w:t>
      </w:r>
      <w:r w:rsidR="008B2A5C" w:rsidRPr="00F4615C">
        <w:rPr>
          <w:lang w:val="lt-LT"/>
        </w:rPr>
        <w:t>, kuris turi atitikti valstybinės žemės teisinius santykius reglamentuojančių specialių</w:t>
      </w:r>
      <w:r w:rsidR="00A2561D" w:rsidRPr="00F4615C">
        <w:rPr>
          <w:lang w:val="lt-LT"/>
        </w:rPr>
        <w:t>j</w:t>
      </w:r>
      <w:r w:rsidR="008B2A5C" w:rsidRPr="00F4615C">
        <w:rPr>
          <w:lang w:val="lt-LT"/>
        </w:rPr>
        <w:t xml:space="preserve">ų teisės aktų nuostatas. </w:t>
      </w:r>
    </w:p>
    <w:p w14:paraId="52543C3B" w14:textId="32748AEA" w:rsidR="009C188C" w:rsidRPr="009C188C" w:rsidRDefault="009C188C" w:rsidP="009C188C">
      <w:pPr>
        <w:pStyle w:val="list-paragraph"/>
        <w:spacing w:before="0" w:beforeAutospacing="0" w:after="120" w:afterAutospacing="0"/>
        <w:ind w:left="360"/>
        <w:jc w:val="both"/>
        <w:rPr>
          <w:lang w:val="lt-LT"/>
        </w:rPr>
      </w:pPr>
    </w:p>
    <w:p w14:paraId="58D4EBFE" w14:textId="1A632BAF" w:rsidR="00D5760C" w:rsidRPr="009C188C" w:rsidRDefault="009C188C" w:rsidP="009C188C">
      <w:pPr>
        <w:pStyle w:val="Sraopastraipa"/>
        <w:spacing w:after="120" w:line="240" w:lineRule="auto"/>
        <w:ind w:left="0" w:firstLine="720"/>
        <w:contextualSpacing w:val="0"/>
        <w:jc w:val="both"/>
        <w:rPr>
          <w:rFonts w:ascii="Times New Roman" w:hAnsi="Times New Roman"/>
          <w:iCs/>
          <w:sz w:val="24"/>
          <w:szCs w:val="24"/>
        </w:rPr>
      </w:pPr>
      <w:r w:rsidRPr="009C188C">
        <w:rPr>
          <w:rFonts w:ascii="Times New Roman" w:hAnsi="Times New Roman"/>
          <w:i/>
          <w:iCs/>
          <w:sz w:val="24"/>
          <w:szCs w:val="24"/>
        </w:rPr>
        <w:t>Dėl</w:t>
      </w:r>
      <w:r w:rsidR="00D5760C" w:rsidRPr="009C188C">
        <w:rPr>
          <w:rFonts w:ascii="Times New Roman" w:hAnsi="Times New Roman"/>
          <w:i/>
          <w:iCs/>
          <w:sz w:val="24"/>
          <w:szCs w:val="24"/>
        </w:rPr>
        <w:t xml:space="preserve"> NŽT sutikimo teisinės reikšmės</w:t>
      </w:r>
    </w:p>
    <w:p w14:paraId="679A312C" w14:textId="77777777" w:rsidR="00D5760C" w:rsidRPr="009C188C" w:rsidRDefault="00D5760C" w:rsidP="00593444">
      <w:pPr>
        <w:pStyle w:val="list-paragraph"/>
        <w:spacing w:before="0" w:beforeAutospacing="0" w:after="120" w:afterAutospacing="0"/>
        <w:jc w:val="both"/>
        <w:rPr>
          <w:i/>
          <w:iCs/>
          <w:lang w:val="lt-LT"/>
        </w:rPr>
      </w:pPr>
    </w:p>
    <w:p w14:paraId="7541B7ED" w14:textId="22A02BC4" w:rsidR="00AB1018" w:rsidRPr="00F4615C" w:rsidRDefault="00AB1018" w:rsidP="00425993">
      <w:pPr>
        <w:pStyle w:val="list-paragraph"/>
        <w:numPr>
          <w:ilvl w:val="0"/>
          <w:numId w:val="3"/>
        </w:numPr>
        <w:spacing w:before="0" w:beforeAutospacing="0" w:after="120" w:afterAutospacing="0"/>
        <w:jc w:val="both"/>
        <w:rPr>
          <w:lang w:val="lt-LT"/>
        </w:rPr>
      </w:pPr>
      <w:r w:rsidRPr="00AB1018">
        <w:rPr>
          <w:lang w:val="lt-LT"/>
        </w:rPr>
        <w:t>Nagrinėjamoje byloje tarp šalių kilęs ginčas dėl lengvatine (ne aukciono tvarka) išnuomotino Žemės sklypo, kuriame yra pirkėjo</w:t>
      </w:r>
      <w:r w:rsidR="00BB4B4D">
        <w:rPr>
          <w:lang w:val="lt-LT"/>
        </w:rPr>
        <w:t>s</w:t>
      </w:r>
      <w:r w:rsidRPr="00AB1018">
        <w:rPr>
          <w:lang w:val="lt-LT"/>
        </w:rPr>
        <w:t xml:space="preserve"> įsigyti nuosavybės teise pastatai, dydžio (ploto)</w:t>
      </w:r>
      <w:r w:rsidR="00E24A44">
        <w:rPr>
          <w:lang w:val="lt-LT"/>
        </w:rPr>
        <w:t>,</w:t>
      </w:r>
      <w:r w:rsidRPr="00AB1018">
        <w:rPr>
          <w:lang w:val="lt-LT"/>
        </w:rPr>
        <w:t xml:space="preserve"> kai NŽT yra davusi sutikimą perleisti žemės nuomos teisę </w:t>
      </w:r>
      <w:r w:rsidR="003B7BEE">
        <w:rPr>
          <w:lang w:val="lt-LT"/>
        </w:rPr>
        <w:t xml:space="preserve">būsimam </w:t>
      </w:r>
      <w:r w:rsidRPr="00AB1018">
        <w:rPr>
          <w:lang w:val="lt-LT"/>
        </w:rPr>
        <w:t>pastatų pirkėj</w:t>
      </w:r>
      <w:r w:rsidR="00BB4B4D">
        <w:rPr>
          <w:lang w:val="lt-LT"/>
        </w:rPr>
        <w:t>a</w:t>
      </w:r>
      <w:r w:rsidRPr="00AB1018">
        <w:rPr>
          <w:lang w:val="lt-LT"/>
        </w:rPr>
        <w:t xml:space="preserve">i. </w:t>
      </w:r>
      <w:r w:rsidRPr="00F4615C">
        <w:rPr>
          <w:iCs/>
          <w:lang w:val="lt-LT"/>
        </w:rPr>
        <w:t>Bylą nagrinėjusių teismų nustatyta, kad: Panevėžio skyrius 2020 m. rugsėjo 7 d. išdavė sutikimą perleisti valstybinės žemės sklypo išnuomotos 0,9486 ha ploto dalies nuomos teisę, reikalingą perleidžiamiems statiniams eksploatuoti;</w:t>
      </w:r>
      <w:r w:rsidRPr="00F4615C">
        <w:rPr>
          <w:lang w:val="lt-LT"/>
        </w:rPr>
        <w:t xml:space="preserve"> </w:t>
      </w:r>
      <w:r w:rsidR="00425993" w:rsidRPr="00F4615C">
        <w:rPr>
          <w:iCs/>
          <w:lang w:val="lt-LT"/>
        </w:rPr>
        <w:t>ieškovė 2021 m. gruodžio 14 d. pirkimo–pardavimo sutartimi įsigijo iš UAB</w:t>
      </w:r>
      <w:r w:rsidR="00E24A44">
        <w:rPr>
          <w:iCs/>
          <w:lang w:val="lt-LT"/>
        </w:rPr>
        <w:t> </w:t>
      </w:r>
      <w:r w:rsidR="00425993" w:rsidRPr="00F4615C">
        <w:rPr>
          <w:iCs/>
          <w:lang w:val="lt-LT"/>
        </w:rPr>
        <w:t xml:space="preserve">„Nevėžio nekilnojamasis turtas“ pastatus, kitus inžinerinius statinius, esančius valstybei priklausančiame žemės sklype; </w:t>
      </w:r>
      <w:r w:rsidRPr="00F4615C">
        <w:rPr>
          <w:iCs/>
          <w:lang w:val="lt-LT"/>
        </w:rPr>
        <w:t xml:space="preserve">2022 m. sausio 13 d. ieškovė kreipėsi į </w:t>
      </w:r>
      <w:r w:rsidR="00917BEE">
        <w:rPr>
          <w:iCs/>
          <w:lang w:val="lt-LT"/>
        </w:rPr>
        <w:t>NŽT</w:t>
      </w:r>
      <w:r w:rsidRPr="00F4615C">
        <w:rPr>
          <w:iCs/>
          <w:lang w:val="lt-LT"/>
        </w:rPr>
        <w:t xml:space="preserve"> Panevėžio skyrių su prašymu išnuomoti (perkelti nuomininko teises) 0,9486 ha ploto valstybinės žemės sklypą; 2022</w:t>
      </w:r>
      <w:r w:rsidR="006C4622">
        <w:rPr>
          <w:iCs/>
          <w:lang w:val="lt-LT"/>
        </w:rPr>
        <w:t> </w:t>
      </w:r>
      <w:r w:rsidRPr="00F4615C">
        <w:rPr>
          <w:iCs/>
          <w:lang w:val="lt-LT"/>
        </w:rPr>
        <w:t>m. balandžio 7 d. atsakovė informavo ieškovę, kad 2022 m. kovo 23 d. atliko faktinių duomenų patikrinimą vietoje ir surašė aktą, kuri</w:t>
      </w:r>
      <w:r w:rsidR="00E24A44">
        <w:rPr>
          <w:iCs/>
          <w:lang w:val="lt-LT"/>
        </w:rPr>
        <w:t>uo</w:t>
      </w:r>
      <w:r w:rsidRPr="00F4615C">
        <w:rPr>
          <w:iCs/>
          <w:lang w:val="lt-LT"/>
        </w:rPr>
        <w:t xml:space="preserve"> konstat</w:t>
      </w:r>
      <w:r w:rsidR="00E24A44">
        <w:rPr>
          <w:iCs/>
          <w:lang w:val="lt-LT"/>
        </w:rPr>
        <w:t>avo</w:t>
      </w:r>
      <w:r w:rsidRPr="00F4615C">
        <w:rPr>
          <w:iCs/>
          <w:lang w:val="lt-LT"/>
        </w:rPr>
        <w:t>, kad sklype ieškovei priklausantys statiniai tinkami eksploatuoti pagal paskirtį, tačiau j</w:t>
      </w:r>
      <w:r w:rsidR="00E24A44">
        <w:rPr>
          <w:iCs/>
          <w:lang w:val="lt-LT"/>
        </w:rPr>
        <w:t>iems</w:t>
      </w:r>
      <w:r w:rsidRPr="00F4615C">
        <w:rPr>
          <w:iCs/>
          <w:lang w:val="lt-LT"/>
        </w:rPr>
        <w:t xml:space="preserve"> eksploat</w:t>
      </w:r>
      <w:r w:rsidR="00E24A44">
        <w:rPr>
          <w:iCs/>
          <w:lang w:val="lt-LT"/>
        </w:rPr>
        <w:t>uoti</w:t>
      </w:r>
      <w:r w:rsidRPr="00F4615C">
        <w:rPr>
          <w:iCs/>
          <w:lang w:val="lt-LT"/>
        </w:rPr>
        <w:t xml:space="preserve"> buvusia</w:t>
      </w:r>
      <w:r w:rsidR="0071035E">
        <w:rPr>
          <w:iCs/>
          <w:lang w:val="lt-LT"/>
        </w:rPr>
        <w:t>i</w:t>
      </w:r>
      <w:r w:rsidRPr="00F4615C">
        <w:rPr>
          <w:iCs/>
          <w:lang w:val="lt-LT"/>
        </w:rPr>
        <w:t xml:space="preserve"> statinių savinink</w:t>
      </w:r>
      <w:r w:rsidR="0071035E">
        <w:rPr>
          <w:iCs/>
          <w:lang w:val="lt-LT"/>
        </w:rPr>
        <w:t>e</w:t>
      </w:r>
      <w:r w:rsidRPr="00F4615C">
        <w:rPr>
          <w:iCs/>
          <w:lang w:val="lt-LT"/>
        </w:rPr>
        <w:t xml:space="preserve">i buvo išnuomotas per didelis valstybinės žemės sklypo plotas. Atsakovė nurodė ieškovei, jog tam, kad būtų sudaryta valstybinės žemės nuomos sutartis, </w:t>
      </w:r>
      <w:r w:rsidR="00E24A44">
        <w:rPr>
          <w:iCs/>
          <w:lang w:val="lt-LT"/>
        </w:rPr>
        <w:t>ieškovė</w:t>
      </w:r>
      <w:r w:rsidRPr="00F4615C">
        <w:rPr>
          <w:iCs/>
          <w:lang w:val="lt-LT"/>
        </w:rPr>
        <w:t xml:space="preserve"> turi kreiptis į žemės matavimus atliekančius asmenis dėl sklypo kadastrinių matavimų atlikimo, </w:t>
      </w:r>
      <w:r w:rsidR="00E24A44">
        <w:rPr>
          <w:iCs/>
          <w:lang w:val="lt-LT"/>
        </w:rPr>
        <w:t xml:space="preserve">kad būtų </w:t>
      </w:r>
      <w:r w:rsidRPr="00F4615C">
        <w:rPr>
          <w:iCs/>
          <w:lang w:val="lt-LT"/>
        </w:rPr>
        <w:t>nustat</w:t>
      </w:r>
      <w:r w:rsidR="00E24A44">
        <w:rPr>
          <w:iCs/>
          <w:lang w:val="lt-LT"/>
        </w:rPr>
        <w:t>yta</w:t>
      </w:r>
      <w:r w:rsidRPr="00F4615C">
        <w:rPr>
          <w:iCs/>
          <w:lang w:val="lt-LT"/>
        </w:rPr>
        <w:t xml:space="preserve"> pastat</w:t>
      </w:r>
      <w:r w:rsidR="00E24A44">
        <w:rPr>
          <w:iCs/>
          <w:lang w:val="lt-LT"/>
        </w:rPr>
        <w:t>ams</w:t>
      </w:r>
      <w:r w:rsidRPr="00F4615C">
        <w:rPr>
          <w:iCs/>
          <w:lang w:val="lt-LT"/>
        </w:rPr>
        <w:t xml:space="preserve"> eksploat</w:t>
      </w:r>
      <w:r w:rsidR="00E24A44">
        <w:rPr>
          <w:iCs/>
          <w:lang w:val="lt-LT"/>
        </w:rPr>
        <w:t>uoti</w:t>
      </w:r>
      <w:r w:rsidRPr="00F4615C">
        <w:rPr>
          <w:iCs/>
          <w:lang w:val="lt-LT"/>
        </w:rPr>
        <w:t xml:space="preserve"> reikaling</w:t>
      </w:r>
      <w:r w:rsidR="00E24A44">
        <w:rPr>
          <w:iCs/>
          <w:lang w:val="lt-LT"/>
        </w:rPr>
        <w:t>a</w:t>
      </w:r>
      <w:r w:rsidRPr="00F4615C">
        <w:rPr>
          <w:iCs/>
          <w:lang w:val="lt-LT"/>
        </w:rPr>
        <w:t xml:space="preserve"> žemės sklypo dal</w:t>
      </w:r>
      <w:r w:rsidR="00E24A44">
        <w:rPr>
          <w:iCs/>
          <w:lang w:val="lt-LT"/>
        </w:rPr>
        <w:t>is</w:t>
      </w:r>
      <w:r w:rsidRPr="00F4615C">
        <w:rPr>
          <w:iCs/>
          <w:lang w:val="lt-LT"/>
        </w:rPr>
        <w:t>. Šios teismų nustatytos aplinkybės suponuoja išvadą, kad esminė tarp šalių kilusio ginčo priežastis – skirtingas atsakovės 2020 m. rugsėjo 7 d. išduoto sutikimo perleisti valstybinės žemės nuomos teisę padarinių vertinimas.</w:t>
      </w:r>
    </w:p>
    <w:p w14:paraId="06C7F323" w14:textId="16BD6E2A" w:rsidR="005F5EFC" w:rsidRPr="009C188C" w:rsidRDefault="005F5EFC" w:rsidP="00E23D5D">
      <w:pPr>
        <w:pStyle w:val="list-paragraph"/>
        <w:numPr>
          <w:ilvl w:val="0"/>
          <w:numId w:val="3"/>
        </w:numPr>
        <w:spacing w:before="0" w:beforeAutospacing="0" w:after="120" w:afterAutospacing="0"/>
        <w:jc w:val="both"/>
        <w:rPr>
          <w:lang w:val="lt-LT"/>
        </w:rPr>
      </w:pPr>
      <w:r w:rsidRPr="009C188C">
        <w:rPr>
          <w:rFonts w:eastAsia="Times New Roman"/>
          <w:lang w:val="lt-LT"/>
        </w:rPr>
        <w:t>Žemės įstatyme, reglamentuojančiame žemės nuosavybės, valdymo, naudojimo santykius, žemės tvarkymą ir administravimą (Žemės įstatymo 1 straipsnio 1 dalis), įtvirtinta, kad Nacionalinė žemės tarnyba yra visos Lietuvos Respublikos valstybinės žemės, išskyrus žemę, kuri šio ir kitų įstatymų nustatyta tvarka patikėjimo teise perduota kitiems subjektams, patikėtinė (7 straipsnio 1</w:t>
      </w:r>
      <w:r w:rsidR="00045916">
        <w:rPr>
          <w:rFonts w:eastAsia="Times New Roman"/>
          <w:lang w:val="lt-LT"/>
        </w:rPr>
        <w:t> </w:t>
      </w:r>
      <w:r w:rsidRPr="009C188C">
        <w:rPr>
          <w:rFonts w:eastAsia="Times New Roman"/>
          <w:lang w:val="lt-LT"/>
        </w:rPr>
        <w:t>dalies 1 punktas). Valstybinės žemės patikėtiniai valdo, naudoja jiems patikėjimo teise perduotą žemę ir ja disponuoja šio ir kitų įstatymų nustatyta tvarka ir sąlygomis visuomeninei naudai (7</w:t>
      </w:r>
      <w:r w:rsidR="00045916">
        <w:rPr>
          <w:rFonts w:eastAsia="Times New Roman"/>
          <w:lang w:val="lt-LT"/>
        </w:rPr>
        <w:t> </w:t>
      </w:r>
      <w:r w:rsidRPr="009C188C">
        <w:rPr>
          <w:rFonts w:eastAsia="Times New Roman"/>
          <w:lang w:val="lt-LT"/>
        </w:rPr>
        <w:t xml:space="preserve">straipsnio 14 dalis). Valstybinė žemė gali būti perleidžiama, perduodama neatlygintinai naudotis, išnuomojama. Valstybinės žemės sklypų pardavimo, jų perdavimo neatlygintinai naudotis arba išnuomojimo kompetencija priskirta Nacionalinei žemės tarnybai (Žemės įstatymo 32 straipsnio 3 dalies 4 punktas). </w:t>
      </w:r>
    </w:p>
    <w:p w14:paraId="386545F4" w14:textId="135FBAAB" w:rsidR="009F6357" w:rsidRPr="009C188C" w:rsidRDefault="005D5363" w:rsidP="009F6357">
      <w:pPr>
        <w:pStyle w:val="list-paragraph"/>
        <w:numPr>
          <w:ilvl w:val="0"/>
          <w:numId w:val="3"/>
        </w:numPr>
        <w:spacing w:before="0" w:beforeAutospacing="0" w:after="120" w:afterAutospacing="0"/>
        <w:jc w:val="both"/>
        <w:rPr>
          <w:lang w:val="lt-LT"/>
        </w:rPr>
      </w:pPr>
      <w:r w:rsidRPr="009C188C">
        <w:rPr>
          <w:lang w:val="lt-LT"/>
        </w:rPr>
        <w:t>Apeliacinės instancijos teismas šioje byloje konstatavo, kad</w:t>
      </w:r>
      <w:r w:rsidR="00374243" w:rsidRPr="009C188C">
        <w:rPr>
          <w:color w:val="000000"/>
          <w:shd w:val="clear" w:color="auto" w:fill="FFFFFF"/>
          <w:lang w:val="lt-LT"/>
        </w:rPr>
        <w:t xml:space="preserve"> </w:t>
      </w:r>
      <w:r w:rsidR="008C4171">
        <w:rPr>
          <w:color w:val="000000"/>
          <w:shd w:val="clear" w:color="auto" w:fill="FFFFFF"/>
          <w:lang w:val="lt-LT"/>
        </w:rPr>
        <w:t xml:space="preserve">šios nutarties 33 punkte nurodyto ginčijamo </w:t>
      </w:r>
      <w:r w:rsidR="00374243" w:rsidRPr="009C188C">
        <w:rPr>
          <w:color w:val="000000"/>
          <w:shd w:val="clear" w:color="auto" w:fill="FFFFFF"/>
          <w:lang w:val="lt-LT"/>
        </w:rPr>
        <w:t xml:space="preserve">sutikimo išdavimo metu NŽT po patikrinimo nenustatė nei kad žemės sklypo nuomininkė </w:t>
      </w:r>
      <w:r w:rsidR="00374243" w:rsidRPr="009C188C">
        <w:rPr>
          <w:color w:val="000000" w:themeColor="text1"/>
          <w:lang w:val="lt-LT"/>
        </w:rPr>
        <w:t>UAB „Nevėžio nekilnojamasis turtas“</w:t>
      </w:r>
      <w:r w:rsidR="00374243" w:rsidRPr="009C188C">
        <w:rPr>
          <w:color w:val="000000"/>
          <w:shd w:val="clear" w:color="auto" w:fill="FFFFFF"/>
          <w:lang w:val="lt-LT"/>
        </w:rPr>
        <w:t xml:space="preserve"> netinkamai vykdo pagal nuomos sutartį prisiimtus įsipareigojimus, nei kad ieškovei UAB „</w:t>
      </w:r>
      <w:proofErr w:type="spellStart"/>
      <w:r w:rsidR="00374243" w:rsidRPr="009C188C">
        <w:rPr>
          <w:color w:val="000000"/>
          <w:shd w:val="clear" w:color="auto" w:fill="FFFFFF"/>
          <w:lang w:val="lt-LT"/>
        </w:rPr>
        <w:t>Akvija</w:t>
      </w:r>
      <w:proofErr w:type="spellEnd"/>
      <w:r w:rsidR="00374243" w:rsidRPr="009C188C">
        <w:rPr>
          <w:color w:val="000000"/>
          <w:shd w:val="clear" w:color="auto" w:fill="FFFFFF"/>
          <w:lang w:val="lt-LT"/>
        </w:rPr>
        <w:t>“ perleidžiamiems statiniams (</w:t>
      </w:r>
      <w:r w:rsidR="00374243" w:rsidRPr="009C188C">
        <w:rPr>
          <w:color w:val="000000" w:themeColor="text1"/>
          <w:lang w:val="lt-LT"/>
        </w:rPr>
        <w:t xml:space="preserve">parduotuvei, gamybiniam pastatui ir tvorai) eksploatuoti reikia mažesnio nei 0,9486 ha valstybinės žemės ploto. </w:t>
      </w:r>
      <w:r w:rsidR="00374243" w:rsidRPr="009C188C">
        <w:rPr>
          <w:lang w:val="lt-LT"/>
        </w:rPr>
        <w:t>2020 m. rugsėjo 7 d. sutikime nurodyta, jog jis yra išduotas ne tik vadovaujantis CK 6.394 straipsnio 3 dalimi, bet ir Naudojamų kitos paskirties valstybinės žemės sklypų pardavimo ir nuomos taisyklių, patvirtintų Lietuvos Respublikos Vyriausybės 1999 m. kovo 9 d. nutarimu Nr. 260, 45 punktu.</w:t>
      </w:r>
    </w:p>
    <w:p w14:paraId="546D38BA" w14:textId="7A079C35" w:rsidR="009F6357" w:rsidRPr="009C188C" w:rsidRDefault="0078205D" w:rsidP="009F6357">
      <w:pPr>
        <w:pStyle w:val="list-paragraph"/>
        <w:numPr>
          <w:ilvl w:val="0"/>
          <w:numId w:val="3"/>
        </w:numPr>
        <w:spacing w:before="0" w:beforeAutospacing="0" w:after="120" w:afterAutospacing="0"/>
        <w:jc w:val="both"/>
        <w:rPr>
          <w:lang w:val="lt-LT"/>
        </w:rPr>
      </w:pPr>
      <w:r w:rsidRPr="009C188C">
        <w:rPr>
          <w:lang w:val="lt-LT"/>
        </w:rPr>
        <w:lastRenderedPageBreak/>
        <w:t>Taisyklių 45 punktas (redakcija</w:t>
      </w:r>
      <w:r w:rsidR="00045916">
        <w:rPr>
          <w:lang w:val="lt-LT"/>
        </w:rPr>
        <w:t>,</w:t>
      </w:r>
      <w:r w:rsidRPr="009C188C">
        <w:rPr>
          <w:lang w:val="lt-LT"/>
        </w:rPr>
        <w:t xml:space="preserve"> galiojusi 2020 m. rugsėjo 7 d. sutikimo </w:t>
      </w:r>
      <w:r w:rsidR="00001BC6" w:rsidRPr="009C188C">
        <w:rPr>
          <w:lang w:val="lt-LT"/>
        </w:rPr>
        <w:t xml:space="preserve">išdavimo </w:t>
      </w:r>
      <w:r w:rsidRPr="009C188C">
        <w:rPr>
          <w:lang w:val="lt-LT"/>
        </w:rPr>
        <w:t xml:space="preserve">metu) </w:t>
      </w:r>
      <w:r w:rsidR="00045916">
        <w:rPr>
          <w:lang w:val="lt-LT"/>
        </w:rPr>
        <w:t>įtvirtino</w:t>
      </w:r>
      <w:r w:rsidRPr="009C188C">
        <w:rPr>
          <w:lang w:val="lt-LT"/>
        </w:rPr>
        <w:t xml:space="preserve">, kad žemės nuomos teisė į valstybinės žemės sklypą ar jo dalį gali būti perleidžiama kitiems asmenims tik tais atvejais, kai perleidžiami išnuomotame valstybinės žemės sklype esantys statiniai ar įrenginiai (jų dalys), ir tik kai valstybinės žemės sklypo nuomininkas tinkamai vykdo pagal nuomos sutartį prisiimtus įsipareigojimus. Jeigu perleidžiamiems statiniams ar įrenginiams (jų dalims) eksploatuoti reikia ne viso išnuomoto valstybinės žemės sklypo, žemės sklypo dalies, kurios nuomos teisė perleidžiama, dydis nustatomas pagal Taisyklių 7 ir 8 punktų nuostatas. </w:t>
      </w:r>
      <w:r w:rsidR="00B167F1" w:rsidRPr="009C188C">
        <w:rPr>
          <w:lang w:val="lt-LT"/>
        </w:rPr>
        <w:t xml:space="preserve">Taigi, </w:t>
      </w:r>
      <w:bookmarkStart w:id="12" w:name="_Hlk197516788"/>
      <w:r w:rsidR="00B167F1" w:rsidRPr="009C188C">
        <w:rPr>
          <w:lang w:val="lt-LT"/>
        </w:rPr>
        <w:t xml:space="preserve">tam, kad pagal kompetenciją </w:t>
      </w:r>
      <w:r w:rsidR="003B7BEE">
        <w:rPr>
          <w:lang w:val="lt-LT"/>
        </w:rPr>
        <w:t>NŽT</w:t>
      </w:r>
      <w:r w:rsidR="00B167F1" w:rsidRPr="009C188C">
        <w:rPr>
          <w:lang w:val="lt-LT"/>
        </w:rPr>
        <w:t xml:space="preserve"> galėtų spręsti dėl sutikimo išdavimo, pirmiausia turi būti nustatytas nuomos ar kito teisėto naudojimosi valstybinės žemės sklypu ir Taisyklių 45 punkte nu</w:t>
      </w:r>
      <w:r w:rsidR="00045916">
        <w:rPr>
          <w:lang w:val="lt-LT"/>
        </w:rPr>
        <w:t>rod</w:t>
      </w:r>
      <w:r w:rsidR="00B167F1" w:rsidRPr="009C188C">
        <w:rPr>
          <w:lang w:val="lt-LT"/>
        </w:rPr>
        <w:t xml:space="preserve">ytų kliūčių </w:t>
      </w:r>
      <w:r w:rsidR="00045916">
        <w:rPr>
          <w:lang w:val="lt-LT"/>
        </w:rPr>
        <w:t xml:space="preserve">išduoti </w:t>
      </w:r>
      <w:r w:rsidR="00B167F1" w:rsidRPr="009C188C">
        <w:rPr>
          <w:lang w:val="lt-LT"/>
        </w:rPr>
        <w:t>tok</w:t>
      </w:r>
      <w:r w:rsidR="00045916">
        <w:rPr>
          <w:lang w:val="lt-LT"/>
        </w:rPr>
        <w:t>į</w:t>
      </w:r>
      <w:r w:rsidR="00B167F1" w:rsidRPr="009C188C">
        <w:rPr>
          <w:lang w:val="lt-LT"/>
        </w:rPr>
        <w:t xml:space="preserve"> sutikim</w:t>
      </w:r>
      <w:r w:rsidR="00045916">
        <w:rPr>
          <w:lang w:val="lt-LT"/>
        </w:rPr>
        <w:t>ą</w:t>
      </w:r>
      <w:r w:rsidR="00B167F1" w:rsidRPr="009C188C">
        <w:rPr>
          <w:lang w:val="lt-LT"/>
        </w:rPr>
        <w:t xml:space="preserve"> nebuvimo faktas.</w:t>
      </w:r>
      <w:bookmarkEnd w:id="12"/>
      <w:r w:rsidR="00B167F1" w:rsidRPr="009C188C">
        <w:rPr>
          <w:lang w:val="lt-LT"/>
        </w:rPr>
        <w:t xml:space="preserve"> </w:t>
      </w:r>
      <w:r w:rsidR="009F6357" w:rsidRPr="009C188C">
        <w:rPr>
          <w:lang w:val="lt-LT"/>
        </w:rPr>
        <w:t>To paties punkto antroji pastraipa nustato, kad, perleidžiant žemės nuomos teisę į visą žemės sklypą, pakeičiama valstybinės žemės nuomos sutartis – joje įrašomas naujasis nuomininkas, tačiau valstybinės žemės nuomos sutarties sąlygos nekeičiamos. Šį valstybinės žemės nuomos sutarties pakeitimą pasirašo naujasis nuomininkas ir nuomotojas.</w:t>
      </w:r>
    </w:p>
    <w:p w14:paraId="4D297D2C" w14:textId="619A07CB" w:rsidR="00252EB5" w:rsidRPr="009C188C" w:rsidRDefault="00B27FD3" w:rsidP="007B6F5A">
      <w:pPr>
        <w:pStyle w:val="prastasiniatinklio"/>
        <w:numPr>
          <w:ilvl w:val="0"/>
          <w:numId w:val="3"/>
        </w:numPr>
        <w:spacing w:before="0" w:beforeAutospacing="0" w:after="120" w:afterAutospacing="0"/>
        <w:jc w:val="both"/>
        <w:rPr>
          <w:lang w:val="lt-LT"/>
        </w:rPr>
      </w:pPr>
      <w:bookmarkStart w:id="13" w:name="_Hlk183177407"/>
      <w:r w:rsidRPr="009C188C">
        <w:rPr>
          <w:lang w:val="lt-LT"/>
        </w:rPr>
        <w:t>Kasacini</w:t>
      </w:r>
      <w:r w:rsidR="007B6F5A">
        <w:rPr>
          <w:lang w:val="lt-LT"/>
        </w:rPr>
        <w:t>o</w:t>
      </w:r>
      <w:r w:rsidRPr="009C188C">
        <w:rPr>
          <w:lang w:val="lt-LT"/>
        </w:rPr>
        <w:t xml:space="preserve"> teismo praktikoje išaiškinta, kad </w:t>
      </w:r>
      <w:r w:rsidR="00252EB5" w:rsidRPr="009C188C">
        <w:rPr>
          <w:lang w:val="lt-LT"/>
        </w:rPr>
        <w:t xml:space="preserve">Taisyklių </w:t>
      </w:r>
      <w:r w:rsidRPr="009C188C">
        <w:rPr>
          <w:lang w:val="lt-LT"/>
        </w:rPr>
        <w:t xml:space="preserve">45 </w:t>
      </w:r>
      <w:r w:rsidR="00252EB5" w:rsidRPr="009C188C">
        <w:rPr>
          <w:lang w:val="lt-LT"/>
        </w:rPr>
        <w:t xml:space="preserve">punktas suponuoja, </w:t>
      </w:r>
      <w:r w:rsidR="00045916">
        <w:rPr>
          <w:lang w:val="lt-LT"/>
        </w:rPr>
        <w:t>jog</w:t>
      </w:r>
      <w:r w:rsidR="00252EB5" w:rsidRPr="009C188C">
        <w:rPr>
          <w:lang w:val="lt-LT"/>
        </w:rPr>
        <w:t xml:space="preserve"> valstybinės žemės nuomos sutarties nuomininko teisių ir pareigų perleidimas įvykdomas sudarant valstybinės žemės nuomos sutarties pakeitimą tarp naujojo nuomininko ir nuomotojo, joje tik įrašant naująjį nuomininką</w:t>
      </w:r>
      <w:r w:rsidRPr="009C188C">
        <w:rPr>
          <w:lang w:val="lt-LT"/>
        </w:rPr>
        <w:t xml:space="preserve"> (</w:t>
      </w:r>
      <w:bookmarkStart w:id="14" w:name="_Hlk197941632"/>
      <w:r w:rsidRPr="009C188C">
        <w:rPr>
          <w:lang w:val="lt-LT"/>
        </w:rPr>
        <w:t>Lietuvos Aukščiausiojo Teismo 2018 m. lapkričio 22 d. nutartis civilinėje byloje Nr.</w:t>
      </w:r>
      <w:r w:rsidR="00045916">
        <w:rPr>
          <w:lang w:val="lt-LT"/>
        </w:rPr>
        <w:t> </w:t>
      </w:r>
      <w:r w:rsidRPr="009C188C">
        <w:rPr>
          <w:lang w:val="lt-LT"/>
        </w:rPr>
        <w:t>e3K-3</w:t>
      </w:r>
      <w:r w:rsidR="00001BC6" w:rsidRPr="009C188C">
        <w:rPr>
          <w:lang w:val="lt-LT"/>
        </w:rPr>
        <w:t>-</w:t>
      </w:r>
      <w:r w:rsidRPr="009C188C">
        <w:rPr>
          <w:lang w:val="lt-LT"/>
        </w:rPr>
        <w:t>452-1075/2018</w:t>
      </w:r>
      <w:bookmarkEnd w:id="14"/>
      <w:r w:rsidRPr="009C188C">
        <w:rPr>
          <w:lang w:val="lt-LT"/>
        </w:rPr>
        <w:t>, 25 punktas). Minėtoje nutartyje konstatuota, kad n</w:t>
      </w:r>
      <w:r w:rsidR="00252EB5" w:rsidRPr="009C188C">
        <w:rPr>
          <w:lang w:val="lt-LT"/>
        </w:rPr>
        <w:t>ei Žemės įstatymas, nei šis Taisyklių punktas nedraudžia valstybinės žemės nuomos sutarties nuomininko teisių ir pareigų perleidimo įvykdyti taip, kaip buvo padaryta n</w:t>
      </w:r>
      <w:r w:rsidRPr="009C188C">
        <w:rPr>
          <w:lang w:val="lt-LT"/>
        </w:rPr>
        <w:t>urodytoje</w:t>
      </w:r>
      <w:r w:rsidR="00252EB5" w:rsidRPr="009C188C">
        <w:rPr>
          <w:lang w:val="lt-LT"/>
        </w:rPr>
        <w:t xml:space="preserve"> byloje – NŽT davus sutikimą nuomininkui </w:t>
      </w:r>
      <w:r w:rsidR="0071035E">
        <w:rPr>
          <w:lang w:val="lt-LT"/>
        </w:rPr>
        <w:t>perleisti</w:t>
      </w:r>
      <w:r w:rsidR="00252EB5" w:rsidRPr="009C188C">
        <w:rPr>
          <w:lang w:val="lt-LT"/>
        </w:rPr>
        <w:t xml:space="preserve"> valstybinės žemės nuomos teis</w:t>
      </w:r>
      <w:r w:rsidR="0071035E">
        <w:rPr>
          <w:lang w:val="lt-LT"/>
        </w:rPr>
        <w:t>es</w:t>
      </w:r>
      <w:r w:rsidR="00252EB5" w:rsidRPr="009C188C">
        <w:rPr>
          <w:lang w:val="lt-LT"/>
        </w:rPr>
        <w:t xml:space="preserve">, valstybinės žemės nuomininko teisės ir pareigos naujajam valstybinės žemės nuomos sutarties nuomininkui perleistos perleidžiant statinius, kurie yra pastatyti ant valstybinės žemės. </w:t>
      </w:r>
    </w:p>
    <w:bookmarkEnd w:id="13"/>
    <w:p w14:paraId="650E7405" w14:textId="10EA2C58" w:rsidR="00E26504" w:rsidRPr="009C188C" w:rsidRDefault="0089183D" w:rsidP="007B6F5A">
      <w:pPr>
        <w:pStyle w:val="list-paragraph"/>
        <w:numPr>
          <w:ilvl w:val="0"/>
          <w:numId w:val="3"/>
        </w:numPr>
        <w:spacing w:before="0" w:beforeAutospacing="0" w:after="120" w:afterAutospacing="0"/>
        <w:jc w:val="both"/>
        <w:rPr>
          <w:lang w:val="lt-LT"/>
        </w:rPr>
      </w:pPr>
      <w:r w:rsidRPr="009C188C">
        <w:rPr>
          <w:lang w:val="lt-LT"/>
        </w:rPr>
        <w:t>Nagrinėjamoje byloje g</w:t>
      </w:r>
      <w:r w:rsidR="00FC42FA" w:rsidRPr="009C188C">
        <w:rPr>
          <w:lang w:val="lt-LT"/>
        </w:rPr>
        <w:t>inč</w:t>
      </w:r>
      <w:r w:rsidR="004A4F9C" w:rsidRPr="009C188C">
        <w:rPr>
          <w:lang w:val="lt-LT"/>
        </w:rPr>
        <w:t>ijamo</w:t>
      </w:r>
      <w:r w:rsidR="00FC42FA" w:rsidRPr="009C188C">
        <w:rPr>
          <w:lang w:val="lt-LT"/>
        </w:rPr>
        <w:t xml:space="preserve"> </w:t>
      </w:r>
      <w:r w:rsidR="004A4F9C" w:rsidRPr="009C188C">
        <w:rPr>
          <w:lang w:val="lt-LT"/>
        </w:rPr>
        <w:t xml:space="preserve">NŽT sutikimo </w:t>
      </w:r>
      <w:r w:rsidR="0071035E">
        <w:rPr>
          <w:lang w:val="lt-LT"/>
        </w:rPr>
        <w:t>perleisti</w:t>
      </w:r>
      <w:r w:rsidR="004A4F9C" w:rsidRPr="009C188C">
        <w:rPr>
          <w:lang w:val="lt-LT"/>
        </w:rPr>
        <w:t xml:space="preserve"> valstybinės žemės nuomos teis</w:t>
      </w:r>
      <w:r w:rsidR="0071035E">
        <w:rPr>
          <w:lang w:val="lt-LT"/>
        </w:rPr>
        <w:t>es</w:t>
      </w:r>
      <w:r w:rsidR="004A4F9C" w:rsidRPr="009C188C">
        <w:rPr>
          <w:lang w:val="lt-LT"/>
        </w:rPr>
        <w:t xml:space="preserve"> </w:t>
      </w:r>
      <w:r w:rsidRPr="009C188C">
        <w:rPr>
          <w:lang w:val="lt-LT"/>
        </w:rPr>
        <w:t>išdavimo</w:t>
      </w:r>
      <w:r w:rsidR="004A4F9C" w:rsidRPr="009C188C">
        <w:rPr>
          <w:lang w:val="lt-LT"/>
        </w:rPr>
        <w:t xml:space="preserve"> metu galiojusių Nacionalinės žemės tarnybos prie Žemės ūkio ministerijos nuostatų, patvirtintų </w:t>
      </w:r>
      <w:r w:rsidR="0071035E">
        <w:rPr>
          <w:lang w:val="lt-LT"/>
        </w:rPr>
        <w:t>ž</w:t>
      </w:r>
      <w:r w:rsidR="004A4F9C" w:rsidRPr="009C188C">
        <w:rPr>
          <w:lang w:val="lt-LT"/>
        </w:rPr>
        <w:t>emės ūkio ministro 2001 m. birželio 14 d. įsakymu Nr. 194</w:t>
      </w:r>
      <w:r w:rsidR="00E24395" w:rsidRPr="009C188C">
        <w:rPr>
          <w:lang w:val="lt-LT"/>
        </w:rPr>
        <w:t>,</w:t>
      </w:r>
      <w:r w:rsidR="004A4F9C" w:rsidRPr="009C188C">
        <w:rPr>
          <w:lang w:val="lt-LT"/>
        </w:rPr>
        <w:t xml:space="preserve"> be kita ko</w:t>
      </w:r>
      <w:r w:rsidR="00045916">
        <w:rPr>
          <w:lang w:val="lt-LT"/>
        </w:rPr>
        <w:t>,</w:t>
      </w:r>
      <w:r w:rsidR="004A4F9C" w:rsidRPr="009C188C">
        <w:rPr>
          <w:lang w:val="lt-LT"/>
        </w:rPr>
        <w:t xml:space="preserve"> įtvirtinta, kad </w:t>
      </w:r>
      <w:r w:rsidR="00E24395" w:rsidRPr="009C188C">
        <w:rPr>
          <w:lang w:val="lt-LT"/>
        </w:rPr>
        <w:t>vien</w:t>
      </w:r>
      <w:r w:rsidR="00045916">
        <w:rPr>
          <w:lang w:val="lt-LT"/>
        </w:rPr>
        <w:t>as</w:t>
      </w:r>
      <w:r w:rsidR="00E24395" w:rsidRPr="009C188C">
        <w:rPr>
          <w:lang w:val="lt-LT"/>
        </w:rPr>
        <w:t xml:space="preserve"> iš</w:t>
      </w:r>
      <w:r w:rsidR="00FC42FA" w:rsidRPr="009C188C">
        <w:rPr>
          <w:lang w:val="lt-LT"/>
        </w:rPr>
        <w:t xml:space="preserve"> N</w:t>
      </w:r>
      <w:r w:rsidR="00E24395" w:rsidRPr="009C188C">
        <w:rPr>
          <w:lang w:val="lt-LT"/>
        </w:rPr>
        <w:t>ŽT uždavinių yra užtikrinti žemės santykių teisinio reglamentavimo įgyvendinimą (nuostatų 6.2 p</w:t>
      </w:r>
      <w:r w:rsidR="0071035E">
        <w:rPr>
          <w:lang w:val="lt-LT"/>
        </w:rPr>
        <w:t>apunktis</w:t>
      </w:r>
      <w:r w:rsidR="00E24395" w:rsidRPr="009C188C">
        <w:rPr>
          <w:lang w:val="lt-LT"/>
        </w:rPr>
        <w:t>) bei organizuoti ir vykdyti žemės naudojimo valstybinę kontrolę (nuostatų 6.4 p</w:t>
      </w:r>
      <w:r w:rsidR="0071035E">
        <w:rPr>
          <w:lang w:val="lt-LT"/>
        </w:rPr>
        <w:t>apunktis</w:t>
      </w:r>
      <w:r w:rsidR="00E24395" w:rsidRPr="009C188C">
        <w:rPr>
          <w:lang w:val="lt-LT"/>
        </w:rPr>
        <w:t xml:space="preserve">). </w:t>
      </w:r>
      <w:r w:rsidR="004717EE" w:rsidRPr="009C188C">
        <w:rPr>
          <w:lang w:val="lt-LT"/>
        </w:rPr>
        <w:t>Vykdydama šiuos uždavinius NŽT atlieka vieną iš jai pavestų funkcijų – perduoda neatlygintinai naudoti, išnuomoja valstybinės žemės sklypus (minėtų nuostatų 7.4 p</w:t>
      </w:r>
      <w:r w:rsidR="0071035E">
        <w:rPr>
          <w:lang w:val="lt-LT"/>
        </w:rPr>
        <w:t>apunktis</w:t>
      </w:r>
      <w:r w:rsidR="004717EE" w:rsidRPr="009C188C">
        <w:rPr>
          <w:lang w:val="lt-LT"/>
        </w:rPr>
        <w:t xml:space="preserve">). </w:t>
      </w:r>
      <w:r w:rsidRPr="009C188C">
        <w:rPr>
          <w:lang w:val="lt-LT"/>
        </w:rPr>
        <w:t xml:space="preserve">Kaip jau minėta šios nutarties </w:t>
      </w:r>
      <w:r w:rsidRPr="00092599">
        <w:rPr>
          <w:lang w:val="lt-LT"/>
        </w:rPr>
        <w:t>3</w:t>
      </w:r>
      <w:r w:rsidR="005442D8" w:rsidRPr="00092599">
        <w:rPr>
          <w:lang w:val="lt-LT"/>
        </w:rPr>
        <w:t>6</w:t>
      </w:r>
      <w:r w:rsidRPr="00092599">
        <w:rPr>
          <w:lang w:val="lt-LT"/>
        </w:rPr>
        <w:t xml:space="preserve"> punkte</w:t>
      </w:r>
      <w:r w:rsidRPr="009C188C">
        <w:rPr>
          <w:lang w:val="lt-LT"/>
        </w:rPr>
        <w:t>, tam, kad pagal kompetenciją NŽT galėtų spręsti dėl sutikimo išdavimo, pirmiausia turi būti nustatytas nuomos ar kito teisėto naudojimosi valstybinės žemės sklypu ir Taisyklių 45 punkte nu</w:t>
      </w:r>
      <w:r w:rsidR="00045916">
        <w:rPr>
          <w:lang w:val="lt-LT"/>
        </w:rPr>
        <w:t>rod</w:t>
      </w:r>
      <w:r w:rsidRPr="009C188C">
        <w:rPr>
          <w:lang w:val="lt-LT"/>
        </w:rPr>
        <w:t xml:space="preserve">ytų kliūčių </w:t>
      </w:r>
      <w:r w:rsidR="00045916">
        <w:rPr>
          <w:lang w:val="lt-LT"/>
        </w:rPr>
        <w:t xml:space="preserve">išduoti </w:t>
      </w:r>
      <w:r w:rsidRPr="009C188C">
        <w:rPr>
          <w:lang w:val="lt-LT"/>
        </w:rPr>
        <w:t>tok</w:t>
      </w:r>
      <w:r w:rsidR="00045916">
        <w:rPr>
          <w:lang w:val="lt-LT"/>
        </w:rPr>
        <w:t>į</w:t>
      </w:r>
      <w:r w:rsidRPr="009C188C">
        <w:rPr>
          <w:lang w:val="lt-LT"/>
        </w:rPr>
        <w:t xml:space="preserve"> sutikim</w:t>
      </w:r>
      <w:r w:rsidR="00045916">
        <w:rPr>
          <w:lang w:val="lt-LT"/>
        </w:rPr>
        <w:t>ą</w:t>
      </w:r>
      <w:r w:rsidRPr="009C188C">
        <w:rPr>
          <w:lang w:val="lt-LT"/>
        </w:rPr>
        <w:t xml:space="preserve"> nebuvimo faktas. Pažymėtina, kad vėlesnėje L</w:t>
      </w:r>
      <w:r w:rsidR="00987156">
        <w:rPr>
          <w:lang w:val="lt-LT"/>
        </w:rPr>
        <w:t xml:space="preserve">ietuvos </w:t>
      </w:r>
      <w:r w:rsidRPr="009C188C">
        <w:rPr>
          <w:lang w:val="lt-LT"/>
        </w:rPr>
        <w:t>R</w:t>
      </w:r>
      <w:r w:rsidR="00987156">
        <w:rPr>
          <w:lang w:val="lt-LT"/>
        </w:rPr>
        <w:t xml:space="preserve">espublikos </w:t>
      </w:r>
      <w:r w:rsidRPr="009C188C">
        <w:rPr>
          <w:lang w:val="lt-LT"/>
        </w:rPr>
        <w:t>V</w:t>
      </w:r>
      <w:r w:rsidR="00987156">
        <w:rPr>
          <w:lang w:val="lt-LT"/>
        </w:rPr>
        <w:t>yriausybės</w:t>
      </w:r>
      <w:r w:rsidRPr="009C188C">
        <w:rPr>
          <w:lang w:val="lt-LT"/>
        </w:rPr>
        <w:t xml:space="preserve"> 2021</w:t>
      </w:r>
      <w:r w:rsidR="00987156">
        <w:rPr>
          <w:lang w:val="lt-LT"/>
        </w:rPr>
        <w:t xml:space="preserve"> m. rugpjūčio </w:t>
      </w:r>
      <w:r w:rsidRPr="009C188C">
        <w:rPr>
          <w:lang w:val="lt-LT"/>
        </w:rPr>
        <w:t xml:space="preserve">25 </w:t>
      </w:r>
      <w:r w:rsidR="00987156">
        <w:rPr>
          <w:lang w:val="lt-LT"/>
        </w:rPr>
        <w:t xml:space="preserve">d. </w:t>
      </w:r>
      <w:r w:rsidRPr="009C188C">
        <w:rPr>
          <w:lang w:val="lt-LT"/>
        </w:rPr>
        <w:t>nutarimu Nr.</w:t>
      </w:r>
      <w:r w:rsidR="00045916">
        <w:rPr>
          <w:lang w:val="lt-LT"/>
        </w:rPr>
        <w:t> </w:t>
      </w:r>
      <w:r w:rsidRPr="009C188C">
        <w:rPr>
          <w:lang w:val="lt-LT"/>
        </w:rPr>
        <w:t xml:space="preserve">699 patvirtintoje Taisyklių 45 punkto redakcijoje įtvirtinta nuostata, </w:t>
      </w:r>
      <w:r w:rsidR="00045916">
        <w:rPr>
          <w:lang w:val="lt-LT"/>
        </w:rPr>
        <w:t>jog,</w:t>
      </w:r>
      <w:r w:rsidRPr="009C188C">
        <w:rPr>
          <w:lang w:val="lt-LT"/>
        </w:rPr>
        <w:t xml:space="preserve"> perleidžiant žemės nuomos teisę tiek į visą valstybinės žemės sklypą, tiek į jo dalį</w:t>
      </w:r>
      <w:r w:rsidR="00045916">
        <w:rPr>
          <w:lang w:val="lt-LT"/>
        </w:rPr>
        <w:t>,</w:t>
      </w:r>
      <w:r w:rsidRPr="009C188C">
        <w:rPr>
          <w:lang w:val="lt-LT"/>
        </w:rPr>
        <w:t xml:space="preserve"> atliekamas faktinių duomenų patikrinimas vietoje įvertinti</w:t>
      </w:r>
      <w:r w:rsidR="0014728E">
        <w:rPr>
          <w:lang w:val="lt-LT"/>
        </w:rPr>
        <w:t>,</w:t>
      </w:r>
      <w:r w:rsidRPr="009C188C">
        <w:rPr>
          <w:lang w:val="lt-LT"/>
        </w:rPr>
        <w:t xml:space="preserve"> ar valstybinės žemės sklype esantys statiniai ir (ar) įrenginiai yra tinkami naudoti ir yra naudojami pagal Nekilnojamojo turto registre </w:t>
      </w:r>
      <w:r w:rsidR="00960F33" w:rsidRPr="009C188C">
        <w:rPr>
          <w:lang w:val="lt-LT"/>
        </w:rPr>
        <w:t xml:space="preserve">įregistruotą tiesioginę jų paskirtį. </w:t>
      </w:r>
      <w:r w:rsidR="00A4035F" w:rsidRPr="009C188C">
        <w:rPr>
          <w:lang w:val="lt-LT"/>
        </w:rPr>
        <w:t>Išplėstinė</w:t>
      </w:r>
      <w:r w:rsidR="007B6F5A">
        <w:rPr>
          <w:lang w:val="lt-LT"/>
        </w:rPr>
        <w:t>s</w:t>
      </w:r>
      <w:r w:rsidR="00A4035F" w:rsidRPr="009C188C">
        <w:rPr>
          <w:lang w:val="lt-LT"/>
        </w:rPr>
        <w:t xml:space="preserve"> teisėjų kolegij</w:t>
      </w:r>
      <w:r w:rsidR="007B6F5A">
        <w:rPr>
          <w:lang w:val="lt-LT"/>
        </w:rPr>
        <w:t>os vertinimu</w:t>
      </w:r>
      <w:r w:rsidR="00A4035F" w:rsidRPr="009C188C">
        <w:rPr>
          <w:lang w:val="lt-LT"/>
        </w:rPr>
        <w:t>, t</w:t>
      </w:r>
      <w:r w:rsidR="00960F33" w:rsidRPr="009C188C">
        <w:rPr>
          <w:lang w:val="lt-LT"/>
        </w:rPr>
        <w:t>okios Taisyklių nuostatos yra skirtos ir tinkamo išnuomojamo valstybinės žemės sklypo dydžio, atitinkančio teisinį reglamentavimą, nustatym</w:t>
      </w:r>
      <w:r w:rsidR="00045916">
        <w:rPr>
          <w:lang w:val="lt-LT"/>
        </w:rPr>
        <w:t>ui užtikrinti</w:t>
      </w:r>
      <w:r w:rsidR="00960F33" w:rsidRPr="009C188C">
        <w:rPr>
          <w:lang w:val="lt-LT"/>
        </w:rPr>
        <w:t xml:space="preserve">. </w:t>
      </w:r>
    </w:p>
    <w:p w14:paraId="6B4D7AF0" w14:textId="006DFA7E" w:rsidR="008E4C63" w:rsidRPr="009C188C" w:rsidRDefault="00CC2352" w:rsidP="009C5C47">
      <w:pPr>
        <w:pStyle w:val="Sraopastraipa"/>
        <w:numPr>
          <w:ilvl w:val="0"/>
          <w:numId w:val="3"/>
        </w:numPr>
        <w:spacing w:after="120" w:line="240" w:lineRule="auto"/>
        <w:contextualSpacing w:val="0"/>
        <w:jc w:val="both"/>
        <w:rPr>
          <w:rFonts w:ascii="Times New Roman" w:hAnsi="Times New Roman"/>
          <w:iCs/>
          <w:sz w:val="24"/>
          <w:szCs w:val="24"/>
        </w:rPr>
      </w:pPr>
      <w:r w:rsidRPr="009C188C">
        <w:rPr>
          <w:rFonts w:ascii="Times New Roman" w:hAnsi="Times New Roman"/>
          <w:iCs/>
          <w:sz w:val="24"/>
          <w:szCs w:val="24"/>
        </w:rPr>
        <w:t>Kasacinio teismo praktika, aiškinanti valstybinės žemės nuomos teisinį reglamentavimą, yra gausi ir nuosekliai išplėtota</w:t>
      </w:r>
      <w:r w:rsidR="009C5C47" w:rsidRPr="009C188C">
        <w:rPr>
          <w:rFonts w:ascii="Times New Roman" w:hAnsi="Times New Roman"/>
          <w:iCs/>
          <w:sz w:val="24"/>
          <w:szCs w:val="24"/>
        </w:rPr>
        <w:t>.</w:t>
      </w:r>
      <w:r w:rsidRPr="009C188C">
        <w:rPr>
          <w:rFonts w:ascii="Times New Roman" w:hAnsi="Times New Roman"/>
          <w:iCs/>
          <w:sz w:val="24"/>
          <w:szCs w:val="24"/>
        </w:rPr>
        <w:t xml:space="preserve"> </w:t>
      </w:r>
      <w:r w:rsidR="008E4C63" w:rsidRPr="009C188C">
        <w:rPr>
          <w:rFonts w:ascii="Times New Roman" w:hAnsi="Times New Roman"/>
          <w:iCs/>
          <w:sz w:val="24"/>
          <w:szCs w:val="24"/>
        </w:rPr>
        <w:t xml:space="preserve">Kasacinis teismas, pasisakydamas dėl valstybinės žemės nuomos ne aukciono būdu, yra išaiškinęs, kad valstybinės žemės nuomos lengvatinėmis sąlygomis instituto paskirtis – sudaryti sąlygas pastatų savininkams – nuomininkams – užtikrinti tinkamą jų valdomų statinių ar įrenginių eksploataciją (Žemės įstatymo 9 straipsnis, CK 6.551 straipsnio 2 dalis). Sistemiškai aiškindamas šias teisės normas kasacinis teismas yra konstatavęs, kad statinių ar įrenginių buvimas atitinkamame valstybinės žemės sklype ir žemės sklypo naudojimas jiems eksploatuoti yra būtina tokios valstybinės žemės nuomos sąlyga (žr., pvz., Lietuvos </w:t>
      </w:r>
      <w:r w:rsidR="008E4C63" w:rsidRPr="009C188C">
        <w:rPr>
          <w:rFonts w:ascii="Times New Roman" w:hAnsi="Times New Roman"/>
          <w:iCs/>
          <w:sz w:val="24"/>
          <w:szCs w:val="24"/>
        </w:rPr>
        <w:lastRenderedPageBreak/>
        <w:t>Aukščiausiojo Teismo 2008 m. gruodžio 23 d. nutartį civilinėje byloje Nr. 3K-3-570/2008; 2015</w:t>
      </w:r>
      <w:r w:rsidR="00045916">
        <w:rPr>
          <w:rFonts w:ascii="Times New Roman" w:hAnsi="Times New Roman"/>
          <w:iCs/>
          <w:sz w:val="24"/>
          <w:szCs w:val="24"/>
        </w:rPr>
        <w:t> </w:t>
      </w:r>
      <w:r w:rsidR="008E4C63" w:rsidRPr="009C188C">
        <w:rPr>
          <w:rFonts w:ascii="Times New Roman" w:hAnsi="Times New Roman"/>
          <w:iCs/>
          <w:sz w:val="24"/>
          <w:szCs w:val="24"/>
        </w:rPr>
        <w:t>m. spalio 2 d. nutartį civilinėje byloje Nr. 3K-3-491-684/2015).</w:t>
      </w:r>
    </w:p>
    <w:p w14:paraId="6CA1AC99" w14:textId="37282613" w:rsidR="008E4C63" w:rsidRPr="009C188C" w:rsidRDefault="008E4C63" w:rsidP="00383C3E">
      <w:pPr>
        <w:pStyle w:val="Sraopastraipa"/>
        <w:numPr>
          <w:ilvl w:val="0"/>
          <w:numId w:val="3"/>
        </w:numPr>
        <w:spacing w:after="120" w:line="240" w:lineRule="auto"/>
        <w:contextualSpacing w:val="0"/>
        <w:jc w:val="both"/>
        <w:rPr>
          <w:rFonts w:ascii="Times New Roman" w:hAnsi="Times New Roman"/>
          <w:iCs/>
          <w:sz w:val="24"/>
          <w:szCs w:val="24"/>
        </w:rPr>
      </w:pPr>
      <w:r w:rsidRPr="009C188C">
        <w:rPr>
          <w:rFonts w:ascii="Times New Roman" w:hAnsi="Times New Roman"/>
          <w:iCs/>
          <w:sz w:val="24"/>
          <w:szCs w:val="24"/>
        </w:rPr>
        <w:t>Ne kiekvienas ant valstybinės žemės sklypo esančio pastato savininkas turi teisę be aukciono išsinuomoti valstybinės žemės sklypą, o tik tas, kurio statinys turi apibrėžtą naudojimo paskirtį arba ūkinės veiklos pobūdį, o j</w:t>
      </w:r>
      <w:r w:rsidR="00045916">
        <w:rPr>
          <w:rFonts w:ascii="Times New Roman" w:hAnsi="Times New Roman"/>
          <w:iCs/>
          <w:sz w:val="24"/>
          <w:szCs w:val="24"/>
        </w:rPr>
        <w:t>am</w:t>
      </w:r>
      <w:r w:rsidRPr="009C188C">
        <w:rPr>
          <w:rFonts w:ascii="Times New Roman" w:hAnsi="Times New Roman"/>
          <w:iCs/>
          <w:sz w:val="24"/>
          <w:szCs w:val="24"/>
        </w:rPr>
        <w:t xml:space="preserve"> eksploat</w:t>
      </w:r>
      <w:r w:rsidR="00045916">
        <w:rPr>
          <w:rFonts w:ascii="Times New Roman" w:hAnsi="Times New Roman"/>
          <w:iCs/>
          <w:sz w:val="24"/>
          <w:szCs w:val="24"/>
        </w:rPr>
        <w:t>uoti</w:t>
      </w:r>
      <w:r w:rsidRPr="009C188C">
        <w:rPr>
          <w:rFonts w:ascii="Times New Roman" w:hAnsi="Times New Roman"/>
          <w:iCs/>
          <w:sz w:val="24"/>
          <w:szCs w:val="24"/>
        </w:rPr>
        <w:t xml:space="preserve"> reikia turėti žemės sklypo nuomos teisę. Taigi savininkas pirmiausia turi ketinti naudoti statinį pagal tiesioginę paskirtį ir tam yra būtina išsinuomoti žemės sklypą (Lietuvos Aukščiausiojo Teismo 2013 m. spalio 30 d. nutartis civilinėje byloje Nr. 3K-3-550/2013; 2014 m. balandžio 28 d. nutartis civilinėje byloje Nr. 3K-3-232/2014).</w:t>
      </w:r>
    </w:p>
    <w:p w14:paraId="5FB73113" w14:textId="08D99F18" w:rsidR="00B3355E" w:rsidRPr="009C188C" w:rsidRDefault="00B3355E" w:rsidP="00B3355E">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9C188C">
        <w:rPr>
          <w:rFonts w:ascii="Times New Roman" w:hAnsi="Times New Roman"/>
          <w:iCs/>
          <w:sz w:val="24"/>
          <w:szCs w:val="24"/>
        </w:rPr>
        <w:t>Kasacinio teismo nagrinėtoje byloje, kurioje buvo sprendžiama dėl leidimo parduoti statinius, esančius valstybinėje žemėje, be NŽT sutikimo, konstatuota, kad valstybinės žemės sklypo patikėtinis, šiuo atveju – Nacionalinė žemės tarnyba, vykdanti valstybinės žemės naudojimo kontrolę, privalo įvertinti tokio planuojamo statinių perleidimo atitiktį įstatymų nustatytoms to žemės sklypo naudojimo sąlygoms. Toks vertinimas turi būti atliekamas Nacionalinės žemės tarnybos</w:t>
      </w:r>
      <w:r w:rsidR="00045916">
        <w:rPr>
          <w:rFonts w:ascii="Times New Roman" w:hAnsi="Times New Roman"/>
          <w:iCs/>
          <w:sz w:val="24"/>
          <w:szCs w:val="24"/>
        </w:rPr>
        <w:t>,</w:t>
      </w:r>
      <w:r w:rsidRPr="009C188C">
        <w:rPr>
          <w:rFonts w:ascii="Times New Roman" w:hAnsi="Times New Roman"/>
          <w:iCs/>
          <w:sz w:val="24"/>
          <w:szCs w:val="24"/>
        </w:rPr>
        <w:t xml:space="preserve"> pagal savo kompetencijos ribas patikrinant, ar pagal esamus duomenis galima nustatyti, kokiu valstybinės žemės sklypu (ar jo dalimi) yra faktiškai naudojamasi, ar toks sklypas yra reikalingas statiniams eksploatuoti ir kt. Tokiam vertinimui </w:t>
      </w:r>
      <w:proofErr w:type="spellStart"/>
      <w:r w:rsidRPr="009C188C">
        <w:rPr>
          <w:rFonts w:ascii="Times New Roman" w:hAnsi="Times New Roman"/>
          <w:i/>
          <w:sz w:val="24"/>
          <w:szCs w:val="24"/>
        </w:rPr>
        <w:t>mutatis</w:t>
      </w:r>
      <w:proofErr w:type="spellEnd"/>
      <w:r w:rsidRPr="009C188C">
        <w:rPr>
          <w:rFonts w:ascii="Times New Roman" w:hAnsi="Times New Roman"/>
          <w:i/>
          <w:sz w:val="24"/>
          <w:szCs w:val="24"/>
        </w:rPr>
        <w:t xml:space="preserve"> </w:t>
      </w:r>
      <w:proofErr w:type="spellStart"/>
      <w:r w:rsidRPr="009C188C">
        <w:rPr>
          <w:rFonts w:ascii="Times New Roman" w:hAnsi="Times New Roman"/>
          <w:i/>
          <w:sz w:val="24"/>
          <w:szCs w:val="24"/>
        </w:rPr>
        <w:t>mutandis</w:t>
      </w:r>
      <w:proofErr w:type="spellEnd"/>
      <w:r w:rsidRPr="009C188C">
        <w:rPr>
          <w:rFonts w:ascii="Times New Roman" w:hAnsi="Times New Roman"/>
          <w:iCs/>
          <w:sz w:val="24"/>
          <w:szCs w:val="24"/>
        </w:rPr>
        <w:t xml:space="preserve"> (su būtinais (atitinkamais) pakeitimais) taikytina Taisyklių 45 punkte įtvirtinta patikros procedūra. Atlikus tokį vertinimą galima nustatyti, ar yra įvykdyta CK 6.394 straipsnio 3 dalyje įtvirtinta sąlyga – nekilnojamojo daikto pardavimas neprieštarauja įstatymu nustatytoms to žemės sklypo naudojimo sąlygoms ir pirkėjas įgyja teisę naudotis atitinkama žemės sklypo dalimi tokiomis pat sąlygomis kaip nekilnojamojo daikto pardavėjas (Lietuvos Aukščiausiojo Teismo 2021 m. lapkričio 22 d. nutartis civilinėje byloje Nr. e3K-3-283-943/2021, 42 punktas). </w:t>
      </w:r>
    </w:p>
    <w:p w14:paraId="713A3F1B" w14:textId="5D0A32FD" w:rsidR="00742866" w:rsidRPr="009C188C" w:rsidRDefault="00742866" w:rsidP="00742866">
      <w:pPr>
        <w:pStyle w:val="Sraopastraipa"/>
        <w:numPr>
          <w:ilvl w:val="0"/>
          <w:numId w:val="3"/>
        </w:numPr>
        <w:spacing w:after="120" w:line="240" w:lineRule="auto"/>
        <w:contextualSpacing w:val="0"/>
        <w:jc w:val="both"/>
        <w:rPr>
          <w:rFonts w:ascii="Times New Roman" w:hAnsi="Times New Roman"/>
          <w:iCs/>
          <w:sz w:val="24"/>
          <w:szCs w:val="24"/>
        </w:rPr>
      </w:pPr>
      <w:r w:rsidRPr="009C188C">
        <w:rPr>
          <w:rFonts w:ascii="Times New Roman" w:hAnsi="Times New Roman"/>
          <w:iCs/>
          <w:sz w:val="24"/>
          <w:szCs w:val="24"/>
        </w:rPr>
        <w:t xml:space="preserve">Nurodyta kasacinio teismo praktika, aiškinanti materialiosios teisės normas, reglamentuojančias pastatų savininkų teisę ne aukciono tvarka nuomoti ar pirkti valstybinės žemės sklypą pastatams eksploatuoti, suponuoja išvadą, kad tokia teisė gali būti </w:t>
      </w:r>
      <w:r w:rsidR="00E06737">
        <w:rPr>
          <w:rFonts w:ascii="Times New Roman" w:hAnsi="Times New Roman"/>
          <w:iCs/>
          <w:sz w:val="24"/>
          <w:szCs w:val="24"/>
        </w:rPr>
        <w:t>įgyvendin</w:t>
      </w:r>
      <w:r w:rsidRPr="009C188C">
        <w:rPr>
          <w:rFonts w:ascii="Times New Roman" w:hAnsi="Times New Roman"/>
          <w:iCs/>
          <w:sz w:val="24"/>
          <w:szCs w:val="24"/>
        </w:rPr>
        <w:t>ta tik esant faktiniam statinių naudojimui ir tik tokia apimtimi, kiek tai reikalinga statiniams pagal paskirt</w:t>
      </w:r>
      <w:r w:rsidR="00E06737">
        <w:rPr>
          <w:rFonts w:ascii="Times New Roman" w:hAnsi="Times New Roman"/>
          <w:iCs/>
          <w:sz w:val="24"/>
          <w:szCs w:val="24"/>
        </w:rPr>
        <w:t>į</w:t>
      </w:r>
      <w:r w:rsidRPr="009C188C">
        <w:rPr>
          <w:rFonts w:ascii="Times New Roman" w:hAnsi="Times New Roman"/>
          <w:iCs/>
          <w:sz w:val="24"/>
          <w:szCs w:val="24"/>
        </w:rPr>
        <w:t xml:space="preserve"> eksploatuoti. Tai reiškia, kad NŽT, vykdydama jai pavestas funkcijas išnuomoti valstybinės žemės sklypus, </w:t>
      </w:r>
      <w:r w:rsidR="00D5760C" w:rsidRPr="009C188C">
        <w:rPr>
          <w:rFonts w:ascii="Times New Roman" w:hAnsi="Times New Roman"/>
          <w:iCs/>
          <w:sz w:val="24"/>
          <w:szCs w:val="24"/>
        </w:rPr>
        <w:t>be kita ko</w:t>
      </w:r>
      <w:r w:rsidR="00E06737">
        <w:rPr>
          <w:rFonts w:ascii="Times New Roman" w:hAnsi="Times New Roman"/>
          <w:iCs/>
          <w:sz w:val="24"/>
          <w:szCs w:val="24"/>
        </w:rPr>
        <w:t>,</w:t>
      </w:r>
      <w:r w:rsidRPr="009C188C">
        <w:rPr>
          <w:rFonts w:ascii="Times New Roman" w:hAnsi="Times New Roman"/>
          <w:iCs/>
          <w:sz w:val="24"/>
          <w:szCs w:val="24"/>
        </w:rPr>
        <w:t xml:space="preserve"> ir išreikšdama sutikimą dėl nuomos teisių perleidimo, kai parduodami statiniai, kurių eksploatavimui užtikrinti buvo išnuomota valstybinė žemė, turi pareigą užtikrinti šio teisinio reglamentavimo </w:t>
      </w:r>
      <w:r w:rsidR="006E7FEF">
        <w:rPr>
          <w:rFonts w:ascii="Times New Roman" w:hAnsi="Times New Roman"/>
          <w:iCs/>
          <w:sz w:val="24"/>
          <w:szCs w:val="24"/>
        </w:rPr>
        <w:t>tikslus</w:t>
      </w:r>
      <w:r w:rsidRPr="009C188C">
        <w:rPr>
          <w:rFonts w:ascii="Times New Roman" w:hAnsi="Times New Roman"/>
          <w:iCs/>
          <w:sz w:val="24"/>
          <w:szCs w:val="24"/>
        </w:rPr>
        <w:t xml:space="preserve"> ir būtinųjų valstybinės žemės nuomos ne aukciono būdu sąlygų laikymąsi. </w:t>
      </w:r>
    </w:p>
    <w:p w14:paraId="674B330A" w14:textId="5599F0E3" w:rsidR="00B15671" w:rsidRPr="009C188C" w:rsidRDefault="00B15671" w:rsidP="00B15671">
      <w:pPr>
        <w:pStyle w:val="Sraopastraipa"/>
        <w:numPr>
          <w:ilvl w:val="0"/>
          <w:numId w:val="3"/>
        </w:numPr>
        <w:spacing w:after="120" w:line="240" w:lineRule="auto"/>
        <w:contextualSpacing w:val="0"/>
        <w:jc w:val="both"/>
        <w:rPr>
          <w:rFonts w:ascii="Times New Roman" w:hAnsi="Times New Roman"/>
          <w:iCs/>
        </w:rPr>
      </w:pPr>
      <w:r w:rsidRPr="009C188C">
        <w:rPr>
          <w:rFonts w:ascii="Times New Roman" w:hAnsi="Times New Roman"/>
          <w:iCs/>
          <w:sz w:val="24"/>
          <w:szCs w:val="24"/>
        </w:rPr>
        <w:t xml:space="preserve">Nurodyta kasacinio teismo praktika taip pat </w:t>
      </w:r>
      <w:r w:rsidR="008B2A5C">
        <w:rPr>
          <w:rFonts w:ascii="Times New Roman" w:hAnsi="Times New Roman"/>
          <w:iCs/>
          <w:sz w:val="24"/>
          <w:szCs w:val="24"/>
        </w:rPr>
        <w:t>leidžia daryti</w:t>
      </w:r>
      <w:r w:rsidRPr="009C188C">
        <w:rPr>
          <w:rFonts w:ascii="Times New Roman" w:hAnsi="Times New Roman"/>
          <w:iCs/>
          <w:sz w:val="24"/>
          <w:szCs w:val="24"/>
        </w:rPr>
        <w:t xml:space="preserve"> išvadą, kad atsakovė</w:t>
      </w:r>
      <w:r w:rsidR="00BB7867">
        <w:rPr>
          <w:rFonts w:ascii="Times New Roman" w:hAnsi="Times New Roman"/>
          <w:iCs/>
          <w:sz w:val="24"/>
          <w:szCs w:val="24"/>
        </w:rPr>
        <w:t>,</w:t>
      </w:r>
      <w:r w:rsidRPr="009C188C">
        <w:rPr>
          <w:rFonts w:ascii="Times New Roman" w:hAnsi="Times New Roman"/>
          <w:iCs/>
          <w:sz w:val="24"/>
          <w:szCs w:val="24"/>
        </w:rPr>
        <w:t xml:space="preserve"> prieš išduodama sutikimą perleisti valstybinės žemės sklypo ar jo dalies nuomos teisę</w:t>
      </w:r>
      <w:r w:rsidR="00BB7867">
        <w:rPr>
          <w:rFonts w:ascii="Times New Roman" w:hAnsi="Times New Roman"/>
          <w:iCs/>
          <w:sz w:val="24"/>
          <w:szCs w:val="24"/>
        </w:rPr>
        <w:t>,</w:t>
      </w:r>
      <w:r w:rsidRPr="009C188C">
        <w:rPr>
          <w:rFonts w:ascii="Times New Roman" w:hAnsi="Times New Roman"/>
          <w:iCs/>
          <w:sz w:val="24"/>
          <w:szCs w:val="24"/>
        </w:rPr>
        <w:t xml:space="preserve"> pagal savo kompetenciją </w:t>
      </w:r>
      <w:r w:rsidR="008377CC" w:rsidRPr="00F87268">
        <w:rPr>
          <w:rFonts w:ascii="Times New Roman" w:hAnsi="Times New Roman"/>
          <w:iCs/>
          <w:sz w:val="24"/>
          <w:szCs w:val="24"/>
        </w:rPr>
        <w:t>privalo</w:t>
      </w:r>
      <w:r w:rsidRPr="009C188C">
        <w:rPr>
          <w:rFonts w:ascii="Times New Roman" w:hAnsi="Times New Roman"/>
          <w:iCs/>
          <w:sz w:val="24"/>
          <w:szCs w:val="24"/>
        </w:rPr>
        <w:t xml:space="preserve"> atlikti patikrinimą, ar perleidžiami pastatai yra naudojami faktiškai ir pagal jų tiesioginę paskirtį</w:t>
      </w:r>
      <w:r w:rsidR="00BB7867">
        <w:rPr>
          <w:rFonts w:ascii="Times New Roman" w:hAnsi="Times New Roman"/>
          <w:iCs/>
          <w:sz w:val="24"/>
          <w:szCs w:val="24"/>
        </w:rPr>
        <w:t>, taip pat</w:t>
      </w:r>
      <w:r w:rsidRPr="009C188C">
        <w:rPr>
          <w:rFonts w:ascii="Times New Roman" w:hAnsi="Times New Roman"/>
          <w:iCs/>
          <w:sz w:val="24"/>
          <w:szCs w:val="24"/>
        </w:rPr>
        <w:t xml:space="preserve"> kokio dydžio sklypas yra reikalingas statiniams eksploatuoti ir kt. Išplėstinė teisėjų kolegija pažymi, kad minėto sutikimo išdavimas savaime nereiškia, kad valstybinės žemės sklypo patikėtinis</w:t>
      </w:r>
      <w:r w:rsidRPr="00203D6B">
        <w:rPr>
          <w:rFonts w:ascii="Times New Roman" w:hAnsi="Times New Roman"/>
          <w:iCs/>
          <w:sz w:val="24"/>
          <w:szCs w:val="24"/>
        </w:rPr>
        <w:t xml:space="preserve">, spręsdamas žemės nuomos sutarties su naujuoju pastatų savininku </w:t>
      </w:r>
      <w:r w:rsidR="00486F82" w:rsidRPr="00203D6B">
        <w:rPr>
          <w:rFonts w:ascii="Times New Roman" w:hAnsi="Times New Roman"/>
          <w:iCs/>
          <w:sz w:val="24"/>
          <w:szCs w:val="24"/>
        </w:rPr>
        <w:t xml:space="preserve">pakeitimo </w:t>
      </w:r>
      <w:r w:rsidRPr="00203D6B">
        <w:rPr>
          <w:rFonts w:ascii="Times New Roman" w:hAnsi="Times New Roman"/>
          <w:iCs/>
          <w:sz w:val="24"/>
          <w:szCs w:val="24"/>
        </w:rPr>
        <w:t>įforminimo</w:t>
      </w:r>
      <w:r w:rsidRPr="009C188C">
        <w:rPr>
          <w:rFonts w:ascii="Times New Roman" w:hAnsi="Times New Roman"/>
          <w:iCs/>
          <w:sz w:val="24"/>
          <w:szCs w:val="24"/>
        </w:rPr>
        <w:t xml:space="preserve"> klausimą, esant poreikiui negali atlikti papildomo patikrinimo dėl statiniams eksploatuoti reikalingo valstybinės žemės sklypo dydžio. Kitoks aiškinimas neatitiktų valstybinės žemės nuomos be aukciono tikslo – žemės sklypai išnuomojami teritorijų planavimo dokumentuose ar žemės valdos projektuose nustatyto dydžio, kuris būtinas statiniams ar įrenginiams eksploatuoti pagal Nekilnojamojo turto kadastre įrašytą jų tiesioginę paskirtį (Žemės įstatymo 9 straipsnio 6 dalies 1 punktas).</w:t>
      </w:r>
    </w:p>
    <w:p w14:paraId="7CA5D030" w14:textId="2E73EC8F" w:rsidR="00B56522" w:rsidRPr="009C188C" w:rsidRDefault="00C35728" w:rsidP="00FE5381">
      <w:pPr>
        <w:pStyle w:val="Sraopastraipa"/>
        <w:numPr>
          <w:ilvl w:val="0"/>
          <w:numId w:val="3"/>
        </w:numPr>
        <w:spacing w:after="120" w:line="240" w:lineRule="auto"/>
        <w:contextualSpacing w:val="0"/>
        <w:jc w:val="both"/>
        <w:rPr>
          <w:rFonts w:ascii="Times New Roman" w:hAnsi="Times New Roman"/>
          <w:iCs/>
          <w:sz w:val="24"/>
          <w:szCs w:val="24"/>
        </w:rPr>
      </w:pPr>
      <w:bookmarkStart w:id="15" w:name="_Hlk200719924"/>
      <w:r w:rsidRPr="009C188C">
        <w:rPr>
          <w:rFonts w:ascii="Times New Roman" w:hAnsi="Times New Roman"/>
          <w:iCs/>
          <w:sz w:val="24"/>
          <w:szCs w:val="24"/>
        </w:rPr>
        <w:t xml:space="preserve">Kaip nurodyta šios nutarties </w:t>
      </w:r>
      <w:r w:rsidRPr="00092599">
        <w:rPr>
          <w:rFonts w:ascii="Times New Roman" w:hAnsi="Times New Roman"/>
          <w:iCs/>
          <w:sz w:val="24"/>
          <w:szCs w:val="24"/>
        </w:rPr>
        <w:t>30</w:t>
      </w:r>
      <w:r w:rsidR="00BB7867" w:rsidRPr="00092599">
        <w:rPr>
          <w:rFonts w:ascii="Times New Roman" w:hAnsi="Times New Roman"/>
          <w:iCs/>
          <w:sz w:val="24"/>
          <w:szCs w:val="24"/>
        </w:rPr>
        <w:t>–</w:t>
      </w:r>
      <w:r w:rsidRPr="00092599">
        <w:rPr>
          <w:rFonts w:ascii="Times New Roman" w:hAnsi="Times New Roman"/>
          <w:iCs/>
          <w:sz w:val="24"/>
          <w:szCs w:val="24"/>
        </w:rPr>
        <w:t>31</w:t>
      </w:r>
      <w:r w:rsidRPr="009C188C">
        <w:rPr>
          <w:rFonts w:ascii="Times New Roman" w:hAnsi="Times New Roman"/>
          <w:iCs/>
          <w:sz w:val="24"/>
          <w:szCs w:val="24"/>
        </w:rPr>
        <w:t xml:space="preserve"> punktuose, nekilnojamojo daikto pirkimo–pardavimo sutartis, kurioje neaptartos pirkėjo teisės į žemės sklypą, negali būti tvirtinama, o jeigu patvirtinta – </w:t>
      </w:r>
      <w:r w:rsidR="0014728E">
        <w:rPr>
          <w:rFonts w:ascii="Times New Roman" w:hAnsi="Times New Roman"/>
          <w:iCs/>
          <w:sz w:val="24"/>
          <w:szCs w:val="24"/>
        </w:rPr>
        <w:t xml:space="preserve">yra </w:t>
      </w:r>
      <w:r w:rsidRPr="009C188C">
        <w:rPr>
          <w:rFonts w:ascii="Times New Roman" w:hAnsi="Times New Roman"/>
          <w:iCs/>
          <w:sz w:val="24"/>
          <w:szCs w:val="24"/>
        </w:rPr>
        <w:t xml:space="preserve">negaliojanti. </w:t>
      </w:r>
      <w:bookmarkEnd w:id="15"/>
      <w:r w:rsidRPr="009C188C">
        <w:rPr>
          <w:rFonts w:ascii="Times New Roman" w:hAnsi="Times New Roman"/>
          <w:iCs/>
          <w:sz w:val="24"/>
          <w:szCs w:val="24"/>
        </w:rPr>
        <w:t xml:space="preserve">Kad ieškovė </w:t>
      </w:r>
      <w:r w:rsidR="003B7BEE">
        <w:rPr>
          <w:rFonts w:ascii="Times New Roman" w:hAnsi="Times New Roman"/>
          <w:iCs/>
          <w:sz w:val="24"/>
          <w:szCs w:val="24"/>
        </w:rPr>
        <w:t xml:space="preserve">galėtų </w:t>
      </w:r>
      <w:r w:rsidRPr="009C188C">
        <w:rPr>
          <w:rFonts w:ascii="Times New Roman" w:hAnsi="Times New Roman"/>
          <w:iCs/>
          <w:sz w:val="24"/>
          <w:szCs w:val="24"/>
        </w:rPr>
        <w:t>įsig</w:t>
      </w:r>
      <w:r w:rsidR="003B7BEE">
        <w:rPr>
          <w:rFonts w:ascii="Times New Roman" w:hAnsi="Times New Roman"/>
          <w:iCs/>
          <w:sz w:val="24"/>
          <w:szCs w:val="24"/>
        </w:rPr>
        <w:t>yti</w:t>
      </w:r>
      <w:r w:rsidRPr="009C188C">
        <w:rPr>
          <w:rFonts w:ascii="Times New Roman" w:hAnsi="Times New Roman"/>
          <w:iCs/>
          <w:sz w:val="24"/>
          <w:szCs w:val="24"/>
        </w:rPr>
        <w:t xml:space="preserve"> nuosavybės teise statinius, esančius valstybinėje žemėje, NŽT sutikimas</w:t>
      </w:r>
      <w:r w:rsidR="00B91CEF" w:rsidRPr="009C188C">
        <w:rPr>
          <w:rFonts w:ascii="Times New Roman" w:hAnsi="Times New Roman"/>
          <w:iCs/>
          <w:sz w:val="24"/>
          <w:szCs w:val="24"/>
        </w:rPr>
        <w:t>, kaip kompetentingo subjekto valios išraiška</w:t>
      </w:r>
      <w:r w:rsidRPr="009C188C">
        <w:rPr>
          <w:rFonts w:ascii="Times New Roman" w:hAnsi="Times New Roman"/>
          <w:iCs/>
          <w:sz w:val="24"/>
          <w:szCs w:val="24"/>
        </w:rPr>
        <w:t xml:space="preserve"> dėl nuomos teisės perleidimo</w:t>
      </w:r>
      <w:r w:rsidR="00BB7867">
        <w:rPr>
          <w:rFonts w:ascii="Times New Roman" w:hAnsi="Times New Roman"/>
          <w:iCs/>
          <w:sz w:val="24"/>
          <w:szCs w:val="24"/>
        </w:rPr>
        <w:t>,</w:t>
      </w:r>
      <w:r w:rsidRPr="009C188C">
        <w:rPr>
          <w:rFonts w:ascii="Times New Roman" w:hAnsi="Times New Roman"/>
          <w:iCs/>
          <w:sz w:val="24"/>
          <w:szCs w:val="24"/>
        </w:rPr>
        <w:t xml:space="preserve"> ieškovei buvo būtina sąlyga, kad būtų įvykdyti CK 6.394 straipsnio 2 ir 3 dalių reikalavimai. </w:t>
      </w:r>
      <w:r w:rsidR="0017056D" w:rsidRPr="009C188C">
        <w:rPr>
          <w:rFonts w:ascii="Times New Roman" w:hAnsi="Times New Roman"/>
          <w:iCs/>
          <w:sz w:val="24"/>
          <w:szCs w:val="24"/>
        </w:rPr>
        <w:t>Išplėstinė teisėjų kolegija konstatuoja, kad ginčijamą sutikimą pripažinus negaliojančiu susidarytų situacija, jog nekilnojamųjų daiktų pirkimo</w:t>
      </w:r>
      <w:r w:rsidR="00BB7867">
        <w:rPr>
          <w:rFonts w:ascii="Times New Roman" w:hAnsi="Times New Roman"/>
          <w:iCs/>
          <w:sz w:val="24"/>
          <w:szCs w:val="24"/>
        </w:rPr>
        <w:t>–</w:t>
      </w:r>
      <w:r w:rsidR="0017056D" w:rsidRPr="009C188C">
        <w:rPr>
          <w:rFonts w:ascii="Times New Roman" w:hAnsi="Times New Roman"/>
          <w:iCs/>
          <w:sz w:val="24"/>
          <w:szCs w:val="24"/>
        </w:rPr>
        <w:t xml:space="preserve">pardavimo sutartyje būtų neaptartos ieškovės teisės į žemės sklypą ir tokia sutartis būtų negaliojanti (CK 6.394 straipsnio 2 dalis). </w:t>
      </w:r>
      <w:r w:rsidR="0017056D" w:rsidRPr="009C188C">
        <w:rPr>
          <w:rFonts w:ascii="Times New Roman" w:hAnsi="Times New Roman"/>
          <w:iCs/>
          <w:sz w:val="24"/>
          <w:szCs w:val="24"/>
        </w:rPr>
        <w:lastRenderedPageBreak/>
        <w:t>Nagrinėjamos bylos aplinkybių kontekste pažymėtina tai, kad atsakovė neginčija pačios ieškovės teisės naudotis valstybine žeme, reikalinga statiniams eksploatuoti, kadangi ši teisė kyla iš įstatymo</w:t>
      </w:r>
      <w:r w:rsidR="00FE7C86" w:rsidRPr="009C188C">
        <w:rPr>
          <w:rFonts w:ascii="Times New Roman" w:hAnsi="Times New Roman"/>
          <w:iCs/>
          <w:sz w:val="24"/>
          <w:szCs w:val="24"/>
        </w:rPr>
        <w:t>.</w:t>
      </w:r>
    </w:p>
    <w:p w14:paraId="0322E47C" w14:textId="213FDA53" w:rsidR="00CB174B" w:rsidRPr="009C188C" w:rsidRDefault="00935291" w:rsidP="00935291">
      <w:pPr>
        <w:pStyle w:val="Sraopastraipa"/>
        <w:numPr>
          <w:ilvl w:val="0"/>
          <w:numId w:val="3"/>
        </w:numPr>
        <w:spacing w:after="120" w:line="240" w:lineRule="auto"/>
        <w:contextualSpacing w:val="0"/>
        <w:jc w:val="both"/>
        <w:rPr>
          <w:rFonts w:ascii="Times New Roman" w:hAnsi="Times New Roman"/>
          <w:iCs/>
          <w:sz w:val="24"/>
          <w:szCs w:val="24"/>
        </w:rPr>
      </w:pPr>
      <w:r w:rsidRPr="009C188C">
        <w:rPr>
          <w:rFonts w:ascii="Times New Roman" w:hAnsi="Times New Roman"/>
          <w:iCs/>
          <w:sz w:val="24"/>
          <w:szCs w:val="24"/>
        </w:rPr>
        <w:t xml:space="preserve">Nagrinėjamoje byloje teismų nustatyta, kad atsakovės </w:t>
      </w:r>
      <w:r w:rsidRPr="009C188C">
        <w:rPr>
          <w:rFonts w:ascii="Times New Roman" w:eastAsia="Calibri" w:hAnsi="Times New Roman"/>
          <w:sz w:val="24"/>
          <w:szCs w:val="24"/>
          <w:lang w:eastAsia="en-US"/>
        </w:rPr>
        <w:t>2022 m. balandžio 7 d. atsisakymas i</w:t>
      </w:r>
      <w:r w:rsidRPr="009C188C">
        <w:rPr>
          <w:rFonts w:ascii="Times New Roman" w:eastAsia="Calibri" w:hAnsi="Times New Roman"/>
          <w:color w:val="000000"/>
          <w:sz w:val="24"/>
          <w:szCs w:val="24"/>
          <w:lang w:eastAsia="en-US"/>
        </w:rPr>
        <w:t xml:space="preserve">šnuomoti ieškovei (perkelti nuomininko teises) 0,9486 ha ploto valstybinės žemės sklypą be aukciono (lengvatiniu būdu) yra grindžiamas </w:t>
      </w:r>
      <w:r w:rsidRPr="009C188C">
        <w:rPr>
          <w:rFonts w:ascii="Times New Roman" w:hAnsi="Times New Roman"/>
          <w:color w:val="000000"/>
          <w:sz w:val="24"/>
          <w:szCs w:val="24"/>
          <w:lang w:eastAsia="en-US" w:bidi="lt-LT"/>
        </w:rPr>
        <w:t>2022</w:t>
      </w:r>
      <w:r w:rsidR="0050180B">
        <w:rPr>
          <w:rFonts w:ascii="Times New Roman" w:hAnsi="Times New Roman"/>
          <w:color w:val="000000"/>
          <w:sz w:val="24"/>
          <w:szCs w:val="24"/>
          <w:lang w:eastAsia="en-US" w:bidi="lt-LT"/>
        </w:rPr>
        <w:t> </w:t>
      </w:r>
      <w:r w:rsidRPr="009C188C">
        <w:rPr>
          <w:rFonts w:ascii="Times New Roman" w:hAnsi="Times New Roman"/>
          <w:color w:val="000000"/>
          <w:sz w:val="24"/>
          <w:szCs w:val="24"/>
          <w:lang w:eastAsia="en-US" w:bidi="lt-LT"/>
        </w:rPr>
        <w:t>m. kovo 23 d. atliktu faktinių duomenų patikrinim</w:t>
      </w:r>
      <w:r w:rsidR="00BB7867">
        <w:rPr>
          <w:rFonts w:ascii="Times New Roman" w:hAnsi="Times New Roman"/>
          <w:color w:val="000000"/>
          <w:sz w:val="24"/>
          <w:szCs w:val="24"/>
          <w:lang w:eastAsia="en-US" w:bidi="lt-LT"/>
        </w:rPr>
        <w:t>o</w:t>
      </w:r>
      <w:r w:rsidRPr="009C188C">
        <w:rPr>
          <w:rFonts w:ascii="Times New Roman" w:eastAsia="Calibri" w:hAnsi="Times New Roman"/>
          <w:color w:val="000000"/>
          <w:sz w:val="24"/>
          <w:szCs w:val="24"/>
          <w:lang w:eastAsia="en-US"/>
        </w:rPr>
        <w:t xml:space="preserve"> aktu. </w:t>
      </w:r>
      <w:r w:rsidR="003B7BEE">
        <w:rPr>
          <w:rFonts w:ascii="Times New Roman" w:eastAsia="Calibri" w:hAnsi="Times New Roman"/>
          <w:color w:val="000000"/>
          <w:sz w:val="24"/>
          <w:szCs w:val="24"/>
          <w:lang w:eastAsia="en-US"/>
        </w:rPr>
        <w:t>Šiame dokumente nurodoma</w:t>
      </w:r>
      <w:r w:rsidRPr="009C188C">
        <w:rPr>
          <w:rFonts w:ascii="Times New Roman" w:eastAsia="Calibri" w:hAnsi="Times New Roman"/>
          <w:color w:val="000000"/>
          <w:sz w:val="24"/>
          <w:szCs w:val="24"/>
          <w:lang w:eastAsia="en-US"/>
        </w:rPr>
        <w:t xml:space="preserve">, </w:t>
      </w:r>
      <w:r w:rsidR="00EE10C6" w:rsidRPr="009C188C">
        <w:rPr>
          <w:rFonts w:ascii="Times New Roman" w:eastAsia="Calibri" w:hAnsi="Times New Roman"/>
          <w:color w:val="000000"/>
          <w:sz w:val="24"/>
          <w:szCs w:val="24"/>
          <w:lang w:eastAsia="en-US"/>
        </w:rPr>
        <w:t xml:space="preserve">kad </w:t>
      </w:r>
      <w:r w:rsidRPr="009C188C">
        <w:rPr>
          <w:rFonts w:ascii="Times New Roman" w:eastAsia="Calibri" w:hAnsi="Times New Roman"/>
          <w:color w:val="000000"/>
          <w:sz w:val="24"/>
          <w:szCs w:val="24"/>
          <w:lang w:eastAsia="en-US"/>
        </w:rPr>
        <w:t xml:space="preserve">NŽT Panevėžio skyrius, spręsdamas, ar ieškovei galima išnuomoti jos prašomą valstybinės žemės plotą (0,9486 ha), vertino aplinkybę, kad </w:t>
      </w:r>
      <w:r w:rsidRPr="009C188C">
        <w:rPr>
          <w:rFonts w:ascii="Times New Roman" w:hAnsi="Times New Roman"/>
          <w:color w:val="000000"/>
          <w:sz w:val="24"/>
          <w:szCs w:val="24"/>
          <w:lang w:eastAsia="en-US"/>
        </w:rPr>
        <w:t xml:space="preserve">UAB „Nevėžio nekilnojamasis turtas“ </w:t>
      </w:r>
      <w:r w:rsidRPr="009C188C">
        <w:rPr>
          <w:rFonts w:ascii="Times New Roman" w:hAnsi="Times New Roman"/>
          <w:color w:val="000000"/>
          <w:sz w:val="24"/>
          <w:szCs w:val="24"/>
          <w:lang w:eastAsia="en-US" w:bidi="lt-LT"/>
        </w:rPr>
        <w:t>parduotuv</w:t>
      </w:r>
      <w:r w:rsidR="00992DBE">
        <w:rPr>
          <w:rFonts w:ascii="Times New Roman" w:hAnsi="Times New Roman"/>
          <w:color w:val="000000"/>
          <w:sz w:val="24"/>
          <w:szCs w:val="24"/>
          <w:lang w:eastAsia="en-US" w:bidi="lt-LT"/>
        </w:rPr>
        <w:t>ei</w:t>
      </w:r>
      <w:r w:rsidRPr="009C188C">
        <w:rPr>
          <w:rFonts w:ascii="Times New Roman" w:hAnsi="Times New Roman"/>
          <w:color w:val="000000"/>
          <w:sz w:val="24"/>
          <w:szCs w:val="24"/>
          <w:lang w:eastAsia="en-US" w:bidi="lt-LT"/>
        </w:rPr>
        <w:t>, gamybin</w:t>
      </w:r>
      <w:r w:rsidR="00992DBE">
        <w:rPr>
          <w:rFonts w:ascii="Times New Roman" w:hAnsi="Times New Roman"/>
          <w:color w:val="000000"/>
          <w:sz w:val="24"/>
          <w:szCs w:val="24"/>
          <w:lang w:eastAsia="en-US" w:bidi="lt-LT"/>
        </w:rPr>
        <w:t>iam</w:t>
      </w:r>
      <w:r w:rsidRPr="009C188C">
        <w:rPr>
          <w:rFonts w:ascii="Times New Roman" w:hAnsi="Times New Roman"/>
          <w:color w:val="000000"/>
          <w:sz w:val="24"/>
          <w:szCs w:val="24"/>
          <w:lang w:eastAsia="en-US" w:bidi="lt-LT"/>
        </w:rPr>
        <w:t xml:space="preserve"> pastat</w:t>
      </w:r>
      <w:r w:rsidR="00992DBE">
        <w:rPr>
          <w:rFonts w:ascii="Times New Roman" w:hAnsi="Times New Roman"/>
          <w:color w:val="000000"/>
          <w:sz w:val="24"/>
          <w:szCs w:val="24"/>
          <w:lang w:eastAsia="en-US" w:bidi="lt-LT"/>
        </w:rPr>
        <w:t>ui tinkamai eksploatuoti</w:t>
      </w:r>
      <w:r w:rsidRPr="009C188C">
        <w:rPr>
          <w:rFonts w:ascii="Times New Roman" w:hAnsi="Times New Roman"/>
          <w:color w:val="000000"/>
          <w:sz w:val="24"/>
          <w:szCs w:val="24"/>
          <w:lang w:eastAsia="en-US" w:bidi="lt-LT"/>
        </w:rPr>
        <w:t xml:space="preserve"> buvo išnuomotas per didelis valstybinės žemės sklypo plotas</w:t>
      </w:r>
      <w:r w:rsidR="008B2A5C">
        <w:rPr>
          <w:rFonts w:ascii="Times New Roman" w:hAnsi="Times New Roman"/>
          <w:color w:val="000000"/>
          <w:sz w:val="24"/>
          <w:szCs w:val="24"/>
          <w:lang w:eastAsia="en-US"/>
        </w:rPr>
        <w:t>.</w:t>
      </w:r>
      <w:r w:rsidR="00EE10C6" w:rsidRPr="009C188C">
        <w:rPr>
          <w:rFonts w:ascii="Times New Roman" w:hAnsi="Times New Roman"/>
          <w:color w:val="000000"/>
          <w:sz w:val="24"/>
          <w:szCs w:val="24"/>
          <w:lang w:eastAsia="en-US"/>
        </w:rPr>
        <w:t xml:space="preserve"> </w:t>
      </w:r>
      <w:r w:rsidR="001F4498" w:rsidRPr="009C188C">
        <w:rPr>
          <w:rFonts w:ascii="Times New Roman" w:hAnsi="Times New Roman"/>
          <w:color w:val="000000"/>
          <w:sz w:val="24"/>
          <w:szCs w:val="24"/>
          <w:lang w:eastAsia="en-US"/>
        </w:rPr>
        <w:t>Apeliacinės instancijos teismas pažymėjo, kad</w:t>
      </w:r>
      <w:r w:rsidR="001F4498" w:rsidRPr="009C188C">
        <w:rPr>
          <w:rFonts w:ascii="Times New Roman" w:eastAsia="Calibri" w:hAnsi="Times New Roman"/>
          <w:color w:val="000000"/>
          <w:sz w:val="24"/>
          <w:szCs w:val="24"/>
          <w:lang w:eastAsia="en-US"/>
        </w:rPr>
        <w:t xml:space="preserve"> atsakovė nepateikė objektyvių ir patikimų duomenų, kodėl ji pakeitė savo poziciją dėl</w:t>
      </w:r>
      <w:r w:rsidR="001F4498" w:rsidRPr="009C188C">
        <w:rPr>
          <w:rFonts w:ascii="Times New Roman" w:hAnsi="Times New Roman"/>
          <w:color w:val="000000"/>
          <w:sz w:val="24"/>
          <w:szCs w:val="24"/>
          <w:lang w:eastAsia="en-US"/>
        </w:rPr>
        <w:t xml:space="preserve"> UAB „Nevėžio nekilnojamasis turtas“ ginčo statiniams eksploatuoti reikalingo valstybinio žemės sklypo dalies dydžio, nors 2020 m. rugsėjo 7 d. NŽT Panevėžio skyrius sutiko, kad</w:t>
      </w:r>
      <w:r w:rsidR="001F4498" w:rsidRPr="009C188C">
        <w:rPr>
          <w:rFonts w:ascii="Times New Roman" w:eastAsia="Calibri" w:hAnsi="Times New Roman"/>
          <w:color w:val="000000"/>
          <w:sz w:val="24"/>
          <w:szCs w:val="24"/>
          <w:lang w:eastAsia="en-US"/>
        </w:rPr>
        <w:t xml:space="preserve"> </w:t>
      </w:r>
      <w:r w:rsidR="001F4498" w:rsidRPr="009C188C">
        <w:rPr>
          <w:rFonts w:ascii="Times New Roman" w:hAnsi="Times New Roman"/>
          <w:color w:val="000000"/>
          <w:sz w:val="24"/>
          <w:szCs w:val="24"/>
          <w:lang w:eastAsia="en-US"/>
        </w:rPr>
        <w:t>UAB</w:t>
      </w:r>
      <w:r w:rsidR="0050180B">
        <w:rPr>
          <w:rFonts w:ascii="Times New Roman" w:hAnsi="Times New Roman"/>
          <w:color w:val="000000"/>
          <w:sz w:val="24"/>
          <w:szCs w:val="24"/>
          <w:lang w:eastAsia="en-US"/>
        </w:rPr>
        <w:t> </w:t>
      </w:r>
      <w:r w:rsidR="001F4498" w:rsidRPr="009C188C">
        <w:rPr>
          <w:rFonts w:ascii="Times New Roman" w:hAnsi="Times New Roman"/>
          <w:color w:val="000000"/>
          <w:sz w:val="24"/>
          <w:szCs w:val="24"/>
          <w:lang w:eastAsia="en-US"/>
        </w:rPr>
        <w:t xml:space="preserve">„Nevėžio nekilnojamasis turtas“ naujam ginčo statinių savininkui perleistų </w:t>
      </w:r>
      <w:r w:rsidR="009F50E4">
        <w:rPr>
          <w:rFonts w:ascii="Times New Roman" w:hAnsi="Times New Roman"/>
          <w:color w:val="000000"/>
          <w:sz w:val="24"/>
          <w:szCs w:val="24"/>
          <w:lang w:eastAsia="en-US"/>
        </w:rPr>
        <w:t>statiniam</w:t>
      </w:r>
      <w:r w:rsidR="00BB7867">
        <w:rPr>
          <w:rFonts w:ascii="Times New Roman" w:hAnsi="Times New Roman"/>
          <w:color w:val="000000"/>
          <w:sz w:val="24"/>
          <w:szCs w:val="24"/>
          <w:lang w:eastAsia="en-US"/>
        </w:rPr>
        <w:t>s</w:t>
      </w:r>
      <w:r w:rsidR="001F4498" w:rsidRPr="009C188C">
        <w:rPr>
          <w:rFonts w:ascii="Times New Roman" w:hAnsi="Times New Roman"/>
          <w:color w:val="000000"/>
          <w:sz w:val="24"/>
          <w:szCs w:val="24"/>
          <w:lang w:eastAsia="en-US"/>
        </w:rPr>
        <w:t xml:space="preserve"> eksploat</w:t>
      </w:r>
      <w:r w:rsidR="00BB7867">
        <w:rPr>
          <w:rFonts w:ascii="Times New Roman" w:hAnsi="Times New Roman"/>
          <w:color w:val="000000"/>
          <w:sz w:val="24"/>
          <w:szCs w:val="24"/>
          <w:lang w:eastAsia="en-US"/>
        </w:rPr>
        <w:t>uoti</w:t>
      </w:r>
      <w:r w:rsidR="001F4498" w:rsidRPr="009C188C">
        <w:rPr>
          <w:rFonts w:ascii="Times New Roman" w:hAnsi="Times New Roman"/>
          <w:color w:val="000000"/>
          <w:sz w:val="24"/>
          <w:szCs w:val="24"/>
          <w:lang w:eastAsia="en-US"/>
        </w:rPr>
        <w:t xml:space="preserve"> reikalingą 0</w:t>
      </w:r>
      <w:r w:rsidR="001F4498" w:rsidRPr="009C188C">
        <w:rPr>
          <w:rFonts w:ascii="Times New Roman" w:eastAsia="Calibri" w:hAnsi="Times New Roman"/>
          <w:color w:val="000000"/>
          <w:sz w:val="24"/>
          <w:szCs w:val="24"/>
          <w:lang w:eastAsia="en-US"/>
        </w:rPr>
        <w:t xml:space="preserve">,9486 ha ploto valstybinės žemės sklypą. </w:t>
      </w:r>
    </w:p>
    <w:p w14:paraId="77F7F96C" w14:textId="5A42B369" w:rsidR="00541E3F" w:rsidRPr="009C188C" w:rsidRDefault="009E6493" w:rsidP="00843753">
      <w:pPr>
        <w:pStyle w:val="Sraopastraipa"/>
        <w:numPr>
          <w:ilvl w:val="0"/>
          <w:numId w:val="3"/>
        </w:numPr>
        <w:spacing w:after="120" w:line="240" w:lineRule="auto"/>
        <w:contextualSpacing w:val="0"/>
        <w:jc w:val="both"/>
        <w:rPr>
          <w:rFonts w:ascii="Times New Roman" w:hAnsi="Times New Roman"/>
          <w:iCs/>
          <w:sz w:val="24"/>
          <w:szCs w:val="24"/>
        </w:rPr>
      </w:pPr>
      <w:r w:rsidRPr="009C188C">
        <w:rPr>
          <w:rFonts w:ascii="Times New Roman" w:hAnsi="Times New Roman"/>
          <w:iCs/>
          <w:sz w:val="24"/>
          <w:szCs w:val="24"/>
        </w:rPr>
        <w:t>Nagrinėjamo</w:t>
      </w:r>
      <w:r w:rsidR="00541E3F" w:rsidRPr="009C188C">
        <w:rPr>
          <w:rFonts w:ascii="Times New Roman" w:hAnsi="Times New Roman"/>
          <w:iCs/>
          <w:sz w:val="24"/>
          <w:szCs w:val="24"/>
        </w:rPr>
        <w:t xml:space="preserve"> ginčo</w:t>
      </w:r>
      <w:r w:rsidRPr="009C188C">
        <w:rPr>
          <w:rFonts w:ascii="Times New Roman" w:hAnsi="Times New Roman"/>
          <w:iCs/>
          <w:sz w:val="24"/>
          <w:szCs w:val="24"/>
        </w:rPr>
        <w:t xml:space="preserve"> kontekste pažymėtina tai, kad</w:t>
      </w:r>
      <w:r w:rsidR="00BB7867">
        <w:rPr>
          <w:rFonts w:ascii="Times New Roman" w:hAnsi="Times New Roman"/>
          <w:iCs/>
          <w:sz w:val="24"/>
          <w:szCs w:val="24"/>
        </w:rPr>
        <w:t>,</w:t>
      </w:r>
      <w:r w:rsidRPr="009C188C">
        <w:rPr>
          <w:rFonts w:ascii="Times New Roman" w:hAnsi="Times New Roman"/>
          <w:iCs/>
          <w:sz w:val="24"/>
          <w:szCs w:val="24"/>
        </w:rPr>
        <w:t xml:space="preserve"> </w:t>
      </w:r>
      <w:r w:rsidR="00843753" w:rsidRPr="009C188C">
        <w:rPr>
          <w:rFonts w:ascii="Times New Roman" w:hAnsi="Times New Roman"/>
          <w:iCs/>
          <w:sz w:val="24"/>
          <w:szCs w:val="24"/>
        </w:rPr>
        <w:t xml:space="preserve">kaip jau nurodyta šios nutarties </w:t>
      </w:r>
      <w:r w:rsidR="00843753" w:rsidRPr="00092599">
        <w:rPr>
          <w:rFonts w:ascii="Times New Roman" w:hAnsi="Times New Roman"/>
          <w:iCs/>
          <w:sz w:val="24"/>
          <w:szCs w:val="24"/>
        </w:rPr>
        <w:t>30</w:t>
      </w:r>
      <w:r w:rsidR="00BB7867" w:rsidRPr="00092599">
        <w:rPr>
          <w:rFonts w:ascii="Times New Roman" w:hAnsi="Times New Roman"/>
          <w:iCs/>
          <w:sz w:val="24"/>
          <w:szCs w:val="24"/>
        </w:rPr>
        <w:t>–</w:t>
      </w:r>
      <w:r w:rsidR="00843753" w:rsidRPr="00092599">
        <w:rPr>
          <w:rFonts w:ascii="Times New Roman" w:hAnsi="Times New Roman"/>
          <w:iCs/>
          <w:sz w:val="24"/>
          <w:szCs w:val="24"/>
        </w:rPr>
        <w:t>32</w:t>
      </w:r>
      <w:r w:rsidR="0050180B">
        <w:rPr>
          <w:rFonts w:ascii="Times New Roman" w:hAnsi="Times New Roman"/>
          <w:iCs/>
          <w:sz w:val="24"/>
          <w:szCs w:val="24"/>
        </w:rPr>
        <w:t> </w:t>
      </w:r>
      <w:r w:rsidR="00843753" w:rsidRPr="009C188C">
        <w:rPr>
          <w:rFonts w:ascii="Times New Roman" w:hAnsi="Times New Roman"/>
          <w:iCs/>
          <w:sz w:val="24"/>
          <w:szCs w:val="24"/>
        </w:rPr>
        <w:t>punktuose, ieškovė, įsigydama statinius valstybin</w:t>
      </w:r>
      <w:r w:rsidR="00992DBE">
        <w:rPr>
          <w:rFonts w:ascii="Times New Roman" w:hAnsi="Times New Roman"/>
          <w:iCs/>
          <w:sz w:val="24"/>
          <w:szCs w:val="24"/>
        </w:rPr>
        <w:t>ės</w:t>
      </w:r>
      <w:r w:rsidR="00843753" w:rsidRPr="009C188C">
        <w:rPr>
          <w:rFonts w:ascii="Times New Roman" w:hAnsi="Times New Roman"/>
          <w:iCs/>
          <w:sz w:val="24"/>
          <w:szCs w:val="24"/>
        </w:rPr>
        <w:t xml:space="preserve"> žemės sklype, pirkimo</w:t>
      </w:r>
      <w:r w:rsidR="00BB7867">
        <w:rPr>
          <w:rFonts w:ascii="Times New Roman" w:hAnsi="Times New Roman"/>
          <w:iCs/>
          <w:sz w:val="24"/>
          <w:szCs w:val="24"/>
        </w:rPr>
        <w:t>–</w:t>
      </w:r>
      <w:r w:rsidR="00843753" w:rsidRPr="009C188C">
        <w:rPr>
          <w:rFonts w:ascii="Times New Roman" w:hAnsi="Times New Roman"/>
          <w:iCs/>
          <w:sz w:val="24"/>
          <w:szCs w:val="24"/>
        </w:rPr>
        <w:t>pardavimo sutarties pagrindu galėjo įgyti tik tokias teises ir pareigas naudotis žemės sklypu parduodamiems statiniams pagal paskirtį eksploatuoti, kokias turėjo šių statinių pardavėja</w:t>
      </w:r>
      <w:r w:rsidR="009B21CC" w:rsidRPr="009C188C">
        <w:rPr>
          <w:rFonts w:ascii="Times New Roman" w:hAnsi="Times New Roman"/>
          <w:iCs/>
          <w:sz w:val="24"/>
          <w:szCs w:val="24"/>
        </w:rPr>
        <w:t xml:space="preserve">. </w:t>
      </w:r>
      <w:r w:rsidR="00732659" w:rsidRPr="009C188C">
        <w:rPr>
          <w:rFonts w:ascii="Times New Roman" w:hAnsi="Times New Roman"/>
          <w:iCs/>
          <w:sz w:val="24"/>
          <w:szCs w:val="24"/>
        </w:rPr>
        <w:t>Atkreiptinas dėmesys, kad ginčas dėl susitarimų dėl valstybinės žemės nuomos ginčo sklype su UAB „Nevėžio nekilnojamasis turtas“ (</w:t>
      </w:r>
      <w:r w:rsidR="00992DBE">
        <w:rPr>
          <w:rFonts w:ascii="Times New Roman" w:hAnsi="Times New Roman"/>
          <w:iCs/>
          <w:sz w:val="24"/>
          <w:szCs w:val="24"/>
        </w:rPr>
        <w:t>taigi</w:t>
      </w:r>
      <w:r w:rsidR="00BB7867">
        <w:rPr>
          <w:rFonts w:ascii="Times New Roman" w:hAnsi="Times New Roman"/>
          <w:iCs/>
          <w:sz w:val="24"/>
          <w:szCs w:val="24"/>
        </w:rPr>
        <w:t xml:space="preserve"> </w:t>
      </w:r>
      <w:r w:rsidR="00732659" w:rsidRPr="009C188C">
        <w:rPr>
          <w:rFonts w:ascii="Times New Roman" w:hAnsi="Times New Roman"/>
          <w:iCs/>
          <w:sz w:val="24"/>
          <w:szCs w:val="24"/>
        </w:rPr>
        <w:t>ir dėl statinių pardavėjo</w:t>
      </w:r>
      <w:r w:rsidR="00992DBE">
        <w:rPr>
          <w:rFonts w:ascii="Times New Roman" w:hAnsi="Times New Roman"/>
          <w:iCs/>
          <w:sz w:val="24"/>
          <w:szCs w:val="24"/>
        </w:rPr>
        <w:t>s</w:t>
      </w:r>
      <w:r w:rsidR="00732659" w:rsidRPr="009C188C">
        <w:rPr>
          <w:rFonts w:ascii="Times New Roman" w:hAnsi="Times New Roman"/>
          <w:iCs/>
          <w:sz w:val="24"/>
          <w:szCs w:val="24"/>
        </w:rPr>
        <w:t xml:space="preserve"> teisių ir pareigų apimties) jau yra išspręstas įsiteisėjusiu teismo sprendimu, </w:t>
      </w:r>
      <w:r w:rsidR="0092655F" w:rsidRPr="009C188C">
        <w:rPr>
          <w:rFonts w:ascii="Times New Roman" w:hAnsi="Times New Roman"/>
          <w:iCs/>
          <w:sz w:val="24"/>
          <w:szCs w:val="24"/>
        </w:rPr>
        <w:t xml:space="preserve">dėl kurio teisinės reikšmės šioje nutartyje bus pasisakyta </w:t>
      </w:r>
      <w:r w:rsidR="00BB7867">
        <w:rPr>
          <w:rFonts w:ascii="Times New Roman" w:hAnsi="Times New Roman"/>
          <w:iCs/>
          <w:sz w:val="24"/>
          <w:szCs w:val="24"/>
        </w:rPr>
        <w:t>to</w:t>
      </w:r>
      <w:r w:rsidR="0092655F" w:rsidRPr="009C188C">
        <w:rPr>
          <w:rFonts w:ascii="Times New Roman" w:hAnsi="Times New Roman"/>
          <w:iCs/>
          <w:sz w:val="24"/>
          <w:szCs w:val="24"/>
        </w:rPr>
        <w:t>liau</w:t>
      </w:r>
      <w:r w:rsidR="009B21CC" w:rsidRPr="009C188C">
        <w:rPr>
          <w:rFonts w:ascii="Times New Roman" w:hAnsi="Times New Roman"/>
          <w:iCs/>
          <w:sz w:val="24"/>
          <w:szCs w:val="24"/>
        </w:rPr>
        <w:t xml:space="preserve">, todėl ginčijamas sutikimas vertintinas tik </w:t>
      </w:r>
      <w:r w:rsidR="00BB7867">
        <w:rPr>
          <w:rFonts w:ascii="Times New Roman" w:hAnsi="Times New Roman"/>
          <w:iCs/>
          <w:sz w:val="24"/>
          <w:szCs w:val="24"/>
        </w:rPr>
        <w:t xml:space="preserve">atsižvelgiant į </w:t>
      </w:r>
      <w:r w:rsidR="009B21CC" w:rsidRPr="009C188C">
        <w:rPr>
          <w:rFonts w:ascii="Times New Roman" w:hAnsi="Times New Roman"/>
          <w:iCs/>
          <w:sz w:val="24"/>
          <w:szCs w:val="24"/>
        </w:rPr>
        <w:t>jo išdavimo metu egzistavusi</w:t>
      </w:r>
      <w:r w:rsidR="00BB7867">
        <w:rPr>
          <w:rFonts w:ascii="Times New Roman" w:hAnsi="Times New Roman"/>
          <w:iCs/>
          <w:sz w:val="24"/>
          <w:szCs w:val="24"/>
        </w:rPr>
        <w:t>as</w:t>
      </w:r>
      <w:r w:rsidR="009B21CC" w:rsidRPr="009C188C">
        <w:rPr>
          <w:rFonts w:ascii="Times New Roman" w:hAnsi="Times New Roman"/>
          <w:iCs/>
          <w:sz w:val="24"/>
          <w:szCs w:val="24"/>
        </w:rPr>
        <w:t xml:space="preserve"> aplinkyb</w:t>
      </w:r>
      <w:r w:rsidR="00BB7867">
        <w:rPr>
          <w:rFonts w:ascii="Times New Roman" w:hAnsi="Times New Roman"/>
          <w:iCs/>
          <w:sz w:val="24"/>
          <w:szCs w:val="24"/>
        </w:rPr>
        <w:t>es</w:t>
      </w:r>
      <w:r w:rsidR="009B21CC" w:rsidRPr="009C188C">
        <w:rPr>
          <w:rFonts w:ascii="Times New Roman" w:hAnsi="Times New Roman"/>
          <w:iCs/>
          <w:sz w:val="24"/>
          <w:szCs w:val="24"/>
        </w:rPr>
        <w:t>.</w:t>
      </w:r>
      <w:r w:rsidR="00CD5638" w:rsidRPr="009C188C">
        <w:rPr>
          <w:rFonts w:ascii="Times New Roman" w:hAnsi="Times New Roman"/>
          <w:iCs/>
          <w:sz w:val="24"/>
          <w:szCs w:val="24"/>
        </w:rPr>
        <w:t xml:space="preserve"> </w:t>
      </w:r>
      <w:r w:rsidR="009B21CC" w:rsidRPr="009C188C">
        <w:rPr>
          <w:rFonts w:ascii="Times New Roman" w:hAnsi="Times New Roman"/>
          <w:iCs/>
          <w:sz w:val="24"/>
          <w:szCs w:val="24"/>
        </w:rPr>
        <w:t>Bylą nagrinėję teismai nenustatė, kad ginčijamu sutikimu atsakovė būtų išreiškusi valią dėl didesnės apimties teisių, negu jų turėjo UAB „Nevėžio nekilnojamasis turtas“</w:t>
      </w:r>
      <w:r w:rsidR="00BB7867">
        <w:rPr>
          <w:rFonts w:ascii="Times New Roman" w:hAnsi="Times New Roman"/>
          <w:iCs/>
          <w:sz w:val="24"/>
          <w:szCs w:val="24"/>
        </w:rPr>
        <w:t>,</w:t>
      </w:r>
      <w:r w:rsidR="009B21CC" w:rsidRPr="009C188C">
        <w:rPr>
          <w:rFonts w:ascii="Times New Roman" w:hAnsi="Times New Roman"/>
          <w:iCs/>
          <w:sz w:val="24"/>
          <w:szCs w:val="24"/>
        </w:rPr>
        <w:t xml:space="preserve"> perleidimo. </w:t>
      </w:r>
    </w:p>
    <w:p w14:paraId="6DAC162C" w14:textId="280B5C1F" w:rsidR="009F73D3" w:rsidRPr="009C188C" w:rsidRDefault="00541E3F" w:rsidP="003B5D0B">
      <w:pPr>
        <w:pStyle w:val="Sraopastraipa"/>
        <w:numPr>
          <w:ilvl w:val="0"/>
          <w:numId w:val="3"/>
        </w:numPr>
        <w:spacing w:after="120" w:line="240" w:lineRule="auto"/>
        <w:contextualSpacing w:val="0"/>
        <w:jc w:val="both"/>
        <w:rPr>
          <w:rFonts w:ascii="Times New Roman" w:hAnsi="Times New Roman"/>
          <w:iCs/>
          <w:sz w:val="24"/>
          <w:szCs w:val="24"/>
        </w:rPr>
      </w:pPr>
      <w:r w:rsidRPr="009C188C">
        <w:rPr>
          <w:rFonts w:ascii="Times New Roman" w:hAnsi="Times New Roman"/>
          <w:iCs/>
          <w:sz w:val="24"/>
          <w:szCs w:val="24"/>
        </w:rPr>
        <w:t xml:space="preserve">Šios nutarties </w:t>
      </w:r>
      <w:r w:rsidR="00D320AD" w:rsidRPr="00092599">
        <w:rPr>
          <w:rFonts w:ascii="Times New Roman" w:hAnsi="Times New Roman"/>
          <w:iCs/>
          <w:sz w:val="24"/>
          <w:szCs w:val="24"/>
        </w:rPr>
        <w:t>37</w:t>
      </w:r>
      <w:r w:rsidRPr="00D320AD">
        <w:rPr>
          <w:rFonts w:ascii="Times New Roman" w:hAnsi="Times New Roman"/>
          <w:iCs/>
          <w:color w:val="595959" w:themeColor="text1" w:themeTint="A6"/>
          <w:sz w:val="24"/>
          <w:szCs w:val="24"/>
        </w:rPr>
        <w:t xml:space="preserve"> </w:t>
      </w:r>
      <w:r w:rsidRPr="009C188C">
        <w:rPr>
          <w:rFonts w:ascii="Times New Roman" w:hAnsi="Times New Roman"/>
          <w:iCs/>
          <w:sz w:val="24"/>
          <w:szCs w:val="24"/>
        </w:rPr>
        <w:t>punkte nurodytoje Lietuvos Aukščiausiojo Teismo 2018 m. lapkričio 22 d. nutartyje civilinėje byloje Nr. e3K-3-452-1075/2018 yra išaiškinta, ka</w:t>
      </w:r>
      <w:r w:rsidR="00B42C26" w:rsidRPr="009C188C">
        <w:rPr>
          <w:rFonts w:ascii="Times New Roman" w:hAnsi="Times New Roman"/>
          <w:iCs/>
          <w:sz w:val="24"/>
          <w:szCs w:val="24"/>
        </w:rPr>
        <w:t>d</w:t>
      </w:r>
      <w:r w:rsidR="00BB7867">
        <w:rPr>
          <w:rFonts w:ascii="Times New Roman" w:hAnsi="Times New Roman"/>
          <w:iCs/>
          <w:sz w:val="24"/>
          <w:szCs w:val="24"/>
        </w:rPr>
        <w:t>,</w:t>
      </w:r>
      <w:r w:rsidR="00B42C26" w:rsidRPr="009C188C">
        <w:rPr>
          <w:rFonts w:ascii="Times New Roman" w:hAnsi="Times New Roman"/>
          <w:iCs/>
          <w:sz w:val="24"/>
          <w:szCs w:val="24"/>
        </w:rPr>
        <w:t xml:space="preserve"> NŽT davus sutikimą nuomininkui dėl valstybinės žemės nuomos teisių perleidimo, valstybinės žemės nuomininko teisės ir pareigos naujajam valstybinės žemės nuomininkui per</w:t>
      </w:r>
      <w:r w:rsidR="009B21CC" w:rsidRPr="009C188C">
        <w:rPr>
          <w:rFonts w:ascii="Times New Roman" w:hAnsi="Times New Roman"/>
          <w:iCs/>
          <w:sz w:val="24"/>
          <w:szCs w:val="24"/>
        </w:rPr>
        <w:t>eina</w:t>
      </w:r>
      <w:r w:rsidR="00B42C26" w:rsidRPr="009C188C">
        <w:rPr>
          <w:rFonts w:ascii="Times New Roman" w:hAnsi="Times New Roman"/>
          <w:iCs/>
          <w:sz w:val="24"/>
          <w:szCs w:val="24"/>
        </w:rPr>
        <w:t xml:space="preserve"> perleidžiant statinius, kurie yra pastatyti ant valstybinės žemės, ir</w:t>
      </w:r>
      <w:r w:rsidR="00BB7867">
        <w:rPr>
          <w:rFonts w:ascii="Times New Roman" w:hAnsi="Times New Roman"/>
          <w:iCs/>
          <w:sz w:val="24"/>
          <w:szCs w:val="24"/>
        </w:rPr>
        <w:t>,</w:t>
      </w:r>
      <w:r w:rsidR="00B42C26" w:rsidRPr="009C188C">
        <w:rPr>
          <w:rFonts w:ascii="Times New Roman" w:hAnsi="Times New Roman"/>
          <w:iCs/>
          <w:sz w:val="24"/>
          <w:szCs w:val="24"/>
        </w:rPr>
        <w:t xml:space="preserve"> be kita ko</w:t>
      </w:r>
      <w:r w:rsidR="00BB7867">
        <w:rPr>
          <w:rFonts w:ascii="Times New Roman" w:hAnsi="Times New Roman"/>
          <w:iCs/>
          <w:sz w:val="24"/>
          <w:szCs w:val="24"/>
        </w:rPr>
        <w:t>,</w:t>
      </w:r>
      <w:r w:rsidR="00B42C26" w:rsidRPr="009C188C">
        <w:rPr>
          <w:rFonts w:ascii="Times New Roman" w:hAnsi="Times New Roman"/>
          <w:iCs/>
          <w:sz w:val="24"/>
          <w:szCs w:val="24"/>
        </w:rPr>
        <w:t xml:space="preserve"> konstatuota, kad valstybinės žemės nuomos sutarties pakeitimas</w:t>
      </w:r>
      <w:r w:rsidR="00BB7867">
        <w:rPr>
          <w:rFonts w:ascii="Times New Roman" w:hAnsi="Times New Roman"/>
          <w:iCs/>
          <w:sz w:val="24"/>
          <w:szCs w:val="24"/>
        </w:rPr>
        <w:t>,</w:t>
      </w:r>
      <w:r w:rsidR="00B42C26" w:rsidRPr="009C188C">
        <w:rPr>
          <w:rFonts w:ascii="Times New Roman" w:hAnsi="Times New Roman"/>
          <w:iCs/>
          <w:sz w:val="24"/>
          <w:szCs w:val="24"/>
        </w:rPr>
        <w:t xml:space="preserve"> šioje sutartyje įrašant naują nuomininką</w:t>
      </w:r>
      <w:r w:rsidR="00BB7867">
        <w:rPr>
          <w:rFonts w:ascii="Times New Roman" w:hAnsi="Times New Roman"/>
          <w:iCs/>
          <w:sz w:val="24"/>
          <w:szCs w:val="24"/>
        </w:rPr>
        <w:t>,</w:t>
      </w:r>
      <w:r w:rsidR="00B42C26" w:rsidRPr="009C188C">
        <w:rPr>
          <w:rFonts w:ascii="Times New Roman" w:hAnsi="Times New Roman"/>
          <w:iCs/>
          <w:sz w:val="24"/>
          <w:szCs w:val="24"/>
        </w:rPr>
        <w:t xml:space="preserve"> reiškia tik jau atsiradusių valstybinės žemės nuomos santykių tarp ieškovės ir atsakovės, valdančios valstybinę žemę patikėjimo teise, įforminimą (nutarties 24 punktas). Rem</w:t>
      </w:r>
      <w:r w:rsidR="00BB7867">
        <w:rPr>
          <w:rFonts w:ascii="Times New Roman" w:hAnsi="Times New Roman"/>
          <w:iCs/>
          <w:sz w:val="24"/>
          <w:szCs w:val="24"/>
        </w:rPr>
        <w:t>damasi</w:t>
      </w:r>
      <w:r w:rsidR="00B42C26" w:rsidRPr="009C188C">
        <w:rPr>
          <w:rFonts w:ascii="Times New Roman" w:hAnsi="Times New Roman"/>
          <w:iCs/>
          <w:sz w:val="24"/>
          <w:szCs w:val="24"/>
        </w:rPr>
        <w:t xml:space="preserve"> šiais kasacinio teismo išaiškinimais</w:t>
      </w:r>
      <w:r w:rsidR="008377CC">
        <w:rPr>
          <w:rFonts w:ascii="Times New Roman" w:hAnsi="Times New Roman"/>
          <w:iCs/>
          <w:sz w:val="24"/>
          <w:szCs w:val="24"/>
        </w:rPr>
        <w:t xml:space="preserve">, </w:t>
      </w:r>
      <w:r w:rsidR="00B42C26" w:rsidRPr="009C188C">
        <w:rPr>
          <w:rFonts w:ascii="Times New Roman" w:hAnsi="Times New Roman"/>
          <w:iCs/>
          <w:sz w:val="24"/>
          <w:szCs w:val="24"/>
        </w:rPr>
        <w:t xml:space="preserve">išplėstinė teisėjų kolegija konstatuoja, kad </w:t>
      </w:r>
      <w:r w:rsidR="009B21CC" w:rsidRPr="009C188C">
        <w:rPr>
          <w:rFonts w:ascii="Times New Roman" w:hAnsi="Times New Roman"/>
          <w:iCs/>
          <w:sz w:val="24"/>
          <w:szCs w:val="24"/>
        </w:rPr>
        <w:t>ieškovei pirkimo</w:t>
      </w:r>
      <w:r w:rsidR="00BB7867">
        <w:rPr>
          <w:rFonts w:ascii="Times New Roman" w:hAnsi="Times New Roman"/>
          <w:iCs/>
          <w:sz w:val="24"/>
          <w:szCs w:val="24"/>
        </w:rPr>
        <w:t>–</w:t>
      </w:r>
      <w:r w:rsidR="009B21CC" w:rsidRPr="009C188C">
        <w:rPr>
          <w:rFonts w:ascii="Times New Roman" w:hAnsi="Times New Roman"/>
          <w:iCs/>
          <w:sz w:val="24"/>
          <w:szCs w:val="24"/>
        </w:rPr>
        <w:t>pardavimo sutartimi įsigijus statinius, esančius valstybinės žemės sklype</w:t>
      </w:r>
      <w:r w:rsidR="00BB7867">
        <w:rPr>
          <w:rFonts w:ascii="Times New Roman" w:hAnsi="Times New Roman"/>
          <w:iCs/>
          <w:sz w:val="24"/>
          <w:szCs w:val="24"/>
        </w:rPr>
        <w:t>,</w:t>
      </w:r>
      <w:r w:rsidR="009B21CC" w:rsidRPr="009C188C">
        <w:rPr>
          <w:rFonts w:ascii="Times New Roman" w:hAnsi="Times New Roman"/>
          <w:iCs/>
          <w:sz w:val="24"/>
          <w:szCs w:val="24"/>
        </w:rPr>
        <w:t xml:space="preserve"> ir atsakovei išreiškus sutikimą, kad daiktų pardavėja perleistų ja</w:t>
      </w:r>
      <w:r w:rsidR="00992DBE">
        <w:rPr>
          <w:rFonts w:ascii="Times New Roman" w:hAnsi="Times New Roman"/>
          <w:iCs/>
          <w:sz w:val="24"/>
          <w:szCs w:val="24"/>
        </w:rPr>
        <w:t>i</w:t>
      </w:r>
      <w:r w:rsidR="009B21CC" w:rsidRPr="009C188C">
        <w:rPr>
          <w:rFonts w:ascii="Times New Roman" w:hAnsi="Times New Roman"/>
          <w:iCs/>
          <w:sz w:val="24"/>
          <w:szCs w:val="24"/>
        </w:rPr>
        <w:t xml:space="preserve"> išnuomotos </w:t>
      </w:r>
      <w:r w:rsidR="003B5D0B" w:rsidRPr="009C188C">
        <w:rPr>
          <w:rFonts w:ascii="Times New Roman" w:hAnsi="Times New Roman"/>
          <w:iCs/>
          <w:sz w:val="24"/>
          <w:szCs w:val="24"/>
        </w:rPr>
        <w:t xml:space="preserve">žemės sklypo nuomos teisę, reikalingą perleidžiamiems statiniams eksploatuoti, </w:t>
      </w:r>
      <w:r w:rsidR="00B42C26" w:rsidRPr="009C188C">
        <w:rPr>
          <w:rFonts w:ascii="Times New Roman" w:hAnsi="Times New Roman"/>
          <w:iCs/>
          <w:sz w:val="24"/>
          <w:szCs w:val="24"/>
        </w:rPr>
        <w:t xml:space="preserve">tarp </w:t>
      </w:r>
      <w:r w:rsidR="003B5D0B" w:rsidRPr="009C188C">
        <w:rPr>
          <w:rFonts w:ascii="Times New Roman" w:hAnsi="Times New Roman"/>
          <w:iCs/>
          <w:sz w:val="24"/>
          <w:szCs w:val="24"/>
        </w:rPr>
        <w:t>ieškovės ir atsakovės</w:t>
      </w:r>
      <w:r w:rsidR="00B42C26" w:rsidRPr="009C188C">
        <w:rPr>
          <w:rFonts w:ascii="Times New Roman" w:hAnsi="Times New Roman"/>
          <w:iCs/>
          <w:sz w:val="24"/>
          <w:szCs w:val="24"/>
        </w:rPr>
        <w:t xml:space="preserve"> yra atsiradę valstybinės žemės nuomos teisiniai santykiai, </w:t>
      </w:r>
      <w:r w:rsidR="003B5D0B" w:rsidRPr="009C188C">
        <w:rPr>
          <w:rFonts w:ascii="Times New Roman" w:hAnsi="Times New Roman"/>
          <w:iCs/>
          <w:sz w:val="24"/>
          <w:szCs w:val="24"/>
        </w:rPr>
        <w:t xml:space="preserve">o </w:t>
      </w:r>
      <w:r w:rsidR="00B42C26" w:rsidRPr="009C188C">
        <w:rPr>
          <w:rFonts w:ascii="Times New Roman" w:hAnsi="Times New Roman"/>
          <w:iCs/>
          <w:sz w:val="24"/>
          <w:szCs w:val="24"/>
        </w:rPr>
        <w:t xml:space="preserve">šiuo metu </w:t>
      </w:r>
      <w:r w:rsidR="003B5D0B" w:rsidRPr="009C188C">
        <w:rPr>
          <w:rFonts w:ascii="Times New Roman" w:hAnsi="Times New Roman"/>
          <w:iCs/>
          <w:sz w:val="24"/>
          <w:szCs w:val="24"/>
        </w:rPr>
        <w:t>tarp šalių</w:t>
      </w:r>
      <w:r w:rsidR="0050180B">
        <w:rPr>
          <w:rFonts w:ascii="Times New Roman" w:hAnsi="Times New Roman"/>
          <w:iCs/>
          <w:sz w:val="24"/>
          <w:szCs w:val="24"/>
        </w:rPr>
        <w:t xml:space="preserve"> </w:t>
      </w:r>
      <w:r w:rsidR="00B42C26" w:rsidRPr="009C188C">
        <w:rPr>
          <w:rFonts w:ascii="Times New Roman" w:hAnsi="Times New Roman"/>
          <w:iCs/>
          <w:sz w:val="24"/>
          <w:szCs w:val="24"/>
        </w:rPr>
        <w:t>kilęs ginčas</w:t>
      </w:r>
      <w:r w:rsidR="003B5D0B" w:rsidRPr="009C188C">
        <w:rPr>
          <w:rFonts w:ascii="Times New Roman" w:hAnsi="Times New Roman"/>
          <w:iCs/>
          <w:sz w:val="24"/>
          <w:szCs w:val="24"/>
        </w:rPr>
        <w:t xml:space="preserve"> </w:t>
      </w:r>
      <w:r w:rsidR="00F7786C" w:rsidRPr="009C188C">
        <w:rPr>
          <w:rFonts w:ascii="Times New Roman" w:hAnsi="Times New Roman"/>
          <w:iCs/>
          <w:sz w:val="24"/>
          <w:szCs w:val="24"/>
        </w:rPr>
        <w:t xml:space="preserve">dėl </w:t>
      </w:r>
      <w:r w:rsidR="003B5D0B" w:rsidRPr="009C188C">
        <w:rPr>
          <w:rFonts w:ascii="Times New Roman" w:hAnsi="Times New Roman"/>
          <w:iCs/>
          <w:sz w:val="24"/>
          <w:szCs w:val="24"/>
        </w:rPr>
        <w:t>statini</w:t>
      </w:r>
      <w:r w:rsidR="00BB7867">
        <w:rPr>
          <w:rFonts w:ascii="Times New Roman" w:hAnsi="Times New Roman"/>
          <w:iCs/>
          <w:sz w:val="24"/>
          <w:szCs w:val="24"/>
        </w:rPr>
        <w:t>ams</w:t>
      </w:r>
      <w:r w:rsidR="003B5D0B" w:rsidRPr="009C188C">
        <w:rPr>
          <w:rFonts w:ascii="Times New Roman" w:hAnsi="Times New Roman"/>
          <w:iCs/>
          <w:sz w:val="24"/>
          <w:szCs w:val="24"/>
        </w:rPr>
        <w:t xml:space="preserve"> pagal jų tiesioginę paskirtį </w:t>
      </w:r>
      <w:r w:rsidR="00BB7867">
        <w:rPr>
          <w:rFonts w:ascii="Times New Roman" w:hAnsi="Times New Roman"/>
          <w:iCs/>
          <w:sz w:val="24"/>
          <w:szCs w:val="24"/>
        </w:rPr>
        <w:t xml:space="preserve">eksploatuoti </w:t>
      </w:r>
      <w:r w:rsidR="003B5D0B" w:rsidRPr="009C188C">
        <w:rPr>
          <w:rFonts w:ascii="Times New Roman" w:hAnsi="Times New Roman"/>
          <w:iCs/>
          <w:sz w:val="24"/>
          <w:szCs w:val="24"/>
        </w:rPr>
        <w:t xml:space="preserve">reikalingo žemės sklypo dydžio </w:t>
      </w:r>
      <w:r w:rsidR="00F7786C" w:rsidRPr="009C188C">
        <w:rPr>
          <w:rFonts w:ascii="Times New Roman" w:hAnsi="Times New Roman"/>
          <w:iCs/>
          <w:sz w:val="24"/>
          <w:szCs w:val="24"/>
        </w:rPr>
        <w:t xml:space="preserve">ir </w:t>
      </w:r>
      <w:r w:rsidR="003B5D0B" w:rsidRPr="009C188C">
        <w:rPr>
          <w:rFonts w:ascii="Times New Roman" w:hAnsi="Times New Roman"/>
          <w:iCs/>
          <w:sz w:val="24"/>
          <w:szCs w:val="24"/>
        </w:rPr>
        <w:t>dėl šių santykių įforminimo</w:t>
      </w:r>
      <w:r w:rsidR="00B42C26" w:rsidRPr="009C188C">
        <w:rPr>
          <w:rFonts w:ascii="Times New Roman" w:hAnsi="Times New Roman"/>
          <w:iCs/>
          <w:sz w:val="24"/>
          <w:szCs w:val="24"/>
        </w:rPr>
        <w:t xml:space="preserve"> </w:t>
      </w:r>
      <w:r w:rsidR="003B5D0B" w:rsidRPr="009C188C">
        <w:rPr>
          <w:rFonts w:ascii="Times New Roman" w:hAnsi="Times New Roman"/>
          <w:iCs/>
          <w:sz w:val="24"/>
          <w:szCs w:val="24"/>
        </w:rPr>
        <w:t xml:space="preserve">kvalifikuotinas kaip ginčas </w:t>
      </w:r>
      <w:r w:rsidR="00F7786C" w:rsidRPr="009C188C">
        <w:rPr>
          <w:rFonts w:ascii="Times New Roman" w:hAnsi="Times New Roman"/>
          <w:iCs/>
          <w:sz w:val="24"/>
          <w:szCs w:val="24"/>
        </w:rPr>
        <w:t xml:space="preserve">dėl sutartinių santykių </w:t>
      </w:r>
      <w:r w:rsidR="00992DBE">
        <w:rPr>
          <w:rFonts w:ascii="Times New Roman" w:hAnsi="Times New Roman"/>
          <w:iCs/>
          <w:sz w:val="24"/>
          <w:szCs w:val="24"/>
        </w:rPr>
        <w:t>pakeit</w:t>
      </w:r>
      <w:r w:rsidR="00F7786C" w:rsidRPr="009C188C">
        <w:rPr>
          <w:rFonts w:ascii="Times New Roman" w:hAnsi="Times New Roman"/>
          <w:iCs/>
          <w:sz w:val="24"/>
          <w:szCs w:val="24"/>
        </w:rPr>
        <w:t>imo.</w:t>
      </w:r>
    </w:p>
    <w:p w14:paraId="7D4C5CFC" w14:textId="2421FD85" w:rsidR="000236D8" w:rsidRPr="009C188C" w:rsidRDefault="000236D8" w:rsidP="000236D8">
      <w:pPr>
        <w:pStyle w:val="Sraopastraipa"/>
        <w:numPr>
          <w:ilvl w:val="0"/>
          <w:numId w:val="3"/>
        </w:numPr>
        <w:spacing w:after="120" w:line="240" w:lineRule="auto"/>
        <w:contextualSpacing w:val="0"/>
        <w:jc w:val="both"/>
        <w:rPr>
          <w:rFonts w:ascii="Times New Roman" w:hAnsi="Times New Roman"/>
          <w:iCs/>
          <w:sz w:val="24"/>
          <w:szCs w:val="24"/>
        </w:rPr>
      </w:pPr>
      <w:r w:rsidRPr="009C188C">
        <w:rPr>
          <w:rFonts w:ascii="Times New Roman" w:hAnsi="Times New Roman"/>
          <w:iCs/>
          <w:sz w:val="24"/>
          <w:szCs w:val="24"/>
        </w:rPr>
        <w:t>Kasacinis teismas yra išaiškinęs, kad Nacionalinė žemės tarnyba turi teisę modifikuoti sutartinius valstybinės žemės nuomos teisinius santykius – pakeisti jų turinį ar juos nutraukti – tik remdamasi bendrosiomis CK sutarčių teisės bei specialiosiomis žemės nuomos teisinius santykius reglamentuojančiomis normomis (Lietuvos Aukščiausiojo Teismo 2018 m. balandžio 13 d. nutartis civilinėje byloje Nr.</w:t>
      </w:r>
      <w:r w:rsidR="00992DBE">
        <w:rPr>
          <w:rFonts w:ascii="Times New Roman" w:hAnsi="Times New Roman"/>
          <w:iCs/>
          <w:sz w:val="24"/>
          <w:szCs w:val="24"/>
        </w:rPr>
        <w:t> </w:t>
      </w:r>
      <w:r w:rsidRPr="009C188C">
        <w:rPr>
          <w:rFonts w:ascii="Times New Roman" w:hAnsi="Times New Roman"/>
          <w:iCs/>
          <w:sz w:val="24"/>
          <w:szCs w:val="24"/>
        </w:rPr>
        <w:t>e3K-3-153-378/2018, 30 punktas).</w:t>
      </w:r>
    </w:p>
    <w:p w14:paraId="4B645849" w14:textId="3079F61C" w:rsidR="00DB72F1" w:rsidRPr="009C188C" w:rsidRDefault="00DB72F1" w:rsidP="000236D8">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9C188C">
        <w:rPr>
          <w:rFonts w:ascii="Times New Roman" w:hAnsi="Times New Roman"/>
          <w:iCs/>
          <w:sz w:val="24"/>
          <w:szCs w:val="24"/>
        </w:rPr>
        <w:t>Kasacinio teismo praktikoje išaiškinta, kad tais atvejais, kai pasikeičia žemės sklypo dydis, kuris būtinas statiniams ar įrenginiams eksploatuoti pagal Nekilnojamojo turto kadastre įrašytą jų tiesioginę paskirtį (</w:t>
      </w:r>
      <w:bookmarkStart w:id="16" w:name="_Hlk197943562"/>
      <w:r w:rsidRPr="009C188C">
        <w:rPr>
          <w:rFonts w:ascii="Times New Roman" w:hAnsi="Times New Roman"/>
          <w:iCs/>
          <w:sz w:val="24"/>
          <w:szCs w:val="24"/>
        </w:rPr>
        <w:t>dėl to, kad pasikeitė statinių skaičius ar dydis, ar paaiškėjus, kad sudarant žemės nuomos sutartį jis buvo netinkamai nustatytas, ar dėl kitų priežasčių</w:t>
      </w:r>
      <w:bookmarkEnd w:id="16"/>
      <w:r w:rsidRPr="009C188C">
        <w:rPr>
          <w:rFonts w:ascii="Times New Roman" w:hAnsi="Times New Roman"/>
          <w:iCs/>
          <w:sz w:val="24"/>
          <w:szCs w:val="24"/>
        </w:rPr>
        <w:t xml:space="preserve">), atsižvelgiant į </w:t>
      </w:r>
      <w:bookmarkStart w:id="17" w:name="_Hlk198388966"/>
      <w:r w:rsidRPr="009C188C">
        <w:rPr>
          <w:rFonts w:ascii="Times New Roman" w:hAnsi="Times New Roman"/>
          <w:iCs/>
          <w:sz w:val="24"/>
          <w:szCs w:val="24"/>
        </w:rPr>
        <w:lastRenderedPageBreak/>
        <w:t>imperatyvius reikalavimus, įtvirtintus Žemės įstatymo 9 straipsnio 6 dalies 1 punkte, kad žemės sklypai išnuomojami teritorijų planavimo dokumentuose ar žemės valdos projektuose nustatyto dydžio, kuris būtinas statiniams ar įrenginiams eksploatuoti pagal Nekilnojamojo turto kadastre įrašytą jų tiesioginę paskirtį</w:t>
      </w:r>
      <w:bookmarkEnd w:id="17"/>
      <w:r w:rsidRPr="009C188C">
        <w:rPr>
          <w:rFonts w:ascii="Times New Roman" w:hAnsi="Times New Roman"/>
          <w:iCs/>
          <w:sz w:val="24"/>
          <w:szCs w:val="24"/>
        </w:rPr>
        <w:t>, atsižvelgiant į tai, kad būtinųjų valstybinės žemės nuomos ne aukciono būdu sąlygų turi būti laikomasi ir nuomos sutarties galiojimo metu, būtina nustatyti naują žemės sklypo dydį, reikalingą statiniams ar įrenginiams eksploatuoti pagal Nekilnojamojo turto kadastre įrašytą jų tiesioginę paskirtį (Lietuvos Aukščiausiojo Teismo 2019 m. vasario 7 d. nutartis civilinėje byloje Nr. e3K-3-7-915/2019, 31 punktas</w:t>
      </w:r>
      <w:r w:rsidR="000236D8" w:rsidRPr="009C188C">
        <w:rPr>
          <w:rFonts w:ascii="Times New Roman" w:hAnsi="Times New Roman"/>
          <w:iCs/>
          <w:sz w:val="24"/>
          <w:szCs w:val="24"/>
        </w:rPr>
        <w:t>; 2021 m. sausio 6 d. nutartis civilinėje byloje Nr. e3K-3-166-969/2021, 36 punktas</w:t>
      </w:r>
      <w:r w:rsidRPr="009C188C">
        <w:rPr>
          <w:rFonts w:ascii="Times New Roman" w:hAnsi="Times New Roman"/>
          <w:iCs/>
          <w:sz w:val="24"/>
          <w:szCs w:val="24"/>
        </w:rPr>
        <w:t>).</w:t>
      </w:r>
    </w:p>
    <w:p w14:paraId="0CA186E9" w14:textId="3D1E8E6B" w:rsidR="00DB72F1" w:rsidRPr="009C188C" w:rsidRDefault="00DB72F1" w:rsidP="00DB72F1">
      <w:pPr>
        <w:pStyle w:val="Sraopastraipa"/>
        <w:numPr>
          <w:ilvl w:val="0"/>
          <w:numId w:val="3"/>
        </w:numPr>
        <w:spacing w:after="120" w:line="240" w:lineRule="auto"/>
        <w:contextualSpacing w:val="0"/>
        <w:jc w:val="both"/>
        <w:rPr>
          <w:rFonts w:ascii="Times New Roman" w:hAnsi="Times New Roman"/>
          <w:iCs/>
          <w:sz w:val="24"/>
          <w:szCs w:val="24"/>
        </w:rPr>
      </w:pPr>
      <w:r w:rsidRPr="009C188C">
        <w:rPr>
          <w:rFonts w:ascii="Times New Roman" w:hAnsi="Times New Roman"/>
          <w:iCs/>
          <w:sz w:val="24"/>
          <w:szCs w:val="24"/>
        </w:rPr>
        <w:t>Kasacinis teismas yra pažymėjęs</w:t>
      </w:r>
      <w:r w:rsidR="000236D8" w:rsidRPr="009C188C">
        <w:rPr>
          <w:rFonts w:ascii="Times New Roman" w:hAnsi="Times New Roman"/>
          <w:iCs/>
          <w:sz w:val="24"/>
          <w:szCs w:val="24"/>
        </w:rPr>
        <w:t xml:space="preserve"> ir tai</w:t>
      </w:r>
      <w:r w:rsidRPr="009C188C">
        <w:rPr>
          <w:rFonts w:ascii="Times New Roman" w:hAnsi="Times New Roman"/>
          <w:iCs/>
          <w:sz w:val="24"/>
          <w:szCs w:val="24"/>
        </w:rPr>
        <w:t>, kad kiekvienu atveju sprendžiant dėl valstybinės žemės nuomos sutarties sudarymo ar jau sudarytos sutarties pakeitimo, nurodant vietoj buvusio naują nuomininką, tiriama, ar pagal teisinį reglamentavimą yra pagrindas tokį veiksmą atlikti (Lietuvos Aukščiausiojo Teismo 2018 m. spalio 31 d. nutartis civilinėje byloje Nr.</w:t>
      </w:r>
      <w:r w:rsidR="00992DBE">
        <w:rPr>
          <w:rFonts w:ascii="Times New Roman" w:hAnsi="Times New Roman"/>
          <w:iCs/>
          <w:sz w:val="24"/>
          <w:szCs w:val="24"/>
        </w:rPr>
        <w:t> </w:t>
      </w:r>
      <w:r w:rsidRPr="009C188C">
        <w:rPr>
          <w:rFonts w:ascii="Times New Roman" w:hAnsi="Times New Roman"/>
          <w:iCs/>
          <w:sz w:val="24"/>
          <w:szCs w:val="24"/>
        </w:rPr>
        <w:t>e3K-3-399-219/2018, 34</w:t>
      </w:r>
      <w:r w:rsidR="002C7D8B">
        <w:rPr>
          <w:rFonts w:ascii="Times New Roman" w:hAnsi="Times New Roman"/>
          <w:iCs/>
          <w:sz w:val="24"/>
          <w:szCs w:val="24"/>
        </w:rPr>
        <w:t> </w:t>
      </w:r>
      <w:r w:rsidRPr="009C188C">
        <w:rPr>
          <w:rFonts w:ascii="Times New Roman" w:hAnsi="Times New Roman"/>
          <w:iCs/>
          <w:sz w:val="24"/>
          <w:szCs w:val="24"/>
        </w:rPr>
        <w:t xml:space="preserve">punktas). </w:t>
      </w:r>
    </w:p>
    <w:p w14:paraId="7AB20CA4" w14:textId="56984454" w:rsidR="009C5C47" w:rsidRPr="009C188C" w:rsidRDefault="002C7D8B" w:rsidP="009C188C">
      <w:pPr>
        <w:pStyle w:val="Sraopastraipa"/>
        <w:numPr>
          <w:ilvl w:val="0"/>
          <w:numId w:val="3"/>
        </w:numPr>
        <w:spacing w:after="120" w:line="240" w:lineRule="auto"/>
        <w:jc w:val="both"/>
        <w:rPr>
          <w:rFonts w:ascii="Times New Roman" w:hAnsi="Times New Roman"/>
          <w:iCs/>
          <w:sz w:val="24"/>
          <w:szCs w:val="24"/>
        </w:rPr>
      </w:pPr>
      <w:bookmarkStart w:id="18" w:name="_Hlk200726832"/>
      <w:r>
        <w:rPr>
          <w:rFonts w:ascii="Times New Roman" w:hAnsi="Times New Roman"/>
          <w:iCs/>
          <w:sz w:val="24"/>
          <w:szCs w:val="24"/>
        </w:rPr>
        <w:t>Remdamasi</w:t>
      </w:r>
      <w:r w:rsidR="00DB72F1" w:rsidRPr="009C188C">
        <w:rPr>
          <w:rFonts w:ascii="Times New Roman" w:hAnsi="Times New Roman"/>
          <w:iCs/>
          <w:sz w:val="24"/>
          <w:szCs w:val="24"/>
        </w:rPr>
        <w:t xml:space="preserve"> nurodyt</w:t>
      </w:r>
      <w:r>
        <w:rPr>
          <w:rFonts w:ascii="Times New Roman" w:hAnsi="Times New Roman"/>
          <w:iCs/>
          <w:sz w:val="24"/>
          <w:szCs w:val="24"/>
        </w:rPr>
        <w:t>u</w:t>
      </w:r>
      <w:r w:rsidR="00DB72F1" w:rsidRPr="009C188C">
        <w:rPr>
          <w:rFonts w:ascii="Times New Roman" w:hAnsi="Times New Roman"/>
          <w:iCs/>
          <w:sz w:val="24"/>
          <w:szCs w:val="24"/>
        </w:rPr>
        <w:t xml:space="preserve"> reguliavim</w:t>
      </w:r>
      <w:r>
        <w:rPr>
          <w:rFonts w:ascii="Times New Roman" w:hAnsi="Times New Roman"/>
          <w:iCs/>
          <w:sz w:val="24"/>
          <w:szCs w:val="24"/>
        </w:rPr>
        <w:t>u</w:t>
      </w:r>
      <w:r w:rsidR="00DB72F1" w:rsidRPr="009C188C">
        <w:rPr>
          <w:rFonts w:ascii="Times New Roman" w:hAnsi="Times New Roman"/>
          <w:iCs/>
          <w:sz w:val="24"/>
          <w:szCs w:val="24"/>
        </w:rPr>
        <w:t xml:space="preserve"> ir kasacinio teismo išaiškinim</w:t>
      </w:r>
      <w:r>
        <w:rPr>
          <w:rFonts w:ascii="Times New Roman" w:hAnsi="Times New Roman"/>
          <w:iCs/>
          <w:sz w:val="24"/>
          <w:szCs w:val="24"/>
        </w:rPr>
        <w:t>ais,</w:t>
      </w:r>
      <w:r w:rsidR="00DB72F1" w:rsidRPr="009C188C">
        <w:rPr>
          <w:rFonts w:ascii="Times New Roman" w:hAnsi="Times New Roman"/>
          <w:iCs/>
          <w:sz w:val="24"/>
          <w:szCs w:val="24"/>
        </w:rPr>
        <w:t xml:space="preserve"> išplėstinė teisėjų kolegija konstatuoja</w:t>
      </w:r>
      <w:bookmarkStart w:id="19" w:name="_Hlk200956773"/>
      <w:r w:rsidR="00DB72F1" w:rsidRPr="009C188C">
        <w:rPr>
          <w:rFonts w:ascii="Times New Roman" w:hAnsi="Times New Roman"/>
          <w:iCs/>
          <w:sz w:val="24"/>
          <w:szCs w:val="24"/>
        </w:rPr>
        <w:t xml:space="preserve">, kad </w:t>
      </w:r>
      <w:r w:rsidR="003730B8" w:rsidRPr="009C188C">
        <w:rPr>
          <w:rFonts w:ascii="Times New Roman" w:hAnsi="Times New Roman"/>
          <w:iCs/>
          <w:sz w:val="24"/>
          <w:szCs w:val="24"/>
        </w:rPr>
        <w:t>ir tais atvejais, kai NŽT yra išreiškusi sutikimą</w:t>
      </w:r>
      <w:r w:rsidR="00DB72F1" w:rsidRPr="009C188C">
        <w:rPr>
          <w:rFonts w:ascii="Times New Roman" w:hAnsi="Times New Roman"/>
          <w:iCs/>
          <w:sz w:val="24"/>
          <w:szCs w:val="24"/>
        </w:rPr>
        <w:t xml:space="preserve"> dėl </w:t>
      </w:r>
      <w:r w:rsidR="003730B8" w:rsidRPr="009C188C">
        <w:rPr>
          <w:rFonts w:ascii="Times New Roman" w:hAnsi="Times New Roman"/>
          <w:iCs/>
          <w:sz w:val="24"/>
          <w:szCs w:val="24"/>
        </w:rPr>
        <w:t xml:space="preserve">konkretaus nuomojamo valstybinės žemės sklypo dalies dydžio nuomos </w:t>
      </w:r>
      <w:r w:rsidR="003730B8" w:rsidRPr="00E94C03">
        <w:rPr>
          <w:rFonts w:ascii="Times New Roman" w:hAnsi="Times New Roman"/>
          <w:iCs/>
          <w:sz w:val="24"/>
          <w:szCs w:val="24"/>
        </w:rPr>
        <w:t>teisės perleidimo</w:t>
      </w:r>
      <w:r w:rsidR="00B15671" w:rsidRPr="00E94C03">
        <w:rPr>
          <w:rFonts w:ascii="Times New Roman" w:hAnsi="Times New Roman"/>
          <w:iCs/>
          <w:sz w:val="24"/>
          <w:szCs w:val="24"/>
        </w:rPr>
        <w:t xml:space="preserve"> ir</w:t>
      </w:r>
      <w:r w:rsidR="004760D2">
        <w:rPr>
          <w:rFonts w:ascii="Times New Roman" w:hAnsi="Times New Roman"/>
          <w:iCs/>
          <w:sz w:val="24"/>
          <w:szCs w:val="24"/>
        </w:rPr>
        <w:t>,</w:t>
      </w:r>
      <w:r w:rsidR="00B15671" w:rsidRPr="00E94C03">
        <w:rPr>
          <w:rFonts w:ascii="Times New Roman" w:hAnsi="Times New Roman"/>
          <w:iCs/>
          <w:sz w:val="24"/>
          <w:szCs w:val="24"/>
        </w:rPr>
        <w:t xml:space="preserve"> nors šis sutikimas</w:t>
      </w:r>
      <w:r w:rsidR="00E94C03">
        <w:rPr>
          <w:rFonts w:ascii="Times New Roman" w:hAnsi="Times New Roman"/>
          <w:iCs/>
          <w:sz w:val="24"/>
          <w:szCs w:val="24"/>
        </w:rPr>
        <w:t xml:space="preserve"> </w:t>
      </w:r>
      <w:r w:rsidR="00B15671" w:rsidRPr="00E94C03">
        <w:rPr>
          <w:rFonts w:ascii="Times New Roman" w:hAnsi="Times New Roman"/>
          <w:iCs/>
          <w:sz w:val="24"/>
          <w:szCs w:val="24"/>
        </w:rPr>
        <w:t>įpareigoja</w:t>
      </w:r>
      <w:r w:rsidR="00B15671" w:rsidRPr="009C188C">
        <w:rPr>
          <w:rFonts w:ascii="Times New Roman" w:hAnsi="Times New Roman"/>
          <w:iCs/>
          <w:sz w:val="24"/>
          <w:szCs w:val="24"/>
        </w:rPr>
        <w:t xml:space="preserve"> NŽT </w:t>
      </w:r>
      <w:r w:rsidR="008377CC" w:rsidRPr="00F87268">
        <w:rPr>
          <w:rFonts w:ascii="Times New Roman" w:hAnsi="Times New Roman"/>
          <w:iCs/>
          <w:sz w:val="24"/>
          <w:szCs w:val="24"/>
        </w:rPr>
        <w:t>įforminti valstybinės</w:t>
      </w:r>
      <w:r w:rsidR="00B15671" w:rsidRPr="00F87268">
        <w:rPr>
          <w:rFonts w:ascii="Times New Roman" w:hAnsi="Times New Roman"/>
          <w:iCs/>
          <w:sz w:val="24"/>
          <w:szCs w:val="24"/>
        </w:rPr>
        <w:t xml:space="preserve"> žemės nuom</w:t>
      </w:r>
      <w:r w:rsidR="008377CC" w:rsidRPr="00F87268">
        <w:rPr>
          <w:rFonts w:ascii="Times New Roman" w:hAnsi="Times New Roman"/>
          <w:iCs/>
          <w:sz w:val="24"/>
          <w:szCs w:val="24"/>
        </w:rPr>
        <w:t>os</w:t>
      </w:r>
      <w:r w:rsidR="00B15671" w:rsidRPr="00F87268">
        <w:rPr>
          <w:rFonts w:ascii="Times New Roman" w:hAnsi="Times New Roman"/>
          <w:iCs/>
          <w:sz w:val="24"/>
          <w:szCs w:val="24"/>
        </w:rPr>
        <w:t xml:space="preserve"> </w:t>
      </w:r>
      <w:r w:rsidR="008377CC" w:rsidRPr="00F87268">
        <w:rPr>
          <w:rFonts w:ascii="Times New Roman" w:hAnsi="Times New Roman"/>
          <w:iCs/>
          <w:sz w:val="24"/>
          <w:szCs w:val="24"/>
        </w:rPr>
        <w:t>sutartį su</w:t>
      </w:r>
      <w:r w:rsidR="00B15671" w:rsidRPr="00F87268">
        <w:rPr>
          <w:rFonts w:ascii="Times New Roman" w:hAnsi="Times New Roman"/>
          <w:iCs/>
          <w:sz w:val="24"/>
          <w:szCs w:val="24"/>
        </w:rPr>
        <w:t xml:space="preserve"> nauj</w:t>
      </w:r>
      <w:r w:rsidR="008377CC" w:rsidRPr="00F87268">
        <w:rPr>
          <w:rFonts w:ascii="Times New Roman" w:hAnsi="Times New Roman"/>
          <w:iCs/>
          <w:sz w:val="24"/>
          <w:szCs w:val="24"/>
        </w:rPr>
        <w:t>uoju</w:t>
      </w:r>
      <w:r w:rsidR="00B15671" w:rsidRPr="00F87268">
        <w:rPr>
          <w:rFonts w:ascii="Times New Roman" w:hAnsi="Times New Roman"/>
          <w:iCs/>
          <w:sz w:val="24"/>
          <w:szCs w:val="24"/>
        </w:rPr>
        <w:t xml:space="preserve"> pastatų savininku</w:t>
      </w:r>
      <w:r w:rsidR="00B15671" w:rsidRPr="009C188C">
        <w:rPr>
          <w:rFonts w:ascii="Times New Roman" w:hAnsi="Times New Roman"/>
          <w:iCs/>
          <w:sz w:val="24"/>
          <w:szCs w:val="24"/>
        </w:rPr>
        <w:t xml:space="preserve"> sutikime nurodytomis sąlygomis,</w:t>
      </w:r>
      <w:r w:rsidR="0050180B">
        <w:rPr>
          <w:rFonts w:ascii="Times New Roman" w:hAnsi="Times New Roman"/>
          <w:iCs/>
          <w:sz w:val="24"/>
          <w:szCs w:val="24"/>
        </w:rPr>
        <w:t xml:space="preserve"> </w:t>
      </w:r>
      <w:r w:rsidR="003730B8" w:rsidRPr="009C188C">
        <w:rPr>
          <w:rFonts w:ascii="Times New Roman" w:hAnsi="Times New Roman"/>
          <w:iCs/>
          <w:sz w:val="24"/>
          <w:szCs w:val="24"/>
        </w:rPr>
        <w:t>yra galim</w:t>
      </w:r>
      <w:r w:rsidR="00B15671" w:rsidRPr="009C188C">
        <w:rPr>
          <w:rFonts w:ascii="Times New Roman" w:hAnsi="Times New Roman"/>
          <w:iCs/>
          <w:sz w:val="24"/>
          <w:szCs w:val="24"/>
        </w:rPr>
        <w:t>a</w:t>
      </w:r>
      <w:r w:rsidR="003730B8" w:rsidRPr="009C188C">
        <w:rPr>
          <w:rFonts w:ascii="Times New Roman" w:hAnsi="Times New Roman"/>
          <w:iCs/>
          <w:sz w:val="24"/>
          <w:szCs w:val="24"/>
        </w:rPr>
        <w:t xml:space="preserve"> situacij</w:t>
      </w:r>
      <w:r w:rsidR="00B15671" w:rsidRPr="009C188C">
        <w:rPr>
          <w:rFonts w:ascii="Times New Roman" w:hAnsi="Times New Roman"/>
          <w:iCs/>
          <w:sz w:val="24"/>
          <w:szCs w:val="24"/>
        </w:rPr>
        <w:t>a</w:t>
      </w:r>
      <w:r w:rsidR="003730B8" w:rsidRPr="009C188C">
        <w:rPr>
          <w:rFonts w:ascii="Times New Roman" w:hAnsi="Times New Roman"/>
          <w:iCs/>
          <w:sz w:val="24"/>
          <w:szCs w:val="24"/>
        </w:rPr>
        <w:t>, k</w:t>
      </w:r>
      <w:r>
        <w:rPr>
          <w:rFonts w:ascii="Times New Roman" w:hAnsi="Times New Roman"/>
          <w:iCs/>
          <w:sz w:val="24"/>
          <w:szCs w:val="24"/>
        </w:rPr>
        <w:t>ai</w:t>
      </w:r>
      <w:r w:rsidR="003730B8" w:rsidRPr="009C188C">
        <w:rPr>
          <w:rFonts w:ascii="Times New Roman" w:hAnsi="Times New Roman"/>
          <w:iCs/>
          <w:sz w:val="24"/>
          <w:szCs w:val="24"/>
        </w:rPr>
        <w:t xml:space="preserve"> </w:t>
      </w:r>
      <w:r w:rsidR="00B15671" w:rsidRPr="009C188C">
        <w:rPr>
          <w:rFonts w:ascii="Times New Roman" w:hAnsi="Times New Roman"/>
          <w:iCs/>
          <w:sz w:val="24"/>
          <w:szCs w:val="24"/>
        </w:rPr>
        <w:t xml:space="preserve">vėliau </w:t>
      </w:r>
      <w:r w:rsidR="003730B8" w:rsidRPr="009C188C">
        <w:rPr>
          <w:rFonts w:ascii="Times New Roman" w:hAnsi="Times New Roman"/>
          <w:iCs/>
          <w:sz w:val="24"/>
          <w:szCs w:val="24"/>
        </w:rPr>
        <w:t>paaiškėja</w:t>
      </w:r>
      <w:r w:rsidR="00DB72F1" w:rsidRPr="009C188C">
        <w:rPr>
          <w:rFonts w:ascii="Times New Roman" w:hAnsi="Times New Roman"/>
          <w:iCs/>
          <w:sz w:val="24"/>
          <w:szCs w:val="24"/>
        </w:rPr>
        <w:t>, jog</w:t>
      </w:r>
      <w:r w:rsidR="00992DBE">
        <w:rPr>
          <w:rFonts w:ascii="Times New Roman" w:hAnsi="Times New Roman"/>
          <w:iCs/>
          <w:sz w:val="24"/>
          <w:szCs w:val="24"/>
        </w:rPr>
        <w:t>,</w:t>
      </w:r>
      <w:r w:rsidR="00DB72F1" w:rsidRPr="009C188C">
        <w:rPr>
          <w:rFonts w:ascii="Times New Roman" w:hAnsi="Times New Roman"/>
          <w:iCs/>
          <w:sz w:val="24"/>
          <w:szCs w:val="24"/>
        </w:rPr>
        <w:t xml:space="preserve"> </w:t>
      </w:r>
      <w:r w:rsidR="0092592E" w:rsidRPr="009C188C">
        <w:rPr>
          <w:rFonts w:ascii="Times New Roman" w:hAnsi="Times New Roman"/>
          <w:iCs/>
          <w:sz w:val="24"/>
          <w:szCs w:val="24"/>
        </w:rPr>
        <w:t>vadovaujantis imperatyviu valstybinės žemės teisiniu reguliavimu</w:t>
      </w:r>
      <w:r w:rsidR="00992DBE">
        <w:rPr>
          <w:rFonts w:ascii="Times New Roman" w:hAnsi="Times New Roman"/>
          <w:iCs/>
          <w:sz w:val="24"/>
          <w:szCs w:val="24"/>
        </w:rPr>
        <w:t>,</w:t>
      </w:r>
      <w:r w:rsidR="0092592E" w:rsidRPr="009C188C">
        <w:rPr>
          <w:rFonts w:ascii="Times New Roman" w:hAnsi="Times New Roman"/>
          <w:iCs/>
          <w:sz w:val="24"/>
          <w:szCs w:val="24"/>
        </w:rPr>
        <w:t xml:space="preserve"> </w:t>
      </w:r>
      <w:r w:rsidR="00B15671" w:rsidRPr="009C188C">
        <w:rPr>
          <w:rFonts w:ascii="Times New Roman" w:hAnsi="Times New Roman"/>
          <w:iCs/>
          <w:sz w:val="24"/>
          <w:szCs w:val="24"/>
        </w:rPr>
        <w:t xml:space="preserve">naujajam </w:t>
      </w:r>
      <w:r w:rsidR="00DB72F1" w:rsidRPr="009C188C">
        <w:rPr>
          <w:rFonts w:ascii="Times New Roman" w:hAnsi="Times New Roman"/>
          <w:iCs/>
          <w:sz w:val="24"/>
          <w:szCs w:val="24"/>
        </w:rPr>
        <w:t xml:space="preserve">statinių savininkui turi būti išnuomotas </w:t>
      </w:r>
      <w:r w:rsidR="0002104F" w:rsidRPr="009C188C">
        <w:rPr>
          <w:rFonts w:ascii="Times New Roman" w:hAnsi="Times New Roman"/>
          <w:iCs/>
          <w:sz w:val="24"/>
          <w:szCs w:val="24"/>
        </w:rPr>
        <w:t>kitokio</w:t>
      </w:r>
      <w:r w:rsidR="00DB72F1" w:rsidRPr="009C188C">
        <w:rPr>
          <w:rFonts w:ascii="Times New Roman" w:hAnsi="Times New Roman"/>
          <w:iCs/>
          <w:sz w:val="24"/>
          <w:szCs w:val="24"/>
        </w:rPr>
        <w:t xml:space="preserve"> dydžio valstybinės žemės sklypas statiniams eksploatuoti</w:t>
      </w:r>
      <w:r w:rsidR="0002104F" w:rsidRPr="009C188C">
        <w:rPr>
          <w:rFonts w:ascii="Times New Roman" w:hAnsi="Times New Roman"/>
          <w:iCs/>
          <w:sz w:val="24"/>
          <w:szCs w:val="24"/>
        </w:rPr>
        <w:t xml:space="preserve"> (dėl to, kad pasikeitė statinių skaičius ar dydis, ar paaiškėjus, kad sudarant žemės nuomos sutartį jis buvo netinkamai nustatytas, ar dėl kitų priežasčių)</w:t>
      </w:r>
      <w:r w:rsidR="00DB72F1" w:rsidRPr="009C188C">
        <w:rPr>
          <w:rFonts w:ascii="Times New Roman" w:hAnsi="Times New Roman"/>
          <w:iCs/>
          <w:sz w:val="24"/>
          <w:szCs w:val="24"/>
        </w:rPr>
        <w:t xml:space="preserve">, valstybinės žemės nuomos sutartis gali būti </w:t>
      </w:r>
      <w:r w:rsidR="00203D6B">
        <w:rPr>
          <w:rFonts w:ascii="Times New Roman" w:hAnsi="Times New Roman"/>
          <w:iCs/>
          <w:sz w:val="24"/>
          <w:szCs w:val="24"/>
        </w:rPr>
        <w:t>keičiama</w:t>
      </w:r>
      <w:r w:rsidR="00DB72F1" w:rsidRPr="009C188C">
        <w:rPr>
          <w:rFonts w:ascii="Times New Roman" w:hAnsi="Times New Roman"/>
          <w:iCs/>
          <w:sz w:val="24"/>
          <w:szCs w:val="24"/>
        </w:rPr>
        <w:t xml:space="preserve"> ir inicijuojamas jos pakeitimas CK</w:t>
      </w:r>
      <w:r w:rsidR="009C5C47" w:rsidRPr="009C188C">
        <w:rPr>
          <w:rFonts w:ascii="Times New Roman" w:hAnsi="Times New Roman"/>
          <w:iCs/>
          <w:sz w:val="24"/>
          <w:szCs w:val="24"/>
        </w:rPr>
        <w:t xml:space="preserve"> 6.223 straipsnyje</w:t>
      </w:r>
      <w:r w:rsidR="00DB72F1" w:rsidRPr="009C188C">
        <w:rPr>
          <w:rFonts w:ascii="Times New Roman" w:hAnsi="Times New Roman"/>
          <w:iCs/>
          <w:sz w:val="24"/>
          <w:szCs w:val="24"/>
        </w:rPr>
        <w:t xml:space="preserve"> </w:t>
      </w:r>
      <w:r>
        <w:rPr>
          <w:rFonts w:ascii="Times New Roman" w:hAnsi="Times New Roman"/>
          <w:iCs/>
          <w:sz w:val="24"/>
          <w:szCs w:val="24"/>
        </w:rPr>
        <w:t>įtvirtin</w:t>
      </w:r>
      <w:r w:rsidR="0092592E" w:rsidRPr="009C188C">
        <w:rPr>
          <w:rFonts w:ascii="Times New Roman" w:hAnsi="Times New Roman"/>
          <w:iCs/>
          <w:sz w:val="24"/>
          <w:szCs w:val="24"/>
        </w:rPr>
        <w:t xml:space="preserve">tais pagrindais ir </w:t>
      </w:r>
      <w:r w:rsidR="00DB72F1" w:rsidRPr="009C188C">
        <w:rPr>
          <w:rFonts w:ascii="Times New Roman" w:hAnsi="Times New Roman"/>
          <w:iCs/>
          <w:sz w:val="24"/>
          <w:szCs w:val="24"/>
        </w:rPr>
        <w:t>nustatyta tvarka</w:t>
      </w:r>
      <w:r>
        <w:rPr>
          <w:rFonts w:ascii="Times New Roman" w:hAnsi="Times New Roman"/>
          <w:iCs/>
          <w:sz w:val="24"/>
          <w:szCs w:val="24"/>
        </w:rPr>
        <w:t>,</w:t>
      </w:r>
      <w:r w:rsidR="004C4C20" w:rsidRPr="009C188C">
        <w:rPr>
          <w:rFonts w:ascii="Times New Roman" w:hAnsi="Times New Roman"/>
          <w:iCs/>
          <w:sz w:val="24"/>
          <w:szCs w:val="24"/>
        </w:rPr>
        <w:t xml:space="preserve"> ir tai nesuponuoja NŽT sutikimo perleisti nuomos teisę negaliojimo</w:t>
      </w:r>
      <w:bookmarkEnd w:id="18"/>
      <w:r w:rsidR="00DB72F1" w:rsidRPr="009C188C">
        <w:rPr>
          <w:rFonts w:ascii="Times New Roman" w:hAnsi="Times New Roman"/>
          <w:iCs/>
          <w:sz w:val="24"/>
          <w:szCs w:val="24"/>
        </w:rPr>
        <w:t xml:space="preserve">. </w:t>
      </w:r>
    </w:p>
    <w:bookmarkEnd w:id="19"/>
    <w:p w14:paraId="0F2A034E" w14:textId="77777777" w:rsidR="009C188C" w:rsidRPr="009C188C" w:rsidRDefault="009C188C" w:rsidP="009C188C">
      <w:pPr>
        <w:pStyle w:val="Sraopastraipa"/>
        <w:spacing w:after="120" w:line="240" w:lineRule="auto"/>
        <w:ind w:left="360"/>
        <w:contextualSpacing w:val="0"/>
        <w:jc w:val="both"/>
        <w:rPr>
          <w:rFonts w:ascii="Times New Roman" w:hAnsi="Times New Roman"/>
          <w:iCs/>
          <w:sz w:val="24"/>
          <w:szCs w:val="24"/>
        </w:rPr>
      </w:pPr>
    </w:p>
    <w:p w14:paraId="0F0144ED" w14:textId="0DE9F30D" w:rsidR="009C5C47" w:rsidRPr="009C188C" w:rsidRDefault="009C188C" w:rsidP="009C188C">
      <w:pPr>
        <w:pStyle w:val="Sraopastraipa"/>
        <w:spacing w:after="120" w:line="240" w:lineRule="auto"/>
        <w:ind w:left="0" w:firstLine="720"/>
        <w:contextualSpacing w:val="0"/>
        <w:jc w:val="both"/>
        <w:rPr>
          <w:rFonts w:ascii="Times New Roman" w:hAnsi="Times New Roman"/>
          <w:iCs/>
          <w:sz w:val="24"/>
          <w:szCs w:val="24"/>
        </w:rPr>
      </w:pPr>
      <w:r w:rsidRPr="009C188C">
        <w:rPr>
          <w:rFonts w:ascii="Times New Roman" w:hAnsi="Times New Roman"/>
          <w:i/>
          <w:iCs/>
          <w:sz w:val="24"/>
          <w:szCs w:val="24"/>
        </w:rPr>
        <w:t xml:space="preserve">Dėl </w:t>
      </w:r>
      <w:r w:rsidR="009C5C47" w:rsidRPr="009C188C">
        <w:rPr>
          <w:rFonts w:ascii="Times New Roman" w:hAnsi="Times New Roman"/>
          <w:i/>
          <w:sz w:val="24"/>
          <w:szCs w:val="24"/>
        </w:rPr>
        <w:t>atsakovės teisių gynimo būdo</w:t>
      </w:r>
    </w:p>
    <w:p w14:paraId="7C3B1AFC" w14:textId="77777777" w:rsidR="009C5C47" w:rsidRPr="009C188C" w:rsidRDefault="009C5C47" w:rsidP="009C188C">
      <w:pPr>
        <w:spacing w:after="120"/>
        <w:jc w:val="both"/>
        <w:rPr>
          <w:iCs/>
        </w:rPr>
      </w:pPr>
    </w:p>
    <w:p w14:paraId="6F198FD1" w14:textId="6435C949" w:rsidR="000E5B1C" w:rsidRPr="009C188C" w:rsidRDefault="00AB2E05" w:rsidP="000E5B1C">
      <w:pPr>
        <w:pStyle w:val="prastasiniatinklio"/>
        <w:numPr>
          <w:ilvl w:val="0"/>
          <w:numId w:val="3"/>
        </w:numPr>
        <w:shd w:val="clear" w:color="auto" w:fill="FFFFFF"/>
        <w:spacing w:before="0" w:beforeAutospacing="0" w:after="120" w:afterAutospacing="0"/>
        <w:jc w:val="both"/>
        <w:rPr>
          <w:lang w:val="lt-LT"/>
        </w:rPr>
      </w:pPr>
      <w:r w:rsidRPr="009C188C">
        <w:rPr>
          <w:lang w:val="lt-LT"/>
        </w:rPr>
        <w:t>Išplėstinė teisėjų kolegija atkreipia dėmesį, kad</w:t>
      </w:r>
      <w:r w:rsidR="0014728E">
        <w:rPr>
          <w:lang w:val="lt-LT"/>
        </w:rPr>
        <w:t>, kaip minėta,</w:t>
      </w:r>
      <w:r w:rsidRPr="009C188C">
        <w:rPr>
          <w:lang w:val="lt-LT"/>
        </w:rPr>
        <w:t xml:space="preserve"> ieškovės teisė </w:t>
      </w:r>
      <w:bookmarkStart w:id="20" w:name="_Hlk198031002"/>
      <w:r w:rsidRPr="009C188C">
        <w:rPr>
          <w:lang w:val="lt-LT"/>
        </w:rPr>
        <w:t>naudotis valstybine žeme tokiomis pačiomis teisėmis, kokiomis naudojosi nekilnojamųjų daiktų pardavėja (tre</w:t>
      </w:r>
      <w:r w:rsidR="0050180B">
        <w:rPr>
          <w:lang w:val="lt-LT"/>
        </w:rPr>
        <w:t>čiasis</w:t>
      </w:r>
      <w:r w:rsidRPr="009C188C">
        <w:rPr>
          <w:lang w:val="lt-LT"/>
        </w:rPr>
        <w:t xml:space="preserve"> asmuo UAB</w:t>
      </w:r>
      <w:r w:rsidR="0050180B">
        <w:rPr>
          <w:lang w:val="lt-LT"/>
        </w:rPr>
        <w:t> </w:t>
      </w:r>
      <w:r w:rsidRPr="009C188C">
        <w:rPr>
          <w:lang w:val="lt-LT"/>
        </w:rPr>
        <w:t>„</w:t>
      </w:r>
      <w:r w:rsidR="00C612EB" w:rsidRPr="009C188C">
        <w:rPr>
          <w:lang w:val="lt-LT"/>
        </w:rPr>
        <w:t>N</w:t>
      </w:r>
      <w:r w:rsidRPr="009C188C">
        <w:rPr>
          <w:lang w:val="lt-LT"/>
        </w:rPr>
        <w:t>evėžio nekilnojamasis turtas“)</w:t>
      </w:r>
      <w:r w:rsidR="002C7D8B">
        <w:rPr>
          <w:lang w:val="lt-LT"/>
        </w:rPr>
        <w:t>,</w:t>
      </w:r>
      <w:r w:rsidRPr="009C188C">
        <w:rPr>
          <w:lang w:val="lt-LT"/>
        </w:rPr>
        <w:t xml:space="preserve"> </w:t>
      </w:r>
      <w:bookmarkEnd w:id="20"/>
      <w:r w:rsidRPr="009C188C">
        <w:rPr>
          <w:lang w:val="lt-LT"/>
        </w:rPr>
        <w:t>kyla iš įstatymo</w:t>
      </w:r>
      <w:r w:rsidR="00C612EB" w:rsidRPr="009C188C">
        <w:rPr>
          <w:lang w:val="lt-LT"/>
        </w:rPr>
        <w:t xml:space="preserve">, </w:t>
      </w:r>
      <w:r w:rsidR="004F64E3" w:rsidRPr="009C188C">
        <w:rPr>
          <w:lang w:val="lt-LT"/>
        </w:rPr>
        <w:t xml:space="preserve">tą priešieškinyje </w:t>
      </w:r>
      <w:r w:rsidR="0014728E">
        <w:rPr>
          <w:lang w:val="lt-LT"/>
        </w:rPr>
        <w:t xml:space="preserve">pripažįsta </w:t>
      </w:r>
      <w:r w:rsidR="004F64E3" w:rsidRPr="009C188C">
        <w:rPr>
          <w:lang w:val="lt-LT"/>
        </w:rPr>
        <w:t xml:space="preserve">ir atsakovė, </w:t>
      </w:r>
      <w:r w:rsidR="00C612EB" w:rsidRPr="009C188C">
        <w:rPr>
          <w:lang w:val="lt-LT"/>
        </w:rPr>
        <w:t>todėl tarp šalių atsirado valstybinės žemės nuomos santykiai</w:t>
      </w:r>
      <w:r w:rsidR="002C7D8B">
        <w:rPr>
          <w:lang w:val="lt-LT"/>
        </w:rPr>
        <w:t>,</w:t>
      </w:r>
      <w:r w:rsidR="00C612EB" w:rsidRPr="009C188C">
        <w:rPr>
          <w:lang w:val="lt-LT"/>
        </w:rPr>
        <w:t xml:space="preserve"> n</w:t>
      </w:r>
      <w:r w:rsidR="002C7D8B">
        <w:rPr>
          <w:lang w:val="lt-LT"/>
        </w:rPr>
        <w:t>ors</w:t>
      </w:r>
      <w:r w:rsidR="00C612EB" w:rsidRPr="009C188C">
        <w:rPr>
          <w:lang w:val="lt-LT"/>
        </w:rPr>
        <w:t xml:space="preserve"> jie </w:t>
      </w:r>
      <w:r w:rsidR="002C7D8B">
        <w:rPr>
          <w:lang w:val="lt-LT"/>
        </w:rPr>
        <w:t xml:space="preserve">ir </w:t>
      </w:r>
      <w:r w:rsidR="00C612EB" w:rsidRPr="009C188C">
        <w:rPr>
          <w:lang w:val="lt-LT"/>
        </w:rPr>
        <w:t>nebuvo įforminti 2005 m. rugsėjo 30 d. valstybinės žemės nuomos sutarties pakeitimu, šioje sutartyje vietoj buvusio</w:t>
      </w:r>
      <w:r w:rsidR="00E94C03">
        <w:rPr>
          <w:lang w:val="lt-LT"/>
        </w:rPr>
        <w:t>s</w:t>
      </w:r>
      <w:r w:rsidR="00C612EB" w:rsidRPr="009C188C">
        <w:rPr>
          <w:lang w:val="lt-LT"/>
        </w:rPr>
        <w:t xml:space="preserve"> nuominink</w:t>
      </w:r>
      <w:r w:rsidR="00E94C03">
        <w:rPr>
          <w:lang w:val="lt-LT"/>
        </w:rPr>
        <w:t>ės</w:t>
      </w:r>
      <w:r w:rsidR="00C612EB" w:rsidRPr="009C188C">
        <w:rPr>
          <w:lang w:val="lt-LT"/>
        </w:rPr>
        <w:t xml:space="preserve"> įrašant ieškovę. Atsakovė, be kita ko</w:t>
      </w:r>
      <w:r w:rsidR="00E94C03">
        <w:rPr>
          <w:lang w:val="lt-LT"/>
        </w:rPr>
        <w:t>,</w:t>
      </w:r>
      <w:r w:rsidR="00C612EB" w:rsidRPr="009C188C">
        <w:rPr>
          <w:lang w:val="lt-LT"/>
        </w:rPr>
        <w:t xml:space="preserve"> nurodė, kad ji siekia </w:t>
      </w:r>
      <w:r w:rsidR="00E94C03">
        <w:rPr>
          <w:lang w:val="lt-LT"/>
        </w:rPr>
        <w:t>pakeis</w:t>
      </w:r>
      <w:r w:rsidR="00C612EB" w:rsidRPr="009C188C">
        <w:rPr>
          <w:lang w:val="lt-LT"/>
        </w:rPr>
        <w:t>ti sutartinius teisinius santykius CK 6.223 straipsnyje nustatyta tvarka</w:t>
      </w:r>
      <w:r w:rsidR="002C7D8B">
        <w:rPr>
          <w:lang w:val="lt-LT"/>
        </w:rPr>
        <w:t>,</w:t>
      </w:r>
      <w:r w:rsidR="00C612EB" w:rsidRPr="009C188C">
        <w:rPr>
          <w:lang w:val="lt-LT"/>
        </w:rPr>
        <w:t xml:space="preserve"> ir priešieškinį grindė kasacinio teismo išaiškinimais, nurodytais 2019 m. vasario 7 d. nutartyje, </w:t>
      </w:r>
      <w:r w:rsidR="004F64E3" w:rsidRPr="009C188C">
        <w:rPr>
          <w:lang w:val="lt-LT"/>
        </w:rPr>
        <w:t>p</w:t>
      </w:r>
      <w:r w:rsidR="00C612EB" w:rsidRPr="009C188C">
        <w:rPr>
          <w:lang w:val="lt-LT"/>
        </w:rPr>
        <w:t xml:space="preserve">riimtoje civilinėje byloje Nr. e3K-3-7-915/2019 (minėta nutartis aptariama šios </w:t>
      </w:r>
      <w:r w:rsidR="00C612EB" w:rsidRPr="00092599">
        <w:rPr>
          <w:lang w:val="lt-LT"/>
        </w:rPr>
        <w:t xml:space="preserve">nutarties </w:t>
      </w:r>
      <w:r w:rsidR="00D320AD" w:rsidRPr="00092599">
        <w:rPr>
          <w:lang w:val="lt-LT"/>
        </w:rPr>
        <w:t>49</w:t>
      </w:r>
      <w:r w:rsidR="00E0161F" w:rsidRPr="00092599">
        <w:rPr>
          <w:lang w:val="lt-LT"/>
        </w:rPr>
        <w:t> </w:t>
      </w:r>
      <w:r w:rsidR="00C612EB" w:rsidRPr="00092599">
        <w:rPr>
          <w:lang w:val="lt-LT"/>
        </w:rPr>
        <w:t>punkte</w:t>
      </w:r>
      <w:r w:rsidR="00C612EB" w:rsidRPr="009C188C">
        <w:rPr>
          <w:lang w:val="lt-LT"/>
        </w:rPr>
        <w:t xml:space="preserve">). </w:t>
      </w:r>
    </w:p>
    <w:p w14:paraId="6AE57C19" w14:textId="59091E69" w:rsidR="002E7D40" w:rsidRPr="009C188C" w:rsidRDefault="002E7D40" w:rsidP="002E7D40">
      <w:pPr>
        <w:pStyle w:val="prastasiniatinklio"/>
        <w:numPr>
          <w:ilvl w:val="0"/>
          <w:numId w:val="3"/>
        </w:numPr>
        <w:shd w:val="clear" w:color="auto" w:fill="FFFFFF"/>
        <w:spacing w:before="0" w:beforeAutospacing="0" w:after="120" w:afterAutospacing="0"/>
        <w:jc w:val="both"/>
        <w:rPr>
          <w:lang w:val="lt-LT"/>
        </w:rPr>
      </w:pPr>
      <w:r w:rsidRPr="009C188C">
        <w:rPr>
          <w:lang w:val="lt-LT"/>
        </w:rPr>
        <w:t xml:space="preserve">Gynimosi nuo pareikšto ieškinio būdą visais atvejais pasirenka pats atsakovas, priklausomai nuo </w:t>
      </w:r>
      <w:r w:rsidR="002C7D8B">
        <w:rPr>
          <w:lang w:val="lt-LT"/>
        </w:rPr>
        <w:t>savo</w:t>
      </w:r>
      <w:r w:rsidRPr="009C188C">
        <w:rPr>
          <w:lang w:val="lt-LT"/>
        </w:rPr>
        <w:t xml:space="preserve"> siekiamo rezultato. Atsakovo gynimosi nuo pareikšto ieškinio būdą, visų pirma, nulemia materialieji teisiniai santykiai ir materialiųjų teisių gynimo būdai (Lietuvos Aukščiausiojo Teismo 2018 m. liepos 19 d. nutartis civilinėje byloje Nr. e3K-3-289-1075/2018, 23 punktas). </w:t>
      </w:r>
      <w:r w:rsidRPr="009C188C">
        <w:rPr>
          <w:rFonts w:eastAsia="Times New Roman"/>
          <w:lang w:val="lt-LT" w:eastAsia="lt-LT"/>
        </w:rPr>
        <w:t>Tais atvejais, kai atsakovas siekia savarankiškų materialiųjų reikalavimų patenkinimo, tokius reikalavimus jis turi suformuluoti priešieškinyje.</w:t>
      </w:r>
    </w:p>
    <w:p w14:paraId="1FCF2A00" w14:textId="7668AC02" w:rsidR="002E7D40" w:rsidRPr="009C188C" w:rsidRDefault="002E7D40" w:rsidP="002E7D40">
      <w:pPr>
        <w:pStyle w:val="prastasiniatinklio"/>
        <w:numPr>
          <w:ilvl w:val="0"/>
          <w:numId w:val="3"/>
        </w:numPr>
        <w:shd w:val="clear" w:color="auto" w:fill="FFFFFF"/>
        <w:spacing w:before="0" w:beforeAutospacing="0" w:after="120" w:afterAutospacing="0"/>
        <w:jc w:val="both"/>
        <w:rPr>
          <w:lang w:val="lt-LT"/>
        </w:rPr>
      </w:pPr>
      <w:r w:rsidRPr="009C188C">
        <w:rPr>
          <w:lang w:val="lt-LT"/>
        </w:rPr>
        <w:t xml:space="preserve">Kasacinio teismo praktikoje yra išaiškinta, kad tinkamas teisės kreiptis į teismą įgyvendinimas visų pirma siejamas su ieškovo pareiga tiksliai suformuluoti ieškinio pagrindą ir dalyką, t. y. suformuluoti juos taip, kad būtų aišku, kokio materialiojo teisinio rezultato siekiama iškeliant bylą, kokios faktinės aplinkybės nustatytinos nagrinėjant bylą. Tinkamas ieškinio dalyko (ir pagrindo) suformulavimas užtikrina tinkamą teisės kreiptis į teismą įgyvendinimą, leidžia apibrėžti bylos teisminio nagrinėjimo ribas ir sudaro pagrindą įstatymo nustatytu ir ieškovo </w:t>
      </w:r>
      <w:r w:rsidRPr="009C188C">
        <w:rPr>
          <w:lang w:val="lt-LT"/>
        </w:rPr>
        <w:lastRenderedPageBreak/>
        <w:t xml:space="preserve">pasirinktu būdu išspręsti ginčą ir apginti pažeistas teises. Ieškovui savo pareigos tinkamai neįvykdžius, ribojama atsakovo teisė gintis nuo jam pareikštų reikalavimų. Dėl to aiškus ieškinio dalyko suformulavimas ir faktinio pagrindo išdėstymas yra šalių lygiateisiškumo ir </w:t>
      </w:r>
      <w:r w:rsidR="0014728E" w:rsidRPr="009C188C">
        <w:rPr>
          <w:lang w:val="lt-LT"/>
        </w:rPr>
        <w:t>rung</w:t>
      </w:r>
      <w:r w:rsidR="0014728E">
        <w:rPr>
          <w:lang w:val="lt-LT"/>
        </w:rPr>
        <w:t xml:space="preserve">imosi </w:t>
      </w:r>
      <w:r w:rsidRPr="009C188C">
        <w:rPr>
          <w:lang w:val="lt-LT"/>
        </w:rPr>
        <w:t>principų tinkamo įgyvendinimo prielaida (Lietuvos Aukščiausiojo Teismo 2018 m. kovo 29 d. nutartis civilinėje byloje Nr. 3K-3-115-916/2018, 28, 29 punktai ir juose nurodyta kasacinio teismo praktika).</w:t>
      </w:r>
      <w:r w:rsidR="004F64E3" w:rsidRPr="009C188C">
        <w:rPr>
          <w:lang w:val="lt-LT"/>
        </w:rPr>
        <w:t xml:space="preserve"> Tokie patys reikalavimai keliami ir priešieškiniui (CPK 143 straipsnio 3 dalis).</w:t>
      </w:r>
    </w:p>
    <w:p w14:paraId="7F7E144B" w14:textId="3EA537B3" w:rsidR="00C612EB" w:rsidRPr="009C188C" w:rsidRDefault="00C612EB" w:rsidP="001907A8">
      <w:pPr>
        <w:pStyle w:val="prastasiniatinklio"/>
        <w:numPr>
          <w:ilvl w:val="0"/>
          <w:numId w:val="3"/>
        </w:numPr>
        <w:shd w:val="clear" w:color="auto" w:fill="FFFFFF"/>
        <w:spacing w:before="0" w:beforeAutospacing="0" w:after="120" w:afterAutospacing="0"/>
        <w:jc w:val="both"/>
        <w:rPr>
          <w:lang w:val="lt-LT"/>
        </w:rPr>
      </w:pPr>
      <w:r w:rsidRPr="009C188C">
        <w:rPr>
          <w:lang w:val="lt-LT"/>
        </w:rPr>
        <w:t>Iš priešieškinio akivaizdu, kad atsakovė siekė pakeisti valstybinės žemės sklypo nuomos sutartį, sudarytą su pradin</w:t>
      </w:r>
      <w:r w:rsidR="00E94C03">
        <w:rPr>
          <w:lang w:val="lt-LT"/>
        </w:rPr>
        <w:t>e</w:t>
      </w:r>
      <w:r w:rsidRPr="009C188C">
        <w:rPr>
          <w:lang w:val="lt-LT"/>
        </w:rPr>
        <w:t xml:space="preserve"> nuominink</w:t>
      </w:r>
      <w:r w:rsidR="00E94C03">
        <w:rPr>
          <w:lang w:val="lt-LT"/>
        </w:rPr>
        <w:t>e</w:t>
      </w:r>
      <w:r w:rsidR="000E5046" w:rsidRPr="009C188C">
        <w:rPr>
          <w:lang w:val="lt-LT"/>
        </w:rPr>
        <w:t xml:space="preserve"> (statinių, esančių ginčo žemės sklype</w:t>
      </w:r>
      <w:r w:rsidR="00E94C03">
        <w:rPr>
          <w:lang w:val="lt-LT"/>
        </w:rPr>
        <w:t>,</w:t>
      </w:r>
      <w:r w:rsidR="000E5046" w:rsidRPr="009C188C">
        <w:rPr>
          <w:lang w:val="lt-LT"/>
        </w:rPr>
        <w:t xml:space="preserve"> pardavėj</w:t>
      </w:r>
      <w:r w:rsidR="00E94C03">
        <w:rPr>
          <w:lang w:val="lt-LT"/>
        </w:rPr>
        <w:t>a</w:t>
      </w:r>
      <w:r w:rsidR="000E5046" w:rsidRPr="009C188C">
        <w:rPr>
          <w:lang w:val="lt-LT"/>
        </w:rPr>
        <w:t>)</w:t>
      </w:r>
      <w:r w:rsidR="00533001">
        <w:rPr>
          <w:lang w:val="lt-LT"/>
        </w:rPr>
        <w:t>,</w:t>
      </w:r>
      <w:r w:rsidRPr="009C188C">
        <w:rPr>
          <w:lang w:val="lt-LT"/>
        </w:rPr>
        <w:t xml:space="preserve"> ir</w:t>
      </w:r>
      <w:r w:rsidR="00533001">
        <w:rPr>
          <w:lang w:val="lt-LT"/>
        </w:rPr>
        <w:t>,</w:t>
      </w:r>
      <w:r w:rsidRPr="009C188C">
        <w:rPr>
          <w:lang w:val="lt-LT"/>
        </w:rPr>
        <w:t xml:space="preserve"> </w:t>
      </w:r>
      <w:r w:rsidR="001907A8" w:rsidRPr="009C188C">
        <w:rPr>
          <w:lang w:val="lt-LT"/>
        </w:rPr>
        <w:t>pripažindama, jog ieškovė turi teisę naudotis valstybine žeme tokiomis pačiomis teisėmis, kokiomis naudojosi nekilnojamųjų daiktų pardavėja (tre</w:t>
      </w:r>
      <w:r w:rsidR="0014728E">
        <w:rPr>
          <w:lang w:val="lt-LT"/>
        </w:rPr>
        <w:t>čia</w:t>
      </w:r>
      <w:r w:rsidR="001907A8" w:rsidRPr="009C188C">
        <w:rPr>
          <w:lang w:val="lt-LT"/>
        </w:rPr>
        <w:t>sis asmuo UAB „Nevėžio nekilnojamasis turtas“)</w:t>
      </w:r>
      <w:r w:rsidR="00533001">
        <w:rPr>
          <w:lang w:val="lt-LT"/>
        </w:rPr>
        <w:t>,</w:t>
      </w:r>
      <w:r w:rsidR="001907A8" w:rsidRPr="009C188C">
        <w:rPr>
          <w:lang w:val="lt-LT"/>
        </w:rPr>
        <w:t xml:space="preserve"> šias </w:t>
      </w:r>
      <w:r w:rsidR="00093F29">
        <w:rPr>
          <w:lang w:val="lt-LT"/>
        </w:rPr>
        <w:t>pakeis</w:t>
      </w:r>
      <w:r w:rsidR="001907A8" w:rsidRPr="009C188C">
        <w:rPr>
          <w:lang w:val="lt-LT"/>
        </w:rPr>
        <w:t>tas sutarties sąlygas perkelti naujaja</w:t>
      </w:r>
      <w:r w:rsidR="00093F29">
        <w:rPr>
          <w:lang w:val="lt-LT"/>
        </w:rPr>
        <w:t>i</w:t>
      </w:r>
      <w:r w:rsidR="001907A8" w:rsidRPr="009C188C">
        <w:rPr>
          <w:lang w:val="lt-LT"/>
        </w:rPr>
        <w:t xml:space="preserve"> nuominink</w:t>
      </w:r>
      <w:r w:rsidR="00093F29">
        <w:rPr>
          <w:lang w:val="lt-LT"/>
        </w:rPr>
        <w:t>e</w:t>
      </w:r>
      <w:r w:rsidR="001907A8" w:rsidRPr="009C188C">
        <w:rPr>
          <w:lang w:val="lt-LT"/>
        </w:rPr>
        <w:t>i – ieškovei. Kaip jau nurodyta, byloje susiklostė situacija, kad teismų procesinių sprendimų dalys, kuriomis šie atsakovės reikalavimai buvo atmesti</w:t>
      </w:r>
      <w:r w:rsidR="0014728E">
        <w:rPr>
          <w:lang w:val="lt-LT"/>
        </w:rPr>
        <w:t>,</w:t>
      </w:r>
      <w:r w:rsidR="001907A8" w:rsidRPr="009C188C">
        <w:rPr>
          <w:lang w:val="lt-LT"/>
        </w:rPr>
        <w:t xml:space="preserve"> yra įsiteisėjusios ir nepatenka į šios kasacinės bylos nagrinėjimo </w:t>
      </w:r>
      <w:r w:rsidR="002B6B6E" w:rsidRPr="009C188C">
        <w:rPr>
          <w:lang w:val="lt-LT"/>
        </w:rPr>
        <w:t>ribas</w:t>
      </w:r>
      <w:r w:rsidR="001907A8" w:rsidRPr="009C188C">
        <w:rPr>
          <w:lang w:val="lt-LT"/>
        </w:rPr>
        <w:t xml:space="preserve">, o joms įsiteisėjus ir nagrinėjant bylą iš naujo tik dėl ieškovės reikalavimų ir atsakovės priešieškinio reikalavimo, kuriuo prašoma </w:t>
      </w:r>
      <w:r w:rsidR="001907A8" w:rsidRPr="009C188C">
        <w:rPr>
          <w:iCs/>
          <w:lang w:val="lt-LT"/>
        </w:rPr>
        <w:t xml:space="preserve">pripažinti negaliojančiu </w:t>
      </w:r>
      <w:r w:rsidR="001907A8" w:rsidRPr="009C188C">
        <w:rPr>
          <w:rFonts w:eastAsia="Calibri"/>
          <w:color w:val="000000"/>
          <w:lang w:val="lt-LT" w:bidi="lt-LT"/>
        </w:rPr>
        <w:t>2020 m. rugsėjo 7</w:t>
      </w:r>
      <w:r w:rsidR="00093F29">
        <w:rPr>
          <w:rFonts w:eastAsia="Calibri"/>
          <w:color w:val="000000"/>
          <w:lang w:val="lt-LT" w:bidi="lt-LT"/>
        </w:rPr>
        <w:t> </w:t>
      </w:r>
      <w:r w:rsidR="001907A8" w:rsidRPr="009C188C">
        <w:rPr>
          <w:rFonts w:eastAsia="Calibri"/>
          <w:color w:val="000000"/>
          <w:lang w:val="lt-LT" w:bidi="lt-LT"/>
        </w:rPr>
        <w:t xml:space="preserve">d. sutikimą, atsakovė priešieškinio netikslino ir reikalavimo </w:t>
      </w:r>
      <w:r w:rsidR="00093F29">
        <w:rPr>
          <w:rFonts w:eastAsia="Calibri"/>
          <w:color w:val="000000"/>
          <w:lang w:val="lt-LT" w:bidi="lt-LT"/>
        </w:rPr>
        <w:t>pakeis</w:t>
      </w:r>
      <w:r w:rsidR="001907A8" w:rsidRPr="009C188C">
        <w:rPr>
          <w:rFonts w:eastAsia="Calibri"/>
          <w:color w:val="000000"/>
          <w:lang w:val="lt-LT" w:bidi="lt-LT"/>
        </w:rPr>
        <w:t xml:space="preserve">ti sutartinius santykius, atsiradusius su ieškove, nepareiškė. </w:t>
      </w:r>
    </w:p>
    <w:p w14:paraId="06BCD554" w14:textId="31E094EC" w:rsidR="00DB72F1" w:rsidRDefault="00E379F0" w:rsidP="000E5046">
      <w:pPr>
        <w:pStyle w:val="Sraopastraipa"/>
        <w:numPr>
          <w:ilvl w:val="0"/>
          <w:numId w:val="3"/>
        </w:numPr>
        <w:spacing w:after="120" w:line="240" w:lineRule="auto"/>
        <w:contextualSpacing w:val="0"/>
        <w:jc w:val="both"/>
        <w:rPr>
          <w:rFonts w:ascii="Times New Roman" w:hAnsi="Times New Roman"/>
          <w:iCs/>
          <w:sz w:val="24"/>
          <w:szCs w:val="24"/>
        </w:rPr>
      </w:pPr>
      <w:r w:rsidRPr="009C188C">
        <w:rPr>
          <w:rFonts w:ascii="Times New Roman" w:hAnsi="Times New Roman"/>
          <w:iCs/>
          <w:sz w:val="24"/>
          <w:szCs w:val="24"/>
        </w:rPr>
        <w:t>Išplėstinė teisėjų kolegija konstatuoja, kad n</w:t>
      </w:r>
      <w:r w:rsidR="007941F4" w:rsidRPr="009C188C">
        <w:rPr>
          <w:rFonts w:ascii="Times New Roman" w:hAnsi="Times New Roman"/>
          <w:iCs/>
          <w:sz w:val="24"/>
          <w:szCs w:val="24"/>
        </w:rPr>
        <w:t>agrinėjamoje byloje, atsakovei teigiant, kad ginčijamo sutikimo išdavimo metu žemės sklypo dydis, būtinas ieškovei šiuo metu nuosavybės teise priklausantie</w:t>
      </w:r>
      <w:r w:rsidR="0014728E">
        <w:rPr>
          <w:rFonts w:ascii="Times New Roman" w:hAnsi="Times New Roman"/>
          <w:iCs/>
          <w:sz w:val="24"/>
          <w:szCs w:val="24"/>
        </w:rPr>
        <w:t>m</w:t>
      </w:r>
      <w:r w:rsidR="007941F4" w:rsidRPr="009C188C">
        <w:rPr>
          <w:rFonts w:ascii="Times New Roman" w:hAnsi="Times New Roman"/>
          <w:iCs/>
          <w:sz w:val="24"/>
          <w:szCs w:val="24"/>
        </w:rPr>
        <w:t>s pastatams eksploatuoti, galėjo būti nustatytas neteisingai</w:t>
      </w:r>
      <w:r w:rsidR="000E5046" w:rsidRPr="009C188C">
        <w:rPr>
          <w:rFonts w:ascii="Times New Roman" w:hAnsi="Times New Roman"/>
          <w:iCs/>
          <w:sz w:val="24"/>
          <w:szCs w:val="24"/>
        </w:rPr>
        <w:t xml:space="preserve"> ar </w:t>
      </w:r>
      <w:r w:rsidR="00093F29">
        <w:rPr>
          <w:rFonts w:ascii="Times New Roman" w:hAnsi="Times New Roman"/>
          <w:iCs/>
          <w:sz w:val="24"/>
          <w:szCs w:val="24"/>
        </w:rPr>
        <w:t xml:space="preserve">kad </w:t>
      </w:r>
      <w:r w:rsidR="000E5046" w:rsidRPr="009C188C">
        <w:rPr>
          <w:rFonts w:ascii="Times New Roman" w:hAnsi="Times New Roman"/>
          <w:iCs/>
          <w:sz w:val="24"/>
          <w:szCs w:val="24"/>
        </w:rPr>
        <w:t>yra pasikeitusios aplinkybės, dėl kurių reikia užtikrinti imperatyvius reikalavimus, įtvirtintus Žemės įstatymo 9</w:t>
      </w:r>
      <w:r w:rsidR="0050180B">
        <w:rPr>
          <w:rFonts w:ascii="Times New Roman" w:hAnsi="Times New Roman"/>
          <w:iCs/>
          <w:sz w:val="24"/>
          <w:szCs w:val="24"/>
        </w:rPr>
        <w:t> </w:t>
      </w:r>
      <w:r w:rsidR="000E5046" w:rsidRPr="009C188C">
        <w:rPr>
          <w:rFonts w:ascii="Times New Roman" w:hAnsi="Times New Roman"/>
          <w:iCs/>
          <w:sz w:val="24"/>
          <w:szCs w:val="24"/>
        </w:rPr>
        <w:t>straipsnio 6 dalies 1 punkte, kad žemės sklypai išnuomojami teritorijų planavimo dokumentuose ar žemės valdos projektuose nustatyto dydžio, kuris būtinas statiniams ar įrenginiams eksploatuoti pagal Nekilnojamojo turto kadastre įrašytą jų tiesioginę paskirtį</w:t>
      </w:r>
      <w:r w:rsidR="007941F4" w:rsidRPr="009C188C">
        <w:rPr>
          <w:rFonts w:ascii="Times New Roman" w:hAnsi="Times New Roman"/>
          <w:iCs/>
          <w:sz w:val="24"/>
          <w:szCs w:val="24"/>
        </w:rPr>
        <w:t xml:space="preserve">, </w:t>
      </w:r>
      <w:r w:rsidR="0014728E">
        <w:rPr>
          <w:rFonts w:ascii="Times New Roman" w:hAnsi="Times New Roman"/>
          <w:iCs/>
          <w:sz w:val="24"/>
          <w:szCs w:val="24"/>
        </w:rPr>
        <w:t xml:space="preserve">toks </w:t>
      </w:r>
      <w:r w:rsidR="007941F4" w:rsidRPr="009C188C">
        <w:rPr>
          <w:rFonts w:ascii="Times New Roman" w:hAnsi="Times New Roman"/>
          <w:iCs/>
          <w:sz w:val="24"/>
          <w:szCs w:val="24"/>
        </w:rPr>
        <w:t xml:space="preserve">ginčas kvalifikuotinas kaip </w:t>
      </w:r>
      <w:r w:rsidR="0014728E">
        <w:rPr>
          <w:rFonts w:ascii="Times New Roman" w:hAnsi="Times New Roman"/>
          <w:iCs/>
          <w:sz w:val="24"/>
          <w:szCs w:val="24"/>
        </w:rPr>
        <w:t xml:space="preserve">kilęs </w:t>
      </w:r>
      <w:r w:rsidR="007941F4" w:rsidRPr="009C188C">
        <w:rPr>
          <w:rFonts w:ascii="Times New Roman" w:hAnsi="Times New Roman"/>
          <w:iCs/>
          <w:sz w:val="24"/>
          <w:szCs w:val="24"/>
        </w:rPr>
        <w:t xml:space="preserve">dėl žemės nuomos sutarties </w:t>
      </w:r>
      <w:r w:rsidR="00093F29">
        <w:rPr>
          <w:rFonts w:ascii="Times New Roman" w:hAnsi="Times New Roman"/>
          <w:iCs/>
          <w:sz w:val="24"/>
          <w:szCs w:val="24"/>
        </w:rPr>
        <w:t>pakeitimo</w:t>
      </w:r>
      <w:r w:rsidR="007941F4" w:rsidRPr="009C188C">
        <w:rPr>
          <w:rFonts w:ascii="Times New Roman" w:hAnsi="Times New Roman"/>
          <w:iCs/>
          <w:sz w:val="24"/>
          <w:szCs w:val="24"/>
        </w:rPr>
        <w:t xml:space="preserve"> ir turėtų būti sprendžiamas CK </w:t>
      </w:r>
      <w:r w:rsidR="00320CF0" w:rsidRPr="009C188C">
        <w:rPr>
          <w:rFonts w:ascii="Times New Roman" w:hAnsi="Times New Roman"/>
          <w:iCs/>
          <w:sz w:val="24"/>
          <w:szCs w:val="24"/>
        </w:rPr>
        <w:t>6.223 straipsnyje nustatyta tvarka</w:t>
      </w:r>
      <w:r w:rsidR="008B3ADD" w:rsidRPr="009C188C">
        <w:rPr>
          <w:rFonts w:ascii="Times New Roman" w:hAnsi="Times New Roman"/>
          <w:iCs/>
          <w:sz w:val="24"/>
          <w:szCs w:val="24"/>
        </w:rPr>
        <w:t>, kuria pasinaudoti atsakovei neužkertama galimybė.</w:t>
      </w:r>
    </w:p>
    <w:p w14:paraId="5D8AB708" w14:textId="77777777" w:rsidR="009C188C" w:rsidRPr="009C188C" w:rsidRDefault="009C188C" w:rsidP="009C188C">
      <w:pPr>
        <w:pStyle w:val="Sraopastraipa"/>
        <w:spacing w:after="120" w:line="240" w:lineRule="auto"/>
        <w:ind w:left="360"/>
        <w:contextualSpacing w:val="0"/>
        <w:jc w:val="both"/>
        <w:rPr>
          <w:rFonts w:ascii="Times New Roman" w:hAnsi="Times New Roman"/>
          <w:iCs/>
          <w:sz w:val="24"/>
          <w:szCs w:val="24"/>
        </w:rPr>
      </w:pPr>
    </w:p>
    <w:p w14:paraId="465B4D1D" w14:textId="57BEDDD7" w:rsidR="00922974" w:rsidRPr="009C188C" w:rsidRDefault="009C188C" w:rsidP="009C188C">
      <w:pPr>
        <w:pStyle w:val="Sraopastraipa"/>
        <w:spacing w:after="120" w:line="240" w:lineRule="auto"/>
        <w:ind w:left="0" w:firstLine="720"/>
        <w:contextualSpacing w:val="0"/>
        <w:jc w:val="both"/>
        <w:rPr>
          <w:rFonts w:ascii="Times New Roman" w:hAnsi="Times New Roman"/>
          <w:iCs/>
          <w:sz w:val="24"/>
          <w:szCs w:val="24"/>
        </w:rPr>
      </w:pPr>
      <w:r w:rsidRPr="009C188C">
        <w:rPr>
          <w:rFonts w:ascii="Times New Roman" w:hAnsi="Times New Roman"/>
          <w:i/>
          <w:iCs/>
          <w:sz w:val="24"/>
          <w:szCs w:val="24"/>
        </w:rPr>
        <w:t xml:space="preserve">Dėl </w:t>
      </w:r>
      <w:r w:rsidR="00922974" w:rsidRPr="009C188C">
        <w:rPr>
          <w:rFonts w:ascii="Times New Roman" w:hAnsi="Times New Roman"/>
          <w:i/>
          <w:sz w:val="24"/>
          <w:szCs w:val="24"/>
        </w:rPr>
        <w:t>kitų kasacinio skundo argumentų</w:t>
      </w:r>
    </w:p>
    <w:p w14:paraId="3AE34A50" w14:textId="77777777" w:rsidR="0002104F" w:rsidRPr="009C188C" w:rsidRDefault="0002104F" w:rsidP="00922974">
      <w:pPr>
        <w:spacing w:after="120"/>
        <w:jc w:val="both"/>
        <w:rPr>
          <w:i/>
        </w:rPr>
      </w:pPr>
    </w:p>
    <w:p w14:paraId="19BDCD57" w14:textId="77777777" w:rsidR="008541B9" w:rsidRPr="009C188C" w:rsidRDefault="008541B9" w:rsidP="008541B9">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9C188C">
        <w:rPr>
          <w:rFonts w:ascii="Times New Roman" w:hAnsi="Times New Roman"/>
          <w:iCs/>
          <w:sz w:val="24"/>
          <w:szCs w:val="24"/>
        </w:rPr>
        <w:t>Kasaciniame skunde atsakovė nurodo, kad</w:t>
      </w:r>
      <w:r w:rsidRPr="009C188C">
        <w:rPr>
          <w:rFonts w:ascii="Times New Roman" w:hAnsi="Times New Roman"/>
          <w:sz w:val="24"/>
          <w:szCs w:val="24"/>
        </w:rPr>
        <w:t xml:space="preserve"> apeliacinės instancijos teismas </w:t>
      </w:r>
      <w:r w:rsidRPr="009C188C">
        <w:rPr>
          <w:rFonts w:ascii="Times New Roman" w:hAnsi="Times New Roman"/>
          <w:iCs/>
          <w:sz w:val="24"/>
          <w:szCs w:val="24"/>
        </w:rPr>
        <w:t xml:space="preserve">nepagrįstai neįvertino ieškovės reikalaujamos nuomai 0,9486 ha ploto valstybinės žemės dalies pagrįstumo ir atitikties Metodikos nuostatoms, todėl padarė materialiosios teisės normų taikymo pažeidimą. </w:t>
      </w:r>
    </w:p>
    <w:p w14:paraId="1D88EE15" w14:textId="4F8A7A6F" w:rsidR="008541B9" w:rsidRPr="009C188C" w:rsidRDefault="008541B9" w:rsidP="008541B9">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9C188C">
        <w:rPr>
          <w:rFonts w:ascii="Times New Roman" w:hAnsi="Times New Roman"/>
          <w:iCs/>
          <w:sz w:val="24"/>
          <w:szCs w:val="24"/>
        </w:rPr>
        <w:t>Iš skundžiamos nutarties matyti, kad nagrinėjamoje civilinėje byloje atsakovė tai, kad ieškovei nuomotinas valstybinio žemės sklypo dalies dydis turi būti mažin</w:t>
      </w:r>
      <w:r w:rsidR="00533001">
        <w:rPr>
          <w:rFonts w:ascii="Times New Roman" w:hAnsi="Times New Roman"/>
          <w:iCs/>
          <w:sz w:val="24"/>
          <w:szCs w:val="24"/>
        </w:rPr>
        <w:t>amas,</w:t>
      </w:r>
      <w:r w:rsidRPr="009C188C">
        <w:rPr>
          <w:rFonts w:ascii="Times New Roman" w:hAnsi="Times New Roman"/>
          <w:iCs/>
          <w:sz w:val="24"/>
          <w:szCs w:val="24"/>
        </w:rPr>
        <w:t xml:space="preserve"> įrodinėjo, be kita ko, skaičiavimais, atliktais vadovaujantis Metodikoje įtvirtintomis nuostatomis. Apeliacinės instancijos teismas nusprendė, kad pirmosios instancijos teismas pagrįstai padarė išvadą, jog Metodikos nuostatos negali būti taikomos </w:t>
      </w:r>
      <w:r w:rsidR="00533001">
        <w:rPr>
          <w:rFonts w:ascii="Times New Roman" w:hAnsi="Times New Roman"/>
          <w:iCs/>
          <w:sz w:val="24"/>
          <w:szCs w:val="24"/>
        </w:rPr>
        <w:t xml:space="preserve">sprendžiant šį </w:t>
      </w:r>
      <w:r w:rsidRPr="009C188C">
        <w:rPr>
          <w:rFonts w:ascii="Times New Roman" w:hAnsi="Times New Roman"/>
          <w:iCs/>
          <w:sz w:val="24"/>
          <w:szCs w:val="24"/>
        </w:rPr>
        <w:t>ginč</w:t>
      </w:r>
      <w:r w:rsidR="00533001">
        <w:rPr>
          <w:rFonts w:ascii="Times New Roman" w:hAnsi="Times New Roman"/>
          <w:iCs/>
          <w:sz w:val="24"/>
          <w:szCs w:val="24"/>
        </w:rPr>
        <w:t>ą</w:t>
      </w:r>
      <w:r w:rsidRPr="009C188C">
        <w:rPr>
          <w:rFonts w:ascii="Times New Roman" w:hAnsi="Times New Roman"/>
          <w:iCs/>
          <w:sz w:val="24"/>
          <w:szCs w:val="24"/>
        </w:rPr>
        <w:t xml:space="preserve"> kaip prieštaraujančios Žemės įstatymo 9</w:t>
      </w:r>
      <w:r w:rsidR="0048505D">
        <w:rPr>
          <w:rFonts w:ascii="Times New Roman" w:hAnsi="Times New Roman"/>
          <w:iCs/>
          <w:sz w:val="24"/>
          <w:szCs w:val="24"/>
        </w:rPr>
        <w:t> </w:t>
      </w:r>
      <w:r w:rsidRPr="009C188C">
        <w:rPr>
          <w:rFonts w:ascii="Times New Roman" w:hAnsi="Times New Roman"/>
          <w:iCs/>
          <w:sz w:val="24"/>
          <w:szCs w:val="24"/>
        </w:rPr>
        <w:t xml:space="preserve">straipsnio 6 daliai. </w:t>
      </w:r>
    </w:p>
    <w:p w14:paraId="0130FE7C" w14:textId="22060369" w:rsidR="001C28E5" w:rsidRPr="009C188C" w:rsidRDefault="001C28E5" w:rsidP="001C28E5">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9C188C">
        <w:rPr>
          <w:rFonts w:ascii="Times New Roman" w:hAnsi="Times New Roman"/>
          <w:iCs/>
          <w:sz w:val="24"/>
          <w:szCs w:val="24"/>
        </w:rPr>
        <w:t>Pagal </w:t>
      </w:r>
      <w:bookmarkStart w:id="21" w:name="n5333bd61-5a90-41aa-a598-6ae9ed719e6e"/>
      <w:r w:rsidRPr="009C188C">
        <w:rPr>
          <w:rFonts w:ascii="Times New Roman" w:hAnsi="Times New Roman"/>
          <w:iCs/>
          <w:sz w:val="24"/>
          <w:szCs w:val="24"/>
        </w:rPr>
        <w:fldChar w:fldCharType="begin"/>
      </w:r>
      <w:r w:rsidRPr="009C188C">
        <w:rPr>
          <w:rFonts w:ascii="Times New Roman" w:hAnsi="Times New Roman"/>
          <w:iCs/>
          <w:sz w:val="24"/>
          <w:szCs w:val="24"/>
        </w:rPr>
        <w:instrText>HYPERLINK "https://www.infolex.lt/ta/77554" \o "Lietuvos Respublikos civilinio proceso kodeksas" \t "_blank"</w:instrText>
      </w:r>
      <w:r w:rsidRPr="009C188C">
        <w:rPr>
          <w:rFonts w:ascii="Times New Roman" w:hAnsi="Times New Roman"/>
          <w:iCs/>
          <w:sz w:val="24"/>
          <w:szCs w:val="24"/>
        </w:rPr>
      </w:r>
      <w:r w:rsidRPr="009C188C">
        <w:rPr>
          <w:rFonts w:ascii="Times New Roman" w:hAnsi="Times New Roman"/>
          <w:iCs/>
          <w:sz w:val="24"/>
          <w:szCs w:val="24"/>
        </w:rPr>
        <w:fldChar w:fldCharType="separate"/>
      </w:r>
      <w:r w:rsidRPr="009C188C">
        <w:rPr>
          <w:rStyle w:val="Hipersaitas"/>
          <w:rFonts w:ascii="Times New Roman" w:hAnsi="Times New Roman"/>
          <w:iCs/>
          <w:color w:val="auto"/>
          <w:sz w:val="24"/>
          <w:szCs w:val="24"/>
          <w:u w:val="none"/>
        </w:rPr>
        <w:t>CPK</w:t>
      </w:r>
      <w:r w:rsidRPr="009C188C">
        <w:rPr>
          <w:rFonts w:ascii="Times New Roman" w:hAnsi="Times New Roman"/>
          <w:iCs/>
          <w:sz w:val="24"/>
          <w:szCs w:val="24"/>
        </w:rPr>
        <w:fldChar w:fldCharType="end"/>
      </w:r>
      <w:bookmarkStart w:id="22" w:name="pn5333bd61-5a90-41aa-a598-6ae9ed719e6e"/>
      <w:bookmarkEnd w:id="21"/>
      <w:bookmarkEnd w:id="22"/>
      <w:r w:rsidRPr="009C188C">
        <w:rPr>
          <w:rFonts w:ascii="Times New Roman" w:hAnsi="Times New Roman"/>
          <w:iCs/>
          <w:sz w:val="24"/>
          <w:szCs w:val="24"/>
        </w:rPr>
        <w:t> ir </w:t>
      </w:r>
      <w:bookmarkStart w:id="23" w:name="n8c31f248-8dfd-421d-817d-f1d3e01072c5"/>
      <w:r w:rsidRPr="009C188C">
        <w:rPr>
          <w:rFonts w:ascii="Times New Roman" w:hAnsi="Times New Roman"/>
          <w:iCs/>
          <w:sz w:val="24"/>
          <w:szCs w:val="24"/>
        </w:rPr>
        <w:fldChar w:fldCharType="begin"/>
      </w:r>
      <w:r w:rsidRPr="009C188C">
        <w:rPr>
          <w:rFonts w:ascii="Times New Roman" w:hAnsi="Times New Roman"/>
          <w:iCs/>
          <w:sz w:val="24"/>
          <w:szCs w:val="24"/>
        </w:rPr>
        <w:instrText>HYPERLINK "https://www.infolex.lt/ta/23225" \o "Lietuvos Respublikos administracinių bylų teisenos įstatymas" \t "_blank"</w:instrText>
      </w:r>
      <w:r w:rsidRPr="009C188C">
        <w:rPr>
          <w:rFonts w:ascii="Times New Roman" w:hAnsi="Times New Roman"/>
          <w:iCs/>
          <w:sz w:val="24"/>
          <w:szCs w:val="24"/>
        </w:rPr>
      </w:r>
      <w:r w:rsidRPr="009C188C">
        <w:rPr>
          <w:rFonts w:ascii="Times New Roman" w:hAnsi="Times New Roman"/>
          <w:iCs/>
          <w:sz w:val="24"/>
          <w:szCs w:val="24"/>
        </w:rPr>
        <w:fldChar w:fldCharType="separate"/>
      </w:r>
      <w:r w:rsidRPr="009C188C">
        <w:rPr>
          <w:rStyle w:val="Hipersaitas"/>
          <w:rFonts w:ascii="Times New Roman" w:hAnsi="Times New Roman"/>
          <w:iCs/>
          <w:color w:val="auto"/>
          <w:sz w:val="24"/>
          <w:szCs w:val="24"/>
          <w:u w:val="none"/>
        </w:rPr>
        <w:t>ABTĮ</w:t>
      </w:r>
      <w:r w:rsidRPr="009C188C">
        <w:rPr>
          <w:rFonts w:ascii="Times New Roman" w:hAnsi="Times New Roman"/>
          <w:iCs/>
          <w:sz w:val="24"/>
          <w:szCs w:val="24"/>
        </w:rPr>
        <w:fldChar w:fldCharType="end"/>
      </w:r>
      <w:bookmarkStart w:id="24" w:name="pn8c31f248-8dfd-421d-817d-f1d3e01072c5"/>
      <w:bookmarkEnd w:id="23"/>
      <w:bookmarkEnd w:id="24"/>
      <w:r w:rsidRPr="009C188C">
        <w:rPr>
          <w:rFonts w:ascii="Times New Roman" w:hAnsi="Times New Roman"/>
          <w:iCs/>
          <w:sz w:val="24"/>
          <w:szCs w:val="24"/>
        </w:rPr>
        <w:t> įtvirtintą bendrą</w:t>
      </w:r>
      <w:r w:rsidR="00533001">
        <w:rPr>
          <w:rFonts w:ascii="Times New Roman" w:hAnsi="Times New Roman"/>
          <w:iCs/>
          <w:sz w:val="24"/>
          <w:szCs w:val="24"/>
        </w:rPr>
        <w:t>ją</w:t>
      </w:r>
      <w:r w:rsidRPr="009C188C">
        <w:rPr>
          <w:rFonts w:ascii="Times New Roman" w:hAnsi="Times New Roman"/>
          <w:iCs/>
          <w:sz w:val="24"/>
          <w:szCs w:val="24"/>
        </w:rPr>
        <w:t xml:space="preserve"> taisyklę, Lietuvos vyriausiojo administracinio teismo sprendimo dėl norminio akto teisėtumo galia yra nukreipta į ateitį, tačiau joje vartojama sąvoka „paprastai negali būti taikomas“ nėra imperatyvaus pobūdžio, todėl kasacinio teismo praktikoje yra padaryta išvada, kad yra galimos šios bendro pobūdžio taisyklės išimtys. Kasacinis teismas, atsižvelgdamas ir į Lietuvos vyriausiojo administracinio teismo praktikoje pateiktus išaiškinimus, nurodė, kad tokios išimtys yra taikomos, kai teisės akto teisėtumas yra revizuojamas teisme nagrinėjant individualią bylą. Priešingu atveju toks konkretaus norminio akto teisėtumo revizavimas netektų prasmės, nes norminio akto panaikinimas neturėtų jokių teisinių padarinių teisme nagrinėjamos individualios bylos baigčiai (pvz., Lietuvos Aukščiausiojo Teismo 2012 m. spalio 11 d. nutartis civilinėje byloje Nr. </w:t>
      </w:r>
      <w:bookmarkStart w:id="25" w:name="n45aa7274-e162-4758-8577-788698bbdf38"/>
      <w:r w:rsidRPr="009C188C">
        <w:rPr>
          <w:rFonts w:ascii="Times New Roman" w:hAnsi="Times New Roman"/>
          <w:iCs/>
          <w:sz w:val="24"/>
          <w:szCs w:val="24"/>
        </w:rPr>
        <w:fldChar w:fldCharType="begin"/>
      </w:r>
      <w:r w:rsidRPr="009C188C">
        <w:rPr>
          <w:rFonts w:ascii="Times New Roman" w:hAnsi="Times New Roman"/>
          <w:iCs/>
          <w:sz w:val="24"/>
          <w:szCs w:val="24"/>
        </w:rPr>
        <w:instrText>HYPERLINK "https://www.infolex.lt/tp/454295" \o "3K-7-288/2012 Dėl skolos priteisimo" \t "_blank"</w:instrText>
      </w:r>
      <w:r w:rsidRPr="009C188C">
        <w:rPr>
          <w:rFonts w:ascii="Times New Roman" w:hAnsi="Times New Roman"/>
          <w:iCs/>
          <w:sz w:val="24"/>
          <w:szCs w:val="24"/>
        </w:rPr>
      </w:r>
      <w:r w:rsidRPr="009C188C">
        <w:rPr>
          <w:rFonts w:ascii="Times New Roman" w:hAnsi="Times New Roman"/>
          <w:iCs/>
          <w:sz w:val="24"/>
          <w:szCs w:val="24"/>
        </w:rPr>
        <w:fldChar w:fldCharType="separate"/>
      </w:r>
      <w:r w:rsidRPr="009C188C">
        <w:rPr>
          <w:rStyle w:val="Hipersaitas"/>
          <w:rFonts w:ascii="Times New Roman" w:hAnsi="Times New Roman"/>
          <w:iCs/>
          <w:color w:val="auto"/>
          <w:sz w:val="24"/>
          <w:szCs w:val="24"/>
          <w:u w:val="none"/>
        </w:rPr>
        <w:t>3K-7-288/2012</w:t>
      </w:r>
      <w:r w:rsidRPr="009C188C">
        <w:rPr>
          <w:rFonts w:ascii="Times New Roman" w:hAnsi="Times New Roman"/>
          <w:iCs/>
          <w:sz w:val="24"/>
          <w:szCs w:val="24"/>
        </w:rPr>
        <w:fldChar w:fldCharType="end"/>
      </w:r>
      <w:bookmarkStart w:id="26" w:name="pn45aa7274-e162-4758-8577-788698bbdf38"/>
      <w:bookmarkEnd w:id="25"/>
      <w:bookmarkEnd w:id="26"/>
      <w:r w:rsidRPr="009C188C">
        <w:rPr>
          <w:rFonts w:ascii="Times New Roman" w:hAnsi="Times New Roman"/>
          <w:iCs/>
          <w:sz w:val="24"/>
          <w:szCs w:val="24"/>
        </w:rPr>
        <w:t>; 2017 m. kovo 17 d. nutartis civilinėje byloje Nr. </w:t>
      </w:r>
      <w:bookmarkStart w:id="27" w:name="ndba931bd-513b-403d-ac84-594d83c1d17f"/>
      <w:r w:rsidRPr="009C188C">
        <w:rPr>
          <w:rFonts w:ascii="Times New Roman" w:hAnsi="Times New Roman"/>
          <w:iCs/>
          <w:sz w:val="24"/>
          <w:szCs w:val="24"/>
        </w:rPr>
        <w:fldChar w:fldCharType="begin"/>
      </w:r>
      <w:r w:rsidRPr="009C188C">
        <w:rPr>
          <w:rFonts w:ascii="Times New Roman" w:hAnsi="Times New Roman"/>
          <w:iCs/>
          <w:sz w:val="24"/>
          <w:szCs w:val="24"/>
        </w:rPr>
        <w:instrText>HYPERLINK "https://www.infolex.lt/tp/1448662" \o "3K-3-132-421/2017 Dėl skolos priteisimo" \t "_blank"</w:instrText>
      </w:r>
      <w:r w:rsidRPr="009C188C">
        <w:rPr>
          <w:rFonts w:ascii="Times New Roman" w:hAnsi="Times New Roman"/>
          <w:iCs/>
          <w:sz w:val="24"/>
          <w:szCs w:val="24"/>
        </w:rPr>
      </w:r>
      <w:r w:rsidRPr="009C188C">
        <w:rPr>
          <w:rFonts w:ascii="Times New Roman" w:hAnsi="Times New Roman"/>
          <w:iCs/>
          <w:sz w:val="24"/>
          <w:szCs w:val="24"/>
        </w:rPr>
        <w:fldChar w:fldCharType="separate"/>
      </w:r>
      <w:r w:rsidRPr="009C188C">
        <w:rPr>
          <w:rStyle w:val="Hipersaitas"/>
          <w:rFonts w:ascii="Times New Roman" w:hAnsi="Times New Roman"/>
          <w:iCs/>
          <w:color w:val="auto"/>
          <w:sz w:val="24"/>
          <w:szCs w:val="24"/>
          <w:u w:val="none"/>
        </w:rPr>
        <w:t>3K-3-132-421/2017</w:t>
      </w:r>
      <w:r w:rsidRPr="009C188C">
        <w:rPr>
          <w:rFonts w:ascii="Times New Roman" w:hAnsi="Times New Roman"/>
          <w:iCs/>
          <w:sz w:val="24"/>
          <w:szCs w:val="24"/>
        </w:rPr>
        <w:fldChar w:fldCharType="end"/>
      </w:r>
      <w:bookmarkStart w:id="28" w:name="pndba931bd-513b-403d-ac84-594d83c1d17f"/>
      <w:bookmarkEnd w:id="27"/>
      <w:bookmarkEnd w:id="28"/>
      <w:r w:rsidRPr="009C188C">
        <w:rPr>
          <w:rFonts w:ascii="Times New Roman" w:hAnsi="Times New Roman"/>
          <w:iCs/>
          <w:sz w:val="24"/>
          <w:szCs w:val="24"/>
        </w:rPr>
        <w:t>, 34 punktas).</w:t>
      </w:r>
    </w:p>
    <w:p w14:paraId="7BB9F667" w14:textId="48CA4883" w:rsidR="008541B9" w:rsidRPr="009C188C" w:rsidRDefault="008541B9" w:rsidP="008541B9">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9C188C">
        <w:rPr>
          <w:rFonts w:ascii="Times New Roman" w:hAnsi="Times New Roman"/>
          <w:iCs/>
          <w:sz w:val="24"/>
          <w:szCs w:val="24"/>
        </w:rPr>
        <w:lastRenderedPageBreak/>
        <w:t xml:space="preserve">Išplėstinė teisėjų kolegija pažymi, kad Metodika </w:t>
      </w:r>
      <w:r w:rsidR="00533001">
        <w:rPr>
          <w:rFonts w:ascii="Times New Roman" w:hAnsi="Times New Roman"/>
          <w:iCs/>
          <w:sz w:val="24"/>
          <w:szCs w:val="24"/>
        </w:rPr>
        <w:t>ž</w:t>
      </w:r>
      <w:r w:rsidRPr="009C188C">
        <w:rPr>
          <w:rFonts w:ascii="Times New Roman" w:hAnsi="Times New Roman"/>
          <w:iCs/>
          <w:sz w:val="24"/>
          <w:szCs w:val="24"/>
        </w:rPr>
        <w:t>emės ūkio ministro 2024 m. rugpjūčio 1 d. įsakymu Nr. 3D-575 „Dėl žemės ūkio ministro 2020 m. sausio 24 d. įsakymo Nr. 3D-40 „Dėl Kitos paskirties valstybinės žemės sklypų, parduodamų ar išnuomojamų ne aukciono būdu, administravimo metodikos patvirtinimo“ pripažinimo netekusiu galios“ pripažinta netekusia galios ir nuo 2024 m. rugpjūčio 2 d. negalioja. Lietuvos Respublikos aplinkos ministro 2024 m. liepos 19 d. įsakymu Nr. D1-247 (toliau – Įsakymas) patvirtinta Kitos paskirties valstybinės žemės sklypų, parduodamų ar išnuomojamų ne aukciono būdu, administravimo metodika (toliau – Naujoji metodika)</w:t>
      </w:r>
      <w:r w:rsidR="00486F82">
        <w:rPr>
          <w:rFonts w:ascii="Times New Roman" w:hAnsi="Times New Roman"/>
          <w:iCs/>
          <w:sz w:val="24"/>
          <w:szCs w:val="24"/>
        </w:rPr>
        <w:t xml:space="preserve">, ji </w:t>
      </w:r>
      <w:r w:rsidRPr="009C188C">
        <w:rPr>
          <w:rFonts w:ascii="Times New Roman" w:hAnsi="Times New Roman"/>
          <w:iCs/>
          <w:sz w:val="24"/>
          <w:szCs w:val="24"/>
        </w:rPr>
        <w:t>įsigalioj</w:t>
      </w:r>
      <w:r w:rsidR="00486F82">
        <w:rPr>
          <w:rFonts w:ascii="Times New Roman" w:hAnsi="Times New Roman"/>
          <w:iCs/>
          <w:sz w:val="24"/>
          <w:szCs w:val="24"/>
        </w:rPr>
        <w:t>o</w:t>
      </w:r>
      <w:r w:rsidRPr="009C188C">
        <w:rPr>
          <w:rFonts w:ascii="Times New Roman" w:hAnsi="Times New Roman"/>
          <w:iCs/>
          <w:sz w:val="24"/>
          <w:szCs w:val="24"/>
        </w:rPr>
        <w:t xml:space="preserve"> nuo 2024 m. rugpjūčio 1 d., nustato kriterijus, kuriais vadovaujantis vertinama, ar suformuotas arba formuojamas kitos paskirties valstybinės žemės sklypas (jo dalis) atitinka Žemės įstatymo 9 straipsnio 6 dalies 1 punkte arba 11 straipsnio 5 dalies 1 punkte nurodytas sąlygas dėl valstybinės žemės nuomos ar pardavimo ne aukciono būdu (Naujosios metodikos 1 punktas). Įsakymo 2.3 punkte nustatyta, kad iki šio įsakymo įsigaliojimo pateikti prašymai, nurodyti Naujosios metodikos 2.1, 2.3, 2.7 papunkčiuose, ir pranešimai, nurodyti Naujosios metodikos 2.4 papunktyje, nagrinėjami pagal šiuo įsakymu patvirtintos Naujosios metodikos nuostatas, jeigu Naujosios metodikos įsigaliojimo dieną dėl jų nėra užbaigtos administracinės procedūros ir (ar) priimti sprendimai. Iki šio įsakymo įsigaliojimo pradėti Naujosios metodikos 2.4 papunktyje nurodyti patikrinimai atliekami pagal šiuo įsakymu patvirtintos Naujosios metodikos nuostatas, jeigu Naujosios metodikos įsigaliojimo dieną jie nėra užbaigti. Iki šio įsakymo įsigaliojimo pradėti rengti, tačiau </w:t>
      </w:r>
      <w:r w:rsidR="00533001">
        <w:rPr>
          <w:rFonts w:ascii="Times New Roman" w:hAnsi="Times New Roman"/>
          <w:iCs/>
          <w:sz w:val="24"/>
          <w:szCs w:val="24"/>
        </w:rPr>
        <w:t>Į</w:t>
      </w:r>
      <w:r w:rsidRPr="009C188C">
        <w:rPr>
          <w:rFonts w:ascii="Times New Roman" w:hAnsi="Times New Roman"/>
          <w:iCs/>
          <w:sz w:val="24"/>
          <w:szCs w:val="24"/>
        </w:rPr>
        <w:t>sakymo įsigaliojimo dieną valstybinės žemės patikėtinio nepatvirtinti žemės sklypų dalių planai rengiami pagal šiuo įsakymu patvirtintos Naujosios metodikos nuostatas.</w:t>
      </w:r>
    </w:p>
    <w:p w14:paraId="0FEBB192" w14:textId="09D6B693" w:rsidR="001C28E5" w:rsidRPr="009C188C" w:rsidRDefault="001C28E5" w:rsidP="001C28E5">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9C188C">
        <w:rPr>
          <w:rFonts w:ascii="Times New Roman" w:hAnsi="Times New Roman"/>
          <w:iCs/>
          <w:sz w:val="24"/>
          <w:szCs w:val="24"/>
        </w:rPr>
        <w:t xml:space="preserve">Vėliausioje kasacinio teismo praktikoje taip pat pažymėta, kad neteisėtu pripažintas administracinis aktas negali būti taikomas tiek toje individualioje byloje, kurioje buvo iškeltas klausimas dėl šio administracinio akto atitikties aukštesnės galios teisės aktams, tiek ir kitose bylose, kuriose tuo metu dar nėra priimtas galutinis teismo sprendimas (Lietuvos Aukščiausiojo Teismo 2025 m. kovo 13 d. nutartis civilinėje byloje Nr.e3K-3-42-1120/2025, </w:t>
      </w:r>
      <w:r w:rsidR="00714E4A" w:rsidRPr="009C188C">
        <w:rPr>
          <w:rFonts w:ascii="Times New Roman" w:hAnsi="Times New Roman"/>
          <w:iCs/>
          <w:sz w:val="24"/>
          <w:szCs w:val="24"/>
        </w:rPr>
        <w:t xml:space="preserve">63 punktas). </w:t>
      </w:r>
      <w:r w:rsidRPr="009C188C">
        <w:rPr>
          <w:rFonts w:ascii="Times New Roman" w:hAnsi="Times New Roman"/>
          <w:iCs/>
          <w:sz w:val="24"/>
          <w:szCs w:val="24"/>
        </w:rPr>
        <w:t>Todėl apeliacinės instancijos teismas padarė pagrįstą išvadą, kad Metodikos nuostatos, kurios bylos nagrinėjimo metu buvo pripažintos neteisėtomis, negali būti taikomos vertinant byloje pareikštus reikalavimus.</w:t>
      </w:r>
    </w:p>
    <w:p w14:paraId="0753F331" w14:textId="0CBB6754" w:rsidR="006013CE" w:rsidRPr="009C188C" w:rsidRDefault="006013CE" w:rsidP="006013CE">
      <w:pPr>
        <w:pStyle w:val="Sraopastraipa"/>
        <w:numPr>
          <w:ilvl w:val="0"/>
          <w:numId w:val="3"/>
        </w:numPr>
        <w:spacing w:after="120" w:line="240" w:lineRule="auto"/>
        <w:contextualSpacing w:val="0"/>
        <w:jc w:val="both"/>
        <w:rPr>
          <w:rFonts w:ascii="Times New Roman" w:hAnsi="Times New Roman"/>
          <w:sz w:val="24"/>
          <w:szCs w:val="24"/>
        </w:rPr>
      </w:pPr>
      <w:r w:rsidRPr="009C188C">
        <w:rPr>
          <w:rFonts w:ascii="Times New Roman" w:hAnsi="Times New Roman"/>
          <w:sz w:val="24"/>
          <w:szCs w:val="24"/>
        </w:rPr>
        <w:t xml:space="preserve">Teisėjų kolegija nepasisako dėl kitų kasacinio skundo ir atsiliepimo į jį argumentų, kurie neturi teisinės reikšmės bylos rezultatui ir teisės aiškinimo bei taikymo </w:t>
      </w:r>
      <w:r w:rsidR="0014728E">
        <w:rPr>
          <w:rFonts w:ascii="Times New Roman" w:hAnsi="Times New Roman"/>
          <w:sz w:val="24"/>
          <w:szCs w:val="24"/>
        </w:rPr>
        <w:t xml:space="preserve">vienodos </w:t>
      </w:r>
      <w:r w:rsidRPr="009C188C">
        <w:rPr>
          <w:rFonts w:ascii="Times New Roman" w:hAnsi="Times New Roman"/>
          <w:sz w:val="24"/>
          <w:szCs w:val="24"/>
        </w:rPr>
        <w:t>praktikos formavimui.</w:t>
      </w:r>
    </w:p>
    <w:p w14:paraId="70040F4C" w14:textId="77777777" w:rsidR="009C188C" w:rsidRPr="009C188C" w:rsidRDefault="009C188C" w:rsidP="009C188C">
      <w:pPr>
        <w:pStyle w:val="Sraopastraipa"/>
        <w:spacing w:after="120" w:line="240" w:lineRule="auto"/>
        <w:ind w:left="360"/>
        <w:contextualSpacing w:val="0"/>
        <w:jc w:val="both"/>
        <w:rPr>
          <w:rFonts w:ascii="Times New Roman" w:hAnsi="Times New Roman"/>
          <w:sz w:val="24"/>
          <w:szCs w:val="24"/>
        </w:rPr>
      </w:pPr>
    </w:p>
    <w:p w14:paraId="74030A8B" w14:textId="5DAF9D86" w:rsidR="00CB174B" w:rsidRPr="009C188C" w:rsidRDefault="009C188C" w:rsidP="009C188C">
      <w:pPr>
        <w:pStyle w:val="Sraopastraipa"/>
        <w:spacing w:after="120" w:line="240" w:lineRule="auto"/>
        <w:ind w:left="0" w:firstLine="720"/>
        <w:contextualSpacing w:val="0"/>
        <w:jc w:val="both"/>
        <w:rPr>
          <w:rFonts w:ascii="Times New Roman" w:hAnsi="Times New Roman"/>
          <w:iCs/>
          <w:sz w:val="24"/>
          <w:szCs w:val="24"/>
        </w:rPr>
      </w:pPr>
      <w:r w:rsidRPr="009C188C">
        <w:rPr>
          <w:rFonts w:ascii="Times New Roman" w:hAnsi="Times New Roman"/>
          <w:i/>
          <w:iCs/>
          <w:sz w:val="24"/>
          <w:szCs w:val="24"/>
        </w:rPr>
        <w:t xml:space="preserve">Dėl </w:t>
      </w:r>
      <w:r w:rsidR="00CB174B" w:rsidRPr="009C188C">
        <w:rPr>
          <w:rFonts w:ascii="Times New Roman" w:hAnsi="Times New Roman"/>
          <w:i/>
          <w:sz w:val="24"/>
          <w:szCs w:val="24"/>
        </w:rPr>
        <w:t xml:space="preserve">bylos </w:t>
      </w:r>
      <w:r w:rsidR="00533001" w:rsidRPr="009C188C">
        <w:rPr>
          <w:rFonts w:ascii="Times New Roman" w:hAnsi="Times New Roman"/>
          <w:i/>
          <w:sz w:val="24"/>
          <w:szCs w:val="24"/>
        </w:rPr>
        <w:t xml:space="preserve">procesinės </w:t>
      </w:r>
      <w:r w:rsidR="00CB174B" w:rsidRPr="009C188C">
        <w:rPr>
          <w:rFonts w:ascii="Times New Roman" w:hAnsi="Times New Roman"/>
          <w:i/>
          <w:sz w:val="24"/>
          <w:szCs w:val="24"/>
        </w:rPr>
        <w:t>baigties</w:t>
      </w:r>
      <w:r w:rsidRPr="009C188C">
        <w:rPr>
          <w:rFonts w:ascii="Times New Roman" w:hAnsi="Times New Roman"/>
          <w:i/>
          <w:sz w:val="24"/>
          <w:szCs w:val="24"/>
        </w:rPr>
        <w:t>, bylinėjimosi išlaidų ir kitų proceso klausimų</w:t>
      </w:r>
    </w:p>
    <w:p w14:paraId="658EA26E" w14:textId="77777777" w:rsidR="00CB174B" w:rsidRPr="009C188C" w:rsidRDefault="00CB174B" w:rsidP="00DB72F1">
      <w:pPr>
        <w:spacing w:after="120"/>
        <w:jc w:val="both"/>
        <w:rPr>
          <w:i/>
        </w:rPr>
      </w:pPr>
    </w:p>
    <w:p w14:paraId="49B23C88" w14:textId="59914F65" w:rsidR="00DB72F1" w:rsidRPr="009C188C" w:rsidRDefault="00413E59" w:rsidP="004E1EE4">
      <w:pPr>
        <w:pStyle w:val="Sraopastraipa"/>
        <w:numPr>
          <w:ilvl w:val="0"/>
          <w:numId w:val="3"/>
        </w:numPr>
        <w:spacing w:after="120" w:line="240" w:lineRule="auto"/>
        <w:contextualSpacing w:val="0"/>
        <w:jc w:val="both"/>
        <w:rPr>
          <w:rFonts w:ascii="Times New Roman" w:hAnsi="Times New Roman"/>
          <w:iCs/>
          <w:sz w:val="24"/>
          <w:szCs w:val="24"/>
        </w:rPr>
      </w:pPr>
      <w:r w:rsidRPr="009C188C">
        <w:rPr>
          <w:rFonts w:ascii="Times New Roman" w:hAnsi="Times New Roman"/>
          <w:iCs/>
          <w:sz w:val="24"/>
          <w:szCs w:val="24"/>
        </w:rPr>
        <w:t xml:space="preserve">Apibendrindama išdėstytus argumentus išplėstinė teisėjų kolegija konstatuoja, kad </w:t>
      </w:r>
      <w:r w:rsidR="006F5D82" w:rsidRPr="009C188C">
        <w:rPr>
          <w:rFonts w:ascii="Times New Roman" w:hAnsi="Times New Roman"/>
          <w:iCs/>
          <w:sz w:val="24"/>
          <w:szCs w:val="24"/>
        </w:rPr>
        <w:t>apeliacinės instancijos teismas bylą išnagrinėjo pagal šalių pasirinktą teisių gynimo būdą, nenustatė NŽT sutikimo dėl valstybinės žemės nuomos teisių perleidimo negaliojimo pagrindų, todėl skundžiamas procesinis sprendimas paliktinas nepakeist</w:t>
      </w:r>
      <w:r w:rsidR="00533001">
        <w:rPr>
          <w:rFonts w:ascii="Times New Roman" w:hAnsi="Times New Roman"/>
          <w:iCs/>
          <w:sz w:val="24"/>
          <w:szCs w:val="24"/>
        </w:rPr>
        <w:t>as</w:t>
      </w:r>
      <w:r w:rsidR="006F5D82" w:rsidRPr="009C188C">
        <w:rPr>
          <w:rFonts w:ascii="Times New Roman" w:hAnsi="Times New Roman"/>
          <w:iCs/>
          <w:sz w:val="24"/>
          <w:szCs w:val="24"/>
        </w:rPr>
        <w:t xml:space="preserve"> (CPK 359 straipsnio 1 dalies 1</w:t>
      </w:r>
      <w:r w:rsidR="0048505D">
        <w:rPr>
          <w:rFonts w:ascii="Times New Roman" w:hAnsi="Times New Roman"/>
          <w:iCs/>
          <w:sz w:val="24"/>
          <w:szCs w:val="24"/>
        </w:rPr>
        <w:t> </w:t>
      </w:r>
      <w:r w:rsidR="006F5D82" w:rsidRPr="009C188C">
        <w:rPr>
          <w:rFonts w:ascii="Times New Roman" w:hAnsi="Times New Roman"/>
          <w:iCs/>
          <w:sz w:val="24"/>
          <w:szCs w:val="24"/>
        </w:rPr>
        <w:t>punktas).</w:t>
      </w:r>
    </w:p>
    <w:p w14:paraId="6F2A4FAC" w14:textId="55E6DE5D" w:rsidR="004E1EE4" w:rsidRPr="005A1544" w:rsidRDefault="004E1EE4" w:rsidP="004E1EE4">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5A1544">
        <w:rPr>
          <w:rFonts w:ascii="Times New Roman" w:hAnsi="Times New Roman"/>
          <w:sz w:val="24"/>
          <w:szCs w:val="24"/>
        </w:rPr>
        <w:t>CPK 98 straipsnio 1 dalyje nustatyta, kad šaliai, kurios naudai priimtas sprendimas, teismas priteisia iš antrosios šalies išlaidas už advokato ar advokato padėjėjo, dalyvavusių nagrinėjant bylą, pagalbą, taip pat už pagalbą rengiant procesinius dokumentus ir teikiant konsultacijas. Dėl šių išlaidų priteisimo šalis teismui raštu pateikia prašymą su išlaidų apskaičiavimu ir pagrindimu; šios išlaidos negali būti priteisiamos, jeigu prašymas dėl jų priteisimo ir išlaidų dydį patvirtinantys įrodymai nepateikti iki bylos išnagrinėjimo iš esmės pabaigos.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 (CPK 98 straipsnio 2 dalis).</w:t>
      </w:r>
    </w:p>
    <w:p w14:paraId="453F5D70" w14:textId="77777777" w:rsidR="004E1EE4" w:rsidRPr="005A1544" w:rsidRDefault="004E1EE4" w:rsidP="004E1EE4">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5A1544">
        <w:rPr>
          <w:rFonts w:ascii="Times New Roman" w:hAnsi="Times New Roman"/>
          <w:sz w:val="24"/>
          <w:szCs w:val="24"/>
        </w:rPr>
        <w:lastRenderedPageBreak/>
        <w:t>Atsakovės kasacinio skundo netenkinus, bylinėjimosi išlaidų, patirtų kasaciniame teisme, atlyginimas jai nepriteisiamas (CPK 93 straipsnio 1 dalis, 98 straipsnio 1 dalis).</w:t>
      </w:r>
    </w:p>
    <w:p w14:paraId="2AF07784" w14:textId="69728165" w:rsidR="004E1EE4" w:rsidRPr="0048505D" w:rsidRDefault="004E1EE4" w:rsidP="0048505D">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48505D">
        <w:rPr>
          <w:rFonts w:ascii="Times New Roman" w:hAnsi="Times New Roman"/>
          <w:sz w:val="24"/>
          <w:szCs w:val="24"/>
        </w:rPr>
        <w:t>Ieškovė UAB „</w:t>
      </w:r>
      <w:proofErr w:type="spellStart"/>
      <w:r w:rsidRPr="0048505D">
        <w:rPr>
          <w:rFonts w:ascii="Times New Roman" w:hAnsi="Times New Roman"/>
          <w:sz w:val="24"/>
          <w:szCs w:val="24"/>
        </w:rPr>
        <w:t>Akvija</w:t>
      </w:r>
      <w:proofErr w:type="spellEnd"/>
      <w:r w:rsidRPr="0048505D">
        <w:rPr>
          <w:rFonts w:ascii="Times New Roman" w:hAnsi="Times New Roman"/>
          <w:sz w:val="24"/>
          <w:szCs w:val="24"/>
        </w:rPr>
        <w:t>“, pateikusi atsiliepimą į kasacinį skundą, prašo priteisti patirtų 1500 Eur bylinėjimosi išlaidų atlyginimą</w:t>
      </w:r>
      <w:r w:rsidR="0048505D" w:rsidRPr="0048505D">
        <w:rPr>
          <w:rFonts w:ascii="Times New Roman" w:hAnsi="Times New Roman"/>
          <w:sz w:val="24"/>
          <w:szCs w:val="24"/>
        </w:rPr>
        <w:t>. Nurodytas išlaidas ieškovė grindžia 2024 m. lapkričio 6 d. sąskait</w:t>
      </w:r>
      <w:r w:rsidR="00533001">
        <w:rPr>
          <w:rFonts w:ascii="Times New Roman" w:hAnsi="Times New Roman"/>
          <w:sz w:val="24"/>
          <w:szCs w:val="24"/>
        </w:rPr>
        <w:t>a</w:t>
      </w:r>
      <w:r w:rsidR="0048505D" w:rsidRPr="0048505D">
        <w:rPr>
          <w:rFonts w:ascii="Times New Roman" w:hAnsi="Times New Roman"/>
          <w:sz w:val="24"/>
          <w:szCs w:val="24"/>
        </w:rPr>
        <w:t xml:space="preserve"> faktūr</w:t>
      </w:r>
      <w:r w:rsidR="00533001">
        <w:rPr>
          <w:rFonts w:ascii="Times New Roman" w:hAnsi="Times New Roman"/>
          <w:sz w:val="24"/>
          <w:szCs w:val="24"/>
        </w:rPr>
        <w:t>a</w:t>
      </w:r>
      <w:r w:rsidR="0048505D" w:rsidRPr="0048505D">
        <w:rPr>
          <w:rFonts w:ascii="Times New Roman" w:hAnsi="Times New Roman"/>
          <w:sz w:val="24"/>
          <w:szCs w:val="24"/>
        </w:rPr>
        <w:t xml:space="preserve"> už advokato teisines paslaugas Nr. 013 ir AB SEB banko 2024 m. lapkričio 6 d. mokėjimo nurodymu.</w:t>
      </w:r>
    </w:p>
    <w:p w14:paraId="6625D705" w14:textId="77777777" w:rsidR="004E1EE4" w:rsidRPr="005A1544" w:rsidRDefault="004E1EE4" w:rsidP="004E1EE4">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5A1544">
        <w:rPr>
          <w:rFonts w:ascii="Times New Roman" w:hAnsi="Times New Roman"/>
          <w:sz w:val="24"/>
          <w:szCs w:val="24"/>
        </w:rPr>
        <w:t>Ieškovės prašymas priteisti bylinėjimosi išlaidų atlyginimą pateiktas tinkamai, prašoma priteisti suma neviršija Lietuvos Respublikos teisingumo ministro 2004 m. balandžio 2 d. įsakymu Nr.</w:t>
      </w:r>
      <w:r>
        <w:rPr>
          <w:rFonts w:ascii="Times New Roman" w:hAnsi="Times New Roman"/>
          <w:sz w:val="24"/>
          <w:szCs w:val="24"/>
        </w:rPr>
        <w:t> </w:t>
      </w:r>
      <w:r w:rsidRPr="005A1544">
        <w:rPr>
          <w:rFonts w:ascii="Times New Roman" w:hAnsi="Times New Roman"/>
          <w:sz w:val="24"/>
          <w:szCs w:val="24"/>
        </w:rPr>
        <w:t xml:space="preserve">1R-85 ir Lietuvos advokatų tarybos 2004 m. kovo 26 d. nutarimu patvirtintų Rekomendacijų dėl civilinėse bylose priteistino užmokesčio už advokato ar advokato padėjėjo teikiamą pagalbą maksimalaus dydžio (redakcija, įsigaliojusi nuo 2015 m. kovo 20 d.) 7, 8.14 punktuose nustatytų dydžių. Atsižvelgiant į kasacinės bylos išnagrinėjimo rezultatą, ieškovei iš atsakovės priteisiamas </w:t>
      </w:r>
      <w:r>
        <w:rPr>
          <w:rFonts w:ascii="Times New Roman" w:hAnsi="Times New Roman"/>
          <w:sz w:val="24"/>
          <w:szCs w:val="24"/>
        </w:rPr>
        <w:t>1500</w:t>
      </w:r>
      <w:r w:rsidRPr="005A1544">
        <w:rPr>
          <w:rFonts w:ascii="Times New Roman" w:hAnsi="Times New Roman"/>
          <w:sz w:val="24"/>
          <w:szCs w:val="24"/>
        </w:rPr>
        <w:t xml:space="preserve"> Eur bylinėjimosi išlaidų, patirtų kasaciniame teisme, atlyginimas.</w:t>
      </w:r>
    </w:p>
    <w:p w14:paraId="54B6D360" w14:textId="77777777" w:rsidR="004E1EE4" w:rsidRDefault="004E1EE4" w:rsidP="004E1EE4">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5A1544">
        <w:rPr>
          <w:rFonts w:ascii="Times New Roman" w:hAnsi="Times New Roman"/>
          <w:sz w:val="24"/>
          <w:szCs w:val="24"/>
        </w:rPr>
        <w:t>Išlaidų, susijusių su procesinių dokumentų įteikimu, kasaciniame teisme nepatirta.</w:t>
      </w:r>
    </w:p>
    <w:p w14:paraId="2280FA9B" w14:textId="40122AFB" w:rsidR="00D40212" w:rsidRPr="004E1EE4" w:rsidRDefault="004E1EE4" w:rsidP="00E0161F">
      <w:pPr>
        <w:pStyle w:val="Sraopastraipa"/>
        <w:numPr>
          <w:ilvl w:val="0"/>
          <w:numId w:val="3"/>
        </w:numPr>
        <w:spacing w:after="120" w:line="240" w:lineRule="auto"/>
        <w:contextualSpacing w:val="0"/>
        <w:jc w:val="both"/>
        <w:rPr>
          <w:rFonts w:ascii="Times New Roman" w:hAnsi="Times New Roman"/>
          <w:sz w:val="24"/>
          <w:szCs w:val="24"/>
        </w:rPr>
      </w:pPr>
      <w:r w:rsidRPr="005A1544">
        <w:rPr>
          <w:rFonts w:ascii="Times New Roman" w:hAnsi="Times New Roman"/>
          <w:sz w:val="24"/>
          <w:szCs w:val="24"/>
        </w:rPr>
        <w:t xml:space="preserve">Vadovaujantis CPK 137 straipsnio 6 dalimi ir 340 straipsnio 5 dalimi, apie šios civilinės bylos išnagrinėjimą praneština VĮ Registrų centrui dėl nekilnojamojo turto </w:t>
      </w:r>
      <w:r w:rsidR="00533001">
        <w:rPr>
          <w:rFonts w:ascii="Times New Roman" w:hAnsi="Times New Roman"/>
          <w:sz w:val="24"/>
          <w:szCs w:val="24"/>
        </w:rPr>
        <w:t>–</w:t>
      </w:r>
      <w:r w:rsidRPr="005A1544">
        <w:rPr>
          <w:rFonts w:ascii="Times New Roman" w:hAnsi="Times New Roman"/>
          <w:sz w:val="24"/>
          <w:szCs w:val="24"/>
        </w:rPr>
        <w:t xml:space="preserve"> 0,9486 ha žemės sklypo, esančio </w:t>
      </w:r>
      <w:r w:rsidR="00E36A18" w:rsidRPr="00E36A18">
        <w:rPr>
          <w:rFonts w:ascii="Times New Roman" w:hAnsi="Times New Roman"/>
          <w:sz w:val="24"/>
          <w:szCs w:val="24"/>
        </w:rPr>
        <w:t>(duomenys neskelbtini)</w:t>
      </w:r>
      <w:r w:rsidRPr="005A1544">
        <w:rPr>
          <w:rFonts w:ascii="Times New Roman" w:hAnsi="Times New Roman"/>
          <w:sz w:val="24"/>
          <w:szCs w:val="24"/>
        </w:rPr>
        <w:t xml:space="preserve">, unikalus Nr. </w:t>
      </w:r>
      <w:r w:rsidR="00E36A18" w:rsidRPr="00E36A18">
        <w:rPr>
          <w:rFonts w:ascii="Times New Roman" w:hAnsi="Times New Roman"/>
          <w:sz w:val="24"/>
          <w:szCs w:val="24"/>
        </w:rPr>
        <w:t>(duomenys neskelbtini)</w:t>
      </w:r>
      <w:r w:rsidRPr="005A1544">
        <w:rPr>
          <w:rFonts w:ascii="Times New Roman" w:hAnsi="Times New Roman"/>
          <w:sz w:val="24"/>
          <w:szCs w:val="24"/>
        </w:rPr>
        <w:t>.</w:t>
      </w:r>
    </w:p>
    <w:p w14:paraId="232AE8F6" w14:textId="77777777" w:rsidR="00D40212" w:rsidRPr="009C188C" w:rsidRDefault="00D40212">
      <w:pPr>
        <w:ind w:firstLine="720"/>
        <w:jc w:val="both"/>
      </w:pPr>
    </w:p>
    <w:p w14:paraId="52EDE901" w14:textId="17BE5521" w:rsidR="00123EE2" w:rsidRPr="009C188C" w:rsidRDefault="00A80C8A">
      <w:pPr>
        <w:ind w:firstLine="720"/>
        <w:jc w:val="both"/>
      </w:pPr>
      <w:r w:rsidRPr="009C188C">
        <w:t xml:space="preserve">Lietuvos Aukščiausiojo Teismo Civilinių bylų skyriaus </w:t>
      </w:r>
      <w:r w:rsidR="002C203E" w:rsidRPr="009C188C">
        <w:t xml:space="preserve">išplėstinė </w:t>
      </w:r>
      <w:r w:rsidRPr="009C188C">
        <w:t xml:space="preserve">teisėjų kolegija, vadovaudamasi Lietuvos Respublikos civilinio proceso kodekso 359 straipsnio 1 dalies </w:t>
      </w:r>
      <w:r w:rsidR="006F5D82" w:rsidRPr="009C188C">
        <w:t xml:space="preserve">1 </w:t>
      </w:r>
      <w:r w:rsidRPr="009C188C">
        <w:t>punktu, 362</w:t>
      </w:r>
      <w:r w:rsidR="00533001">
        <w:t> </w:t>
      </w:r>
      <w:r w:rsidRPr="009C188C">
        <w:t>straipsnio 1 dalimi,</w:t>
      </w:r>
    </w:p>
    <w:p w14:paraId="69ACE637" w14:textId="77777777" w:rsidR="00D40212" w:rsidRPr="009C188C" w:rsidRDefault="00D40212">
      <w:pPr>
        <w:jc w:val="both"/>
      </w:pPr>
    </w:p>
    <w:p w14:paraId="749059B7" w14:textId="3F8EF07E" w:rsidR="00123EE2" w:rsidRPr="009C188C" w:rsidRDefault="00A80C8A">
      <w:pPr>
        <w:jc w:val="both"/>
        <w:rPr>
          <w:b/>
          <w:bCs/>
        </w:rPr>
      </w:pPr>
      <w:r w:rsidRPr="009C188C">
        <w:t>n u t a r i a :</w:t>
      </w:r>
    </w:p>
    <w:p w14:paraId="4FE1AC04" w14:textId="77777777" w:rsidR="00D40212" w:rsidRPr="009C188C" w:rsidRDefault="00D40212">
      <w:pPr>
        <w:ind w:firstLine="720"/>
        <w:jc w:val="both"/>
      </w:pPr>
    </w:p>
    <w:p w14:paraId="7767A2A1" w14:textId="3A326189" w:rsidR="00123EE2" w:rsidRDefault="0003392E">
      <w:pPr>
        <w:ind w:firstLine="720"/>
        <w:jc w:val="both"/>
      </w:pPr>
      <w:r w:rsidRPr="009C188C">
        <w:t>Panevėžio apygardos teismo</w:t>
      </w:r>
      <w:r w:rsidR="002A07CA">
        <w:t xml:space="preserve"> Civilinių bylų skyriaus teisėjų kolegijos</w:t>
      </w:r>
      <w:r w:rsidRPr="009C188C">
        <w:t xml:space="preserve"> 2024 m. birželio 14 d. nutartį palikti nepakeistą.</w:t>
      </w:r>
    </w:p>
    <w:p w14:paraId="571D5398" w14:textId="77777777" w:rsidR="004E1EE4" w:rsidRDefault="004E1EE4" w:rsidP="004E1EE4">
      <w:pPr>
        <w:ind w:firstLine="720"/>
        <w:jc w:val="both"/>
      </w:pPr>
      <w:r>
        <w:t>Priteisti iš atsakovės Nacionalinės žemės tarnybos prie Aplinkos ministerijos (j. a. k. 188704927) ieškovei uždarajai akcinei bendrovei „</w:t>
      </w:r>
      <w:proofErr w:type="spellStart"/>
      <w:r>
        <w:t>Akvija</w:t>
      </w:r>
      <w:proofErr w:type="spellEnd"/>
      <w:r>
        <w:t>“ (j. a. k. 147685829) 1500 (vieną tūkstantį penkis šimtus) Eur bylinėjimosi išlaidų atlyginimo.</w:t>
      </w:r>
    </w:p>
    <w:p w14:paraId="2CBD0EF0" w14:textId="439AF3CD" w:rsidR="004E1EE4" w:rsidRPr="009C188C" w:rsidRDefault="004E1EE4" w:rsidP="004E1EE4">
      <w:pPr>
        <w:ind w:firstLine="720"/>
        <w:jc w:val="both"/>
      </w:pPr>
      <w:r>
        <w:t xml:space="preserve">Pranešti valstybės įmonei Registrų centrui apie šios civilinės bylos išnagrinėjimą dėl šio registruotino nekilnojamojo turto </w:t>
      </w:r>
      <w:r w:rsidR="00533001">
        <w:t>–</w:t>
      </w:r>
      <w:r>
        <w:t xml:space="preserve"> 0,9486 ha žemės sklypo, esančio </w:t>
      </w:r>
      <w:r w:rsidR="00E36A18" w:rsidRPr="00E36A18">
        <w:t>(duomenys neskelbtini)</w:t>
      </w:r>
      <w:r>
        <w:t xml:space="preserve">, unikalus Nr. </w:t>
      </w:r>
      <w:r w:rsidR="00E36A18" w:rsidRPr="00E36A18">
        <w:t>(duomenys neskelbtini)</w:t>
      </w:r>
      <w:r>
        <w:t>.</w:t>
      </w:r>
    </w:p>
    <w:p w14:paraId="5DD6E556" w14:textId="77777777" w:rsidR="00123EE2" w:rsidRPr="009C188C" w:rsidRDefault="00A80C8A">
      <w:pPr>
        <w:ind w:firstLine="720"/>
        <w:jc w:val="both"/>
      </w:pPr>
      <w:r w:rsidRPr="009C188C">
        <w:t>Ši Lietuvos Aukščiausiojo Teismo nutartis yra galutinė, neskundžiama ir įsiteisėja nuo priėmimo dienos.</w:t>
      </w:r>
    </w:p>
    <w:p w14:paraId="1828EEFC" w14:textId="77777777" w:rsidR="00123EE2" w:rsidRPr="009C188C" w:rsidRDefault="00123EE2">
      <w:pPr>
        <w:jc w:val="both"/>
      </w:pPr>
    </w:p>
    <w:p w14:paraId="7564EBBF" w14:textId="77777777" w:rsidR="00123EE2" w:rsidRPr="009C188C" w:rsidRDefault="00123EE2">
      <w:pPr>
        <w:jc w:val="both"/>
      </w:pPr>
    </w:p>
    <w:p w14:paraId="66361924" w14:textId="555351AD" w:rsidR="00123EE2" w:rsidRPr="009C188C" w:rsidRDefault="00A80C8A" w:rsidP="00D71D4A">
      <w:pPr>
        <w:tabs>
          <w:tab w:val="left" w:pos="6237"/>
        </w:tabs>
        <w:jc w:val="both"/>
      </w:pPr>
      <w:r w:rsidRPr="009C188C">
        <w:t>Teisėjai</w:t>
      </w:r>
      <w:r w:rsidRPr="009C188C">
        <w:tab/>
      </w:r>
      <w:r w:rsidR="002C203E" w:rsidRPr="009C188C">
        <w:t>Danguolė Bublienė</w:t>
      </w:r>
    </w:p>
    <w:p w14:paraId="4124123E" w14:textId="77777777" w:rsidR="00487370" w:rsidRPr="009C188C" w:rsidRDefault="00487370">
      <w:pPr>
        <w:jc w:val="both"/>
      </w:pPr>
    </w:p>
    <w:p w14:paraId="72A22DD8" w14:textId="0DA02FB8" w:rsidR="002C203E" w:rsidRPr="009C188C" w:rsidRDefault="00A80C8A">
      <w:pPr>
        <w:tabs>
          <w:tab w:val="left" w:pos="6237"/>
        </w:tabs>
        <w:jc w:val="both"/>
      </w:pPr>
      <w:r w:rsidRPr="009C188C">
        <w:tab/>
      </w:r>
      <w:r w:rsidR="002C203E" w:rsidRPr="009C188C">
        <w:t xml:space="preserve">Gražina </w:t>
      </w:r>
      <w:proofErr w:type="spellStart"/>
      <w:r w:rsidR="002C203E" w:rsidRPr="009C188C">
        <w:t>Davidonienė</w:t>
      </w:r>
      <w:proofErr w:type="spellEnd"/>
    </w:p>
    <w:p w14:paraId="404C84C6" w14:textId="77777777" w:rsidR="00487370" w:rsidRPr="009C188C" w:rsidRDefault="00487370">
      <w:pPr>
        <w:tabs>
          <w:tab w:val="left" w:pos="6237"/>
        </w:tabs>
        <w:jc w:val="both"/>
      </w:pPr>
    </w:p>
    <w:p w14:paraId="04976515" w14:textId="64AF1B76" w:rsidR="002C203E" w:rsidRPr="009C188C" w:rsidRDefault="002C203E">
      <w:pPr>
        <w:tabs>
          <w:tab w:val="left" w:pos="6237"/>
        </w:tabs>
        <w:jc w:val="both"/>
      </w:pPr>
      <w:r w:rsidRPr="009C188C">
        <w:tab/>
        <w:t xml:space="preserve">Artūras </w:t>
      </w:r>
      <w:proofErr w:type="spellStart"/>
      <w:r w:rsidRPr="009C188C">
        <w:t>Driukas</w:t>
      </w:r>
      <w:proofErr w:type="spellEnd"/>
    </w:p>
    <w:p w14:paraId="4D08EC22" w14:textId="682925E8" w:rsidR="00487370" w:rsidRPr="009C188C" w:rsidRDefault="00487370">
      <w:pPr>
        <w:tabs>
          <w:tab w:val="left" w:pos="6237"/>
        </w:tabs>
        <w:jc w:val="both"/>
      </w:pPr>
    </w:p>
    <w:p w14:paraId="79363144" w14:textId="52774B67" w:rsidR="002C203E" w:rsidRPr="009C188C" w:rsidRDefault="002C203E">
      <w:pPr>
        <w:tabs>
          <w:tab w:val="left" w:pos="6237"/>
        </w:tabs>
        <w:jc w:val="both"/>
      </w:pPr>
      <w:r w:rsidRPr="009C188C">
        <w:tab/>
        <w:t xml:space="preserve">Virgilijus </w:t>
      </w:r>
      <w:proofErr w:type="spellStart"/>
      <w:r w:rsidRPr="009C188C">
        <w:t>Grabinskas</w:t>
      </w:r>
      <w:proofErr w:type="spellEnd"/>
    </w:p>
    <w:p w14:paraId="73FC38AD" w14:textId="77777777" w:rsidR="00487370" w:rsidRPr="009C188C" w:rsidRDefault="00487370">
      <w:pPr>
        <w:tabs>
          <w:tab w:val="left" w:pos="6237"/>
        </w:tabs>
        <w:jc w:val="both"/>
      </w:pPr>
    </w:p>
    <w:p w14:paraId="69A12293" w14:textId="2A0AD1F7" w:rsidR="00123EE2" w:rsidRPr="009C188C" w:rsidRDefault="002C203E" w:rsidP="00D71D4A">
      <w:pPr>
        <w:tabs>
          <w:tab w:val="left" w:pos="6237"/>
        </w:tabs>
        <w:jc w:val="both"/>
      </w:pPr>
      <w:r w:rsidRPr="009C188C">
        <w:tab/>
      </w:r>
      <w:r w:rsidR="00D40212" w:rsidRPr="009C188C">
        <w:t>Algirdas Taminskas</w:t>
      </w:r>
    </w:p>
    <w:p w14:paraId="13716566" w14:textId="77777777" w:rsidR="00487370" w:rsidRPr="009C188C" w:rsidRDefault="00487370">
      <w:pPr>
        <w:jc w:val="both"/>
      </w:pPr>
    </w:p>
    <w:p w14:paraId="70DB0947" w14:textId="1BBFD994" w:rsidR="002C203E" w:rsidRPr="009C188C" w:rsidRDefault="00A80C8A">
      <w:pPr>
        <w:tabs>
          <w:tab w:val="left" w:pos="6237"/>
        </w:tabs>
        <w:jc w:val="both"/>
      </w:pPr>
      <w:r w:rsidRPr="009C188C">
        <w:tab/>
      </w:r>
      <w:r w:rsidR="00D40212" w:rsidRPr="009C188C">
        <w:t>Agnė Tikniūtė</w:t>
      </w:r>
    </w:p>
    <w:p w14:paraId="25DA7CBB" w14:textId="77777777" w:rsidR="00487370" w:rsidRPr="009C188C" w:rsidRDefault="00487370">
      <w:pPr>
        <w:tabs>
          <w:tab w:val="left" w:pos="6237"/>
        </w:tabs>
        <w:jc w:val="both"/>
      </w:pPr>
    </w:p>
    <w:p w14:paraId="78615792" w14:textId="1DFFCC86" w:rsidR="002C203E" w:rsidRPr="009C188C" w:rsidRDefault="002C203E">
      <w:pPr>
        <w:tabs>
          <w:tab w:val="left" w:pos="6237"/>
        </w:tabs>
        <w:jc w:val="both"/>
      </w:pPr>
      <w:r w:rsidRPr="009C188C">
        <w:tab/>
        <w:t>Dalia Vasarienė</w:t>
      </w:r>
    </w:p>
    <w:sectPr w:rsidR="002C203E" w:rsidRPr="009C188C" w:rsidSect="002319D7">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0676D" w14:textId="77777777" w:rsidR="001F421C" w:rsidRDefault="001F421C">
      <w:r>
        <w:separator/>
      </w:r>
    </w:p>
  </w:endnote>
  <w:endnote w:type="continuationSeparator" w:id="0">
    <w:p w14:paraId="7FDA345C" w14:textId="77777777" w:rsidR="001F421C" w:rsidRDefault="001F42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A969A" w14:textId="77777777" w:rsidR="001F421C" w:rsidRDefault="001F421C">
      <w:r>
        <w:separator/>
      </w:r>
    </w:p>
  </w:footnote>
  <w:footnote w:type="continuationSeparator" w:id="0">
    <w:p w14:paraId="671F3437" w14:textId="77777777" w:rsidR="001F421C" w:rsidRDefault="001F42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E1A04" w14:textId="77777777" w:rsidR="00552322" w:rsidRDefault="00552322">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552322" w:rsidRDefault="0055232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A091C" w14:textId="3A06DD16" w:rsidR="00552322" w:rsidRDefault="00552322">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B3223B">
      <w:rPr>
        <w:noProof/>
      </w:rPr>
      <w:t>21</w:t>
    </w:r>
    <w:r>
      <w:fldChar w:fldCharType="end"/>
    </w:r>
  </w:p>
  <w:p w14:paraId="600C41B9" w14:textId="6AFD196D" w:rsidR="00552322" w:rsidRDefault="00552322">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FFD88" w14:textId="03D05931" w:rsidR="00552322" w:rsidRDefault="00552322" w:rsidP="00893C84">
    <w:pPr>
      <w:pStyle w:val="Antrat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024000BC"/>
    <w:multiLevelType w:val="hybridMultilevel"/>
    <w:tmpl w:val="D9485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DC5C7C"/>
    <w:multiLevelType w:val="hybridMultilevel"/>
    <w:tmpl w:val="75F497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 w15:restartNumberingAfterBreak="0">
    <w:nsid w:val="13124C70"/>
    <w:multiLevelType w:val="hybridMultilevel"/>
    <w:tmpl w:val="FB382AFA"/>
    <w:lvl w:ilvl="0" w:tplc="5AA60118">
      <w:start w:val="1"/>
      <w:numFmt w:val="decimal"/>
      <w:lvlText w:val="%1."/>
      <w:lvlJc w:val="left"/>
      <w:pPr>
        <w:ind w:left="5039" w:hanging="360"/>
      </w:pPr>
      <w:rPr>
        <w:rFonts w:ascii="Times New Roman" w:hAnsi="Times New Roman" w:cs="Times New Roman" w:hint="default"/>
        <w:b w:val="0"/>
        <w:i w:val="0"/>
        <w:iCs w:val="0"/>
        <w:sz w:val="24"/>
        <w:szCs w:val="24"/>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5"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6" w15:restartNumberingAfterBreak="0">
    <w:nsid w:val="15CD1E5B"/>
    <w:multiLevelType w:val="hybridMultilevel"/>
    <w:tmpl w:val="644E69F0"/>
    <w:lvl w:ilvl="0" w:tplc="FFFFFFFF">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0409000B">
      <w:start w:val="1"/>
      <w:numFmt w:val="bullet"/>
      <w:lvlText w:val=""/>
      <w:lvlJc w:val="left"/>
      <w:pPr>
        <w:ind w:left="7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200059FD"/>
    <w:multiLevelType w:val="multilevel"/>
    <w:tmpl w:val="6BCE6026"/>
    <w:lvl w:ilvl="0">
      <w:start w:val="1"/>
      <w:numFmt w:val="decimal"/>
      <w:lvlText w:val="%1."/>
      <w:lvlJc w:val="left"/>
      <w:pPr>
        <w:ind w:left="360" w:hanging="360"/>
      </w:pPr>
      <w:rPr>
        <w:rFonts w:asciiTheme="majorBidi" w:hAnsiTheme="majorBidi" w:cstheme="majorBidi"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596208"/>
    <w:multiLevelType w:val="hybridMultilevel"/>
    <w:tmpl w:val="99D026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626AB5"/>
    <w:multiLevelType w:val="multilevel"/>
    <w:tmpl w:val="200059FD"/>
    <w:styleLink w:val="CurrentList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58352F8"/>
    <w:multiLevelType w:val="multilevel"/>
    <w:tmpl w:val="7EC00E96"/>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146"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29C36895"/>
    <w:multiLevelType w:val="hybridMultilevel"/>
    <w:tmpl w:val="DDDA75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90C0BA6"/>
    <w:multiLevelType w:val="hybridMultilevel"/>
    <w:tmpl w:val="171AB4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F447987"/>
    <w:multiLevelType w:val="multilevel"/>
    <w:tmpl w:val="7D6C1784"/>
    <w:lvl w:ilvl="0">
      <w:start w:val="1"/>
      <w:numFmt w:val="decimal"/>
      <w:lvlText w:val="%1."/>
      <w:lvlJc w:val="left"/>
      <w:pPr>
        <w:ind w:left="720" w:hanging="360"/>
      </w:pPr>
      <w:rPr>
        <w:rFonts w:hint="default"/>
      </w:rPr>
    </w:lvl>
    <w:lvl w:ilvl="1">
      <w:start w:val="3"/>
      <w:numFmt w:val="decimal"/>
      <w:isLgl/>
      <w:lvlText w:val="%1.%2."/>
      <w:lvlJc w:val="left"/>
      <w:pPr>
        <w:ind w:left="1440" w:hanging="1080"/>
      </w:pPr>
      <w:rPr>
        <w:rFonts w:hint="default"/>
      </w:rPr>
    </w:lvl>
    <w:lvl w:ilvl="2">
      <w:start w:val="2"/>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5"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81429428">
    <w:abstractNumId w:val="3"/>
  </w:num>
  <w:num w:numId="2" w16cid:durableId="1019308941">
    <w:abstractNumId w:val="0"/>
  </w:num>
  <w:num w:numId="3" w16cid:durableId="1269778701">
    <w:abstractNumId w:val="7"/>
  </w:num>
  <w:num w:numId="4" w16cid:durableId="211305975">
    <w:abstractNumId w:val="15"/>
  </w:num>
  <w:num w:numId="5" w16cid:durableId="222833101">
    <w:abstractNumId w:val="14"/>
  </w:num>
  <w:num w:numId="6" w16cid:durableId="503515650">
    <w:abstractNumId w:val="5"/>
  </w:num>
  <w:num w:numId="7" w16cid:durableId="1887136826">
    <w:abstractNumId w:val="10"/>
  </w:num>
  <w:num w:numId="8" w16cid:durableId="1794670413">
    <w:abstractNumId w:val="12"/>
  </w:num>
  <w:num w:numId="9" w16cid:durableId="1109201067">
    <w:abstractNumId w:val="2"/>
  </w:num>
  <w:num w:numId="10" w16cid:durableId="1685205822">
    <w:abstractNumId w:val="1"/>
  </w:num>
  <w:num w:numId="11" w16cid:durableId="1984696802">
    <w:abstractNumId w:val="8"/>
  </w:num>
  <w:num w:numId="12" w16cid:durableId="1649238835">
    <w:abstractNumId w:val="13"/>
  </w:num>
  <w:num w:numId="13" w16cid:durableId="2127116566">
    <w:abstractNumId w:val="11"/>
  </w:num>
  <w:num w:numId="14" w16cid:durableId="84763858">
    <w:abstractNumId w:val="6"/>
  </w:num>
  <w:num w:numId="15" w16cid:durableId="9047971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03715985">
    <w:abstractNumId w:val="7"/>
    <w:lvlOverride w:ilvl="0">
      <w:startOverride w:val="1"/>
      <w:lvl w:ilvl="0">
        <w:start w:val="1"/>
        <w:numFmt w:val="decimal"/>
        <w:lvlText w:val="%1."/>
        <w:lvlJc w:val="left"/>
        <w:pPr>
          <w:ind w:left="360" w:hanging="360"/>
        </w:pPr>
        <w:rPr>
          <w:rFonts w:ascii="Times New Roman" w:hAnsi="Times New Roman" w:cs="Times New Roman" w:hint="default"/>
          <w:i w:val="0"/>
          <w:iCs w:val="0"/>
          <w:color w:val="auto"/>
          <w:sz w:val="24"/>
          <w:szCs w:val="24"/>
        </w:rPr>
      </w:lvl>
    </w:lvlOverride>
    <w:lvlOverride w:ilvl="1">
      <w:startOverride w:val="1"/>
      <w:lvl w:ilvl="1">
        <w:start w:val="1"/>
        <w:numFmt w:val="decimal"/>
        <w:lvlText w:val="%1.%2."/>
        <w:lvlJc w:val="left"/>
        <w:pPr>
          <w:ind w:left="792" w:hanging="432"/>
        </w:pPr>
        <w:rPr>
          <w:b w:val="0"/>
          <w:bCs w:val="0"/>
          <w:i w:val="0"/>
          <w:iCs w:val="0"/>
          <w:sz w:val="24"/>
          <w:szCs w:val="24"/>
        </w:rPr>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7" w16cid:durableId="1706826830">
    <w:abstractNumId w:val="9"/>
  </w:num>
  <w:num w:numId="18" w16cid:durableId="8700694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346"/>
    <w:rsid w:val="000005F1"/>
    <w:rsid w:val="00001BC6"/>
    <w:rsid w:val="000039BA"/>
    <w:rsid w:val="00005EBE"/>
    <w:rsid w:val="00006E0C"/>
    <w:rsid w:val="00007840"/>
    <w:rsid w:val="0001067D"/>
    <w:rsid w:val="00012E09"/>
    <w:rsid w:val="000149F2"/>
    <w:rsid w:val="00020A3D"/>
    <w:rsid w:val="0002104F"/>
    <w:rsid w:val="000236D8"/>
    <w:rsid w:val="0002452D"/>
    <w:rsid w:val="00030C59"/>
    <w:rsid w:val="00032F3B"/>
    <w:rsid w:val="00032F86"/>
    <w:rsid w:val="00033614"/>
    <w:rsid w:val="0003392E"/>
    <w:rsid w:val="00040D3E"/>
    <w:rsid w:val="00041093"/>
    <w:rsid w:val="0004179A"/>
    <w:rsid w:val="00041859"/>
    <w:rsid w:val="000441D7"/>
    <w:rsid w:val="00044D97"/>
    <w:rsid w:val="00045916"/>
    <w:rsid w:val="00050763"/>
    <w:rsid w:val="00051CCD"/>
    <w:rsid w:val="00052EE9"/>
    <w:rsid w:val="00053210"/>
    <w:rsid w:val="00055AC7"/>
    <w:rsid w:val="000565CA"/>
    <w:rsid w:val="00057869"/>
    <w:rsid w:val="00061F64"/>
    <w:rsid w:val="000631CB"/>
    <w:rsid w:val="000636D0"/>
    <w:rsid w:val="00064B99"/>
    <w:rsid w:val="0006554C"/>
    <w:rsid w:val="0007137C"/>
    <w:rsid w:val="00073454"/>
    <w:rsid w:val="00077693"/>
    <w:rsid w:val="00077B97"/>
    <w:rsid w:val="000820DC"/>
    <w:rsid w:val="000828C5"/>
    <w:rsid w:val="0008625E"/>
    <w:rsid w:val="00086B11"/>
    <w:rsid w:val="00086EBD"/>
    <w:rsid w:val="00086F72"/>
    <w:rsid w:val="00091F04"/>
    <w:rsid w:val="00092599"/>
    <w:rsid w:val="0009335D"/>
    <w:rsid w:val="00093F29"/>
    <w:rsid w:val="000A2C25"/>
    <w:rsid w:val="000B0819"/>
    <w:rsid w:val="000B0E50"/>
    <w:rsid w:val="000B44BF"/>
    <w:rsid w:val="000B5EF6"/>
    <w:rsid w:val="000C0C13"/>
    <w:rsid w:val="000C2577"/>
    <w:rsid w:val="000C5E72"/>
    <w:rsid w:val="000C721B"/>
    <w:rsid w:val="000D02E1"/>
    <w:rsid w:val="000D03BE"/>
    <w:rsid w:val="000E0B60"/>
    <w:rsid w:val="000E5046"/>
    <w:rsid w:val="000E5B1C"/>
    <w:rsid w:val="000E65F0"/>
    <w:rsid w:val="000E6AAE"/>
    <w:rsid w:val="000F0485"/>
    <w:rsid w:val="000F2EF6"/>
    <w:rsid w:val="000F3643"/>
    <w:rsid w:val="000F3F7B"/>
    <w:rsid w:val="000F4CC7"/>
    <w:rsid w:val="000F4EFD"/>
    <w:rsid w:val="000F5EC5"/>
    <w:rsid w:val="000F7802"/>
    <w:rsid w:val="000F7C66"/>
    <w:rsid w:val="00100E1B"/>
    <w:rsid w:val="001027A6"/>
    <w:rsid w:val="0010449C"/>
    <w:rsid w:val="001046F5"/>
    <w:rsid w:val="0010479C"/>
    <w:rsid w:val="001145F9"/>
    <w:rsid w:val="0011765D"/>
    <w:rsid w:val="0012306F"/>
    <w:rsid w:val="00123EE2"/>
    <w:rsid w:val="00126897"/>
    <w:rsid w:val="001305F7"/>
    <w:rsid w:val="00134F4C"/>
    <w:rsid w:val="001402C6"/>
    <w:rsid w:val="0014116D"/>
    <w:rsid w:val="00142ACD"/>
    <w:rsid w:val="00142B59"/>
    <w:rsid w:val="00143101"/>
    <w:rsid w:val="00143691"/>
    <w:rsid w:val="00143D48"/>
    <w:rsid w:val="001448DA"/>
    <w:rsid w:val="00145DF1"/>
    <w:rsid w:val="001466F8"/>
    <w:rsid w:val="0014728E"/>
    <w:rsid w:val="001474C8"/>
    <w:rsid w:val="00147502"/>
    <w:rsid w:val="00150FAD"/>
    <w:rsid w:val="001526CC"/>
    <w:rsid w:val="00152CC2"/>
    <w:rsid w:val="00153F92"/>
    <w:rsid w:val="00154CBE"/>
    <w:rsid w:val="00155D9C"/>
    <w:rsid w:val="00156ECF"/>
    <w:rsid w:val="00157334"/>
    <w:rsid w:val="0016187A"/>
    <w:rsid w:val="00163EA1"/>
    <w:rsid w:val="00164946"/>
    <w:rsid w:val="00165E24"/>
    <w:rsid w:val="001662FC"/>
    <w:rsid w:val="001663BD"/>
    <w:rsid w:val="00166E8F"/>
    <w:rsid w:val="0017056D"/>
    <w:rsid w:val="00174A56"/>
    <w:rsid w:val="001766B6"/>
    <w:rsid w:val="00181EF9"/>
    <w:rsid w:val="00182004"/>
    <w:rsid w:val="00184CE8"/>
    <w:rsid w:val="0018511B"/>
    <w:rsid w:val="001867B6"/>
    <w:rsid w:val="00186F3A"/>
    <w:rsid w:val="001907A8"/>
    <w:rsid w:val="00193AB6"/>
    <w:rsid w:val="00197CC1"/>
    <w:rsid w:val="00197E53"/>
    <w:rsid w:val="001A119B"/>
    <w:rsid w:val="001A1DD2"/>
    <w:rsid w:val="001A2173"/>
    <w:rsid w:val="001A39F0"/>
    <w:rsid w:val="001B053C"/>
    <w:rsid w:val="001B0729"/>
    <w:rsid w:val="001B153A"/>
    <w:rsid w:val="001B2925"/>
    <w:rsid w:val="001B5273"/>
    <w:rsid w:val="001B5C7D"/>
    <w:rsid w:val="001B647B"/>
    <w:rsid w:val="001B7554"/>
    <w:rsid w:val="001C0051"/>
    <w:rsid w:val="001C0EBD"/>
    <w:rsid w:val="001C2327"/>
    <w:rsid w:val="001C264D"/>
    <w:rsid w:val="001C28E5"/>
    <w:rsid w:val="001C2ADE"/>
    <w:rsid w:val="001C2C3C"/>
    <w:rsid w:val="001C3480"/>
    <w:rsid w:val="001C4AFE"/>
    <w:rsid w:val="001C4E92"/>
    <w:rsid w:val="001C5E57"/>
    <w:rsid w:val="001D43B5"/>
    <w:rsid w:val="001D4D06"/>
    <w:rsid w:val="001D606D"/>
    <w:rsid w:val="001D7BE5"/>
    <w:rsid w:val="001E3685"/>
    <w:rsid w:val="001E395D"/>
    <w:rsid w:val="001E6F2D"/>
    <w:rsid w:val="001E797D"/>
    <w:rsid w:val="001F41C0"/>
    <w:rsid w:val="001F421C"/>
    <w:rsid w:val="001F4498"/>
    <w:rsid w:val="001F64E0"/>
    <w:rsid w:val="00201BC0"/>
    <w:rsid w:val="00203D6B"/>
    <w:rsid w:val="00205560"/>
    <w:rsid w:val="002062C3"/>
    <w:rsid w:val="002132EC"/>
    <w:rsid w:val="00214F10"/>
    <w:rsid w:val="00220491"/>
    <w:rsid w:val="00222066"/>
    <w:rsid w:val="002319D7"/>
    <w:rsid w:val="00232007"/>
    <w:rsid w:val="0023247F"/>
    <w:rsid w:val="002325CA"/>
    <w:rsid w:val="00232DD7"/>
    <w:rsid w:val="00233D0A"/>
    <w:rsid w:val="00234776"/>
    <w:rsid w:val="00240200"/>
    <w:rsid w:val="00240735"/>
    <w:rsid w:val="00240C01"/>
    <w:rsid w:val="00241151"/>
    <w:rsid w:val="00242D91"/>
    <w:rsid w:val="00242EC6"/>
    <w:rsid w:val="00243545"/>
    <w:rsid w:val="00243599"/>
    <w:rsid w:val="0024657E"/>
    <w:rsid w:val="0024663B"/>
    <w:rsid w:val="00246D81"/>
    <w:rsid w:val="002517FD"/>
    <w:rsid w:val="002524D4"/>
    <w:rsid w:val="00252CE7"/>
    <w:rsid w:val="00252EB5"/>
    <w:rsid w:val="00253807"/>
    <w:rsid w:val="0025394B"/>
    <w:rsid w:val="0025443F"/>
    <w:rsid w:val="002568D6"/>
    <w:rsid w:val="00256959"/>
    <w:rsid w:val="002612A1"/>
    <w:rsid w:val="0026169A"/>
    <w:rsid w:val="002619B4"/>
    <w:rsid w:val="002634E4"/>
    <w:rsid w:val="002635D9"/>
    <w:rsid w:val="0027159F"/>
    <w:rsid w:val="00273A5B"/>
    <w:rsid w:val="002740A1"/>
    <w:rsid w:val="002751A8"/>
    <w:rsid w:val="00276A5D"/>
    <w:rsid w:val="00280AC9"/>
    <w:rsid w:val="0028295B"/>
    <w:rsid w:val="00286D10"/>
    <w:rsid w:val="00290CD9"/>
    <w:rsid w:val="0029270C"/>
    <w:rsid w:val="002927D5"/>
    <w:rsid w:val="002932FF"/>
    <w:rsid w:val="00293874"/>
    <w:rsid w:val="00295A0C"/>
    <w:rsid w:val="00296F53"/>
    <w:rsid w:val="00297377"/>
    <w:rsid w:val="002A07CA"/>
    <w:rsid w:val="002A122F"/>
    <w:rsid w:val="002A1F3D"/>
    <w:rsid w:val="002A26D8"/>
    <w:rsid w:val="002A3B59"/>
    <w:rsid w:val="002A3CD9"/>
    <w:rsid w:val="002A5216"/>
    <w:rsid w:val="002A6916"/>
    <w:rsid w:val="002A7DF0"/>
    <w:rsid w:val="002B6B6E"/>
    <w:rsid w:val="002C203E"/>
    <w:rsid w:val="002C2713"/>
    <w:rsid w:val="002C4514"/>
    <w:rsid w:val="002C65DD"/>
    <w:rsid w:val="002C6785"/>
    <w:rsid w:val="002C7145"/>
    <w:rsid w:val="002C7D8B"/>
    <w:rsid w:val="002D0E0C"/>
    <w:rsid w:val="002D30C7"/>
    <w:rsid w:val="002D5C7B"/>
    <w:rsid w:val="002D5EF1"/>
    <w:rsid w:val="002E1C94"/>
    <w:rsid w:val="002E2D5C"/>
    <w:rsid w:val="002E588B"/>
    <w:rsid w:val="002E705C"/>
    <w:rsid w:val="002E7D40"/>
    <w:rsid w:val="002F082A"/>
    <w:rsid w:val="002F3C7A"/>
    <w:rsid w:val="002F3D57"/>
    <w:rsid w:val="00300342"/>
    <w:rsid w:val="00304536"/>
    <w:rsid w:val="00306327"/>
    <w:rsid w:val="0030687C"/>
    <w:rsid w:val="0031408E"/>
    <w:rsid w:val="00315477"/>
    <w:rsid w:val="00315C82"/>
    <w:rsid w:val="00316D2A"/>
    <w:rsid w:val="00316EFA"/>
    <w:rsid w:val="003173A4"/>
    <w:rsid w:val="00320CF0"/>
    <w:rsid w:val="003210C2"/>
    <w:rsid w:val="003211AF"/>
    <w:rsid w:val="00321F08"/>
    <w:rsid w:val="00322AE5"/>
    <w:rsid w:val="00324929"/>
    <w:rsid w:val="0032660F"/>
    <w:rsid w:val="00337FD0"/>
    <w:rsid w:val="00342B54"/>
    <w:rsid w:val="0034377B"/>
    <w:rsid w:val="00343CD2"/>
    <w:rsid w:val="00345360"/>
    <w:rsid w:val="0034618A"/>
    <w:rsid w:val="00347690"/>
    <w:rsid w:val="00350E23"/>
    <w:rsid w:val="00350FCB"/>
    <w:rsid w:val="00354C1C"/>
    <w:rsid w:val="00357488"/>
    <w:rsid w:val="00363776"/>
    <w:rsid w:val="00364515"/>
    <w:rsid w:val="00366941"/>
    <w:rsid w:val="003730B8"/>
    <w:rsid w:val="00374243"/>
    <w:rsid w:val="00374822"/>
    <w:rsid w:val="00375C6C"/>
    <w:rsid w:val="00375F90"/>
    <w:rsid w:val="003813DC"/>
    <w:rsid w:val="00383C3E"/>
    <w:rsid w:val="00385288"/>
    <w:rsid w:val="003914EE"/>
    <w:rsid w:val="003920FC"/>
    <w:rsid w:val="00393FF6"/>
    <w:rsid w:val="00395C41"/>
    <w:rsid w:val="003A36FF"/>
    <w:rsid w:val="003A78FF"/>
    <w:rsid w:val="003B098D"/>
    <w:rsid w:val="003B1166"/>
    <w:rsid w:val="003B17D6"/>
    <w:rsid w:val="003B3CB9"/>
    <w:rsid w:val="003B493D"/>
    <w:rsid w:val="003B4D91"/>
    <w:rsid w:val="003B5D0B"/>
    <w:rsid w:val="003B64D3"/>
    <w:rsid w:val="003B6FB4"/>
    <w:rsid w:val="003B7BEE"/>
    <w:rsid w:val="003C2B0C"/>
    <w:rsid w:val="003C7322"/>
    <w:rsid w:val="003C74B4"/>
    <w:rsid w:val="003C7D5E"/>
    <w:rsid w:val="003C7F10"/>
    <w:rsid w:val="003D237B"/>
    <w:rsid w:val="003D32BB"/>
    <w:rsid w:val="003D384E"/>
    <w:rsid w:val="003E1E29"/>
    <w:rsid w:val="003E25D7"/>
    <w:rsid w:val="003E4334"/>
    <w:rsid w:val="003E4963"/>
    <w:rsid w:val="003E4D60"/>
    <w:rsid w:val="003F2674"/>
    <w:rsid w:val="003F2A37"/>
    <w:rsid w:val="003F2D30"/>
    <w:rsid w:val="003F33C2"/>
    <w:rsid w:val="003F3782"/>
    <w:rsid w:val="004004A5"/>
    <w:rsid w:val="004006F0"/>
    <w:rsid w:val="00402229"/>
    <w:rsid w:val="00403B98"/>
    <w:rsid w:val="00411A86"/>
    <w:rsid w:val="00411B5C"/>
    <w:rsid w:val="004130FF"/>
    <w:rsid w:val="00413E59"/>
    <w:rsid w:val="00414A8B"/>
    <w:rsid w:val="0041677B"/>
    <w:rsid w:val="00417E44"/>
    <w:rsid w:val="00420F58"/>
    <w:rsid w:val="004222B2"/>
    <w:rsid w:val="00422A50"/>
    <w:rsid w:val="00424A1E"/>
    <w:rsid w:val="00425993"/>
    <w:rsid w:val="00427372"/>
    <w:rsid w:val="004274FB"/>
    <w:rsid w:val="00430E14"/>
    <w:rsid w:val="0043266E"/>
    <w:rsid w:val="0043432D"/>
    <w:rsid w:val="00434671"/>
    <w:rsid w:val="0043632D"/>
    <w:rsid w:val="00436952"/>
    <w:rsid w:val="0043787E"/>
    <w:rsid w:val="004437CA"/>
    <w:rsid w:val="0044446A"/>
    <w:rsid w:val="00447147"/>
    <w:rsid w:val="00453FA0"/>
    <w:rsid w:val="004546D5"/>
    <w:rsid w:val="00455138"/>
    <w:rsid w:val="00457AA8"/>
    <w:rsid w:val="00460278"/>
    <w:rsid w:val="00462E56"/>
    <w:rsid w:val="00464EA3"/>
    <w:rsid w:val="00464FB5"/>
    <w:rsid w:val="004678AC"/>
    <w:rsid w:val="004717EE"/>
    <w:rsid w:val="004726C6"/>
    <w:rsid w:val="00474215"/>
    <w:rsid w:val="004760D2"/>
    <w:rsid w:val="00476340"/>
    <w:rsid w:val="0048505D"/>
    <w:rsid w:val="00486F82"/>
    <w:rsid w:val="00487370"/>
    <w:rsid w:val="004915E2"/>
    <w:rsid w:val="004917CD"/>
    <w:rsid w:val="004A1639"/>
    <w:rsid w:val="004A1753"/>
    <w:rsid w:val="004A1FBC"/>
    <w:rsid w:val="004A46D2"/>
    <w:rsid w:val="004A47A9"/>
    <w:rsid w:val="004A4F9C"/>
    <w:rsid w:val="004A62A5"/>
    <w:rsid w:val="004A6F50"/>
    <w:rsid w:val="004B0CBB"/>
    <w:rsid w:val="004B1C78"/>
    <w:rsid w:val="004B27D8"/>
    <w:rsid w:val="004B3A29"/>
    <w:rsid w:val="004B745B"/>
    <w:rsid w:val="004C0197"/>
    <w:rsid w:val="004C0E6D"/>
    <w:rsid w:val="004C0ECF"/>
    <w:rsid w:val="004C1DF0"/>
    <w:rsid w:val="004C2083"/>
    <w:rsid w:val="004C34DD"/>
    <w:rsid w:val="004C4C20"/>
    <w:rsid w:val="004C4EC6"/>
    <w:rsid w:val="004C5E84"/>
    <w:rsid w:val="004C64E2"/>
    <w:rsid w:val="004C74F5"/>
    <w:rsid w:val="004C7ECE"/>
    <w:rsid w:val="004D10A1"/>
    <w:rsid w:val="004D16AF"/>
    <w:rsid w:val="004D37D6"/>
    <w:rsid w:val="004D706C"/>
    <w:rsid w:val="004D724A"/>
    <w:rsid w:val="004D760B"/>
    <w:rsid w:val="004E0CE1"/>
    <w:rsid w:val="004E17AA"/>
    <w:rsid w:val="004E1EE4"/>
    <w:rsid w:val="004E2281"/>
    <w:rsid w:val="004F0C7B"/>
    <w:rsid w:val="004F1E32"/>
    <w:rsid w:val="004F3C48"/>
    <w:rsid w:val="004F4178"/>
    <w:rsid w:val="004F64E3"/>
    <w:rsid w:val="004F7753"/>
    <w:rsid w:val="0050180B"/>
    <w:rsid w:val="005021E5"/>
    <w:rsid w:val="00502E93"/>
    <w:rsid w:val="00504962"/>
    <w:rsid w:val="00506047"/>
    <w:rsid w:val="00506D0C"/>
    <w:rsid w:val="0051198A"/>
    <w:rsid w:val="005120F1"/>
    <w:rsid w:val="005127A3"/>
    <w:rsid w:val="00512F5F"/>
    <w:rsid w:val="00513AE2"/>
    <w:rsid w:val="0051503F"/>
    <w:rsid w:val="00515C61"/>
    <w:rsid w:val="0052274E"/>
    <w:rsid w:val="0052474A"/>
    <w:rsid w:val="00526686"/>
    <w:rsid w:val="005270D9"/>
    <w:rsid w:val="005302A2"/>
    <w:rsid w:val="00530C05"/>
    <w:rsid w:val="00533001"/>
    <w:rsid w:val="0053460B"/>
    <w:rsid w:val="00535243"/>
    <w:rsid w:val="00541DE6"/>
    <w:rsid w:val="00541E3F"/>
    <w:rsid w:val="005442D8"/>
    <w:rsid w:val="00544A5B"/>
    <w:rsid w:val="00551643"/>
    <w:rsid w:val="00552322"/>
    <w:rsid w:val="005564F2"/>
    <w:rsid w:val="0055702D"/>
    <w:rsid w:val="0056326C"/>
    <w:rsid w:val="00563BE0"/>
    <w:rsid w:val="00565B94"/>
    <w:rsid w:val="0056608F"/>
    <w:rsid w:val="00566386"/>
    <w:rsid w:val="00566B69"/>
    <w:rsid w:val="00566CD3"/>
    <w:rsid w:val="00567FB9"/>
    <w:rsid w:val="00570285"/>
    <w:rsid w:val="00570A4A"/>
    <w:rsid w:val="00570B3B"/>
    <w:rsid w:val="005721E9"/>
    <w:rsid w:val="00572C97"/>
    <w:rsid w:val="00574983"/>
    <w:rsid w:val="00575621"/>
    <w:rsid w:val="00577BF1"/>
    <w:rsid w:val="00581DF2"/>
    <w:rsid w:val="0058319B"/>
    <w:rsid w:val="00583B6E"/>
    <w:rsid w:val="005851F0"/>
    <w:rsid w:val="00585499"/>
    <w:rsid w:val="00587BF9"/>
    <w:rsid w:val="00593444"/>
    <w:rsid w:val="00594B3C"/>
    <w:rsid w:val="005974BE"/>
    <w:rsid w:val="005A3F98"/>
    <w:rsid w:val="005A473B"/>
    <w:rsid w:val="005A48D3"/>
    <w:rsid w:val="005A4B9B"/>
    <w:rsid w:val="005A5153"/>
    <w:rsid w:val="005A5191"/>
    <w:rsid w:val="005B07C0"/>
    <w:rsid w:val="005B122A"/>
    <w:rsid w:val="005B19FB"/>
    <w:rsid w:val="005B4A40"/>
    <w:rsid w:val="005B4D97"/>
    <w:rsid w:val="005B545D"/>
    <w:rsid w:val="005B590D"/>
    <w:rsid w:val="005C239B"/>
    <w:rsid w:val="005C39DA"/>
    <w:rsid w:val="005C3B57"/>
    <w:rsid w:val="005C4DDB"/>
    <w:rsid w:val="005C4FEB"/>
    <w:rsid w:val="005C6267"/>
    <w:rsid w:val="005C64CC"/>
    <w:rsid w:val="005C7053"/>
    <w:rsid w:val="005D50E5"/>
    <w:rsid w:val="005D5363"/>
    <w:rsid w:val="005E0656"/>
    <w:rsid w:val="005E4E97"/>
    <w:rsid w:val="005E5347"/>
    <w:rsid w:val="005E5C47"/>
    <w:rsid w:val="005F2138"/>
    <w:rsid w:val="005F412E"/>
    <w:rsid w:val="005F4160"/>
    <w:rsid w:val="005F5EFC"/>
    <w:rsid w:val="005F7B9E"/>
    <w:rsid w:val="006013CE"/>
    <w:rsid w:val="00601626"/>
    <w:rsid w:val="00601F33"/>
    <w:rsid w:val="00607E0B"/>
    <w:rsid w:val="0061164E"/>
    <w:rsid w:val="00615D70"/>
    <w:rsid w:val="00622D25"/>
    <w:rsid w:val="006249B8"/>
    <w:rsid w:val="006304C2"/>
    <w:rsid w:val="00631394"/>
    <w:rsid w:val="00632F77"/>
    <w:rsid w:val="00634489"/>
    <w:rsid w:val="00637065"/>
    <w:rsid w:val="00640505"/>
    <w:rsid w:val="006437CA"/>
    <w:rsid w:val="00644C19"/>
    <w:rsid w:val="00652BA8"/>
    <w:rsid w:val="00655250"/>
    <w:rsid w:val="006562D2"/>
    <w:rsid w:val="00662A4E"/>
    <w:rsid w:val="006646A9"/>
    <w:rsid w:val="006654BA"/>
    <w:rsid w:val="00665950"/>
    <w:rsid w:val="006663D8"/>
    <w:rsid w:val="00666EF7"/>
    <w:rsid w:val="00670086"/>
    <w:rsid w:val="00670D27"/>
    <w:rsid w:val="00672C68"/>
    <w:rsid w:val="00675A34"/>
    <w:rsid w:val="00676A04"/>
    <w:rsid w:val="00677572"/>
    <w:rsid w:val="006811BF"/>
    <w:rsid w:val="006819A4"/>
    <w:rsid w:val="00686A11"/>
    <w:rsid w:val="00693CE1"/>
    <w:rsid w:val="006941E3"/>
    <w:rsid w:val="00694619"/>
    <w:rsid w:val="00696E01"/>
    <w:rsid w:val="006A112C"/>
    <w:rsid w:val="006A1B5F"/>
    <w:rsid w:val="006A2212"/>
    <w:rsid w:val="006A6145"/>
    <w:rsid w:val="006A691D"/>
    <w:rsid w:val="006A6D7E"/>
    <w:rsid w:val="006B0D9A"/>
    <w:rsid w:val="006B12F7"/>
    <w:rsid w:val="006B1F24"/>
    <w:rsid w:val="006B26B7"/>
    <w:rsid w:val="006B62E4"/>
    <w:rsid w:val="006B734B"/>
    <w:rsid w:val="006C0708"/>
    <w:rsid w:val="006C323E"/>
    <w:rsid w:val="006C3487"/>
    <w:rsid w:val="006C4622"/>
    <w:rsid w:val="006C561A"/>
    <w:rsid w:val="006C6069"/>
    <w:rsid w:val="006D1612"/>
    <w:rsid w:val="006D333E"/>
    <w:rsid w:val="006D415A"/>
    <w:rsid w:val="006E15A1"/>
    <w:rsid w:val="006E38C8"/>
    <w:rsid w:val="006E48E1"/>
    <w:rsid w:val="006E631C"/>
    <w:rsid w:val="006E7AC9"/>
    <w:rsid w:val="006E7FEF"/>
    <w:rsid w:val="006F3F47"/>
    <w:rsid w:val="006F5D82"/>
    <w:rsid w:val="006F5EBA"/>
    <w:rsid w:val="006F5F20"/>
    <w:rsid w:val="006F6004"/>
    <w:rsid w:val="006F7F0A"/>
    <w:rsid w:val="00701762"/>
    <w:rsid w:val="007040C2"/>
    <w:rsid w:val="007042C6"/>
    <w:rsid w:val="00704493"/>
    <w:rsid w:val="00704E9A"/>
    <w:rsid w:val="0070632F"/>
    <w:rsid w:val="0071035E"/>
    <w:rsid w:val="00710BE3"/>
    <w:rsid w:val="00714E4A"/>
    <w:rsid w:val="0072066B"/>
    <w:rsid w:val="007208D6"/>
    <w:rsid w:val="00721AD0"/>
    <w:rsid w:val="00722760"/>
    <w:rsid w:val="00722A6E"/>
    <w:rsid w:val="00722FDE"/>
    <w:rsid w:val="00723BCD"/>
    <w:rsid w:val="0072408D"/>
    <w:rsid w:val="00725969"/>
    <w:rsid w:val="00725FC6"/>
    <w:rsid w:val="007265B0"/>
    <w:rsid w:val="007267D8"/>
    <w:rsid w:val="007268BF"/>
    <w:rsid w:val="0072691E"/>
    <w:rsid w:val="007275C1"/>
    <w:rsid w:val="00727A75"/>
    <w:rsid w:val="007320F0"/>
    <w:rsid w:val="0073248A"/>
    <w:rsid w:val="00732659"/>
    <w:rsid w:val="00732968"/>
    <w:rsid w:val="00733B02"/>
    <w:rsid w:val="00733E8E"/>
    <w:rsid w:val="00735A73"/>
    <w:rsid w:val="00736007"/>
    <w:rsid w:val="0073699E"/>
    <w:rsid w:val="007371F2"/>
    <w:rsid w:val="00737A77"/>
    <w:rsid w:val="00741B3A"/>
    <w:rsid w:val="007421A4"/>
    <w:rsid w:val="00742866"/>
    <w:rsid w:val="00742A1B"/>
    <w:rsid w:val="00745F22"/>
    <w:rsid w:val="007466A7"/>
    <w:rsid w:val="00760BC1"/>
    <w:rsid w:val="00763247"/>
    <w:rsid w:val="0076368B"/>
    <w:rsid w:val="00765D05"/>
    <w:rsid w:val="007731C9"/>
    <w:rsid w:val="007750C7"/>
    <w:rsid w:val="00775510"/>
    <w:rsid w:val="0077796C"/>
    <w:rsid w:val="0078205D"/>
    <w:rsid w:val="00790E86"/>
    <w:rsid w:val="007941F4"/>
    <w:rsid w:val="007943CE"/>
    <w:rsid w:val="007944A0"/>
    <w:rsid w:val="00795D9A"/>
    <w:rsid w:val="007965D1"/>
    <w:rsid w:val="00797C2E"/>
    <w:rsid w:val="007A0808"/>
    <w:rsid w:val="007A216A"/>
    <w:rsid w:val="007A3C88"/>
    <w:rsid w:val="007A5837"/>
    <w:rsid w:val="007A7AE5"/>
    <w:rsid w:val="007B0362"/>
    <w:rsid w:val="007B3A31"/>
    <w:rsid w:val="007B4113"/>
    <w:rsid w:val="007B5453"/>
    <w:rsid w:val="007B6665"/>
    <w:rsid w:val="007B6F5A"/>
    <w:rsid w:val="007C0366"/>
    <w:rsid w:val="007C0904"/>
    <w:rsid w:val="007C67E3"/>
    <w:rsid w:val="007C6B0D"/>
    <w:rsid w:val="007D4452"/>
    <w:rsid w:val="007D7A9F"/>
    <w:rsid w:val="007E25F7"/>
    <w:rsid w:val="007E3A38"/>
    <w:rsid w:val="007E3F41"/>
    <w:rsid w:val="007E46F7"/>
    <w:rsid w:val="007E4B57"/>
    <w:rsid w:val="007E635E"/>
    <w:rsid w:val="007F0ED2"/>
    <w:rsid w:val="007F2C89"/>
    <w:rsid w:val="007F3EAD"/>
    <w:rsid w:val="008014DB"/>
    <w:rsid w:val="00801E4F"/>
    <w:rsid w:val="00802E59"/>
    <w:rsid w:val="0080495E"/>
    <w:rsid w:val="00806420"/>
    <w:rsid w:val="008077B0"/>
    <w:rsid w:val="00807D42"/>
    <w:rsid w:val="008104FC"/>
    <w:rsid w:val="00810B7F"/>
    <w:rsid w:val="00812DA0"/>
    <w:rsid w:val="00813B30"/>
    <w:rsid w:val="00816FCD"/>
    <w:rsid w:val="00817BC6"/>
    <w:rsid w:val="00823217"/>
    <w:rsid w:val="00826864"/>
    <w:rsid w:val="0083141C"/>
    <w:rsid w:val="00833A69"/>
    <w:rsid w:val="00837414"/>
    <w:rsid w:val="008377CC"/>
    <w:rsid w:val="00837895"/>
    <w:rsid w:val="0083791C"/>
    <w:rsid w:val="00842E6B"/>
    <w:rsid w:val="00843753"/>
    <w:rsid w:val="00844DE0"/>
    <w:rsid w:val="00850136"/>
    <w:rsid w:val="00850EFE"/>
    <w:rsid w:val="008541B9"/>
    <w:rsid w:val="00855A46"/>
    <w:rsid w:val="00856384"/>
    <w:rsid w:val="00857D00"/>
    <w:rsid w:val="00860900"/>
    <w:rsid w:val="0087390F"/>
    <w:rsid w:val="00874128"/>
    <w:rsid w:val="00880AC3"/>
    <w:rsid w:val="008837D7"/>
    <w:rsid w:val="00883A86"/>
    <w:rsid w:val="008849A1"/>
    <w:rsid w:val="0089183D"/>
    <w:rsid w:val="008919CB"/>
    <w:rsid w:val="00891AF8"/>
    <w:rsid w:val="00892387"/>
    <w:rsid w:val="00893C84"/>
    <w:rsid w:val="00894BBA"/>
    <w:rsid w:val="00896268"/>
    <w:rsid w:val="00897CAB"/>
    <w:rsid w:val="008A0A78"/>
    <w:rsid w:val="008A6FEC"/>
    <w:rsid w:val="008A717E"/>
    <w:rsid w:val="008A7E9B"/>
    <w:rsid w:val="008B0382"/>
    <w:rsid w:val="008B2A5C"/>
    <w:rsid w:val="008B3355"/>
    <w:rsid w:val="008B3ADD"/>
    <w:rsid w:val="008B4FBA"/>
    <w:rsid w:val="008B5A3B"/>
    <w:rsid w:val="008B719F"/>
    <w:rsid w:val="008B74A3"/>
    <w:rsid w:val="008C08A6"/>
    <w:rsid w:val="008C1A16"/>
    <w:rsid w:val="008C1D9D"/>
    <w:rsid w:val="008C221E"/>
    <w:rsid w:val="008C4171"/>
    <w:rsid w:val="008C5A0E"/>
    <w:rsid w:val="008C5FF5"/>
    <w:rsid w:val="008D008D"/>
    <w:rsid w:val="008D0B4C"/>
    <w:rsid w:val="008D149E"/>
    <w:rsid w:val="008D7CBF"/>
    <w:rsid w:val="008E06D9"/>
    <w:rsid w:val="008E4C63"/>
    <w:rsid w:val="008E4EE3"/>
    <w:rsid w:val="008E6AC4"/>
    <w:rsid w:val="008E7CB3"/>
    <w:rsid w:val="008F04EB"/>
    <w:rsid w:val="008F1AE5"/>
    <w:rsid w:val="008F2F23"/>
    <w:rsid w:val="008F5C8D"/>
    <w:rsid w:val="008F7702"/>
    <w:rsid w:val="009005DA"/>
    <w:rsid w:val="00900C59"/>
    <w:rsid w:val="0090341D"/>
    <w:rsid w:val="00904370"/>
    <w:rsid w:val="00905C13"/>
    <w:rsid w:val="00906630"/>
    <w:rsid w:val="0091017C"/>
    <w:rsid w:val="00911E1E"/>
    <w:rsid w:val="00913A3F"/>
    <w:rsid w:val="0091435B"/>
    <w:rsid w:val="00916DBD"/>
    <w:rsid w:val="00917BEE"/>
    <w:rsid w:val="00917DC9"/>
    <w:rsid w:val="0092077B"/>
    <w:rsid w:val="00921446"/>
    <w:rsid w:val="0092295A"/>
    <w:rsid w:val="00922974"/>
    <w:rsid w:val="00924D04"/>
    <w:rsid w:val="0092591E"/>
    <w:rsid w:val="0092592E"/>
    <w:rsid w:val="0092655F"/>
    <w:rsid w:val="00926E8D"/>
    <w:rsid w:val="009275B4"/>
    <w:rsid w:val="009278D8"/>
    <w:rsid w:val="00930364"/>
    <w:rsid w:val="009307CC"/>
    <w:rsid w:val="0093127C"/>
    <w:rsid w:val="009336B5"/>
    <w:rsid w:val="00933C07"/>
    <w:rsid w:val="00934ECA"/>
    <w:rsid w:val="0093502F"/>
    <w:rsid w:val="00935291"/>
    <w:rsid w:val="009365D0"/>
    <w:rsid w:val="0093694D"/>
    <w:rsid w:val="0094323D"/>
    <w:rsid w:val="00944296"/>
    <w:rsid w:val="00952575"/>
    <w:rsid w:val="00952DBB"/>
    <w:rsid w:val="00953558"/>
    <w:rsid w:val="00960F33"/>
    <w:rsid w:val="009642D1"/>
    <w:rsid w:val="00965160"/>
    <w:rsid w:val="009710FA"/>
    <w:rsid w:val="00971257"/>
    <w:rsid w:val="00973242"/>
    <w:rsid w:val="0097325D"/>
    <w:rsid w:val="009735A6"/>
    <w:rsid w:val="00973949"/>
    <w:rsid w:val="00974D57"/>
    <w:rsid w:val="00974F46"/>
    <w:rsid w:val="00975768"/>
    <w:rsid w:val="00981E8B"/>
    <w:rsid w:val="0098649F"/>
    <w:rsid w:val="009865A7"/>
    <w:rsid w:val="00987156"/>
    <w:rsid w:val="009878F5"/>
    <w:rsid w:val="00992DBE"/>
    <w:rsid w:val="009958FC"/>
    <w:rsid w:val="00995A32"/>
    <w:rsid w:val="0099628A"/>
    <w:rsid w:val="009A347F"/>
    <w:rsid w:val="009A4947"/>
    <w:rsid w:val="009A499C"/>
    <w:rsid w:val="009A6D32"/>
    <w:rsid w:val="009A6D7E"/>
    <w:rsid w:val="009B21CC"/>
    <w:rsid w:val="009B2CA0"/>
    <w:rsid w:val="009B317C"/>
    <w:rsid w:val="009B359A"/>
    <w:rsid w:val="009B39A9"/>
    <w:rsid w:val="009B4A32"/>
    <w:rsid w:val="009B56B8"/>
    <w:rsid w:val="009B6B1A"/>
    <w:rsid w:val="009C078F"/>
    <w:rsid w:val="009C0EDC"/>
    <w:rsid w:val="009C188C"/>
    <w:rsid w:val="009C2396"/>
    <w:rsid w:val="009C2D61"/>
    <w:rsid w:val="009C4733"/>
    <w:rsid w:val="009C5C47"/>
    <w:rsid w:val="009C64D1"/>
    <w:rsid w:val="009C7B96"/>
    <w:rsid w:val="009D258E"/>
    <w:rsid w:val="009D787F"/>
    <w:rsid w:val="009E57BC"/>
    <w:rsid w:val="009E6493"/>
    <w:rsid w:val="009E69C8"/>
    <w:rsid w:val="009E792D"/>
    <w:rsid w:val="009E7AA5"/>
    <w:rsid w:val="009F0505"/>
    <w:rsid w:val="009F39E7"/>
    <w:rsid w:val="009F4D31"/>
    <w:rsid w:val="009F50E4"/>
    <w:rsid w:val="009F6357"/>
    <w:rsid w:val="009F65E5"/>
    <w:rsid w:val="009F6F36"/>
    <w:rsid w:val="009F72A2"/>
    <w:rsid w:val="009F73D3"/>
    <w:rsid w:val="009F7782"/>
    <w:rsid w:val="009F7EA2"/>
    <w:rsid w:val="00A0144A"/>
    <w:rsid w:val="00A016C6"/>
    <w:rsid w:val="00A017FF"/>
    <w:rsid w:val="00A022DD"/>
    <w:rsid w:val="00A02B1F"/>
    <w:rsid w:val="00A04A32"/>
    <w:rsid w:val="00A04FE4"/>
    <w:rsid w:val="00A05608"/>
    <w:rsid w:val="00A107BE"/>
    <w:rsid w:val="00A1117C"/>
    <w:rsid w:val="00A1389C"/>
    <w:rsid w:val="00A157FD"/>
    <w:rsid w:val="00A165BE"/>
    <w:rsid w:val="00A167B6"/>
    <w:rsid w:val="00A16DA8"/>
    <w:rsid w:val="00A23B2D"/>
    <w:rsid w:val="00A2561D"/>
    <w:rsid w:val="00A2687C"/>
    <w:rsid w:val="00A26A18"/>
    <w:rsid w:val="00A276DF"/>
    <w:rsid w:val="00A3047C"/>
    <w:rsid w:val="00A30C15"/>
    <w:rsid w:val="00A32C93"/>
    <w:rsid w:val="00A332F9"/>
    <w:rsid w:val="00A3476A"/>
    <w:rsid w:val="00A34DFF"/>
    <w:rsid w:val="00A35841"/>
    <w:rsid w:val="00A36E61"/>
    <w:rsid w:val="00A4035F"/>
    <w:rsid w:val="00A40823"/>
    <w:rsid w:val="00A411BA"/>
    <w:rsid w:val="00A41DD3"/>
    <w:rsid w:val="00A42938"/>
    <w:rsid w:val="00A43F7D"/>
    <w:rsid w:val="00A44C4C"/>
    <w:rsid w:val="00A45460"/>
    <w:rsid w:val="00A47EB9"/>
    <w:rsid w:val="00A47FBB"/>
    <w:rsid w:val="00A507C9"/>
    <w:rsid w:val="00A535EC"/>
    <w:rsid w:val="00A57545"/>
    <w:rsid w:val="00A619A5"/>
    <w:rsid w:val="00A624AC"/>
    <w:rsid w:val="00A6271C"/>
    <w:rsid w:val="00A65CCB"/>
    <w:rsid w:val="00A665E4"/>
    <w:rsid w:val="00A66F4B"/>
    <w:rsid w:val="00A70877"/>
    <w:rsid w:val="00A72A19"/>
    <w:rsid w:val="00A72C1F"/>
    <w:rsid w:val="00A763BE"/>
    <w:rsid w:val="00A80C8A"/>
    <w:rsid w:val="00A8324F"/>
    <w:rsid w:val="00A8400D"/>
    <w:rsid w:val="00A86B69"/>
    <w:rsid w:val="00A8725B"/>
    <w:rsid w:val="00A87884"/>
    <w:rsid w:val="00A93754"/>
    <w:rsid w:val="00A93C84"/>
    <w:rsid w:val="00A940F5"/>
    <w:rsid w:val="00A94A8A"/>
    <w:rsid w:val="00AA2C50"/>
    <w:rsid w:val="00AA4ACF"/>
    <w:rsid w:val="00AA618C"/>
    <w:rsid w:val="00AA6CC4"/>
    <w:rsid w:val="00AA73C7"/>
    <w:rsid w:val="00AB047B"/>
    <w:rsid w:val="00AB1018"/>
    <w:rsid w:val="00AB124F"/>
    <w:rsid w:val="00AB2E05"/>
    <w:rsid w:val="00AB3712"/>
    <w:rsid w:val="00AB4B1D"/>
    <w:rsid w:val="00AB54CB"/>
    <w:rsid w:val="00AB6C0C"/>
    <w:rsid w:val="00AB6C1F"/>
    <w:rsid w:val="00AC2604"/>
    <w:rsid w:val="00AC57A7"/>
    <w:rsid w:val="00AC66F0"/>
    <w:rsid w:val="00AC7254"/>
    <w:rsid w:val="00AC77A1"/>
    <w:rsid w:val="00AD3531"/>
    <w:rsid w:val="00AD3766"/>
    <w:rsid w:val="00AD5154"/>
    <w:rsid w:val="00AD7520"/>
    <w:rsid w:val="00AE2F90"/>
    <w:rsid w:val="00AE495D"/>
    <w:rsid w:val="00AE6FEF"/>
    <w:rsid w:val="00AE70B7"/>
    <w:rsid w:val="00AE7BFB"/>
    <w:rsid w:val="00AF14BA"/>
    <w:rsid w:val="00AF3594"/>
    <w:rsid w:val="00AF5307"/>
    <w:rsid w:val="00AF5538"/>
    <w:rsid w:val="00AF5C81"/>
    <w:rsid w:val="00B002F3"/>
    <w:rsid w:val="00B00997"/>
    <w:rsid w:val="00B0486C"/>
    <w:rsid w:val="00B12011"/>
    <w:rsid w:val="00B13B00"/>
    <w:rsid w:val="00B143FC"/>
    <w:rsid w:val="00B15671"/>
    <w:rsid w:val="00B15A55"/>
    <w:rsid w:val="00B167F1"/>
    <w:rsid w:val="00B17C04"/>
    <w:rsid w:val="00B17FA4"/>
    <w:rsid w:val="00B22915"/>
    <w:rsid w:val="00B246F2"/>
    <w:rsid w:val="00B26A2B"/>
    <w:rsid w:val="00B27FD3"/>
    <w:rsid w:val="00B30580"/>
    <w:rsid w:val="00B31417"/>
    <w:rsid w:val="00B31624"/>
    <w:rsid w:val="00B3223B"/>
    <w:rsid w:val="00B3355E"/>
    <w:rsid w:val="00B40AB1"/>
    <w:rsid w:val="00B414A2"/>
    <w:rsid w:val="00B414E5"/>
    <w:rsid w:val="00B4277C"/>
    <w:rsid w:val="00B42C26"/>
    <w:rsid w:val="00B4355C"/>
    <w:rsid w:val="00B44673"/>
    <w:rsid w:val="00B4533D"/>
    <w:rsid w:val="00B46E2B"/>
    <w:rsid w:val="00B4778F"/>
    <w:rsid w:val="00B509E4"/>
    <w:rsid w:val="00B55273"/>
    <w:rsid w:val="00B55C94"/>
    <w:rsid w:val="00B56522"/>
    <w:rsid w:val="00B60582"/>
    <w:rsid w:val="00B61FC8"/>
    <w:rsid w:val="00B624FE"/>
    <w:rsid w:val="00B62BAD"/>
    <w:rsid w:val="00B62F0A"/>
    <w:rsid w:val="00B63489"/>
    <w:rsid w:val="00B70B23"/>
    <w:rsid w:val="00B71833"/>
    <w:rsid w:val="00B71C91"/>
    <w:rsid w:val="00B7201B"/>
    <w:rsid w:val="00B7403D"/>
    <w:rsid w:val="00B745E6"/>
    <w:rsid w:val="00B75BAD"/>
    <w:rsid w:val="00B8194D"/>
    <w:rsid w:val="00B81B41"/>
    <w:rsid w:val="00B8432D"/>
    <w:rsid w:val="00B85699"/>
    <w:rsid w:val="00B87160"/>
    <w:rsid w:val="00B87442"/>
    <w:rsid w:val="00B87B85"/>
    <w:rsid w:val="00B906D0"/>
    <w:rsid w:val="00B91CEF"/>
    <w:rsid w:val="00B91DBB"/>
    <w:rsid w:val="00B94883"/>
    <w:rsid w:val="00B94EE0"/>
    <w:rsid w:val="00B95F0E"/>
    <w:rsid w:val="00B963B9"/>
    <w:rsid w:val="00B96E83"/>
    <w:rsid w:val="00B9767A"/>
    <w:rsid w:val="00BA21E3"/>
    <w:rsid w:val="00BA5160"/>
    <w:rsid w:val="00BA5EA4"/>
    <w:rsid w:val="00BB0B5E"/>
    <w:rsid w:val="00BB2AB2"/>
    <w:rsid w:val="00BB47F5"/>
    <w:rsid w:val="00BB4B4D"/>
    <w:rsid w:val="00BB5615"/>
    <w:rsid w:val="00BB7736"/>
    <w:rsid w:val="00BB7867"/>
    <w:rsid w:val="00BB79E2"/>
    <w:rsid w:val="00BC0C71"/>
    <w:rsid w:val="00BC1805"/>
    <w:rsid w:val="00BC3D87"/>
    <w:rsid w:val="00BC4661"/>
    <w:rsid w:val="00BC6429"/>
    <w:rsid w:val="00BC64B5"/>
    <w:rsid w:val="00BC6BB6"/>
    <w:rsid w:val="00BC7CB9"/>
    <w:rsid w:val="00BD1893"/>
    <w:rsid w:val="00BD46F8"/>
    <w:rsid w:val="00BD4C98"/>
    <w:rsid w:val="00BE1396"/>
    <w:rsid w:val="00BE45C5"/>
    <w:rsid w:val="00BE496A"/>
    <w:rsid w:val="00BE6F73"/>
    <w:rsid w:val="00BE7ACD"/>
    <w:rsid w:val="00BF68F1"/>
    <w:rsid w:val="00BF6A3D"/>
    <w:rsid w:val="00BF6E6B"/>
    <w:rsid w:val="00C00DA3"/>
    <w:rsid w:val="00C056B0"/>
    <w:rsid w:val="00C05FB5"/>
    <w:rsid w:val="00C11588"/>
    <w:rsid w:val="00C1585B"/>
    <w:rsid w:val="00C17C2E"/>
    <w:rsid w:val="00C2138D"/>
    <w:rsid w:val="00C21F71"/>
    <w:rsid w:val="00C23720"/>
    <w:rsid w:val="00C24F5E"/>
    <w:rsid w:val="00C26C34"/>
    <w:rsid w:val="00C26FB4"/>
    <w:rsid w:val="00C313E7"/>
    <w:rsid w:val="00C349DB"/>
    <w:rsid w:val="00C35728"/>
    <w:rsid w:val="00C42994"/>
    <w:rsid w:val="00C45B7E"/>
    <w:rsid w:val="00C46CFB"/>
    <w:rsid w:val="00C47870"/>
    <w:rsid w:val="00C51544"/>
    <w:rsid w:val="00C528EE"/>
    <w:rsid w:val="00C52F36"/>
    <w:rsid w:val="00C5315D"/>
    <w:rsid w:val="00C5318B"/>
    <w:rsid w:val="00C60537"/>
    <w:rsid w:val="00C612EB"/>
    <w:rsid w:val="00C6276D"/>
    <w:rsid w:val="00C64C7F"/>
    <w:rsid w:val="00C66682"/>
    <w:rsid w:val="00C675DB"/>
    <w:rsid w:val="00C67AB4"/>
    <w:rsid w:val="00C72DBC"/>
    <w:rsid w:val="00C73136"/>
    <w:rsid w:val="00C75161"/>
    <w:rsid w:val="00C76227"/>
    <w:rsid w:val="00C7690E"/>
    <w:rsid w:val="00C81260"/>
    <w:rsid w:val="00C86C19"/>
    <w:rsid w:val="00C878E4"/>
    <w:rsid w:val="00C91F88"/>
    <w:rsid w:val="00C92DBB"/>
    <w:rsid w:val="00C93B82"/>
    <w:rsid w:val="00C94373"/>
    <w:rsid w:val="00C95413"/>
    <w:rsid w:val="00CA0A29"/>
    <w:rsid w:val="00CA30AF"/>
    <w:rsid w:val="00CA39B4"/>
    <w:rsid w:val="00CA584C"/>
    <w:rsid w:val="00CB1688"/>
    <w:rsid w:val="00CB174B"/>
    <w:rsid w:val="00CB1B9D"/>
    <w:rsid w:val="00CB23CA"/>
    <w:rsid w:val="00CB263A"/>
    <w:rsid w:val="00CB33AB"/>
    <w:rsid w:val="00CB6452"/>
    <w:rsid w:val="00CB6AAD"/>
    <w:rsid w:val="00CC2352"/>
    <w:rsid w:val="00CC4884"/>
    <w:rsid w:val="00CC4BE5"/>
    <w:rsid w:val="00CC7803"/>
    <w:rsid w:val="00CD0C65"/>
    <w:rsid w:val="00CD177B"/>
    <w:rsid w:val="00CD17B7"/>
    <w:rsid w:val="00CD187E"/>
    <w:rsid w:val="00CD4CA0"/>
    <w:rsid w:val="00CD4DEE"/>
    <w:rsid w:val="00CD5638"/>
    <w:rsid w:val="00CD5DDB"/>
    <w:rsid w:val="00CE0A03"/>
    <w:rsid w:val="00CE4665"/>
    <w:rsid w:val="00CE4EC0"/>
    <w:rsid w:val="00CE59F8"/>
    <w:rsid w:val="00CE7FE3"/>
    <w:rsid w:val="00CF0F8A"/>
    <w:rsid w:val="00CF106A"/>
    <w:rsid w:val="00CF2DC5"/>
    <w:rsid w:val="00CF5C33"/>
    <w:rsid w:val="00CF5D5F"/>
    <w:rsid w:val="00CF7125"/>
    <w:rsid w:val="00CF7E6C"/>
    <w:rsid w:val="00D01F7A"/>
    <w:rsid w:val="00D02986"/>
    <w:rsid w:val="00D03D01"/>
    <w:rsid w:val="00D04E59"/>
    <w:rsid w:val="00D057BF"/>
    <w:rsid w:val="00D1032B"/>
    <w:rsid w:val="00D1153B"/>
    <w:rsid w:val="00D13D37"/>
    <w:rsid w:val="00D141F5"/>
    <w:rsid w:val="00D14FBB"/>
    <w:rsid w:val="00D15007"/>
    <w:rsid w:val="00D151A3"/>
    <w:rsid w:val="00D1577C"/>
    <w:rsid w:val="00D15D9C"/>
    <w:rsid w:val="00D16F2A"/>
    <w:rsid w:val="00D30010"/>
    <w:rsid w:val="00D307C9"/>
    <w:rsid w:val="00D30938"/>
    <w:rsid w:val="00D320AD"/>
    <w:rsid w:val="00D3296E"/>
    <w:rsid w:val="00D36B7E"/>
    <w:rsid w:val="00D40212"/>
    <w:rsid w:val="00D4155F"/>
    <w:rsid w:val="00D4165D"/>
    <w:rsid w:val="00D41810"/>
    <w:rsid w:val="00D43460"/>
    <w:rsid w:val="00D50037"/>
    <w:rsid w:val="00D524BE"/>
    <w:rsid w:val="00D53889"/>
    <w:rsid w:val="00D54F78"/>
    <w:rsid w:val="00D5760C"/>
    <w:rsid w:val="00D57612"/>
    <w:rsid w:val="00D60B32"/>
    <w:rsid w:val="00D61F4E"/>
    <w:rsid w:val="00D6393E"/>
    <w:rsid w:val="00D65C57"/>
    <w:rsid w:val="00D662BB"/>
    <w:rsid w:val="00D70D99"/>
    <w:rsid w:val="00D7135C"/>
    <w:rsid w:val="00D71D4A"/>
    <w:rsid w:val="00D72C35"/>
    <w:rsid w:val="00D737EB"/>
    <w:rsid w:val="00D76A91"/>
    <w:rsid w:val="00D8015D"/>
    <w:rsid w:val="00D81B9C"/>
    <w:rsid w:val="00D8592B"/>
    <w:rsid w:val="00D86EF4"/>
    <w:rsid w:val="00D90ADF"/>
    <w:rsid w:val="00D90D62"/>
    <w:rsid w:val="00D91D0D"/>
    <w:rsid w:val="00D93233"/>
    <w:rsid w:val="00D93B8D"/>
    <w:rsid w:val="00D94292"/>
    <w:rsid w:val="00D94330"/>
    <w:rsid w:val="00D954EB"/>
    <w:rsid w:val="00DA3913"/>
    <w:rsid w:val="00DA4714"/>
    <w:rsid w:val="00DA4D5C"/>
    <w:rsid w:val="00DA5885"/>
    <w:rsid w:val="00DB1E27"/>
    <w:rsid w:val="00DB2822"/>
    <w:rsid w:val="00DB319B"/>
    <w:rsid w:val="00DB32A1"/>
    <w:rsid w:val="00DB5ACE"/>
    <w:rsid w:val="00DB72F1"/>
    <w:rsid w:val="00DC3C97"/>
    <w:rsid w:val="00DC739F"/>
    <w:rsid w:val="00DD02BA"/>
    <w:rsid w:val="00DD0F82"/>
    <w:rsid w:val="00DD323D"/>
    <w:rsid w:val="00DD4378"/>
    <w:rsid w:val="00DD47EA"/>
    <w:rsid w:val="00DD5025"/>
    <w:rsid w:val="00DD61FD"/>
    <w:rsid w:val="00DE0F45"/>
    <w:rsid w:val="00DE3F7F"/>
    <w:rsid w:val="00DE5B97"/>
    <w:rsid w:val="00DE64F4"/>
    <w:rsid w:val="00DE65F0"/>
    <w:rsid w:val="00DE67DA"/>
    <w:rsid w:val="00DF2A32"/>
    <w:rsid w:val="00DF2F7B"/>
    <w:rsid w:val="00DF35DA"/>
    <w:rsid w:val="00DF56AC"/>
    <w:rsid w:val="00DF669B"/>
    <w:rsid w:val="00E0161F"/>
    <w:rsid w:val="00E02D04"/>
    <w:rsid w:val="00E047FE"/>
    <w:rsid w:val="00E06737"/>
    <w:rsid w:val="00E06786"/>
    <w:rsid w:val="00E0684F"/>
    <w:rsid w:val="00E16038"/>
    <w:rsid w:val="00E21132"/>
    <w:rsid w:val="00E22319"/>
    <w:rsid w:val="00E23D5D"/>
    <w:rsid w:val="00E24395"/>
    <w:rsid w:val="00E24A44"/>
    <w:rsid w:val="00E26504"/>
    <w:rsid w:val="00E27AA7"/>
    <w:rsid w:val="00E3233E"/>
    <w:rsid w:val="00E32C54"/>
    <w:rsid w:val="00E3373D"/>
    <w:rsid w:val="00E369CE"/>
    <w:rsid w:val="00E36A18"/>
    <w:rsid w:val="00E379F0"/>
    <w:rsid w:val="00E40086"/>
    <w:rsid w:val="00E4104F"/>
    <w:rsid w:val="00E41629"/>
    <w:rsid w:val="00E41A4E"/>
    <w:rsid w:val="00E42F98"/>
    <w:rsid w:val="00E4468E"/>
    <w:rsid w:val="00E4476E"/>
    <w:rsid w:val="00E44B64"/>
    <w:rsid w:val="00E51089"/>
    <w:rsid w:val="00E52326"/>
    <w:rsid w:val="00E52654"/>
    <w:rsid w:val="00E53411"/>
    <w:rsid w:val="00E551C6"/>
    <w:rsid w:val="00E56B66"/>
    <w:rsid w:val="00E56C6D"/>
    <w:rsid w:val="00E60390"/>
    <w:rsid w:val="00E60C5C"/>
    <w:rsid w:val="00E61F0E"/>
    <w:rsid w:val="00E6572A"/>
    <w:rsid w:val="00E6739E"/>
    <w:rsid w:val="00E67C61"/>
    <w:rsid w:val="00E70BF6"/>
    <w:rsid w:val="00E72AF3"/>
    <w:rsid w:val="00E73913"/>
    <w:rsid w:val="00E74692"/>
    <w:rsid w:val="00E80A39"/>
    <w:rsid w:val="00E8191A"/>
    <w:rsid w:val="00E81C51"/>
    <w:rsid w:val="00E93C58"/>
    <w:rsid w:val="00E94C03"/>
    <w:rsid w:val="00E96168"/>
    <w:rsid w:val="00E96352"/>
    <w:rsid w:val="00E9658B"/>
    <w:rsid w:val="00EA0229"/>
    <w:rsid w:val="00EA0DD3"/>
    <w:rsid w:val="00EA24F9"/>
    <w:rsid w:val="00EA5092"/>
    <w:rsid w:val="00EA7709"/>
    <w:rsid w:val="00EB0162"/>
    <w:rsid w:val="00EB2CBB"/>
    <w:rsid w:val="00EB50EE"/>
    <w:rsid w:val="00EC1227"/>
    <w:rsid w:val="00EC489F"/>
    <w:rsid w:val="00EC60BB"/>
    <w:rsid w:val="00EC7DB3"/>
    <w:rsid w:val="00ED02AB"/>
    <w:rsid w:val="00ED163D"/>
    <w:rsid w:val="00ED44E2"/>
    <w:rsid w:val="00ED4EE0"/>
    <w:rsid w:val="00ED55BF"/>
    <w:rsid w:val="00ED7C66"/>
    <w:rsid w:val="00EE0C07"/>
    <w:rsid w:val="00EE10C6"/>
    <w:rsid w:val="00EE1AA9"/>
    <w:rsid w:val="00EE221C"/>
    <w:rsid w:val="00EE38CF"/>
    <w:rsid w:val="00EE66FC"/>
    <w:rsid w:val="00EE7F68"/>
    <w:rsid w:val="00EF1533"/>
    <w:rsid w:val="00EF16F8"/>
    <w:rsid w:val="00EF4A12"/>
    <w:rsid w:val="00F02584"/>
    <w:rsid w:val="00F10E63"/>
    <w:rsid w:val="00F1338B"/>
    <w:rsid w:val="00F16349"/>
    <w:rsid w:val="00F20B06"/>
    <w:rsid w:val="00F20E36"/>
    <w:rsid w:val="00F22B8E"/>
    <w:rsid w:val="00F2594C"/>
    <w:rsid w:val="00F31AD6"/>
    <w:rsid w:val="00F3536D"/>
    <w:rsid w:val="00F36F6F"/>
    <w:rsid w:val="00F37221"/>
    <w:rsid w:val="00F4615C"/>
    <w:rsid w:val="00F4623D"/>
    <w:rsid w:val="00F4720A"/>
    <w:rsid w:val="00F472B8"/>
    <w:rsid w:val="00F47AC3"/>
    <w:rsid w:val="00F505E2"/>
    <w:rsid w:val="00F54266"/>
    <w:rsid w:val="00F5511F"/>
    <w:rsid w:val="00F57B57"/>
    <w:rsid w:val="00F6156D"/>
    <w:rsid w:val="00F631EF"/>
    <w:rsid w:val="00F63270"/>
    <w:rsid w:val="00F63809"/>
    <w:rsid w:val="00F63E8C"/>
    <w:rsid w:val="00F66DD0"/>
    <w:rsid w:val="00F70BD3"/>
    <w:rsid w:val="00F715FE"/>
    <w:rsid w:val="00F723FC"/>
    <w:rsid w:val="00F73C85"/>
    <w:rsid w:val="00F758E0"/>
    <w:rsid w:val="00F76526"/>
    <w:rsid w:val="00F7786C"/>
    <w:rsid w:val="00F834B9"/>
    <w:rsid w:val="00F85046"/>
    <w:rsid w:val="00F87268"/>
    <w:rsid w:val="00F91F2E"/>
    <w:rsid w:val="00F934E8"/>
    <w:rsid w:val="00F9587F"/>
    <w:rsid w:val="00F96055"/>
    <w:rsid w:val="00FA03B3"/>
    <w:rsid w:val="00FA1C91"/>
    <w:rsid w:val="00FA28C4"/>
    <w:rsid w:val="00FA5113"/>
    <w:rsid w:val="00FB2181"/>
    <w:rsid w:val="00FB46D5"/>
    <w:rsid w:val="00FC03EF"/>
    <w:rsid w:val="00FC05B7"/>
    <w:rsid w:val="00FC42FA"/>
    <w:rsid w:val="00FC4BC8"/>
    <w:rsid w:val="00FD1FBB"/>
    <w:rsid w:val="00FD2AE3"/>
    <w:rsid w:val="00FD2C34"/>
    <w:rsid w:val="00FD7E12"/>
    <w:rsid w:val="00FE1C42"/>
    <w:rsid w:val="00FE51D6"/>
    <w:rsid w:val="00FE5381"/>
    <w:rsid w:val="00FE7C86"/>
    <w:rsid w:val="00FF03A1"/>
    <w:rsid w:val="00FF04A2"/>
    <w:rsid w:val="00FF1CD0"/>
    <w:rsid w:val="00FF254C"/>
    <w:rsid w:val="00FF3A2C"/>
    <w:rsid w:val="00FF46C8"/>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765AC452-B408-4F14-ABD8-DD00DE1CA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basedOn w:val="prastasis"/>
    <w:next w:val="prastasis"/>
    <w:link w:val="Antrat1Diagrama"/>
    <w:qFormat/>
    <w:rsid w:val="004F0C7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basedOn w:val="prastasis"/>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customStyle="1" w:styleId="Antrat1Diagrama">
    <w:name w:val="Antraštė 1 Diagrama"/>
    <w:basedOn w:val="Numatytasispastraiposriftas"/>
    <w:link w:val="Antrat1"/>
    <w:rsid w:val="004F0C7B"/>
    <w:rPr>
      <w:rFonts w:asciiTheme="majorHAnsi" w:eastAsiaTheme="majorEastAsia" w:hAnsiTheme="majorHAnsi" w:cstheme="majorBidi"/>
      <w:color w:val="2E74B5" w:themeColor="accent1" w:themeShade="BF"/>
      <w:sz w:val="32"/>
      <w:szCs w:val="32"/>
    </w:rPr>
  </w:style>
  <w:style w:type="paragraph" w:styleId="prastasiniatinklio">
    <w:name w:val="Normal (Web)"/>
    <w:basedOn w:val="prastasis"/>
    <w:uiPriority w:val="99"/>
    <w:unhideWhenUsed/>
    <w:rsid w:val="00906630"/>
    <w:pPr>
      <w:spacing w:before="100" w:beforeAutospacing="1" w:after="100" w:afterAutospacing="1"/>
    </w:pPr>
    <w:rPr>
      <w:rFonts w:eastAsiaTheme="minorEastAsia"/>
      <w:lang w:val="en-US" w:eastAsia="en-US"/>
    </w:rPr>
  </w:style>
  <w:style w:type="paragraph" w:customStyle="1" w:styleId="Normal1">
    <w:name w:val="Normal1"/>
    <w:basedOn w:val="prastasis"/>
    <w:rsid w:val="00CF5D5F"/>
    <w:pPr>
      <w:spacing w:before="100" w:beforeAutospacing="1" w:after="100" w:afterAutospacing="1"/>
    </w:pPr>
    <w:rPr>
      <w:lang w:val="en-US" w:eastAsia="en-US"/>
    </w:rPr>
  </w:style>
  <w:style w:type="paragraph" w:customStyle="1" w:styleId="list-paragraph">
    <w:name w:val="list-paragraph"/>
    <w:basedOn w:val="prastasis"/>
    <w:rsid w:val="00581DF2"/>
    <w:pPr>
      <w:spacing w:before="100" w:beforeAutospacing="1" w:after="100" w:afterAutospacing="1"/>
    </w:pPr>
    <w:rPr>
      <w:rFonts w:eastAsiaTheme="minorEastAsia"/>
      <w:lang w:val="en-US" w:eastAsia="en-US"/>
    </w:rPr>
  </w:style>
  <w:style w:type="numbering" w:customStyle="1" w:styleId="CurrentList1">
    <w:name w:val="Current List1"/>
    <w:uiPriority w:val="99"/>
    <w:rsid w:val="00B15A55"/>
    <w:pPr>
      <w:numPr>
        <w:numId w:val="17"/>
      </w:numPr>
    </w:pPr>
  </w:style>
  <w:style w:type="character" w:styleId="Hipersaitas">
    <w:name w:val="Hyperlink"/>
    <w:basedOn w:val="Numatytasispastraiposriftas"/>
    <w:unhideWhenUsed/>
    <w:rsid w:val="001C28E5"/>
    <w:rPr>
      <w:color w:val="0563C1" w:themeColor="hyperlink"/>
      <w:u w:val="single"/>
    </w:rPr>
  </w:style>
  <w:style w:type="character" w:customStyle="1" w:styleId="Neapdorotaspaminjimas1">
    <w:name w:val="Neapdorotas paminėjimas1"/>
    <w:basedOn w:val="Numatytasispastraiposriftas"/>
    <w:uiPriority w:val="99"/>
    <w:semiHidden/>
    <w:unhideWhenUsed/>
    <w:rsid w:val="001C28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5376055">
      <w:bodyDiv w:val="1"/>
      <w:marLeft w:val="0"/>
      <w:marRight w:val="0"/>
      <w:marTop w:val="0"/>
      <w:marBottom w:val="0"/>
      <w:divBdr>
        <w:top w:val="none" w:sz="0" w:space="0" w:color="auto"/>
        <w:left w:val="none" w:sz="0" w:space="0" w:color="auto"/>
        <w:bottom w:val="none" w:sz="0" w:space="0" w:color="auto"/>
        <w:right w:val="none" w:sz="0" w:space="0" w:color="auto"/>
      </w:divBdr>
    </w:div>
    <w:div w:id="454641861">
      <w:bodyDiv w:val="1"/>
      <w:marLeft w:val="0"/>
      <w:marRight w:val="0"/>
      <w:marTop w:val="0"/>
      <w:marBottom w:val="0"/>
      <w:divBdr>
        <w:top w:val="none" w:sz="0" w:space="0" w:color="auto"/>
        <w:left w:val="none" w:sz="0" w:space="0" w:color="auto"/>
        <w:bottom w:val="none" w:sz="0" w:space="0" w:color="auto"/>
        <w:right w:val="none" w:sz="0" w:space="0" w:color="auto"/>
      </w:divBdr>
    </w:div>
    <w:div w:id="829565693">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64506464">
      <w:bodyDiv w:val="1"/>
      <w:marLeft w:val="0"/>
      <w:marRight w:val="0"/>
      <w:marTop w:val="0"/>
      <w:marBottom w:val="0"/>
      <w:divBdr>
        <w:top w:val="none" w:sz="0" w:space="0" w:color="auto"/>
        <w:left w:val="none" w:sz="0" w:space="0" w:color="auto"/>
        <w:bottom w:val="none" w:sz="0" w:space="0" w:color="auto"/>
        <w:right w:val="none" w:sz="0" w:space="0" w:color="auto"/>
      </w:divBdr>
    </w:div>
    <w:div w:id="1081682648">
      <w:bodyDiv w:val="1"/>
      <w:marLeft w:val="0"/>
      <w:marRight w:val="0"/>
      <w:marTop w:val="0"/>
      <w:marBottom w:val="0"/>
      <w:divBdr>
        <w:top w:val="none" w:sz="0" w:space="0" w:color="auto"/>
        <w:left w:val="none" w:sz="0" w:space="0" w:color="auto"/>
        <w:bottom w:val="none" w:sz="0" w:space="0" w:color="auto"/>
        <w:right w:val="none" w:sz="0" w:space="0" w:color="auto"/>
      </w:divBdr>
    </w:div>
    <w:div w:id="1094856614">
      <w:bodyDiv w:val="1"/>
      <w:marLeft w:val="0"/>
      <w:marRight w:val="0"/>
      <w:marTop w:val="0"/>
      <w:marBottom w:val="0"/>
      <w:divBdr>
        <w:top w:val="none" w:sz="0" w:space="0" w:color="auto"/>
        <w:left w:val="none" w:sz="0" w:space="0" w:color="auto"/>
        <w:bottom w:val="none" w:sz="0" w:space="0" w:color="auto"/>
        <w:right w:val="none" w:sz="0" w:space="0" w:color="auto"/>
      </w:divBdr>
    </w:div>
    <w:div w:id="1201481232">
      <w:bodyDiv w:val="1"/>
      <w:marLeft w:val="0"/>
      <w:marRight w:val="0"/>
      <w:marTop w:val="0"/>
      <w:marBottom w:val="0"/>
      <w:divBdr>
        <w:top w:val="none" w:sz="0" w:space="0" w:color="auto"/>
        <w:left w:val="none" w:sz="0" w:space="0" w:color="auto"/>
        <w:bottom w:val="none" w:sz="0" w:space="0" w:color="auto"/>
        <w:right w:val="none" w:sz="0" w:space="0" w:color="auto"/>
      </w:divBdr>
    </w:div>
    <w:div w:id="1431731367">
      <w:bodyDiv w:val="1"/>
      <w:marLeft w:val="0"/>
      <w:marRight w:val="0"/>
      <w:marTop w:val="0"/>
      <w:marBottom w:val="0"/>
      <w:divBdr>
        <w:top w:val="none" w:sz="0" w:space="0" w:color="auto"/>
        <w:left w:val="none" w:sz="0" w:space="0" w:color="auto"/>
        <w:bottom w:val="none" w:sz="0" w:space="0" w:color="auto"/>
        <w:right w:val="none" w:sz="0" w:space="0" w:color="auto"/>
      </w:divBdr>
    </w:div>
    <w:div w:id="1714957722">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809085443">
      <w:bodyDiv w:val="1"/>
      <w:marLeft w:val="0"/>
      <w:marRight w:val="0"/>
      <w:marTop w:val="0"/>
      <w:marBottom w:val="0"/>
      <w:divBdr>
        <w:top w:val="none" w:sz="0" w:space="0" w:color="auto"/>
        <w:left w:val="none" w:sz="0" w:space="0" w:color="auto"/>
        <w:bottom w:val="none" w:sz="0" w:space="0" w:color="auto"/>
        <w:right w:val="none" w:sz="0" w:space="0" w:color="auto"/>
      </w:divBdr>
    </w:div>
    <w:div w:id="1865555155">
      <w:bodyDiv w:val="1"/>
      <w:marLeft w:val="0"/>
      <w:marRight w:val="0"/>
      <w:marTop w:val="0"/>
      <w:marBottom w:val="0"/>
      <w:divBdr>
        <w:top w:val="none" w:sz="0" w:space="0" w:color="auto"/>
        <w:left w:val="none" w:sz="0" w:space="0" w:color="auto"/>
        <w:bottom w:val="none" w:sz="0" w:space="0" w:color="auto"/>
        <w:right w:val="none" w:sz="0" w:space="0" w:color="auto"/>
      </w:divBdr>
    </w:div>
    <w:div w:id="2039088413">
      <w:bodyDiv w:val="1"/>
      <w:marLeft w:val="0"/>
      <w:marRight w:val="0"/>
      <w:marTop w:val="0"/>
      <w:marBottom w:val="0"/>
      <w:divBdr>
        <w:top w:val="none" w:sz="0" w:space="0" w:color="auto"/>
        <w:left w:val="none" w:sz="0" w:space="0" w:color="auto"/>
        <w:bottom w:val="none" w:sz="0" w:space="0" w:color="auto"/>
        <w:right w:val="none" w:sz="0" w:space="0" w:color="auto"/>
      </w:divBdr>
    </w:div>
    <w:div w:id="207010811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A0EED-4A80-4A6B-9BC7-9ADAAAF35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19</Pages>
  <Words>11657</Words>
  <Characters>66450</Characters>
  <Application>Microsoft Office Word</Application>
  <DocSecurity>0</DocSecurity>
  <PresentationFormat/>
  <Lines>553</Lines>
  <Paragraphs>155</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77952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Raminta Vrubliauskaitė</cp:lastModifiedBy>
  <cp:revision>3</cp:revision>
  <cp:lastPrinted>2025-06-09T10:51:00Z</cp:lastPrinted>
  <dcterms:created xsi:type="dcterms:W3CDTF">2025-06-16T11:25:00Z</dcterms:created>
  <dcterms:modified xsi:type="dcterms:W3CDTF">2025-06-16T11:34:00Z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GrammarlyDocumentId">
    <vt:lpwstr>fc29c703-2ac4-429c-846e-eb26d10a6ef4</vt:lpwstr>
  </property>
  <property fmtid="{D5CDD505-2E9C-101B-9397-08002B2CF9AE}" pid="4" name="NSMefaf8bcb13404d7e8be64ceed520d22f202506161424267">
    <vt:lpwstr>chHBVcoCQCyFr4ZtJfW2pFjv+X4=</vt:lpwstr>
  </property>
</Properties>
</file>