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088CA" w14:textId="77777777" w:rsidR="0083016B" w:rsidRPr="00F35CAE" w:rsidRDefault="0083016B" w:rsidP="0083016B">
      <w:pPr>
        <w:spacing w:after="0" w:line="240" w:lineRule="auto"/>
        <w:ind w:left="3738" w:firstLine="1296"/>
        <w:jc w:val="both"/>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Baudžiamoji byla Nr. 2K-7-60-648/2024</w:t>
      </w:r>
    </w:p>
    <w:p w14:paraId="649C5ADD" w14:textId="77777777" w:rsidR="0083016B" w:rsidRPr="00F35CAE" w:rsidRDefault="0083016B" w:rsidP="0083016B">
      <w:pPr>
        <w:spacing w:after="0" w:line="240" w:lineRule="auto"/>
        <w:ind w:left="3738" w:firstLine="1296"/>
        <w:jc w:val="both"/>
        <w:rPr>
          <w:rFonts w:ascii="Times New Roman" w:eastAsia="SimSun" w:hAnsi="Times New Roman" w:cs="Times New Roman"/>
          <w:sz w:val="24"/>
          <w:szCs w:val="24"/>
          <w:lang w:eastAsia="lt-LT"/>
        </w:rPr>
      </w:pPr>
      <w:r w:rsidRPr="00F35CAE">
        <w:rPr>
          <w:rFonts w:ascii="Times New Roman" w:eastAsia="Times New Roman" w:hAnsi="Times New Roman" w:cs="Times New Roman"/>
          <w:sz w:val="24"/>
          <w:szCs w:val="24"/>
          <w:lang w:eastAsia="lt-LT"/>
        </w:rPr>
        <w:t xml:space="preserve">Teisminio proceso Nr. </w:t>
      </w:r>
      <w:r w:rsidRPr="00F35CAE">
        <w:rPr>
          <w:rFonts w:ascii="Times New Roman" w:eastAsia="SimSun" w:hAnsi="Times New Roman" w:cs="Times New Roman"/>
          <w:sz w:val="24"/>
          <w:szCs w:val="24"/>
          <w:lang w:eastAsia="lt-LT"/>
        </w:rPr>
        <w:t>1-01-1-15680-2019-5</w:t>
      </w:r>
    </w:p>
    <w:p w14:paraId="4DC764C3" w14:textId="0B636C28" w:rsidR="00F53852" w:rsidRDefault="0083016B" w:rsidP="00F53852">
      <w:pPr>
        <w:spacing w:after="0" w:line="240" w:lineRule="auto"/>
        <w:ind w:left="3738" w:firstLine="1296"/>
        <w:jc w:val="both"/>
        <w:rPr>
          <w:rFonts w:ascii="Times New Roman" w:eastAsia="Times New Roman" w:hAnsi="Times New Roman" w:cs="Times New Roman"/>
          <w:color w:val="000000"/>
          <w:kern w:val="2"/>
          <w:sz w:val="24"/>
          <w:szCs w:val="24"/>
          <w:lang w:eastAsia="zh-CN" w:bidi="hi-IN"/>
          <w14:ligatures w14:val="standardContextual"/>
        </w:rPr>
      </w:pPr>
      <w:r w:rsidRPr="00EC215E">
        <w:rPr>
          <w:rFonts w:ascii="Times New Roman" w:eastAsia="Times New Roman" w:hAnsi="Times New Roman" w:cs="Times New Roman"/>
          <w:sz w:val="24"/>
          <w:szCs w:val="24"/>
          <w:lang w:eastAsia="lt-LT"/>
        </w:rPr>
        <w:t>Procesinio sprendimo kategorij</w:t>
      </w:r>
      <w:r>
        <w:rPr>
          <w:rFonts w:ascii="Times New Roman" w:eastAsia="Times New Roman" w:hAnsi="Times New Roman" w:cs="Times New Roman"/>
          <w:sz w:val="24"/>
          <w:szCs w:val="24"/>
          <w:lang w:eastAsia="lt-LT"/>
        </w:rPr>
        <w:t>os:</w:t>
      </w:r>
      <w:r w:rsidRPr="00F35CAE">
        <w:rPr>
          <w:rFonts w:ascii="Times New Roman" w:eastAsia="Times New Roman" w:hAnsi="Times New Roman" w:cs="Times New Roman"/>
          <w:sz w:val="24"/>
          <w:szCs w:val="24"/>
          <w:lang w:eastAsia="lt-LT"/>
        </w:rPr>
        <w:t xml:space="preserve"> </w:t>
      </w:r>
      <w:r w:rsidRPr="00EC215E">
        <w:rPr>
          <w:rFonts w:ascii="Times New Roman" w:eastAsia="Times New Roman" w:hAnsi="Times New Roman" w:cs="Times New Roman"/>
          <w:color w:val="000000"/>
          <w:kern w:val="2"/>
          <w:sz w:val="24"/>
          <w:szCs w:val="24"/>
          <w:lang w:eastAsia="zh-CN" w:bidi="hi-IN"/>
          <w14:ligatures w14:val="standardContextual"/>
        </w:rPr>
        <w:t>2.1.6.2.2</w:t>
      </w:r>
      <w:r>
        <w:rPr>
          <w:rFonts w:ascii="Times New Roman" w:eastAsia="Times New Roman" w:hAnsi="Times New Roman" w:cs="Times New Roman"/>
          <w:color w:val="000000"/>
          <w:kern w:val="2"/>
          <w:sz w:val="24"/>
          <w:szCs w:val="24"/>
          <w:lang w:eastAsia="zh-CN" w:bidi="hi-IN"/>
          <w14:ligatures w14:val="standardContextual"/>
        </w:rPr>
        <w:t>;</w:t>
      </w:r>
    </w:p>
    <w:p w14:paraId="6241EE5A" w14:textId="2B328FE7" w:rsidR="0083016B" w:rsidRDefault="0083016B" w:rsidP="0083016B">
      <w:pPr>
        <w:spacing w:after="0" w:line="240" w:lineRule="auto"/>
        <w:ind w:left="3738" w:firstLine="1296"/>
        <w:jc w:val="both"/>
        <w:rPr>
          <w:rFonts w:ascii="Times New Roman" w:eastAsia="Times New Roman" w:hAnsi="Times New Roman" w:cs="Times New Roman"/>
          <w:color w:val="000000"/>
          <w:kern w:val="2"/>
          <w:sz w:val="24"/>
          <w:szCs w:val="24"/>
          <w:lang w:eastAsia="zh-CN" w:bidi="hi-IN"/>
          <w14:ligatures w14:val="standardContextual"/>
        </w:rPr>
      </w:pPr>
      <w:r>
        <w:rPr>
          <w:rFonts w:ascii="Times New Roman" w:eastAsia="Times New Roman" w:hAnsi="Times New Roman" w:cs="Times New Roman"/>
          <w:color w:val="000000"/>
          <w:kern w:val="2"/>
          <w:sz w:val="24"/>
          <w:szCs w:val="24"/>
          <w:lang w:eastAsia="zh-CN" w:bidi="hi-IN"/>
          <w14:ligatures w14:val="standardContextual"/>
        </w:rPr>
        <w:t>2.1.6.2.3</w:t>
      </w:r>
    </w:p>
    <w:p w14:paraId="1A7FAFC3" w14:textId="3EF62217" w:rsidR="00D72327" w:rsidRPr="00F35CAE" w:rsidRDefault="00F53852" w:rsidP="00F53852">
      <w:pPr>
        <w:spacing w:after="0" w:line="240" w:lineRule="auto"/>
        <w:ind w:left="3738"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kern w:val="2"/>
          <w:sz w:val="24"/>
          <w:szCs w:val="24"/>
          <w:lang w:eastAsia="zh-CN" w:bidi="hi-IN"/>
          <w14:ligatures w14:val="standardContextual"/>
        </w:rPr>
        <w:t>(S)</w:t>
      </w:r>
    </w:p>
    <w:p w14:paraId="463498CA" w14:textId="77777777" w:rsidR="0083016B" w:rsidRPr="00F35CAE" w:rsidRDefault="0083016B" w:rsidP="0083016B">
      <w:pPr>
        <w:spacing w:after="0" w:line="240" w:lineRule="auto"/>
        <w:jc w:val="center"/>
        <w:rPr>
          <w:rFonts w:ascii="Times New Roman" w:eastAsia="Times New Roman" w:hAnsi="Times New Roman" w:cs="Times New Roman"/>
          <w:sz w:val="24"/>
          <w:szCs w:val="24"/>
          <w:lang w:eastAsia="lt-LT"/>
        </w:rPr>
      </w:pPr>
      <w:r w:rsidRPr="00F35CAE">
        <w:rPr>
          <w:rFonts w:ascii="Times New Roman" w:eastAsia="Times New Roman" w:hAnsi="Times New Roman" w:cs="Times New Roman"/>
          <w:noProof/>
          <w:sz w:val="24"/>
          <w:szCs w:val="24"/>
        </w:rPr>
        <w:drawing>
          <wp:inline distT="0" distB="0" distL="0" distR="0" wp14:anchorId="0C88183C" wp14:editId="5C1667D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AD64829" w14:textId="77777777" w:rsidR="0083016B" w:rsidRPr="00F35CAE" w:rsidRDefault="0083016B" w:rsidP="0083016B">
      <w:pPr>
        <w:spacing w:after="0" w:line="240" w:lineRule="auto"/>
        <w:jc w:val="center"/>
        <w:rPr>
          <w:rFonts w:ascii="Times New Roman" w:eastAsia="Times New Roman" w:hAnsi="Times New Roman" w:cs="Times New Roman"/>
          <w:sz w:val="24"/>
          <w:szCs w:val="24"/>
          <w:lang w:eastAsia="lt-LT"/>
        </w:rPr>
      </w:pPr>
    </w:p>
    <w:p w14:paraId="399B3160" w14:textId="77777777" w:rsidR="0083016B" w:rsidRPr="00F35CAE" w:rsidRDefault="0083016B" w:rsidP="0083016B">
      <w:pPr>
        <w:keepNext/>
        <w:spacing w:after="0" w:line="240" w:lineRule="auto"/>
        <w:jc w:val="center"/>
        <w:outlineLvl w:val="0"/>
        <w:rPr>
          <w:rFonts w:ascii="Times New Roman" w:eastAsia="Times New Roman" w:hAnsi="Times New Roman" w:cs="Times New Roman"/>
          <w:b/>
          <w:bCs/>
          <w:sz w:val="32"/>
          <w:szCs w:val="24"/>
          <w:lang w:eastAsia="lt-LT"/>
        </w:rPr>
      </w:pPr>
      <w:r w:rsidRPr="00F35CAE">
        <w:rPr>
          <w:rFonts w:ascii="Times New Roman" w:eastAsia="Times New Roman" w:hAnsi="Times New Roman" w:cs="Times New Roman"/>
          <w:b/>
          <w:bCs/>
          <w:sz w:val="32"/>
          <w:szCs w:val="24"/>
          <w:lang w:eastAsia="lt-LT"/>
        </w:rPr>
        <w:t xml:space="preserve">LIETUVOS AUKŠČIAUSIASIS TEISMAS </w:t>
      </w:r>
    </w:p>
    <w:p w14:paraId="11C1F9AF" w14:textId="77777777" w:rsidR="0083016B" w:rsidRPr="00F35CAE" w:rsidRDefault="0083016B" w:rsidP="0083016B">
      <w:pPr>
        <w:keepNext/>
        <w:spacing w:after="0" w:line="240" w:lineRule="auto"/>
        <w:outlineLvl w:val="0"/>
        <w:rPr>
          <w:rFonts w:ascii="Times New Roman" w:eastAsia="Times New Roman" w:hAnsi="Times New Roman" w:cs="Times New Roman"/>
          <w:b/>
          <w:bCs/>
          <w:sz w:val="24"/>
          <w:szCs w:val="24"/>
          <w:lang w:eastAsia="lt-LT"/>
        </w:rPr>
      </w:pPr>
    </w:p>
    <w:p w14:paraId="59945ED4" w14:textId="77777777" w:rsidR="0083016B" w:rsidRPr="00F35CAE" w:rsidRDefault="0083016B" w:rsidP="0083016B">
      <w:pPr>
        <w:keepNext/>
        <w:spacing w:after="0" w:line="240" w:lineRule="auto"/>
        <w:jc w:val="center"/>
        <w:outlineLvl w:val="0"/>
        <w:rPr>
          <w:rFonts w:ascii="Times New Roman" w:eastAsia="Times New Roman" w:hAnsi="Times New Roman" w:cs="Times New Roman"/>
          <w:b/>
          <w:bCs/>
          <w:sz w:val="32"/>
          <w:szCs w:val="24"/>
          <w:lang w:eastAsia="lt-LT"/>
        </w:rPr>
      </w:pPr>
      <w:r w:rsidRPr="00F35CAE">
        <w:rPr>
          <w:rFonts w:ascii="Times New Roman" w:eastAsia="Times New Roman" w:hAnsi="Times New Roman" w:cs="Times New Roman"/>
          <w:b/>
          <w:bCs/>
          <w:sz w:val="32"/>
          <w:szCs w:val="24"/>
          <w:lang w:eastAsia="lt-LT"/>
        </w:rPr>
        <w:t>N U T A R T I S</w:t>
      </w:r>
    </w:p>
    <w:p w14:paraId="2C06C3F5" w14:textId="77777777" w:rsidR="0083016B" w:rsidRPr="00F35CAE" w:rsidRDefault="0083016B" w:rsidP="0083016B">
      <w:pPr>
        <w:keepNext/>
        <w:spacing w:after="0" w:line="240" w:lineRule="auto"/>
        <w:jc w:val="center"/>
        <w:outlineLvl w:val="1"/>
        <w:rPr>
          <w:rFonts w:ascii="Times New Roman" w:eastAsia="Times New Roman" w:hAnsi="Times New Roman" w:cs="Times New Roman"/>
          <w:sz w:val="28"/>
          <w:szCs w:val="24"/>
          <w:lang w:eastAsia="lt-LT"/>
        </w:rPr>
      </w:pPr>
      <w:r w:rsidRPr="00F35CAE">
        <w:rPr>
          <w:rFonts w:ascii="Times New Roman" w:eastAsia="Times New Roman" w:hAnsi="Times New Roman" w:cs="Times New Roman"/>
          <w:sz w:val="24"/>
          <w:szCs w:val="24"/>
          <w:lang w:eastAsia="lt-LT"/>
        </w:rPr>
        <w:t>LIETUVOS RESPUBLIKOS VARDU</w:t>
      </w:r>
    </w:p>
    <w:p w14:paraId="1A9858C9" w14:textId="77777777" w:rsidR="0083016B" w:rsidRPr="00F35CAE" w:rsidRDefault="0083016B" w:rsidP="0083016B">
      <w:pPr>
        <w:spacing w:after="0" w:line="240" w:lineRule="auto"/>
        <w:rPr>
          <w:rFonts w:ascii="Times New Roman" w:eastAsia="Times New Roman" w:hAnsi="Times New Roman" w:cs="Times New Roman"/>
          <w:sz w:val="24"/>
          <w:szCs w:val="24"/>
          <w:lang w:eastAsia="lt-LT"/>
        </w:rPr>
      </w:pPr>
    </w:p>
    <w:p w14:paraId="6192D522" w14:textId="77777777" w:rsidR="0083016B" w:rsidRPr="00F35CAE" w:rsidRDefault="0083016B" w:rsidP="0083016B">
      <w:pPr>
        <w:keepNext/>
        <w:spacing w:after="0" w:line="240" w:lineRule="auto"/>
        <w:jc w:val="center"/>
        <w:outlineLvl w:val="0"/>
        <w:rPr>
          <w:rFonts w:ascii="Times New Roman" w:eastAsia="Times New Roman" w:hAnsi="Times New Roman" w:cs="Times New Roman"/>
          <w:bCs/>
          <w:sz w:val="24"/>
          <w:szCs w:val="24"/>
          <w:lang w:eastAsia="lt-LT"/>
        </w:rPr>
      </w:pPr>
      <w:r w:rsidRPr="007F5D5B">
        <w:rPr>
          <w:rFonts w:ascii="Times New Roman" w:eastAsia="Times New Roman" w:hAnsi="Times New Roman" w:cs="Times New Roman"/>
          <w:bCs/>
          <w:sz w:val="24"/>
          <w:szCs w:val="24"/>
          <w:lang w:eastAsia="lt-LT"/>
        </w:rPr>
        <w:t>2024 m. gegužės 22 d.</w:t>
      </w:r>
    </w:p>
    <w:p w14:paraId="59076971" w14:textId="77777777" w:rsidR="0083016B" w:rsidRPr="00F35CAE" w:rsidRDefault="0083016B" w:rsidP="0083016B">
      <w:pPr>
        <w:spacing w:after="0" w:line="240" w:lineRule="auto"/>
        <w:jc w:val="center"/>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Vilnius</w:t>
      </w:r>
    </w:p>
    <w:p w14:paraId="0C650A11" w14:textId="77777777" w:rsidR="0083016B" w:rsidRPr="00F35CAE" w:rsidRDefault="0083016B" w:rsidP="0083016B">
      <w:pPr>
        <w:spacing w:after="0" w:line="240" w:lineRule="auto"/>
        <w:rPr>
          <w:rFonts w:ascii="Times New Roman" w:eastAsia="Times New Roman" w:hAnsi="Times New Roman" w:cs="Times New Roman"/>
          <w:sz w:val="24"/>
          <w:szCs w:val="24"/>
          <w:lang w:eastAsia="lt-LT"/>
        </w:rPr>
      </w:pPr>
    </w:p>
    <w:p w14:paraId="1B3FE4E0" w14:textId="0BA8706E" w:rsidR="0083016B" w:rsidRPr="00F35CAE" w:rsidRDefault="0083016B" w:rsidP="0083016B">
      <w:pPr>
        <w:spacing w:after="0" w:line="240" w:lineRule="auto"/>
        <w:ind w:firstLine="720"/>
        <w:jc w:val="both"/>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 xml:space="preserve">Lietuvos Aukščiausiojo Teismo Baudžiamųjų bylų skyriaus išplėstinė septynių teisėjų kolegija, susidedanti iš teisėjų Rimos Ažubalytės (kolegijos pirmininkė), Olego </w:t>
      </w:r>
      <w:proofErr w:type="spellStart"/>
      <w:r w:rsidRPr="00F35CAE">
        <w:rPr>
          <w:rFonts w:ascii="Times New Roman" w:eastAsia="Times New Roman" w:hAnsi="Times New Roman" w:cs="Times New Roman"/>
          <w:sz w:val="24"/>
          <w:szCs w:val="24"/>
          <w:lang w:eastAsia="lt-LT"/>
        </w:rPr>
        <w:t>Fedosiuko</w:t>
      </w:r>
      <w:proofErr w:type="spellEnd"/>
      <w:r w:rsidRPr="00F35CAE">
        <w:rPr>
          <w:rFonts w:ascii="Times New Roman" w:eastAsia="Times New Roman" w:hAnsi="Times New Roman" w:cs="Times New Roman"/>
          <w:sz w:val="24"/>
          <w:szCs w:val="24"/>
          <w:lang w:eastAsia="lt-LT"/>
        </w:rPr>
        <w:t>, Sigitos</w:t>
      </w:r>
      <w:r>
        <w:rPr>
          <w:rFonts w:ascii="Times New Roman" w:eastAsia="Times New Roman" w:hAnsi="Times New Roman" w:cs="Times New Roman"/>
          <w:sz w:val="24"/>
          <w:szCs w:val="24"/>
          <w:lang w:eastAsia="lt-LT"/>
        </w:rPr>
        <w:t> </w:t>
      </w:r>
      <w:proofErr w:type="spellStart"/>
      <w:r w:rsidRPr="00F35CAE">
        <w:rPr>
          <w:rFonts w:ascii="Times New Roman" w:eastAsia="Times New Roman" w:hAnsi="Times New Roman" w:cs="Times New Roman"/>
          <w:sz w:val="24"/>
          <w:szCs w:val="24"/>
          <w:lang w:eastAsia="lt-LT"/>
        </w:rPr>
        <w:t>Jokimaitės</w:t>
      </w:r>
      <w:proofErr w:type="spellEnd"/>
      <w:r w:rsidRPr="00F35CAE">
        <w:rPr>
          <w:rFonts w:ascii="Times New Roman" w:eastAsia="Times New Roman" w:hAnsi="Times New Roman" w:cs="Times New Roman"/>
          <w:sz w:val="24"/>
          <w:szCs w:val="24"/>
          <w:lang w:eastAsia="lt-LT"/>
        </w:rPr>
        <w:t>, Gabrielės Juodkaitės-</w:t>
      </w:r>
      <w:proofErr w:type="spellStart"/>
      <w:r w:rsidRPr="00F35CAE">
        <w:rPr>
          <w:rFonts w:ascii="Times New Roman" w:eastAsia="Times New Roman" w:hAnsi="Times New Roman" w:cs="Times New Roman"/>
          <w:sz w:val="24"/>
          <w:szCs w:val="24"/>
          <w:lang w:eastAsia="lt-LT"/>
        </w:rPr>
        <w:t>Granskienės</w:t>
      </w:r>
      <w:proofErr w:type="spellEnd"/>
      <w:r w:rsidRPr="00F35CAE">
        <w:rPr>
          <w:rFonts w:ascii="Times New Roman" w:eastAsia="Times New Roman" w:hAnsi="Times New Roman" w:cs="Times New Roman"/>
          <w:sz w:val="24"/>
          <w:szCs w:val="24"/>
          <w:lang w:eastAsia="lt-LT"/>
        </w:rPr>
        <w:t xml:space="preserve">, Aleno </w:t>
      </w:r>
      <w:proofErr w:type="spellStart"/>
      <w:r w:rsidRPr="00F35CAE">
        <w:rPr>
          <w:rFonts w:ascii="Times New Roman" w:eastAsia="Times New Roman" w:hAnsi="Times New Roman" w:cs="Times New Roman"/>
          <w:sz w:val="24"/>
          <w:szCs w:val="24"/>
          <w:lang w:eastAsia="lt-LT"/>
        </w:rPr>
        <w:t>Piesliako</w:t>
      </w:r>
      <w:proofErr w:type="spellEnd"/>
      <w:r>
        <w:rPr>
          <w:rFonts w:ascii="Times New Roman" w:eastAsia="Times New Roman" w:hAnsi="Times New Roman" w:cs="Times New Roman"/>
          <w:sz w:val="24"/>
          <w:szCs w:val="24"/>
          <w:lang w:eastAsia="lt-LT"/>
        </w:rPr>
        <w:t xml:space="preserve">, </w:t>
      </w:r>
      <w:r w:rsidRPr="00F35CAE">
        <w:rPr>
          <w:rFonts w:ascii="Times New Roman" w:eastAsia="Times New Roman" w:hAnsi="Times New Roman" w:cs="Times New Roman"/>
          <w:sz w:val="24"/>
          <w:szCs w:val="24"/>
          <w:lang w:eastAsia="lt-LT"/>
        </w:rPr>
        <w:t xml:space="preserve">Artūro Ridiko ir Artūro </w:t>
      </w:r>
      <w:proofErr w:type="spellStart"/>
      <w:r w:rsidRPr="00F35CAE">
        <w:rPr>
          <w:rFonts w:ascii="Times New Roman" w:eastAsia="Times New Roman" w:hAnsi="Times New Roman" w:cs="Times New Roman"/>
          <w:sz w:val="24"/>
          <w:szCs w:val="24"/>
          <w:lang w:eastAsia="lt-LT"/>
        </w:rPr>
        <w:t>Pažarskio</w:t>
      </w:r>
      <w:proofErr w:type="spellEnd"/>
      <w:r w:rsidRPr="00F35CAE">
        <w:rPr>
          <w:rFonts w:ascii="Times New Roman" w:eastAsia="Times New Roman" w:hAnsi="Times New Roman" w:cs="Times New Roman"/>
          <w:sz w:val="24"/>
          <w:szCs w:val="24"/>
          <w:lang w:eastAsia="lt-LT"/>
        </w:rPr>
        <w:t xml:space="preserve"> (pranešėjas),</w:t>
      </w:r>
    </w:p>
    <w:p w14:paraId="7D3C2FC6" w14:textId="77777777" w:rsidR="0083016B" w:rsidRPr="007F5D5B" w:rsidRDefault="0083016B" w:rsidP="0083016B">
      <w:pPr>
        <w:spacing w:after="0" w:line="240" w:lineRule="auto"/>
        <w:jc w:val="both"/>
        <w:rPr>
          <w:rFonts w:ascii="Times New Roman" w:eastAsia="Times New Roman" w:hAnsi="Times New Roman" w:cs="Times New Roman"/>
          <w:sz w:val="24"/>
          <w:szCs w:val="24"/>
          <w:lang w:eastAsia="lt-LT"/>
        </w:rPr>
      </w:pPr>
      <w:r w:rsidRPr="007F5D5B">
        <w:rPr>
          <w:rFonts w:ascii="Times New Roman" w:eastAsia="Times New Roman" w:hAnsi="Times New Roman" w:cs="Times New Roman"/>
          <w:sz w:val="24"/>
          <w:szCs w:val="24"/>
          <w:lang w:eastAsia="lt-LT"/>
        </w:rPr>
        <w:t>sekretoriaujant Daivai Kučinskienei,</w:t>
      </w:r>
    </w:p>
    <w:p w14:paraId="0901CD4C" w14:textId="77777777" w:rsidR="0083016B" w:rsidRPr="007F5D5B" w:rsidRDefault="0083016B" w:rsidP="0083016B">
      <w:pPr>
        <w:spacing w:after="0" w:line="240" w:lineRule="auto"/>
        <w:jc w:val="both"/>
        <w:rPr>
          <w:rFonts w:ascii="Times New Roman" w:eastAsia="Times New Roman" w:hAnsi="Times New Roman" w:cs="Times New Roman"/>
          <w:sz w:val="24"/>
          <w:szCs w:val="24"/>
          <w:lang w:eastAsia="lt-LT"/>
        </w:rPr>
      </w:pPr>
      <w:r w:rsidRPr="007F5D5B">
        <w:rPr>
          <w:rFonts w:ascii="Times New Roman" w:eastAsia="Times New Roman" w:hAnsi="Times New Roman" w:cs="Times New Roman"/>
          <w:sz w:val="24"/>
          <w:szCs w:val="24"/>
          <w:lang w:eastAsia="lt-LT"/>
        </w:rPr>
        <w:t xml:space="preserve">dalyvaujant prokurorei Aidai </w:t>
      </w:r>
      <w:proofErr w:type="spellStart"/>
      <w:r w:rsidRPr="007F5D5B">
        <w:rPr>
          <w:rFonts w:ascii="Times New Roman" w:eastAsia="Times New Roman" w:hAnsi="Times New Roman" w:cs="Times New Roman"/>
          <w:sz w:val="24"/>
          <w:szCs w:val="24"/>
          <w:lang w:eastAsia="lt-LT"/>
        </w:rPr>
        <w:t>Japertienei</w:t>
      </w:r>
      <w:proofErr w:type="spellEnd"/>
      <w:r w:rsidRPr="007F5D5B">
        <w:rPr>
          <w:rFonts w:ascii="Times New Roman" w:eastAsia="Times New Roman" w:hAnsi="Times New Roman" w:cs="Times New Roman"/>
          <w:sz w:val="24"/>
          <w:szCs w:val="24"/>
          <w:lang w:eastAsia="lt-LT"/>
        </w:rPr>
        <w:t>,</w:t>
      </w:r>
    </w:p>
    <w:p w14:paraId="252D9495" w14:textId="46AF014D" w:rsidR="0083016B" w:rsidRPr="007F5D5B" w:rsidRDefault="0083016B" w:rsidP="0083016B">
      <w:pPr>
        <w:spacing w:after="0" w:line="240" w:lineRule="auto"/>
        <w:jc w:val="both"/>
        <w:rPr>
          <w:rFonts w:ascii="Times New Roman" w:eastAsia="Times New Roman" w:hAnsi="Times New Roman" w:cs="Times New Roman"/>
          <w:sz w:val="24"/>
          <w:szCs w:val="24"/>
          <w:lang w:eastAsia="lt-LT"/>
        </w:rPr>
      </w:pPr>
      <w:r w:rsidRPr="007F5D5B">
        <w:rPr>
          <w:rFonts w:ascii="Times New Roman" w:eastAsia="Times New Roman" w:hAnsi="Times New Roman" w:cs="Times New Roman"/>
          <w:sz w:val="24"/>
          <w:szCs w:val="24"/>
          <w:lang w:eastAsia="lt-LT"/>
        </w:rPr>
        <w:t xml:space="preserve">nuteistajam </w:t>
      </w:r>
      <w:bookmarkStart w:id="0" w:name="Buk_226"/>
      <w:r w:rsidR="001C3AFF" w:rsidRPr="00F53852">
        <w:rPr>
          <w:rFonts w:ascii="Times New Roman" w:eastAsia="Times New Roman" w:hAnsi="Times New Roman" w:cs="Times New Roman"/>
          <w:sz w:val="24"/>
          <w:szCs w:val="24"/>
          <w:lang w:eastAsia="lt-LT"/>
        </w:rPr>
        <w:t xml:space="preserve">R. L. </w:t>
      </w:r>
      <w:bookmarkEnd w:id="0"/>
      <w:r w:rsidRPr="007F5D5B">
        <w:rPr>
          <w:rFonts w:ascii="Times New Roman" w:eastAsia="Times New Roman" w:hAnsi="Times New Roman" w:cs="Times New Roman"/>
          <w:sz w:val="24"/>
          <w:szCs w:val="24"/>
          <w:lang w:eastAsia="lt-LT"/>
        </w:rPr>
        <w:t>(nuotoliniu būdu per</w:t>
      </w:r>
      <w:r w:rsidRPr="007F5D5B">
        <w:rPr>
          <w:rFonts w:ascii="Times New Roman" w:eastAsia="Times New Roman" w:hAnsi="Times New Roman" w:cs="Times New Roman"/>
          <w:spacing w:val="-1"/>
          <w:sz w:val="24"/>
          <w:szCs w:val="24"/>
        </w:rPr>
        <w:t xml:space="preserve"> vaizdo konferencijų programą „</w:t>
      </w:r>
      <w:proofErr w:type="spellStart"/>
      <w:r w:rsidRPr="007F5D5B">
        <w:rPr>
          <w:rFonts w:ascii="Times New Roman" w:eastAsia="Times New Roman" w:hAnsi="Times New Roman" w:cs="Times New Roman"/>
          <w:spacing w:val="-1"/>
          <w:sz w:val="24"/>
          <w:szCs w:val="24"/>
        </w:rPr>
        <w:t>Zoom</w:t>
      </w:r>
      <w:proofErr w:type="spellEnd"/>
      <w:r w:rsidRPr="007F5D5B">
        <w:rPr>
          <w:rFonts w:ascii="Times New Roman" w:eastAsia="Times New Roman" w:hAnsi="Times New Roman" w:cs="Times New Roman"/>
          <w:spacing w:val="-1"/>
          <w:sz w:val="24"/>
          <w:szCs w:val="24"/>
        </w:rPr>
        <w:t>“),</w:t>
      </w:r>
    </w:p>
    <w:p w14:paraId="60A9E5E7" w14:textId="77777777" w:rsidR="0083016B" w:rsidRPr="00F35CAE" w:rsidRDefault="0083016B" w:rsidP="0083016B">
      <w:pPr>
        <w:spacing w:after="0" w:line="240" w:lineRule="auto"/>
        <w:jc w:val="both"/>
        <w:rPr>
          <w:rFonts w:ascii="Times New Roman" w:eastAsia="Times New Roman" w:hAnsi="Times New Roman" w:cs="Times New Roman"/>
          <w:sz w:val="24"/>
          <w:szCs w:val="24"/>
          <w:lang w:eastAsia="lt-LT"/>
        </w:rPr>
      </w:pPr>
      <w:r w:rsidRPr="007F5D5B">
        <w:rPr>
          <w:rFonts w:ascii="Times New Roman" w:eastAsia="Times New Roman" w:hAnsi="Times New Roman" w:cs="Times New Roman"/>
          <w:sz w:val="24"/>
          <w:szCs w:val="24"/>
          <w:lang w:eastAsia="lt-LT"/>
        </w:rPr>
        <w:t xml:space="preserve">nuteistojo gynėjui advokatui Sauliui </w:t>
      </w:r>
      <w:proofErr w:type="spellStart"/>
      <w:r w:rsidRPr="007F5D5B">
        <w:rPr>
          <w:rFonts w:ascii="Times New Roman" w:eastAsia="Times New Roman" w:hAnsi="Times New Roman" w:cs="Times New Roman"/>
          <w:sz w:val="24"/>
          <w:szCs w:val="24"/>
          <w:lang w:eastAsia="lt-LT"/>
        </w:rPr>
        <w:t>Juzukoniui</w:t>
      </w:r>
      <w:proofErr w:type="spellEnd"/>
      <w:r w:rsidRPr="007F5D5B">
        <w:rPr>
          <w:rFonts w:ascii="Times New Roman" w:eastAsia="Times New Roman" w:hAnsi="Times New Roman" w:cs="Times New Roman"/>
          <w:sz w:val="24"/>
          <w:szCs w:val="24"/>
          <w:lang w:eastAsia="lt-LT"/>
        </w:rPr>
        <w:t>,</w:t>
      </w:r>
      <w:r w:rsidRPr="00F35CAE">
        <w:rPr>
          <w:rFonts w:ascii="Times New Roman" w:eastAsia="Times New Roman" w:hAnsi="Times New Roman" w:cs="Times New Roman"/>
          <w:sz w:val="24"/>
          <w:szCs w:val="24"/>
          <w:lang w:eastAsia="lt-LT"/>
        </w:rPr>
        <w:t xml:space="preserve"> </w:t>
      </w:r>
    </w:p>
    <w:p w14:paraId="70E5BD96" w14:textId="5B243491" w:rsidR="0083016B" w:rsidRPr="00F35CAE" w:rsidRDefault="0083016B" w:rsidP="0083016B">
      <w:pPr>
        <w:spacing w:after="0" w:line="240" w:lineRule="auto"/>
        <w:ind w:firstLine="720"/>
        <w:jc w:val="both"/>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 xml:space="preserve">teismo posėdyje kasacine žodinio proceso tvarka išnagrinėjo baudžiamąją bylą pagal </w:t>
      </w:r>
      <w:bookmarkStart w:id="1" w:name="_Hlk166407530"/>
      <w:r w:rsidRPr="00F35CAE">
        <w:rPr>
          <w:rFonts w:ascii="Times New Roman" w:eastAsia="Times New Roman" w:hAnsi="Times New Roman" w:cs="Times New Roman"/>
          <w:b/>
          <w:sz w:val="24"/>
          <w:szCs w:val="24"/>
          <w:lang w:eastAsia="lt-LT"/>
        </w:rPr>
        <w:t xml:space="preserve">nuteistojo </w:t>
      </w:r>
      <w:bookmarkStart w:id="2" w:name="Buk_101"/>
      <w:r w:rsidR="001C3AFF" w:rsidRPr="00F53852">
        <w:rPr>
          <w:rFonts w:ascii="Times New Roman" w:eastAsia="Times New Roman" w:hAnsi="Times New Roman" w:cs="Times New Roman"/>
          <w:b/>
          <w:sz w:val="24"/>
          <w:szCs w:val="24"/>
          <w:lang w:eastAsia="lt-LT"/>
        </w:rPr>
        <w:t xml:space="preserve">R. L. </w:t>
      </w:r>
      <w:bookmarkEnd w:id="2"/>
      <w:r w:rsidRPr="00F35CAE">
        <w:rPr>
          <w:rFonts w:ascii="Times New Roman" w:eastAsia="Times New Roman" w:hAnsi="Times New Roman" w:cs="Times New Roman"/>
          <w:b/>
          <w:sz w:val="24"/>
          <w:szCs w:val="24"/>
          <w:lang w:eastAsia="lt-LT"/>
        </w:rPr>
        <w:t xml:space="preserve">ir jo gynėjo advokato Lino </w:t>
      </w:r>
      <w:proofErr w:type="spellStart"/>
      <w:r w:rsidRPr="00F35CAE">
        <w:rPr>
          <w:rFonts w:ascii="Times New Roman" w:eastAsia="Times New Roman" w:hAnsi="Times New Roman" w:cs="Times New Roman"/>
          <w:b/>
          <w:sz w:val="24"/>
          <w:szCs w:val="24"/>
          <w:lang w:eastAsia="lt-LT"/>
        </w:rPr>
        <w:t>Stanislavo</w:t>
      </w:r>
      <w:proofErr w:type="spellEnd"/>
      <w:r w:rsidRPr="00F35CAE">
        <w:rPr>
          <w:rFonts w:ascii="Times New Roman" w:eastAsia="Times New Roman" w:hAnsi="Times New Roman" w:cs="Times New Roman"/>
          <w:b/>
          <w:sz w:val="24"/>
          <w:szCs w:val="24"/>
          <w:lang w:eastAsia="lt-LT"/>
        </w:rPr>
        <w:t xml:space="preserve"> Bagdono, nuteistojo </w:t>
      </w:r>
      <w:bookmarkStart w:id="3" w:name="Buk_102"/>
      <w:r w:rsidR="001C3AFF" w:rsidRPr="00F53852">
        <w:rPr>
          <w:rFonts w:ascii="Times New Roman" w:eastAsia="Times New Roman" w:hAnsi="Times New Roman" w:cs="Times New Roman"/>
          <w:b/>
          <w:sz w:val="24"/>
          <w:szCs w:val="24"/>
          <w:lang w:eastAsia="lt-LT"/>
        </w:rPr>
        <w:t xml:space="preserve">R. L. </w:t>
      </w:r>
      <w:bookmarkEnd w:id="3"/>
      <w:r w:rsidRPr="00F35CAE">
        <w:rPr>
          <w:rFonts w:ascii="Times New Roman" w:eastAsia="Times New Roman" w:hAnsi="Times New Roman" w:cs="Times New Roman"/>
          <w:b/>
          <w:sz w:val="24"/>
          <w:szCs w:val="24"/>
          <w:lang w:eastAsia="lt-LT"/>
        </w:rPr>
        <w:t xml:space="preserve">gynėjo advokato Regimanto </w:t>
      </w:r>
      <w:proofErr w:type="spellStart"/>
      <w:r w:rsidRPr="00F35CAE">
        <w:rPr>
          <w:rFonts w:ascii="Times New Roman" w:eastAsia="Times New Roman" w:hAnsi="Times New Roman" w:cs="Times New Roman"/>
          <w:b/>
          <w:sz w:val="24"/>
          <w:szCs w:val="24"/>
          <w:lang w:eastAsia="lt-LT"/>
        </w:rPr>
        <w:t>Špelverio</w:t>
      </w:r>
      <w:proofErr w:type="spellEnd"/>
      <w:r w:rsidRPr="00F35CAE">
        <w:rPr>
          <w:rFonts w:ascii="Times New Roman" w:eastAsia="Times New Roman" w:hAnsi="Times New Roman" w:cs="Times New Roman"/>
          <w:b/>
          <w:sz w:val="24"/>
          <w:szCs w:val="24"/>
          <w:lang w:eastAsia="lt-LT"/>
        </w:rPr>
        <w:t xml:space="preserve">, nuteistojo </w:t>
      </w:r>
      <w:bookmarkStart w:id="4" w:name="Buk_103"/>
      <w:r w:rsidR="001C3AFF" w:rsidRPr="00F53852">
        <w:rPr>
          <w:rFonts w:ascii="Times New Roman" w:eastAsia="Times New Roman" w:hAnsi="Times New Roman" w:cs="Times New Roman"/>
          <w:b/>
          <w:sz w:val="24"/>
          <w:szCs w:val="24"/>
          <w:lang w:eastAsia="lt-LT"/>
        </w:rPr>
        <w:t xml:space="preserve">R. L. </w:t>
      </w:r>
      <w:bookmarkEnd w:id="4"/>
      <w:r w:rsidRPr="00F35CAE">
        <w:rPr>
          <w:rFonts w:ascii="Times New Roman" w:eastAsia="Times New Roman" w:hAnsi="Times New Roman" w:cs="Times New Roman"/>
          <w:b/>
          <w:sz w:val="24"/>
          <w:szCs w:val="24"/>
          <w:lang w:eastAsia="lt-LT"/>
        </w:rPr>
        <w:t xml:space="preserve">gynėjo advokato Sauliaus </w:t>
      </w:r>
      <w:proofErr w:type="spellStart"/>
      <w:r w:rsidRPr="00F35CAE">
        <w:rPr>
          <w:rFonts w:ascii="Times New Roman" w:eastAsia="Times New Roman" w:hAnsi="Times New Roman" w:cs="Times New Roman"/>
          <w:b/>
          <w:sz w:val="24"/>
          <w:szCs w:val="24"/>
          <w:lang w:eastAsia="lt-LT"/>
        </w:rPr>
        <w:t>Juzukonio</w:t>
      </w:r>
      <w:proofErr w:type="spellEnd"/>
      <w:r w:rsidRPr="00F35CAE">
        <w:rPr>
          <w:rFonts w:ascii="Times New Roman" w:eastAsia="Times New Roman" w:hAnsi="Times New Roman" w:cs="Times New Roman"/>
          <w:sz w:val="24"/>
          <w:szCs w:val="24"/>
          <w:lang w:eastAsia="lt-LT"/>
        </w:rPr>
        <w:t xml:space="preserve"> </w:t>
      </w:r>
      <w:bookmarkEnd w:id="1"/>
      <w:r w:rsidRPr="00F35CAE">
        <w:rPr>
          <w:rFonts w:ascii="Times New Roman" w:eastAsia="Times New Roman" w:hAnsi="Times New Roman" w:cs="Times New Roman"/>
          <w:sz w:val="24"/>
          <w:szCs w:val="24"/>
          <w:lang w:eastAsia="lt-LT"/>
        </w:rPr>
        <w:t xml:space="preserve">kasacinius skundus dėl </w:t>
      </w:r>
      <w:bookmarkStart w:id="5" w:name="_Hlk124101104"/>
      <w:r w:rsidRPr="00F35CAE">
        <w:rPr>
          <w:rFonts w:ascii="Times New Roman" w:eastAsia="Times New Roman" w:hAnsi="Times New Roman" w:cs="Times New Roman"/>
          <w:sz w:val="24"/>
          <w:szCs w:val="24"/>
          <w:lang w:eastAsia="lt-LT"/>
        </w:rPr>
        <w:t>Kauno apygardos teismo 2022 m. balandžio 15 d. ir Lietuvos apeliacinio teismo Baudžiamųjų bylų skyriaus teisėjų kolegijos 2022 m. lapkričio 15 d. nuosprendžių.</w:t>
      </w:r>
    </w:p>
    <w:p w14:paraId="38A70832" w14:textId="019CF73C" w:rsidR="0083016B" w:rsidRPr="00F35CAE" w:rsidRDefault="0083016B" w:rsidP="0083016B">
      <w:pPr>
        <w:spacing w:after="0" w:line="240" w:lineRule="auto"/>
        <w:ind w:firstLine="720"/>
        <w:jc w:val="both"/>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 xml:space="preserve">Kauno apygardos teismo 2022 m. balandžio 15 d. nuosprendžiu </w:t>
      </w:r>
      <w:bookmarkStart w:id="6" w:name="Buk_189"/>
      <w:r w:rsidR="001C3AFF" w:rsidRPr="00F53852">
        <w:rPr>
          <w:rFonts w:ascii="Times New Roman" w:eastAsia="Times New Roman" w:hAnsi="Times New Roman" w:cs="Times New Roman"/>
          <w:b/>
          <w:bCs/>
          <w:sz w:val="24"/>
          <w:szCs w:val="24"/>
          <w:lang w:eastAsia="lt-LT"/>
        </w:rPr>
        <w:t xml:space="preserve">R. L. </w:t>
      </w:r>
      <w:bookmarkEnd w:id="6"/>
      <w:r w:rsidRPr="00F35CAE">
        <w:rPr>
          <w:rFonts w:ascii="Times New Roman" w:eastAsia="Times New Roman" w:hAnsi="Times New Roman" w:cs="Times New Roman"/>
          <w:sz w:val="24"/>
          <w:szCs w:val="24"/>
          <w:lang w:eastAsia="lt-LT"/>
        </w:rPr>
        <w:t>pripažintas kaltu ir nuteistas pagal Lietuvos Respublikos baudžiamojo kodekso (toliau – BK) 25 straipsnio 3 dalį ir 260 straipsnio 3 dalį trylikos metų laisvės atėmimo bausme; pagal BK 25 straipsnio 3 dalį ir 199 straipsnio 3 dalį (</w:t>
      </w:r>
      <w:r w:rsidRPr="00F35CAE">
        <w:rPr>
          <w:rFonts w:ascii="Times New Roman" w:eastAsia="Calibri" w:hAnsi="Times New Roman" w:cs="Times New Roman"/>
          <w:sz w:val="24"/>
          <w:szCs w:val="24"/>
        </w:rPr>
        <w:t>2015 m. gegužės 7 d. įstatymo redakcija) septynerių metų laisvės atėmimo bausme.</w:t>
      </w:r>
      <w:r w:rsidRPr="00F35CAE">
        <w:rPr>
          <w:rFonts w:ascii="Times New Roman" w:eastAsia="Times New Roman" w:hAnsi="Times New Roman" w:cs="Times New Roman"/>
          <w:sz w:val="24"/>
          <w:szCs w:val="24"/>
          <w:lang w:eastAsia="lt-LT"/>
        </w:rPr>
        <w:t xml:space="preserve"> </w:t>
      </w:r>
      <w:r w:rsidRPr="00F35CAE">
        <w:rPr>
          <w:rFonts w:ascii="Times New Roman" w:eastAsia="Calibri" w:hAnsi="Times New Roman" w:cs="Times New Roman"/>
          <w:sz w:val="24"/>
          <w:szCs w:val="24"/>
        </w:rPr>
        <w:t xml:space="preserve">Vadovaujantis BK 63 straipsnio 1 dalimi, 5 dalies 1 punktu, </w:t>
      </w:r>
      <w:bookmarkStart w:id="7" w:name="_Hlk140476214"/>
      <w:r w:rsidRPr="00F35CAE">
        <w:rPr>
          <w:rFonts w:ascii="Times New Roman" w:eastAsia="Calibri" w:hAnsi="Times New Roman" w:cs="Times New Roman"/>
          <w:sz w:val="24"/>
          <w:szCs w:val="24"/>
        </w:rPr>
        <w:t xml:space="preserve">už atskiras nusikalstamas veikas paskirtos bausmės apėmimo būdu subendrintos ir </w:t>
      </w:r>
      <w:bookmarkStart w:id="8" w:name="Buk_227"/>
      <w:r w:rsidR="001C3AFF" w:rsidRPr="00F53852">
        <w:rPr>
          <w:rFonts w:ascii="Times New Roman" w:eastAsia="Calibri" w:hAnsi="Times New Roman" w:cs="Times New Roman"/>
          <w:sz w:val="24"/>
          <w:szCs w:val="24"/>
        </w:rPr>
        <w:t xml:space="preserve">R. L. </w:t>
      </w:r>
      <w:bookmarkEnd w:id="8"/>
      <w:r w:rsidRPr="00F35CAE">
        <w:rPr>
          <w:rFonts w:ascii="Times New Roman" w:eastAsia="Calibri" w:hAnsi="Times New Roman" w:cs="Times New Roman"/>
          <w:sz w:val="24"/>
          <w:szCs w:val="24"/>
        </w:rPr>
        <w:t>paskirta galutinė subendrinta trylikos metų laisvės atėmimo bausmė</w:t>
      </w:r>
      <w:bookmarkEnd w:id="7"/>
      <w:r w:rsidRPr="00F35CAE">
        <w:rPr>
          <w:rFonts w:ascii="Times New Roman" w:eastAsia="Calibri" w:hAnsi="Times New Roman" w:cs="Times New Roman"/>
          <w:sz w:val="24"/>
          <w:szCs w:val="24"/>
        </w:rPr>
        <w:t>. Bausmę paskirta atlikti pataisos namuose.</w:t>
      </w:r>
      <w:r w:rsidRPr="00F35CAE">
        <w:rPr>
          <w:rFonts w:ascii="Times New Roman" w:eastAsia="Times New Roman" w:hAnsi="Times New Roman" w:cs="Times New Roman"/>
          <w:sz w:val="24"/>
          <w:szCs w:val="24"/>
          <w:lang w:eastAsia="lt-LT"/>
        </w:rPr>
        <w:t xml:space="preserve"> </w:t>
      </w:r>
    </w:p>
    <w:p w14:paraId="3B462FC2" w14:textId="26336D9D" w:rsidR="0083016B" w:rsidRPr="00F35CAE" w:rsidRDefault="0083016B" w:rsidP="00887A00">
      <w:pPr>
        <w:spacing w:after="0" w:line="240" w:lineRule="auto"/>
        <w:ind w:firstLine="720"/>
        <w:jc w:val="both"/>
        <w:rPr>
          <w:rFonts w:ascii="Times New Roman" w:eastAsia="Times New Roman" w:hAnsi="Times New Roman" w:cs="Times New Roman"/>
          <w:sz w:val="24"/>
          <w:szCs w:val="24"/>
        </w:rPr>
      </w:pPr>
      <w:r w:rsidRPr="00F35CAE">
        <w:rPr>
          <w:rFonts w:ascii="Times New Roman" w:eastAsia="Times New Roman" w:hAnsi="Times New Roman" w:cs="Times New Roman"/>
          <w:sz w:val="24"/>
          <w:szCs w:val="24"/>
          <w:lang w:eastAsia="lt-LT"/>
        </w:rPr>
        <w:t xml:space="preserve">Lietuvos apeliacinio teismo Baudžiamųjų bylų skyriaus teisėjų kolegijos 2022 m. lapkričio 15 d. nuosprendžiu pakeista Kauno apygardos teismo 2022 m. balandžio 15 d. nuosprendžio dalis dėl nuteistajam </w:t>
      </w:r>
      <w:bookmarkStart w:id="9" w:name="Buk_228"/>
      <w:r w:rsidR="001C3AFF" w:rsidRPr="00F53852">
        <w:rPr>
          <w:rFonts w:ascii="Times New Roman" w:eastAsia="Times New Roman" w:hAnsi="Times New Roman" w:cs="Times New Roman"/>
          <w:sz w:val="24"/>
          <w:szCs w:val="24"/>
          <w:lang w:eastAsia="lt-LT"/>
        </w:rPr>
        <w:t xml:space="preserve">R. L. </w:t>
      </w:r>
      <w:bookmarkEnd w:id="9"/>
      <w:r w:rsidRPr="00F35CAE">
        <w:rPr>
          <w:rFonts w:ascii="Times New Roman" w:eastAsia="Times New Roman" w:hAnsi="Times New Roman" w:cs="Times New Roman"/>
          <w:sz w:val="24"/>
          <w:szCs w:val="24"/>
          <w:lang w:eastAsia="lt-LT"/>
        </w:rPr>
        <w:t xml:space="preserve">paskirtų bausmių. </w:t>
      </w:r>
      <w:r w:rsidRPr="00F35CAE">
        <w:rPr>
          <w:rFonts w:ascii="Times New Roman" w:eastAsia="Times New Roman" w:hAnsi="Times New Roman" w:cs="Times New Roman"/>
          <w:sz w:val="24"/>
          <w:szCs w:val="24"/>
        </w:rPr>
        <w:t xml:space="preserve">Nuteistajam </w:t>
      </w:r>
      <w:bookmarkStart w:id="10" w:name="Buk_229"/>
      <w:r w:rsidR="001C3AFF" w:rsidRPr="00F53852">
        <w:rPr>
          <w:rFonts w:ascii="Times New Roman" w:eastAsia="Times New Roman" w:hAnsi="Times New Roman" w:cs="Times New Roman"/>
          <w:sz w:val="24"/>
          <w:szCs w:val="24"/>
        </w:rPr>
        <w:t xml:space="preserve">R. L. </w:t>
      </w:r>
      <w:bookmarkEnd w:id="10"/>
      <w:r w:rsidRPr="00F35CAE">
        <w:rPr>
          <w:rFonts w:ascii="Times New Roman" w:eastAsia="Times New Roman" w:hAnsi="Times New Roman" w:cs="Times New Roman"/>
          <w:sz w:val="24"/>
          <w:szCs w:val="24"/>
        </w:rPr>
        <w:t xml:space="preserve">pagal BK 25 straipsnio 3 dalį ir 260 straipsnio 3 dalį paskirta vienuolikos metų laisvės atėmimo bausmė; pagal BK 25 straipsnio 3 dalį ir 199 straipsnio 3 dalį (2015 m. gegužės 7 d. įstatymo redakcija) </w:t>
      </w:r>
      <w:r>
        <w:rPr>
          <w:rFonts w:ascii="Times New Roman" w:eastAsia="Times New Roman" w:hAnsi="Times New Roman" w:cs="Times New Roman"/>
          <w:sz w:val="24"/>
          <w:szCs w:val="24"/>
        </w:rPr>
        <w:t xml:space="preserve">– </w:t>
      </w:r>
      <w:r w:rsidRPr="00F35CAE">
        <w:rPr>
          <w:rFonts w:ascii="Times New Roman" w:eastAsia="Times New Roman" w:hAnsi="Times New Roman" w:cs="Times New Roman"/>
          <w:sz w:val="24"/>
          <w:szCs w:val="24"/>
        </w:rPr>
        <w:t xml:space="preserve">penkerių metų laisvės atėmimo bausmė. Vadovaujantis BK 63 straipsnio 1 dalimi, 5 dalies 1 punktu, </w:t>
      </w:r>
      <w:r w:rsidRPr="00F35CAE">
        <w:rPr>
          <w:rFonts w:ascii="Times New Roman" w:eastAsia="Calibri" w:hAnsi="Times New Roman" w:cs="Times New Roman"/>
          <w:sz w:val="24"/>
          <w:szCs w:val="24"/>
        </w:rPr>
        <w:t xml:space="preserve">už atskiras nusikalstamas veikas paskirtos bausmės apėmimo būdu subendrintos ir </w:t>
      </w:r>
      <w:bookmarkStart w:id="11" w:name="Buk_230"/>
      <w:r w:rsidR="001C3AFF" w:rsidRPr="00F53852">
        <w:rPr>
          <w:rFonts w:ascii="Times New Roman" w:eastAsia="Calibri" w:hAnsi="Times New Roman" w:cs="Times New Roman"/>
          <w:sz w:val="24"/>
          <w:szCs w:val="24"/>
        </w:rPr>
        <w:t xml:space="preserve">R. L. </w:t>
      </w:r>
      <w:bookmarkEnd w:id="11"/>
      <w:r w:rsidRPr="00F35CAE">
        <w:rPr>
          <w:rFonts w:ascii="Times New Roman" w:eastAsia="Calibri" w:hAnsi="Times New Roman" w:cs="Times New Roman"/>
          <w:sz w:val="24"/>
          <w:szCs w:val="24"/>
        </w:rPr>
        <w:t>paskirta galutinė subendrinta vienuolikos metų laisvės atėmimo bausmė. Bausmę paskirta atlikti pataisos namuose.</w:t>
      </w:r>
      <w:r w:rsidRPr="00F35CAE">
        <w:rPr>
          <w:rFonts w:ascii="Times New Roman" w:eastAsia="Times New Roman" w:hAnsi="Times New Roman" w:cs="Times New Roman"/>
          <w:sz w:val="24"/>
          <w:szCs w:val="24"/>
        </w:rPr>
        <w:t xml:space="preserve"> Kita nuosprendžio dalis palikta ne</w:t>
      </w:r>
      <w:r>
        <w:rPr>
          <w:rFonts w:ascii="Times New Roman" w:eastAsia="Times New Roman" w:hAnsi="Times New Roman" w:cs="Times New Roman"/>
          <w:sz w:val="24"/>
          <w:szCs w:val="24"/>
        </w:rPr>
        <w:t>pa</w:t>
      </w:r>
      <w:r w:rsidRPr="00F35CAE">
        <w:rPr>
          <w:rFonts w:ascii="Times New Roman" w:eastAsia="Times New Roman" w:hAnsi="Times New Roman" w:cs="Times New Roman"/>
          <w:sz w:val="24"/>
          <w:szCs w:val="24"/>
        </w:rPr>
        <w:t>keista.</w:t>
      </w:r>
    </w:p>
    <w:bookmarkEnd w:id="5"/>
    <w:p w14:paraId="0EA303D1" w14:textId="77777777" w:rsidR="0083016B" w:rsidRPr="00F35CAE" w:rsidRDefault="0083016B" w:rsidP="0083016B">
      <w:pPr>
        <w:spacing w:after="0" w:line="240" w:lineRule="auto"/>
        <w:ind w:firstLine="720"/>
        <w:jc w:val="both"/>
        <w:rPr>
          <w:rFonts w:ascii="Times New Roman" w:eastAsia="Times New Roman" w:hAnsi="Times New Roman" w:cs="Times New Roman"/>
          <w:sz w:val="24"/>
          <w:szCs w:val="24"/>
          <w:lang w:eastAsia="lt-LT"/>
        </w:rPr>
      </w:pPr>
      <w:r w:rsidRPr="007F5D5B">
        <w:rPr>
          <w:rFonts w:ascii="Times New Roman" w:eastAsia="Times New Roman" w:hAnsi="Times New Roman" w:cs="Times New Roman"/>
          <w:sz w:val="24"/>
          <w:szCs w:val="24"/>
          <w:lang w:eastAsia="lt-LT"/>
        </w:rPr>
        <w:t>Išplėstinė septynių teisėjų kolegija, išnagrinėjusi baudžiamąją bylą ir išklausiusi nuteistojo bei jo gynėjo, prašiusių kasacinius skundus tenkinti, prokurorės, prašiusios kasacinius skundus atmesti, paaiškinimų,</w:t>
      </w:r>
    </w:p>
    <w:p w14:paraId="1ED61057" w14:textId="77777777" w:rsidR="0083016B" w:rsidRPr="00F35CAE" w:rsidRDefault="0083016B" w:rsidP="0083016B">
      <w:pPr>
        <w:shd w:val="clear" w:color="auto" w:fill="FFFFFF"/>
        <w:spacing w:after="0" w:line="240" w:lineRule="auto"/>
        <w:ind w:left="357" w:hanging="357"/>
        <w:jc w:val="both"/>
        <w:rPr>
          <w:rFonts w:ascii="Times New Roman" w:eastAsia="Times New Roman" w:hAnsi="Times New Roman" w:cs="Times New Roman"/>
          <w:sz w:val="24"/>
          <w:szCs w:val="24"/>
          <w:lang w:eastAsia="lt-LT"/>
        </w:rPr>
      </w:pPr>
    </w:p>
    <w:p w14:paraId="153DA1EA" w14:textId="77777777" w:rsidR="0083016B" w:rsidRPr="00F35CAE" w:rsidRDefault="0083016B" w:rsidP="0083016B">
      <w:pPr>
        <w:shd w:val="clear" w:color="auto" w:fill="FFFFFF"/>
        <w:spacing w:after="0" w:line="240" w:lineRule="auto"/>
        <w:jc w:val="both"/>
        <w:rPr>
          <w:rFonts w:ascii="Times New Roman" w:eastAsia="Times New Roman" w:hAnsi="Times New Roman" w:cs="Times New Roman"/>
          <w:color w:val="000000"/>
          <w:spacing w:val="46"/>
          <w:sz w:val="24"/>
          <w:szCs w:val="24"/>
          <w:lang w:eastAsia="lt-LT"/>
        </w:rPr>
      </w:pPr>
      <w:r w:rsidRPr="00F35CAE">
        <w:rPr>
          <w:rFonts w:ascii="Times New Roman" w:eastAsia="Times New Roman" w:hAnsi="Times New Roman" w:cs="Times New Roman"/>
          <w:sz w:val="24"/>
          <w:szCs w:val="24"/>
          <w:lang w:eastAsia="lt-LT"/>
        </w:rPr>
        <w:t>n u s t a t ė :</w:t>
      </w:r>
    </w:p>
    <w:p w14:paraId="78794C58" w14:textId="77777777" w:rsidR="0083016B" w:rsidRPr="00F35CAE" w:rsidRDefault="0083016B" w:rsidP="0083016B">
      <w:pPr>
        <w:shd w:val="clear" w:color="auto" w:fill="FFFFFF"/>
        <w:spacing w:after="0" w:line="240" w:lineRule="auto"/>
        <w:ind w:left="357" w:hanging="357"/>
        <w:jc w:val="both"/>
        <w:rPr>
          <w:rFonts w:ascii="Times New Roman" w:eastAsia="Times New Roman" w:hAnsi="Times New Roman" w:cs="Times New Roman"/>
          <w:color w:val="000000"/>
          <w:spacing w:val="46"/>
          <w:sz w:val="24"/>
          <w:szCs w:val="24"/>
          <w:lang w:eastAsia="lt-LT"/>
        </w:rPr>
      </w:pPr>
    </w:p>
    <w:p w14:paraId="6072D0F7" w14:textId="77777777" w:rsidR="0083016B" w:rsidRPr="00F35CAE" w:rsidRDefault="0083016B" w:rsidP="0083016B">
      <w:pPr>
        <w:spacing w:after="0" w:line="240" w:lineRule="auto"/>
        <w:ind w:left="357" w:firstLine="357"/>
        <w:jc w:val="center"/>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I. Bylos esmė</w:t>
      </w:r>
    </w:p>
    <w:p w14:paraId="2FC77D75" w14:textId="77777777" w:rsidR="0083016B" w:rsidRPr="00F35CAE" w:rsidRDefault="0083016B" w:rsidP="0083016B">
      <w:pPr>
        <w:spacing w:after="0" w:line="240" w:lineRule="auto"/>
        <w:rPr>
          <w:rFonts w:ascii="Times New Roman" w:eastAsia="Times New Roman" w:hAnsi="Times New Roman" w:cs="Times New Roman"/>
          <w:sz w:val="24"/>
          <w:szCs w:val="24"/>
          <w:lang w:eastAsia="lt-LT"/>
        </w:rPr>
      </w:pPr>
    </w:p>
    <w:p w14:paraId="1324B04C" w14:textId="6351E363" w:rsidR="0083016B" w:rsidRPr="00F35CAE" w:rsidRDefault="001C3AFF" w:rsidP="0083016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color w:val="000000"/>
          <w:sz w:val="24"/>
          <w:szCs w:val="18"/>
        </w:rPr>
      </w:pPr>
      <w:bookmarkStart w:id="12" w:name="Buk_190"/>
      <w:r w:rsidRPr="00F53852">
        <w:rPr>
          <w:rFonts w:ascii="Times New Roman" w:eastAsia="Times New Roman" w:hAnsi="Times New Roman" w:cs="Times New Roman"/>
          <w:sz w:val="24"/>
          <w:szCs w:val="24"/>
          <w:lang w:eastAsia="lt-LT"/>
        </w:rPr>
        <w:t xml:space="preserve">R. L. </w:t>
      </w:r>
      <w:bookmarkEnd w:id="12"/>
      <w:r w:rsidR="0083016B" w:rsidRPr="00F35CAE">
        <w:rPr>
          <w:rFonts w:ascii="Times New Roman" w:eastAsia="Times New Roman" w:hAnsi="Times New Roman" w:cs="Times New Roman"/>
          <w:sz w:val="24"/>
          <w:szCs w:val="24"/>
          <w:lang w:eastAsia="lt-LT"/>
        </w:rPr>
        <w:t xml:space="preserve">pagal </w:t>
      </w:r>
      <w:bookmarkStart w:id="13" w:name="_Hlk143531692"/>
      <w:r w:rsidR="0083016B" w:rsidRPr="00F35CAE">
        <w:rPr>
          <w:rFonts w:ascii="Times New Roman" w:eastAsia="Times New Roman" w:hAnsi="Times New Roman" w:cs="Times New Roman"/>
          <w:sz w:val="24"/>
          <w:szCs w:val="24"/>
          <w:lang w:eastAsia="lt-LT"/>
        </w:rPr>
        <w:t xml:space="preserve">BK 25 straipsnio 3 dalį ir 260 straipsnio 3 dalį, BK 25 straipsnio 3 dalį ir </w:t>
      </w:r>
      <w:bookmarkStart w:id="14" w:name="_Hlk166696972"/>
      <w:r w:rsidR="0083016B" w:rsidRPr="00F35CAE">
        <w:rPr>
          <w:rFonts w:ascii="Times New Roman" w:eastAsia="Times New Roman" w:hAnsi="Times New Roman" w:cs="Times New Roman"/>
          <w:sz w:val="24"/>
          <w:szCs w:val="24"/>
          <w:lang w:eastAsia="lt-LT"/>
        </w:rPr>
        <w:t xml:space="preserve">199 straipsnio 3 dalį </w:t>
      </w:r>
      <w:r w:rsidR="0083016B" w:rsidRPr="00F35CAE">
        <w:rPr>
          <w:rFonts w:ascii="Times New Roman" w:eastAsia="Times New Roman" w:hAnsi="Times New Roman" w:cs="Times New Roman"/>
          <w:sz w:val="24"/>
          <w:szCs w:val="24"/>
        </w:rPr>
        <w:t>(2015 m. gegužės 7 d. įstatymo redakcija)</w:t>
      </w:r>
      <w:bookmarkEnd w:id="13"/>
      <w:r w:rsidR="0083016B" w:rsidRPr="00F35CAE">
        <w:rPr>
          <w:rFonts w:ascii="Times New Roman" w:eastAsia="Times New Roman" w:hAnsi="Times New Roman" w:cs="Times New Roman"/>
          <w:sz w:val="24"/>
          <w:szCs w:val="24"/>
          <w:lang w:eastAsia="lt-LT"/>
        </w:rPr>
        <w:t xml:space="preserve"> </w:t>
      </w:r>
      <w:bookmarkEnd w:id="14"/>
      <w:r w:rsidR="0083016B" w:rsidRPr="00F35CAE">
        <w:rPr>
          <w:rFonts w:ascii="Times New Roman" w:eastAsia="Times New Roman" w:hAnsi="Times New Roman" w:cs="Times New Roman"/>
          <w:sz w:val="24"/>
          <w:szCs w:val="24"/>
          <w:lang w:eastAsia="lt-LT"/>
        </w:rPr>
        <w:t xml:space="preserve">pripažintas kaltu ir nuteistas už tai, kad </w:t>
      </w:r>
      <w:r w:rsidR="0083016B">
        <w:rPr>
          <w:rFonts w:ascii="Times New Roman" w:eastAsia="Times New Roman" w:hAnsi="Times New Roman" w:cs="Times New Roman"/>
          <w:sz w:val="24"/>
          <w:szCs w:val="24"/>
          <w:lang w:eastAsia="lt-LT"/>
        </w:rPr>
        <w:t xml:space="preserve">jis </w:t>
      </w:r>
      <w:r w:rsidR="0083016B" w:rsidRPr="00F35CAE">
        <w:rPr>
          <w:rFonts w:ascii="Times New Roman" w:eastAsia="Times New Roman" w:hAnsi="Times New Roman" w:cs="Times New Roman"/>
          <w:sz w:val="24"/>
          <w:szCs w:val="24"/>
        </w:rPr>
        <w:t>iki 2018 m. gegužės 16 d., tiksli data tyrimo metu nenustatyta, turėdamas tikslą platinimo tikslais įgyti, gabenti ir laikyti labai didelį kiekį narkotinių ir psichotropinių medžiagų, netur</w:t>
      </w:r>
      <w:r w:rsidR="0083016B">
        <w:rPr>
          <w:rFonts w:ascii="Times New Roman" w:eastAsia="Times New Roman" w:hAnsi="Times New Roman" w:cs="Times New Roman"/>
          <w:sz w:val="24"/>
          <w:szCs w:val="24"/>
        </w:rPr>
        <w:t>ėdamas</w:t>
      </w:r>
      <w:r w:rsidR="0083016B" w:rsidRPr="00F35CAE">
        <w:rPr>
          <w:rFonts w:ascii="Times New Roman" w:eastAsia="Times New Roman" w:hAnsi="Times New Roman" w:cs="Times New Roman"/>
          <w:sz w:val="24"/>
          <w:szCs w:val="24"/>
        </w:rPr>
        <w:t xml:space="preserve"> leidimo gabenti jas per Lietuvos Respublikos valstybės sieną, parengė nusikalstamos veikos planą, įgyvendindamas </w:t>
      </w:r>
      <w:r w:rsidR="0083016B">
        <w:rPr>
          <w:rFonts w:ascii="Times New Roman" w:eastAsia="Times New Roman" w:hAnsi="Times New Roman" w:cs="Times New Roman"/>
          <w:sz w:val="24"/>
          <w:szCs w:val="24"/>
        </w:rPr>
        <w:t xml:space="preserve">šį planą </w:t>
      </w:r>
      <w:r w:rsidR="0083016B" w:rsidRPr="00F35CAE">
        <w:rPr>
          <w:rFonts w:ascii="Times New Roman" w:eastAsia="Times New Roman" w:hAnsi="Times New Roman" w:cs="Times New Roman"/>
          <w:sz w:val="24"/>
          <w:szCs w:val="24"/>
        </w:rPr>
        <w:t xml:space="preserve">subūrė organizuotą grupę, įtraukdamas į ją </w:t>
      </w:r>
      <w:bookmarkStart w:id="15" w:name="Buk_2"/>
      <w:r w:rsidRPr="00F53852">
        <w:rPr>
          <w:rFonts w:ascii="Times New Roman" w:eastAsia="Times New Roman" w:hAnsi="Times New Roman" w:cs="Times New Roman"/>
          <w:sz w:val="24"/>
          <w:szCs w:val="24"/>
        </w:rPr>
        <w:t>L. D.</w:t>
      </w:r>
      <w:bookmarkEnd w:id="15"/>
      <w:r w:rsidR="0083016B" w:rsidRPr="00F35CAE">
        <w:rPr>
          <w:rFonts w:ascii="Times New Roman" w:eastAsia="Times New Roman" w:hAnsi="Times New Roman" w:cs="Times New Roman"/>
          <w:sz w:val="24"/>
          <w:szCs w:val="24"/>
        </w:rPr>
        <w:t xml:space="preserve">, </w:t>
      </w:r>
      <w:bookmarkStart w:id="16" w:name="Buk_24"/>
      <w:r w:rsidRPr="00F53852">
        <w:rPr>
          <w:rFonts w:ascii="Times New Roman" w:eastAsia="Times New Roman" w:hAnsi="Times New Roman" w:cs="Times New Roman"/>
          <w:sz w:val="24"/>
          <w:szCs w:val="24"/>
        </w:rPr>
        <w:t>M. D.</w:t>
      </w:r>
      <w:bookmarkEnd w:id="16"/>
      <w:r w:rsidR="0083016B" w:rsidRPr="00F35CAE">
        <w:rPr>
          <w:rFonts w:ascii="Times New Roman" w:eastAsia="Times New Roman" w:hAnsi="Times New Roman" w:cs="Times New Roman"/>
          <w:sz w:val="24"/>
          <w:szCs w:val="24"/>
        </w:rPr>
        <w:t xml:space="preserve">, </w:t>
      </w:r>
      <w:bookmarkStart w:id="17" w:name="Buk_286"/>
      <w:r w:rsidRPr="00F53852">
        <w:rPr>
          <w:rFonts w:ascii="Times New Roman" w:eastAsia="Times New Roman" w:hAnsi="Times New Roman" w:cs="Times New Roman"/>
          <w:sz w:val="24"/>
          <w:szCs w:val="24"/>
        </w:rPr>
        <w:t xml:space="preserve">Š. B. </w:t>
      </w:r>
      <w:bookmarkEnd w:id="17"/>
      <w:r w:rsidR="0083016B" w:rsidRPr="00F35CAE">
        <w:rPr>
          <w:rFonts w:ascii="Times New Roman" w:eastAsia="Times New Roman" w:hAnsi="Times New Roman" w:cs="Times New Roman"/>
          <w:sz w:val="24"/>
          <w:szCs w:val="24"/>
        </w:rPr>
        <w:t xml:space="preserve">ir </w:t>
      </w:r>
      <w:bookmarkStart w:id="18" w:name="Buk_281"/>
      <w:r w:rsidRPr="00F53852">
        <w:rPr>
          <w:rFonts w:ascii="Times New Roman" w:eastAsia="Times New Roman" w:hAnsi="Times New Roman" w:cs="Times New Roman"/>
          <w:sz w:val="24"/>
          <w:szCs w:val="24"/>
        </w:rPr>
        <w:t>S. G.</w:t>
      </w:r>
      <w:bookmarkEnd w:id="18"/>
      <w:r w:rsidR="0083016B" w:rsidRPr="00F35CAE">
        <w:rPr>
          <w:rFonts w:ascii="Times New Roman" w:eastAsia="Times New Roman" w:hAnsi="Times New Roman" w:cs="Times New Roman"/>
          <w:sz w:val="24"/>
          <w:szCs w:val="24"/>
        </w:rPr>
        <w:t xml:space="preserve">, </w:t>
      </w:r>
      <w:r w:rsidR="0083016B">
        <w:rPr>
          <w:rFonts w:ascii="Times New Roman" w:eastAsia="Times New Roman" w:hAnsi="Times New Roman" w:cs="Times New Roman"/>
          <w:sz w:val="24"/>
          <w:szCs w:val="24"/>
        </w:rPr>
        <w:t xml:space="preserve">dėl </w:t>
      </w:r>
      <w:r w:rsidR="0083016B" w:rsidRPr="00F35CAE">
        <w:rPr>
          <w:rFonts w:ascii="Times New Roman" w:eastAsia="Times New Roman" w:hAnsi="Times New Roman" w:cs="Times New Roman"/>
          <w:sz w:val="24"/>
          <w:szCs w:val="24"/>
        </w:rPr>
        <w:t xml:space="preserve">kurių ikiteisminiai tyrimai išskirti ir priimti nuosprendžiai, paskirstė grupės nariams vaidmenis ir susitarė, kad </w:t>
      </w:r>
      <w:bookmarkStart w:id="19" w:name="Buk_191"/>
      <w:r w:rsidRPr="00F53852">
        <w:rPr>
          <w:rFonts w:ascii="Times New Roman" w:eastAsia="Times New Roman" w:hAnsi="Times New Roman" w:cs="Times New Roman"/>
          <w:sz w:val="24"/>
          <w:szCs w:val="24"/>
        </w:rPr>
        <w:t xml:space="preserve">R. L. </w:t>
      </w:r>
      <w:bookmarkEnd w:id="19"/>
      <w:r w:rsidR="0083016B">
        <w:rPr>
          <w:rFonts w:ascii="Times New Roman" w:eastAsia="Times New Roman" w:hAnsi="Times New Roman" w:cs="Times New Roman"/>
          <w:sz w:val="24"/>
          <w:szCs w:val="24"/>
        </w:rPr>
        <w:t>Nyderlandų Karalystėje</w:t>
      </w:r>
      <w:r w:rsidR="0083016B" w:rsidRPr="00F35CAE">
        <w:rPr>
          <w:rFonts w:ascii="Times New Roman" w:eastAsia="Times New Roman" w:hAnsi="Times New Roman" w:cs="Times New Roman"/>
          <w:sz w:val="24"/>
          <w:szCs w:val="24"/>
        </w:rPr>
        <w:t xml:space="preserve"> įgis labai didelį kiekį narkotinių ir psichotropinių medžiagų, </w:t>
      </w:r>
      <w:r w:rsidR="0083016B">
        <w:rPr>
          <w:rFonts w:ascii="Times New Roman" w:eastAsia="Times New Roman" w:hAnsi="Times New Roman" w:cs="Times New Roman"/>
          <w:sz w:val="24"/>
          <w:szCs w:val="24"/>
        </w:rPr>
        <w:t>o šias medžiagas</w:t>
      </w:r>
      <w:r w:rsidR="0083016B" w:rsidRPr="00F35CAE">
        <w:rPr>
          <w:rFonts w:ascii="Times New Roman" w:eastAsia="Times New Roman" w:hAnsi="Times New Roman" w:cs="Times New Roman"/>
          <w:sz w:val="24"/>
          <w:szCs w:val="24"/>
        </w:rPr>
        <w:t xml:space="preserve"> </w:t>
      </w:r>
      <w:bookmarkStart w:id="20" w:name="Buk_28"/>
      <w:r w:rsidRPr="00F53852">
        <w:rPr>
          <w:rFonts w:ascii="Times New Roman" w:eastAsia="Times New Roman" w:hAnsi="Times New Roman" w:cs="Times New Roman"/>
          <w:sz w:val="24"/>
          <w:szCs w:val="24"/>
        </w:rPr>
        <w:t xml:space="preserve">M. D. </w:t>
      </w:r>
      <w:bookmarkEnd w:id="20"/>
      <w:r w:rsidR="0083016B" w:rsidRPr="00F35CAE">
        <w:rPr>
          <w:rFonts w:ascii="Times New Roman" w:eastAsia="Times New Roman" w:hAnsi="Times New Roman" w:cs="Times New Roman"/>
          <w:sz w:val="24"/>
          <w:szCs w:val="24"/>
        </w:rPr>
        <w:t xml:space="preserve">ir </w:t>
      </w:r>
      <w:bookmarkStart w:id="21" w:name="Buk_290"/>
      <w:r w:rsidRPr="00F53852">
        <w:rPr>
          <w:rFonts w:ascii="Times New Roman" w:eastAsia="Times New Roman" w:hAnsi="Times New Roman" w:cs="Times New Roman"/>
          <w:sz w:val="24"/>
          <w:szCs w:val="24"/>
        </w:rPr>
        <w:t>Š. B.</w:t>
      </w:r>
      <w:bookmarkEnd w:id="21"/>
      <w:r w:rsidR="0083016B" w:rsidRPr="00F35CAE">
        <w:rPr>
          <w:rFonts w:ascii="Times New Roman" w:eastAsia="Times New Roman" w:hAnsi="Times New Roman" w:cs="Times New Roman"/>
          <w:sz w:val="24"/>
          <w:szCs w:val="24"/>
        </w:rPr>
        <w:t xml:space="preserve">, naudodamiesi </w:t>
      </w:r>
      <w:bookmarkStart w:id="22" w:name="Buk_257"/>
      <w:r w:rsidRPr="00F53852">
        <w:rPr>
          <w:rFonts w:ascii="Times New Roman" w:eastAsia="Times New Roman" w:hAnsi="Times New Roman" w:cs="Times New Roman"/>
          <w:sz w:val="24"/>
          <w:szCs w:val="24"/>
        </w:rPr>
        <w:t xml:space="preserve">S. G. </w:t>
      </w:r>
      <w:bookmarkEnd w:id="22"/>
      <w:r w:rsidR="0083016B" w:rsidRPr="00F35CAE">
        <w:rPr>
          <w:rFonts w:ascii="Times New Roman" w:eastAsia="Times New Roman" w:hAnsi="Times New Roman" w:cs="Times New Roman"/>
          <w:sz w:val="24"/>
          <w:szCs w:val="24"/>
        </w:rPr>
        <w:t xml:space="preserve">mikroautobusu „Mercedes </w:t>
      </w:r>
      <w:proofErr w:type="spellStart"/>
      <w:r w:rsidR="0083016B" w:rsidRPr="00F35CAE">
        <w:rPr>
          <w:rFonts w:ascii="Times New Roman" w:eastAsia="Times New Roman" w:hAnsi="Times New Roman" w:cs="Times New Roman"/>
          <w:sz w:val="24"/>
          <w:szCs w:val="24"/>
        </w:rPr>
        <w:t>Benz</w:t>
      </w:r>
      <w:proofErr w:type="spellEnd"/>
      <w:r w:rsidR="0083016B" w:rsidRPr="00F35CAE">
        <w:rPr>
          <w:rFonts w:ascii="Times New Roman" w:eastAsia="Times New Roman" w:hAnsi="Times New Roman" w:cs="Times New Roman"/>
          <w:sz w:val="24"/>
          <w:szCs w:val="24"/>
        </w:rPr>
        <w:t xml:space="preserve">“, </w:t>
      </w:r>
      <w:proofErr w:type="spellStart"/>
      <w:r w:rsidR="0083016B" w:rsidRPr="00F35CAE">
        <w:rPr>
          <w:rFonts w:ascii="Times New Roman" w:eastAsia="Times New Roman" w:hAnsi="Times New Roman" w:cs="Times New Roman"/>
          <w:sz w:val="24"/>
          <w:szCs w:val="24"/>
        </w:rPr>
        <w:t>valst</w:t>
      </w:r>
      <w:proofErr w:type="spellEnd"/>
      <w:r w:rsidR="0083016B" w:rsidRPr="00F35CAE">
        <w:rPr>
          <w:rFonts w:ascii="Times New Roman" w:eastAsia="Times New Roman" w:hAnsi="Times New Roman" w:cs="Times New Roman"/>
          <w:sz w:val="24"/>
          <w:szCs w:val="24"/>
        </w:rPr>
        <w:t>.</w:t>
      </w:r>
      <w:r w:rsidR="0083016B">
        <w:rPr>
          <w:rFonts w:ascii="Times New Roman" w:eastAsia="Times New Roman" w:hAnsi="Times New Roman" w:cs="Times New Roman"/>
          <w:sz w:val="24"/>
          <w:szCs w:val="24"/>
        </w:rPr>
        <w:t> </w:t>
      </w:r>
      <w:r w:rsidR="0083016B" w:rsidRPr="00F35CAE">
        <w:rPr>
          <w:rFonts w:ascii="Times New Roman" w:eastAsia="Times New Roman" w:hAnsi="Times New Roman" w:cs="Times New Roman"/>
          <w:sz w:val="24"/>
          <w:szCs w:val="24"/>
        </w:rPr>
        <w:t>Nr. </w:t>
      </w:r>
      <w:bookmarkStart w:id="23" w:name="_Hlk167282394"/>
      <w:r>
        <w:rPr>
          <w:rFonts w:ascii="Times New Roman" w:eastAsia="Times New Roman" w:hAnsi="Times New Roman" w:cs="Times New Roman"/>
          <w:i/>
          <w:iCs/>
          <w:sz w:val="24"/>
          <w:szCs w:val="24"/>
        </w:rPr>
        <w:t>(duomenys neskelbtini)</w:t>
      </w:r>
      <w:bookmarkEnd w:id="23"/>
      <w:r w:rsidR="0083016B" w:rsidRPr="00F35CAE">
        <w:rPr>
          <w:rFonts w:ascii="Times New Roman" w:eastAsia="Times New Roman" w:hAnsi="Times New Roman" w:cs="Times New Roman"/>
          <w:sz w:val="24"/>
          <w:szCs w:val="24"/>
        </w:rPr>
        <w:t>, specialiai pritaikytu narkotin</w:t>
      </w:r>
      <w:r w:rsidR="0083016B">
        <w:rPr>
          <w:rFonts w:ascii="Times New Roman" w:eastAsia="Times New Roman" w:hAnsi="Times New Roman" w:cs="Times New Roman"/>
          <w:sz w:val="24"/>
          <w:szCs w:val="24"/>
        </w:rPr>
        <w:t>ėms</w:t>
      </w:r>
      <w:r w:rsidR="0083016B" w:rsidRPr="00F35CAE">
        <w:rPr>
          <w:rFonts w:ascii="Times New Roman" w:eastAsia="Times New Roman" w:hAnsi="Times New Roman" w:cs="Times New Roman"/>
          <w:sz w:val="24"/>
          <w:szCs w:val="24"/>
        </w:rPr>
        <w:t xml:space="preserve"> ir psichotropin</w:t>
      </w:r>
      <w:r w:rsidR="0083016B">
        <w:rPr>
          <w:rFonts w:ascii="Times New Roman" w:eastAsia="Times New Roman" w:hAnsi="Times New Roman" w:cs="Times New Roman"/>
          <w:sz w:val="24"/>
          <w:szCs w:val="24"/>
        </w:rPr>
        <w:t>ėms</w:t>
      </w:r>
      <w:r w:rsidR="0083016B" w:rsidRPr="00F35CAE">
        <w:rPr>
          <w:rFonts w:ascii="Times New Roman" w:eastAsia="Times New Roman" w:hAnsi="Times New Roman" w:cs="Times New Roman"/>
          <w:sz w:val="24"/>
          <w:szCs w:val="24"/>
        </w:rPr>
        <w:t xml:space="preserve"> medžiag</w:t>
      </w:r>
      <w:r w:rsidR="0083016B">
        <w:rPr>
          <w:rFonts w:ascii="Times New Roman" w:eastAsia="Times New Roman" w:hAnsi="Times New Roman" w:cs="Times New Roman"/>
          <w:sz w:val="24"/>
          <w:szCs w:val="24"/>
        </w:rPr>
        <w:t>oms</w:t>
      </w:r>
      <w:r w:rsidR="0083016B" w:rsidRPr="00F35CAE">
        <w:rPr>
          <w:rFonts w:ascii="Times New Roman" w:eastAsia="Times New Roman" w:hAnsi="Times New Roman" w:cs="Times New Roman"/>
          <w:sz w:val="24"/>
          <w:szCs w:val="24"/>
        </w:rPr>
        <w:t xml:space="preserve"> gaben</w:t>
      </w:r>
      <w:r w:rsidR="0083016B">
        <w:rPr>
          <w:rFonts w:ascii="Times New Roman" w:eastAsia="Times New Roman" w:hAnsi="Times New Roman" w:cs="Times New Roman"/>
          <w:sz w:val="24"/>
          <w:szCs w:val="24"/>
        </w:rPr>
        <w:t>ti</w:t>
      </w:r>
      <w:r w:rsidR="0083016B" w:rsidRPr="00F35CAE">
        <w:rPr>
          <w:rFonts w:ascii="Times New Roman" w:eastAsia="Times New Roman" w:hAnsi="Times New Roman" w:cs="Times New Roman"/>
          <w:sz w:val="24"/>
          <w:szCs w:val="24"/>
        </w:rPr>
        <w:t xml:space="preserve">, neteisėtai pargabens į Lietuvos Respubliką, dalį jų perduos </w:t>
      </w:r>
      <w:bookmarkStart w:id="24" w:name="Buk_16"/>
      <w:r w:rsidRPr="00F53852">
        <w:rPr>
          <w:rFonts w:ascii="Times New Roman" w:eastAsia="Times New Roman" w:hAnsi="Times New Roman" w:cs="Times New Roman"/>
          <w:sz w:val="24"/>
          <w:szCs w:val="24"/>
        </w:rPr>
        <w:t xml:space="preserve">L. D. </w:t>
      </w:r>
      <w:bookmarkEnd w:id="24"/>
      <w:r w:rsidR="0083016B" w:rsidRPr="00F35CAE">
        <w:rPr>
          <w:rFonts w:ascii="Times New Roman" w:eastAsia="Times New Roman" w:hAnsi="Times New Roman" w:cs="Times New Roman"/>
          <w:sz w:val="24"/>
          <w:szCs w:val="24"/>
        </w:rPr>
        <w:t>toli</w:t>
      </w:r>
      <w:r w:rsidR="0083016B">
        <w:rPr>
          <w:rFonts w:ascii="Times New Roman" w:eastAsia="Times New Roman" w:hAnsi="Times New Roman" w:cs="Times New Roman"/>
          <w:sz w:val="24"/>
          <w:szCs w:val="24"/>
        </w:rPr>
        <w:t>au</w:t>
      </w:r>
      <w:r w:rsidR="0083016B" w:rsidRPr="00F35CAE">
        <w:rPr>
          <w:rFonts w:ascii="Times New Roman" w:eastAsia="Times New Roman" w:hAnsi="Times New Roman" w:cs="Times New Roman"/>
          <w:sz w:val="24"/>
          <w:szCs w:val="24"/>
        </w:rPr>
        <w:t xml:space="preserve"> saugo</w:t>
      </w:r>
      <w:r w:rsidR="0083016B">
        <w:rPr>
          <w:rFonts w:ascii="Times New Roman" w:eastAsia="Times New Roman" w:hAnsi="Times New Roman" w:cs="Times New Roman"/>
          <w:sz w:val="24"/>
          <w:szCs w:val="24"/>
        </w:rPr>
        <w:t>ti</w:t>
      </w:r>
      <w:r w:rsidR="0083016B" w:rsidRPr="00F35CAE">
        <w:rPr>
          <w:rFonts w:ascii="Times New Roman" w:eastAsia="Times New Roman" w:hAnsi="Times New Roman" w:cs="Times New Roman"/>
          <w:sz w:val="24"/>
          <w:szCs w:val="24"/>
        </w:rPr>
        <w:t xml:space="preserve"> </w:t>
      </w:r>
      <w:r w:rsidR="0083016B">
        <w:rPr>
          <w:rFonts w:ascii="Times New Roman" w:eastAsia="Times New Roman" w:hAnsi="Times New Roman" w:cs="Times New Roman"/>
          <w:sz w:val="24"/>
          <w:szCs w:val="24"/>
        </w:rPr>
        <w:t>ir</w:t>
      </w:r>
      <w:r w:rsidR="0083016B" w:rsidRPr="00F35CAE">
        <w:rPr>
          <w:rFonts w:ascii="Times New Roman" w:eastAsia="Times New Roman" w:hAnsi="Times New Roman" w:cs="Times New Roman"/>
          <w:sz w:val="24"/>
          <w:szCs w:val="24"/>
        </w:rPr>
        <w:t xml:space="preserve"> platin</w:t>
      </w:r>
      <w:r w:rsidR="0083016B">
        <w:rPr>
          <w:rFonts w:ascii="Times New Roman" w:eastAsia="Times New Roman" w:hAnsi="Times New Roman" w:cs="Times New Roman"/>
          <w:sz w:val="24"/>
          <w:szCs w:val="24"/>
        </w:rPr>
        <w:t>ti</w:t>
      </w:r>
      <w:r w:rsidR="0083016B" w:rsidRPr="00F35CAE">
        <w:rPr>
          <w:rFonts w:ascii="Times New Roman" w:eastAsia="Times New Roman" w:hAnsi="Times New Roman" w:cs="Times New Roman"/>
          <w:sz w:val="24"/>
          <w:szCs w:val="24"/>
        </w:rPr>
        <w:t xml:space="preserve">, o likusią dalį perduos </w:t>
      </w:r>
      <w:bookmarkStart w:id="25" w:name="Buk_104"/>
      <w:r w:rsidRPr="00F53852">
        <w:rPr>
          <w:rFonts w:ascii="Times New Roman" w:eastAsia="Times New Roman" w:hAnsi="Times New Roman" w:cs="Times New Roman"/>
          <w:sz w:val="24"/>
          <w:szCs w:val="24"/>
        </w:rPr>
        <w:t>R.</w:t>
      </w:r>
      <w:r w:rsidR="00F23CE7">
        <w:rPr>
          <w:rFonts w:ascii="Times New Roman" w:eastAsia="Times New Roman" w:hAnsi="Times New Roman" w:cs="Times New Roman"/>
          <w:sz w:val="24"/>
          <w:szCs w:val="24"/>
        </w:rPr>
        <w:t> </w:t>
      </w:r>
      <w:r w:rsidRPr="00F53852">
        <w:rPr>
          <w:rFonts w:ascii="Times New Roman" w:eastAsia="Times New Roman" w:hAnsi="Times New Roman" w:cs="Times New Roman"/>
          <w:sz w:val="24"/>
          <w:szCs w:val="24"/>
        </w:rPr>
        <w:t xml:space="preserve">L. </w:t>
      </w:r>
      <w:bookmarkEnd w:id="25"/>
      <w:r w:rsidR="0083016B" w:rsidRPr="00F35CAE">
        <w:rPr>
          <w:rFonts w:ascii="Times New Roman" w:eastAsia="Times New Roman" w:hAnsi="Times New Roman" w:cs="Times New Roman"/>
          <w:sz w:val="24"/>
          <w:szCs w:val="24"/>
        </w:rPr>
        <w:t xml:space="preserve">nurodytiems tyrimo metu nenustatytiems asmenims. </w:t>
      </w:r>
    </w:p>
    <w:p w14:paraId="018C0F55" w14:textId="5E80552B"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color w:val="000000"/>
          <w:sz w:val="24"/>
          <w:szCs w:val="18"/>
        </w:rPr>
      </w:pPr>
      <w:r w:rsidRPr="00F35CAE">
        <w:rPr>
          <w:rFonts w:ascii="Times New Roman" w:eastAsia="Times New Roman" w:hAnsi="Times New Roman" w:cs="Times New Roman"/>
          <w:sz w:val="24"/>
          <w:szCs w:val="24"/>
        </w:rPr>
        <w:t xml:space="preserve">Įgyvendindamas nusikalstamos veikos planą, 2018 m. gegužės 16 d. </w:t>
      </w:r>
      <w:bookmarkStart w:id="26" w:name="Buk_291"/>
      <w:r w:rsidR="001C3AFF" w:rsidRPr="00F53852">
        <w:rPr>
          <w:rFonts w:ascii="Times New Roman" w:eastAsia="Times New Roman" w:hAnsi="Times New Roman" w:cs="Times New Roman"/>
          <w:sz w:val="24"/>
          <w:szCs w:val="24"/>
        </w:rPr>
        <w:t xml:space="preserve">Š. B. </w:t>
      </w:r>
      <w:bookmarkEnd w:id="26"/>
      <w:r w:rsidRPr="00F35CAE">
        <w:rPr>
          <w:rFonts w:ascii="Times New Roman" w:eastAsia="Times New Roman" w:hAnsi="Times New Roman" w:cs="Times New Roman"/>
          <w:sz w:val="24"/>
          <w:szCs w:val="24"/>
        </w:rPr>
        <w:t xml:space="preserve">susitarė su </w:t>
      </w:r>
      <w:bookmarkStart w:id="27" w:name="Buk_274"/>
      <w:r w:rsidR="001C3AFF" w:rsidRPr="00F53852">
        <w:rPr>
          <w:rFonts w:ascii="Times New Roman" w:eastAsia="Times New Roman" w:hAnsi="Times New Roman" w:cs="Times New Roman"/>
          <w:sz w:val="24"/>
          <w:szCs w:val="24"/>
        </w:rPr>
        <w:t>S. G.</w:t>
      </w:r>
      <w:bookmarkEnd w:id="27"/>
      <w:r w:rsidRPr="00F35CAE">
        <w:rPr>
          <w:rFonts w:ascii="Times New Roman" w:eastAsia="Times New Roman" w:hAnsi="Times New Roman" w:cs="Times New Roman"/>
          <w:sz w:val="24"/>
          <w:szCs w:val="24"/>
        </w:rPr>
        <w:t xml:space="preserve">, kad šis perduos organizuotos grupės nariams jo naudojamą mikroautobusą „Mercedes </w:t>
      </w:r>
      <w:proofErr w:type="spellStart"/>
      <w:r w:rsidRPr="00F35CAE">
        <w:rPr>
          <w:rFonts w:ascii="Times New Roman" w:eastAsia="Times New Roman" w:hAnsi="Times New Roman" w:cs="Times New Roman"/>
          <w:sz w:val="24"/>
          <w:szCs w:val="24"/>
        </w:rPr>
        <w:t>Benz</w:t>
      </w:r>
      <w:proofErr w:type="spellEnd"/>
      <w:r w:rsidRPr="00F35CAE">
        <w:rPr>
          <w:rFonts w:ascii="Times New Roman" w:eastAsia="Times New Roman" w:hAnsi="Times New Roman" w:cs="Times New Roman"/>
          <w:sz w:val="24"/>
          <w:szCs w:val="24"/>
        </w:rPr>
        <w:t xml:space="preserve">“, </w:t>
      </w:r>
      <w:proofErr w:type="spellStart"/>
      <w:r w:rsidRPr="00F35CAE">
        <w:rPr>
          <w:rFonts w:ascii="Times New Roman" w:eastAsia="Times New Roman" w:hAnsi="Times New Roman" w:cs="Times New Roman"/>
          <w:sz w:val="24"/>
          <w:szCs w:val="24"/>
        </w:rPr>
        <w:t>valst</w:t>
      </w:r>
      <w:proofErr w:type="spellEnd"/>
      <w:r w:rsidRPr="00F35CAE">
        <w:rPr>
          <w:rFonts w:ascii="Times New Roman" w:eastAsia="Times New Roman" w:hAnsi="Times New Roman" w:cs="Times New Roman"/>
          <w:sz w:val="24"/>
          <w:szCs w:val="24"/>
        </w:rPr>
        <w:t>. Nr.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su specialiai paruoštomis slėptuvėmis, </w:t>
      </w:r>
      <w:r>
        <w:rPr>
          <w:rFonts w:ascii="Times New Roman" w:eastAsia="Times New Roman" w:hAnsi="Times New Roman" w:cs="Times New Roman"/>
          <w:sz w:val="24"/>
          <w:szCs w:val="24"/>
        </w:rPr>
        <w:t xml:space="preserve">turint </w:t>
      </w:r>
      <w:r w:rsidRPr="00F35CAE">
        <w:rPr>
          <w:rFonts w:ascii="Times New Roman" w:eastAsia="Times New Roman" w:hAnsi="Times New Roman" w:cs="Times New Roman"/>
          <w:sz w:val="24"/>
          <w:szCs w:val="24"/>
        </w:rPr>
        <w:t>tiksl</w:t>
      </w:r>
      <w:r>
        <w:rPr>
          <w:rFonts w:ascii="Times New Roman" w:eastAsia="Times New Roman" w:hAnsi="Times New Roman" w:cs="Times New Roman"/>
          <w:sz w:val="24"/>
          <w:szCs w:val="24"/>
        </w:rPr>
        <w:t>ą</w:t>
      </w:r>
      <w:r w:rsidRPr="00F35CAE">
        <w:rPr>
          <w:rFonts w:ascii="Times New Roman" w:eastAsia="Times New Roman" w:hAnsi="Times New Roman" w:cs="Times New Roman"/>
          <w:sz w:val="24"/>
          <w:szCs w:val="24"/>
        </w:rPr>
        <w:t xml:space="preserve"> pargabenti iš </w:t>
      </w:r>
      <w:r>
        <w:rPr>
          <w:rFonts w:ascii="Times New Roman" w:eastAsia="Times New Roman" w:hAnsi="Times New Roman" w:cs="Times New Roman"/>
          <w:sz w:val="24"/>
          <w:szCs w:val="24"/>
        </w:rPr>
        <w:t>Nyderlandų Karalystės</w:t>
      </w:r>
      <w:r w:rsidRPr="00F35CAE">
        <w:rPr>
          <w:rFonts w:ascii="Times New Roman" w:eastAsia="Times New Roman" w:hAnsi="Times New Roman" w:cs="Times New Roman"/>
          <w:sz w:val="24"/>
          <w:szCs w:val="24"/>
        </w:rPr>
        <w:t xml:space="preserve"> į Lietuvos Respubliką labai didelį kiekį narkotinių ir psichotropinių medžiagų.</w:t>
      </w:r>
    </w:p>
    <w:p w14:paraId="7534DA6F" w14:textId="70FB34FC"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color w:val="000000"/>
          <w:sz w:val="24"/>
          <w:szCs w:val="18"/>
        </w:rPr>
      </w:pPr>
      <w:r w:rsidRPr="00F35CAE">
        <w:rPr>
          <w:rFonts w:ascii="Times New Roman" w:eastAsia="Times New Roman" w:hAnsi="Times New Roman" w:cs="Times New Roman"/>
          <w:sz w:val="24"/>
          <w:szCs w:val="24"/>
        </w:rPr>
        <w:t xml:space="preserve">Vykdydamas bendrą susitarimą, iki 2018 m. gegužės 18 d. </w:t>
      </w:r>
      <w:bookmarkStart w:id="28" w:name="Buk_283"/>
      <w:r w:rsidR="001C3AFF" w:rsidRPr="00F53852">
        <w:rPr>
          <w:rFonts w:ascii="Times New Roman" w:eastAsia="Times New Roman" w:hAnsi="Times New Roman" w:cs="Times New Roman"/>
          <w:sz w:val="24"/>
          <w:szCs w:val="24"/>
        </w:rPr>
        <w:t xml:space="preserve">S. G. </w:t>
      </w:r>
      <w:bookmarkEnd w:id="28"/>
      <w:r w:rsidRPr="00F35CAE">
        <w:rPr>
          <w:rFonts w:ascii="Times New Roman" w:eastAsia="Times New Roman" w:hAnsi="Times New Roman" w:cs="Times New Roman"/>
          <w:sz w:val="24"/>
          <w:szCs w:val="24"/>
        </w:rPr>
        <w:t xml:space="preserve">perdavė nurodytą transporto priemonę </w:t>
      </w:r>
      <w:bookmarkStart w:id="29" w:name="Buk_339"/>
      <w:r w:rsidR="001C3AFF" w:rsidRPr="00F53852">
        <w:rPr>
          <w:rFonts w:ascii="Times New Roman" w:eastAsia="Times New Roman" w:hAnsi="Times New Roman" w:cs="Times New Roman"/>
          <w:sz w:val="24"/>
          <w:szCs w:val="24"/>
        </w:rPr>
        <w:t>Š. B.</w:t>
      </w:r>
      <w:bookmarkEnd w:id="29"/>
      <w:r w:rsidRPr="00F35C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ir šis</w:t>
      </w:r>
      <w:r w:rsidRPr="00F35CAE">
        <w:rPr>
          <w:rFonts w:ascii="Times New Roman" w:eastAsia="Times New Roman" w:hAnsi="Times New Roman" w:cs="Times New Roman"/>
          <w:sz w:val="24"/>
          <w:szCs w:val="24"/>
        </w:rPr>
        <w:t xml:space="preserve"> 2018 m. gegužės 18 d. apie 22 val. kartu su </w:t>
      </w:r>
      <w:bookmarkStart w:id="30" w:name="Buk_80"/>
      <w:r w:rsidR="001C3AFF" w:rsidRPr="00F53852">
        <w:rPr>
          <w:rFonts w:ascii="Times New Roman" w:eastAsia="Times New Roman" w:hAnsi="Times New Roman" w:cs="Times New Roman"/>
          <w:sz w:val="24"/>
          <w:szCs w:val="24"/>
        </w:rPr>
        <w:t xml:space="preserve">M. D. </w:t>
      </w:r>
      <w:bookmarkEnd w:id="30"/>
      <w:r w:rsidRPr="00F35CAE">
        <w:rPr>
          <w:rFonts w:ascii="Times New Roman" w:eastAsia="Times New Roman" w:hAnsi="Times New Roman" w:cs="Times New Roman"/>
          <w:sz w:val="24"/>
          <w:szCs w:val="24"/>
        </w:rPr>
        <w:t xml:space="preserve">minėtu mikroautobusu nuvyko į </w:t>
      </w:r>
      <w:r>
        <w:rPr>
          <w:rFonts w:ascii="Times New Roman" w:eastAsia="Times New Roman" w:hAnsi="Times New Roman" w:cs="Times New Roman"/>
          <w:sz w:val="24"/>
          <w:szCs w:val="24"/>
        </w:rPr>
        <w:t>Nyderlandų Karalystę</w:t>
      </w:r>
      <w:r w:rsidRPr="00F35CAE">
        <w:rPr>
          <w:rFonts w:ascii="Times New Roman" w:eastAsia="Times New Roman" w:hAnsi="Times New Roman" w:cs="Times New Roman"/>
          <w:sz w:val="24"/>
          <w:szCs w:val="24"/>
        </w:rPr>
        <w:t xml:space="preserve"> pas </w:t>
      </w:r>
      <w:bookmarkStart w:id="31" w:name="Buk_93"/>
      <w:r w:rsidR="001C3AFF" w:rsidRPr="00F53852">
        <w:rPr>
          <w:rFonts w:ascii="Times New Roman" w:eastAsia="Times New Roman" w:hAnsi="Times New Roman" w:cs="Times New Roman"/>
          <w:sz w:val="24"/>
          <w:szCs w:val="24"/>
        </w:rPr>
        <w:t xml:space="preserve">R. L. </w:t>
      </w:r>
      <w:bookmarkEnd w:id="31"/>
      <w:r w:rsidRPr="00F35CAE">
        <w:rPr>
          <w:rFonts w:ascii="Times New Roman" w:eastAsia="Times New Roman" w:hAnsi="Times New Roman" w:cs="Times New Roman"/>
          <w:sz w:val="24"/>
          <w:szCs w:val="24"/>
        </w:rPr>
        <w:t xml:space="preserve">į namus, </w:t>
      </w:r>
      <w:r>
        <w:rPr>
          <w:rFonts w:ascii="Times New Roman" w:eastAsia="Times New Roman" w:hAnsi="Times New Roman" w:cs="Times New Roman"/>
          <w:sz w:val="24"/>
          <w:szCs w:val="24"/>
        </w:rPr>
        <w:t xml:space="preserve">esančius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ten iš </w:t>
      </w:r>
      <w:bookmarkStart w:id="32" w:name="Buk_105"/>
      <w:r w:rsidR="001C3AFF" w:rsidRPr="00F53852">
        <w:rPr>
          <w:rFonts w:ascii="Times New Roman" w:eastAsia="Times New Roman" w:hAnsi="Times New Roman" w:cs="Times New Roman"/>
          <w:sz w:val="24"/>
          <w:szCs w:val="24"/>
        </w:rPr>
        <w:t xml:space="preserve">R. L. </w:t>
      </w:r>
      <w:bookmarkEnd w:id="32"/>
      <w:r w:rsidRPr="00F35CAE">
        <w:rPr>
          <w:rFonts w:ascii="Times New Roman" w:eastAsia="Times New Roman" w:hAnsi="Times New Roman" w:cs="Times New Roman"/>
          <w:sz w:val="24"/>
          <w:szCs w:val="24"/>
        </w:rPr>
        <w:t xml:space="preserve">įgijo šio iki 2018 m. gegužės 18 d. tyrimo metu nenustatytomis aplinkybėmis neteisėtai įgytą labai didelį kiekį narkotinių ir psichotropinių medžiagų, t. y. 3201,845 g psichotropinės medžiagos MDMA, 53 223,9 g narkotinės medžiagos kanapių dervos, 6008,25 g narkotinės medžiagos kanapių ir 0,513 g narkotinės medžiagos kokaino. Šias medžiagas </w:t>
      </w:r>
      <w:bookmarkStart w:id="33" w:name="Buk_292"/>
      <w:r w:rsidR="001C3AFF" w:rsidRPr="00F53852">
        <w:rPr>
          <w:rFonts w:ascii="Times New Roman" w:eastAsia="Times New Roman" w:hAnsi="Times New Roman" w:cs="Times New Roman"/>
          <w:sz w:val="24"/>
          <w:szCs w:val="24"/>
        </w:rPr>
        <w:t xml:space="preserve">Š. B. </w:t>
      </w:r>
      <w:bookmarkEnd w:id="33"/>
      <w:r w:rsidRPr="00F35CAE">
        <w:rPr>
          <w:rFonts w:ascii="Times New Roman" w:eastAsia="Times New Roman" w:hAnsi="Times New Roman" w:cs="Times New Roman"/>
          <w:sz w:val="24"/>
          <w:szCs w:val="24"/>
        </w:rPr>
        <w:t xml:space="preserve">ir </w:t>
      </w:r>
      <w:bookmarkStart w:id="34" w:name="Buk_29"/>
      <w:r w:rsidR="001C3AFF" w:rsidRPr="00F53852">
        <w:rPr>
          <w:rFonts w:ascii="Times New Roman" w:eastAsia="Times New Roman" w:hAnsi="Times New Roman" w:cs="Times New Roman"/>
          <w:sz w:val="24"/>
          <w:szCs w:val="24"/>
        </w:rPr>
        <w:t xml:space="preserve">M. D. </w:t>
      </w:r>
      <w:bookmarkEnd w:id="34"/>
      <w:r w:rsidRPr="00F35CAE">
        <w:rPr>
          <w:rFonts w:ascii="Times New Roman" w:eastAsia="Times New Roman" w:hAnsi="Times New Roman" w:cs="Times New Roman"/>
          <w:sz w:val="24"/>
          <w:szCs w:val="24"/>
        </w:rPr>
        <w:t xml:space="preserve">paslėpė </w:t>
      </w:r>
      <w:bookmarkStart w:id="35" w:name="Buk_258"/>
      <w:r w:rsidR="001C3AFF" w:rsidRPr="00F53852">
        <w:rPr>
          <w:rFonts w:ascii="Times New Roman" w:eastAsia="Times New Roman" w:hAnsi="Times New Roman" w:cs="Times New Roman"/>
          <w:sz w:val="24"/>
          <w:szCs w:val="24"/>
        </w:rPr>
        <w:t xml:space="preserve">S. G. </w:t>
      </w:r>
      <w:bookmarkEnd w:id="35"/>
      <w:r w:rsidRPr="00F35CAE">
        <w:rPr>
          <w:rFonts w:ascii="Times New Roman" w:eastAsia="Times New Roman" w:hAnsi="Times New Roman" w:cs="Times New Roman"/>
          <w:sz w:val="24"/>
          <w:szCs w:val="24"/>
        </w:rPr>
        <w:t xml:space="preserve">mikroautobuse „Mercedes </w:t>
      </w:r>
      <w:proofErr w:type="spellStart"/>
      <w:r w:rsidRPr="00F35CAE">
        <w:rPr>
          <w:rFonts w:ascii="Times New Roman" w:eastAsia="Times New Roman" w:hAnsi="Times New Roman" w:cs="Times New Roman"/>
          <w:sz w:val="24"/>
          <w:szCs w:val="24"/>
        </w:rPr>
        <w:t>Benz</w:t>
      </w:r>
      <w:proofErr w:type="spellEnd"/>
      <w:r w:rsidRPr="00F35CAE">
        <w:rPr>
          <w:rFonts w:ascii="Times New Roman" w:eastAsia="Times New Roman" w:hAnsi="Times New Roman" w:cs="Times New Roman"/>
          <w:sz w:val="24"/>
          <w:szCs w:val="24"/>
        </w:rPr>
        <w:t xml:space="preserve">“, </w:t>
      </w:r>
      <w:proofErr w:type="spellStart"/>
      <w:r w:rsidRPr="00F35CAE">
        <w:rPr>
          <w:rFonts w:ascii="Times New Roman" w:eastAsia="Times New Roman" w:hAnsi="Times New Roman" w:cs="Times New Roman"/>
          <w:sz w:val="24"/>
          <w:szCs w:val="24"/>
        </w:rPr>
        <w:t>valst</w:t>
      </w:r>
      <w:proofErr w:type="spellEnd"/>
      <w:r w:rsidRPr="00F35CAE">
        <w:rPr>
          <w:rFonts w:ascii="Times New Roman" w:eastAsia="Times New Roman" w:hAnsi="Times New Roman" w:cs="Times New Roman"/>
          <w:sz w:val="24"/>
          <w:szCs w:val="24"/>
        </w:rPr>
        <w:t>. Nr.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esančiose slėptuvėse ir 2018 m. gegužės 19 d. apie 19 val. neteisėtai, neturėdami leidimo, per Lietuvos Respublikos Lazdijų pasienio kontrolės punktą, esantį </w:t>
      </w:r>
      <w:proofErr w:type="spellStart"/>
      <w:r w:rsidRPr="00F35CAE">
        <w:rPr>
          <w:rFonts w:ascii="Times New Roman" w:eastAsia="Times New Roman" w:hAnsi="Times New Roman" w:cs="Times New Roman"/>
          <w:sz w:val="24"/>
          <w:szCs w:val="24"/>
        </w:rPr>
        <w:t>Akmenių</w:t>
      </w:r>
      <w:proofErr w:type="spellEnd"/>
      <w:r w:rsidRPr="00F35CAE">
        <w:rPr>
          <w:rFonts w:ascii="Times New Roman" w:eastAsia="Times New Roman" w:hAnsi="Times New Roman" w:cs="Times New Roman"/>
          <w:sz w:val="24"/>
          <w:szCs w:val="24"/>
        </w:rPr>
        <w:t xml:space="preserve"> k., </w:t>
      </w:r>
      <w:proofErr w:type="spellStart"/>
      <w:r w:rsidRPr="00F35CAE">
        <w:rPr>
          <w:rFonts w:ascii="Times New Roman" w:eastAsia="Times New Roman" w:hAnsi="Times New Roman" w:cs="Times New Roman"/>
          <w:sz w:val="24"/>
          <w:szCs w:val="24"/>
        </w:rPr>
        <w:t>Kučiūnų</w:t>
      </w:r>
      <w:proofErr w:type="spellEnd"/>
      <w:r w:rsidRPr="00F35CAE">
        <w:rPr>
          <w:rFonts w:ascii="Times New Roman" w:eastAsia="Times New Roman" w:hAnsi="Times New Roman" w:cs="Times New Roman"/>
          <w:sz w:val="24"/>
          <w:szCs w:val="24"/>
        </w:rPr>
        <w:t> sen., Lazdijų r., atgabeno į Lietuvos Respubliką.</w:t>
      </w:r>
    </w:p>
    <w:p w14:paraId="07ACDB20" w14:textId="399874E7"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color w:val="000000"/>
          <w:sz w:val="24"/>
          <w:szCs w:val="18"/>
        </w:rPr>
      </w:pPr>
      <w:r w:rsidRPr="00F35CAE">
        <w:rPr>
          <w:rFonts w:ascii="Times New Roman" w:eastAsia="Times New Roman" w:hAnsi="Times New Roman" w:cs="Times New Roman"/>
          <w:sz w:val="24"/>
          <w:szCs w:val="24"/>
        </w:rPr>
        <w:t xml:space="preserve">Tęsdami nusikalstamą veiką ir vykdydami </w:t>
      </w:r>
      <w:bookmarkStart w:id="36" w:name="Buk_106"/>
      <w:r w:rsidR="001C3AFF" w:rsidRPr="00F53852">
        <w:rPr>
          <w:rFonts w:ascii="Times New Roman" w:eastAsia="Times New Roman" w:hAnsi="Times New Roman" w:cs="Times New Roman"/>
          <w:sz w:val="24"/>
          <w:szCs w:val="24"/>
        </w:rPr>
        <w:t xml:space="preserve">R. L. </w:t>
      </w:r>
      <w:bookmarkEnd w:id="36"/>
      <w:r w:rsidRPr="00F35CAE">
        <w:rPr>
          <w:rFonts w:ascii="Times New Roman" w:eastAsia="Times New Roman" w:hAnsi="Times New Roman" w:cs="Times New Roman"/>
          <w:sz w:val="24"/>
          <w:szCs w:val="24"/>
        </w:rPr>
        <w:t xml:space="preserve">duotą nurodymą, </w:t>
      </w:r>
      <w:bookmarkStart w:id="37" w:name="Buk_293"/>
      <w:r w:rsidR="001C3AFF" w:rsidRPr="00F53852">
        <w:rPr>
          <w:rFonts w:ascii="Times New Roman" w:eastAsia="Times New Roman" w:hAnsi="Times New Roman" w:cs="Times New Roman"/>
          <w:sz w:val="24"/>
          <w:szCs w:val="24"/>
        </w:rPr>
        <w:t xml:space="preserve">Š. B. </w:t>
      </w:r>
      <w:bookmarkEnd w:id="37"/>
      <w:r w:rsidRPr="00F35CAE">
        <w:rPr>
          <w:rFonts w:ascii="Times New Roman" w:eastAsia="Times New Roman" w:hAnsi="Times New Roman" w:cs="Times New Roman"/>
          <w:sz w:val="24"/>
          <w:szCs w:val="24"/>
        </w:rPr>
        <w:t xml:space="preserve">ir </w:t>
      </w:r>
      <w:bookmarkStart w:id="38" w:name="Buk_30"/>
      <w:r w:rsidR="001C3AFF" w:rsidRPr="00F53852">
        <w:rPr>
          <w:rFonts w:ascii="Times New Roman" w:eastAsia="Times New Roman" w:hAnsi="Times New Roman" w:cs="Times New Roman"/>
          <w:sz w:val="24"/>
          <w:szCs w:val="24"/>
        </w:rPr>
        <w:t xml:space="preserve">M. D. </w:t>
      </w:r>
      <w:bookmarkEnd w:id="38"/>
      <w:r w:rsidRPr="00F35CAE">
        <w:rPr>
          <w:rFonts w:ascii="Times New Roman" w:eastAsia="Times New Roman" w:hAnsi="Times New Roman" w:cs="Times New Roman"/>
          <w:sz w:val="24"/>
          <w:szCs w:val="24"/>
        </w:rPr>
        <w:t xml:space="preserve">labai didelį kiekį psichotropinių ir narkotinių medžiagų atgabeno į angarą, esantį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w:t>
      </w:r>
      <w:r w:rsidRPr="00F35CAE">
        <w:rPr>
          <w:rFonts w:ascii="Times New Roman" w:eastAsia="Times New Roman" w:hAnsi="Times New Roman" w:cs="Times New Roman"/>
          <w:sz w:val="24"/>
          <w:szCs w:val="24"/>
        </w:rPr>
        <w:t xml:space="preserve">ame apie 21.05 val. 6008,25 g narkotinės medžiagos kanapių ir 0,513 g narkotinės medžiagos kokaino perdavė </w:t>
      </w:r>
      <w:bookmarkStart w:id="39" w:name="Buk_17"/>
      <w:r w:rsidR="001C3AFF" w:rsidRPr="00F53852">
        <w:rPr>
          <w:rFonts w:ascii="Times New Roman" w:eastAsia="Times New Roman" w:hAnsi="Times New Roman" w:cs="Times New Roman"/>
          <w:sz w:val="24"/>
          <w:szCs w:val="24"/>
        </w:rPr>
        <w:t xml:space="preserve">L. D. </w:t>
      </w:r>
      <w:bookmarkEnd w:id="39"/>
      <w:r w:rsidRPr="00F35CAE">
        <w:rPr>
          <w:rFonts w:ascii="Times New Roman" w:eastAsia="Times New Roman" w:hAnsi="Times New Roman" w:cs="Times New Roman"/>
          <w:sz w:val="24"/>
          <w:szCs w:val="24"/>
        </w:rPr>
        <w:t>toliau laikyti ir platinti.</w:t>
      </w:r>
    </w:p>
    <w:p w14:paraId="0D5F10F4" w14:textId="62B1EB84" w:rsidR="0083016B" w:rsidRPr="00F35CAE" w:rsidRDefault="0083016B" w:rsidP="00D72327">
      <w:pPr>
        <w:pStyle w:val="Sraopastraipa"/>
        <w:numPr>
          <w:ilvl w:val="1"/>
          <w:numId w:val="1"/>
        </w:numPr>
        <w:spacing w:after="120" w:line="240" w:lineRule="auto"/>
        <w:ind w:left="788" w:hanging="431"/>
        <w:contextualSpacing w:val="0"/>
        <w:jc w:val="both"/>
        <w:rPr>
          <w:rFonts w:ascii="Times New Roman" w:eastAsia="Times New Roman" w:hAnsi="Times New Roman" w:cs="Times New Roman"/>
          <w:color w:val="000000"/>
          <w:sz w:val="24"/>
          <w:szCs w:val="18"/>
        </w:rPr>
      </w:pPr>
      <w:r w:rsidRPr="00F35CAE">
        <w:rPr>
          <w:rFonts w:ascii="Times New Roman" w:eastAsia="Times New Roman" w:hAnsi="Times New Roman" w:cs="Times New Roman"/>
          <w:sz w:val="24"/>
          <w:szCs w:val="24"/>
        </w:rPr>
        <w:t>Tęsdami nusikalstamą veiką</w:t>
      </w:r>
      <w:r>
        <w:rPr>
          <w:rFonts w:ascii="Times New Roman" w:eastAsia="Times New Roman" w:hAnsi="Times New Roman" w:cs="Times New Roman"/>
          <w:sz w:val="24"/>
          <w:szCs w:val="24"/>
        </w:rPr>
        <w:t>,</w:t>
      </w:r>
      <w:r w:rsidRPr="00F35CAE">
        <w:rPr>
          <w:rFonts w:ascii="Times New Roman" w:eastAsia="Times New Roman" w:hAnsi="Times New Roman" w:cs="Times New Roman"/>
          <w:sz w:val="24"/>
          <w:szCs w:val="24"/>
        </w:rPr>
        <w:t xml:space="preserve"> </w:t>
      </w:r>
      <w:bookmarkStart w:id="40" w:name="Buk_294"/>
      <w:r w:rsidR="001C3AFF" w:rsidRPr="00F53852">
        <w:rPr>
          <w:rFonts w:ascii="Times New Roman" w:eastAsia="Times New Roman" w:hAnsi="Times New Roman" w:cs="Times New Roman"/>
          <w:sz w:val="24"/>
          <w:szCs w:val="24"/>
        </w:rPr>
        <w:t xml:space="preserve">Š. B. </w:t>
      </w:r>
      <w:bookmarkEnd w:id="40"/>
      <w:r w:rsidRPr="00F35CAE">
        <w:rPr>
          <w:rFonts w:ascii="Times New Roman" w:eastAsia="Times New Roman" w:hAnsi="Times New Roman" w:cs="Times New Roman"/>
          <w:sz w:val="24"/>
          <w:szCs w:val="24"/>
        </w:rPr>
        <w:t xml:space="preserve">ir </w:t>
      </w:r>
      <w:bookmarkStart w:id="41" w:name="Buk_31"/>
      <w:r w:rsidR="001C3AFF" w:rsidRPr="00F53852">
        <w:rPr>
          <w:rFonts w:ascii="Times New Roman" w:eastAsia="Times New Roman" w:hAnsi="Times New Roman" w:cs="Times New Roman"/>
          <w:sz w:val="24"/>
          <w:szCs w:val="24"/>
        </w:rPr>
        <w:t>M. D.</w:t>
      </w:r>
      <w:bookmarkEnd w:id="41"/>
      <w:r w:rsidRPr="00F35CAE">
        <w:rPr>
          <w:rFonts w:ascii="Times New Roman" w:eastAsia="Times New Roman" w:hAnsi="Times New Roman" w:cs="Times New Roman"/>
          <w:sz w:val="24"/>
          <w:szCs w:val="24"/>
        </w:rPr>
        <w:t xml:space="preserve">, vykdydami jiems pavestą užduotį, likusią dalį, t. y. 3201,845 g psichotropinės medžiagos MDMA ir 53 223,9 g narkotinės medžiagos kanapių dervos, toliau laikė mikroautobuse „Mercedes </w:t>
      </w:r>
      <w:proofErr w:type="spellStart"/>
      <w:r w:rsidRPr="00F35CAE">
        <w:rPr>
          <w:rFonts w:ascii="Times New Roman" w:eastAsia="Times New Roman" w:hAnsi="Times New Roman" w:cs="Times New Roman"/>
          <w:sz w:val="24"/>
          <w:szCs w:val="24"/>
        </w:rPr>
        <w:t>Benz</w:t>
      </w:r>
      <w:proofErr w:type="spellEnd"/>
      <w:r w:rsidRPr="00F35CAE">
        <w:rPr>
          <w:rFonts w:ascii="Times New Roman" w:eastAsia="Times New Roman" w:hAnsi="Times New Roman" w:cs="Times New Roman"/>
          <w:sz w:val="24"/>
          <w:szCs w:val="24"/>
        </w:rPr>
        <w:t xml:space="preserve">“, </w:t>
      </w:r>
      <w:proofErr w:type="spellStart"/>
      <w:r w:rsidRPr="00F35CAE">
        <w:rPr>
          <w:rFonts w:ascii="Times New Roman" w:eastAsia="Times New Roman" w:hAnsi="Times New Roman" w:cs="Times New Roman"/>
          <w:sz w:val="24"/>
          <w:szCs w:val="24"/>
        </w:rPr>
        <w:t>valst</w:t>
      </w:r>
      <w:proofErr w:type="spellEnd"/>
      <w:r w:rsidRPr="00F35CAE">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Pr="00F35CAE">
        <w:rPr>
          <w:rFonts w:ascii="Times New Roman" w:eastAsia="Times New Roman" w:hAnsi="Times New Roman" w:cs="Times New Roman"/>
          <w:sz w:val="24"/>
          <w:szCs w:val="24"/>
        </w:rPr>
        <w:t>Nr.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turėdami </w:t>
      </w:r>
      <w:r w:rsidRPr="00F35CAE">
        <w:rPr>
          <w:rFonts w:ascii="Times New Roman" w:eastAsia="Times New Roman" w:hAnsi="Times New Roman" w:cs="Times New Roman"/>
          <w:sz w:val="24"/>
          <w:szCs w:val="24"/>
        </w:rPr>
        <w:t>tiksl</w:t>
      </w:r>
      <w:r>
        <w:rPr>
          <w:rFonts w:ascii="Times New Roman" w:eastAsia="Times New Roman" w:hAnsi="Times New Roman" w:cs="Times New Roman"/>
          <w:sz w:val="24"/>
          <w:szCs w:val="24"/>
        </w:rPr>
        <w:t>ą</w:t>
      </w:r>
      <w:r w:rsidRPr="00F35CAE">
        <w:rPr>
          <w:rFonts w:ascii="Times New Roman" w:eastAsia="Times New Roman" w:hAnsi="Times New Roman" w:cs="Times New Roman"/>
          <w:sz w:val="24"/>
          <w:szCs w:val="24"/>
        </w:rPr>
        <w:t xml:space="preserve"> perduoti </w:t>
      </w:r>
      <w:bookmarkStart w:id="42" w:name="Buk_107"/>
      <w:r w:rsidR="001C3AFF" w:rsidRPr="00F53852">
        <w:rPr>
          <w:rFonts w:ascii="Times New Roman" w:eastAsia="Times New Roman" w:hAnsi="Times New Roman" w:cs="Times New Roman"/>
          <w:sz w:val="24"/>
          <w:szCs w:val="24"/>
        </w:rPr>
        <w:t xml:space="preserve">R. L. </w:t>
      </w:r>
      <w:bookmarkEnd w:id="42"/>
      <w:r w:rsidRPr="00F35CAE">
        <w:rPr>
          <w:rFonts w:ascii="Times New Roman" w:eastAsia="Times New Roman" w:hAnsi="Times New Roman" w:cs="Times New Roman"/>
          <w:sz w:val="24"/>
          <w:szCs w:val="24"/>
        </w:rPr>
        <w:t xml:space="preserve">nurodytiems, tyrimo metu nenustatytiems asmenims, kol tą pačią dieną apie 21.40 val. angare, esančiame </w:t>
      </w:r>
      <w:r w:rsidR="001C3AFF">
        <w:rPr>
          <w:rFonts w:ascii="Times New Roman" w:eastAsia="Times New Roman" w:hAnsi="Times New Roman" w:cs="Times New Roman"/>
          <w:i/>
          <w:iCs/>
          <w:sz w:val="24"/>
          <w:szCs w:val="24"/>
        </w:rPr>
        <w:t>(duomenys neskelbtini)</w:t>
      </w:r>
      <w:r w:rsidRPr="00F35CA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per </w:t>
      </w:r>
      <w:r w:rsidRPr="00F35CAE">
        <w:rPr>
          <w:rFonts w:ascii="Times New Roman" w:eastAsia="Times New Roman" w:hAnsi="Times New Roman" w:cs="Times New Roman"/>
          <w:sz w:val="24"/>
          <w:szCs w:val="24"/>
        </w:rPr>
        <w:t>minėto automobilio apžiūr</w:t>
      </w:r>
      <w:r>
        <w:rPr>
          <w:rFonts w:ascii="Times New Roman" w:eastAsia="Times New Roman" w:hAnsi="Times New Roman" w:cs="Times New Roman"/>
          <w:sz w:val="24"/>
          <w:szCs w:val="24"/>
        </w:rPr>
        <w:t>ą</w:t>
      </w:r>
      <w:r w:rsidRPr="00F35CAE">
        <w:rPr>
          <w:rFonts w:ascii="Times New Roman" w:eastAsia="Times New Roman" w:hAnsi="Times New Roman" w:cs="Times New Roman"/>
          <w:sz w:val="24"/>
          <w:szCs w:val="24"/>
        </w:rPr>
        <w:t xml:space="preserve"> jas rado ir paėmė policijos pareigūnai.</w:t>
      </w:r>
    </w:p>
    <w:p w14:paraId="131A0835" w14:textId="77777777" w:rsidR="0083016B" w:rsidRPr="00F35CAE" w:rsidRDefault="0083016B" w:rsidP="0083016B">
      <w:pPr>
        <w:spacing w:after="0" w:line="240" w:lineRule="auto"/>
        <w:rPr>
          <w:rFonts w:ascii="Times New Roman" w:eastAsia="SimSun" w:hAnsi="Times New Roman" w:cs="Times New Roman"/>
          <w:color w:val="000000"/>
          <w:kern w:val="3"/>
          <w:sz w:val="24"/>
          <w:szCs w:val="24"/>
          <w:lang w:eastAsia="lt-LT"/>
        </w:rPr>
      </w:pPr>
    </w:p>
    <w:p w14:paraId="68B98922" w14:textId="77777777" w:rsidR="0083016B" w:rsidRPr="00F35CAE" w:rsidRDefault="0083016B" w:rsidP="0083016B">
      <w:pPr>
        <w:spacing w:after="0" w:line="240" w:lineRule="auto"/>
        <w:ind w:left="357" w:firstLine="357"/>
        <w:jc w:val="center"/>
        <w:rPr>
          <w:rFonts w:ascii="Times New Roman" w:eastAsia="SimSun" w:hAnsi="Times New Roman" w:cs="Times New Roman"/>
          <w:color w:val="000000"/>
          <w:kern w:val="3"/>
          <w:sz w:val="24"/>
          <w:szCs w:val="24"/>
          <w:lang w:eastAsia="lt-LT"/>
        </w:rPr>
      </w:pPr>
      <w:r w:rsidRPr="00F35CAE">
        <w:rPr>
          <w:rFonts w:ascii="Times New Roman" w:eastAsia="SimSun" w:hAnsi="Times New Roman" w:cs="Times New Roman"/>
          <w:color w:val="000000"/>
          <w:kern w:val="3"/>
          <w:sz w:val="24"/>
          <w:szCs w:val="24"/>
          <w:lang w:eastAsia="lt-LT"/>
        </w:rPr>
        <w:t>II. Apeliacinės instancijos teismo nuosprendžio esmė</w:t>
      </w:r>
    </w:p>
    <w:p w14:paraId="30CEB9D0" w14:textId="77777777" w:rsidR="0083016B" w:rsidRPr="00F35CAE" w:rsidRDefault="0083016B" w:rsidP="0083016B">
      <w:pPr>
        <w:spacing w:after="0" w:line="240" w:lineRule="auto"/>
        <w:jc w:val="both"/>
        <w:rPr>
          <w:rFonts w:ascii="Times New Roman" w:eastAsia="SimSun" w:hAnsi="Times New Roman" w:cs="Times New Roman"/>
          <w:color w:val="000000"/>
          <w:kern w:val="3"/>
          <w:sz w:val="24"/>
          <w:szCs w:val="24"/>
          <w:lang w:eastAsia="lt-LT"/>
        </w:rPr>
      </w:pPr>
    </w:p>
    <w:p w14:paraId="05BB3FF3" w14:textId="44508E4B" w:rsidR="0083016B" w:rsidRPr="00F35CAE" w:rsidRDefault="0083016B" w:rsidP="0083016B">
      <w:pPr>
        <w:pStyle w:val="Sraopastraipa"/>
        <w:numPr>
          <w:ilvl w:val="0"/>
          <w:numId w:val="1"/>
        </w:numPr>
        <w:spacing w:after="0" w:line="240" w:lineRule="auto"/>
        <w:ind w:left="357" w:hanging="357"/>
        <w:contextualSpacing w:val="0"/>
        <w:jc w:val="both"/>
        <w:rPr>
          <w:rFonts w:ascii="Times New Roman" w:eastAsia="SimSun" w:hAnsi="Times New Roman" w:cs="Times New Roman"/>
          <w:color w:val="000000"/>
          <w:kern w:val="3"/>
          <w:sz w:val="24"/>
          <w:szCs w:val="24"/>
          <w:lang w:eastAsia="lt-LT"/>
        </w:rPr>
      </w:pPr>
      <w:r w:rsidRPr="00F35CAE">
        <w:rPr>
          <w:rFonts w:ascii="Times New Roman" w:eastAsia="SimSun" w:hAnsi="Times New Roman" w:cs="Times New Roman"/>
          <w:color w:val="000000"/>
          <w:kern w:val="3"/>
          <w:sz w:val="24"/>
          <w:szCs w:val="24"/>
          <w:lang w:eastAsia="lt-LT"/>
        </w:rPr>
        <w:t xml:space="preserve">Apeliacinės </w:t>
      </w:r>
      <w:r w:rsidRPr="00F35CAE">
        <w:rPr>
          <w:rFonts w:ascii="Times New Roman" w:eastAsia="SimSun" w:hAnsi="Times New Roman" w:cs="Times New Roman"/>
          <w:kern w:val="3"/>
          <w:sz w:val="24"/>
          <w:szCs w:val="24"/>
          <w:lang w:eastAsia="lt-LT"/>
        </w:rPr>
        <w:t xml:space="preserve">instancijos teismas, išnagrinėjęs </w:t>
      </w:r>
      <w:r w:rsidRPr="00F35CAE">
        <w:rPr>
          <w:rFonts w:ascii="Times New Roman" w:eastAsia="Times New Roman" w:hAnsi="Times New Roman" w:cs="Times New Roman"/>
          <w:sz w:val="24"/>
          <w:szCs w:val="24"/>
          <w:lang w:eastAsia="lt-LT"/>
        </w:rPr>
        <w:t xml:space="preserve">nuteistojo </w:t>
      </w:r>
      <w:bookmarkStart w:id="43" w:name="Buk_108"/>
      <w:r w:rsidR="001C3AFF" w:rsidRPr="00F53852">
        <w:rPr>
          <w:rFonts w:ascii="Times New Roman" w:eastAsia="Times New Roman" w:hAnsi="Times New Roman" w:cs="Times New Roman"/>
          <w:sz w:val="24"/>
          <w:szCs w:val="24"/>
        </w:rPr>
        <w:t xml:space="preserve">R. L. </w:t>
      </w:r>
      <w:bookmarkEnd w:id="43"/>
      <w:r w:rsidRPr="00F35CAE">
        <w:rPr>
          <w:rFonts w:ascii="Times New Roman" w:eastAsia="Times New Roman" w:hAnsi="Times New Roman" w:cs="Times New Roman"/>
          <w:sz w:val="24"/>
          <w:szCs w:val="24"/>
        </w:rPr>
        <w:t>gynėjų advokatų R. </w:t>
      </w:r>
      <w:proofErr w:type="spellStart"/>
      <w:r w:rsidRPr="00F35CAE">
        <w:rPr>
          <w:rFonts w:ascii="Times New Roman" w:eastAsia="Times New Roman" w:hAnsi="Times New Roman" w:cs="Times New Roman"/>
          <w:sz w:val="24"/>
          <w:szCs w:val="24"/>
        </w:rPr>
        <w:t>Špelverio</w:t>
      </w:r>
      <w:proofErr w:type="spellEnd"/>
      <w:r w:rsidRPr="00F35CAE">
        <w:rPr>
          <w:rFonts w:ascii="Times New Roman" w:eastAsia="Times New Roman" w:hAnsi="Times New Roman" w:cs="Times New Roman"/>
          <w:sz w:val="24"/>
          <w:szCs w:val="24"/>
        </w:rPr>
        <w:t xml:space="preserve"> ir J. </w:t>
      </w:r>
      <w:proofErr w:type="spellStart"/>
      <w:r w:rsidRPr="00F35CAE">
        <w:rPr>
          <w:rFonts w:ascii="Times New Roman" w:eastAsia="Times New Roman" w:hAnsi="Times New Roman" w:cs="Times New Roman"/>
          <w:sz w:val="24"/>
          <w:szCs w:val="24"/>
        </w:rPr>
        <w:t>Špelverio</w:t>
      </w:r>
      <w:proofErr w:type="spellEnd"/>
      <w:r w:rsidRPr="00F35CAE">
        <w:rPr>
          <w:rFonts w:ascii="Times New Roman" w:eastAsia="Times New Roman" w:hAnsi="Times New Roman" w:cs="Times New Roman"/>
          <w:sz w:val="24"/>
          <w:szCs w:val="24"/>
        </w:rPr>
        <w:t xml:space="preserve"> apeliacinį skundą</w:t>
      </w:r>
      <w:r w:rsidRPr="00F35CAE">
        <w:rPr>
          <w:rFonts w:ascii="Times New Roman" w:eastAsia="SimSun" w:hAnsi="Times New Roman" w:cs="Times New Roman"/>
          <w:kern w:val="3"/>
          <w:sz w:val="24"/>
          <w:szCs w:val="24"/>
          <w:lang w:eastAsia="lt-LT"/>
        </w:rPr>
        <w:t xml:space="preserve">, konstatavo, kad </w:t>
      </w:r>
      <w:r w:rsidRPr="00F35CAE">
        <w:rPr>
          <w:rFonts w:ascii="Times New Roman" w:eastAsia="Calibri" w:hAnsi="Times New Roman" w:cs="Times New Roman"/>
          <w:color w:val="000000"/>
          <w:sz w:val="24"/>
          <w:szCs w:val="24"/>
          <w:lang w:eastAsia="lt-LT"/>
        </w:rPr>
        <w:t xml:space="preserve">pirmosios instancijos teismas nuteistajam už padarytas nusikalstamas veikas </w:t>
      </w:r>
      <w:r>
        <w:rPr>
          <w:rFonts w:ascii="Times New Roman" w:eastAsia="Calibri" w:hAnsi="Times New Roman" w:cs="Times New Roman"/>
          <w:color w:val="000000"/>
          <w:sz w:val="24"/>
          <w:szCs w:val="24"/>
          <w:lang w:eastAsia="lt-LT"/>
        </w:rPr>
        <w:t xml:space="preserve">pagal </w:t>
      </w:r>
      <w:r w:rsidRPr="00F35CAE">
        <w:rPr>
          <w:rFonts w:ascii="Times New Roman" w:eastAsia="Calibri" w:hAnsi="Times New Roman" w:cs="Times New Roman"/>
          <w:color w:val="000000"/>
          <w:sz w:val="24"/>
          <w:szCs w:val="24"/>
          <w:lang w:eastAsia="lt-LT"/>
        </w:rPr>
        <w:t>sankcij</w:t>
      </w:r>
      <w:r>
        <w:rPr>
          <w:rFonts w:ascii="Times New Roman" w:eastAsia="Calibri" w:hAnsi="Times New Roman" w:cs="Times New Roman"/>
          <w:color w:val="000000"/>
          <w:sz w:val="24"/>
          <w:szCs w:val="24"/>
          <w:lang w:eastAsia="lt-LT"/>
        </w:rPr>
        <w:t>as</w:t>
      </w:r>
      <w:r w:rsidRPr="00F35CAE">
        <w:rPr>
          <w:rFonts w:ascii="Times New Roman" w:eastAsia="Calibri" w:hAnsi="Times New Roman" w:cs="Times New Roman"/>
          <w:color w:val="000000"/>
          <w:sz w:val="24"/>
          <w:szCs w:val="24"/>
          <w:lang w:eastAsia="lt-LT"/>
        </w:rPr>
        <w:t xml:space="preserve"> paskyrė aiškiai per griežtas bausmes. Nors apygardos teismas priimtame nuosprendyje ir paminėjo bausm</w:t>
      </w:r>
      <w:r>
        <w:rPr>
          <w:rFonts w:ascii="Times New Roman" w:eastAsia="Calibri" w:hAnsi="Times New Roman" w:cs="Times New Roman"/>
          <w:color w:val="000000"/>
          <w:sz w:val="24"/>
          <w:szCs w:val="24"/>
          <w:lang w:eastAsia="lt-LT"/>
        </w:rPr>
        <w:t>ei</w:t>
      </w:r>
      <w:r w:rsidRPr="00F35CAE">
        <w:rPr>
          <w:rFonts w:ascii="Times New Roman" w:eastAsia="Calibri" w:hAnsi="Times New Roman" w:cs="Times New Roman"/>
          <w:color w:val="000000"/>
          <w:sz w:val="24"/>
          <w:szCs w:val="24"/>
          <w:lang w:eastAsia="lt-LT"/>
        </w:rPr>
        <w:t xml:space="preserve"> sk</w:t>
      </w:r>
      <w:r>
        <w:rPr>
          <w:rFonts w:ascii="Times New Roman" w:eastAsia="Calibri" w:hAnsi="Times New Roman" w:cs="Times New Roman"/>
          <w:color w:val="000000"/>
          <w:sz w:val="24"/>
          <w:szCs w:val="24"/>
          <w:lang w:eastAsia="lt-LT"/>
        </w:rPr>
        <w:t>irti</w:t>
      </w:r>
      <w:r w:rsidRPr="00F35CAE">
        <w:rPr>
          <w:rFonts w:ascii="Times New Roman" w:eastAsia="Calibri" w:hAnsi="Times New Roman" w:cs="Times New Roman"/>
          <w:color w:val="000000"/>
          <w:sz w:val="24"/>
          <w:szCs w:val="24"/>
          <w:lang w:eastAsia="lt-LT"/>
        </w:rPr>
        <w:t xml:space="preserve"> reikšmingas aplinkybes, tačiau į dalį jų atsižvelgė formaliai arba nepakankamai. Vien tai, kad buvo nustatyta </w:t>
      </w:r>
      <w:bookmarkStart w:id="44" w:name="Buk_109"/>
      <w:r w:rsidR="001C3AFF" w:rsidRPr="00F53852">
        <w:rPr>
          <w:rFonts w:ascii="Times New Roman" w:eastAsia="Calibri" w:hAnsi="Times New Roman" w:cs="Times New Roman"/>
          <w:sz w:val="24"/>
          <w:szCs w:val="24"/>
          <w:lang w:eastAsia="lt-LT"/>
        </w:rPr>
        <w:t xml:space="preserve">R. L. </w:t>
      </w:r>
      <w:bookmarkEnd w:id="44"/>
      <w:r w:rsidRPr="00F35CAE">
        <w:rPr>
          <w:rFonts w:ascii="Times New Roman" w:eastAsia="Calibri" w:hAnsi="Times New Roman" w:cs="Times New Roman"/>
          <w:color w:val="000000"/>
          <w:sz w:val="24"/>
          <w:szCs w:val="24"/>
          <w:lang w:eastAsia="lt-LT"/>
        </w:rPr>
        <w:lastRenderedPageBreak/>
        <w:t>atsakomybę sunkinanti aplinkybė ir nenustatyta jo atsakomybę lengvinančių aplinkybių, atsižvelgus į straipsnių sankcijose nustatytas ypa</w:t>
      </w:r>
      <w:r>
        <w:rPr>
          <w:rFonts w:ascii="Times New Roman" w:eastAsia="Calibri" w:hAnsi="Times New Roman" w:cs="Times New Roman"/>
          <w:color w:val="000000"/>
          <w:sz w:val="24"/>
          <w:szCs w:val="24"/>
          <w:lang w:eastAsia="lt-LT"/>
        </w:rPr>
        <w:t>č</w:t>
      </w:r>
      <w:r w:rsidRPr="00F35CAE">
        <w:rPr>
          <w:rFonts w:ascii="Times New Roman" w:eastAsia="Calibri" w:hAnsi="Times New Roman" w:cs="Times New Roman"/>
          <w:color w:val="000000"/>
          <w:sz w:val="24"/>
          <w:szCs w:val="24"/>
          <w:lang w:eastAsia="lt-LT"/>
        </w:rPr>
        <w:t xml:space="preserve"> griežtas bausmes, taip pat kitas </w:t>
      </w:r>
      <w:r>
        <w:rPr>
          <w:rFonts w:ascii="Times New Roman" w:eastAsia="Calibri" w:hAnsi="Times New Roman" w:cs="Times New Roman"/>
          <w:color w:val="000000"/>
          <w:sz w:val="24"/>
          <w:szCs w:val="24"/>
          <w:lang w:eastAsia="lt-LT"/>
        </w:rPr>
        <w:t xml:space="preserve">skiriant </w:t>
      </w:r>
      <w:r w:rsidRPr="00F35CAE">
        <w:rPr>
          <w:rFonts w:ascii="Times New Roman" w:eastAsia="Calibri" w:hAnsi="Times New Roman" w:cs="Times New Roman"/>
          <w:color w:val="000000"/>
          <w:sz w:val="24"/>
          <w:szCs w:val="24"/>
          <w:lang w:eastAsia="lt-LT"/>
        </w:rPr>
        <w:t>bausm</w:t>
      </w:r>
      <w:r>
        <w:rPr>
          <w:rFonts w:ascii="Times New Roman" w:eastAsia="Calibri" w:hAnsi="Times New Roman" w:cs="Times New Roman"/>
          <w:color w:val="000000"/>
          <w:sz w:val="24"/>
          <w:szCs w:val="24"/>
          <w:lang w:eastAsia="lt-LT"/>
        </w:rPr>
        <w:t>es</w:t>
      </w:r>
      <w:r w:rsidRPr="00F35CAE">
        <w:rPr>
          <w:rFonts w:ascii="Times New Roman" w:eastAsia="Calibri" w:hAnsi="Times New Roman" w:cs="Times New Roman"/>
          <w:color w:val="000000"/>
          <w:sz w:val="24"/>
          <w:szCs w:val="24"/>
          <w:lang w:eastAsia="lt-LT"/>
        </w:rPr>
        <w:t xml:space="preserve"> reikšmingas aplinkybes, kurios </w:t>
      </w:r>
      <w:bookmarkStart w:id="45" w:name="Buk_110"/>
      <w:r w:rsidR="001C3AFF" w:rsidRPr="00F53852">
        <w:rPr>
          <w:rFonts w:ascii="Times New Roman" w:eastAsia="Calibri" w:hAnsi="Times New Roman" w:cs="Times New Roman"/>
          <w:sz w:val="24"/>
          <w:szCs w:val="24"/>
          <w:lang w:eastAsia="lt-LT"/>
        </w:rPr>
        <w:t xml:space="preserve">R. L. </w:t>
      </w:r>
      <w:bookmarkEnd w:id="45"/>
      <w:r w:rsidRPr="00F35CAE">
        <w:rPr>
          <w:rFonts w:ascii="Times New Roman" w:eastAsia="Calibri" w:hAnsi="Times New Roman" w:cs="Times New Roman"/>
          <w:color w:val="000000"/>
          <w:sz w:val="24"/>
          <w:szCs w:val="24"/>
          <w:lang w:eastAsia="lt-LT"/>
        </w:rPr>
        <w:t>padarytas veikas ir jo asmenybę apibūdina ne vien tik neigiamai, nebuvo pakankam</w:t>
      </w:r>
      <w:r>
        <w:rPr>
          <w:rFonts w:ascii="Times New Roman" w:eastAsia="Calibri" w:hAnsi="Times New Roman" w:cs="Times New Roman"/>
          <w:color w:val="000000"/>
          <w:sz w:val="24"/>
          <w:szCs w:val="24"/>
          <w:lang w:eastAsia="lt-LT"/>
        </w:rPr>
        <w:t>as</w:t>
      </w:r>
      <w:r w:rsidRPr="00F35CAE">
        <w:rPr>
          <w:rFonts w:ascii="Times New Roman" w:eastAsia="Calibri" w:hAnsi="Times New Roman" w:cs="Times New Roman"/>
          <w:color w:val="000000"/>
          <w:sz w:val="24"/>
          <w:szCs w:val="24"/>
          <w:lang w:eastAsia="lt-LT"/>
        </w:rPr>
        <w:t xml:space="preserve"> pagrind</w:t>
      </w:r>
      <w:r>
        <w:rPr>
          <w:rFonts w:ascii="Times New Roman" w:eastAsia="Calibri" w:hAnsi="Times New Roman" w:cs="Times New Roman"/>
          <w:color w:val="000000"/>
          <w:sz w:val="24"/>
          <w:szCs w:val="24"/>
          <w:lang w:eastAsia="lt-LT"/>
        </w:rPr>
        <w:t>as</w:t>
      </w:r>
      <w:r w:rsidRPr="00F35CAE">
        <w:rPr>
          <w:rFonts w:ascii="Times New Roman" w:eastAsia="Calibri" w:hAnsi="Times New Roman" w:cs="Times New Roman"/>
          <w:color w:val="000000"/>
          <w:sz w:val="24"/>
          <w:szCs w:val="24"/>
          <w:lang w:eastAsia="lt-LT"/>
        </w:rPr>
        <w:t xml:space="preserve"> paskirti nuteistajam griežtesnes</w:t>
      </w:r>
      <w:r>
        <w:rPr>
          <w:rFonts w:ascii="Times New Roman" w:eastAsia="Calibri" w:hAnsi="Times New Roman" w:cs="Times New Roman"/>
          <w:color w:val="000000"/>
          <w:sz w:val="24"/>
          <w:szCs w:val="24"/>
          <w:lang w:eastAsia="lt-LT"/>
        </w:rPr>
        <w:t>,</w:t>
      </w:r>
      <w:r w:rsidRPr="00F35CAE">
        <w:rPr>
          <w:rFonts w:ascii="Times New Roman" w:eastAsia="Calibri" w:hAnsi="Times New Roman" w:cs="Times New Roman"/>
          <w:color w:val="000000"/>
          <w:sz w:val="24"/>
          <w:szCs w:val="24"/>
          <w:lang w:eastAsia="lt-LT"/>
        </w:rPr>
        <w:t xml:space="preserve"> nei straipsnių sankcijose nustatyti laisvės atėmimo bausmių vidurkiai</w:t>
      </w:r>
      <w:r>
        <w:rPr>
          <w:rFonts w:ascii="Times New Roman" w:eastAsia="Calibri" w:hAnsi="Times New Roman" w:cs="Times New Roman"/>
          <w:color w:val="000000"/>
          <w:sz w:val="24"/>
          <w:szCs w:val="24"/>
          <w:lang w:eastAsia="lt-LT"/>
        </w:rPr>
        <w:t>,</w:t>
      </w:r>
      <w:r w:rsidRPr="00F35CAE">
        <w:rPr>
          <w:rFonts w:ascii="Times New Roman" w:eastAsia="Calibri" w:hAnsi="Times New Roman" w:cs="Times New Roman"/>
          <w:color w:val="000000"/>
          <w:sz w:val="24"/>
          <w:szCs w:val="24"/>
          <w:lang w:eastAsia="lt-LT"/>
        </w:rPr>
        <w:t xml:space="preserve"> bausmes.</w:t>
      </w:r>
    </w:p>
    <w:p w14:paraId="7B910984" w14:textId="77777777" w:rsidR="0083016B" w:rsidRPr="00F35CAE" w:rsidRDefault="0083016B" w:rsidP="0083016B">
      <w:pPr>
        <w:spacing w:after="0" w:line="240" w:lineRule="auto"/>
        <w:jc w:val="both"/>
        <w:rPr>
          <w:rFonts w:ascii="Times New Roman" w:eastAsia="SimSun" w:hAnsi="Times New Roman" w:cs="Times New Roman"/>
          <w:color w:val="000000"/>
          <w:kern w:val="3"/>
          <w:sz w:val="24"/>
          <w:szCs w:val="24"/>
          <w:lang w:eastAsia="lt-LT"/>
        </w:rPr>
      </w:pPr>
    </w:p>
    <w:p w14:paraId="06270EA8" w14:textId="77777777" w:rsidR="0083016B" w:rsidRPr="00F35CAE" w:rsidRDefault="0083016B" w:rsidP="0083016B">
      <w:pPr>
        <w:spacing w:after="0" w:line="240" w:lineRule="auto"/>
        <w:jc w:val="center"/>
        <w:rPr>
          <w:rFonts w:ascii="Times New Roman" w:eastAsia="Times New Roman" w:hAnsi="Times New Roman" w:cs="Times New Roman"/>
          <w:iCs/>
          <w:sz w:val="24"/>
          <w:szCs w:val="24"/>
          <w:lang w:eastAsia="lt-LT" w:bidi="lt-LT"/>
        </w:rPr>
      </w:pPr>
      <w:r w:rsidRPr="00F35CAE">
        <w:rPr>
          <w:rFonts w:ascii="Times New Roman" w:eastAsia="Times New Roman" w:hAnsi="Times New Roman" w:cs="Times New Roman"/>
          <w:iCs/>
          <w:sz w:val="24"/>
          <w:szCs w:val="24"/>
          <w:lang w:eastAsia="lt-LT" w:bidi="lt-LT"/>
        </w:rPr>
        <w:t>III. Kasacinių skundų argumentai</w:t>
      </w:r>
    </w:p>
    <w:p w14:paraId="236A06B2" w14:textId="77777777" w:rsidR="0083016B" w:rsidRPr="00F35CAE" w:rsidRDefault="0083016B" w:rsidP="0083016B">
      <w:pPr>
        <w:spacing w:after="0" w:line="240" w:lineRule="auto"/>
        <w:jc w:val="both"/>
        <w:rPr>
          <w:rFonts w:ascii="Times New Roman" w:eastAsia="Times New Roman" w:hAnsi="Times New Roman" w:cs="Times New Roman"/>
          <w:iCs/>
          <w:sz w:val="24"/>
          <w:szCs w:val="24"/>
          <w:lang w:eastAsia="lt-LT" w:bidi="lt-LT"/>
        </w:rPr>
      </w:pPr>
    </w:p>
    <w:p w14:paraId="358F8EF7" w14:textId="425BDDF1" w:rsidR="0083016B" w:rsidRPr="00F35CAE" w:rsidRDefault="0083016B" w:rsidP="0083016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bookmarkStart w:id="46" w:name="_Hlk130840204"/>
      <w:r w:rsidRPr="00F35CAE">
        <w:rPr>
          <w:rFonts w:ascii="Times New Roman" w:eastAsia="Times New Roman" w:hAnsi="Times New Roman" w:cs="Times New Roman"/>
          <w:sz w:val="24"/>
          <w:szCs w:val="24"/>
          <w:lang w:eastAsia="lt-LT"/>
        </w:rPr>
        <w:t xml:space="preserve">Kasaciniu skundu </w:t>
      </w:r>
      <w:bookmarkStart w:id="47" w:name="_Hlk130840315"/>
      <w:r w:rsidRPr="00F35CAE">
        <w:rPr>
          <w:rFonts w:ascii="Times New Roman" w:eastAsia="Times New Roman" w:hAnsi="Times New Roman" w:cs="Times New Roman"/>
          <w:sz w:val="24"/>
          <w:szCs w:val="24"/>
          <w:lang w:eastAsia="lt-LT"/>
        </w:rPr>
        <w:t xml:space="preserve">nuteistasis </w:t>
      </w:r>
      <w:bookmarkStart w:id="48" w:name="Buk_192"/>
      <w:bookmarkEnd w:id="46"/>
      <w:r w:rsidR="001C3AFF" w:rsidRPr="00F53852">
        <w:rPr>
          <w:rFonts w:ascii="Times New Roman" w:eastAsia="Times New Roman" w:hAnsi="Times New Roman" w:cs="Times New Roman"/>
          <w:sz w:val="24"/>
          <w:szCs w:val="24"/>
          <w:lang w:eastAsia="lt-LT"/>
        </w:rPr>
        <w:t xml:space="preserve">R. L. </w:t>
      </w:r>
      <w:bookmarkEnd w:id="48"/>
      <w:r w:rsidRPr="00F35CAE">
        <w:rPr>
          <w:rFonts w:ascii="Times New Roman" w:eastAsia="Times New Roman" w:hAnsi="Times New Roman" w:cs="Times New Roman"/>
          <w:sz w:val="24"/>
          <w:szCs w:val="24"/>
          <w:lang w:eastAsia="lt-LT"/>
        </w:rPr>
        <w:t xml:space="preserve">ir jo gynėjas advokatas L. S. Bagdonas </w:t>
      </w:r>
      <w:bookmarkEnd w:id="47"/>
      <w:r w:rsidRPr="00F35CAE">
        <w:rPr>
          <w:rFonts w:ascii="Times New Roman" w:eastAsia="Times New Roman" w:hAnsi="Times New Roman" w:cs="Times New Roman"/>
          <w:sz w:val="24"/>
          <w:szCs w:val="24"/>
          <w:lang w:eastAsia="lt-LT"/>
        </w:rPr>
        <w:t xml:space="preserve">prašo </w:t>
      </w:r>
      <w:bookmarkStart w:id="49" w:name="_Hlk130885161"/>
      <w:bookmarkStart w:id="50" w:name="_Hlk143532369"/>
      <w:r w:rsidRPr="00F35CAE">
        <w:rPr>
          <w:rFonts w:ascii="Times New Roman" w:hAnsi="Times New Roman" w:cs="Times New Roman"/>
          <w:sz w:val="24"/>
          <w:szCs w:val="24"/>
        </w:rPr>
        <w:t>panaikinti</w:t>
      </w:r>
      <w:r w:rsidRPr="00F35CAE">
        <w:rPr>
          <w:rFonts w:ascii="Times New Roman" w:eastAsia="Times New Roman" w:hAnsi="Times New Roman" w:cs="Times New Roman"/>
          <w:sz w:val="24"/>
          <w:szCs w:val="24"/>
          <w:lang w:eastAsia="lt-LT"/>
        </w:rPr>
        <w:t xml:space="preserve"> Lietuvos apeliacinio teismo Baudžiamųjų bylų skyriaus teisėjų kolegijos 2022 m. lapkričio 15 d. nuosprendį ir perduoti bylą iš naujo nagrinėti</w:t>
      </w:r>
      <w:bookmarkEnd w:id="49"/>
      <w:r w:rsidRPr="00F35CAE">
        <w:rPr>
          <w:rFonts w:ascii="Times New Roman" w:eastAsia="Times New Roman" w:hAnsi="Times New Roman" w:cs="Times New Roman"/>
          <w:sz w:val="24"/>
          <w:szCs w:val="24"/>
          <w:lang w:eastAsia="lt-LT"/>
        </w:rPr>
        <w:t xml:space="preserve"> apeliacine tvarka. </w:t>
      </w:r>
      <w:r w:rsidRPr="00F35CAE">
        <w:rPr>
          <w:rFonts w:ascii="Times New Roman" w:hAnsi="Times New Roman" w:cs="Times New Roman"/>
          <w:sz w:val="24"/>
          <w:szCs w:val="24"/>
        </w:rPr>
        <w:t>Kasatoriai skunde nurodo</w:t>
      </w:r>
      <w:bookmarkEnd w:id="50"/>
      <w:r w:rsidRPr="00F35CAE">
        <w:rPr>
          <w:rFonts w:ascii="Times New Roman" w:hAnsi="Times New Roman" w:cs="Times New Roman"/>
          <w:sz w:val="24"/>
          <w:szCs w:val="24"/>
        </w:rPr>
        <w:t>:</w:t>
      </w:r>
    </w:p>
    <w:p w14:paraId="5F6C6B53" w14:textId="3C4BF12E"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Apeliacinės instancijos teismas, nesant Lietuvos Respublikos baudžiamojo proceso kodekso (toliau – ir BPK) 330 straipsnyje nustatytų pagrindų, nepagrįstai </w:t>
      </w:r>
      <w:bookmarkStart w:id="51" w:name="Buk_231"/>
      <w:r w:rsidR="001C3AFF" w:rsidRPr="00F53852">
        <w:rPr>
          <w:rFonts w:ascii="Times New Roman" w:eastAsia="Microsoft Sans Serif" w:hAnsi="Times New Roman" w:cs="Times New Roman"/>
          <w:sz w:val="24"/>
          <w:szCs w:val="24"/>
          <w:lang w:eastAsia="lt-LT" w:bidi="lt-LT"/>
        </w:rPr>
        <w:t xml:space="preserve">R. L. </w:t>
      </w:r>
      <w:bookmarkEnd w:id="51"/>
      <w:r w:rsidRPr="00F35CAE">
        <w:rPr>
          <w:rFonts w:ascii="Times New Roman" w:eastAsia="Microsoft Sans Serif" w:hAnsi="Times New Roman" w:cs="Times New Roman"/>
          <w:color w:val="000000"/>
          <w:sz w:val="24"/>
          <w:szCs w:val="24"/>
          <w:lang w:eastAsia="lt-LT" w:bidi="lt-LT"/>
        </w:rPr>
        <w:t>priėmė nuosprendį, o ne nutartį. Apeliacinis skundas buvo nagrinėjamas dėl vienam asmeniui priimto pirmosios instancijos teismo nuosprendžio, kurio apeliacinės instancijos teismas, priešingai nei buvo prašoma apeliaciniu skundu, nepanaikino. Vien šis BPK pažeidimas gal ir nelaikytinas esminiu, tačiau, esant kitų baudžiamojo proceso pažeidimų, jis tampa reikšming</w:t>
      </w:r>
      <w:r>
        <w:rPr>
          <w:rFonts w:ascii="Times New Roman" w:eastAsia="Microsoft Sans Serif" w:hAnsi="Times New Roman" w:cs="Times New Roman"/>
          <w:color w:val="000000"/>
          <w:sz w:val="24"/>
          <w:szCs w:val="24"/>
          <w:lang w:eastAsia="lt-LT" w:bidi="lt-LT"/>
        </w:rPr>
        <w:t>as</w:t>
      </w:r>
      <w:r w:rsidRPr="00F35CAE">
        <w:rPr>
          <w:rFonts w:ascii="Times New Roman" w:eastAsia="Microsoft Sans Serif" w:hAnsi="Times New Roman" w:cs="Times New Roman"/>
          <w:color w:val="000000"/>
          <w:sz w:val="24"/>
          <w:szCs w:val="24"/>
          <w:lang w:eastAsia="lt-LT" w:bidi="lt-LT"/>
        </w:rPr>
        <w:t>.</w:t>
      </w:r>
    </w:p>
    <w:p w14:paraId="5D5E47EF" w14:textId="07215525"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Lietuvos apeliacinio teismo Baudžiamųjų bylų skyriaus teisėjas L. Šiukšta, laikinai ėjęs skyriaus pirmininko pareigas, 2022 m. gegužės 11 d. nutartimi sudarė trijų teisėjų kolegiją nuteistojo </w:t>
      </w:r>
      <w:bookmarkStart w:id="52" w:name="Buk_111"/>
      <w:r w:rsidR="001C3AFF" w:rsidRPr="00F53852">
        <w:rPr>
          <w:rFonts w:ascii="Times New Roman" w:eastAsia="Microsoft Sans Serif" w:hAnsi="Times New Roman" w:cs="Times New Roman"/>
          <w:sz w:val="24"/>
          <w:szCs w:val="24"/>
          <w:lang w:eastAsia="lt-LT" w:bidi="lt-LT"/>
        </w:rPr>
        <w:t xml:space="preserve">R. L. </w:t>
      </w:r>
      <w:bookmarkEnd w:id="52"/>
      <w:r w:rsidRPr="00F35CAE">
        <w:rPr>
          <w:rFonts w:ascii="Times New Roman" w:eastAsia="Microsoft Sans Serif" w:hAnsi="Times New Roman" w:cs="Times New Roman"/>
          <w:color w:val="000000"/>
          <w:sz w:val="24"/>
          <w:szCs w:val="24"/>
          <w:lang w:eastAsia="lt-LT" w:bidi="lt-LT"/>
        </w:rPr>
        <w:t>gynėjų apeliaciniam skundui nagrinėti, kolegijos pirmininku ir pranešėju paskyrė save, t. y. teisėją L. Šiukštą, kitais kolegijos nariais buvo paskirti teisėjai J. Jakubonienė ir J. Namavičius. Ši prielaidas neteisingumui atsirasti sukūrusi nutartis nelaikytina teisėta, kadangi ją priėmęs teisėjas anksčiau du kartus nagrinėjo ir baigiamuosiuose (neskundžiamuose) teismo procesiniuose sprendimuose pasisakė dėl klausimų</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tiesiogiai susijusių su apeliaciniame skunde keltais klausimais. Kolegijos narys teisėjas J. Namavičius taip pat anksčiau jau sprendė ir baigiamajame procesiniame sprendime pasisakė dėl asmens, pripažinto </w:t>
      </w:r>
      <w:bookmarkStart w:id="53" w:name="Buk_112"/>
      <w:r w:rsidR="001C3AFF" w:rsidRPr="00F53852">
        <w:rPr>
          <w:rFonts w:ascii="Times New Roman" w:eastAsia="Microsoft Sans Serif" w:hAnsi="Times New Roman" w:cs="Times New Roman"/>
          <w:sz w:val="24"/>
          <w:szCs w:val="24"/>
          <w:lang w:eastAsia="lt-LT" w:bidi="lt-LT"/>
        </w:rPr>
        <w:t xml:space="preserve">R. L. </w:t>
      </w:r>
      <w:bookmarkEnd w:id="53"/>
      <w:r w:rsidRPr="00F35CAE">
        <w:rPr>
          <w:rFonts w:ascii="Times New Roman" w:eastAsia="Microsoft Sans Serif" w:hAnsi="Times New Roman" w:cs="Times New Roman"/>
          <w:color w:val="000000"/>
          <w:sz w:val="24"/>
          <w:szCs w:val="24"/>
          <w:lang w:eastAsia="lt-LT" w:bidi="lt-LT"/>
        </w:rPr>
        <w:t>bendrininku, kaltės, pripažino leistinais įrodymais ir tokius duomenis, kurių leistinumas ir gavimo teisėtumas apeliaciniame skunde buvo ginčijam</w:t>
      </w:r>
      <w:r>
        <w:rPr>
          <w:rFonts w:ascii="Times New Roman" w:eastAsia="Microsoft Sans Serif" w:hAnsi="Times New Roman" w:cs="Times New Roman"/>
          <w:color w:val="000000"/>
          <w:sz w:val="24"/>
          <w:szCs w:val="24"/>
          <w:lang w:eastAsia="lt-LT" w:bidi="lt-LT"/>
        </w:rPr>
        <w:t>i</w:t>
      </w:r>
      <w:r w:rsidRPr="00F35CAE">
        <w:rPr>
          <w:rFonts w:ascii="Times New Roman" w:eastAsia="Microsoft Sans Serif" w:hAnsi="Times New Roman" w:cs="Times New Roman"/>
          <w:color w:val="000000"/>
          <w:sz w:val="24"/>
          <w:szCs w:val="24"/>
          <w:lang w:eastAsia="lt-LT" w:bidi="lt-LT"/>
        </w:rPr>
        <w:t xml:space="preserve">. Tai reiškia, kad du iš sudarytos teisėjų kolegijos narių negalėjo nagrinėti </w:t>
      </w:r>
      <w:bookmarkStart w:id="54" w:name="Buk_113"/>
      <w:r w:rsidR="001C3AFF" w:rsidRPr="00F53852">
        <w:rPr>
          <w:rFonts w:ascii="Times New Roman" w:eastAsia="Microsoft Sans Serif" w:hAnsi="Times New Roman" w:cs="Times New Roman"/>
          <w:sz w:val="24"/>
          <w:szCs w:val="24"/>
          <w:lang w:eastAsia="lt-LT" w:bidi="lt-LT"/>
        </w:rPr>
        <w:t xml:space="preserve">R. L. </w:t>
      </w:r>
      <w:bookmarkEnd w:id="54"/>
      <w:r w:rsidRPr="00F35CAE">
        <w:rPr>
          <w:rFonts w:ascii="Times New Roman" w:eastAsia="Microsoft Sans Serif" w:hAnsi="Times New Roman" w:cs="Times New Roman"/>
          <w:color w:val="000000"/>
          <w:sz w:val="24"/>
          <w:szCs w:val="24"/>
          <w:lang w:eastAsia="lt-LT" w:bidi="lt-LT"/>
        </w:rPr>
        <w:t xml:space="preserve">baudžiamosios bylos apeliacine tvarka, privalėjo nusišalinti </w:t>
      </w:r>
      <w:proofErr w:type="spellStart"/>
      <w:r w:rsidRPr="00F35CAE">
        <w:rPr>
          <w:rFonts w:ascii="Times New Roman" w:eastAsia="Microsoft Sans Serif" w:hAnsi="Times New Roman" w:cs="Times New Roman"/>
          <w:i/>
          <w:iCs/>
          <w:color w:val="000000"/>
          <w:sz w:val="24"/>
          <w:szCs w:val="24"/>
          <w:lang w:eastAsia="lt-LT" w:bidi="lt-LT"/>
        </w:rPr>
        <w:t>ex</w:t>
      </w:r>
      <w:proofErr w:type="spellEnd"/>
      <w:r w:rsidRPr="00F35CAE">
        <w:rPr>
          <w:rFonts w:ascii="Times New Roman" w:eastAsia="Microsoft Sans Serif" w:hAnsi="Times New Roman" w:cs="Times New Roman"/>
          <w:i/>
          <w:iCs/>
          <w:color w:val="000000"/>
          <w:sz w:val="24"/>
          <w:szCs w:val="24"/>
          <w:lang w:eastAsia="lt-LT" w:bidi="lt-LT"/>
        </w:rPr>
        <w:t xml:space="preserve"> </w:t>
      </w:r>
      <w:proofErr w:type="spellStart"/>
      <w:r w:rsidRPr="00F35CAE">
        <w:rPr>
          <w:rFonts w:ascii="Times New Roman" w:eastAsia="Microsoft Sans Serif" w:hAnsi="Times New Roman" w:cs="Times New Roman"/>
          <w:i/>
          <w:iCs/>
          <w:color w:val="000000"/>
          <w:sz w:val="24"/>
          <w:szCs w:val="24"/>
          <w:lang w:eastAsia="lt-LT" w:bidi="lt-LT"/>
        </w:rPr>
        <w:t>officio</w:t>
      </w:r>
      <w:proofErr w:type="spellEnd"/>
      <w:r w:rsidRPr="00F35CAE">
        <w:rPr>
          <w:rFonts w:ascii="Times New Roman" w:eastAsia="Microsoft Sans Serif" w:hAnsi="Times New Roman" w:cs="Times New Roman"/>
          <w:i/>
          <w:iCs/>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(pagal pareigas), kadangi egzistavo jų nusišalinim</w:t>
      </w:r>
      <w:r>
        <w:rPr>
          <w:rFonts w:ascii="Times New Roman" w:eastAsia="Microsoft Sans Serif" w:hAnsi="Times New Roman" w:cs="Times New Roman"/>
          <w:color w:val="000000"/>
          <w:sz w:val="24"/>
          <w:szCs w:val="24"/>
          <w:lang w:eastAsia="lt-LT" w:bidi="lt-LT"/>
        </w:rPr>
        <w:t>o</w:t>
      </w:r>
      <w:r w:rsidRPr="00F35CAE">
        <w:rPr>
          <w:rFonts w:ascii="Times New Roman" w:eastAsia="Microsoft Sans Serif" w:hAnsi="Times New Roman" w:cs="Times New Roman"/>
          <w:color w:val="000000"/>
          <w:sz w:val="24"/>
          <w:szCs w:val="24"/>
          <w:lang w:eastAsia="lt-LT" w:bidi="lt-LT"/>
        </w:rPr>
        <w:t xml:space="preserve"> (ir nušalinim</w:t>
      </w:r>
      <w:r>
        <w:rPr>
          <w:rFonts w:ascii="Times New Roman" w:eastAsia="Microsoft Sans Serif" w:hAnsi="Times New Roman" w:cs="Times New Roman"/>
          <w:color w:val="000000"/>
          <w:sz w:val="24"/>
          <w:szCs w:val="24"/>
          <w:lang w:eastAsia="lt-LT" w:bidi="lt-LT"/>
        </w:rPr>
        <w:t>o</w:t>
      </w:r>
      <w:r w:rsidRPr="00F35CAE">
        <w:rPr>
          <w:rFonts w:ascii="Times New Roman" w:eastAsia="Microsoft Sans Serif" w:hAnsi="Times New Roman" w:cs="Times New Roman"/>
          <w:color w:val="000000"/>
          <w:sz w:val="24"/>
          <w:szCs w:val="24"/>
          <w:lang w:eastAsia="lt-LT" w:bidi="lt-LT"/>
        </w:rPr>
        <w:t>)</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fakto ir teisiniai pagrindai, sudarantys tiek objektyviuosius, tiek ir subjektyviuosius nušalinimo pagrindus.</w:t>
      </w:r>
    </w:p>
    <w:p w14:paraId="04FA948A" w14:textId="7D35C53B"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Teisėjų kolegijos pirmininkas ir pranešėjas L. Šiukšta 2022 m. liepos 14 d. vykusio teismo posėdžio metu bylos nagrinėjime dalyvavusius proceso dalyvius informavo, kad jis ir teisėjas J. Namavičius nagrinėjo organizuotos grupės nario nuteistojo </w:t>
      </w:r>
      <w:bookmarkStart w:id="55" w:name="Buk_259"/>
      <w:r w:rsidR="001C3AFF" w:rsidRPr="00F53852">
        <w:rPr>
          <w:rFonts w:ascii="Times New Roman" w:eastAsia="Microsoft Sans Serif" w:hAnsi="Times New Roman" w:cs="Times New Roman"/>
          <w:sz w:val="24"/>
          <w:szCs w:val="24"/>
          <w:lang w:eastAsia="lt-LT" w:bidi="lt-LT"/>
        </w:rPr>
        <w:t xml:space="preserve">S. G. </w:t>
      </w:r>
      <w:bookmarkEnd w:id="55"/>
      <w:r w:rsidRPr="00F35CAE">
        <w:rPr>
          <w:rFonts w:ascii="Times New Roman" w:eastAsia="Microsoft Sans Serif" w:hAnsi="Times New Roman" w:cs="Times New Roman"/>
          <w:color w:val="000000"/>
          <w:sz w:val="24"/>
          <w:szCs w:val="24"/>
          <w:lang w:eastAsia="lt-LT" w:bidi="lt-LT"/>
        </w:rPr>
        <w:t xml:space="preserve">baudžiamąją bylą apeliacine tvarka ir išnagrinėję bylą pagal šio nuteistojo apeliacinį skundą priėmė 2022 m. gegužės 4 d. nutartį; teisėjas L. Šiukšta nagrinėjo ir organizuotos grupės nario </w:t>
      </w:r>
      <w:bookmarkStart w:id="56" w:name="Buk_4"/>
      <w:r w:rsidR="001C3AFF" w:rsidRPr="00F53852">
        <w:rPr>
          <w:rFonts w:ascii="Times New Roman" w:eastAsia="Microsoft Sans Serif" w:hAnsi="Times New Roman" w:cs="Times New Roman"/>
          <w:sz w:val="24"/>
          <w:szCs w:val="24"/>
          <w:lang w:eastAsia="lt-LT" w:bidi="lt-LT"/>
        </w:rPr>
        <w:t xml:space="preserve">L. D. </w:t>
      </w:r>
      <w:bookmarkEnd w:id="56"/>
      <w:r w:rsidRPr="00F35CAE">
        <w:rPr>
          <w:rFonts w:ascii="Times New Roman" w:eastAsia="Microsoft Sans Serif" w:hAnsi="Times New Roman" w:cs="Times New Roman"/>
          <w:color w:val="000000"/>
          <w:sz w:val="24"/>
          <w:szCs w:val="24"/>
          <w:lang w:eastAsia="lt-LT" w:bidi="lt-LT"/>
        </w:rPr>
        <w:t>gynėjo skundą dėl kardomosios priemonės</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 xml:space="preserve"> suėmimo termino pratęsimo </w:t>
      </w:r>
      <w:bookmarkStart w:id="57" w:name="Buk_18"/>
      <w:r w:rsidR="001C3AFF" w:rsidRPr="00F53852">
        <w:rPr>
          <w:rFonts w:ascii="Times New Roman" w:eastAsia="Microsoft Sans Serif" w:hAnsi="Times New Roman" w:cs="Times New Roman"/>
          <w:sz w:val="24"/>
          <w:szCs w:val="24"/>
          <w:lang w:eastAsia="lt-LT" w:bidi="lt-LT"/>
        </w:rPr>
        <w:t>L. D.</w:t>
      </w:r>
      <w:bookmarkEnd w:id="57"/>
      <w:r w:rsidRPr="00F35CAE">
        <w:rPr>
          <w:rFonts w:ascii="Times New Roman" w:eastAsia="Microsoft Sans Serif" w:hAnsi="Times New Roman" w:cs="Times New Roman"/>
          <w:color w:val="000000"/>
          <w:sz w:val="24"/>
          <w:szCs w:val="24"/>
          <w:lang w:eastAsia="lt-LT" w:bidi="lt-LT"/>
        </w:rPr>
        <w:t xml:space="preserve">. Tačiau kolegijos pirmininkas ir pranešėjas nutylėjo aplinkybes, kad buvo nagrinėjamas ne tik nuteistojo </w:t>
      </w:r>
      <w:bookmarkStart w:id="58" w:name="Buk_260"/>
      <w:r w:rsidR="001C3AFF" w:rsidRPr="00F53852">
        <w:rPr>
          <w:rFonts w:ascii="Times New Roman" w:eastAsia="Microsoft Sans Serif" w:hAnsi="Times New Roman" w:cs="Times New Roman"/>
          <w:sz w:val="24"/>
          <w:szCs w:val="24"/>
          <w:lang w:eastAsia="lt-LT" w:bidi="lt-LT"/>
        </w:rPr>
        <w:t xml:space="preserve">S. G. </w:t>
      </w:r>
      <w:bookmarkEnd w:id="58"/>
      <w:r w:rsidRPr="00F35CAE">
        <w:rPr>
          <w:rFonts w:ascii="Times New Roman" w:eastAsia="Microsoft Sans Serif" w:hAnsi="Times New Roman" w:cs="Times New Roman"/>
          <w:color w:val="000000"/>
          <w:sz w:val="24"/>
          <w:szCs w:val="24"/>
          <w:lang w:eastAsia="lt-LT" w:bidi="lt-LT"/>
        </w:rPr>
        <w:t>bei jo gynėjos apeliacinis skundas, bet ir Klaipėdos apygardos prokuratūros Organizuotų nusikaltimų ir korupcijos tyrimo skyriaus prokuror</w:t>
      </w:r>
      <w:r>
        <w:rPr>
          <w:rFonts w:ascii="Times New Roman" w:eastAsia="Microsoft Sans Serif" w:hAnsi="Times New Roman" w:cs="Times New Roman"/>
          <w:color w:val="000000"/>
          <w:sz w:val="24"/>
          <w:szCs w:val="24"/>
          <w:lang w:eastAsia="lt-LT" w:bidi="lt-LT"/>
        </w:rPr>
        <w:t>o</w:t>
      </w:r>
      <w:r w:rsidRPr="00F35CAE">
        <w:rPr>
          <w:rFonts w:ascii="Times New Roman" w:eastAsia="Microsoft Sans Serif" w:hAnsi="Times New Roman" w:cs="Times New Roman"/>
          <w:color w:val="000000"/>
          <w:sz w:val="24"/>
          <w:szCs w:val="24"/>
          <w:lang w:eastAsia="lt-LT" w:bidi="lt-LT"/>
        </w:rPr>
        <w:t xml:space="preserve"> apeliacinis skundas; nenurodė šios baudžiamosios bylos ir joje priimtos nutarties numerio (Nr. 1A-140-449/2022); taip pat suklaidino proceso dalyvius, nurodydamas, kad „</w:t>
      </w:r>
      <w:bookmarkStart w:id="59" w:name="Buk_284"/>
      <w:r w:rsidR="001C3AFF" w:rsidRPr="00F53852">
        <w:rPr>
          <w:rFonts w:ascii="Times New Roman" w:eastAsia="Microsoft Sans Serif" w:hAnsi="Times New Roman" w:cs="Times New Roman"/>
          <w:sz w:val="24"/>
          <w:szCs w:val="24"/>
          <w:lang w:eastAsia="lt-LT" w:bidi="lt-LT"/>
        </w:rPr>
        <w:t xml:space="preserve">S. G. </w:t>
      </w:r>
      <w:bookmarkEnd w:id="59"/>
      <w:r w:rsidRPr="00F35CAE">
        <w:rPr>
          <w:rFonts w:ascii="Times New Roman" w:eastAsia="Microsoft Sans Serif" w:hAnsi="Times New Roman" w:cs="Times New Roman"/>
          <w:color w:val="000000"/>
          <w:sz w:val="24"/>
          <w:szCs w:val="24"/>
          <w:lang w:eastAsia="lt-LT" w:bidi="lt-LT"/>
        </w:rPr>
        <w:t xml:space="preserve">skundė tik jam paskirtą bausmę bei ginčijo veikos kvalifikaciją“. Apeliaciniame skunde </w:t>
      </w:r>
      <w:bookmarkStart w:id="60" w:name="Buk_285"/>
      <w:r w:rsidR="001C3AFF" w:rsidRPr="00F53852">
        <w:rPr>
          <w:rFonts w:ascii="Times New Roman" w:eastAsia="Microsoft Sans Serif" w:hAnsi="Times New Roman" w:cs="Times New Roman"/>
          <w:sz w:val="24"/>
          <w:szCs w:val="24"/>
          <w:lang w:eastAsia="lt-LT" w:bidi="lt-LT"/>
        </w:rPr>
        <w:t xml:space="preserve">S. G. </w:t>
      </w:r>
      <w:bookmarkEnd w:id="60"/>
      <w:r w:rsidRPr="00F35CAE">
        <w:rPr>
          <w:rFonts w:ascii="Times New Roman" w:eastAsia="Microsoft Sans Serif" w:hAnsi="Times New Roman" w:cs="Times New Roman"/>
          <w:color w:val="000000"/>
          <w:sz w:val="24"/>
          <w:szCs w:val="24"/>
          <w:lang w:eastAsia="lt-LT" w:bidi="lt-LT"/>
        </w:rPr>
        <w:t xml:space="preserve">ir jo gynėja kėlė klausimus ir dėl dirbtinio baudžiamosios bylos išskaidymo, nuteistojo pakartotinio baudžiamojo persekiojimo užsienio valstybėje ir Lietuvos Respublikoje dėl tos pačios nusikalstamos veikos, </w:t>
      </w:r>
      <w:bookmarkStart w:id="61" w:name="Buk_261"/>
      <w:r w:rsidR="001C3AFF" w:rsidRPr="00F53852">
        <w:rPr>
          <w:rFonts w:ascii="Times New Roman" w:eastAsia="Microsoft Sans Serif" w:hAnsi="Times New Roman" w:cs="Times New Roman"/>
          <w:sz w:val="24"/>
          <w:szCs w:val="24"/>
          <w:lang w:eastAsia="lt-LT" w:bidi="lt-LT"/>
        </w:rPr>
        <w:t xml:space="preserve">S. G. </w:t>
      </w:r>
      <w:bookmarkEnd w:id="61"/>
      <w:r w:rsidRPr="00F35CAE">
        <w:rPr>
          <w:rFonts w:ascii="Times New Roman" w:eastAsia="Microsoft Sans Serif" w:hAnsi="Times New Roman" w:cs="Times New Roman"/>
          <w:color w:val="000000"/>
          <w:sz w:val="24"/>
          <w:szCs w:val="24"/>
          <w:lang w:eastAsia="lt-LT" w:bidi="lt-LT"/>
        </w:rPr>
        <w:t xml:space="preserve">nuomojamame garaže rastų psichotropinių tablečių </w:t>
      </w:r>
      <w:r>
        <w:rPr>
          <w:rFonts w:ascii="Times New Roman" w:eastAsia="Microsoft Sans Serif" w:hAnsi="Times New Roman" w:cs="Times New Roman"/>
          <w:color w:val="000000"/>
          <w:sz w:val="24"/>
          <w:szCs w:val="24"/>
          <w:lang w:eastAsia="lt-LT" w:bidi="lt-LT"/>
        </w:rPr>
        <w:t>skaičiaus</w:t>
      </w:r>
      <w:r w:rsidRPr="00F35CAE">
        <w:rPr>
          <w:rFonts w:ascii="Times New Roman" w:eastAsia="Microsoft Sans Serif" w:hAnsi="Times New Roman" w:cs="Times New Roman"/>
          <w:color w:val="000000"/>
          <w:sz w:val="24"/>
          <w:szCs w:val="24"/>
          <w:lang w:eastAsia="lt-LT" w:bidi="lt-LT"/>
        </w:rPr>
        <w:t xml:space="preserve">, dėl tų pačių duomenų, kuriais grindžiama ir </w:t>
      </w:r>
      <w:bookmarkStart w:id="62" w:name="Buk_114"/>
      <w:r w:rsidR="001C3AFF" w:rsidRPr="00F53852">
        <w:rPr>
          <w:rFonts w:ascii="Times New Roman" w:eastAsia="Microsoft Sans Serif" w:hAnsi="Times New Roman" w:cs="Times New Roman"/>
          <w:sz w:val="24"/>
          <w:szCs w:val="24"/>
          <w:lang w:eastAsia="lt-LT" w:bidi="lt-LT"/>
        </w:rPr>
        <w:t xml:space="preserve">R. L. </w:t>
      </w:r>
      <w:bookmarkEnd w:id="62"/>
      <w:r w:rsidRPr="00F35CAE">
        <w:rPr>
          <w:rFonts w:ascii="Times New Roman" w:eastAsia="Microsoft Sans Serif" w:hAnsi="Times New Roman" w:cs="Times New Roman"/>
          <w:color w:val="000000"/>
          <w:sz w:val="24"/>
          <w:szCs w:val="24"/>
          <w:lang w:eastAsia="lt-LT" w:bidi="lt-LT"/>
        </w:rPr>
        <w:t xml:space="preserve">kaltė </w:t>
      </w:r>
      <w:r>
        <w:rPr>
          <w:rFonts w:ascii="Times New Roman" w:eastAsia="Microsoft Sans Serif" w:hAnsi="Times New Roman" w:cs="Times New Roman"/>
          <w:color w:val="000000"/>
          <w:sz w:val="24"/>
          <w:szCs w:val="24"/>
          <w:lang w:eastAsia="lt-LT" w:bidi="lt-LT"/>
        </w:rPr>
        <w:t>ir</w:t>
      </w:r>
      <w:r w:rsidRPr="00F35CAE">
        <w:rPr>
          <w:rFonts w:ascii="Times New Roman" w:eastAsia="Microsoft Sans Serif" w:hAnsi="Times New Roman" w:cs="Times New Roman"/>
          <w:color w:val="000000"/>
          <w:sz w:val="24"/>
          <w:szCs w:val="24"/>
          <w:lang w:eastAsia="lt-LT" w:bidi="lt-LT"/>
        </w:rPr>
        <w:t xml:space="preserve"> dėl kurių argumentai buvo pateikti šio nuteistojo gynėjų apeliaciniame skunde, t. y. </w:t>
      </w:r>
      <w:bookmarkStart w:id="63" w:name="Buk_44"/>
      <w:r w:rsidR="001C3AFF" w:rsidRPr="00F53852">
        <w:rPr>
          <w:rFonts w:ascii="Times New Roman" w:eastAsia="Microsoft Sans Serif" w:hAnsi="Times New Roman" w:cs="Times New Roman"/>
          <w:sz w:val="24"/>
          <w:szCs w:val="24"/>
          <w:lang w:eastAsia="lt-LT" w:bidi="lt-LT"/>
        </w:rPr>
        <w:t>M. D.</w:t>
      </w:r>
      <w:bookmarkEnd w:id="63"/>
      <w:r w:rsidRPr="00F35CAE">
        <w:rPr>
          <w:rFonts w:ascii="Times New Roman" w:eastAsia="Microsoft Sans Serif" w:hAnsi="Times New Roman" w:cs="Times New Roman"/>
          <w:color w:val="000000"/>
          <w:sz w:val="24"/>
          <w:szCs w:val="24"/>
          <w:lang w:eastAsia="lt-LT" w:bidi="lt-LT"/>
        </w:rPr>
        <w:t xml:space="preserve">, </w:t>
      </w:r>
      <w:bookmarkStart w:id="64" w:name="Buk_305"/>
      <w:r w:rsidR="001C3AFF" w:rsidRPr="00F53852">
        <w:rPr>
          <w:rFonts w:ascii="Times New Roman" w:eastAsia="Microsoft Sans Serif" w:hAnsi="Times New Roman" w:cs="Times New Roman"/>
          <w:sz w:val="24"/>
          <w:szCs w:val="24"/>
          <w:lang w:eastAsia="lt-LT" w:bidi="lt-LT"/>
        </w:rPr>
        <w:t xml:space="preserve">Š. B. </w:t>
      </w:r>
      <w:bookmarkEnd w:id="64"/>
      <w:r w:rsidRPr="00F35CAE">
        <w:rPr>
          <w:rFonts w:ascii="Times New Roman" w:eastAsia="Microsoft Sans Serif" w:hAnsi="Times New Roman" w:cs="Times New Roman"/>
          <w:color w:val="000000"/>
          <w:sz w:val="24"/>
          <w:szCs w:val="24"/>
          <w:lang w:eastAsia="lt-LT" w:bidi="lt-LT"/>
        </w:rPr>
        <w:t xml:space="preserve">ikiteisminio </w:t>
      </w:r>
      <w:r w:rsidRPr="00F35CAE">
        <w:rPr>
          <w:rFonts w:ascii="Times New Roman" w:eastAsia="Microsoft Sans Serif" w:hAnsi="Times New Roman" w:cs="Times New Roman"/>
          <w:color w:val="000000"/>
          <w:sz w:val="24"/>
          <w:szCs w:val="24"/>
          <w:lang w:eastAsia="lt-LT" w:bidi="lt-LT"/>
        </w:rPr>
        <w:lastRenderedPageBreak/>
        <w:t xml:space="preserve">tyrimo metu duotų parodymų, šių asmenų atsisakymo duoti parodymus. Kolegijos pirmininkas ir pranešėjas, nenurodydamas </w:t>
      </w:r>
      <w:bookmarkStart w:id="65" w:name="Buk_262"/>
      <w:r w:rsidR="001C3AFF" w:rsidRPr="00F53852">
        <w:rPr>
          <w:rFonts w:ascii="Times New Roman" w:eastAsia="Microsoft Sans Serif" w:hAnsi="Times New Roman" w:cs="Times New Roman"/>
          <w:sz w:val="24"/>
          <w:szCs w:val="24"/>
          <w:lang w:eastAsia="lt-LT" w:bidi="lt-LT"/>
        </w:rPr>
        <w:t xml:space="preserve">S. G. </w:t>
      </w:r>
      <w:bookmarkEnd w:id="65"/>
      <w:r w:rsidRPr="00F35CAE">
        <w:rPr>
          <w:rFonts w:ascii="Times New Roman" w:eastAsia="Microsoft Sans Serif" w:hAnsi="Times New Roman" w:cs="Times New Roman"/>
          <w:color w:val="000000"/>
          <w:sz w:val="24"/>
          <w:szCs w:val="24"/>
          <w:lang w:eastAsia="lt-LT" w:bidi="lt-LT"/>
        </w:rPr>
        <w:t xml:space="preserve">bylos numerio ir kartu nepaskelbdamas pertraukos bei nesuteikdamas galimybės </w:t>
      </w:r>
      <w:bookmarkStart w:id="66" w:name="Buk_232"/>
      <w:r w:rsidR="001C3AFF" w:rsidRPr="00F53852">
        <w:rPr>
          <w:rFonts w:ascii="Times New Roman" w:eastAsia="Microsoft Sans Serif" w:hAnsi="Times New Roman" w:cs="Times New Roman"/>
          <w:sz w:val="24"/>
          <w:szCs w:val="24"/>
          <w:lang w:eastAsia="lt-LT" w:bidi="lt-LT"/>
        </w:rPr>
        <w:t xml:space="preserve">R. L. </w:t>
      </w:r>
      <w:bookmarkEnd w:id="66"/>
      <w:r w:rsidRPr="00F35CAE">
        <w:rPr>
          <w:rFonts w:ascii="Times New Roman" w:eastAsia="Microsoft Sans Serif" w:hAnsi="Times New Roman" w:cs="Times New Roman"/>
          <w:color w:val="000000"/>
          <w:sz w:val="24"/>
          <w:szCs w:val="24"/>
          <w:lang w:eastAsia="lt-LT" w:bidi="lt-LT"/>
        </w:rPr>
        <w:t xml:space="preserve">ir jo gynėjams susipažinti su minėta nutartimi, sutrukdė įsitikinti, ar tokios nutarties priėmimas neužkerta kelio dviem iš teisėjų kolegijos narių nagrinėti </w:t>
      </w:r>
      <w:bookmarkStart w:id="67" w:name="Buk_115"/>
      <w:r w:rsidR="001C3AFF" w:rsidRPr="00F53852">
        <w:rPr>
          <w:rFonts w:ascii="Times New Roman" w:eastAsia="Microsoft Sans Serif" w:hAnsi="Times New Roman" w:cs="Times New Roman"/>
          <w:sz w:val="24"/>
          <w:szCs w:val="24"/>
          <w:lang w:eastAsia="lt-LT" w:bidi="lt-LT"/>
        </w:rPr>
        <w:t xml:space="preserve">R. L. </w:t>
      </w:r>
      <w:bookmarkEnd w:id="67"/>
      <w:r w:rsidRPr="00F35CAE">
        <w:rPr>
          <w:rFonts w:ascii="Times New Roman" w:eastAsia="Microsoft Sans Serif" w:hAnsi="Times New Roman" w:cs="Times New Roman"/>
          <w:color w:val="000000"/>
          <w:sz w:val="24"/>
          <w:szCs w:val="24"/>
          <w:lang w:eastAsia="lt-LT" w:bidi="lt-LT"/>
        </w:rPr>
        <w:t>baudžiamąją bylą pagal jo gynėjų apeliacinį skundą.</w:t>
      </w:r>
    </w:p>
    <w:p w14:paraId="1C211726" w14:textId="2C146D7C"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Teisėjų kolegijos pirmininkas ir pranešėjas L. Šiukšta, kaip minėta, nagrinėjo kito neva </w:t>
      </w:r>
      <w:bookmarkStart w:id="68" w:name="Buk_116"/>
      <w:r w:rsidR="001C3AFF" w:rsidRPr="00F53852">
        <w:rPr>
          <w:rFonts w:ascii="Times New Roman" w:eastAsia="Microsoft Sans Serif" w:hAnsi="Times New Roman" w:cs="Times New Roman"/>
          <w:sz w:val="24"/>
          <w:szCs w:val="24"/>
          <w:lang w:eastAsia="lt-LT" w:bidi="lt-LT"/>
        </w:rPr>
        <w:t xml:space="preserve">R. L. </w:t>
      </w:r>
      <w:bookmarkEnd w:id="68"/>
      <w:r w:rsidRPr="00F35CAE">
        <w:rPr>
          <w:rFonts w:ascii="Times New Roman" w:eastAsia="Microsoft Sans Serif" w:hAnsi="Times New Roman" w:cs="Times New Roman"/>
          <w:color w:val="000000"/>
          <w:sz w:val="24"/>
          <w:szCs w:val="24"/>
          <w:lang w:eastAsia="lt-LT" w:bidi="lt-LT"/>
        </w:rPr>
        <w:t xml:space="preserve">suburtos organizuotos grupės nario įtariamojo </w:t>
      </w:r>
      <w:bookmarkStart w:id="69" w:name="Buk_5"/>
      <w:r w:rsidR="001C3AFF" w:rsidRPr="00F53852">
        <w:rPr>
          <w:rFonts w:ascii="Times New Roman" w:eastAsia="Microsoft Sans Serif" w:hAnsi="Times New Roman" w:cs="Times New Roman"/>
          <w:sz w:val="24"/>
          <w:szCs w:val="24"/>
          <w:lang w:eastAsia="lt-LT" w:bidi="lt-LT"/>
        </w:rPr>
        <w:t xml:space="preserve">L. D. </w:t>
      </w:r>
      <w:bookmarkEnd w:id="69"/>
      <w:r w:rsidRPr="00F35CAE">
        <w:rPr>
          <w:rFonts w:ascii="Times New Roman" w:eastAsia="Microsoft Sans Serif" w:hAnsi="Times New Roman" w:cs="Times New Roman"/>
          <w:color w:val="000000"/>
          <w:sz w:val="24"/>
          <w:szCs w:val="24"/>
          <w:lang w:eastAsia="lt-LT" w:bidi="lt-LT"/>
        </w:rPr>
        <w:t xml:space="preserve">gynėjo skundą dėl kardomosios priemonės </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suėmimo termino pratęsimo, 2018 m. lapkričio 30 d. nutartimi gynėjo skundą atmetė. Šioje nutartyje pasisakyta dėl įtariamųjų </w:t>
      </w:r>
      <w:bookmarkStart w:id="70" w:name="Buk_45"/>
      <w:r w:rsidR="001C3AFF" w:rsidRPr="00F53852">
        <w:rPr>
          <w:rFonts w:ascii="Times New Roman" w:eastAsia="Microsoft Sans Serif" w:hAnsi="Times New Roman" w:cs="Times New Roman"/>
          <w:sz w:val="24"/>
          <w:szCs w:val="24"/>
          <w:lang w:eastAsia="lt-LT" w:bidi="lt-LT"/>
        </w:rPr>
        <w:t>M. D.</w:t>
      </w:r>
      <w:bookmarkEnd w:id="70"/>
      <w:r w:rsidRPr="00F35CAE">
        <w:rPr>
          <w:rFonts w:ascii="Times New Roman" w:eastAsia="Microsoft Sans Serif" w:hAnsi="Times New Roman" w:cs="Times New Roman"/>
          <w:color w:val="000000"/>
          <w:sz w:val="24"/>
          <w:szCs w:val="24"/>
          <w:lang w:eastAsia="lt-LT" w:bidi="lt-LT"/>
        </w:rPr>
        <w:t xml:space="preserve">, </w:t>
      </w:r>
      <w:bookmarkStart w:id="71" w:name="Buk_306"/>
      <w:r w:rsidR="001C3AFF" w:rsidRPr="00F53852">
        <w:rPr>
          <w:rFonts w:ascii="Times New Roman" w:eastAsia="Microsoft Sans Serif" w:hAnsi="Times New Roman" w:cs="Times New Roman"/>
          <w:sz w:val="24"/>
          <w:szCs w:val="24"/>
          <w:lang w:eastAsia="lt-LT" w:bidi="lt-LT"/>
        </w:rPr>
        <w:t xml:space="preserve">Š. B. </w:t>
      </w:r>
      <w:bookmarkEnd w:id="71"/>
      <w:r w:rsidRPr="00F35CAE">
        <w:rPr>
          <w:rFonts w:ascii="Times New Roman" w:eastAsia="Microsoft Sans Serif" w:hAnsi="Times New Roman" w:cs="Times New Roman"/>
          <w:color w:val="000000"/>
          <w:sz w:val="24"/>
          <w:szCs w:val="24"/>
          <w:lang w:eastAsia="lt-LT" w:bidi="lt-LT"/>
        </w:rPr>
        <w:t>parodymų, t. y. tų pačių duomenų, kuriais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pagrindė ir </w:t>
      </w:r>
      <w:bookmarkStart w:id="72" w:name="Buk_117"/>
      <w:r w:rsidR="001C3AFF" w:rsidRPr="00F53852">
        <w:rPr>
          <w:rFonts w:ascii="Times New Roman" w:eastAsia="Microsoft Sans Serif" w:hAnsi="Times New Roman" w:cs="Times New Roman"/>
          <w:sz w:val="24"/>
          <w:szCs w:val="24"/>
          <w:lang w:eastAsia="lt-LT" w:bidi="lt-LT"/>
        </w:rPr>
        <w:t xml:space="preserve">R. L. </w:t>
      </w:r>
      <w:bookmarkEnd w:id="72"/>
      <w:r w:rsidRPr="00F35CAE">
        <w:rPr>
          <w:rFonts w:ascii="Times New Roman" w:eastAsia="Microsoft Sans Serif" w:hAnsi="Times New Roman" w:cs="Times New Roman"/>
          <w:color w:val="000000"/>
          <w:sz w:val="24"/>
          <w:szCs w:val="24"/>
          <w:lang w:eastAsia="lt-LT" w:bidi="lt-LT"/>
        </w:rPr>
        <w:t xml:space="preserve">kaltę. Be to, nutarimas atskirti ikiteisminį tyrimą </w:t>
      </w:r>
      <w:r>
        <w:rPr>
          <w:rFonts w:ascii="Times New Roman" w:eastAsia="Microsoft Sans Serif" w:hAnsi="Times New Roman" w:cs="Times New Roman"/>
          <w:color w:val="000000"/>
          <w:sz w:val="24"/>
          <w:szCs w:val="24"/>
          <w:lang w:eastAsia="lt-LT" w:bidi="lt-LT"/>
        </w:rPr>
        <w:t xml:space="preserve">dėl </w:t>
      </w:r>
      <w:bookmarkStart w:id="73" w:name="Buk_118"/>
      <w:r w:rsidR="001C3AFF" w:rsidRPr="00F53852">
        <w:rPr>
          <w:rFonts w:ascii="Times New Roman" w:eastAsia="Microsoft Sans Serif" w:hAnsi="Times New Roman" w:cs="Times New Roman"/>
          <w:sz w:val="24"/>
          <w:szCs w:val="24"/>
          <w:lang w:eastAsia="lt-LT" w:bidi="lt-LT"/>
        </w:rPr>
        <w:t xml:space="preserve">R. L. </w:t>
      </w:r>
      <w:bookmarkEnd w:id="73"/>
      <w:r w:rsidRPr="00F35CAE">
        <w:rPr>
          <w:rFonts w:ascii="Times New Roman" w:eastAsia="Microsoft Sans Serif" w:hAnsi="Times New Roman" w:cs="Times New Roman"/>
          <w:color w:val="000000"/>
          <w:sz w:val="24"/>
          <w:szCs w:val="24"/>
          <w:lang w:eastAsia="lt-LT" w:bidi="lt-LT"/>
        </w:rPr>
        <w:t>buvo priimtas tik 2021 m. kovo 3 d.</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 xml:space="preserve">t. y. tuo metu, kai teisėjas L. Šiukšta kartu su kitais kolegijos nariais nagrinėjo paminėtą įtariamojo </w:t>
      </w:r>
      <w:bookmarkStart w:id="74" w:name="Buk_6"/>
      <w:r w:rsidR="001C3AFF" w:rsidRPr="00F53852">
        <w:rPr>
          <w:rFonts w:ascii="Times New Roman" w:eastAsia="Microsoft Sans Serif" w:hAnsi="Times New Roman" w:cs="Times New Roman"/>
          <w:sz w:val="24"/>
          <w:szCs w:val="24"/>
          <w:lang w:eastAsia="lt-LT" w:bidi="lt-LT"/>
        </w:rPr>
        <w:t xml:space="preserve">L. D. </w:t>
      </w:r>
      <w:bookmarkEnd w:id="74"/>
      <w:r w:rsidRPr="00F35CAE">
        <w:rPr>
          <w:rFonts w:ascii="Times New Roman" w:eastAsia="Microsoft Sans Serif" w:hAnsi="Times New Roman" w:cs="Times New Roman"/>
          <w:color w:val="000000"/>
          <w:sz w:val="24"/>
          <w:szCs w:val="24"/>
          <w:lang w:eastAsia="lt-LT" w:bidi="lt-LT"/>
        </w:rPr>
        <w:t xml:space="preserve">gynėjo skundą, baudžiamoji byla (ikiteisminis tyrimas) sudarė </w:t>
      </w:r>
      <w:r>
        <w:rPr>
          <w:rFonts w:ascii="Times New Roman" w:eastAsia="Microsoft Sans Serif" w:hAnsi="Times New Roman" w:cs="Times New Roman"/>
          <w:color w:val="000000"/>
          <w:sz w:val="24"/>
          <w:szCs w:val="24"/>
          <w:lang w:eastAsia="lt-LT" w:bidi="lt-LT"/>
        </w:rPr>
        <w:t>bendrą</w:t>
      </w:r>
      <w:r w:rsidRPr="00F35CAE">
        <w:rPr>
          <w:rFonts w:ascii="Times New Roman" w:eastAsia="Microsoft Sans Serif" w:hAnsi="Times New Roman" w:cs="Times New Roman"/>
          <w:color w:val="000000"/>
          <w:sz w:val="24"/>
          <w:szCs w:val="24"/>
          <w:lang w:eastAsia="lt-LT" w:bidi="lt-LT"/>
        </w:rPr>
        <w:t xml:space="preserve"> visumą.</w:t>
      </w:r>
    </w:p>
    <w:p w14:paraId="3C81DC4E" w14:textId="61F40DF1"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Tai, kad</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išklausęs paminėtą kolegijos pirmininko ir pranešėjo teismo posėdžio metu proceso dalyviams suteiktą informaciją, nuteistojo </w:t>
      </w:r>
      <w:bookmarkStart w:id="75" w:name="Buk_119"/>
      <w:r w:rsidR="001C3AFF" w:rsidRPr="00F53852">
        <w:rPr>
          <w:rFonts w:ascii="Times New Roman" w:eastAsia="Microsoft Sans Serif" w:hAnsi="Times New Roman" w:cs="Times New Roman"/>
          <w:sz w:val="24"/>
          <w:szCs w:val="24"/>
          <w:lang w:eastAsia="lt-LT" w:bidi="lt-LT"/>
        </w:rPr>
        <w:t xml:space="preserve">R. L. </w:t>
      </w:r>
      <w:bookmarkEnd w:id="75"/>
      <w:r w:rsidRPr="00F35CAE">
        <w:rPr>
          <w:rFonts w:ascii="Times New Roman" w:eastAsia="Microsoft Sans Serif" w:hAnsi="Times New Roman" w:cs="Times New Roman"/>
          <w:color w:val="000000"/>
          <w:sz w:val="24"/>
          <w:szCs w:val="24"/>
          <w:lang w:eastAsia="lt-LT" w:bidi="lt-LT"/>
        </w:rPr>
        <w:t xml:space="preserve">gynėjas nepareiškė teisėjų kolegijos nariams nušalinimo, laikytina gynėjo klaida, kuri negali sukelti neigiamų teisinių pasekmių </w:t>
      </w:r>
      <w:bookmarkStart w:id="76" w:name="Buk_233"/>
      <w:r w:rsidR="001C3AFF" w:rsidRPr="00F53852">
        <w:rPr>
          <w:rFonts w:ascii="Times New Roman" w:eastAsia="Microsoft Sans Serif" w:hAnsi="Times New Roman" w:cs="Times New Roman"/>
          <w:sz w:val="24"/>
          <w:szCs w:val="24"/>
          <w:lang w:eastAsia="lt-LT" w:bidi="lt-LT"/>
        </w:rPr>
        <w:t>R. L.</w:t>
      </w:r>
      <w:bookmarkEnd w:id="76"/>
      <w:r w:rsidRPr="00F35CAE">
        <w:rPr>
          <w:rFonts w:ascii="Times New Roman" w:eastAsia="Microsoft Sans Serif" w:hAnsi="Times New Roman" w:cs="Times New Roman"/>
          <w:color w:val="000000"/>
          <w:sz w:val="24"/>
          <w:szCs w:val="24"/>
          <w:lang w:eastAsia="lt-LT" w:bidi="lt-LT"/>
        </w:rPr>
        <w:t>. Paminėti teisėjai privalėjo nusišalinti patys, tai imperatyviai nustato BPK 59 straipsnio 1 dalyje įtvirtintas teisinis reguliavimas, kuris nesieja nusišalinimo su reiškiamu (ar nereiškiamu) nušalinimu.</w:t>
      </w:r>
    </w:p>
    <w:p w14:paraId="5CED6B75" w14:textId="29EA80B0"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Paminėtų dviejų teisėjų kolegijos narių aptarta procesinė elgsena neatitinka ir teismų praktikos išaiškinimų (kasacinės nutartys baudžiamosiose bylose Nr. 2K-195/2010, 2K-</w:t>
      </w:r>
      <w:r w:rsidRPr="00F35CAE">
        <w:rPr>
          <w:rFonts w:ascii="Times New Roman" w:eastAsia="Microsoft Sans Serif" w:hAnsi="Times New Roman" w:cs="Times New Roman"/>
          <w:sz w:val="24"/>
          <w:szCs w:val="24"/>
          <w:lang w:eastAsia="lt-LT" w:bidi="lt-LT"/>
        </w:rPr>
        <w:t xml:space="preserve">396/2014, 2K-7-124-648/2015, 2K-548-699/2015, 2K-16-489/2017, 2K-5-976/2020; Europos Žmogaus Teisių Teismo (toliau – ir EŽTT) 2015 m. balandžio 23 d. sprendimas byloje </w:t>
      </w:r>
      <w:proofErr w:type="spellStart"/>
      <w:r w:rsidRPr="00F35CAE">
        <w:rPr>
          <w:rFonts w:ascii="Times New Roman" w:eastAsia="Microsoft Sans Serif" w:hAnsi="Times New Roman" w:cs="Times New Roman"/>
          <w:i/>
          <w:iCs/>
          <w:sz w:val="24"/>
          <w:szCs w:val="24"/>
          <w:lang w:eastAsia="lt-LT" w:bidi="lt-LT"/>
        </w:rPr>
        <w:t>Morice</w:t>
      </w:r>
      <w:proofErr w:type="spellEnd"/>
      <w:r w:rsidRPr="00F35CAE">
        <w:rPr>
          <w:rFonts w:ascii="Times New Roman" w:eastAsia="Microsoft Sans Serif" w:hAnsi="Times New Roman" w:cs="Times New Roman"/>
          <w:i/>
          <w:iCs/>
          <w:sz w:val="24"/>
          <w:szCs w:val="24"/>
          <w:lang w:eastAsia="lt-LT" w:bidi="lt-LT"/>
        </w:rPr>
        <w:t xml:space="preserve"> prieš Prancūziją</w:t>
      </w:r>
      <w:r w:rsidRPr="00F35CAE">
        <w:rPr>
          <w:rFonts w:ascii="Times New Roman" w:eastAsia="Microsoft Sans Serif" w:hAnsi="Times New Roman" w:cs="Times New Roman"/>
          <w:sz w:val="24"/>
          <w:szCs w:val="24"/>
          <w:lang w:eastAsia="lt-LT" w:bidi="lt-LT"/>
        </w:rPr>
        <w:t xml:space="preserve">, peticijos Nr. 29369/10, ir jame nurodyti </w:t>
      </w:r>
      <w:r w:rsidRPr="00F35CAE">
        <w:rPr>
          <w:rFonts w:ascii="Times New Roman" w:eastAsia="Microsoft Sans Serif" w:hAnsi="Times New Roman" w:cs="Times New Roman"/>
          <w:color w:val="000000"/>
          <w:sz w:val="24"/>
          <w:szCs w:val="24"/>
          <w:lang w:eastAsia="lt-LT" w:bidi="lt-LT"/>
        </w:rPr>
        <w:t xml:space="preserve">1993 m. vasario 24 d. sprendimas byloje </w:t>
      </w:r>
      <w:proofErr w:type="spellStart"/>
      <w:r w:rsidRPr="00F35CAE">
        <w:rPr>
          <w:rFonts w:ascii="Times New Roman" w:eastAsia="Microsoft Sans Serif" w:hAnsi="Times New Roman" w:cs="Times New Roman"/>
          <w:i/>
          <w:iCs/>
          <w:color w:val="000000"/>
          <w:sz w:val="24"/>
          <w:szCs w:val="24"/>
          <w:lang w:eastAsia="lt-LT" w:bidi="lt-LT"/>
        </w:rPr>
        <w:t>Fey</w:t>
      </w:r>
      <w:proofErr w:type="spellEnd"/>
      <w:r w:rsidRPr="00F35CAE">
        <w:rPr>
          <w:rFonts w:ascii="Times New Roman" w:eastAsia="Microsoft Sans Serif" w:hAnsi="Times New Roman" w:cs="Times New Roman"/>
          <w:i/>
          <w:iCs/>
          <w:color w:val="000000"/>
          <w:sz w:val="24"/>
          <w:szCs w:val="24"/>
          <w:lang w:eastAsia="lt-LT" w:bidi="lt-LT"/>
        </w:rPr>
        <w:t xml:space="preserve"> prieš Austriją</w:t>
      </w:r>
      <w:r w:rsidRPr="00F35CAE">
        <w:rPr>
          <w:rFonts w:ascii="Times New Roman" w:eastAsia="Microsoft Sans Serif" w:hAnsi="Times New Roman" w:cs="Times New Roman"/>
          <w:color w:val="000000"/>
          <w:sz w:val="24"/>
          <w:szCs w:val="24"/>
          <w:lang w:eastAsia="lt-LT" w:bidi="lt-LT"/>
        </w:rPr>
        <w:t>, peticijos Nr. 14936/88;</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sz w:val="24"/>
          <w:szCs w:val="24"/>
          <w:lang w:eastAsia="lt-LT" w:bidi="lt-LT"/>
        </w:rPr>
        <w:t xml:space="preserve">1998 m. spalio 28 d. sprendimas byloje </w:t>
      </w:r>
      <w:proofErr w:type="spellStart"/>
      <w:r w:rsidRPr="00F35CAE">
        <w:rPr>
          <w:rFonts w:ascii="Times New Roman" w:eastAsia="Microsoft Sans Serif" w:hAnsi="Times New Roman" w:cs="Times New Roman"/>
          <w:i/>
          <w:iCs/>
          <w:sz w:val="24"/>
          <w:szCs w:val="24"/>
          <w:lang w:eastAsia="lt-LT" w:bidi="lt-LT"/>
        </w:rPr>
        <w:t>Castillo</w:t>
      </w:r>
      <w:proofErr w:type="spellEnd"/>
      <w:r w:rsidRPr="00F35CAE">
        <w:rPr>
          <w:rFonts w:ascii="Times New Roman" w:eastAsia="Microsoft Sans Serif" w:hAnsi="Times New Roman" w:cs="Times New Roman"/>
          <w:i/>
          <w:iCs/>
          <w:sz w:val="24"/>
          <w:szCs w:val="24"/>
          <w:lang w:eastAsia="lt-LT" w:bidi="lt-LT"/>
        </w:rPr>
        <w:t xml:space="preserve"> </w:t>
      </w:r>
      <w:proofErr w:type="spellStart"/>
      <w:r w:rsidRPr="00F35CAE">
        <w:rPr>
          <w:rFonts w:ascii="Times New Roman" w:eastAsia="Microsoft Sans Serif" w:hAnsi="Times New Roman" w:cs="Times New Roman"/>
          <w:i/>
          <w:iCs/>
          <w:color w:val="000000"/>
          <w:sz w:val="24"/>
          <w:szCs w:val="24"/>
          <w:lang w:eastAsia="lt-LT" w:bidi="lt-LT"/>
        </w:rPr>
        <w:t>Agar</w:t>
      </w:r>
      <w:proofErr w:type="spellEnd"/>
      <w:r w:rsidRPr="00F35CAE">
        <w:rPr>
          <w:rFonts w:ascii="Times New Roman" w:eastAsia="Microsoft Sans Serif" w:hAnsi="Times New Roman" w:cs="Times New Roman"/>
          <w:i/>
          <w:iCs/>
          <w:color w:val="000000"/>
          <w:sz w:val="24"/>
          <w:szCs w:val="24"/>
          <w:lang w:eastAsia="lt-LT" w:bidi="lt-LT"/>
        </w:rPr>
        <w:t xml:space="preserve"> prieš Ispaniją</w:t>
      </w:r>
      <w:r w:rsidRPr="00F35CAE">
        <w:rPr>
          <w:rFonts w:ascii="Times New Roman" w:eastAsia="Microsoft Sans Serif" w:hAnsi="Times New Roman" w:cs="Times New Roman"/>
          <w:color w:val="000000"/>
          <w:sz w:val="24"/>
          <w:szCs w:val="24"/>
          <w:lang w:eastAsia="lt-LT" w:bidi="lt-LT"/>
        </w:rPr>
        <w:t xml:space="preserve">, peticijos Nr. 28194/95; 2005 m. lapkričio 30 d. sprendimas byloje </w:t>
      </w:r>
      <w:proofErr w:type="spellStart"/>
      <w:r w:rsidRPr="00F35CAE">
        <w:rPr>
          <w:rFonts w:ascii="Times New Roman" w:eastAsia="Microsoft Sans Serif" w:hAnsi="Times New Roman" w:cs="Times New Roman"/>
          <w:i/>
          <w:iCs/>
          <w:color w:val="000000"/>
          <w:sz w:val="24"/>
          <w:szCs w:val="24"/>
          <w:lang w:eastAsia="lt-LT" w:bidi="lt-LT"/>
        </w:rPr>
        <w:t>Mežnaric</w:t>
      </w:r>
      <w:proofErr w:type="spellEnd"/>
      <w:r w:rsidRPr="00F35CAE">
        <w:rPr>
          <w:rFonts w:ascii="Times New Roman" w:eastAsia="Microsoft Sans Serif" w:hAnsi="Times New Roman" w:cs="Times New Roman"/>
          <w:i/>
          <w:iCs/>
          <w:color w:val="000000"/>
          <w:sz w:val="24"/>
          <w:szCs w:val="24"/>
          <w:lang w:eastAsia="lt-LT" w:bidi="lt-LT"/>
        </w:rPr>
        <w:t xml:space="preserve"> prieš Kroatiją</w:t>
      </w:r>
      <w:r w:rsidRPr="00F35CAE">
        <w:rPr>
          <w:rFonts w:ascii="Times New Roman" w:eastAsia="Microsoft Sans Serif" w:hAnsi="Times New Roman" w:cs="Times New Roman"/>
          <w:color w:val="000000"/>
          <w:sz w:val="24"/>
          <w:szCs w:val="24"/>
          <w:lang w:eastAsia="lt-LT" w:bidi="lt-LT"/>
        </w:rPr>
        <w:t xml:space="preserve">, peticijos Nr. 71615/01). Teismų praktikoje šališku pripažįstamas teismas, kai bylą nagrinėja nors vienas teisėjas, negalintis dalyvauti procese dėl BPK 58 straipsnyje išvardytų priežasčių, o </w:t>
      </w:r>
      <w:bookmarkStart w:id="77" w:name="Buk_120"/>
      <w:r w:rsidR="001C3AFF" w:rsidRPr="00F53852">
        <w:rPr>
          <w:rFonts w:ascii="Times New Roman" w:eastAsia="Microsoft Sans Serif" w:hAnsi="Times New Roman" w:cs="Times New Roman"/>
          <w:sz w:val="24"/>
          <w:szCs w:val="24"/>
          <w:lang w:eastAsia="lt-LT" w:bidi="lt-LT"/>
        </w:rPr>
        <w:t xml:space="preserve">R. L. </w:t>
      </w:r>
      <w:bookmarkEnd w:id="77"/>
      <w:r w:rsidRPr="00F35CAE">
        <w:rPr>
          <w:rFonts w:ascii="Times New Roman" w:eastAsia="Microsoft Sans Serif" w:hAnsi="Times New Roman" w:cs="Times New Roman"/>
          <w:color w:val="000000"/>
          <w:sz w:val="24"/>
          <w:szCs w:val="24"/>
          <w:lang w:eastAsia="lt-LT" w:bidi="lt-LT"/>
        </w:rPr>
        <w:t xml:space="preserve">atveju apeliacinės instancijos teisme tokie buvo net du iš trijų teisėjų kolegijos narių, tai reiškia balsų daugumą ir </w:t>
      </w:r>
      <w:r>
        <w:rPr>
          <w:rFonts w:ascii="Times New Roman" w:eastAsia="Microsoft Sans Serif" w:hAnsi="Times New Roman" w:cs="Times New Roman"/>
          <w:color w:val="000000"/>
          <w:sz w:val="24"/>
          <w:szCs w:val="24"/>
          <w:lang w:eastAsia="lt-LT" w:bidi="lt-LT"/>
        </w:rPr>
        <w:t>kartu</w:t>
      </w:r>
      <w:r w:rsidRPr="00F35CAE">
        <w:rPr>
          <w:rFonts w:ascii="Times New Roman" w:eastAsia="Microsoft Sans Serif" w:hAnsi="Times New Roman" w:cs="Times New Roman"/>
          <w:color w:val="000000"/>
          <w:sz w:val="24"/>
          <w:szCs w:val="24"/>
          <w:lang w:eastAsia="lt-LT" w:bidi="lt-LT"/>
        </w:rPr>
        <w:t xml:space="preserve"> aiškų teismo šališkumą, kuris konstatuojamas, nustačius aplinkybes, liudijančias išankstinės nuomonės anksčiau paskelbtame baigiamajame teismo procesiniame dokumente išreiškimą (kasacinės nutartys baudžiamosiose bylose Nr. 2K-61/2010, 2K-132/2015, 2K-7-124-648/2015, 2K-150-689/2019, 2K-181-648/2019, 2K-5-976/2020, 2K-30-689/2021).</w:t>
      </w:r>
    </w:p>
    <w:p w14:paraId="1B406084" w14:textId="521A9483"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EŽTT praktikoje, be kita ko, pažymima, kad</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vertinant nešališkumą objektyviąja prasme, netgi tai, kaip situacija atrodo iš išorės, gali būti svarbu. Nuo to priklauso pasitikėjimas, kurį demokratinėje visuomenėje teismai turi įkvėpti visuomenei (pvz., EŽTT 2000 m. spalio 10 d. sprendimas byloje </w:t>
      </w:r>
      <w:r w:rsidRPr="00F35CAE">
        <w:rPr>
          <w:rFonts w:ascii="Times New Roman" w:eastAsia="Microsoft Sans Serif" w:hAnsi="Times New Roman" w:cs="Times New Roman"/>
          <w:i/>
          <w:iCs/>
          <w:color w:val="000000"/>
          <w:sz w:val="24"/>
          <w:szCs w:val="24"/>
          <w:lang w:eastAsia="lt-LT" w:bidi="lt-LT"/>
        </w:rPr>
        <w:t>Daktaras prieš Lietuvą</w:t>
      </w:r>
      <w:r w:rsidRPr="00F35CAE">
        <w:rPr>
          <w:rFonts w:ascii="Times New Roman" w:eastAsia="Microsoft Sans Serif" w:hAnsi="Times New Roman" w:cs="Times New Roman"/>
          <w:color w:val="000000"/>
          <w:sz w:val="24"/>
          <w:szCs w:val="24"/>
          <w:lang w:eastAsia="lt-LT" w:bidi="lt-LT"/>
        </w:rPr>
        <w:t xml:space="preserve">, peticijos Nr. 42095/98). Kitaip tariant, „teisingumas ne tik turi būti įvykdytas, jis taip pat turi atrodyti įvykdytas“ (pvz., EŽTT 2015 m. balandžio 23 d. sprendimas byloje </w:t>
      </w:r>
      <w:proofErr w:type="spellStart"/>
      <w:r w:rsidRPr="00F35CAE">
        <w:rPr>
          <w:rFonts w:ascii="Times New Roman" w:eastAsia="Microsoft Sans Serif" w:hAnsi="Times New Roman" w:cs="Times New Roman"/>
          <w:i/>
          <w:iCs/>
          <w:color w:val="000000"/>
          <w:sz w:val="24"/>
          <w:szCs w:val="24"/>
          <w:lang w:eastAsia="lt-LT" w:bidi="lt-LT"/>
        </w:rPr>
        <w:t>Morice</w:t>
      </w:r>
      <w:proofErr w:type="spellEnd"/>
      <w:r w:rsidRPr="00F35CAE">
        <w:rPr>
          <w:rFonts w:ascii="Times New Roman" w:eastAsia="Microsoft Sans Serif" w:hAnsi="Times New Roman" w:cs="Times New Roman"/>
          <w:i/>
          <w:iCs/>
          <w:color w:val="000000"/>
          <w:sz w:val="24"/>
          <w:szCs w:val="24"/>
          <w:lang w:eastAsia="lt-LT" w:bidi="lt-LT"/>
        </w:rPr>
        <w:t xml:space="preserve"> prieš Prancūziją</w:t>
      </w:r>
      <w:r w:rsidRPr="00F35CAE">
        <w:rPr>
          <w:rFonts w:ascii="Times New Roman" w:eastAsia="Microsoft Sans Serif" w:hAnsi="Times New Roman" w:cs="Times New Roman"/>
          <w:color w:val="000000"/>
          <w:sz w:val="24"/>
          <w:szCs w:val="24"/>
          <w:lang w:eastAsia="lt-LT" w:bidi="lt-LT"/>
        </w:rPr>
        <w:t xml:space="preserve">, peticijos Nr. 29369/10). Itin reikšmingi teisės išaiškinimai pateikti EŽTT 2021 m. sausio 12 d. sprendime </w:t>
      </w:r>
      <w:r>
        <w:rPr>
          <w:rFonts w:ascii="Times New Roman" w:eastAsia="Microsoft Sans Serif" w:hAnsi="Times New Roman" w:cs="Times New Roman"/>
          <w:color w:val="000000"/>
          <w:sz w:val="24"/>
          <w:szCs w:val="24"/>
          <w:lang w:eastAsia="lt-LT" w:bidi="lt-LT"/>
        </w:rPr>
        <w:t xml:space="preserve">byloje </w:t>
      </w:r>
      <w:r w:rsidRPr="00F35CAE">
        <w:rPr>
          <w:rFonts w:ascii="Times New Roman" w:eastAsia="Microsoft Sans Serif" w:hAnsi="Times New Roman" w:cs="Times New Roman"/>
          <w:i/>
          <w:iCs/>
          <w:color w:val="000000"/>
          <w:sz w:val="24"/>
          <w:szCs w:val="24"/>
          <w:lang w:eastAsia="lt-LT" w:bidi="lt-LT"/>
        </w:rPr>
        <w:t>Kaminskienė prieš Lietuvą</w:t>
      </w:r>
      <w:r w:rsidRPr="00F35CAE">
        <w:rPr>
          <w:rFonts w:ascii="Times New Roman" w:eastAsia="Microsoft Sans Serif" w:hAnsi="Times New Roman" w:cs="Times New Roman"/>
          <w:color w:val="000000"/>
          <w:sz w:val="24"/>
          <w:szCs w:val="24"/>
          <w:lang w:eastAsia="lt-LT" w:bidi="lt-LT"/>
        </w:rPr>
        <w:t xml:space="preserve"> (pareiškimo Nr. 48314/18). Šiame sprendime, ypač jo 48 paragrafe, pateikti išaiškinimai dėl teisėjų kolegijos pirminink</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(kuri buvo ir pranešėja) vaidmens ir tokios aplinkybės įtakos nušalinimui yra aktualūs ir visiškai atitinka nagrinėjamoje byloje susiklosčiusią situaciją, tik su išlyga, kad šiuo atveju net du iš trijų teisėjų kolegijos narių negalėjo nagrinėti </w:t>
      </w:r>
      <w:bookmarkStart w:id="78" w:name="Buk_121"/>
      <w:r w:rsidR="001C3AFF" w:rsidRPr="00F53852">
        <w:rPr>
          <w:rFonts w:ascii="Times New Roman" w:eastAsia="Microsoft Sans Serif" w:hAnsi="Times New Roman" w:cs="Times New Roman"/>
          <w:sz w:val="24"/>
          <w:szCs w:val="24"/>
          <w:lang w:eastAsia="lt-LT" w:bidi="lt-LT"/>
        </w:rPr>
        <w:t xml:space="preserve">R. L. </w:t>
      </w:r>
      <w:bookmarkEnd w:id="78"/>
      <w:r w:rsidRPr="00F35CAE">
        <w:rPr>
          <w:rFonts w:ascii="Times New Roman" w:eastAsia="Microsoft Sans Serif" w:hAnsi="Times New Roman" w:cs="Times New Roman"/>
          <w:color w:val="000000"/>
          <w:sz w:val="24"/>
          <w:szCs w:val="24"/>
          <w:lang w:eastAsia="lt-LT" w:bidi="lt-LT"/>
        </w:rPr>
        <w:t xml:space="preserve">baudžiamosios bylos. EŽTT sprendimas byloje </w:t>
      </w:r>
      <w:r w:rsidRPr="00F35CAE">
        <w:rPr>
          <w:rFonts w:ascii="Times New Roman" w:eastAsia="Microsoft Sans Serif" w:hAnsi="Times New Roman" w:cs="Times New Roman"/>
          <w:i/>
          <w:iCs/>
          <w:color w:val="000000"/>
          <w:sz w:val="24"/>
          <w:szCs w:val="24"/>
          <w:lang w:eastAsia="lt-LT" w:bidi="lt-LT"/>
        </w:rPr>
        <w:t>Kaminskienė prieš Lietuvą</w:t>
      </w:r>
      <w:r w:rsidRPr="00F35CAE">
        <w:rPr>
          <w:rFonts w:ascii="Times New Roman" w:eastAsia="Microsoft Sans Serif" w:hAnsi="Times New Roman" w:cs="Times New Roman"/>
          <w:color w:val="000000"/>
          <w:sz w:val="24"/>
          <w:szCs w:val="24"/>
          <w:lang w:eastAsia="lt-LT" w:bidi="lt-LT"/>
        </w:rPr>
        <w:t xml:space="preserve"> turi aiškių sąsajų ir su 2018 m. spalio 16 d. sprendimu byloje </w:t>
      </w:r>
      <w:proofErr w:type="spellStart"/>
      <w:r w:rsidRPr="00F35CAE">
        <w:rPr>
          <w:rFonts w:ascii="Times New Roman" w:eastAsia="Microsoft Sans Serif" w:hAnsi="Times New Roman" w:cs="Times New Roman"/>
          <w:i/>
          <w:iCs/>
          <w:color w:val="000000"/>
          <w:sz w:val="24"/>
          <w:szCs w:val="24"/>
          <w:lang w:eastAsia="lt-LT" w:bidi="lt-LT"/>
        </w:rPr>
        <w:t>Dainelienė</w:t>
      </w:r>
      <w:proofErr w:type="spellEnd"/>
      <w:r w:rsidRPr="00F35CAE">
        <w:rPr>
          <w:rFonts w:ascii="Times New Roman" w:eastAsia="Microsoft Sans Serif" w:hAnsi="Times New Roman" w:cs="Times New Roman"/>
          <w:i/>
          <w:iCs/>
          <w:color w:val="000000"/>
          <w:sz w:val="24"/>
          <w:szCs w:val="24"/>
          <w:lang w:eastAsia="lt-LT" w:bidi="lt-LT"/>
        </w:rPr>
        <w:t xml:space="preserve"> prieš Lietuvą</w:t>
      </w:r>
      <w:r w:rsidRPr="00F35CAE">
        <w:rPr>
          <w:rFonts w:ascii="Times New Roman" w:eastAsia="Microsoft Sans Serif" w:hAnsi="Times New Roman" w:cs="Times New Roman"/>
          <w:color w:val="000000"/>
          <w:sz w:val="24"/>
          <w:szCs w:val="24"/>
          <w:lang w:eastAsia="lt-LT" w:bidi="lt-LT"/>
        </w:rPr>
        <w:t xml:space="preserve"> (pareiškimo Nr. 23532/14), kurioje konstatuotas </w:t>
      </w:r>
      <w:r>
        <w:rPr>
          <w:rFonts w:ascii="Times New Roman" w:eastAsia="Microsoft Sans Serif" w:hAnsi="Times New Roman" w:cs="Times New Roman"/>
          <w:sz w:val="24"/>
          <w:szCs w:val="24"/>
          <w:lang w:eastAsia="lt-LT" w:bidi="lt-LT"/>
        </w:rPr>
        <w:t>Ž</w:t>
      </w:r>
      <w:r w:rsidRPr="00F35CAE">
        <w:rPr>
          <w:rFonts w:ascii="Times New Roman" w:eastAsia="Microsoft Sans Serif" w:hAnsi="Times New Roman" w:cs="Times New Roman"/>
          <w:sz w:val="24"/>
          <w:szCs w:val="24"/>
          <w:lang w:eastAsia="lt-LT" w:bidi="lt-LT"/>
        </w:rPr>
        <w:t>mogaus teisių ir pagrindinių laisvių apsaugos konvencijos (toliau – Konvencij</w:t>
      </w:r>
      <w:r>
        <w:rPr>
          <w:rFonts w:ascii="Times New Roman" w:eastAsia="Microsoft Sans Serif" w:hAnsi="Times New Roman" w:cs="Times New Roman"/>
          <w:sz w:val="24"/>
          <w:szCs w:val="24"/>
          <w:lang w:eastAsia="lt-LT" w:bidi="lt-LT"/>
        </w:rPr>
        <w:t>a</w:t>
      </w:r>
      <w:r w:rsidRPr="00F35CAE">
        <w:rPr>
          <w:rFonts w:ascii="Times New Roman" w:eastAsia="Microsoft Sans Serif" w:hAnsi="Times New Roman" w:cs="Times New Roman"/>
          <w:sz w:val="24"/>
          <w:szCs w:val="24"/>
          <w:lang w:eastAsia="lt-LT" w:bidi="lt-LT"/>
        </w:rPr>
        <w:t>) pažeidimas.</w:t>
      </w:r>
    </w:p>
    <w:p w14:paraId="0FC368D8" w14:textId="498D994C"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sz w:val="24"/>
          <w:szCs w:val="24"/>
          <w:lang w:eastAsia="lt-LT" w:bidi="lt-LT"/>
        </w:rPr>
        <w:lastRenderedPageBreak/>
        <w:t xml:space="preserve">Taigi, nagrinėjamoje byloje buvo esmingai pažeistos BPK 58 straipsnio 1 dalies 4 punkto, 2 dalies 2 punkto nuostatos ir kartu kasatoriaus </w:t>
      </w:r>
      <w:bookmarkStart w:id="79" w:name="Buk_122"/>
      <w:r w:rsidR="001C3AFF" w:rsidRPr="00F53852">
        <w:rPr>
          <w:rFonts w:ascii="Times New Roman" w:eastAsia="Microsoft Sans Serif" w:hAnsi="Times New Roman" w:cs="Times New Roman"/>
          <w:sz w:val="24"/>
          <w:szCs w:val="24"/>
          <w:lang w:eastAsia="lt-LT" w:bidi="lt-LT"/>
        </w:rPr>
        <w:t xml:space="preserve">R. L. </w:t>
      </w:r>
      <w:bookmarkEnd w:id="79"/>
      <w:r w:rsidRPr="00F35CAE">
        <w:rPr>
          <w:rFonts w:ascii="Times New Roman" w:eastAsia="Microsoft Sans Serif" w:hAnsi="Times New Roman" w:cs="Times New Roman"/>
          <w:sz w:val="24"/>
          <w:szCs w:val="24"/>
          <w:lang w:eastAsia="lt-LT" w:bidi="lt-LT"/>
        </w:rPr>
        <w:t xml:space="preserve">Lietuvos Respublikos Konstitucijos 31 straipsnio 2 dalyje, 109 straipsnyje, Konvencijos 6 straipsnio 1 dalyje, BPK 44 straipsnio 5 dalyje garantuotos teisės, o tai yra </w:t>
      </w:r>
      <w:r w:rsidRPr="00F35CAE">
        <w:rPr>
          <w:rFonts w:ascii="Times New Roman" w:eastAsia="Microsoft Sans Serif" w:hAnsi="Times New Roman" w:cs="Times New Roman"/>
          <w:color w:val="000000"/>
          <w:sz w:val="24"/>
          <w:szCs w:val="24"/>
          <w:lang w:eastAsia="lt-LT" w:bidi="lt-LT"/>
        </w:rPr>
        <w:t>pagrindas panaikinti skundžiamą apeliacinės instancijos teismo nuosprendį.</w:t>
      </w:r>
    </w:p>
    <w:p w14:paraId="5699E57B" w14:textId="26EA3361" w:rsidR="0083016B" w:rsidRPr="00F35CAE" w:rsidRDefault="0083016B" w:rsidP="0083016B">
      <w:pPr>
        <w:pStyle w:val="Sraopastraipa"/>
        <w:numPr>
          <w:ilvl w:val="1"/>
          <w:numId w:val="1"/>
        </w:numPr>
        <w:spacing w:after="120" w:line="240" w:lineRule="auto"/>
        <w:ind w:left="788" w:hanging="431"/>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Be to, priimant skundžiamus nuosprendžius, buvo ženkliai pabloginta </w:t>
      </w:r>
      <w:bookmarkStart w:id="80" w:name="Buk_123"/>
      <w:r w:rsidR="001C3AFF" w:rsidRPr="00F53852">
        <w:rPr>
          <w:rFonts w:ascii="Times New Roman" w:eastAsia="Microsoft Sans Serif" w:hAnsi="Times New Roman" w:cs="Times New Roman"/>
          <w:sz w:val="24"/>
          <w:szCs w:val="24"/>
          <w:lang w:eastAsia="lt-LT" w:bidi="lt-LT"/>
        </w:rPr>
        <w:t xml:space="preserve">R. L. </w:t>
      </w:r>
      <w:bookmarkEnd w:id="80"/>
      <w:r w:rsidRPr="00F35CAE">
        <w:rPr>
          <w:rFonts w:ascii="Times New Roman" w:eastAsia="Microsoft Sans Serif" w:hAnsi="Times New Roman" w:cs="Times New Roman"/>
          <w:color w:val="000000"/>
          <w:sz w:val="24"/>
          <w:szCs w:val="24"/>
          <w:lang w:eastAsia="lt-LT" w:bidi="lt-LT"/>
        </w:rPr>
        <w:t xml:space="preserve">teisinė padėtis. Jo baudžiamoji byla buvo nagrinėjama jau po to, kai kitų neva </w:t>
      </w:r>
      <w:bookmarkStart w:id="81" w:name="Buk_124"/>
      <w:r w:rsidR="001C3AFF" w:rsidRPr="00F53852">
        <w:rPr>
          <w:rFonts w:ascii="Times New Roman" w:eastAsia="Microsoft Sans Serif" w:hAnsi="Times New Roman" w:cs="Times New Roman"/>
          <w:sz w:val="24"/>
          <w:szCs w:val="24"/>
          <w:lang w:eastAsia="lt-LT" w:bidi="lt-LT"/>
        </w:rPr>
        <w:t xml:space="preserve">R. L. </w:t>
      </w:r>
      <w:bookmarkEnd w:id="81"/>
      <w:r w:rsidRPr="00F35CAE">
        <w:rPr>
          <w:rFonts w:ascii="Times New Roman" w:eastAsia="Microsoft Sans Serif" w:hAnsi="Times New Roman" w:cs="Times New Roman"/>
          <w:color w:val="000000"/>
          <w:sz w:val="24"/>
          <w:szCs w:val="24"/>
          <w:lang w:eastAsia="lt-LT" w:bidi="lt-LT"/>
        </w:rPr>
        <w:t xml:space="preserve">suburtos organizuotos grupės narių baudžiamosios bylos buvo išnagrinėtos ir jose </w:t>
      </w:r>
      <w:r>
        <w:rPr>
          <w:rFonts w:ascii="Times New Roman" w:eastAsia="Microsoft Sans Serif" w:hAnsi="Times New Roman" w:cs="Times New Roman"/>
          <w:color w:val="000000"/>
          <w:sz w:val="24"/>
          <w:szCs w:val="24"/>
          <w:lang w:eastAsia="lt-LT" w:bidi="lt-LT"/>
        </w:rPr>
        <w:t xml:space="preserve">buvo </w:t>
      </w:r>
      <w:r w:rsidRPr="00F35CAE">
        <w:rPr>
          <w:rFonts w:ascii="Times New Roman" w:eastAsia="Microsoft Sans Serif" w:hAnsi="Times New Roman" w:cs="Times New Roman"/>
          <w:color w:val="000000"/>
          <w:sz w:val="24"/>
          <w:szCs w:val="24"/>
          <w:lang w:eastAsia="lt-LT" w:bidi="lt-LT"/>
        </w:rPr>
        <w:t xml:space="preserve">priimti pirmosios instancijos teismų nuosprendžiai nuteistojo </w:t>
      </w:r>
      <w:bookmarkStart w:id="82" w:name="Buk_263"/>
      <w:r w:rsidR="001C3AFF" w:rsidRPr="00F53852">
        <w:rPr>
          <w:rFonts w:ascii="Times New Roman" w:eastAsia="Microsoft Sans Serif" w:hAnsi="Times New Roman" w:cs="Times New Roman"/>
          <w:sz w:val="24"/>
          <w:szCs w:val="24"/>
          <w:lang w:eastAsia="lt-LT" w:bidi="lt-LT"/>
        </w:rPr>
        <w:t xml:space="preserve">S. G. </w:t>
      </w:r>
      <w:bookmarkEnd w:id="82"/>
      <w:r w:rsidRPr="00F35CAE">
        <w:rPr>
          <w:rFonts w:ascii="Times New Roman" w:eastAsia="Microsoft Sans Serif" w:hAnsi="Times New Roman" w:cs="Times New Roman"/>
          <w:color w:val="000000"/>
          <w:sz w:val="24"/>
          <w:szCs w:val="24"/>
          <w:lang w:eastAsia="lt-LT" w:bidi="lt-LT"/>
        </w:rPr>
        <w:t xml:space="preserve">byloje ir apeliacinės instancijos teismo nutartis. </w:t>
      </w:r>
      <w:bookmarkStart w:id="83" w:name="Buk_264"/>
      <w:r w:rsidR="001C3AFF" w:rsidRPr="00F53852">
        <w:rPr>
          <w:rFonts w:ascii="Times New Roman" w:eastAsia="Microsoft Sans Serif" w:hAnsi="Times New Roman" w:cs="Times New Roman"/>
          <w:sz w:val="24"/>
          <w:szCs w:val="24"/>
          <w:lang w:eastAsia="lt-LT" w:bidi="lt-LT"/>
        </w:rPr>
        <w:t xml:space="preserve">S. G. </w:t>
      </w:r>
      <w:bookmarkEnd w:id="83"/>
      <w:r w:rsidRPr="00F35CAE">
        <w:rPr>
          <w:rFonts w:ascii="Times New Roman" w:eastAsia="Microsoft Sans Serif" w:hAnsi="Times New Roman" w:cs="Times New Roman"/>
          <w:color w:val="000000"/>
          <w:sz w:val="24"/>
          <w:szCs w:val="24"/>
          <w:lang w:eastAsia="lt-LT" w:bidi="lt-LT"/>
        </w:rPr>
        <w:t xml:space="preserve">byloje surašytame kaltinamajame akte buvo nurodyta </w:t>
      </w:r>
      <w:bookmarkStart w:id="84" w:name="Buk_125"/>
      <w:r w:rsidR="001C3AFF" w:rsidRPr="00F53852">
        <w:rPr>
          <w:rFonts w:ascii="Times New Roman" w:eastAsia="Microsoft Sans Serif" w:hAnsi="Times New Roman" w:cs="Times New Roman"/>
          <w:sz w:val="24"/>
          <w:szCs w:val="24"/>
          <w:lang w:eastAsia="lt-LT" w:bidi="lt-LT"/>
        </w:rPr>
        <w:t xml:space="preserve">R. L. </w:t>
      </w:r>
      <w:bookmarkEnd w:id="84"/>
      <w:r w:rsidRPr="00F35CAE">
        <w:rPr>
          <w:rFonts w:ascii="Times New Roman" w:eastAsia="Microsoft Sans Serif" w:hAnsi="Times New Roman" w:cs="Times New Roman"/>
          <w:color w:val="000000"/>
          <w:sz w:val="24"/>
          <w:szCs w:val="24"/>
          <w:lang w:eastAsia="lt-LT" w:bidi="lt-LT"/>
        </w:rPr>
        <w:t xml:space="preserve">pavardė ir nagrinėjamoje byloje nustatytos aplinkybės, t. y. kad </w:t>
      </w:r>
      <w:bookmarkStart w:id="85" w:name="Buk_193"/>
      <w:r w:rsidR="001C3AFF" w:rsidRPr="00F53852">
        <w:rPr>
          <w:rFonts w:ascii="Times New Roman" w:eastAsia="Microsoft Sans Serif" w:hAnsi="Times New Roman" w:cs="Times New Roman"/>
          <w:sz w:val="24"/>
          <w:szCs w:val="24"/>
          <w:lang w:eastAsia="lt-LT" w:bidi="lt-LT"/>
        </w:rPr>
        <w:t xml:space="preserve">R. L. </w:t>
      </w:r>
      <w:bookmarkEnd w:id="85"/>
      <w:r w:rsidRPr="00F35CAE">
        <w:rPr>
          <w:rFonts w:ascii="Times New Roman" w:eastAsia="Microsoft Sans Serif" w:hAnsi="Times New Roman" w:cs="Times New Roman"/>
          <w:color w:val="000000"/>
          <w:sz w:val="24"/>
          <w:szCs w:val="24"/>
          <w:lang w:eastAsia="lt-LT" w:bidi="lt-LT"/>
        </w:rPr>
        <w:t xml:space="preserve">parengė nusikalstamą veiką, subūrė organizuotą grupę ir į ją įtraukė </w:t>
      </w:r>
      <w:bookmarkStart w:id="86" w:name="_Hlk140417835"/>
      <w:bookmarkStart w:id="87" w:name="Buk_282"/>
      <w:r w:rsidR="001C3AFF" w:rsidRPr="00F53852">
        <w:rPr>
          <w:rFonts w:ascii="Times New Roman" w:eastAsia="Microsoft Sans Serif" w:hAnsi="Times New Roman" w:cs="Times New Roman"/>
          <w:sz w:val="24"/>
          <w:szCs w:val="24"/>
          <w:lang w:eastAsia="lt-LT" w:bidi="lt-LT"/>
        </w:rPr>
        <w:t>S. G.</w:t>
      </w:r>
      <w:bookmarkEnd w:id="87"/>
      <w:r w:rsidRPr="00F35CAE">
        <w:rPr>
          <w:rFonts w:ascii="Times New Roman" w:eastAsia="Microsoft Sans Serif" w:hAnsi="Times New Roman" w:cs="Times New Roman"/>
          <w:color w:val="000000"/>
          <w:sz w:val="24"/>
          <w:szCs w:val="24"/>
          <w:lang w:eastAsia="lt-LT" w:bidi="lt-LT"/>
        </w:rPr>
        <w:t xml:space="preserve">, </w:t>
      </w:r>
      <w:bookmarkStart w:id="88" w:name="Buk_25"/>
      <w:r w:rsidR="001C3AFF" w:rsidRPr="00F53852">
        <w:rPr>
          <w:rFonts w:ascii="Times New Roman" w:eastAsia="Microsoft Sans Serif" w:hAnsi="Times New Roman" w:cs="Times New Roman"/>
          <w:sz w:val="24"/>
          <w:szCs w:val="24"/>
          <w:lang w:eastAsia="lt-LT" w:bidi="lt-LT"/>
        </w:rPr>
        <w:t>M. D.</w:t>
      </w:r>
      <w:bookmarkEnd w:id="88"/>
      <w:r w:rsidRPr="00F35CAE">
        <w:rPr>
          <w:rFonts w:ascii="Times New Roman" w:eastAsia="Microsoft Sans Serif" w:hAnsi="Times New Roman" w:cs="Times New Roman"/>
          <w:color w:val="000000"/>
          <w:sz w:val="24"/>
          <w:szCs w:val="24"/>
          <w:lang w:eastAsia="lt-LT" w:bidi="lt-LT"/>
        </w:rPr>
        <w:t xml:space="preserve">, </w:t>
      </w:r>
      <w:bookmarkStart w:id="89" w:name="Buk_3"/>
      <w:r w:rsidR="001C3AFF" w:rsidRPr="00F53852">
        <w:rPr>
          <w:rFonts w:ascii="Times New Roman" w:eastAsia="Microsoft Sans Serif" w:hAnsi="Times New Roman" w:cs="Times New Roman"/>
          <w:sz w:val="24"/>
          <w:szCs w:val="24"/>
          <w:lang w:eastAsia="lt-LT" w:bidi="lt-LT"/>
        </w:rPr>
        <w:t>L. D.</w:t>
      </w:r>
      <w:bookmarkEnd w:id="89"/>
      <w:r w:rsidRPr="00F35CAE">
        <w:rPr>
          <w:rFonts w:ascii="Times New Roman" w:eastAsia="Microsoft Sans Serif" w:hAnsi="Times New Roman" w:cs="Times New Roman"/>
          <w:color w:val="000000"/>
          <w:sz w:val="24"/>
          <w:szCs w:val="24"/>
          <w:lang w:eastAsia="lt-LT" w:bidi="lt-LT"/>
        </w:rPr>
        <w:t xml:space="preserve">, </w:t>
      </w:r>
      <w:bookmarkStart w:id="90" w:name="Buk_287"/>
      <w:bookmarkEnd w:id="86"/>
      <w:r w:rsidR="001C3AFF" w:rsidRPr="00F53852">
        <w:rPr>
          <w:rFonts w:ascii="Times New Roman" w:eastAsia="Microsoft Sans Serif" w:hAnsi="Times New Roman" w:cs="Times New Roman"/>
          <w:sz w:val="24"/>
          <w:szCs w:val="24"/>
          <w:lang w:eastAsia="lt-LT" w:bidi="lt-LT"/>
        </w:rPr>
        <w:t>Š. B.</w:t>
      </w:r>
      <w:bookmarkEnd w:id="90"/>
      <w:r w:rsidRPr="00F35CAE">
        <w:rPr>
          <w:rFonts w:ascii="Times New Roman" w:eastAsia="Microsoft Sans Serif" w:hAnsi="Times New Roman" w:cs="Times New Roman"/>
          <w:color w:val="000000"/>
          <w:sz w:val="24"/>
          <w:szCs w:val="24"/>
          <w:lang w:eastAsia="lt-LT" w:bidi="lt-LT"/>
        </w:rPr>
        <w:t xml:space="preserve">, paskirstė užduotis grupės nariams ir kt. Tai ne tik patvirtina pirmiau aptartą skundžiamo apeliacinės instancijos teismo nuosprendžio panaikinimo pagrindą, bet ir reiškia </w:t>
      </w:r>
      <w:bookmarkStart w:id="91" w:name="Buk_126"/>
      <w:r w:rsidR="001C3AFF" w:rsidRPr="00F53852">
        <w:rPr>
          <w:rFonts w:ascii="Times New Roman" w:eastAsia="Microsoft Sans Serif" w:hAnsi="Times New Roman" w:cs="Times New Roman"/>
          <w:sz w:val="24"/>
          <w:szCs w:val="24"/>
          <w:lang w:eastAsia="lt-LT" w:bidi="lt-LT"/>
        </w:rPr>
        <w:t xml:space="preserve">R. L. </w:t>
      </w:r>
      <w:bookmarkEnd w:id="91"/>
      <w:r w:rsidRPr="00F35CAE">
        <w:rPr>
          <w:rFonts w:ascii="Times New Roman" w:eastAsia="Microsoft Sans Serif" w:hAnsi="Times New Roman" w:cs="Times New Roman"/>
          <w:color w:val="000000"/>
          <w:sz w:val="24"/>
          <w:szCs w:val="24"/>
          <w:lang w:eastAsia="lt-LT" w:bidi="lt-LT"/>
        </w:rPr>
        <w:t xml:space="preserve">nekaltumo prezumpcijos pažeidimą, juolab kad skundžiamuose nuosprendžiuose kitose paminėtų asmenų baudžiamosiose bylose priimtiems nuosprendžiams buvo suteikta </w:t>
      </w:r>
      <w:proofErr w:type="spellStart"/>
      <w:r w:rsidRPr="00F35CAE">
        <w:rPr>
          <w:rFonts w:ascii="Times New Roman" w:eastAsia="Microsoft Sans Serif" w:hAnsi="Times New Roman" w:cs="Times New Roman"/>
          <w:color w:val="000000"/>
          <w:sz w:val="24"/>
          <w:szCs w:val="24"/>
          <w:lang w:eastAsia="lt-LT" w:bidi="lt-LT"/>
        </w:rPr>
        <w:t>prejudicinė</w:t>
      </w:r>
      <w:proofErr w:type="spellEnd"/>
      <w:r w:rsidRPr="00F35CAE">
        <w:rPr>
          <w:rFonts w:ascii="Times New Roman" w:eastAsia="Microsoft Sans Serif" w:hAnsi="Times New Roman" w:cs="Times New Roman"/>
          <w:color w:val="000000"/>
          <w:sz w:val="24"/>
          <w:szCs w:val="24"/>
          <w:lang w:eastAsia="lt-LT" w:bidi="lt-LT"/>
        </w:rPr>
        <w:t xml:space="preserve"> reikšmė (pirmosios instancijos teismo nuosprendžio skirsnyje „Rašytiniai įrodymai“ nurodyti </w:t>
      </w:r>
      <w:bookmarkStart w:id="92" w:name="Buk_81"/>
      <w:r w:rsidR="001C3AFF" w:rsidRPr="00F53852">
        <w:rPr>
          <w:rFonts w:ascii="Times New Roman" w:eastAsia="Microsoft Sans Serif" w:hAnsi="Times New Roman" w:cs="Times New Roman"/>
          <w:sz w:val="24"/>
          <w:szCs w:val="24"/>
          <w:lang w:eastAsia="lt-LT" w:bidi="lt-LT"/>
        </w:rPr>
        <w:t>M.</w:t>
      </w:r>
      <w:r w:rsidR="00AE061B"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D.</w:t>
      </w:r>
      <w:bookmarkEnd w:id="92"/>
      <w:r w:rsidRPr="00F35CAE">
        <w:rPr>
          <w:rFonts w:ascii="Times New Roman" w:eastAsia="Microsoft Sans Serif" w:hAnsi="Times New Roman" w:cs="Times New Roman"/>
          <w:color w:val="000000"/>
          <w:sz w:val="24"/>
          <w:szCs w:val="24"/>
          <w:lang w:eastAsia="lt-LT" w:bidi="lt-LT"/>
        </w:rPr>
        <w:t xml:space="preserve">, </w:t>
      </w:r>
      <w:bookmarkStart w:id="93" w:name="Buk_19"/>
      <w:r w:rsidR="001C3AFF" w:rsidRPr="00F53852">
        <w:rPr>
          <w:rFonts w:ascii="Times New Roman" w:eastAsia="Microsoft Sans Serif" w:hAnsi="Times New Roman" w:cs="Times New Roman"/>
          <w:sz w:val="24"/>
          <w:szCs w:val="24"/>
          <w:lang w:eastAsia="lt-LT" w:bidi="lt-LT"/>
        </w:rPr>
        <w:t>L. D.</w:t>
      </w:r>
      <w:bookmarkEnd w:id="93"/>
      <w:r w:rsidRPr="00F35CAE">
        <w:rPr>
          <w:rFonts w:ascii="Times New Roman" w:eastAsia="Microsoft Sans Serif" w:hAnsi="Times New Roman" w:cs="Times New Roman"/>
          <w:color w:val="000000"/>
          <w:sz w:val="24"/>
          <w:szCs w:val="24"/>
          <w:lang w:eastAsia="lt-LT" w:bidi="lt-LT"/>
        </w:rPr>
        <w:t xml:space="preserve">, </w:t>
      </w:r>
      <w:bookmarkStart w:id="94" w:name="Buk_340"/>
      <w:r w:rsidR="001C3AFF" w:rsidRPr="00F53852">
        <w:rPr>
          <w:rFonts w:ascii="Times New Roman" w:eastAsia="Microsoft Sans Serif" w:hAnsi="Times New Roman" w:cs="Times New Roman"/>
          <w:sz w:val="24"/>
          <w:szCs w:val="24"/>
          <w:lang w:eastAsia="lt-LT" w:bidi="lt-LT"/>
        </w:rPr>
        <w:t>Š. B.</w:t>
      </w:r>
      <w:bookmarkEnd w:id="94"/>
      <w:r w:rsidRPr="00F35CAE">
        <w:rPr>
          <w:rFonts w:ascii="Times New Roman" w:eastAsia="Microsoft Sans Serif" w:hAnsi="Times New Roman" w:cs="Times New Roman"/>
          <w:color w:val="000000"/>
          <w:sz w:val="24"/>
          <w:szCs w:val="24"/>
          <w:lang w:eastAsia="lt-LT" w:bidi="lt-LT"/>
        </w:rPr>
        <w:t xml:space="preserve">, </w:t>
      </w:r>
      <w:bookmarkStart w:id="95" w:name="Buk_275"/>
      <w:r w:rsidR="001C3AFF" w:rsidRPr="00F53852">
        <w:rPr>
          <w:rFonts w:ascii="Times New Roman" w:eastAsia="Microsoft Sans Serif" w:hAnsi="Times New Roman" w:cs="Times New Roman"/>
          <w:sz w:val="24"/>
          <w:szCs w:val="24"/>
          <w:lang w:eastAsia="lt-LT" w:bidi="lt-LT"/>
        </w:rPr>
        <w:t xml:space="preserve">S. G. </w:t>
      </w:r>
      <w:bookmarkEnd w:id="95"/>
      <w:r w:rsidRPr="00F35CAE">
        <w:rPr>
          <w:rFonts w:ascii="Times New Roman" w:eastAsia="Microsoft Sans Serif" w:hAnsi="Times New Roman" w:cs="Times New Roman"/>
          <w:color w:val="000000"/>
          <w:sz w:val="24"/>
          <w:szCs w:val="24"/>
          <w:lang w:eastAsia="lt-LT" w:bidi="lt-LT"/>
        </w:rPr>
        <w:t>priimti nuosprendžiai, kaip įrodymai</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patvirtinantys </w:t>
      </w:r>
      <w:bookmarkStart w:id="96" w:name="Buk_127"/>
      <w:r w:rsidR="001C3AFF" w:rsidRPr="00F53852">
        <w:rPr>
          <w:rFonts w:ascii="Times New Roman" w:eastAsia="Microsoft Sans Serif" w:hAnsi="Times New Roman" w:cs="Times New Roman"/>
          <w:sz w:val="24"/>
          <w:szCs w:val="24"/>
          <w:lang w:eastAsia="lt-LT" w:bidi="lt-LT"/>
        </w:rPr>
        <w:t xml:space="preserve">R. L. </w:t>
      </w:r>
      <w:bookmarkEnd w:id="96"/>
      <w:r w:rsidRPr="00F35CAE">
        <w:rPr>
          <w:rFonts w:ascii="Times New Roman" w:eastAsia="Microsoft Sans Serif" w:hAnsi="Times New Roman" w:cs="Times New Roman"/>
          <w:color w:val="000000"/>
          <w:sz w:val="24"/>
          <w:szCs w:val="24"/>
          <w:lang w:eastAsia="lt-LT" w:bidi="lt-LT"/>
        </w:rPr>
        <w:t>kaltę, taip pat šio nuosprendžio 27 psl. pateikti motyvai; tokiam duomenų pripažinimui įrodymais pritarė ir apeliacinės instancijos teismas).</w:t>
      </w:r>
    </w:p>
    <w:p w14:paraId="690596AB" w14:textId="6096E7BE"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Ši nagrinėjamoje byloje susiklosčiusi situacija leidžia teigti, kad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nukrypo nuo Lietuvos Aukščiausiojo Teismo (toliau – LAT) praktikos (kasacinės nutartys baudžiamosiose bylose Nr. 2K-P-9/2009, 2K-190/2011, 2K-298-976/2018, 2K-56-788/2019, 2K-174-511/2020), netoleruojančios situacijų, k</w:t>
      </w:r>
      <w:r>
        <w:rPr>
          <w:rFonts w:ascii="Times New Roman" w:eastAsia="Microsoft Sans Serif" w:hAnsi="Times New Roman" w:cs="Times New Roman"/>
          <w:color w:val="000000"/>
          <w:sz w:val="24"/>
          <w:szCs w:val="24"/>
          <w:lang w:eastAsia="lt-LT" w:bidi="lt-LT"/>
        </w:rPr>
        <w:t>ai</w:t>
      </w:r>
      <w:r w:rsidRPr="00F35CAE">
        <w:rPr>
          <w:rFonts w:ascii="Times New Roman" w:eastAsia="Microsoft Sans Serif" w:hAnsi="Times New Roman" w:cs="Times New Roman"/>
          <w:color w:val="000000"/>
          <w:sz w:val="24"/>
          <w:szCs w:val="24"/>
          <w:lang w:eastAsia="lt-LT" w:bidi="lt-LT"/>
        </w:rPr>
        <w:t xml:space="preserve"> nuosprendis yra grindžiamas formuluotėmis, liudijančiomis apie dar nenuteistų, nuo baudžiamosios atsakomybės neatleistų ir toje byloje neteisiamų asmenų kaltę padarius nusikalstamą veiką, taip pat tokius asmenis įvardijant jų vardais ir pavardėmis. Tokie reikalavimai turėtų būti taikomi ir kaltinamajam aktui.</w:t>
      </w:r>
    </w:p>
    <w:p w14:paraId="1672090C" w14:textId="0E71F1DD"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Abu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nepagrįstai </w:t>
      </w:r>
      <w:bookmarkStart w:id="97" w:name="Buk_46"/>
      <w:r w:rsidR="001C3AFF" w:rsidRPr="00F53852">
        <w:rPr>
          <w:rFonts w:ascii="Times New Roman" w:eastAsia="Microsoft Sans Serif" w:hAnsi="Times New Roman" w:cs="Times New Roman"/>
          <w:sz w:val="24"/>
          <w:szCs w:val="24"/>
          <w:lang w:eastAsia="lt-LT" w:bidi="lt-LT"/>
        </w:rPr>
        <w:t>M. D.</w:t>
      </w:r>
      <w:bookmarkEnd w:id="97"/>
      <w:r w:rsidRPr="00F35CAE">
        <w:rPr>
          <w:rFonts w:ascii="Times New Roman" w:eastAsia="Microsoft Sans Serif" w:hAnsi="Times New Roman" w:cs="Times New Roman"/>
          <w:color w:val="000000"/>
          <w:sz w:val="24"/>
          <w:szCs w:val="24"/>
          <w:lang w:eastAsia="lt-LT" w:bidi="lt-LT"/>
        </w:rPr>
        <w:t xml:space="preserve">, </w:t>
      </w:r>
      <w:bookmarkStart w:id="98" w:name="Buk_307"/>
      <w:r w:rsidR="001C3AFF" w:rsidRPr="00F53852">
        <w:rPr>
          <w:rFonts w:ascii="Times New Roman" w:eastAsia="Microsoft Sans Serif" w:hAnsi="Times New Roman" w:cs="Times New Roman"/>
          <w:sz w:val="24"/>
          <w:szCs w:val="24"/>
          <w:lang w:eastAsia="lt-LT" w:bidi="lt-LT"/>
        </w:rPr>
        <w:t xml:space="preserve">Š. B. </w:t>
      </w:r>
      <w:bookmarkEnd w:id="98"/>
      <w:r w:rsidRPr="00F35CAE">
        <w:rPr>
          <w:rFonts w:ascii="Times New Roman" w:eastAsia="Microsoft Sans Serif" w:hAnsi="Times New Roman" w:cs="Times New Roman"/>
          <w:color w:val="000000"/>
          <w:sz w:val="24"/>
          <w:szCs w:val="24"/>
          <w:lang w:eastAsia="lt-LT" w:bidi="lt-LT"/>
        </w:rPr>
        <w:t>parodymus, juos įvard</w:t>
      </w:r>
      <w:r>
        <w:rPr>
          <w:rFonts w:ascii="Times New Roman" w:eastAsia="Microsoft Sans Serif" w:hAnsi="Times New Roman" w:cs="Times New Roman"/>
          <w:color w:val="000000"/>
          <w:sz w:val="24"/>
          <w:szCs w:val="24"/>
          <w:lang w:eastAsia="lt-LT" w:bidi="lt-LT"/>
        </w:rPr>
        <w:t>y</w:t>
      </w:r>
      <w:r w:rsidRPr="00F35CAE">
        <w:rPr>
          <w:rFonts w:ascii="Times New Roman" w:eastAsia="Microsoft Sans Serif" w:hAnsi="Times New Roman" w:cs="Times New Roman"/>
          <w:color w:val="000000"/>
          <w:sz w:val="24"/>
          <w:szCs w:val="24"/>
          <w:lang w:eastAsia="lt-LT" w:bidi="lt-LT"/>
        </w:rPr>
        <w:t xml:space="preserve">dami </w:t>
      </w:r>
      <w:r>
        <w:rPr>
          <w:rFonts w:ascii="Times New Roman" w:eastAsia="Microsoft Sans Serif" w:hAnsi="Times New Roman" w:cs="Times New Roman"/>
          <w:color w:val="000000"/>
          <w:sz w:val="24"/>
          <w:szCs w:val="24"/>
          <w:lang w:eastAsia="lt-LT" w:bidi="lt-LT"/>
        </w:rPr>
        <w:t xml:space="preserve">kaip </w:t>
      </w:r>
      <w:r w:rsidRPr="00F35CAE">
        <w:rPr>
          <w:rFonts w:ascii="Times New Roman" w:eastAsia="Microsoft Sans Serif" w:hAnsi="Times New Roman" w:cs="Times New Roman"/>
          <w:color w:val="000000"/>
          <w:sz w:val="24"/>
          <w:szCs w:val="24"/>
          <w:lang w:eastAsia="lt-LT" w:bidi="lt-LT"/>
        </w:rPr>
        <w:t>liudytojų parodym</w:t>
      </w:r>
      <w:r>
        <w:rPr>
          <w:rFonts w:ascii="Times New Roman" w:eastAsia="Microsoft Sans Serif" w:hAnsi="Times New Roman" w:cs="Times New Roman"/>
          <w:color w:val="000000"/>
          <w:sz w:val="24"/>
          <w:szCs w:val="24"/>
          <w:lang w:eastAsia="lt-LT" w:bidi="lt-LT"/>
        </w:rPr>
        <w:t>u</w:t>
      </w:r>
      <w:r w:rsidRPr="00F35CAE">
        <w:rPr>
          <w:rFonts w:ascii="Times New Roman" w:eastAsia="Microsoft Sans Serif" w:hAnsi="Times New Roman" w:cs="Times New Roman"/>
          <w:color w:val="000000"/>
          <w:sz w:val="24"/>
          <w:szCs w:val="24"/>
          <w:lang w:eastAsia="lt-LT" w:bidi="lt-LT"/>
        </w:rPr>
        <w:t xml:space="preserve">s, pripažino leistinais įrodymais byloje. Taip </w:t>
      </w:r>
      <w:r>
        <w:rPr>
          <w:rFonts w:ascii="Times New Roman" w:eastAsia="Microsoft Sans Serif" w:hAnsi="Times New Roman" w:cs="Times New Roman"/>
          <w:color w:val="000000"/>
          <w:sz w:val="24"/>
          <w:szCs w:val="24"/>
          <w:lang w:eastAsia="lt-LT" w:bidi="lt-LT"/>
        </w:rPr>
        <w:t xml:space="preserve">jie </w:t>
      </w:r>
      <w:r w:rsidRPr="00F35CAE">
        <w:rPr>
          <w:rFonts w:ascii="Times New Roman" w:eastAsia="Microsoft Sans Serif" w:hAnsi="Times New Roman" w:cs="Times New Roman"/>
          <w:color w:val="000000"/>
          <w:sz w:val="24"/>
          <w:szCs w:val="24"/>
          <w:lang w:eastAsia="lt-LT" w:bidi="lt-LT"/>
        </w:rPr>
        <w:t>pažeidė BPK 20 straipsnio 1, 4, 5 dalių, 276 straipsnio 1 dalies reikalavimus.</w:t>
      </w:r>
    </w:p>
    <w:p w14:paraId="2FD1CC8E" w14:textId="2C49A1AB" w:rsidR="0083016B" w:rsidRPr="00F35CAE" w:rsidRDefault="001C3AFF"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bookmarkStart w:id="99" w:name="Buk_32"/>
      <w:r w:rsidRPr="00F53852">
        <w:rPr>
          <w:rFonts w:ascii="Times New Roman" w:eastAsia="Microsoft Sans Serif" w:hAnsi="Times New Roman" w:cs="Times New Roman"/>
          <w:sz w:val="24"/>
          <w:szCs w:val="24"/>
          <w:lang w:eastAsia="lt-LT" w:bidi="lt-LT"/>
        </w:rPr>
        <w:t xml:space="preserve">M. D. </w:t>
      </w:r>
      <w:bookmarkEnd w:id="99"/>
      <w:r w:rsidR="0083016B" w:rsidRPr="00F35CAE">
        <w:rPr>
          <w:rFonts w:ascii="Times New Roman" w:eastAsia="Microsoft Sans Serif" w:hAnsi="Times New Roman" w:cs="Times New Roman"/>
          <w:color w:val="000000"/>
          <w:sz w:val="24"/>
          <w:szCs w:val="24"/>
          <w:lang w:eastAsia="lt-LT" w:bidi="lt-LT"/>
        </w:rPr>
        <w:t xml:space="preserve">ir </w:t>
      </w:r>
      <w:bookmarkStart w:id="100" w:name="Buk_295"/>
      <w:r w:rsidRPr="00F53852">
        <w:rPr>
          <w:rFonts w:ascii="Times New Roman" w:eastAsia="Microsoft Sans Serif" w:hAnsi="Times New Roman" w:cs="Times New Roman"/>
          <w:sz w:val="24"/>
          <w:szCs w:val="24"/>
          <w:lang w:eastAsia="lt-LT" w:bidi="lt-LT"/>
        </w:rPr>
        <w:t xml:space="preserve">Š. B. </w:t>
      </w:r>
      <w:bookmarkEnd w:id="100"/>
      <w:r w:rsidR="0083016B" w:rsidRPr="00F35CAE">
        <w:rPr>
          <w:rFonts w:ascii="Times New Roman" w:eastAsia="Microsoft Sans Serif" w:hAnsi="Times New Roman" w:cs="Times New Roman"/>
          <w:color w:val="000000"/>
          <w:sz w:val="24"/>
          <w:szCs w:val="24"/>
          <w:lang w:eastAsia="lt-LT" w:bidi="lt-LT"/>
        </w:rPr>
        <w:t xml:space="preserve">ikiteisminio tyrimo metu 2018 m. lapkričio 14 d. pas ikiteisminio tyrimo teisėją buvo apklausti </w:t>
      </w:r>
      <w:r w:rsidR="0083016B">
        <w:rPr>
          <w:rFonts w:ascii="Times New Roman" w:eastAsia="Microsoft Sans Serif" w:hAnsi="Times New Roman" w:cs="Times New Roman"/>
          <w:color w:val="000000"/>
          <w:sz w:val="24"/>
          <w:szCs w:val="24"/>
          <w:lang w:eastAsia="lt-LT" w:bidi="lt-LT"/>
        </w:rPr>
        <w:t xml:space="preserve">turėdami </w:t>
      </w:r>
      <w:r w:rsidR="0083016B" w:rsidRPr="00F35CAE">
        <w:rPr>
          <w:rFonts w:ascii="Times New Roman" w:eastAsia="Microsoft Sans Serif" w:hAnsi="Times New Roman" w:cs="Times New Roman"/>
          <w:color w:val="000000"/>
          <w:sz w:val="24"/>
          <w:szCs w:val="24"/>
          <w:lang w:eastAsia="lt-LT" w:bidi="lt-LT"/>
        </w:rPr>
        <w:t>ne liudytojų, o įtariamųjų procesin</w:t>
      </w:r>
      <w:r w:rsidR="0083016B">
        <w:rPr>
          <w:rFonts w:ascii="Times New Roman" w:eastAsia="Microsoft Sans Serif" w:hAnsi="Times New Roman" w:cs="Times New Roman"/>
          <w:color w:val="000000"/>
          <w:sz w:val="24"/>
          <w:szCs w:val="24"/>
          <w:lang w:eastAsia="lt-LT" w:bidi="lt-LT"/>
        </w:rPr>
        <w:t>į</w:t>
      </w:r>
      <w:r w:rsidR="0083016B" w:rsidRPr="00F35CAE">
        <w:rPr>
          <w:rFonts w:ascii="Times New Roman" w:eastAsia="Microsoft Sans Serif" w:hAnsi="Times New Roman" w:cs="Times New Roman"/>
          <w:color w:val="000000"/>
          <w:sz w:val="24"/>
          <w:szCs w:val="24"/>
          <w:lang w:eastAsia="lt-LT" w:bidi="lt-LT"/>
        </w:rPr>
        <w:t xml:space="preserve"> status</w:t>
      </w:r>
      <w:r w:rsidR="0083016B">
        <w:rPr>
          <w:rFonts w:ascii="Times New Roman" w:eastAsia="Microsoft Sans Serif" w:hAnsi="Times New Roman" w:cs="Times New Roman"/>
          <w:color w:val="000000"/>
          <w:sz w:val="24"/>
          <w:szCs w:val="24"/>
          <w:lang w:eastAsia="lt-LT" w:bidi="lt-LT"/>
        </w:rPr>
        <w:t>ą</w:t>
      </w:r>
      <w:r w:rsidR="0083016B" w:rsidRPr="00F35CAE">
        <w:rPr>
          <w:rFonts w:ascii="Times New Roman" w:eastAsia="Microsoft Sans Serif" w:hAnsi="Times New Roman" w:cs="Times New Roman"/>
          <w:color w:val="000000"/>
          <w:sz w:val="24"/>
          <w:szCs w:val="24"/>
          <w:lang w:eastAsia="lt-LT" w:bidi="lt-LT"/>
        </w:rPr>
        <w:t>. Todėl žemesn</w:t>
      </w:r>
      <w:r w:rsidR="0083016B">
        <w:rPr>
          <w:rFonts w:ascii="Times New Roman" w:eastAsia="Microsoft Sans Serif" w:hAnsi="Times New Roman" w:cs="Times New Roman"/>
          <w:color w:val="000000"/>
          <w:sz w:val="24"/>
          <w:szCs w:val="24"/>
          <w:lang w:eastAsia="lt-LT" w:bidi="lt-LT"/>
        </w:rPr>
        <w:t>ės</w:t>
      </w:r>
      <w:r w:rsidR="0083016B" w:rsidRPr="00F35CAE">
        <w:rPr>
          <w:rFonts w:ascii="Times New Roman" w:eastAsia="Microsoft Sans Serif" w:hAnsi="Times New Roman" w:cs="Times New Roman"/>
          <w:color w:val="000000"/>
          <w:sz w:val="24"/>
          <w:szCs w:val="24"/>
          <w:lang w:eastAsia="lt-LT" w:bidi="lt-LT"/>
        </w:rPr>
        <w:t xml:space="preserve"> instancij</w:t>
      </w:r>
      <w:r w:rsidR="0083016B">
        <w:rPr>
          <w:rFonts w:ascii="Times New Roman" w:eastAsia="Microsoft Sans Serif" w:hAnsi="Times New Roman" w:cs="Times New Roman"/>
          <w:color w:val="000000"/>
          <w:sz w:val="24"/>
          <w:szCs w:val="24"/>
          <w:lang w:eastAsia="lt-LT" w:bidi="lt-LT"/>
        </w:rPr>
        <w:t>os</w:t>
      </w:r>
      <w:r w:rsidR="0083016B" w:rsidRPr="00F35CAE">
        <w:rPr>
          <w:rFonts w:ascii="Times New Roman" w:eastAsia="Microsoft Sans Serif" w:hAnsi="Times New Roman" w:cs="Times New Roman"/>
          <w:color w:val="000000"/>
          <w:sz w:val="24"/>
          <w:szCs w:val="24"/>
          <w:lang w:eastAsia="lt-LT" w:bidi="lt-LT"/>
        </w:rPr>
        <w:t xml:space="preserve"> teismai klysta šiuos asmenis pripažindami liudytojais, o jų parodymus</w:t>
      </w:r>
      <w:r w:rsidR="0083016B">
        <w:rPr>
          <w:rFonts w:ascii="Times New Roman" w:eastAsia="Microsoft Sans Serif" w:hAnsi="Times New Roman" w:cs="Times New Roman"/>
          <w:color w:val="000000"/>
          <w:sz w:val="24"/>
          <w:szCs w:val="24"/>
          <w:lang w:eastAsia="lt-LT" w:bidi="lt-LT"/>
        </w:rPr>
        <w:t> </w:t>
      </w:r>
      <w:r w:rsidR="0083016B" w:rsidRPr="00F35CAE">
        <w:rPr>
          <w:rFonts w:ascii="Times New Roman" w:eastAsia="Microsoft Sans Serif" w:hAnsi="Times New Roman" w:cs="Times New Roman"/>
          <w:color w:val="000000"/>
          <w:sz w:val="24"/>
          <w:szCs w:val="24"/>
          <w:lang w:eastAsia="lt-LT" w:bidi="lt-LT"/>
        </w:rPr>
        <w:t>– liudytojų parodymais.</w:t>
      </w:r>
    </w:p>
    <w:p w14:paraId="1EA12A19" w14:textId="0FA51495"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Šie asmenys turėjo teisę atsisakyti duoti parodymus nagrinėjamoje byloje, kadangi yra nuteisti už nusikaltimų, susijusių su nusikaltimais, dėl kurių pripažintas kaltu ir nuteistas </w:t>
      </w:r>
      <w:bookmarkStart w:id="101" w:name="Buk_194"/>
      <w:r w:rsidR="001C3AFF" w:rsidRPr="00F53852">
        <w:rPr>
          <w:rFonts w:ascii="Times New Roman" w:eastAsia="Microsoft Sans Serif" w:hAnsi="Times New Roman" w:cs="Times New Roman"/>
          <w:sz w:val="24"/>
          <w:szCs w:val="24"/>
          <w:lang w:eastAsia="lt-LT" w:bidi="lt-LT"/>
        </w:rPr>
        <w:t>R. L.</w:t>
      </w:r>
      <w:bookmarkEnd w:id="101"/>
      <w:r w:rsidRPr="00F35CAE">
        <w:rPr>
          <w:rFonts w:ascii="Times New Roman" w:eastAsia="Microsoft Sans Serif" w:hAnsi="Times New Roman" w:cs="Times New Roman"/>
          <w:color w:val="000000"/>
          <w:sz w:val="24"/>
          <w:szCs w:val="24"/>
          <w:lang w:eastAsia="lt-LT" w:bidi="lt-LT"/>
        </w:rPr>
        <w:t>, padarymą. Tačiau BPK 276 straipsnio 1 dalies 2 punktas, kuriuo rėmėsi abu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šiuo atveju negalėjo būti taikomas. BPK 276 straipsnio 1 dalyje aiškiai apibrėžtas asmenų, kurių ikiteisminio tyrimo teisėjui duoti parodymai gali būti perskaitomi teisme, ratas (kaltinamojo, nukentėjusiojo ir liudytojo). Šis proceso dalyvių sąrašas negali būti aiškinamas </w:t>
      </w:r>
      <w:r>
        <w:rPr>
          <w:rFonts w:ascii="Times New Roman" w:eastAsia="Microsoft Sans Serif" w:hAnsi="Times New Roman" w:cs="Times New Roman"/>
          <w:color w:val="000000"/>
          <w:sz w:val="24"/>
          <w:szCs w:val="24"/>
          <w:lang w:eastAsia="lt-LT" w:bidi="lt-LT"/>
        </w:rPr>
        <w:t>pernelyg plačiai</w:t>
      </w:r>
      <w:r w:rsidRPr="00F35CAE">
        <w:rPr>
          <w:rFonts w:ascii="Times New Roman" w:eastAsia="Microsoft Sans Serif" w:hAnsi="Times New Roman" w:cs="Times New Roman"/>
          <w:color w:val="000000"/>
          <w:sz w:val="24"/>
          <w:szCs w:val="24"/>
          <w:lang w:eastAsia="lt-LT" w:bidi="lt-LT"/>
        </w:rPr>
        <w:t xml:space="preserve">. Nei </w:t>
      </w:r>
      <w:bookmarkStart w:id="102" w:name="Buk_296"/>
      <w:r w:rsidR="001C3AFF" w:rsidRPr="00F53852">
        <w:rPr>
          <w:rFonts w:ascii="Times New Roman" w:eastAsia="Microsoft Sans Serif" w:hAnsi="Times New Roman" w:cs="Times New Roman"/>
          <w:sz w:val="24"/>
          <w:szCs w:val="24"/>
          <w:lang w:eastAsia="lt-LT" w:bidi="lt-LT"/>
        </w:rPr>
        <w:t>Š. B.</w:t>
      </w:r>
      <w:bookmarkEnd w:id="102"/>
      <w:r w:rsidRPr="00F35CAE">
        <w:rPr>
          <w:rFonts w:ascii="Times New Roman" w:eastAsia="Microsoft Sans Serif" w:hAnsi="Times New Roman" w:cs="Times New Roman"/>
          <w:color w:val="000000"/>
          <w:sz w:val="24"/>
          <w:szCs w:val="24"/>
          <w:lang w:eastAsia="lt-LT" w:bidi="lt-LT"/>
        </w:rPr>
        <w:t xml:space="preserve">, nei </w:t>
      </w:r>
      <w:bookmarkStart w:id="103" w:name="Buk_33"/>
      <w:r w:rsidR="001C3AFF" w:rsidRPr="00F53852">
        <w:rPr>
          <w:rFonts w:ascii="Times New Roman" w:eastAsia="Microsoft Sans Serif" w:hAnsi="Times New Roman" w:cs="Times New Roman"/>
          <w:sz w:val="24"/>
          <w:szCs w:val="24"/>
          <w:lang w:eastAsia="lt-LT" w:bidi="lt-LT"/>
        </w:rPr>
        <w:t xml:space="preserve">M. D. </w:t>
      </w:r>
      <w:bookmarkEnd w:id="103"/>
      <w:r w:rsidRPr="00F35CAE">
        <w:rPr>
          <w:rFonts w:ascii="Times New Roman" w:eastAsia="Microsoft Sans Serif" w:hAnsi="Times New Roman" w:cs="Times New Roman"/>
          <w:color w:val="000000"/>
          <w:sz w:val="24"/>
          <w:szCs w:val="24"/>
          <w:lang w:eastAsia="lt-LT" w:bidi="lt-LT"/>
        </w:rPr>
        <w:t xml:space="preserve">ikiteisminio tyrimo metu nebuvo apklausti nei </w:t>
      </w:r>
      <w:r>
        <w:rPr>
          <w:rFonts w:ascii="Times New Roman" w:eastAsia="Microsoft Sans Serif" w:hAnsi="Times New Roman" w:cs="Times New Roman"/>
          <w:color w:val="000000"/>
          <w:sz w:val="24"/>
          <w:szCs w:val="24"/>
          <w:lang w:eastAsia="lt-LT" w:bidi="lt-LT"/>
        </w:rPr>
        <w:t xml:space="preserve">kaip </w:t>
      </w:r>
      <w:r w:rsidRPr="00F35CAE">
        <w:rPr>
          <w:rFonts w:ascii="Times New Roman" w:eastAsia="Microsoft Sans Serif" w:hAnsi="Times New Roman" w:cs="Times New Roman"/>
          <w:color w:val="000000"/>
          <w:sz w:val="24"/>
          <w:szCs w:val="24"/>
          <w:lang w:eastAsia="lt-LT" w:bidi="lt-LT"/>
        </w:rPr>
        <w:t>kaltinam</w:t>
      </w:r>
      <w:r>
        <w:rPr>
          <w:rFonts w:ascii="Times New Roman" w:eastAsia="Microsoft Sans Serif" w:hAnsi="Times New Roman" w:cs="Times New Roman"/>
          <w:color w:val="000000"/>
          <w:sz w:val="24"/>
          <w:szCs w:val="24"/>
          <w:lang w:eastAsia="lt-LT" w:bidi="lt-LT"/>
        </w:rPr>
        <w:t>ieji</w:t>
      </w:r>
      <w:r w:rsidRPr="00F35CAE">
        <w:rPr>
          <w:rFonts w:ascii="Times New Roman" w:eastAsia="Microsoft Sans Serif" w:hAnsi="Times New Roman" w:cs="Times New Roman"/>
          <w:color w:val="000000"/>
          <w:sz w:val="24"/>
          <w:szCs w:val="24"/>
          <w:lang w:eastAsia="lt-LT" w:bidi="lt-LT"/>
        </w:rPr>
        <w:t xml:space="preserve">, nei </w:t>
      </w:r>
      <w:r>
        <w:rPr>
          <w:rFonts w:ascii="Times New Roman" w:eastAsia="Microsoft Sans Serif" w:hAnsi="Times New Roman" w:cs="Times New Roman"/>
          <w:color w:val="000000"/>
          <w:sz w:val="24"/>
          <w:szCs w:val="24"/>
          <w:lang w:eastAsia="lt-LT" w:bidi="lt-LT"/>
        </w:rPr>
        <w:t xml:space="preserve">kaip </w:t>
      </w:r>
      <w:r w:rsidRPr="00F35CAE">
        <w:rPr>
          <w:rFonts w:ascii="Times New Roman" w:eastAsia="Microsoft Sans Serif" w:hAnsi="Times New Roman" w:cs="Times New Roman"/>
          <w:color w:val="000000"/>
          <w:sz w:val="24"/>
          <w:szCs w:val="24"/>
          <w:lang w:eastAsia="lt-LT" w:bidi="lt-LT"/>
        </w:rPr>
        <w:t>nukentėjusi</w:t>
      </w:r>
      <w:r>
        <w:rPr>
          <w:rFonts w:ascii="Times New Roman" w:eastAsia="Microsoft Sans Serif" w:hAnsi="Times New Roman" w:cs="Times New Roman"/>
          <w:color w:val="000000"/>
          <w:sz w:val="24"/>
          <w:szCs w:val="24"/>
          <w:lang w:eastAsia="lt-LT" w:bidi="lt-LT"/>
        </w:rPr>
        <w:t>eji</w:t>
      </w:r>
      <w:r w:rsidRPr="00F35CAE">
        <w:rPr>
          <w:rFonts w:ascii="Times New Roman" w:eastAsia="Microsoft Sans Serif" w:hAnsi="Times New Roman" w:cs="Times New Roman"/>
          <w:color w:val="000000"/>
          <w:sz w:val="24"/>
          <w:szCs w:val="24"/>
          <w:lang w:eastAsia="lt-LT" w:bidi="lt-LT"/>
        </w:rPr>
        <w:t xml:space="preserve">, nei </w:t>
      </w:r>
      <w:r>
        <w:rPr>
          <w:rFonts w:ascii="Times New Roman" w:eastAsia="Microsoft Sans Serif" w:hAnsi="Times New Roman" w:cs="Times New Roman"/>
          <w:color w:val="000000"/>
          <w:sz w:val="24"/>
          <w:szCs w:val="24"/>
          <w:lang w:eastAsia="lt-LT" w:bidi="lt-LT"/>
        </w:rPr>
        <w:t xml:space="preserve">kaip </w:t>
      </w:r>
      <w:r w:rsidRPr="00F35CAE">
        <w:rPr>
          <w:rFonts w:ascii="Times New Roman" w:eastAsia="Microsoft Sans Serif" w:hAnsi="Times New Roman" w:cs="Times New Roman"/>
          <w:color w:val="000000"/>
          <w:sz w:val="24"/>
          <w:szCs w:val="24"/>
          <w:lang w:eastAsia="lt-LT" w:bidi="lt-LT"/>
        </w:rPr>
        <w:t>liudytoj</w:t>
      </w:r>
      <w:r>
        <w:rPr>
          <w:rFonts w:ascii="Times New Roman" w:eastAsia="Microsoft Sans Serif" w:hAnsi="Times New Roman" w:cs="Times New Roman"/>
          <w:color w:val="000000"/>
          <w:sz w:val="24"/>
          <w:szCs w:val="24"/>
          <w:lang w:eastAsia="lt-LT" w:bidi="lt-LT"/>
        </w:rPr>
        <w:t>ai</w:t>
      </w:r>
      <w:r w:rsidRPr="00F35CAE">
        <w:rPr>
          <w:rFonts w:ascii="Times New Roman" w:eastAsia="Microsoft Sans Serif" w:hAnsi="Times New Roman" w:cs="Times New Roman"/>
          <w:color w:val="000000"/>
          <w:sz w:val="24"/>
          <w:szCs w:val="24"/>
          <w:lang w:eastAsia="lt-LT" w:bidi="lt-LT"/>
        </w:rPr>
        <w:t xml:space="preserve">. Jie buvo apklausti kaip įtariamieji. Toks teisinis reguliavimas, bent jau lingvistinis jo aiškinimas, leidžia teigti, kad teisiamojo posėdžio metu gali būti perskaitomi tik to paties asmens, kuris yra kaltinamasis toje pačioje baudžiamojoje byloje, ikiteisminio tyrimo metu ikiteisminio tyrimo teisėjui duoti parodymai. Asmuo, kuris ikiteisminio tyrimo metu buvo įtariamuoju, o nagrinėjant baudžiamąją bylą yra jau nuteistas kitoje baudžiamojoje byloje (kitame baudžiamajame procese), negali būti laikomas kaltinamuoju nagrinėjamoje byloje, todėl jo parodymai negali būti perskaitomi, juo labiau tokiems </w:t>
      </w:r>
      <w:r w:rsidRPr="00F35CAE">
        <w:rPr>
          <w:rFonts w:ascii="Times New Roman" w:eastAsia="Microsoft Sans Serif" w:hAnsi="Times New Roman" w:cs="Times New Roman"/>
          <w:color w:val="000000"/>
          <w:sz w:val="24"/>
          <w:szCs w:val="24"/>
          <w:lang w:eastAsia="lt-LT" w:bidi="lt-LT"/>
        </w:rPr>
        <w:lastRenderedPageBreak/>
        <w:t>parodymams negali būti suteikiama įrodomoji reikšmė. Priešingas teisės aiškinimas, t. y. toks, kokio laikėsi abu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reikštų BPK 276 straipsnio 1 dalies 2 punkto pažeidimą. Būtent </w:t>
      </w:r>
      <w:bookmarkStart w:id="104" w:name="Buk_47"/>
      <w:r w:rsidR="001C3AFF" w:rsidRPr="00F53852">
        <w:rPr>
          <w:rFonts w:ascii="Times New Roman" w:eastAsia="Microsoft Sans Serif" w:hAnsi="Times New Roman" w:cs="Times New Roman"/>
          <w:sz w:val="24"/>
          <w:szCs w:val="24"/>
          <w:lang w:eastAsia="lt-LT" w:bidi="lt-LT"/>
        </w:rPr>
        <w:t xml:space="preserve">M. D. </w:t>
      </w:r>
      <w:bookmarkEnd w:id="104"/>
      <w:r w:rsidRPr="00F35CAE">
        <w:rPr>
          <w:rFonts w:ascii="Times New Roman" w:eastAsia="Microsoft Sans Serif" w:hAnsi="Times New Roman" w:cs="Times New Roman"/>
          <w:color w:val="000000"/>
          <w:sz w:val="24"/>
          <w:szCs w:val="24"/>
          <w:lang w:eastAsia="lt-LT" w:bidi="lt-LT"/>
        </w:rPr>
        <w:t xml:space="preserve">ir </w:t>
      </w:r>
      <w:bookmarkStart w:id="105" w:name="Buk_308"/>
      <w:r w:rsidR="001C3AFF" w:rsidRPr="00F53852">
        <w:rPr>
          <w:rFonts w:ascii="Times New Roman" w:eastAsia="Microsoft Sans Serif" w:hAnsi="Times New Roman" w:cs="Times New Roman"/>
          <w:sz w:val="24"/>
          <w:szCs w:val="24"/>
          <w:lang w:eastAsia="lt-LT" w:bidi="lt-LT"/>
        </w:rPr>
        <w:t xml:space="preserve">Š. B. </w:t>
      </w:r>
      <w:bookmarkEnd w:id="105"/>
      <w:r w:rsidRPr="00F35CAE">
        <w:rPr>
          <w:rFonts w:ascii="Times New Roman" w:eastAsia="Microsoft Sans Serif" w:hAnsi="Times New Roman" w:cs="Times New Roman"/>
          <w:color w:val="000000"/>
          <w:sz w:val="24"/>
          <w:szCs w:val="24"/>
          <w:lang w:eastAsia="lt-LT" w:bidi="lt-LT"/>
        </w:rPr>
        <w:t>2018 m. lapkričio 14 d. ikiteisminio tyrimo teisėjui duoti parodymai d</w:t>
      </w:r>
      <w:r>
        <w:rPr>
          <w:rFonts w:ascii="Times New Roman" w:eastAsia="Microsoft Sans Serif" w:hAnsi="Times New Roman" w:cs="Times New Roman"/>
          <w:color w:val="000000"/>
          <w:sz w:val="24"/>
          <w:szCs w:val="24"/>
          <w:lang w:eastAsia="lt-LT" w:bidi="lt-LT"/>
        </w:rPr>
        <w:t>augiausia</w:t>
      </w:r>
      <w:r w:rsidRPr="00F35CAE">
        <w:rPr>
          <w:rFonts w:ascii="Times New Roman" w:eastAsia="Microsoft Sans Serif" w:hAnsi="Times New Roman" w:cs="Times New Roman"/>
          <w:color w:val="000000"/>
          <w:sz w:val="24"/>
          <w:szCs w:val="24"/>
          <w:lang w:eastAsia="lt-LT" w:bidi="lt-LT"/>
        </w:rPr>
        <w:t xml:space="preserve"> nulėmė </w:t>
      </w:r>
      <w:bookmarkStart w:id="106" w:name="Buk_128"/>
      <w:r w:rsidR="001C3AFF" w:rsidRPr="00F53852">
        <w:rPr>
          <w:rFonts w:ascii="Times New Roman" w:eastAsia="Microsoft Sans Serif" w:hAnsi="Times New Roman" w:cs="Times New Roman"/>
          <w:sz w:val="24"/>
          <w:szCs w:val="24"/>
          <w:lang w:eastAsia="lt-LT" w:bidi="lt-LT"/>
        </w:rPr>
        <w:t xml:space="preserve">R. L. </w:t>
      </w:r>
      <w:bookmarkEnd w:id="106"/>
      <w:r w:rsidRPr="00F35CAE">
        <w:rPr>
          <w:rFonts w:ascii="Times New Roman" w:eastAsia="Microsoft Sans Serif" w:hAnsi="Times New Roman" w:cs="Times New Roman"/>
          <w:color w:val="000000"/>
          <w:sz w:val="24"/>
          <w:szCs w:val="24"/>
          <w:lang w:eastAsia="lt-LT" w:bidi="lt-LT"/>
        </w:rPr>
        <w:t>pripažinimą kaltu ir nuteisimą.</w:t>
      </w:r>
    </w:p>
    <w:p w14:paraId="27D8B1A3" w14:textId="32F386B1"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Konvencijos 6 straipsnio 3 dalies d punktas įtvirtina kaltinamojo garantiją apklausti kaltinimo liudytojus. </w:t>
      </w:r>
      <w:bookmarkStart w:id="107" w:name="Buk_195"/>
      <w:r w:rsidR="001C3AFF" w:rsidRPr="00F53852">
        <w:rPr>
          <w:rFonts w:ascii="Times New Roman" w:eastAsia="Microsoft Sans Serif" w:hAnsi="Times New Roman" w:cs="Times New Roman"/>
          <w:sz w:val="24"/>
          <w:szCs w:val="24"/>
          <w:lang w:eastAsia="lt-LT" w:bidi="lt-LT"/>
        </w:rPr>
        <w:t xml:space="preserve">R. L. </w:t>
      </w:r>
      <w:bookmarkEnd w:id="107"/>
      <w:r w:rsidRPr="00F35CAE">
        <w:rPr>
          <w:rFonts w:ascii="Times New Roman" w:eastAsia="Microsoft Sans Serif" w:hAnsi="Times New Roman" w:cs="Times New Roman"/>
          <w:color w:val="000000"/>
          <w:sz w:val="24"/>
          <w:szCs w:val="24"/>
          <w:lang w:eastAsia="lt-LT" w:bidi="lt-LT"/>
        </w:rPr>
        <w:t xml:space="preserve">jokioje proceso stadijoje neturėjo galimybės užduoti klausimų prieš jį liudijusiems </w:t>
      </w:r>
      <w:bookmarkStart w:id="108" w:name="Buk_82"/>
      <w:r w:rsidR="001C3AFF" w:rsidRPr="00F53852">
        <w:rPr>
          <w:rFonts w:ascii="Times New Roman" w:eastAsia="Microsoft Sans Serif" w:hAnsi="Times New Roman" w:cs="Times New Roman"/>
          <w:sz w:val="24"/>
          <w:szCs w:val="24"/>
          <w:lang w:eastAsia="lt-LT" w:bidi="lt-LT"/>
        </w:rPr>
        <w:t xml:space="preserve">M. D. </w:t>
      </w:r>
      <w:bookmarkEnd w:id="108"/>
      <w:r w:rsidRPr="00F35CAE">
        <w:rPr>
          <w:rFonts w:ascii="Times New Roman" w:eastAsia="Microsoft Sans Serif" w:hAnsi="Times New Roman" w:cs="Times New Roman"/>
          <w:color w:val="000000"/>
          <w:sz w:val="24"/>
          <w:szCs w:val="24"/>
          <w:lang w:eastAsia="lt-LT" w:bidi="lt-LT"/>
        </w:rPr>
        <w:t xml:space="preserve">ir </w:t>
      </w:r>
      <w:bookmarkStart w:id="109" w:name="Buk_341"/>
      <w:r w:rsidR="001C3AFF" w:rsidRPr="00F53852">
        <w:rPr>
          <w:rFonts w:ascii="Times New Roman" w:eastAsia="Microsoft Sans Serif" w:hAnsi="Times New Roman" w:cs="Times New Roman"/>
          <w:sz w:val="24"/>
          <w:szCs w:val="24"/>
          <w:lang w:eastAsia="lt-LT" w:bidi="lt-LT"/>
        </w:rPr>
        <w:t>Š. B.</w:t>
      </w:r>
      <w:bookmarkEnd w:id="109"/>
      <w:r w:rsidRPr="00F35CAE">
        <w:rPr>
          <w:rFonts w:ascii="Times New Roman" w:eastAsia="Microsoft Sans Serif" w:hAnsi="Times New Roman" w:cs="Times New Roman"/>
          <w:color w:val="000000"/>
          <w:sz w:val="24"/>
          <w:szCs w:val="24"/>
          <w:lang w:eastAsia="lt-LT" w:bidi="lt-LT"/>
        </w:rPr>
        <w:t xml:space="preserve">, kurie Konvencijos prasme laikytini kaltinimo liudytojais (bet ne liudytojais BPK prasme). Todėl rėmimasis šiais duomenimis ir šiuo aspektu nėra leistinas </w:t>
      </w:r>
      <w:r>
        <w:rPr>
          <w:rFonts w:ascii="Times New Roman" w:eastAsia="Microsoft Sans Serif" w:hAnsi="Times New Roman" w:cs="Times New Roman"/>
          <w:color w:val="000000"/>
          <w:sz w:val="24"/>
          <w:szCs w:val="24"/>
          <w:lang w:eastAsia="lt-LT" w:bidi="lt-LT"/>
        </w:rPr>
        <w:t>ir</w:t>
      </w:r>
      <w:r w:rsidRPr="00F35CAE">
        <w:rPr>
          <w:rFonts w:ascii="Times New Roman" w:eastAsia="Microsoft Sans Serif" w:hAnsi="Times New Roman" w:cs="Times New Roman"/>
          <w:color w:val="000000"/>
          <w:sz w:val="24"/>
          <w:szCs w:val="24"/>
          <w:lang w:eastAsia="lt-LT" w:bidi="lt-LT"/>
        </w:rPr>
        <w:t xml:space="preserve"> pažeidžia BPK 276 straipsnio 1 dalies, 20 straipsnio 1, 4, 5 punktų ir </w:t>
      </w:r>
      <w:r>
        <w:rPr>
          <w:rFonts w:ascii="Times New Roman" w:eastAsia="Microsoft Sans Serif" w:hAnsi="Times New Roman" w:cs="Times New Roman"/>
          <w:color w:val="000000"/>
          <w:sz w:val="24"/>
          <w:szCs w:val="24"/>
          <w:lang w:eastAsia="lt-LT" w:bidi="lt-LT"/>
        </w:rPr>
        <w:t>kartu</w:t>
      </w:r>
      <w:r w:rsidRPr="00F35CAE">
        <w:rPr>
          <w:rFonts w:ascii="Times New Roman" w:eastAsia="Microsoft Sans Serif" w:hAnsi="Times New Roman" w:cs="Times New Roman"/>
          <w:color w:val="000000"/>
          <w:sz w:val="24"/>
          <w:szCs w:val="24"/>
          <w:lang w:eastAsia="lt-LT" w:bidi="lt-LT"/>
        </w:rPr>
        <w:t xml:space="preserve"> BPK 305 straipsnio 1 dalies 1, 2 punktų, 331 straipsnio 1, 2 dalių reikalavimus.</w:t>
      </w:r>
    </w:p>
    <w:p w14:paraId="3F2388AA" w14:textId="14C7CE07"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Be to, Lietuvos apeliacinis teismas, atsisakydamas byloje atlikti įrodymų tyrimą, pažeidė apeliacinės instancijos teismui keliamus reikalavimus, taip pat </w:t>
      </w:r>
      <w:bookmarkStart w:id="110" w:name="Buk_129"/>
      <w:r w:rsidR="001C3AFF" w:rsidRPr="00F53852">
        <w:rPr>
          <w:rFonts w:ascii="Times New Roman" w:eastAsia="Microsoft Sans Serif" w:hAnsi="Times New Roman" w:cs="Times New Roman"/>
          <w:sz w:val="24"/>
          <w:szCs w:val="24"/>
          <w:lang w:eastAsia="lt-LT" w:bidi="lt-LT"/>
        </w:rPr>
        <w:t xml:space="preserve">R. L. </w:t>
      </w:r>
      <w:bookmarkEnd w:id="110"/>
      <w:r w:rsidRPr="00F35CAE">
        <w:rPr>
          <w:rFonts w:ascii="Times New Roman" w:eastAsia="Microsoft Sans Serif" w:hAnsi="Times New Roman" w:cs="Times New Roman"/>
          <w:color w:val="000000"/>
          <w:sz w:val="24"/>
          <w:szCs w:val="24"/>
          <w:lang w:eastAsia="lt-LT" w:bidi="lt-LT"/>
        </w:rPr>
        <w:t xml:space="preserve">teisę į tinkamą apeliaciją, BPK 22 straipsnio 3 dalyje įtvirtintą teisę reikšti prašymus ir teikti įrodymus. </w:t>
      </w:r>
    </w:p>
    <w:p w14:paraId="513EC26A" w14:textId="0628C8AD"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2022 m. liepos 14 d. vykusio teismo posėdžio metu </w:t>
      </w:r>
      <w:bookmarkStart w:id="111" w:name="Buk_130"/>
      <w:r w:rsidR="001C3AFF" w:rsidRPr="00F53852">
        <w:rPr>
          <w:rFonts w:ascii="Times New Roman" w:eastAsia="Microsoft Sans Serif" w:hAnsi="Times New Roman" w:cs="Times New Roman"/>
          <w:sz w:val="24"/>
          <w:szCs w:val="24"/>
          <w:lang w:eastAsia="lt-LT" w:bidi="lt-LT"/>
        </w:rPr>
        <w:t xml:space="preserve">R. L. </w:t>
      </w:r>
      <w:bookmarkEnd w:id="111"/>
      <w:r w:rsidRPr="00F35CAE">
        <w:rPr>
          <w:rFonts w:ascii="Times New Roman" w:eastAsia="Microsoft Sans Serif" w:hAnsi="Times New Roman" w:cs="Times New Roman"/>
          <w:color w:val="000000"/>
          <w:sz w:val="24"/>
          <w:szCs w:val="24"/>
          <w:lang w:eastAsia="lt-LT" w:bidi="lt-LT"/>
        </w:rPr>
        <w:t xml:space="preserve">gynėjas prašė atlikti byloje įrodymų tyrimą, kreiptis į Nyderlandų Karalystės atitinkamas institucijas ir iš mobiliojo ryšio operatoriaus „KPN </w:t>
      </w:r>
      <w:proofErr w:type="spellStart"/>
      <w:r w:rsidRPr="00F35CAE">
        <w:rPr>
          <w:rFonts w:ascii="Times New Roman" w:eastAsia="Microsoft Sans Serif" w:hAnsi="Times New Roman" w:cs="Times New Roman"/>
          <w:color w:val="000000"/>
          <w:sz w:val="24"/>
          <w:szCs w:val="24"/>
          <w:lang w:eastAsia="lt-LT" w:bidi="lt-LT"/>
        </w:rPr>
        <w:t>Security</w:t>
      </w:r>
      <w:proofErr w:type="spellEnd"/>
      <w:r w:rsidRPr="00F35CAE">
        <w:rPr>
          <w:rFonts w:ascii="Times New Roman" w:eastAsia="Microsoft Sans Serif" w:hAnsi="Times New Roman" w:cs="Times New Roman"/>
          <w:color w:val="000000"/>
          <w:sz w:val="24"/>
          <w:szCs w:val="24"/>
          <w:lang w:eastAsia="lt-LT" w:bidi="lt-LT"/>
        </w:rPr>
        <w:t>“ išreikalauti informaciją apie mobiliojo ryšio celių teritorines ribas (to buvo prašoma ir bylą nagrinėjant pirmosios instancijos teisme). Gynėjas kartu su 2022 m. liepos 12 d. prašymu pateikė apeliacinės instancijos teismui duomenis, kad jis kreipėsi į Nyderlandų Karalystėje praktikuojantį advokatą W.</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E.</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R. (</w:t>
      </w:r>
      <w:proofErr w:type="spellStart"/>
      <w:r w:rsidRPr="00F35CAE">
        <w:rPr>
          <w:rFonts w:ascii="Times New Roman" w:eastAsia="Microsoft Sans Serif" w:hAnsi="Times New Roman" w:cs="Times New Roman"/>
          <w:color w:val="000000"/>
          <w:sz w:val="24"/>
          <w:szCs w:val="24"/>
          <w:lang w:eastAsia="lt-LT" w:bidi="lt-LT"/>
        </w:rPr>
        <w:t>Wendy</w:t>
      </w:r>
      <w:proofErr w:type="spellEnd"/>
      <w:r w:rsidRPr="00F35CAE">
        <w:rPr>
          <w:rFonts w:ascii="Times New Roman" w:eastAsia="Microsoft Sans Serif" w:hAnsi="Times New Roman" w:cs="Times New Roman"/>
          <w:color w:val="000000"/>
          <w:sz w:val="24"/>
          <w:szCs w:val="24"/>
          <w:lang w:eastAsia="lt-LT" w:bidi="lt-LT"/>
        </w:rPr>
        <w:t xml:space="preserve">) </w:t>
      </w:r>
      <w:proofErr w:type="spellStart"/>
      <w:r w:rsidRPr="00F35CAE">
        <w:rPr>
          <w:rFonts w:ascii="Times New Roman" w:eastAsia="Microsoft Sans Serif" w:hAnsi="Times New Roman" w:cs="Times New Roman"/>
          <w:color w:val="000000"/>
          <w:sz w:val="24"/>
          <w:szCs w:val="24"/>
          <w:lang w:eastAsia="lt-LT" w:bidi="lt-LT"/>
        </w:rPr>
        <w:t>Geurts</w:t>
      </w:r>
      <w:r>
        <w:rPr>
          <w:rFonts w:ascii="Times New Roman" w:eastAsia="Microsoft Sans Serif" w:hAnsi="Times New Roman" w:cs="Times New Roman"/>
          <w:color w:val="000000"/>
          <w:sz w:val="24"/>
          <w:szCs w:val="24"/>
          <w:lang w:eastAsia="lt-LT" w:bidi="lt-LT"/>
        </w:rPr>
        <w:t>ą</w:t>
      </w:r>
      <w:proofErr w:type="spellEnd"/>
      <w:r>
        <w:rPr>
          <w:rFonts w:ascii="Times New Roman" w:eastAsia="Microsoft Sans Serif" w:hAnsi="Times New Roman" w:cs="Times New Roman"/>
          <w:color w:val="000000"/>
          <w:sz w:val="24"/>
          <w:szCs w:val="24"/>
          <w:lang w:eastAsia="lt-LT" w:bidi="lt-LT"/>
        </w:rPr>
        <w:t xml:space="preserve"> (</w:t>
      </w:r>
      <w:proofErr w:type="spellStart"/>
      <w:r w:rsidRPr="00F35CAE">
        <w:rPr>
          <w:rFonts w:ascii="Times New Roman" w:eastAsia="Microsoft Sans Serif" w:hAnsi="Times New Roman" w:cs="Times New Roman"/>
          <w:color w:val="000000"/>
          <w:sz w:val="24"/>
          <w:szCs w:val="24"/>
          <w:lang w:eastAsia="lt-LT" w:bidi="lt-LT"/>
        </w:rPr>
        <w:t>Geurts</w:t>
      </w:r>
      <w:proofErr w:type="spellEnd"/>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prašydamas pateikti užklausą mobiliojo ryšio operatori</w:t>
      </w:r>
      <w:r>
        <w:rPr>
          <w:rFonts w:ascii="Times New Roman" w:eastAsia="Microsoft Sans Serif" w:hAnsi="Times New Roman" w:cs="Times New Roman"/>
          <w:color w:val="000000"/>
          <w:sz w:val="24"/>
          <w:szCs w:val="24"/>
          <w:lang w:eastAsia="lt-LT" w:bidi="lt-LT"/>
        </w:rPr>
        <w:t>ui</w:t>
      </w:r>
      <w:r w:rsidRPr="00F35CAE">
        <w:rPr>
          <w:rFonts w:ascii="Times New Roman" w:eastAsia="Microsoft Sans Serif" w:hAnsi="Times New Roman" w:cs="Times New Roman"/>
          <w:color w:val="000000"/>
          <w:sz w:val="24"/>
          <w:szCs w:val="24"/>
          <w:lang w:eastAsia="lt-LT" w:bidi="lt-LT"/>
        </w:rPr>
        <w:t xml:space="preserve"> „KPN</w:t>
      </w:r>
      <w:r>
        <w:rPr>
          <w:rFonts w:ascii="Times New Roman" w:eastAsia="Microsoft Sans Serif" w:hAnsi="Times New Roman" w:cs="Times New Roman"/>
          <w:color w:val="000000"/>
          <w:sz w:val="24"/>
          <w:szCs w:val="24"/>
          <w:lang w:eastAsia="lt-LT" w:bidi="lt-LT"/>
        </w:rPr>
        <w:t> </w:t>
      </w:r>
      <w:proofErr w:type="spellStart"/>
      <w:r w:rsidRPr="00F35CAE">
        <w:rPr>
          <w:rFonts w:ascii="Times New Roman" w:eastAsia="Microsoft Sans Serif" w:hAnsi="Times New Roman" w:cs="Times New Roman"/>
          <w:color w:val="000000"/>
          <w:sz w:val="24"/>
          <w:szCs w:val="24"/>
          <w:lang w:eastAsia="lt-LT" w:bidi="lt-LT"/>
        </w:rPr>
        <w:t>Security</w:t>
      </w:r>
      <w:proofErr w:type="spellEnd"/>
      <w:r w:rsidRPr="00F35CAE">
        <w:rPr>
          <w:rFonts w:ascii="Times New Roman" w:eastAsia="Microsoft Sans Serif" w:hAnsi="Times New Roman" w:cs="Times New Roman"/>
          <w:color w:val="000000"/>
          <w:sz w:val="24"/>
          <w:szCs w:val="24"/>
          <w:lang w:eastAsia="lt-LT" w:bidi="lt-LT"/>
        </w:rPr>
        <w:t xml:space="preserve">“ dėl celės Nr. 340013991, tačiau advokatas informavo, jog jam tokia informacija nebus teikiama. Gynyba kėlė klausimą dėl kelių sekundžių laikotarpiu užfiksuotų telefono skambučių į skirtingus numerius ir skirtingų mobiliojo (judriojo) ryšio bokštų (celių), kuriuose 2018 m. gegužės 20 d. fiksuotas </w:t>
      </w:r>
      <w:bookmarkStart w:id="112" w:name="Buk_234"/>
      <w:r w:rsidR="001C3AFF" w:rsidRPr="00F53852">
        <w:rPr>
          <w:rFonts w:ascii="Times New Roman" w:eastAsia="Microsoft Sans Serif" w:hAnsi="Times New Roman" w:cs="Times New Roman"/>
          <w:sz w:val="24"/>
          <w:szCs w:val="24"/>
          <w:lang w:eastAsia="lt-LT" w:bidi="lt-LT"/>
        </w:rPr>
        <w:t xml:space="preserve">R. L. </w:t>
      </w:r>
      <w:bookmarkEnd w:id="112"/>
      <w:r w:rsidRPr="00F35CAE">
        <w:rPr>
          <w:rFonts w:ascii="Times New Roman" w:eastAsia="Microsoft Sans Serif" w:hAnsi="Times New Roman" w:cs="Times New Roman"/>
          <w:color w:val="000000"/>
          <w:sz w:val="24"/>
          <w:szCs w:val="24"/>
          <w:lang w:eastAsia="lt-LT" w:bidi="lt-LT"/>
        </w:rPr>
        <w:t>priskirtų telefonų buvimas. Tik išsiaiškinus konkrečias judriojo ryšio stacionarių telekomunikaci</w:t>
      </w:r>
      <w:r>
        <w:rPr>
          <w:rFonts w:ascii="Times New Roman" w:eastAsia="Microsoft Sans Serif" w:hAnsi="Times New Roman" w:cs="Times New Roman"/>
          <w:color w:val="000000"/>
          <w:sz w:val="24"/>
          <w:szCs w:val="24"/>
          <w:lang w:eastAsia="lt-LT" w:bidi="lt-LT"/>
        </w:rPr>
        <w:t>jos</w:t>
      </w:r>
      <w:r w:rsidRPr="00F35CAE">
        <w:rPr>
          <w:rFonts w:ascii="Times New Roman" w:eastAsia="Microsoft Sans Serif" w:hAnsi="Times New Roman" w:cs="Times New Roman"/>
          <w:color w:val="000000"/>
          <w:sz w:val="24"/>
          <w:szCs w:val="24"/>
          <w:lang w:eastAsia="lt-LT" w:bidi="lt-LT"/>
        </w:rPr>
        <w:t xml:space="preserve"> bokštų vietas paaiškėtų, kad </w:t>
      </w:r>
      <w:bookmarkStart w:id="113" w:name="Buk_196"/>
      <w:r w:rsidR="001C3AFF" w:rsidRPr="00F53852">
        <w:rPr>
          <w:rFonts w:ascii="Times New Roman" w:eastAsia="Microsoft Sans Serif" w:hAnsi="Times New Roman" w:cs="Times New Roman"/>
          <w:sz w:val="24"/>
          <w:szCs w:val="24"/>
          <w:lang w:eastAsia="lt-LT" w:bidi="lt-LT"/>
        </w:rPr>
        <w:t xml:space="preserve">R. L. </w:t>
      </w:r>
      <w:bookmarkEnd w:id="113"/>
      <w:r w:rsidRPr="00F35CAE">
        <w:rPr>
          <w:rFonts w:ascii="Times New Roman" w:eastAsia="Microsoft Sans Serif" w:hAnsi="Times New Roman" w:cs="Times New Roman"/>
          <w:color w:val="000000"/>
          <w:sz w:val="24"/>
          <w:szCs w:val="24"/>
          <w:lang w:eastAsia="lt-LT" w:bidi="lt-LT"/>
        </w:rPr>
        <w:t xml:space="preserve">vienu metu negalėjo būti teritorijoje, kurioje judrųjį ryšį </w:t>
      </w:r>
      <w:r>
        <w:rPr>
          <w:rFonts w:ascii="Times New Roman" w:eastAsia="Microsoft Sans Serif" w:hAnsi="Times New Roman" w:cs="Times New Roman"/>
          <w:color w:val="000000"/>
          <w:sz w:val="24"/>
          <w:szCs w:val="24"/>
          <w:lang w:eastAsia="lt-LT" w:bidi="lt-LT"/>
        </w:rPr>
        <w:t>palaiko</w:t>
      </w:r>
      <w:r w:rsidRPr="00F35CAE">
        <w:rPr>
          <w:rFonts w:ascii="Times New Roman" w:eastAsia="Microsoft Sans Serif" w:hAnsi="Times New Roman" w:cs="Times New Roman"/>
          <w:color w:val="000000"/>
          <w:sz w:val="24"/>
          <w:szCs w:val="24"/>
          <w:lang w:eastAsia="lt-LT" w:bidi="lt-LT"/>
        </w:rPr>
        <w:t xml:space="preserve"> celė Nr. 35504 ir celė Nr. 310013991, o </w:t>
      </w:r>
      <w:r>
        <w:rPr>
          <w:rFonts w:ascii="Times New Roman" w:eastAsia="Microsoft Sans Serif" w:hAnsi="Times New Roman" w:cs="Times New Roman"/>
          <w:color w:val="000000"/>
          <w:sz w:val="24"/>
          <w:szCs w:val="24"/>
          <w:lang w:eastAsia="lt-LT" w:bidi="lt-LT"/>
        </w:rPr>
        <w:t>kartu</w:t>
      </w:r>
      <w:r w:rsidRPr="00F35CAE">
        <w:rPr>
          <w:rFonts w:ascii="Times New Roman" w:eastAsia="Microsoft Sans Serif" w:hAnsi="Times New Roman" w:cs="Times New Roman"/>
          <w:color w:val="000000"/>
          <w:sz w:val="24"/>
          <w:szCs w:val="24"/>
          <w:lang w:eastAsia="lt-LT" w:bidi="lt-LT"/>
        </w:rPr>
        <w:t xml:space="preserve"> jis negalėjo naudotis jam priskiriamu konspiraciniu mobiliojo ryšio telefono numeriu </w:t>
      </w:r>
      <w:r w:rsidR="00AE061B">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Tokios apimties įrodymų tyrimas, priešingai apeliacinės instancijos teismo prašymo atmetimo motyvams, kurie nelaikytini teisiniais, nebūtų ilgai užtrukęs.</w:t>
      </w:r>
    </w:p>
    <w:p w14:paraId="6FB5427C" w14:textId="0A3575F0"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Teismų praktikos, taikant </w:t>
      </w:r>
      <w:r>
        <w:rPr>
          <w:rFonts w:ascii="Times New Roman" w:eastAsia="Microsoft Sans Serif" w:hAnsi="Times New Roman" w:cs="Times New Roman"/>
          <w:color w:val="000000"/>
          <w:sz w:val="24"/>
          <w:szCs w:val="24"/>
          <w:lang w:eastAsia="lt-LT" w:bidi="lt-LT"/>
        </w:rPr>
        <w:t>B</w:t>
      </w:r>
      <w:r w:rsidRPr="00F35CAE">
        <w:rPr>
          <w:rFonts w:ascii="Times New Roman" w:eastAsia="Microsoft Sans Serif" w:hAnsi="Times New Roman" w:cs="Times New Roman"/>
          <w:color w:val="000000"/>
          <w:sz w:val="24"/>
          <w:szCs w:val="24"/>
          <w:lang w:eastAsia="lt-LT" w:bidi="lt-LT"/>
        </w:rPr>
        <w:t>audžiamojo proceso kodekso normas, reglamentuojančias bylų nagrinėjimą apeliacinės instancijos teisme, apžvalgoje Nr. AB-54-1 išaiškinta, kad apeliacinės instancijos teismas privalo atlikti įrodymų tyrimą tais atvejais, kai pirmosios instancijos teismas jį atliko neišsamiai, ištirti pirmosios instancijos teismo netirtas aplinkybes, pakartotinai ištirti tuos turinčius esminę reikšmę teismo išvadoms įrodymus, kurie yra prieštaringi ir prieštaravimų negalima pašalinti be pakartotinio jų ištyrimo (pvz., kasacinės nutartys baudžiamosiose bylose Nr. 2K-83-895/2016, 2K-389-511/2016, 2K-59-677/2017, 2K-61-895/2017, 2K-139-689/2018, 2K-126-511/2019, 2K-48-511/2020, 2K-133-942/2020). Tokią pareigą apeliacinės instancijos teismas turi net ir tais atvejais, kai niekas iš proceso dalyvių tokių prašymų nereiškia (pvz., kasacinės nutartys baudžiamosiose bylose Nr. 2K-107-507/2016, 2K-5-507/2017, 2K-139-689/2018, 2K-220-689/2018, 2K-272-895/2018, 2K-343-719/2018, 2K-133-942/2020), todėl skundžiamo nuosprendžio 11 punkte pateiktas motyvas, esą gynyba to neprašė nei ikiteisminio tyrimo, nei proceso pirmosios instancijos teisme metu, nepriimtinas. O tame pačiame punkte išdėstytas samprotavimas, kad „įvykio metu buvo naudojamasi dviejų skirtingų operatorių paslaugomis (vienas mobilus</w:t>
      </w:r>
      <w:r>
        <w:rPr>
          <w:rFonts w:ascii="Times New Roman" w:eastAsia="Microsoft Sans Serif" w:hAnsi="Times New Roman" w:cs="Times New Roman"/>
          <w:color w:val="000000"/>
          <w:sz w:val="24"/>
          <w:szCs w:val="24"/>
          <w:lang w:eastAsia="lt-LT" w:bidi="lt-LT"/>
        </w:rPr>
        <w:t>is</w:t>
      </w:r>
      <w:r w:rsidRPr="00F35CAE">
        <w:rPr>
          <w:rFonts w:ascii="Times New Roman" w:eastAsia="Microsoft Sans Serif" w:hAnsi="Times New Roman" w:cs="Times New Roman"/>
          <w:color w:val="000000"/>
          <w:sz w:val="24"/>
          <w:szCs w:val="24"/>
          <w:lang w:eastAsia="lt-LT" w:bidi="lt-LT"/>
        </w:rPr>
        <w:t xml:space="preserve"> telefonas buvo su lietuvišku numeriu, o kitas </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olandišku), todėl iš tiesų gali skirtis ir celių numeracija, nes kiekvienas operatorius turi savo mobil</w:t>
      </w:r>
      <w:r>
        <w:rPr>
          <w:rFonts w:ascii="Times New Roman" w:eastAsia="Microsoft Sans Serif" w:hAnsi="Times New Roman" w:cs="Times New Roman"/>
          <w:color w:val="000000"/>
          <w:sz w:val="24"/>
          <w:szCs w:val="24"/>
          <w:lang w:eastAsia="lt-LT" w:bidi="lt-LT"/>
        </w:rPr>
        <w:t>iajam</w:t>
      </w:r>
      <w:r w:rsidRPr="00F35CAE">
        <w:rPr>
          <w:rFonts w:ascii="Times New Roman" w:eastAsia="Microsoft Sans Serif" w:hAnsi="Times New Roman" w:cs="Times New Roman"/>
          <w:color w:val="000000"/>
          <w:sz w:val="24"/>
          <w:szCs w:val="24"/>
          <w:lang w:eastAsia="lt-LT" w:bidi="lt-LT"/>
        </w:rPr>
        <w:t xml:space="preserve"> ryšiui palaikyti skirtas celes“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yra aiškus principo </w:t>
      </w:r>
      <w:proofErr w:type="spellStart"/>
      <w:r w:rsidRPr="00F35CAE">
        <w:rPr>
          <w:rFonts w:ascii="Times New Roman" w:eastAsia="Microsoft Sans Serif" w:hAnsi="Times New Roman" w:cs="Times New Roman"/>
          <w:i/>
          <w:iCs/>
          <w:color w:val="000000"/>
          <w:sz w:val="24"/>
          <w:szCs w:val="24"/>
          <w:lang w:eastAsia="lt-LT" w:bidi="lt-LT"/>
        </w:rPr>
        <w:t>in</w:t>
      </w:r>
      <w:proofErr w:type="spellEnd"/>
      <w:r w:rsidRPr="00F35CAE">
        <w:rPr>
          <w:rFonts w:ascii="Times New Roman" w:eastAsia="Microsoft Sans Serif" w:hAnsi="Times New Roman" w:cs="Times New Roman"/>
          <w:i/>
          <w:iCs/>
          <w:color w:val="000000"/>
          <w:sz w:val="24"/>
          <w:szCs w:val="24"/>
          <w:lang w:eastAsia="lt-LT" w:bidi="lt-LT"/>
        </w:rPr>
        <w:t xml:space="preserve"> </w:t>
      </w:r>
      <w:proofErr w:type="spellStart"/>
      <w:r w:rsidRPr="00F35CAE">
        <w:rPr>
          <w:rFonts w:ascii="Times New Roman" w:eastAsia="Microsoft Sans Serif" w:hAnsi="Times New Roman" w:cs="Times New Roman"/>
          <w:i/>
          <w:iCs/>
          <w:color w:val="000000"/>
          <w:sz w:val="24"/>
          <w:szCs w:val="24"/>
          <w:lang w:eastAsia="lt-LT" w:bidi="lt-LT"/>
        </w:rPr>
        <w:t>dubio</w:t>
      </w:r>
      <w:proofErr w:type="spellEnd"/>
      <w:r w:rsidRPr="00F35CAE">
        <w:rPr>
          <w:rFonts w:ascii="Times New Roman" w:eastAsia="Microsoft Sans Serif" w:hAnsi="Times New Roman" w:cs="Times New Roman"/>
          <w:i/>
          <w:iCs/>
          <w:color w:val="000000"/>
          <w:sz w:val="24"/>
          <w:szCs w:val="24"/>
          <w:lang w:eastAsia="lt-LT" w:bidi="lt-LT"/>
        </w:rPr>
        <w:t xml:space="preserve"> pro </w:t>
      </w:r>
      <w:proofErr w:type="spellStart"/>
      <w:r w:rsidRPr="00F35CAE">
        <w:rPr>
          <w:rFonts w:ascii="Times New Roman" w:eastAsia="Microsoft Sans Serif" w:hAnsi="Times New Roman" w:cs="Times New Roman"/>
          <w:i/>
          <w:iCs/>
          <w:color w:val="000000"/>
          <w:sz w:val="24"/>
          <w:szCs w:val="24"/>
          <w:lang w:eastAsia="lt-LT" w:bidi="lt-LT"/>
        </w:rPr>
        <w:t>reo</w:t>
      </w:r>
      <w:proofErr w:type="spellEnd"/>
      <w:r w:rsidRPr="00F35CAE">
        <w:rPr>
          <w:rFonts w:ascii="Times New Roman" w:eastAsia="Microsoft Sans Serif" w:hAnsi="Times New Roman" w:cs="Times New Roman"/>
          <w:color w:val="000000"/>
          <w:sz w:val="24"/>
          <w:szCs w:val="24"/>
          <w:lang w:eastAsia="lt-LT" w:bidi="lt-LT"/>
        </w:rPr>
        <w:t xml:space="preserve"> (visi neaiškumai ir netikslumai aiškinami kaltinamojo naudai) pažeidimas ir nuosprendžio pagrindimas prielaidomis.</w:t>
      </w:r>
    </w:p>
    <w:p w14:paraId="17C4710E" w14:textId="6B5ED4EA" w:rsidR="0083016B" w:rsidRPr="00F35CAE" w:rsidRDefault="0083016B" w:rsidP="0083016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bCs/>
          <w:sz w:val="24"/>
          <w:szCs w:val="24"/>
          <w:lang w:eastAsia="lt-LT" w:bidi="lt-LT"/>
        </w:rPr>
      </w:pPr>
      <w:r w:rsidRPr="00F35CAE">
        <w:rPr>
          <w:rFonts w:ascii="Times New Roman" w:eastAsia="Times New Roman" w:hAnsi="Times New Roman" w:cs="Times New Roman"/>
          <w:sz w:val="24"/>
          <w:szCs w:val="24"/>
          <w:lang w:eastAsia="lt-LT" w:bidi="lt-LT"/>
        </w:rPr>
        <w:lastRenderedPageBreak/>
        <w:t xml:space="preserve">Kasaciniu skundu </w:t>
      </w:r>
      <w:r w:rsidRPr="00F35CAE">
        <w:rPr>
          <w:rFonts w:ascii="Times New Roman" w:eastAsia="Times New Roman" w:hAnsi="Times New Roman" w:cs="Times New Roman"/>
          <w:bCs/>
          <w:sz w:val="24"/>
          <w:szCs w:val="24"/>
          <w:lang w:eastAsia="lt-LT"/>
        </w:rPr>
        <w:t xml:space="preserve">nuteistojo </w:t>
      </w:r>
      <w:bookmarkStart w:id="114" w:name="Buk_131"/>
      <w:r w:rsidR="001C3AFF" w:rsidRPr="00F53852">
        <w:rPr>
          <w:rFonts w:ascii="Times New Roman" w:eastAsia="Times New Roman" w:hAnsi="Times New Roman" w:cs="Times New Roman"/>
          <w:bCs/>
          <w:sz w:val="24"/>
          <w:szCs w:val="24"/>
          <w:lang w:eastAsia="lt-LT"/>
        </w:rPr>
        <w:t xml:space="preserve">R. L. </w:t>
      </w:r>
      <w:bookmarkEnd w:id="114"/>
      <w:r w:rsidRPr="00F35CAE">
        <w:rPr>
          <w:rFonts w:ascii="Times New Roman" w:eastAsia="Times New Roman" w:hAnsi="Times New Roman" w:cs="Times New Roman"/>
          <w:bCs/>
          <w:sz w:val="24"/>
          <w:szCs w:val="24"/>
          <w:lang w:eastAsia="lt-LT"/>
        </w:rPr>
        <w:t>gynėjas advokatas R. Špelveris prašo panaikinti</w:t>
      </w:r>
      <w:r w:rsidRPr="00F35CAE">
        <w:rPr>
          <w:rFonts w:ascii="Times New Roman" w:eastAsia="Times New Roman" w:hAnsi="Times New Roman" w:cs="Times New Roman"/>
          <w:sz w:val="24"/>
          <w:szCs w:val="24"/>
          <w:lang w:eastAsia="lt-LT"/>
        </w:rPr>
        <w:t xml:space="preserve"> Lietuvos apeliacinio teismo Baudžiamųjų bylų skyriaus teisėjų kolegijos 2022 m. lapkričio 15 d. nuosprendį ir </w:t>
      </w:r>
      <w:bookmarkStart w:id="115" w:name="Buk_94"/>
      <w:r w:rsidR="001C3AFF" w:rsidRPr="00F53852">
        <w:rPr>
          <w:rFonts w:ascii="Times New Roman" w:eastAsia="Times New Roman" w:hAnsi="Times New Roman" w:cs="Times New Roman"/>
          <w:sz w:val="24"/>
          <w:szCs w:val="24"/>
          <w:lang w:eastAsia="lt-LT"/>
        </w:rPr>
        <w:t xml:space="preserve">R. L. </w:t>
      </w:r>
      <w:bookmarkEnd w:id="115"/>
      <w:r w:rsidRPr="00F35CAE">
        <w:rPr>
          <w:rFonts w:ascii="Times New Roman" w:eastAsia="Times New Roman" w:hAnsi="Times New Roman" w:cs="Times New Roman"/>
          <w:sz w:val="24"/>
          <w:szCs w:val="24"/>
          <w:lang w:eastAsia="lt-LT"/>
        </w:rPr>
        <w:t xml:space="preserve">pagal BK 25 straipsnio 3 dalį ir 260 straipsnio 3 dalį, BK 25 straipsnio 3 dalį ir 199 straipsnio 3 dalį </w:t>
      </w:r>
      <w:r w:rsidRPr="00F35CAE">
        <w:rPr>
          <w:rFonts w:ascii="Times New Roman" w:eastAsia="Times New Roman" w:hAnsi="Times New Roman" w:cs="Times New Roman"/>
          <w:sz w:val="24"/>
          <w:szCs w:val="24"/>
        </w:rPr>
        <w:t xml:space="preserve">(2015 m. gegužės 7 d. įstatymo redakcija) išteisinti, nesant jo veiksmuose šių nusikaltimų sudėties, </w:t>
      </w:r>
      <w:r w:rsidRPr="00F35CAE">
        <w:rPr>
          <w:rFonts w:ascii="Times New Roman" w:eastAsia="Times New Roman" w:hAnsi="Times New Roman" w:cs="Times New Roman"/>
          <w:i/>
          <w:iCs/>
          <w:sz w:val="24"/>
          <w:szCs w:val="24"/>
        </w:rPr>
        <w:t>arba</w:t>
      </w:r>
      <w:r w:rsidRPr="00F35CAE">
        <w:rPr>
          <w:rFonts w:ascii="Times New Roman" w:eastAsia="Times New Roman" w:hAnsi="Times New Roman" w:cs="Times New Roman"/>
          <w:sz w:val="24"/>
          <w:szCs w:val="24"/>
        </w:rPr>
        <w:t xml:space="preserve"> </w:t>
      </w:r>
      <w:r w:rsidRPr="00F35CAE">
        <w:rPr>
          <w:rFonts w:ascii="Times New Roman" w:eastAsia="Times New Roman" w:hAnsi="Times New Roman" w:cs="Times New Roman"/>
          <w:sz w:val="24"/>
          <w:szCs w:val="24"/>
          <w:lang w:eastAsia="lt-LT"/>
        </w:rPr>
        <w:t xml:space="preserve">Kauno apygardos teismo 2022 m. balandžio 15 d. ir Lietuvos apeliacinio teismo Baudžiamųjų bylų skyriaus teisėjų kolegijos 2022 m. lapkričio 15 d. nuosprendžius pakeisti ir, pritaikius BK 54 straipsnio 3 dalies nuostatas, </w:t>
      </w:r>
      <w:bookmarkStart w:id="116" w:name="Buk_235"/>
      <w:r w:rsidR="001C3AFF" w:rsidRPr="00F53852">
        <w:rPr>
          <w:rFonts w:ascii="Times New Roman" w:eastAsia="Times New Roman" w:hAnsi="Times New Roman" w:cs="Times New Roman"/>
          <w:sz w:val="24"/>
          <w:szCs w:val="24"/>
          <w:lang w:eastAsia="lt-LT"/>
        </w:rPr>
        <w:t xml:space="preserve">R. L. </w:t>
      </w:r>
      <w:bookmarkEnd w:id="116"/>
      <w:r w:rsidRPr="00F35CAE">
        <w:rPr>
          <w:rFonts w:ascii="Times New Roman" w:eastAsia="Times New Roman" w:hAnsi="Times New Roman" w:cs="Times New Roman"/>
          <w:sz w:val="24"/>
          <w:szCs w:val="24"/>
          <w:lang w:eastAsia="lt-LT"/>
        </w:rPr>
        <w:t>paskirti savo dydžiu arba rūšimi (nesusijusias su realiu laisvės atėmimu) švelnesnes, nei straipsnių sankcijose nustatytos, bausmes. Kasatorius skunde nurodo:</w:t>
      </w:r>
    </w:p>
    <w:p w14:paraId="6631F00A" w14:textId="141AEA5B"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neišsamiai ištyrė bylos aplinkybes, savo procesinius sprendimus grindė BPK 20 straipsnio reikalavimų neatitinkančiais įrodymais, byloje esančius įrodymus vertino atsietai vieną nuo kito, nevertino jų visumos ir tarpusavio sąsajų, nuosprendžius grindė prielaidomis ir nepašalintomis abejonėmis, taip buvo padaryti esminiai BPK 1 straipsnio, 44 straipsnio 6 dalies, 20 straipsnio, 301 straipsnio, 305 straipsnio reikalavimų pažeidimai, pažeisti rungimosi, nekaltumo prezumpcijos ir </w:t>
      </w:r>
      <w:proofErr w:type="spellStart"/>
      <w:r w:rsidRPr="00F35CAE">
        <w:rPr>
          <w:rFonts w:ascii="Times New Roman" w:eastAsia="Microsoft Sans Serif" w:hAnsi="Times New Roman" w:cs="Times New Roman"/>
          <w:i/>
          <w:iCs/>
          <w:color w:val="000000"/>
          <w:sz w:val="24"/>
          <w:szCs w:val="24"/>
          <w:lang w:eastAsia="lt-LT" w:bidi="lt-LT"/>
        </w:rPr>
        <w:t>in</w:t>
      </w:r>
      <w:proofErr w:type="spellEnd"/>
      <w:r w:rsidR="00D72327">
        <w:rPr>
          <w:rFonts w:ascii="Times New Roman" w:eastAsia="Microsoft Sans Serif" w:hAnsi="Times New Roman" w:cs="Times New Roman"/>
          <w:i/>
          <w:iCs/>
          <w:color w:val="000000"/>
          <w:sz w:val="24"/>
          <w:szCs w:val="24"/>
          <w:lang w:eastAsia="lt-LT" w:bidi="lt-LT"/>
        </w:rPr>
        <w:t> </w:t>
      </w:r>
      <w:proofErr w:type="spellStart"/>
      <w:r w:rsidRPr="00F35CAE">
        <w:rPr>
          <w:rFonts w:ascii="Times New Roman" w:eastAsia="Microsoft Sans Serif" w:hAnsi="Times New Roman" w:cs="Times New Roman"/>
          <w:i/>
          <w:iCs/>
          <w:color w:val="000000"/>
          <w:sz w:val="24"/>
          <w:szCs w:val="24"/>
          <w:lang w:eastAsia="lt-LT" w:bidi="lt-LT"/>
        </w:rPr>
        <w:t>dubio</w:t>
      </w:r>
      <w:proofErr w:type="spellEnd"/>
      <w:r w:rsidRPr="00F35CAE">
        <w:rPr>
          <w:rFonts w:ascii="Times New Roman" w:eastAsia="Microsoft Sans Serif" w:hAnsi="Times New Roman" w:cs="Times New Roman"/>
          <w:i/>
          <w:iCs/>
          <w:color w:val="000000"/>
          <w:sz w:val="24"/>
          <w:szCs w:val="24"/>
          <w:lang w:eastAsia="lt-LT" w:bidi="lt-LT"/>
        </w:rPr>
        <w:t xml:space="preserve"> pro </w:t>
      </w:r>
      <w:proofErr w:type="spellStart"/>
      <w:r w:rsidRPr="00F35CAE">
        <w:rPr>
          <w:rFonts w:ascii="Times New Roman" w:eastAsia="Microsoft Sans Serif" w:hAnsi="Times New Roman" w:cs="Times New Roman"/>
          <w:i/>
          <w:iCs/>
          <w:color w:val="000000"/>
          <w:sz w:val="24"/>
          <w:szCs w:val="24"/>
          <w:lang w:eastAsia="lt-LT" w:bidi="lt-LT"/>
        </w:rPr>
        <w:t>reo</w:t>
      </w:r>
      <w:proofErr w:type="spellEnd"/>
      <w:r w:rsidRPr="00F35CAE">
        <w:rPr>
          <w:rFonts w:ascii="Times New Roman" w:eastAsia="Microsoft Sans Serif" w:hAnsi="Times New Roman" w:cs="Times New Roman"/>
          <w:color w:val="000000"/>
          <w:sz w:val="24"/>
          <w:szCs w:val="24"/>
          <w:lang w:eastAsia="lt-LT" w:bidi="lt-LT"/>
        </w:rPr>
        <w:t xml:space="preserve"> principai, nesilaikyta teismų praktikos išaiškinimų.</w:t>
      </w:r>
    </w:p>
    <w:p w14:paraId="24D29430" w14:textId="3D0C1935"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Abu teismai, pripažindami, kad </w:t>
      </w:r>
      <w:bookmarkStart w:id="117" w:name="Buk_197"/>
      <w:r w:rsidR="001C3AFF" w:rsidRPr="00F53852">
        <w:rPr>
          <w:rFonts w:ascii="Times New Roman" w:eastAsia="Microsoft Sans Serif" w:hAnsi="Times New Roman" w:cs="Times New Roman"/>
          <w:sz w:val="24"/>
          <w:szCs w:val="24"/>
          <w:lang w:eastAsia="lt-LT" w:bidi="lt-LT"/>
        </w:rPr>
        <w:t xml:space="preserve">R. L. </w:t>
      </w:r>
      <w:bookmarkEnd w:id="117"/>
      <w:r w:rsidRPr="00F35CAE">
        <w:rPr>
          <w:rFonts w:ascii="Times New Roman" w:eastAsia="Microsoft Sans Serif" w:hAnsi="Times New Roman" w:cs="Times New Roman"/>
          <w:color w:val="000000"/>
          <w:sz w:val="24"/>
          <w:szCs w:val="24"/>
          <w:lang w:eastAsia="lt-LT" w:bidi="lt-LT"/>
        </w:rPr>
        <w:t xml:space="preserve">padarė jam inkriminuotas nusikalstamas veikas, išimtinai rėmėsi nuteistųjų </w:t>
      </w:r>
      <w:bookmarkStart w:id="118" w:name="Buk_48"/>
      <w:r w:rsidR="001C3AFF" w:rsidRPr="00F53852">
        <w:rPr>
          <w:rFonts w:ascii="Times New Roman" w:eastAsia="Microsoft Sans Serif" w:hAnsi="Times New Roman" w:cs="Times New Roman"/>
          <w:sz w:val="24"/>
          <w:szCs w:val="24"/>
          <w:lang w:eastAsia="lt-LT" w:bidi="lt-LT"/>
        </w:rPr>
        <w:t>M. D.</w:t>
      </w:r>
      <w:bookmarkEnd w:id="118"/>
      <w:r w:rsidRPr="00F35CAE">
        <w:rPr>
          <w:rFonts w:ascii="Times New Roman" w:eastAsia="Microsoft Sans Serif" w:hAnsi="Times New Roman" w:cs="Times New Roman"/>
          <w:color w:val="000000"/>
          <w:sz w:val="24"/>
          <w:szCs w:val="24"/>
          <w:lang w:eastAsia="lt-LT" w:bidi="lt-LT"/>
        </w:rPr>
        <w:t xml:space="preserve">, </w:t>
      </w:r>
      <w:bookmarkStart w:id="119" w:name="Buk_309"/>
      <w:r w:rsidR="001C3AFF" w:rsidRPr="00F53852">
        <w:rPr>
          <w:rFonts w:ascii="Times New Roman" w:eastAsia="Microsoft Sans Serif" w:hAnsi="Times New Roman" w:cs="Times New Roman"/>
          <w:sz w:val="24"/>
          <w:szCs w:val="24"/>
          <w:lang w:eastAsia="lt-LT" w:bidi="lt-LT"/>
        </w:rPr>
        <w:t xml:space="preserve">Š. B. </w:t>
      </w:r>
      <w:bookmarkEnd w:id="119"/>
      <w:r w:rsidRPr="00F35CAE">
        <w:rPr>
          <w:rFonts w:ascii="Times New Roman" w:eastAsia="Microsoft Sans Serif" w:hAnsi="Times New Roman" w:cs="Times New Roman"/>
          <w:color w:val="000000"/>
          <w:sz w:val="24"/>
          <w:szCs w:val="24"/>
          <w:lang w:eastAsia="lt-LT" w:bidi="lt-LT"/>
        </w:rPr>
        <w:t>ikiteisminio tyrimo metu duotais parodymais, kuriuos jie patvirtino teisiamojo posėdžio metu nagrinėjant baudžiamąją bylą Nr. 1-323-245/2019, t. y. teismai rėmėsi kitos bylos</w:t>
      </w:r>
      <w:r w:rsidRPr="009128A2">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 xml:space="preserve">duomenimis, kurie iš esmės nebuvo patikrinti </w:t>
      </w:r>
      <w:r w:rsidRPr="00F35CAE">
        <w:rPr>
          <w:rFonts w:ascii="Times New Roman" w:eastAsia="Microsoft Sans Serif" w:hAnsi="Times New Roman" w:cs="Times New Roman"/>
          <w:sz w:val="24"/>
          <w:szCs w:val="24"/>
          <w:lang w:eastAsia="lt-LT" w:bidi="lt-LT"/>
        </w:rPr>
        <w:t>nagrinėjamoje byloje.</w:t>
      </w:r>
    </w:p>
    <w:p w14:paraId="3D8BC623" w14:textId="5D5AAC27"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Nagrinėjamoje byloje </w:t>
      </w:r>
      <w:bookmarkStart w:id="120" w:name="Buk_34"/>
      <w:r w:rsidR="001C3AFF" w:rsidRPr="00F53852">
        <w:rPr>
          <w:rFonts w:ascii="Times New Roman" w:eastAsia="Microsoft Sans Serif" w:hAnsi="Times New Roman" w:cs="Times New Roman"/>
          <w:sz w:val="24"/>
          <w:szCs w:val="24"/>
          <w:lang w:eastAsia="lt-LT" w:bidi="lt-LT"/>
        </w:rPr>
        <w:t>M. D.</w:t>
      </w:r>
      <w:bookmarkEnd w:id="120"/>
      <w:r w:rsidRPr="00F35CAE">
        <w:rPr>
          <w:rFonts w:ascii="Times New Roman" w:eastAsia="Microsoft Sans Serif" w:hAnsi="Times New Roman" w:cs="Times New Roman"/>
          <w:color w:val="000000"/>
          <w:sz w:val="24"/>
          <w:szCs w:val="24"/>
          <w:lang w:eastAsia="lt-LT" w:bidi="lt-LT"/>
        </w:rPr>
        <w:t xml:space="preserve">, </w:t>
      </w:r>
      <w:bookmarkStart w:id="121" w:name="Buk_297"/>
      <w:r w:rsidR="001C3AFF" w:rsidRPr="00F53852">
        <w:rPr>
          <w:rFonts w:ascii="Times New Roman" w:eastAsia="Microsoft Sans Serif" w:hAnsi="Times New Roman" w:cs="Times New Roman"/>
          <w:sz w:val="24"/>
          <w:szCs w:val="24"/>
          <w:lang w:eastAsia="lt-LT" w:bidi="lt-LT"/>
        </w:rPr>
        <w:t>Š. B.</w:t>
      </w:r>
      <w:bookmarkEnd w:id="121"/>
      <w:r w:rsidRPr="00F35CAE">
        <w:rPr>
          <w:rFonts w:ascii="Times New Roman" w:eastAsia="Microsoft Sans Serif" w:hAnsi="Times New Roman" w:cs="Times New Roman"/>
          <w:color w:val="000000"/>
          <w:sz w:val="24"/>
          <w:szCs w:val="24"/>
          <w:lang w:eastAsia="lt-LT" w:bidi="lt-LT"/>
        </w:rPr>
        <w:t xml:space="preserve">, pasinaudodami savo teise, atsisakė duoti bet kokius paaiškinimus ir atsakinėti į klausimus. Todėl, bylą nagrinėjant pirmosios instancijos teisme, BPK 276 straipsnio 1 dalies 2 punkte, 4 dalyje nustatyta tvarka buvo balsu perskaityti paminėtų asmenų ikiteisminio tyrimo teisėjui, taip pat ikiteisminio tyrimo pareigūnui duoti parodymai, kurie panaudoti priimant skundžiamus nuosprendžius. Vien tokiu būdu buvo pažeistas </w:t>
      </w:r>
      <w:bookmarkStart w:id="122" w:name="Buk_132"/>
      <w:r w:rsidR="001C3AFF" w:rsidRPr="00F53852">
        <w:rPr>
          <w:rFonts w:ascii="Times New Roman" w:eastAsia="Microsoft Sans Serif" w:hAnsi="Times New Roman" w:cs="Times New Roman"/>
          <w:sz w:val="24"/>
          <w:szCs w:val="24"/>
          <w:lang w:eastAsia="lt-LT" w:bidi="lt-LT"/>
        </w:rPr>
        <w:t xml:space="preserve">R. L. </w:t>
      </w:r>
      <w:bookmarkEnd w:id="122"/>
      <w:r w:rsidRPr="00F35CAE">
        <w:rPr>
          <w:rFonts w:ascii="Times New Roman" w:eastAsia="Microsoft Sans Serif" w:hAnsi="Times New Roman" w:cs="Times New Roman"/>
          <w:color w:val="000000"/>
          <w:sz w:val="24"/>
          <w:szCs w:val="24"/>
          <w:lang w:eastAsia="lt-LT" w:bidi="lt-LT"/>
        </w:rPr>
        <w:t>teisėtas lūkestis užduoti bent vieną klausimą, susijusį su jo paties nagrinėjama byla. Vadovaujanti</w:t>
      </w:r>
      <w:r>
        <w:rPr>
          <w:rFonts w:ascii="Times New Roman" w:eastAsia="Microsoft Sans Serif" w:hAnsi="Times New Roman" w:cs="Times New Roman"/>
          <w:color w:val="000000"/>
          <w:sz w:val="24"/>
          <w:szCs w:val="24"/>
          <w:lang w:eastAsia="lt-LT" w:bidi="lt-LT"/>
        </w:rPr>
        <w:t>s</w:t>
      </w:r>
      <w:r w:rsidRPr="00F35CAE">
        <w:rPr>
          <w:rFonts w:ascii="Times New Roman" w:eastAsia="Microsoft Sans Serif" w:hAnsi="Times New Roman" w:cs="Times New Roman"/>
          <w:color w:val="000000"/>
          <w:sz w:val="24"/>
          <w:szCs w:val="24"/>
          <w:lang w:eastAsia="lt-LT" w:bidi="lt-LT"/>
        </w:rPr>
        <w:t xml:space="preserve"> EŽTT ir LAT praktika, susiklosčius nurodytai situacijai,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privalėjo patikrinti, ar </w:t>
      </w:r>
      <w:bookmarkStart w:id="123" w:name="Buk_49"/>
      <w:r w:rsidR="001C3AFF" w:rsidRPr="00F53852">
        <w:rPr>
          <w:rFonts w:ascii="Times New Roman" w:eastAsia="Microsoft Sans Serif" w:hAnsi="Times New Roman" w:cs="Times New Roman"/>
          <w:sz w:val="24"/>
          <w:szCs w:val="24"/>
          <w:lang w:eastAsia="lt-LT" w:bidi="lt-LT"/>
        </w:rPr>
        <w:t xml:space="preserve">M. D. </w:t>
      </w:r>
      <w:bookmarkEnd w:id="123"/>
      <w:r w:rsidRPr="00F35CAE">
        <w:rPr>
          <w:rFonts w:ascii="Times New Roman" w:eastAsia="Microsoft Sans Serif" w:hAnsi="Times New Roman" w:cs="Times New Roman"/>
          <w:color w:val="000000"/>
          <w:sz w:val="24"/>
          <w:szCs w:val="24"/>
          <w:lang w:eastAsia="lt-LT" w:bidi="lt-LT"/>
        </w:rPr>
        <w:t xml:space="preserve">ir </w:t>
      </w:r>
      <w:bookmarkStart w:id="124" w:name="Buk_310"/>
      <w:r w:rsidR="001C3AFF" w:rsidRPr="00F53852">
        <w:rPr>
          <w:rFonts w:ascii="Times New Roman" w:eastAsia="Microsoft Sans Serif" w:hAnsi="Times New Roman" w:cs="Times New Roman"/>
          <w:sz w:val="24"/>
          <w:szCs w:val="24"/>
          <w:lang w:eastAsia="lt-LT" w:bidi="lt-LT"/>
        </w:rPr>
        <w:t xml:space="preserve">Š. B. </w:t>
      </w:r>
      <w:bookmarkEnd w:id="124"/>
      <w:r w:rsidRPr="00F35CAE">
        <w:rPr>
          <w:rFonts w:ascii="Times New Roman" w:eastAsia="Microsoft Sans Serif" w:hAnsi="Times New Roman" w:cs="Times New Roman"/>
          <w:color w:val="000000"/>
          <w:sz w:val="24"/>
          <w:szCs w:val="24"/>
          <w:lang w:eastAsia="lt-LT" w:bidi="lt-LT"/>
        </w:rPr>
        <w:t xml:space="preserve">parodymai yra patikimi, pakankamai reikšmingi bei lemiami </w:t>
      </w:r>
      <w:bookmarkStart w:id="125" w:name="Buk_236"/>
      <w:r w:rsidR="001C3AFF" w:rsidRPr="00F53852">
        <w:rPr>
          <w:rFonts w:ascii="Times New Roman" w:eastAsia="Microsoft Sans Serif" w:hAnsi="Times New Roman" w:cs="Times New Roman"/>
          <w:sz w:val="24"/>
          <w:szCs w:val="24"/>
          <w:lang w:eastAsia="lt-LT" w:bidi="lt-LT"/>
        </w:rPr>
        <w:t xml:space="preserve">R. L. </w:t>
      </w:r>
      <w:bookmarkEnd w:id="125"/>
      <w:r w:rsidRPr="00F35CAE">
        <w:rPr>
          <w:rFonts w:ascii="Times New Roman" w:eastAsia="Microsoft Sans Serif" w:hAnsi="Times New Roman" w:cs="Times New Roman"/>
          <w:color w:val="000000"/>
          <w:sz w:val="24"/>
          <w:szCs w:val="24"/>
          <w:lang w:eastAsia="lt-LT" w:bidi="lt-LT"/>
        </w:rPr>
        <w:t>pareikšto kaltinimo pasitvirtinimo prasme, tačiau n</w:t>
      </w:r>
      <w:r>
        <w:rPr>
          <w:rFonts w:ascii="Times New Roman" w:eastAsia="Microsoft Sans Serif" w:hAnsi="Times New Roman" w:cs="Times New Roman"/>
          <w:color w:val="000000"/>
          <w:sz w:val="24"/>
          <w:szCs w:val="24"/>
          <w:lang w:eastAsia="lt-LT" w:bidi="lt-LT"/>
        </w:rPr>
        <w:t>ė</w:t>
      </w:r>
      <w:r w:rsidRPr="00F35CAE">
        <w:rPr>
          <w:rFonts w:ascii="Times New Roman" w:eastAsia="Microsoft Sans Serif" w:hAnsi="Times New Roman" w:cs="Times New Roman"/>
          <w:color w:val="000000"/>
          <w:sz w:val="24"/>
          <w:szCs w:val="24"/>
          <w:lang w:eastAsia="lt-LT" w:bidi="lt-LT"/>
        </w:rPr>
        <w:t xml:space="preserve"> vienas iš teismų to nepadarė. Būtent </w:t>
      </w:r>
      <w:bookmarkStart w:id="126" w:name="Buk_311"/>
      <w:r w:rsidR="001C3AFF" w:rsidRPr="00F53852">
        <w:rPr>
          <w:rFonts w:ascii="Times New Roman" w:eastAsia="Microsoft Sans Serif" w:hAnsi="Times New Roman" w:cs="Times New Roman"/>
          <w:sz w:val="24"/>
          <w:szCs w:val="24"/>
          <w:lang w:eastAsia="lt-LT" w:bidi="lt-LT"/>
        </w:rPr>
        <w:t xml:space="preserve">Š. B. </w:t>
      </w:r>
      <w:bookmarkEnd w:id="126"/>
      <w:r w:rsidRPr="00F35CAE">
        <w:rPr>
          <w:rFonts w:ascii="Times New Roman" w:eastAsia="Microsoft Sans Serif" w:hAnsi="Times New Roman" w:cs="Times New Roman"/>
          <w:color w:val="000000"/>
          <w:sz w:val="24"/>
          <w:szCs w:val="24"/>
          <w:lang w:eastAsia="lt-LT" w:bidi="lt-LT"/>
        </w:rPr>
        <w:t xml:space="preserve">ir </w:t>
      </w:r>
      <w:bookmarkStart w:id="127" w:name="Buk_50"/>
      <w:r w:rsidR="001C3AFF" w:rsidRPr="00F53852">
        <w:rPr>
          <w:rFonts w:ascii="Times New Roman" w:eastAsia="Microsoft Sans Serif" w:hAnsi="Times New Roman" w:cs="Times New Roman"/>
          <w:sz w:val="24"/>
          <w:szCs w:val="24"/>
          <w:lang w:eastAsia="lt-LT" w:bidi="lt-LT"/>
        </w:rPr>
        <w:t xml:space="preserve">M. D. </w:t>
      </w:r>
      <w:bookmarkEnd w:id="127"/>
      <w:r w:rsidRPr="00F35CAE">
        <w:rPr>
          <w:rFonts w:ascii="Times New Roman" w:eastAsia="Microsoft Sans Serif" w:hAnsi="Times New Roman" w:cs="Times New Roman"/>
          <w:color w:val="000000"/>
          <w:sz w:val="24"/>
          <w:szCs w:val="24"/>
          <w:lang w:eastAsia="lt-LT" w:bidi="lt-LT"/>
        </w:rPr>
        <w:t>parodymai yra esminiai ir lemiami, be šių nepatikimų duomenų, nagrinėjamoje byloje daugiau nėra n</w:t>
      </w:r>
      <w:r>
        <w:rPr>
          <w:rFonts w:ascii="Times New Roman" w:eastAsia="Microsoft Sans Serif" w:hAnsi="Times New Roman" w:cs="Times New Roman"/>
          <w:color w:val="000000"/>
          <w:sz w:val="24"/>
          <w:szCs w:val="24"/>
          <w:lang w:eastAsia="lt-LT" w:bidi="lt-LT"/>
        </w:rPr>
        <w:t>ė</w:t>
      </w:r>
      <w:r w:rsidRPr="00F35CAE">
        <w:rPr>
          <w:rFonts w:ascii="Times New Roman" w:eastAsia="Microsoft Sans Serif" w:hAnsi="Times New Roman" w:cs="Times New Roman"/>
          <w:color w:val="000000"/>
          <w:sz w:val="24"/>
          <w:szCs w:val="24"/>
          <w:lang w:eastAsia="lt-LT" w:bidi="lt-LT"/>
        </w:rPr>
        <w:t xml:space="preserve"> vieno duomens, kuris bent iš dalies patvirtintų </w:t>
      </w:r>
      <w:bookmarkStart w:id="128" w:name="Buk_237"/>
      <w:r w:rsidR="001C3AFF" w:rsidRPr="00F53852">
        <w:rPr>
          <w:rFonts w:ascii="Times New Roman" w:eastAsia="Microsoft Sans Serif" w:hAnsi="Times New Roman" w:cs="Times New Roman"/>
          <w:sz w:val="24"/>
          <w:szCs w:val="24"/>
          <w:lang w:eastAsia="lt-LT" w:bidi="lt-LT"/>
        </w:rPr>
        <w:t xml:space="preserve">R. L. </w:t>
      </w:r>
      <w:bookmarkEnd w:id="128"/>
      <w:r w:rsidRPr="00F35CAE">
        <w:rPr>
          <w:rFonts w:ascii="Times New Roman" w:eastAsia="Microsoft Sans Serif" w:hAnsi="Times New Roman" w:cs="Times New Roman"/>
          <w:color w:val="000000"/>
          <w:sz w:val="24"/>
          <w:szCs w:val="24"/>
          <w:lang w:eastAsia="lt-LT" w:bidi="lt-LT"/>
        </w:rPr>
        <w:t>pateiktus kaltinimus. Kitaip tariant, byloje nėra n</w:t>
      </w:r>
      <w:r>
        <w:rPr>
          <w:rFonts w:ascii="Times New Roman" w:eastAsia="Microsoft Sans Serif" w:hAnsi="Times New Roman" w:cs="Times New Roman"/>
          <w:color w:val="000000"/>
          <w:sz w:val="24"/>
          <w:szCs w:val="24"/>
          <w:lang w:eastAsia="lt-LT" w:bidi="lt-LT"/>
        </w:rPr>
        <w:t>ė</w:t>
      </w:r>
      <w:r w:rsidRPr="00F35CAE">
        <w:rPr>
          <w:rFonts w:ascii="Times New Roman" w:eastAsia="Microsoft Sans Serif" w:hAnsi="Times New Roman" w:cs="Times New Roman"/>
          <w:color w:val="000000"/>
          <w:sz w:val="24"/>
          <w:szCs w:val="24"/>
          <w:lang w:eastAsia="lt-LT" w:bidi="lt-LT"/>
        </w:rPr>
        <w:t xml:space="preserve"> vieno objektyvaus ir patikimo duomens (įrodymo), kuris patvirtintų </w:t>
      </w:r>
      <w:bookmarkStart w:id="129" w:name="Buk_312"/>
      <w:r w:rsidR="001C3AFF" w:rsidRPr="00F53852">
        <w:rPr>
          <w:rFonts w:ascii="Times New Roman" w:eastAsia="Microsoft Sans Serif" w:hAnsi="Times New Roman" w:cs="Times New Roman"/>
          <w:sz w:val="24"/>
          <w:szCs w:val="24"/>
          <w:lang w:eastAsia="lt-LT" w:bidi="lt-LT"/>
        </w:rPr>
        <w:t xml:space="preserve">Š. B. </w:t>
      </w:r>
      <w:bookmarkEnd w:id="129"/>
      <w:r w:rsidRPr="00F35CAE">
        <w:rPr>
          <w:rFonts w:ascii="Times New Roman" w:eastAsia="Microsoft Sans Serif" w:hAnsi="Times New Roman" w:cs="Times New Roman"/>
          <w:color w:val="000000"/>
          <w:sz w:val="24"/>
          <w:szCs w:val="24"/>
          <w:lang w:eastAsia="lt-LT" w:bidi="lt-LT"/>
        </w:rPr>
        <w:t xml:space="preserve">ir </w:t>
      </w:r>
      <w:bookmarkStart w:id="130" w:name="Buk_51"/>
      <w:r w:rsidR="001C3AFF" w:rsidRPr="00F53852">
        <w:rPr>
          <w:rFonts w:ascii="Times New Roman" w:eastAsia="Microsoft Sans Serif" w:hAnsi="Times New Roman" w:cs="Times New Roman"/>
          <w:sz w:val="24"/>
          <w:szCs w:val="24"/>
          <w:lang w:eastAsia="lt-LT" w:bidi="lt-LT"/>
        </w:rPr>
        <w:t>M. D.</w:t>
      </w:r>
      <w:bookmarkEnd w:id="130"/>
      <w:r w:rsidRPr="00F35CAE">
        <w:rPr>
          <w:rFonts w:ascii="Times New Roman" w:eastAsia="Microsoft Sans Serif" w:hAnsi="Times New Roman" w:cs="Times New Roman"/>
          <w:color w:val="000000"/>
          <w:sz w:val="24"/>
          <w:szCs w:val="24"/>
          <w:lang w:eastAsia="lt-LT" w:bidi="lt-LT"/>
        </w:rPr>
        <w:t xml:space="preserve">, kurie, beje, suinteresuoti bylos baigtimi (bausmių paskyrimo prasme), nurodomas aplinkybes, kad </w:t>
      </w:r>
      <w:bookmarkStart w:id="131" w:name="Buk_198"/>
      <w:r w:rsidR="001C3AFF" w:rsidRPr="00F53852">
        <w:rPr>
          <w:rFonts w:ascii="Times New Roman" w:eastAsia="Microsoft Sans Serif" w:hAnsi="Times New Roman" w:cs="Times New Roman"/>
          <w:sz w:val="24"/>
          <w:szCs w:val="24"/>
          <w:lang w:eastAsia="lt-LT" w:bidi="lt-LT"/>
        </w:rPr>
        <w:t>R.</w:t>
      </w:r>
      <w:r w:rsidR="00AE061B"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L. </w:t>
      </w:r>
      <w:bookmarkEnd w:id="131"/>
      <w:r w:rsidRPr="00F35CAE">
        <w:rPr>
          <w:rFonts w:ascii="Times New Roman" w:eastAsia="Microsoft Sans Serif" w:hAnsi="Times New Roman" w:cs="Times New Roman"/>
          <w:color w:val="000000"/>
          <w:sz w:val="24"/>
          <w:szCs w:val="24"/>
          <w:lang w:eastAsia="lt-LT" w:bidi="lt-LT"/>
        </w:rPr>
        <w:t xml:space="preserve">subūrė organizuotą grupę, parengė nusikalstamą veiką ir jai vadovavo, koordinavo grupės narių veiklą ir, dalyvaudamas organizuotoje grupėje, neteisėtai, turėdamas tikslą parduoti ar kitaip platinti, įgijo, gabeno ir laikė labai didelį kiekį narkotinių ir psichotropinių medžiagų, </w:t>
      </w:r>
      <w:r>
        <w:rPr>
          <w:rFonts w:ascii="Times New Roman" w:eastAsia="Microsoft Sans Serif" w:hAnsi="Times New Roman" w:cs="Times New Roman"/>
          <w:color w:val="000000"/>
          <w:sz w:val="24"/>
          <w:szCs w:val="24"/>
          <w:lang w:eastAsia="lt-LT" w:bidi="lt-LT"/>
        </w:rPr>
        <w:t>j</w:t>
      </w:r>
      <w:r w:rsidRPr="00F35CAE">
        <w:rPr>
          <w:rFonts w:ascii="Times New Roman" w:eastAsia="Microsoft Sans Serif" w:hAnsi="Times New Roman" w:cs="Times New Roman"/>
          <w:color w:val="000000"/>
          <w:sz w:val="24"/>
          <w:szCs w:val="24"/>
          <w:lang w:eastAsia="lt-LT" w:bidi="lt-LT"/>
        </w:rPr>
        <w:t xml:space="preserve">as neturėdamas leidimo gabeno per Lietuvos Respublikos valstybės sieną. Dėl nurodytų aplinkybių šių asmenų parodymai turėtų būti vertinami kaip neatitinkantys BPK 20 straipsnyje nustatytų reikalavimų, taip pat ir reikalavimo, kad įrodymai gali būti tik duomenys, kuriuos galima patikrinti BPK nurodytais proceso veiksmais. Visa tai, be kita ko, lėmė BPK 44 straipsnio 7 dalies, Konvencijos 6 straipsnio 3 dalies d punkto pažeidimus, kurie iš esmės suvaržė </w:t>
      </w:r>
      <w:bookmarkStart w:id="132" w:name="Buk_133"/>
      <w:r w:rsidR="001C3AFF" w:rsidRPr="00F53852">
        <w:rPr>
          <w:rFonts w:ascii="Times New Roman" w:eastAsia="Microsoft Sans Serif" w:hAnsi="Times New Roman" w:cs="Times New Roman"/>
          <w:sz w:val="24"/>
          <w:szCs w:val="24"/>
          <w:lang w:eastAsia="lt-LT" w:bidi="lt-LT"/>
        </w:rPr>
        <w:t xml:space="preserve">R. L. </w:t>
      </w:r>
      <w:bookmarkEnd w:id="132"/>
      <w:r w:rsidRPr="00F35CAE">
        <w:rPr>
          <w:rFonts w:ascii="Times New Roman" w:eastAsia="Microsoft Sans Serif" w:hAnsi="Times New Roman" w:cs="Times New Roman"/>
          <w:color w:val="000000"/>
          <w:sz w:val="24"/>
          <w:szCs w:val="24"/>
          <w:lang w:eastAsia="lt-LT" w:bidi="lt-LT"/>
        </w:rPr>
        <w:t>teisę į gynybą, bei rungimosi principo pažeidimą.</w:t>
      </w:r>
    </w:p>
    <w:p w14:paraId="363CF83E" w14:textId="7FB937DA" w:rsidR="0083016B" w:rsidRPr="00F35CAE" w:rsidRDefault="001C3AFF"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bookmarkStart w:id="133" w:name="Buk_134"/>
      <w:r w:rsidRPr="00F53852">
        <w:rPr>
          <w:rFonts w:ascii="Times New Roman" w:eastAsia="Microsoft Sans Serif" w:hAnsi="Times New Roman" w:cs="Times New Roman"/>
          <w:sz w:val="24"/>
          <w:szCs w:val="24"/>
          <w:lang w:eastAsia="lt-LT" w:bidi="lt-LT"/>
        </w:rPr>
        <w:t xml:space="preserve">R. L. </w:t>
      </w:r>
      <w:bookmarkEnd w:id="133"/>
      <w:r w:rsidR="0083016B" w:rsidRPr="00F35CAE">
        <w:rPr>
          <w:rFonts w:ascii="Times New Roman" w:eastAsia="Microsoft Sans Serif" w:hAnsi="Times New Roman" w:cs="Times New Roman"/>
          <w:color w:val="000000"/>
          <w:sz w:val="24"/>
          <w:szCs w:val="24"/>
          <w:lang w:eastAsia="lt-LT" w:bidi="lt-LT"/>
        </w:rPr>
        <w:t xml:space="preserve">gynėjai apeliaciniame skunde buvo pateikę išsamius ir detalius argumentus dėl </w:t>
      </w:r>
      <w:bookmarkStart w:id="134" w:name="Buk_52"/>
      <w:r w:rsidRPr="00F53852">
        <w:rPr>
          <w:rFonts w:ascii="Times New Roman" w:eastAsia="Microsoft Sans Serif" w:hAnsi="Times New Roman" w:cs="Times New Roman"/>
          <w:sz w:val="24"/>
          <w:szCs w:val="24"/>
          <w:lang w:eastAsia="lt-LT" w:bidi="lt-LT"/>
        </w:rPr>
        <w:t xml:space="preserve">M. D. </w:t>
      </w:r>
      <w:bookmarkEnd w:id="134"/>
      <w:r w:rsidR="0083016B" w:rsidRPr="00F35CAE">
        <w:rPr>
          <w:rFonts w:ascii="Times New Roman" w:eastAsia="Microsoft Sans Serif" w:hAnsi="Times New Roman" w:cs="Times New Roman"/>
          <w:color w:val="000000"/>
          <w:sz w:val="24"/>
          <w:szCs w:val="24"/>
          <w:lang w:eastAsia="lt-LT" w:bidi="lt-LT"/>
        </w:rPr>
        <w:t xml:space="preserve">ir </w:t>
      </w:r>
      <w:bookmarkStart w:id="135" w:name="Buk_313"/>
      <w:r w:rsidRPr="00F53852">
        <w:rPr>
          <w:rFonts w:ascii="Times New Roman" w:eastAsia="Microsoft Sans Serif" w:hAnsi="Times New Roman" w:cs="Times New Roman"/>
          <w:sz w:val="24"/>
          <w:szCs w:val="24"/>
          <w:lang w:eastAsia="lt-LT" w:bidi="lt-LT"/>
        </w:rPr>
        <w:t xml:space="preserve">Š. B. </w:t>
      </w:r>
      <w:bookmarkEnd w:id="135"/>
      <w:r w:rsidR="0083016B" w:rsidRPr="00F35CAE">
        <w:rPr>
          <w:rFonts w:ascii="Times New Roman" w:eastAsia="Microsoft Sans Serif" w:hAnsi="Times New Roman" w:cs="Times New Roman"/>
          <w:color w:val="000000"/>
          <w:sz w:val="24"/>
          <w:szCs w:val="24"/>
          <w:lang w:eastAsia="lt-LT" w:bidi="lt-LT"/>
        </w:rPr>
        <w:t xml:space="preserve">duotų parodymų prieštaringumo, nelogiškumo bei nenuoseklumo, tačiau apeliacinės instancijos teismas šiuos argumentus išnagrinėjo tik iš dalies, pateikė savą formalų nustatytų aplinkybių vertinimą, konstatuodamas, kad šių asmenų nurodomos esminės faktinės aplinkybės, susijusios su </w:t>
      </w:r>
      <w:bookmarkStart w:id="136" w:name="Buk_135"/>
      <w:r w:rsidRPr="00F53852">
        <w:rPr>
          <w:rFonts w:ascii="Times New Roman" w:eastAsia="Microsoft Sans Serif" w:hAnsi="Times New Roman" w:cs="Times New Roman"/>
          <w:sz w:val="24"/>
          <w:szCs w:val="24"/>
          <w:lang w:eastAsia="lt-LT" w:bidi="lt-LT"/>
        </w:rPr>
        <w:t xml:space="preserve">R. L. </w:t>
      </w:r>
      <w:bookmarkEnd w:id="136"/>
      <w:r w:rsidR="0083016B" w:rsidRPr="00F35CAE">
        <w:rPr>
          <w:rFonts w:ascii="Times New Roman" w:eastAsia="Microsoft Sans Serif" w:hAnsi="Times New Roman" w:cs="Times New Roman"/>
          <w:color w:val="000000"/>
          <w:sz w:val="24"/>
          <w:szCs w:val="24"/>
          <w:lang w:eastAsia="lt-LT" w:bidi="lt-LT"/>
        </w:rPr>
        <w:t>atliktais veiksmais, sutampa tiek analizuojant kiekvieno jų parodymus atskirai, tiek juos lyginant tarpusavyje. T</w:t>
      </w:r>
      <w:r w:rsidR="0083016B">
        <w:rPr>
          <w:rFonts w:ascii="Times New Roman" w:eastAsia="Microsoft Sans Serif" w:hAnsi="Times New Roman" w:cs="Times New Roman"/>
          <w:color w:val="000000"/>
          <w:sz w:val="24"/>
          <w:szCs w:val="24"/>
          <w:lang w:eastAsia="lt-LT" w:bidi="lt-LT"/>
        </w:rPr>
        <w:t>aip</w:t>
      </w:r>
      <w:r w:rsidR="0083016B" w:rsidRPr="00F35CAE">
        <w:rPr>
          <w:rFonts w:ascii="Times New Roman" w:eastAsia="Microsoft Sans Serif" w:hAnsi="Times New Roman" w:cs="Times New Roman"/>
          <w:color w:val="000000"/>
          <w:sz w:val="24"/>
          <w:szCs w:val="24"/>
          <w:lang w:eastAsia="lt-LT" w:bidi="lt-LT"/>
        </w:rPr>
        <w:t xml:space="preserve"> apeliacinės instancijos </w:t>
      </w:r>
      <w:r w:rsidR="0083016B" w:rsidRPr="00F35CAE">
        <w:rPr>
          <w:rFonts w:ascii="Times New Roman" w:eastAsia="Microsoft Sans Serif" w:hAnsi="Times New Roman" w:cs="Times New Roman"/>
          <w:color w:val="000000"/>
          <w:sz w:val="24"/>
          <w:szCs w:val="24"/>
          <w:lang w:eastAsia="lt-LT" w:bidi="lt-LT"/>
        </w:rPr>
        <w:lastRenderedPageBreak/>
        <w:t xml:space="preserve">teismas pažeidė BPK 20 straipsnio 5 dalies, 44 straipsnio 6 dalies, 301 straipsnio, 305 straipsnio 1 dalies 2 ir 3 punktų reikalavimus. Apeliacinės instancijos teismas iš esmės netyrė ir nevertino </w:t>
      </w:r>
      <w:bookmarkStart w:id="137" w:name="Buk_53"/>
      <w:r w:rsidRPr="00F53852">
        <w:rPr>
          <w:rFonts w:ascii="Times New Roman" w:eastAsia="Microsoft Sans Serif" w:hAnsi="Times New Roman" w:cs="Times New Roman"/>
          <w:sz w:val="24"/>
          <w:szCs w:val="24"/>
          <w:lang w:eastAsia="lt-LT" w:bidi="lt-LT"/>
        </w:rPr>
        <w:t>M. D.</w:t>
      </w:r>
      <w:bookmarkEnd w:id="137"/>
      <w:r w:rsidR="0083016B" w:rsidRPr="00F35CAE">
        <w:rPr>
          <w:rFonts w:ascii="Times New Roman" w:eastAsia="Microsoft Sans Serif" w:hAnsi="Times New Roman" w:cs="Times New Roman"/>
          <w:color w:val="000000"/>
          <w:sz w:val="24"/>
          <w:szCs w:val="24"/>
          <w:lang w:eastAsia="lt-LT" w:bidi="lt-LT"/>
        </w:rPr>
        <w:t xml:space="preserve">, </w:t>
      </w:r>
      <w:bookmarkStart w:id="138" w:name="Buk_314"/>
      <w:r w:rsidRPr="00F53852">
        <w:rPr>
          <w:rFonts w:ascii="Times New Roman" w:eastAsia="Microsoft Sans Serif" w:hAnsi="Times New Roman" w:cs="Times New Roman"/>
          <w:sz w:val="24"/>
          <w:szCs w:val="24"/>
          <w:lang w:eastAsia="lt-LT" w:bidi="lt-LT"/>
        </w:rPr>
        <w:t xml:space="preserve">Š. B. </w:t>
      </w:r>
      <w:bookmarkEnd w:id="138"/>
      <w:r w:rsidR="0083016B" w:rsidRPr="00F35CAE">
        <w:rPr>
          <w:rFonts w:ascii="Times New Roman" w:eastAsia="Microsoft Sans Serif" w:hAnsi="Times New Roman" w:cs="Times New Roman"/>
          <w:color w:val="000000"/>
          <w:sz w:val="24"/>
          <w:szCs w:val="24"/>
          <w:lang w:eastAsia="lt-LT" w:bidi="lt-LT"/>
        </w:rPr>
        <w:t>parodymų patikimumo, be kita ko, kitų byloje esančių duomenų kontekste.</w:t>
      </w:r>
    </w:p>
    <w:p w14:paraId="5C0C3FF5" w14:textId="155511AB"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Vertinant </w:t>
      </w:r>
      <w:bookmarkStart w:id="139" w:name="_Hlk143782644"/>
      <w:bookmarkStart w:id="140" w:name="_Hlk143792015"/>
      <w:bookmarkStart w:id="141" w:name="Buk_54"/>
      <w:r w:rsidR="001C3AFF" w:rsidRPr="00F53852">
        <w:rPr>
          <w:rFonts w:ascii="Times New Roman" w:eastAsia="Microsoft Sans Serif" w:hAnsi="Times New Roman" w:cs="Times New Roman"/>
          <w:sz w:val="24"/>
          <w:szCs w:val="24"/>
          <w:lang w:eastAsia="lt-LT" w:bidi="lt-LT"/>
        </w:rPr>
        <w:t xml:space="preserve">M. D. </w:t>
      </w:r>
      <w:bookmarkEnd w:id="141"/>
      <w:r w:rsidRPr="00F35CAE">
        <w:rPr>
          <w:rFonts w:ascii="Times New Roman" w:eastAsia="Microsoft Sans Serif" w:hAnsi="Times New Roman" w:cs="Times New Roman"/>
          <w:color w:val="000000"/>
          <w:sz w:val="24"/>
          <w:szCs w:val="24"/>
          <w:lang w:eastAsia="lt-LT" w:bidi="lt-LT"/>
        </w:rPr>
        <w:t xml:space="preserve">ir </w:t>
      </w:r>
      <w:bookmarkStart w:id="142" w:name="Buk_315"/>
      <w:bookmarkEnd w:id="139"/>
      <w:r w:rsidR="001C3AFF" w:rsidRPr="00F53852">
        <w:rPr>
          <w:rFonts w:ascii="Times New Roman" w:eastAsia="Microsoft Sans Serif" w:hAnsi="Times New Roman" w:cs="Times New Roman"/>
          <w:sz w:val="24"/>
          <w:szCs w:val="24"/>
          <w:lang w:eastAsia="lt-LT" w:bidi="lt-LT"/>
        </w:rPr>
        <w:t xml:space="preserve">Š. B. </w:t>
      </w:r>
      <w:bookmarkEnd w:id="142"/>
      <w:r w:rsidRPr="00F35CAE">
        <w:rPr>
          <w:rFonts w:ascii="Times New Roman" w:eastAsia="Microsoft Sans Serif" w:hAnsi="Times New Roman" w:cs="Times New Roman"/>
          <w:color w:val="000000"/>
          <w:sz w:val="24"/>
          <w:szCs w:val="24"/>
          <w:lang w:eastAsia="lt-LT" w:bidi="lt-LT"/>
        </w:rPr>
        <w:t xml:space="preserve">parodymų </w:t>
      </w:r>
      <w:bookmarkEnd w:id="140"/>
      <w:r w:rsidRPr="00F35CAE">
        <w:rPr>
          <w:rFonts w:ascii="Times New Roman" w:eastAsia="Microsoft Sans Serif" w:hAnsi="Times New Roman" w:cs="Times New Roman"/>
          <w:color w:val="000000"/>
          <w:sz w:val="24"/>
          <w:szCs w:val="24"/>
          <w:lang w:eastAsia="lt-LT" w:bidi="lt-LT"/>
        </w:rPr>
        <w:t>patikimumą</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reikšminga tai, kad</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nagrinėjant </w:t>
      </w:r>
      <w:bookmarkStart w:id="143" w:name="Buk_136"/>
      <w:r w:rsidR="001C3AFF" w:rsidRPr="00F53852">
        <w:rPr>
          <w:rFonts w:ascii="Times New Roman" w:eastAsia="Microsoft Sans Serif" w:hAnsi="Times New Roman" w:cs="Times New Roman"/>
          <w:sz w:val="24"/>
          <w:szCs w:val="24"/>
          <w:lang w:eastAsia="lt-LT" w:bidi="lt-LT"/>
        </w:rPr>
        <w:t xml:space="preserve">R. L. </w:t>
      </w:r>
      <w:bookmarkEnd w:id="143"/>
      <w:r w:rsidRPr="00F35CAE">
        <w:rPr>
          <w:rFonts w:ascii="Times New Roman" w:eastAsia="Microsoft Sans Serif" w:hAnsi="Times New Roman" w:cs="Times New Roman"/>
          <w:color w:val="000000"/>
          <w:sz w:val="24"/>
          <w:szCs w:val="24"/>
          <w:lang w:eastAsia="lt-LT" w:bidi="lt-LT"/>
        </w:rPr>
        <w:t>bylą, pastarieji</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pasinaudodami savo teisėmis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atsisakė duoti bet kokius paaiškinimus ir atsakyti į klausimus. Kauno apygardos teismo 2019 m. gruodžio 9 d. nuosprendžiu </w:t>
      </w:r>
      <w:bookmarkStart w:id="144" w:name="Buk_83"/>
      <w:r w:rsidR="001C3AFF" w:rsidRPr="00F53852">
        <w:rPr>
          <w:rFonts w:ascii="Times New Roman" w:eastAsia="Microsoft Sans Serif" w:hAnsi="Times New Roman" w:cs="Times New Roman"/>
          <w:sz w:val="24"/>
          <w:szCs w:val="24"/>
          <w:lang w:eastAsia="lt-LT" w:bidi="lt-LT"/>
        </w:rPr>
        <w:t xml:space="preserve">M. D. </w:t>
      </w:r>
      <w:bookmarkEnd w:id="144"/>
      <w:r w:rsidRPr="00F35CAE">
        <w:rPr>
          <w:rFonts w:ascii="Times New Roman" w:eastAsia="Microsoft Sans Serif" w:hAnsi="Times New Roman" w:cs="Times New Roman"/>
          <w:color w:val="000000"/>
          <w:sz w:val="24"/>
          <w:szCs w:val="24"/>
          <w:lang w:eastAsia="lt-LT" w:bidi="lt-LT"/>
        </w:rPr>
        <w:t xml:space="preserve">ir </w:t>
      </w:r>
      <w:bookmarkStart w:id="145" w:name="Buk_342"/>
      <w:r w:rsidR="001C3AFF" w:rsidRPr="00F53852">
        <w:rPr>
          <w:rFonts w:ascii="Times New Roman" w:eastAsia="Microsoft Sans Serif" w:hAnsi="Times New Roman" w:cs="Times New Roman"/>
          <w:sz w:val="24"/>
          <w:szCs w:val="24"/>
          <w:lang w:eastAsia="lt-LT" w:bidi="lt-LT"/>
        </w:rPr>
        <w:t xml:space="preserve">Š. B. </w:t>
      </w:r>
      <w:bookmarkEnd w:id="145"/>
      <w:r w:rsidRPr="00F35CAE">
        <w:rPr>
          <w:rFonts w:ascii="Times New Roman" w:eastAsia="Microsoft Sans Serif" w:hAnsi="Times New Roman" w:cs="Times New Roman"/>
          <w:color w:val="000000"/>
          <w:sz w:val="24"/>
          <w:szCs w:val="24"/>
          <w:lang w:eastAsia="lt-LT" w:bidi="lt-LT"/>
        </w:rPr>
        <w:t>buvo atitinkamai paskirtos subendrintos ketverių metų ir ketverių metų šešių mėnesių laisvės atėmimo bausmės, t. y. mažesn</w:t>
      </w:r>
      <w:r>
        <w:rPr>
          <w:rFonts w:ascii="Times New Roman" w:eastAsia="Microsoft Sans Serif" w:hAnsi="Times New Roman" w:cs="Times New Roman"/>
          <w:color w:val="000000"/>
          <w:sz w:val="24"/>
          <w:szCs w:val="24"/>
          <w:lang w:eastAsia="lt-LT" w:bidi="lt-LT"/>
        </w:rPr>
        <w:t>io dydžio bausmės</w:t>
      </w:r>
      <w:r w:rsidRPr="00F35CAE">
        <w:rPr>
          <w:rFonts w:ascii="Times New Roman" w:eastAsia="Microsoft Sans Serif" w:hAnsi="Times New Roman" w:cs="Times New Roman"/>
          <w:color w:val="000000"/>
          <w:sz w:val="24"/>
          <w:szCs w:val="24"/>
          <w:lang w:eastAsia="lt-LT" w:bidi="lt-LT"/>
        </w:rPr>
        <w:t xml:space="preserve"> nei BK 260 straipsnio 3 dalies sankcijoje nustatyta minimali laisvės atėmimo bausmė. </w:t>
      </w:r>
    </w:p>
    <w:p w14:paraId="5CFE873F" w14:textId="25E3E1A4" w:rsidR="0083016B" w:rsidRPr="00F35CAE" w:rsidRDefault="001C3AFF"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bookmarkStart w:id="146" w:name="Buk_35"/>
      <w:r w:rsidRPr="00F53852">
        <w:rPr>
          <w:rFonts w:ascii="Times New Roman" w:eastAsia="Microsoft Sans Serif" w:hAnsi="Times New Roman" w:cs="Times New Roman"/>
          <w:sz w:val="24"/>
          <w:szCs w:val="24"/>
          <w:lang w:eastAsia="lt-LT" w:bidi="lt-LT"/>
        </w:rPr>
        <w:t xml:space="preserve">M. D. </w:t>
      </w:r>
      <w:bookmarkEnd w:id="146"/>
      <w:r w:rsidR="0083016B" w:rsidRPr="00F35CAE">
        <w:rPr>
          <w:rFonts w:ascii="Times New Roman" w:eastAsia="Microsoft Sans Serif" w:hAnsi="Times New Roman" w:cs="Times New Roman"/>
          <w:color w:val="000000"/>
          <w:sz w:val="24"/>
          <w:szCs w:val="24"/>
          <w:lang w:eastAsia="lt-LT" w:bidi="lt-LT"/>
        </w:rPr>
        <w:t xml:space="preserve">ir </w:t>
      </w:r>
      <w:bookmarkStart w:id="147" w:name="Buk_298"/>
      <w:r w:rsidRPr="00F53852">
        <w:rPr>
          <w:rFonts w:ascii="Times New Roman" w:eastAsia="Microsoft Sans Serif" w:hAnsi="Times New Roman" w:cs="Times New Roman"/>
          <w:sz w:val="24"/>
          <w:szCs w:val="24"/>
          <w:lang w:eastAsia="lt-LT" w:bidi="lt-LT"/>
        </w:rPr>
        <w:t xml:space="preserve">Š. B. </w:t>
      </w:r>
      <w:bookmarkEnd w:id="147"/>
      <w:r w:rsidR="0083016B" w:rsidRPr="00F35CAE">
        <w:rPr>
          <w:rFonts w:ascii="Times New Roman" w:eastAsia="Microsoft Sans Serif" w:hAnsi="Times New Roman" w:cs="Times New Roman"/>
          <w:color w:val="000000"/>
          <w:sz w:val="24"/>
          <w:szCs w:val="24"/>
          <w:lang w:eastAsia="lt-LT" w:bidi="lt-LT"/>
        </w:rPr>
        <w:t xml:space="preserve">prieš pat išvykimą į </w:t>
      </w:r>
      <w:r w:rsidR="0083016B">
        <w:rPr>
          <w:rFonts w:ascii="Times New Roman" w:eastAsia="Microsoft Sans Serif" w:hAnsi="Times New Roman" w:cs="Times New Roman"/>
          <w:color w:val="000000"/>
          <w:sz w:val="24"/>
          <w:szCs w:val="24"/>
          <w:lang w:eastAsia="lt-LT" w:bidi="lt-LT"/>
        </w:rPr>
        <w:t>Nyderlandų Karalystę</w:t>
      </w:r>
      <w:r w:rsidR="0083016B" w:rsidRPr="00F35CAE">
        <w:rPr>
          <w:rFonts w:ascii="Times New Roman" w:eastAsia="Microsoft Sans Serif" w:hAnsi="Times New Roman" w:cs="Times New Roman"/>
          <w:color w:val="000000"/>
          <w:sz w:val="24"/>
          <w:szCs w:val="24"/>
          <w:lang w:eastAsia="lt-LT" w:bidi="lt-LT"/>
        </w:rPr>
        <w:t xml:space="preserve"> užfiksuotuose pokalbiuose mini, kad turi „bosą“, o pinigai jiems mokami Lietuvoje. </w:t>
      </w:r>
      <w:bookmarkStart w:id="148" w:name="Buk_36"/>
      <w:r w:rsidRPr="00F53852">
        <w:rPr>
          <w:rFonts w:ascii="Times New Roman" w:eastAsia="Microsoft Sans Serif" w:hAnsi="Times New Roman" w:cs="Times New Roman"/>
          <w:sz w:val="24"/>
          <w:szCs w:val="24"/>
          <w:lang w:eastAsia="lt-LT" w:bidi="lt-LT"/>
        </w:rPr>
        <w:t xml:space="preserve">M. D. </w:t>
      </w:r>
      <w:bookmarkEnd w:id="148"/>
      <w:r w:rsidR="0083016B" w:rsidRPr="00F35CAE">
        <w:rPr>
          <w:rFonts w:ascii="Times New Roman" w:eastAsia="Microsoft Sans Serif" w:hAnsi="Times New Roman" w:cs="Times New Roman"/>
          <w:color w:val="000000"/>
          <w:sz w:val="24"/>
          <w:szCs w:val="24"/>
          <w:lang w:eastAsia="lt-LT" w:bidi="lt-LT"/>
        </w:rPr>
        <w:t>2018 m. gegužės 20 d. apklausiamas parodė</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„&lt;...&gt; Už šį krovinį turėjome gauti atlygį kelis tūkstančius eurų</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kai atiduosime siuntinį</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Tai patvirtina, kad atlygį minėti asmenys turėjo gauti tik pervež</w:t>
      </w:r>
      <w:r w:rsidR="0083016B">
        <w:rPr>
          <w:rFonts w:ascii="Times New Roman" w:eastAsia="Microsoft Sans Serif" w:hAnsi="Times New Roman" w:cs="Times New Roman"/>
          <w:color w:val="000000"/>
          <w:sz w:val="24"/>
          <w:szCs w:val="24"/>
          <w:lang w:eastAsia="lt-LT" w:bidi="lt-LT"/>
        </w:rPr>
        <w:t>ę</w:t>
      </w:r>
      <w:r w:rsidR="0083016B" w:rsidRPr="00F35CAE">
        <w:rPr>
          <w:rFonts w:ascii="Times New Roman" w:eastAsia="Microsoft Sans Serif" w:hAnsi="Times New Roman" w:cs="Times New Roman"/>
          <w:color w:val="000000"/>
          <w:sz w:val="24"/>
          <w:szCs w:val="24"/>
          <w:lang w:eastAsia="lt-LT" w:bidi="lt-LT"/>
        </w:rPr>
        <w:t xml:space="preserve"> krovinį, ir </w:t>
      </w:r>
      <w:r w:rsidR="0083016B">
        <w:rPr>
          <w:rFonts w:ascii="Times New Roman" w:eastAsia="Microsoft Sans Serif" w:hAnsi="Times New Roman" w:cs="Times New Roman"/>
          <w:color w:val="000000"/>
          <w:sz w:val="24"/>
          <w:szCs w:val="24"/>
          <w:lang w:eastAsia="lt-LT" w:bidi="lt-LT"/>
        </w:rPr>
        <w:t>kartu</w:t>
      </w:r>
      <w:r w:rsidR="0083016B" w:rsidRPr="00F35CAE">
        <w:rPr>
          <w:rFonts w:ascii="Times New Roman" w:eastAsia="Microsoft Sans Serif" w:hAnsi="Times New Roman" w:cs="Times New Roman"/>
          <w:color w:val="000000"/>
          <w:sz w:val="24"/>
          <w:szCs w:val="24"/>
          <w:lang w:eastAsia="lt-LT" w:bidi="lt-LT"/>
        </w:rPr>
        <w:t xml:space="preserve"> kelia abejon</w:t>
      </w:r>
      <w:r w:rsidR="0083016B">
        <w:rPr>
          <w:rFonts w:ascii="Times New Roman" w:eastAsia="Microsoft Sans Serif" w:hAnsi="Times New Roman" w:cs="Times New Roman"/>
          <w:color w:val="000000"/>
          <w:sz w:val="24"/>
          <w:szCs w:val="24"/>
          <w:lang w:eastAsia="lt-LT" w:bidi="lt-LT"/>
        </w:rPr>
        <w:t>ių</w:t>
      </w:r>
      <w:r w:rsidR="0083016B" w:rsidRPr="00F35CAE">
        <w:rPr>
          <w:rFonts w:ascii="Times New Roman" w:eastAsia="Microsoft Sans Serif" w:hAnsi="Times New Roman" w:cs="Times New Roman"/>
          <w:color w:val="000000"/>
          <w:sz w:val="24"/>
          <w:szCs w:val="24"/>
          <w:lang w:eastAsia="lt-LT" w:bidi="lt-LT"/>
        </w:rPr>
        <w:t xml:space="preserve"> dėl </w:t>
      </w:r>
      <w:bookmarkStart w:id="149" w:name="Buk_137"/>
      <w:r w:rsidRPr="00F53852">
        <w:rPr>
          <w:rFonts w:ascii="Times New Roman" w:eastAsia="Microsoft Sans Serif" w:hAnsi="Times New Roman" w:cs="Times New Roman"/>
          <w:sz w:val="24"/>
          <w:szCs w:val="24"/>
          <w:lang w:eastAsia="lt-LT" w:bidi="lt-LT"/>
        </w:rPr>
        <w:t xml:space="preserve">R. L. </w:t>
      </w:r>
      <w:bookmarkEnd w:id="149"/>
      <w:r w:rsidR="0083016B" w:rsidRPr="00F35CAE">
        <w:rPr>
          <w:rFonts w:ascii="Times New Roman" w:eastAsia="Microsoft Sans Serif" w:hAnsi="Times New Roman" w:cs="Times New Roman"/>
          <w:color w:val="000000"/>
          <w:sz w:val="24"/>
          <w:szCs w:val="24"/>
          <w:lang w:eastAsia="lt-LT" w:bidi="lt-LT"/>
        </w:rPr>
        <w:t xml:space="preserve">galimybių perduoti </w:t>
      </w:r>
      <w:bookmarkStart w:id="150" w:name="Buk_84"/>
      <w:r w:rsidRPr="00F53852">
        <w:rPr>
          <w:rFonts w:ascii="Times New Roman" w:eastAsia="Microsoft Sans Serif" w:hAnsi="Times New Roman" w:cs="Times New Roman"/>
          <w:sz w:val="24"/>
          <w:szCs w:val="24"/>
          <w:lang w:eastAsia="lt-LT" w:bidi="lt-LT"/>
        </w:rPr>
        <w:t xml:space="preserve">M. D. </w:t>
      </w:r>
      <w:bookmarkEnd w:id="150"/>
      <w:r w:rsidR="0083016B" w:rsidRPr="00F35CAE">
        <w:rPr>
          <w:rFonts w:ascii="Times New Roman" w:eastAsia="Microsoft Sans Serif" w:hAnsi="Times New Roman" w:cs="Times New Roman"/>
          <w:color w:val="000000"/>
          <w:sz w:val="24"/>
          <w:szCs w:val="24"/>
          <w:lang w:eastAsia="lt-LT" w:bidi="lt-LT"/>
        </w:rPr>
        <w:t xml:space="preserve">pinigus (galimai pinigai buvo perduoti </w:t>
      </w:r>
      <w:bookmarkStart w:id="151" w:name="Buk_7"/>
      <w:r w:rsidRPr="00F53852">
        <w:rPr>
          <w:rFonts w:ascii="Times New Roman" w:eastAsia="Microsoft Sans Serif" w:hAnsi="Times New Roman" w:cs="Times New Roman"/>
          <w:sz w:val="24"/>
          <w:szCs w:val="24"/>
          <w:lang w:eastAsia="lt-LT" w:bidi="lt-LT"/>
        </w:rPr>
        <w:t xml:space="preserve">L. D. </w:t>
      </w:r>
      <w:bookmarkEnd w:id="151"/>
      <w:r w:rsidR="0083016B" w:rsidRPr="00F35CAE">
        <w:rPr>
          <w:rFonts w:ascii="Times New Roman" w:eastAsia="Microsoft Sans Serif" w:hAnsi="Times New Roman" w:cs="Times New Roman"/>
          <w:color w:val="000000"/>
          <w:sz w:val="24"/>
          <w:szCs w:val="24"/>
          <w:lang w:eastAsia="lt-LT" w:bidi="lt-LT"/>
        </w:rPr>
        <w:t xml:space="preserve">garaže, kai </w:t>
      </w:r>
      <w:bookmarkStart w:id="152" w:name="Buk_37"/>
      <w:r w:rsidRPr="00F53852">
        <w:rPr>
          <w:rFonts w:ascii="Times New Roman" w:eastAsia="Microsoft Sans Serif" w:hAnsi="Times New Roman" w:cs="Times New Roman"/>
          <w:sz w:val="24"/>
          <w:szCs w:val="24"/>
          <w:lang w:eastAsia="lt-LT" w:bidi="lt-LT"/>
        </w:rPr>
        <w:t xml:space="preserve">M. D. </w:t>
      </w:r>
      <w:bookmarkEnd w:id="152"/>
      <w:r w:rsidR="0083016B" w:rsidRPr="00F35CAE">
        <w:rPr>
          <w:rFonts w:ascii="Times New Roman" w:eastAsia="Microsoft Sans Serif" w:hAnsi="Times New Roman" w:cs="Times New Roman"/>
          <w:color w:val="000000"/>
          <w:sz w:val="24"/>
          <w:szCs w:val="24"/>
          <w:lang w:eastAsia="lt-LT" w:bidi="lt-LT"/>
        </w:rPr>
        <w:t xml:space="preserve">ir </w:t>
      </w:r>
      <w:bookmarkStart w:id="153" w:name="Buk_299"/>
      <w:r w:rsidRPr="00F53852">
        <w:rPr>
          <w:rFonts w:ascii="Times New Roman" w:eastAsia="Microsoft Sans Serif" w:hAnsi="Times New Roman" w:cs="Times New Roman"/>
          <w:sz w:val="24"/>
          <w:szCs w:val="24"/>
          <w:lang w:eastAsia="lt-LT" w:bidi="lt-LT"/>
        </w:rPr>
        <w:t xml:space="preserve">Š. B. </w:t>
      </w:r>
      <w:bookmarkEnd w:id="153"/>
      <w:r w:rsidR="0083016B" w:rsidRPr="00F35CAE">
        <w:rPr>
          <w:rFonts w:ascii="Times New Roman" w:eastAsia="Microsoft Sans Serif" w:hAnsi="Times New Roman" w:cs="Times New Roman"/>
          <w:color w:val="000000"/>
          <w:sz w:val="24"/>
          <w:szCs w:val="24"/>
          <w:lang w:eastAsia="lt-LT" w:bidi="lt-LT"/>
        </w:rPr>
        <w:t>pristatė dalį krovinio).</w:t>
      </w:r>
    </w:p>
    <w:p w14:paraId="2B9775A6" w14:textId="55232268"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Mobiliojo ryšio telefone „Nokia“, kuris buvo rastas mikroautobuse „Mercedes </w:t>
      </w:r>
      <w:proofErr w:type="spellStart"/>
      <w:r w:rsidRPr="00F35CAE">
        <w:rPr>
          <w:rFonts w:ascii="Times New Roman" w:eastAsia="Microsoft Sans Serif" w:hAnsi="Times New Roman" w:cs="Times New Roman"/>
          <w:color w:val="000000"/>
          <w:sz w:val="24"/>
          <w:szCs w:val="24"/>
          <w:lang w:eastAsia="lt-LT" w:bidi="lt-LT"/>
        </w:rPr>
        <w:t>Benz</w:t>
      </w:r>
      <w:proofErr w:type="spellEnd"/>
      <w:r w:rsidRPr="00F35CAE">
        <w:rPr>
          <w:rFonts w:ascii="Times New Roman" w:eastAsia="Microsoft Sans Serif" w:hAnsi="Times New Roman" w:cs="Times New Roman"/>
          <w:color w:val="000000"/>
          <w:sz w:val="24"/>
          <w:szCs w:val="24"/>
          <w:lang w:eastAsia="lt-LT" w:bidi="lt-LT"/>
        </w:rPr>
        <w:t xml:space="preserve"> </w:t>
      </w:r>
      <w:proofErr w:type="spellStart"/>
      <w:r w:rsidRPr="00F35CAE">
        <w:rPr>
          <w:rFonts w:ascii="Times New Roman" w:eastAsia="Microsoft Sans Serif" w:hAnsi="Times New Roman" w:cs="Times New Roman"/>
          <w:color w:val="000000"/>
          <w:sz w:val="24"/>
          <w:szCs w:val="24"/>
          <w:lang w:eastAsia="lt-LT" w:bidi="lt-LT"/>
        </w:rPr>
        <w:t>Spinter</w:t>
      </w:r>
      <w:proofErr w:type="spellEnd"/>
      <w:r w:rsidRPr="00F35CAE">
        <w:rPr>
          <w:rFonts w:ascii="Times New Roman" w:eastAsia="Microsoft Sans Serif" w:hAnsi="Times New Roman" w:cs="Times New Roman"/>
          <w:color w:val="000000"/>
          <w:sz w:val="24"/>
          <w:szCs w:val="24"/>
          <w:lang w:eastAsia="lt-LT" w:bidi="lt-LT"/>
        </w:rPr>
        <w:t xml:space="preserve">“ su narkotinėmis ir psichotropinėmis medžiagomis, buvo įdėta SIM kortelė su numeriu </w:t>
      </w:r>
      <w:r w:rsidR="00AE061B">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kuris kontaktavo tik su telefono numeriu </w:t>
      </w:r>
      <w:r w:rsidR="00AE061B">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Pasak </w:t>
      </w:r>
      <w:bookmarkStart w:id="154" w:name="Buk_55"/>
      <w:r w:rsidR="001C3AFF" w:rsidRPr="00F53852">
        <w:rPr>
          <w:rFonts w:ascii="Times New Roman" w:eastAsia="Microsoft Sans Serif" w:hAnsi="Times New Roman" w:cs="Times New Roman"/>
          <w:sz w:val="24"/>
          <w:szCs w:val="24"/>
          <w:lang w:eastAsia="lt-LT" w:bidi="lt-LT"/>
        </w:rPr>
        <w:t xml:space="preserve">M. D. </w:t>
      </w:r>
      <w:bookmarkEnd w:id="154"/>
      <w:r w:rsidRPr="00F35CAE">
        <w:rPr>
          <w:rFonts w:ascii="Times New Roman" w:eastAsia="Microsoft Sans Serif" w:hAnsi="Times New Roman" w:cs="Times New Roman"/>
          <w:color w:val="000000"/>
          <w:sz w:val="24"/>
          <w:szCs w:val="24"/>
          <w:lang w:eastAsia="lt-LT" w:bidi="lt-LT"/>
        </w:rPr>
        <w:t xml:space="preserve">ir </w:t>
      </w:r>
      <w:bookmarkStart w:id="155" w:name="Buk_316"/>
      <w:r w:rsidR="001C3AFF" w:rsidRPr="00F53852">
        <w:rPr>
          <w:rFonts w:ascii="Times New Roman" w:eastAsia="Microsoft Sans Serif" w:hAnsi="Times New Roman" w:cs="Times New Roman"/>
          <w:sz w:val="24"/>
          <w:szCs w:val="24"/>
          <w:lang w:eastAsia="lt-LT" w:bidi="lt-LT"/>
        </w:rPr>
        <w:t>Š. B.</w:t>
      </w:r>
      <w:bookmarkEnd w:id="155"/>
      <w:r w:rsidRPr="00F35CAE">
        <w:rPr>
          <w:rFonts w:ascii="Times New Roman" w:eastAsia="Microsoft Sans Serif" w:hAnsi="Times New Roman" w:cs="Times New Roman"/>
          <w:color w:val="000000"/>
          <w:sz w:val="24"/>
          <w:szCs w:val="24"/>
          <w:lang w:eastAsia="lt-LT" w:bidi="lt-LT"/>
        </w:rPr>
        <w:t xml:space="preserve">, pastarasis numeris kaip konspiracinis priklausė </w:t>
      </w:r>
      <w:bookmarkStart w:id="156" w:name="Buk_238"/>
      <w:r w:rsidR="001C3AFF" w:rsidRPr="00F53852">
        <w:rPr>
          <w:rFonts w:ascii="Times New Roman" w:eastAsia="Microsoft Sans Serif" w:hAnsi="Times New Roman" w:cs="Times New Roman"/>
          <w:sz w:val="24"/>
          <w:szCs w:val="24"/>
          <w:lang w:eastAsia="lt-LT" w:bidi="lt-LT"/>
        </w:rPr>
        <w:t>R. L.</w:t>
      </w:r>
      <w:bookmarkEnd w:id="156"/>
      <w:r w:rsidRPr="00F35CAE">
        <w:rPr>
          <w:rFonts w:ascii="Times New Roman" w:eastAsia="Microsoft Sans Serif" w:hAnsi="Times New Roman" w:cs="Times New Roman"/>
          <w:color w:val="000000"/>
          <w:sz w:val="24"/>
          <w:szCs w:val="24"/>
          <w:lang w:eastAsia="lt-LT" w:bidi="lt-LT"/>
        </w:rPr>
        <w:t xml:space="preserve">. Tačiau kiti byloje esantys duomenys tokios priklausomybės nepatvirtina. Tarp minėtų dviejų telefono numerių užfiksuoti tik kontaktai SMS žinutėmis. Neatlikus jokio tyrimo (pavyzdžiui, SMS lingvistinio turinio ir pan.), nėra jokių duomenų, patvirtinančių </w:t>
      </w:r>
      <w:bookmarkStart w:id="157" w:name="Buk_56"/>
      <w:r w:rsidR="001C3AFF" w:rsidRPr="00F53852">
        <w:rPr>
          <w:rFonts w:ascii="Times New Roman" w:eastAsia="Microsoft Sans Serif" w:hAnsi="Times New Roman" w:cs="Times New Roman"/>
          <w:sz w:val="24"/>
          <w:szCs w:val="24"/>
          <w:lang w:eastAsia="lt-LT" w:bidi="lt-LT"/>
        </w:rPr>
        <w:t xml:space="preserve">M. D. </w:t>
      </w:r>
      <w:bookmarkEnd w:id="157"/>
      <w:r w:rsidRPr="00F35CAE">
        <w:rPr>
          <w:rFonts w:ascii="Times New Roman" w:eastAsia="Microsoft Sans Serif" w:hAnsi="Times New Roman" w:cs="Times New Roman"/>
          <w:color w:val="000000"/>
          <w:sz w:val="24"/>
          <w:szCs w:val="24"/>
          <w:lang w:eastAsia="lt-LT" w:bidi="lt-LT"/>
        </w:rPr>
        <w:t xml:space="preserve">ir </w:t>
      </w:r>
      <w:bookmarkStart w:id="158" w:name="Buk_317"/>
      <w:r w:rsidR="001C3AFF" w:rsidRPr="00F53852">
        <w:rPr>
          <w:rFonts w:ascii="Times New Roman" w:eastAsia="Microsoft Sans Serif" w:hAnsi="Times New Roman" w:cs="Times New Roman"/>
          <w:sz w:val="24"/>
          <w:szCs w:val="24"/>
          <w:lang w:eastAsia="lt-LT" w:bidi="lt-LT"/>
        </w:rPr>
        <w:t xml:space="preserve">Š. B. </w:t>
      </w:r>
      <w:bookmarkEnd w:id="158"/>
      <w:r w:rsidRPr="00F35CAE">
        <w:rPr>
          <w:rFonts w:ascii="Times New Roman" w:eastAsia="Microsoft Sans Serif" w:hAnsi="Times New Roman" w:cs="Times New Roman"/>
          <w:color w:val="000000"/>
          <w:sz w:val="24"/>
          <w:szCs w:val="24"/>
          <w:lang w:eastAsia="lt-LT" w:bidi="lt-LT"/>
        </w:rPr>
        <w:t xml:space="preserve">nurodomas aplinkybes dėl paminėto telefono numerio priklausomybės </w:t>
      </w:r>
      <w:bookmarkStart w:id="159" w:name="Buk_239"/>
      <w:r w:rsidR="001C3AFF" w:rsidRPr="00F53852">
        <w:rPr>
          <w:rFonts w:ascii="Times New Roman" w:eastAsia="Microsoft Sans Serif" w:hAnsi="Times New Roman" w:cs="Times New Roman"/>
          <w:sz w:val="24"/>
          <w:szCs w:val="24"/>
          <w:lang w:eastAsia="lt-LT" w:bidi="lt-LT"/>
        </w:rPr>
        <w:t>R. L.</w:t>
      </w:r>
      <w:bookmarkEnd w:id="159"/>
      <w:r w:rsidRPr="00F35CAE">
        <w:rPr>
          <w:rFonts w:ascii="Times New Roman" w:eastAsia="Microsoft Sans Serif" w:hAnsi="Times New Roman" w:cs="Times New Roman"/>
          <w:color w:val="000000"/>
          <w:sz w:val="24"/>
          <w:szCs w:val="24"/>
          <w:lang w:eastAsia="lt-LT" w:bidi="lt-LT"/>
        </w:rPr>
        <w:t xml:space="preserve">. </w:t>
      </w:r>
    </w:p>
    <w:p w14:paraId="6C891B26" w14:textId="48ABEEFB" w:rsidR="0083016B" w:rsidRPr="00F35CAE" w:rsidRDefault="001C3AFF"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bookmarkStart w:id="160" w:name="Buk_57"/>
      <w:r w:rsidRPr="00F53852">
        <w:rPr>
          <w:rFonts w:ascii="Times New Roman" w:eastAsia="Microsoft Sans Serif" w:hAnsi="Times New Roman" w:cs="Times New Roman"/>
          <w:sz w:val="24"/>
          <w:szCs w:val="24"/>
          <w:lang w:eastAsia="lt-LT" w:bidi="lt-LT"/>
        </w:rPr>
        <w:t xml:space="preserve">M. D. </w:t>
      </w:r>
      <w:bookmarkEnd w:id="160"/>
      <w:r w:rsidR="0083016B" w:rsidRPr="00F35CAE">
        <w:rPr>
          <w:rFonts w:ascii="Times New Roman" w:eastAsia="Microsoft Sans Serif" w:hAnsi="Times New Roman" w:cs="Times New Roman"/>
          <w:color w:val="000000"/>
          <w:sz w:val="24"/>
          <w:szCs w:val="24"/>
          <w:lang w:eastAsia="lt-LT" w:bidi="lt-LT"/>
        </w:rPr>
        <w:t xml:space="preserve">ir </w:t>
      </w:r>
      <w:bookmarkStart w:id="161" w:name="Buk_318"/>
      <w:r w:rsidRPr="00F53852">
        <w:rPr>
          <w:rFonts w:ascii="Times New Roman" w:eastAsia="Microsoft Sans Serif" w:hAnsi="Times New Roman" w:cs="Times New Roman"/>
          <w:sz w:val="24"/>
          <w:szCs w:val="24"/>
          <w:lang w:eastAsia="lt-LT" w:bidi="lt-LT"/>
        </w:rPr>
        <w:t xml:space="preserve">Š. B. </w:t>
      </w:r>
      <w:bookmarkEnd w:id="161"/>
      <w:r w:rsidR="0083016B" w:rsidRPr="00F35CAE">
        <w:rPr>
          <w:rFonts w:ascii="Times New Roman" w:eastAsia="Microsoft Sans Serif" w:hAnsi="Times New Roman" w:cs="Times New Roman"/>
          <w:color w:val="000000"/>
          <w:sz w:val="24"/>
          <w:szCs w:val="24"/>
          <w:lang w:eastAsia="lt-LT" w:bidi="lt-LT"/>
        </w:rPr>
        <w:t xml:space="preserve">parodymai nebuvo kompleksiškai vertinami ir </w:t>
      </w:r>
      <w:bookmarkStart w:id="162" w:name="Buk_240"/>
      <w:r w:rsidRPr="00F53852">
        <w:rPr>
          <w:rFonts w:ascii="Times New Roman" w:eastAsia="Microsoft Sans Serif" w:hAnsi="Times New Roman" w:cs="Times New Roman"/>
          <w:sz w:val="24"/>
          <w:szCs w:val="24"/>
          <w:lang w:eastAsia="lt-LT" w:bidi="lt-LT"/>
        </w:rPr>
        <w:t xml:space="preserve">R. L. </w:t>
      </w:r>
      <w:bookmarkEnd w:id="162"/>
      <w:r w:rsidR="0083016B" w:rsidRPr="00F35CAE">
        <w:rPr>
          <w:rFonts w:ascii="Times New Roman" w:eastAsia="Microsoft Sans Serif" w:hAnsi="Times New Roman" w:cs="Times New Roman"/>
          <w:color w:val="000000"/>
          <w:sz w:val="24"/>
          <w:szCs w:val="24"/>
          <w:lang w:eastAsia="lt-LT" w:bidi="lt-LT"/>
        </w:rPr>
        <w:t xml:space="preserve">pateikto kaltinimo kontekste. Paminėti asmenys apklausiami parodė, kad pirmuosius kartus pervežimo modelis buvo toks: važiavo </w:t>
      </w:r>
      <w:bookmarkStart w:id="163" w:name="Buk_265"/>
      <w:r w:rsidRPr="00F53852">
        <w:rPr>
          <w:rFonts w:ascii="Times New Roman" w:eastAsia="Microsoft Sans Serif" w:hAnsi="Times New Roman" w:cs="Times New Roman"/>
          <w:sz w:val="24"/>
          <w:szCs w:val="24"/>
          <w:lang w:eastAsia="lt-LT" w:bidi="lt-LT"/>
        </w:rPr>
        <w:t xml:space="preserve">S. G. </w:t>
      </w:r>
      <w:bookmarkEnd w:id="163"/>
      <w:r w:rsidR="0083016B" w:rsidRPr="00F35CAE">
        <w:rPr>
          <w:rFonts w:ascii="Times New Roman" w:eastAsia="Microsoft Sans Serif" w:hAnsi="Times New Roman" w:cs="Times New Roman"/>
          <w:color w:val="000000"/>
          <w:sz w:val="24"/>
          <w:szCs w:val="24"/>
          <w:lang w:eastAsia="lt-LT" w:bidi="lt-LT"/>
        </w:rPr>
        <w:t>nurodymu, gavę telefon</w:t>
      </w:r>
      <w:r w:rsidR="0083016B">
        <w:rPr>
          <w:rFonts w:ascii="Times New Roman" w:eastAsia="Microsoft Sans Serif" w:hAnsi="Times New Roman" w:cs="Times New Roman"/>
          <w:color w:val="000000"/>
          <w:sz w:val="24"/>
          <w:szCs w:val="24"/>
          <w:lang w:eastAsia="lt-LT" w:bidi="lt-LT"/>
        </w:rPr>
        <w:t>o</w:t>
      </w:r>
      <w:r w:rsidR="0083016B" w:rsidRPr="00F35CAE">
        <w:rPr>
          <w:rFonts w:ascii="Times New Roman" w:eastAsia="Microsoft Sans Serif" w:hAnsi="Times New Roman" w:cs="Times New Roman"/>
          <w:color w:val="000000"/>
          <w:sz w:val="24"/>
          <w:szCs w:val="24"/>
          <w:lang w:eastAsia="lt-LT" w:bidi="lt-LT"/>
        </w:rPr>
        <w:t xml:space="preserve"> SMS žinute adresą, vykdavo į </w:t>
      </w:r>
      <w:r w:rsidR="00AE061B">
        <w:rPr>
          <w:rFonts w:ascii="Times New Roman" w:eastAsia="Times New Roman" w:hAnsi="Times New Roman" w:cs="Times New Roman"/>
          <w:i/>
          <w:iCs/>
          <w:sz w:val="24"/>
          <w:szCs w:val="24"/>
        </w:rPr>
        <w:t>(duomenys neskelbtini)</w:t>
      </w:r>
      <w:r w:rsidR="00AE061B">
        <w:rPr>
          <w:rFonts w:ascii="Times New Roman" w:eastAsia="Times New Roman" w:hAnsi="Times New Roman" w:cs="Times New Roman"/>
          <w:i/>
          <w:iCs/>
          <w:sz w:val="24"/>
          <w:szCs w:val="24"/>
        </w:rPr>
        <w:t xml:space="preserve"> </w:t>
      </w:r>
      <w:r w:rsidR="0083016B" w:rsidRPr="00F35CAE">
        <w:rPr>
          <w:rFonts w:ascii="Times New Roman" w:eastAsia="Microsoft Sans Serif" w:hAnsi="Times New Roman" w:cs="Times New Roman"/>
          <w:color w:val="000000"/>
          <w:sz w:val="24"/>
          <w:szCs w:val="24"/>
          <w:lang w:eastAsia="lt-LT" w:bidi="lt-LT"/>
        </w:rPr>
        <w:t xml:space="preserve">miesto automobilių stovėjimo aikštelę, kur buvo perduodamas siuntinys, o po to vykdavo pas </w:t>
      </w:r>
      <w:bookmarkStart w:id="164" w:name="Buk_95"/>
      <w:r w:rsidRPr="00F53852">
        <w:rPr>
          <w:rFonts w:ascii="Times New Roman" w:eastAsia="Microsoft Sans Serif" w:hAnsi="Times New Roman" w:cs="Times New Roman"/>
          <w:sz w:val="24"/>
          <w:szCs w:val="24"/>
          <w:lang w:eastAsia="lt-LT" w:bidi="lt-LT"/>
        </w:rPr>
        <w:t xml:space="preserve">R. L. </w:t>
      </w:r>
      <w:bookmarkEnd w:id="164"/>
      <w:r w:rsidR="0083016B" w:rsidRPr="00F35CAE">
        <w:rPr>
          <w:rFonts w:ascii="Times New Roman" w:eastAsia="Microsoft Sans Serif" w:hAnsi="Times New Roman" w:cs="Times New Roman"/>
          <w:color w:val="000000"/>
          <w:sz w:val="24"/>
          <w:szCs w:val="24"/>
          <w:lang w:eastAsia="lt-LT" w:bidi="lt-LT"/>
        </w:rPr>
        <w:t xml:space="preserve">į garažą persikrauti. Duomenų, kad </w:t>
      </w:r>
      <w:bookmarkStart w:id="165" w:name="Buk_199"/>
      <w:r w:rsidRPr="00F53852">
        <w:rPr>
          <w:rFonts w:ascii="Times New Roman" w:eastAsia="Microsoft Sans Serif" w:hAnsi="Times New Roman" w:cs="Times New Roman"/>
          <w:sz w:val="24"/>
          <w:szCs w:val="24"/>
          <w:lang w:eastAsia="lt-LT" w:bidi="lt-LT"/>
        </w:rPr>
        <w:t xml:space="preserve">R. L. </w:t>
      </w:r>
      <w:bookmarkEnd w:id="165"/>
      <w:r w:rsidR="0083016B">
        <w:rPr>
          <w:rFonts w:ascii="Times New Roman" w:eastAsia="Microsoft Sans Serif" w:hAnsi="Times New Roman" w:cs="Times New Roman"/>
          <w:color w:val="000000"/>
          <w:sz w:val="24"/>
          <w:szCs w:val="24"/>
          <w:lang w:eastAsia="lt-LT" w:bidi="lt-LT"/>
        </w:rPr>
        <w:t xml:space="preserve">būtų </w:t>
      </w:r>
      <w:r w:rsidR="0083016B" w:rsidRPr="00F35CAE">
        <w:rPr>
          <w:rFonts w:ascii="Times New Roman" w:eastAsia="Microsoft Sans Serif" w:hAnsi="Times New Roman" w:cs="Times New Roman"/>
          <w:color w:val="000000"/>
          <w:sz w:val="24"/>
          <w:szCs w:val="24"/>
          <w:lang w:eastAsia="lt-LT" w:bidi="lt-LT"/>
        </w:rPr>
        <w:t>dalyva</w:t>
      </w:r>
      <w:r w:rsidR="0083016B">
        <w:rPr>
          <w:rFonts w:ascii="Times New Roman" w:eastAsia="Microsoft Sans Serif" w:hAnsi="Times New Roman" w:cs="Times New Roman"/>
          <w:color w:val="000000"/>
          <w:sz w:val="24"/>
          <w:szCs w:val="24"/>
          <w:lang w:eastAsia="lt-LT" w:bidi="lt-LT"/>
        </w:rPr>
        <w:t>vęs</w:t>
      </w:r>
      <w:r w:rsidR="0083016B" w:rsidRPr="00F35CAE">
        <w:rPr>
          <w:rFonts w:ascii="Times New Roman" w:eastAsia="Microsoft Sans Serif" w:hAnsi="Times New Roman" w:cs="Times New Roman"/>
          <w:color w:val="000000"/>
          <w:sz w:val="24"/>
          <w:szCs w:val="24"/>
          <w:lang w:eastAsia="lt-LT" w:bidi="lt-LT"/>
        </w:rPr>
        <w:t>, organiz</w:t>
      </w:r>
      <w:r w:rsidR="0083016B">
        <w:rPr>
          <w:rFonts w:ascii="Times New Roman" w:eastAsia="Microsoft Sans Serif" w:hAnsi="Times New Roman" w:cs="Times New Roman"/>
          <w:color w:val="000000"/>
          <w:sz w:val="24"/>
          <w:szCs w:val="24"/>
          <w:lang w:eastAsia="lt-LT" w:bidi="lt-LT"/>
        </w:rPr>
        <w:t>avęs</w:t>
      </w:r>
      <w:r w:rsidR="0083016B" w:rsidRPr="00F35CAE">
        <w:rPr>
          <w:rFonts w:ascii="Times New Roman" w:eastAsia="Microsoft Sans Serif" w:hAnsi="Times New Roman" w:cs="Times New Roman"/>
          <w:color w:val="000000"/>
          <w:sz w:val="24"/>
          <w:szCs w:val="24"/>
          <w:lang w:eastAsia="lt-LT" w:bidi="lt-LT"/>
        </w:rPr>
        <w:t>, d</w:t>
      </w:r>
      <w:r w:rsidR="0083016B">
        <w:rPr>
          <w:rFonts w:ascii="Times New Roman" w:eastAsia="Microsoft Sans Serif" w:hAnsi="Times New Roman" w:cs="Times New Roman"/>
          <w:color w:val="000000"/>
          <w:sz w:val="24"/>
          <w:szCs w:val="24"/>
          <w:lang w:eastAsia="lt-LT" w:bidi="lt-LT"/>
        </w:rPr>
        <w:t>avęs</w:t>
      </w:r>
      <w:r w:rsidR="0083016B" w:rsidRPr="00F35CAE">
        <w:rPr>
          <w:rFonts w:ascii="Times New Roman" w:eastAsia="Microsoft Sans Serif" w:hAnsi="Times New Roman" w:cs="Times New Roman"/>
          <w:color w:val="000000"/>
          <w:sz w:val="24"/>
          <w:szCs w:val="24"/>
          <w:lang w:eastAsia="lt-LT" w:bidi="lt-LT"/>
        </w:rPr>
        <w:t xml:space="preserve"> nurodymus šių pervežimų metu, byloje nėra, išskyrus </w:t>
      </w:r>
      <w:bookmarkStart w:id="166" w:name="Buk_58"/>
      <w:r w:rsidRPr="00F53852">
        <w:rPr>
          <w:rFonts w:ascii="Times New Roman" w:eastAsia="Microsoft Sans Serif" w:hAnsi="Times New Roman" w:cs="Times New Roman"/>
          <w:sz w:val="24"/>
          <w:szCs w:val="24"/>
          <w:lang w:eastAsia="lt-LT" w:bidi="lt-LT"/>
        </w:rPr>
        <w:t xml:space="preserve">M. D. </w:t>
      </w:r>
      <w:bookmarkEnd w:id="166"/>
      <w:r w:rsidR="0083016B" w:rsidRPr="00F35CAE">
        <w:rPr>
          <w:rFonts w:ascii="Times New Roman" w:eastAsia="Microsoft Sans Serif" w:hAnsi="Times New Roman" w:cs="Times New Roman"/>
          <w:color w:val="000000"/>
          <w:sz w:val="24"/>
          <w:szCs w:val="24"/>
          <w:lang w:eastAsia="lt-LT" w:bidi="lt-LT"/>
        </w:rPr>
        <w:t xml:space="preserve">ir </w:t>
      </w:r>
      <w:bookmarkStart w:id="167" w:name="Buk_319"/>
      <w:r w:rsidRPr="00F53852">
        <w:rPr>
          <w:rFonts w:ascii="Times New Roman" w:eastAsia="Microsoft Sans Serif" w:hAnsi="Times New Roman" w:cs="Times New Roman"/>
          <w:sz w:val="24"/>
          <w:szCs w:val="24"/>
          <w:lang w:eastAsia="lt-LT" w:bidi="lt-LT"/>
        </w:rPr>
        <w:t xml:space="preserve">Š. B. </w:t>
      </w:r>
      <w:bookmarkEnd w:id="167"/>
      <w:r w:rsidR="0083016B" w:rsidRPr="00F35CAE">
        <w:rPr>
          <w:rFonts w:ascii="Times New Roman" w:eastAsia="Microsoft Sans Serif" w:hAnsi="Times New Roman" w:cs="Times New Roman"/>
          <w:color w:val="000000"/>
          <w:sz w:val="24"/>
          <w:szCs w:val="24"/>
          <w:lang w:eastAsia="lt-LT" w:bidi="lt-LT"/>
        </w:rPr>
        <w:t xml:space="preserve">nurodytą aplinkybę, kad </w:t>
      </w:r>
      <w:bookmarkStart w:id="168" w:name="Buk_200"/>
      <w:r w:rsidRPr="00F53852">
        <w:rPr>
          <w:rFonts w:ascii="Times New Roman" w:eastAsia="Microsoft Sans Serif" w:hAnsi="Times New Roman" w:cs="Times New Roman"/>
          <w:sz w:val="24"/>
          <w:szCs w:val="24"/>
          <w:lang w:eastAsia="lt-LT" w:bidi="lt-LT"/>
        </w:rPr>
        <w:t xml:space="preserve">R. L. </w:t>
      </w:r>
      <w:bookmarkEnd w:id="168"/>
      <w:r w:rsidR="0083016B" w:rsidRPr="00F35CAE">
        <w:rPr>
          <w:rFonts w:ascii="Times New Roman" w:eastAsia="Microsoft Sans Serif" w:hAnsi="Times New Roman" w:cs="Times New Roman"/>
          <w:color w:val="000000"/>
          <w:sz w:val="24"/>
          <w:szCs w:val="24"/>
          <w:lang w:eastAsia="lt-LT" w:bidi="lt-LT"/>
        </w:rPr>
        <w:t xml:space="preserve">suteikė savo garažą (už kurį pastarieji </w:t>
      </w:r>
      <w:bookmarkStart w:id="169" w:name="Buk_241"/>
      <w:r w:rsidRPr="00F53852">
        <w:rPr>
          <w:rFonts w:ascii="Times New Roman" w:eastAsia="Microsoft Sans Serif" w:hAnsi="Times New Roman" w:cs="Times New Roman"/>
          <w:sz w:val="24"/>
          <w:szCs w:val="24"/>
          <w:lang w:eastAsia="lt-LT" w:bidi="lt-LT"/>
        </w:rPr>
        <w:t xml:space="preserve">R. L. </w:t>
      </w:r>
      <w:bookmarkEnd w:id="169"/>
      <w:r w:rsidR="0083016B" w:rsidRPr="00F35CAE">
        <w:rPr>
          <w:rFonts w:ascii="Times New Roman" w:eastAsia="Microsoft Sans Serif" w:hAnsi="Times New Roman" w:cs="Times New Roman"/>
          <w:color w:val="000000"/>
          <w:sz w:val="24"/>
          <w:szCs w:val="24"/>
          <w:lang w:eastAsia="lt-LT" w:bidi="lt-LT"/>
        </w:rPr>
        <w:t xml:space="preserve">sumokėjo kaip už suteiktą paslaugą). Visai kitokį pervežimo modelį </w:t>
      </w:r>
      <w:bookmarkStart w:id="170" w:name="Buk_38"/>
      <w:r w:rsidRPr="00F53852">
        <w:rPr>
          <w:rFonts w:ascii="Times New Roman" w:eastAsia="Microsoft Sans Serif" w:hAnsi="Times New Roman" w:cs="Times New Roman"/>
          <w:sz w:val="24"/>
          <w:szCs w:val="24"/>
          <w:lang w:eastAsia="lt-LT" w:bidi="lt-LT"/>
        </w:rPr>
        <w:t xml:space="preserve">M. D. </w:t>
      </w:r>
      <w:bookmarkEnd w:id="170"/>
      <w:r w:rsidR="0083016B" w:rsidRPr="00F35CAE">
        <w:rPr>
          <w:rFonts w:ascii="Times New Roman" w:eastAsia="Microsoft Sans Serif" w:hAnsi="Times New Roman" w:cs="Times New Roman"/>
          <w:color w:val="000000"/>
          <w:sz w:val="24"/>
          <w:szCs w:val="24"/>
          <w:lang w:eastAsia="lt-LT" w:bidi="lt-LT"/>
        </w:rPr>
        <w:t xml:space="preserve">ir </w:t>
      </w:r>
      <w:bookmarkStart w:id="171" w:name="Buk_300"/>
      <w:r w:rsidRPr="00F53852">
        <w:rPr>
          <w:rFonts w:ascii="Times New Roman" w:eastAsia="Microsoft Sans Serif" w:hAnsi="Times New Roman" w:cs="Times New Roman"/>
          <w:sz w:val="24"/>
          <w:szCs w:val="24"/>
          <w:lang w:eastAsia="lt-LT" w:bidi="lt-LT"/>
        </w:rPr>
        <w:t xml:space="preserve">Š. B. </w:t>
      </w:r>
      <w:bookmarkEnd w:id="171"/>
      <w:r w:rsidR="0083016B" w:rsidRPr="00F35CAE">
        <w:rPr>
          <w:rFonts w:ascii="Times New Roman" w:eastAsia="Microsoft Sans Serif" w:hAnsi="Times New Roman" w:cs="Times New Roman"/>
          <w:color w:val="000000"/>
          <w:sz w:val="24"/>
          <w:szCs w:val="24"/>
          <w:lang w:eastAsia="lt-LT" w:bidi="lt-LT"/>
        </w:rPr>
        <w:t xml:space="preserve">nurodė </w:t>
      </w:r>
      <w:bookmarkStart w:id="172" w:name="Buk_138"/>
      <w:r w:rsidRPr="00F53852">
        <w:rPr>
          <w:rFonts w:ascii="Times New Roman" w:eastAsia="Microsoft Sans Serif" w:hAnsi="Times New Roman" w:cs="Times New Roman"/>
          <w:sz w:val="24"/>
          <w:szCs w:val="24"/>
          <w:lang w:eastAsia="lt-LT" w:bidi="lt-LT"/>
        </w:rPr>
        <w:t xml:space="preserve">R. L. </w:t>
      </w:r>
      <w:bookmarkEnd w:id="172"/>
      <w:r w:rsidR="0083016B" w:rsidRPr="00F35CAE">
        <w:rPr>
          <w:rFonts w:ascii="Times New Roman" w:eastAsia="Microsoft Sans Serif" w:hAnsi="Times New Roman" w:cs="Times New Roman"/>
          <w:color w:val="000000"/>
          <w:sz w:val="24"/>
          <w:szCs w:val="24"/>
          <w:lang w:eastAsia="lt-LT" w:bidi="lt-LT"/>
        </w:rPr>
        <w:t xml:space="preserve">epizode: narkotines medžiagas vežė ne į Klaipėdą, o į Kauną; narkotines medžiagas paėmė ne iš automobilių stovėjimo aikštelės </w:t>
      </w:r>
      <w:r w:rsidR="00AE061B">
        <w:rPr>
          <w:rFonts w:ascii="Times New Roman" w:eastAsia="Times New Roman" w:hAnsi="Times New Roman" w:cs="Times New Roman"/>
          <w:i/>
          <w:iCs/>
          <w:sz w:val="24"/>
          <w:szCs w:val="24"/>
        </w:rPr>
        <w:t>(duomenys neskelbtini)</w:t>
      </w:r>
      <w:r w:rsidR="0083016B" w:rsidRPr="00F35CAE">
        <w:rPr>
          <w:rFonts w:ascii="Times New Roman" w:eastAsia="Microsoft Sans Serif" w:hAnsi="Times New Roman" w:cs="Times New Roman"/>
          <w:color w:val="000000"/>
          <w:sz w:val="24"/>
          <w:szCs w:val="24"/>
          <w:lang w:eastAsia="lt-LT" w:bidi="lt-LT"/>
        </w:rPr>
        <w:t xml:space="preserve">, </w:t>
      </w:r>
      <w:r w:rsidR="0083016B">
        <w:rPr>
          <w:rFonts w:ascii="Times New Roman" w:eastAsia="Microsoft Sans Serif" w:hAnsi="Times New Roman" w:cs="Times New Roman"/>
          <w:color w:val="000000"/>
          <w:sz w:val="24"/>
          <w:szCs w:val="24"/>
          <w:lang w:eastAsia="lt-LT" w:bidi="lt-LT"/>
        </w:rPr>
        <w:t>o</w:t>
      </w:r>
      <w:r w:rsidR="0083016B" w:rsidRPr="00F35CAE">
        <w:rPr>
          <w:rFonts w:ascii="Times New Roman" w:eastAsia="Microsoft Sans Serif" w:hAnsi="Times New Roman" w:cs="Times New Roman"/>
          <w:color w:val="000000"/>
          <w:sz w:val="24"/>
          <w:szCs w:val="24"/>
          <w:lang w:eastAsia="lt-LT" w:bidi="lt-LT"/>
        </w:rPr>
        <w:t xml:space="preserve"> tiesiogiai iš </w:t>
      </w:r>
      <w:bookmarkStart w:id="173" w:name="Buk_139"/>
      <w:r w:rsidRPr="00F53852">
        <w:rPr>
          <w:rFonts w:ascii="Times New Roman" w:eastAsia="Microsoft Sans Serif" w:hAnsi="Times New Roman" w:cs="Times New Roman"/>
          <w:sz w:val="24"/>
          <w:szCs w:val="24"/>
          <w:lang w:eastAsia="lt-LT" w:bidi="lt-LT"/>
        </w:rPr>
        <w:t xml:space="preserve">R. L. </w:t>
      </w:r>
      <w:bookmarkEnd w:id="173"/>
      <w:r w:rsidR="0083016B" w:rsidRPr="00F35CAE">
        <w:rPr>
          <w:rFonts w:ascii="Times New Roman" w:eastAsia="Microsoft Sans Serif" w:hAnsi="Times New Roman" w:cs="Times New Roman"/>
          <w:color w:val="000000"/>
          <w:sz w:val="24"/>
          <w:szCs w:val="24"/>
          <w:lang w:eastAsia="lt-LT" w:bidi="lt-LT"/>
        </w:rPr>
        <w:t>namų.</w:t>
      </w:r>
      <w:bookmarkStart w:id="174" w:name="_Hlk143615904"/>
    </w:p>
    <w:p w14:paraId="62E36355" w14:textId="0AC38537"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Be to, tarp </w:t>
      </w:r>
      <w:bookmarkStart w:id="175" w:name="Buk_59"/>
      <w:r w:rsidR="001C3AFF" w:rsidRPr="00F53852">
        <w:rPr>
          <w:rFonts w:ascii="Times New Roman" w:eastAsia="Microsoft Sans Serif" w:hAnsi="Times New Roman" w:cs="Times New Roman"/>
          <w:sz w:val="24"/>
          <w:szCs w:val="24"/>
          <w:lang w:eastAsia="lt-LT" w:bidi="lt-LT"/>
        </w:rPr>
        <w:t>M. D.</w:t>
      </w:r>
      <w:bookmarkEnd w:id="175"/>
      <w:r w:rsidRPr="00F35CAE">
        <w:rPr>
          <w:rFonts w:ascii="Times New Roman" w:eastAsia="Microsoft Sans Serif" w:hAnsi="Times New Roman" w:cs="Times New Roman"/>
          <w:color w:val="000000"/>
          <w:sz w:val="24"/>
          <w:szCs w:val="24"/>
          <w:lang w:eastAsia="lt-LT" w:bidi="lt-LT"/>
        </w:rPr>
        <w:t xml:space="preserve">, </w:t>
      </w:r>
      <w:bookmarkStart w:id="176" w:name="Buk_320"/>
      <w:r w:rsidR="001C3AFF" w:rsidRPr="00F53852">
        <w:rPr>
          <w:rFonts w:ascii="Times New Roman" w:eastAsia="Microsoft Sans Serif" w:hAnsi="Times New Roman" w:cs="Times New Roman"/>
          <w:sz w:val="24"/>
          <w:szCs w:val="24"/>
          <w:lang w:eastAsia="lt-LT" w:bidi="lt-LT"/>
        </w:rPr>
        <w:t xml:space="preserve">Š. B. </w:t>
      </w:r>
      <w:bookmarkEnd w:id="176"/>
      <w:r w:rsidRPr="00F35CAE">
        <w:rPr>
          <w:rFonts w:ascii="Times New Roman" w:eastAsia="Microsoft Sans Serif" w:hAnsi="Times New Roman" w:cs="Times New Roman"/>
          <w:color w:val="000000"/>
          <w:sz w:val="24"/>
          <w:szCs w:val="24"/>
          <w:lang w:eastAsia="lt-LT" w:bidi="lt-LT"/>
        </w:rPr>
        <w:t xml:space="preserve">ir </w:t>
      </w:r>
      <w:bookmarkStart w:id="177" w:name="Buk_140"/>
      <w:bookmarkEnd w:id="174"/>
      <w:r w:rsidR="001C3AFF" w:rsidRPr="00F53852">
        <w:rPr>
          <w:rFonts w:ascii="Times New Roman" w:eastAsia="Microsoft Sans Serif" w:hAnsi="Times New Roman" w:cs="Times New Roman"/>
          <w:sz w:val="24"/>
          <w:szCs w:val="24"/>
          <w:lang w:eastAsia="lt-LT" w:bidi="lt-LT"/>
        </w:rPr>
        <w:t xml:space="preserve">R. L. </w:t>
      </w:r>
      <w:bookmarkEnd w:id="177"/>
      <w:r w:rsidRPr="00F35CAE">
        <w:rPr>
          <w:rFonts w:ascii="Times New Roman" w:eastAsia="Microsoft Sans Serif" w:hAnsi="Times New Roman" w:cs="Times New Roman"/>
          <w:color w:val="000000"/>
          <w:sz w:val="24"/>
          <w:szCs w:val="24"/>
          <w:lang w:eastAsia="lt-LT" w:bidi="lt-LT"/>
        </w:rPr>
        <w:t>nėra užfiksuota n</w:t>
      </w:r>
      <w:r>
        <w:rPr>
          <w:rFonts w:ascii="Times New Roman" w:eastAsia="Microsoft Sans Serif" w:hAnsi="Times New Roman" w:cs="Times New Roman"/>
          <w:color w:val="000000"/>
          <w:sz w:val="24"/>
          <w:szCs w:val="24"/>
          <w:lang w:eastAsia="lt-LT" w:bidi="lt-LT"/>
        </w:rPr>
        <w:t>ė</w:t>
      </w:r>
      <w:r w:rsidRPr="00F35CAE">
        <w:rPr>
          <w:rFonts w:ascii="Times New Roman" w:eastAsia="Microsoft Sans Serif" w:hAnsi="Times New Roman" w:cs="Times New Roman"/>
          <w:color w:val="000000"/>
          <w:sz w:val="24"/>
          <w:szCs w:val="24"/>
          <w:lang w:eastAsia="lt-LT" w:bidi="lt-LT"/>
        </w:rPr>
        <w:t xml:space="preserve"> vieno telefoninio pokalbio, kuris bent iš dalies patvirtintų </w:t>
      </w:r>
      <w:bookmarkStart w:id="178" w:name="Buk_60"/>
      <w:r w:rsidR="001C3AFF" w:rsidRPr="00F53852">
        <w:rPr>
          <w:rFonts w:ascii="Times New Roman" w:eastAsia="Microsoft Sans Serif" w:hAnsi="Times New Roman" w:cs="Times New Roman"/>
          <w:sz w:val="24"/>
          <w:szCs w:val="24"/>
          <w:lang w:eastAsia="lt-LT" w:bidi="lt-LT"/>
        </w:rPr>
        <w:t xml:space="preserve">M. D. </w:t>
      </w:r>
      <w:bookmarkEnd w:id="178"/>
      <w:r w:rsidRPr="00F35CAE">
        <w:rPr>
          <w:rFonts w:ascii="Times New Roman" w:eastAsia="Microsoft Sans Serif" w:hAnsi="Times New Roman" w:cs="Times New Roman"/>
          <w:color w:val="000000"/>
          <w:sz w:val="24"/>
          <w:szCs w:val="24"/>
          <w:lang w:eastAsia="lt-LT" w:bidi="lt-LT"/>
        </w:rPr>
        <w:t xml:space="preserve">ir </w:t>
      </w:r>
      <w:bookmarkStart w:id="179" w:name="Buk_321"/>
      <w:r w:rsidR="001C3AFF" w:rsidRPr="00F53852">
        <w:rPr>
          <w:rFonts w:ascii="Times New Roman" w:eastAsia="Microsoft Sans Serif" w:hAnsi="Times New Roman" w:cs="Times New Roman"/>
          <w:sz w:val="24"/>
          <w:szCs w:val="24"/>
          <w:lang w:eastAsia="lt-LT" w:bidi="lt-LT"/>
        </w:rPr>
        <w:t xml:space="preserve">Š. B. </w:t>
      </w:r>
      <w:bookmarkEnd w:id="179"/>
      <w:r w:rsidRPr="00F35CAE">
        <w:rPr>
          <w:rFonts w:ascii="Times New Roman" w:eastAsia="Microsoft Sans Serif" w:hAnsi="Times New Roman" w:cs="Times New Roman"/>
          <w:color w:val="000000"/>
          <w:sz w:val="24"/>
          <w:szCs w:val="24"/>
          <w:lang w:eastAsia="lt-LT" w:bidi="lt-LT"/>
        </w:rPr>
        <w:t xml:space="preserve">nurodomas aplinkybes. </w:t>
      </w:r>
      <w:bookmarkStart w:id="180" w:name="Buk_61"/>
      <w:r w:rsidR="001C3AFF" w:rsidRPr="00F53852">
        <w:rPr>
          <w:rFonts w:ascii="Times New Roman" w:eastAsia="Microsoft Sans Serif" w:hAnsi="Times New Roman" w:cs="Times New Roman"/>
          <w:sz w:val="24"/>
          <w:szCs w:val="24"/>
          <w:lang w:eastAsia="lt-LT" w:bidi="lt-LT"/>
        </w:rPr>
        <w:t xml:space="preserve">M. D. </w:t>
      </w:r>
      <w:bookmarkEnd w:id="180"/>
      <w:r w:rsidRPr="00F35CAE">
        <w:rPr>
          <w:rFonts w:ascii="Times New Roman" w:eastAsia="Microsoft Sans Serif" w:hAnsi="Times New Roman" w:cs="Times New Roman"/>
          <w:color w:val="000000"/>
          <w:sz w:val="24"/>
          <w:szCs w:val="24"/>
          <w:lang w:eastAsia="lt-LT" w:bidi="lt-LT"/>
        </w:rPr>
        <w:t xml:space="preserve">ir </w:t>
      </w:r>
      <w:bookmarkStart w:id="181" w:name="Buk_322"/>
      <w:r w:rsidR="001C3AFF" w:rsidRPr="00F53852">
        <w:rPr>
          <w:rFonts w:ascii="Times New Roman" w:eastAsia="Microsoft Sans Serif" w:hAnsi="Times New Roman" w:cs="Times New Roman"/>
          <w:sz w:val="24"/>
          <w:szCs w:val="24"/>
          <w:lang w:eastAsia="lt-LT" w:bidi="lt-LT"/>
        </w:rPr>
        <w:t xml:space="preserve">Š. B. </w:t>
      </w:r>
      <w:bookmarkEnd w:id="181"/>
      <w:r w:rsidRPr="00F35CAE">
        <w:rPr>
          <w:rFonts w:ascii="Times New Roman" w:eastAsia="Microsoft Sans Serif" w:hAnsi="Times New Roman" w:cs="Times New Roman"/>
          <w:color w:val="000000"/>
          <w:sz w:val="24"/>
          <w:szCs w:val="24"/>
          <w:lang w:eastAsia="lt-LT" w:bidi="lt-LT"/>
        </w:rPr>
        <w:t xml:space="preserve">nurodomos aplinkybės dėl įprastinių siuntų pervežimo, t. y. kad pastarieji anksčiau pažinojo </w:t>
      </w:r>
      <w:bookmarkStart w:id="182" w:name="Buk_96"/>
      <w:r w:rsidR="001C3AFF" w:rsidRPr="00F53852">
        <w:rPr>
          <w:rFonts w:ascii="Times New Roman" w:eastAsia="Microsoft Sans Serif" w:hAnsi="Times New Roman" w:cs="Times New Roman"/>
          <w:sz w:val="24"/>
          <w:szCs w:val="24"/>
          <w:lang w:eastAsia="lt-LT" w:bidi="lt-LT"/>
        </w:rPr>
        <w:t>R. L.</w:t>
      </w:r>
      <w:bookmarkEnd w:id="182"/>
      <w:r w:rsidRPr="00F35CAE">
        <w:rPr>
          <w:rFonts w:ascii="Times New Roman" w:eastAsia="Microsoft Sans Serif" w:hAnsi="Times New Roman" w:cs="Times New Roman"/>
          <w:color w:val="000000"/>
          <w:sz w:val="24"/>
          <w:szCs w:val="24"/>
          <w:lang w:eastAsia="lt-LT" w:bidi="lt-LT"/>
        </w:rPr>
        <w:t xml:space="preserve">, jam perveždavo įvairias siuntas, vertinamos </w:t>
      </w:r>
      <w:bookmarkStart w:id="183" w:name="Buk_141"/>
      <w:r w:rsidR="001C3AFF" w:rsidRPr="00F53852">
        <w:rPr>
          <w:rFonts w:ascii="Times New Roman" w:eastAsia="Microsoft Sans Serif" w:hAnsi="Times New Roman" w:cs="Times New Roman"/>
          <w:sz w:val="24"/>
          <w:szCs w:val="24"/>
          <w:lang w:eastAsia="lt-LT" w:bidi="lt-LT"/>
        </w:rPr>
        <w:t xml:space="preserve">R. L. </w:t>
      </w:r>
      <w:bookmarkEnd w:id="183"/>
      <w:r w:rsidRPr="00F35CAE">
        <w:rPr>
          <w:rFonts w:ascii="Times New Roman" w:eastAsia="Microsoft Sans Serif" w:hAnsi="Times New Roman" w:cs="Times New Roman"/>
          <w:color w:val="000000"/>
          <w:sz w:val="24"/>
          <w:szCs w:val="24"/>
          <w:lang w:eastAsia="lt-LT" w:bidi="lt-LT"/>
        </w:rPr>
        <w:t xml:space="preserve">nenaudai, nurodant, </w:t>
      </w:r>
      <w:r>
        <w:rPr>
          <w:rFonts w:ascii="Times New Roman" w:eastAsia="Microsoft Sans Serif" w:hAnsi="Times New Roman" w:cs="Times New Roman"/>
          <w:color w:val="000000"/>
          <w:sz w:val="24"/>
          <w:szCs w:val="24"/>
          <w:lang w:eastAsia="lt-LT" w:bidi="lt-LT"/>
        </w:rPr>
        <w:t>kad</w:t>
      </w:r>
      <w:r w:rsidRPr="00F35CAE">
        <w:rPr>
          <w:rFonts w:ascii="Times New Roman" w:eastAsia="Microsoft Sans Serif" w:hAnsi="Times New Roman" w:cs="Times New Roman"/>
          <w:color w:val="000000"/>
          <w:sz w:val="24"/>
          <w:szCs w:val="24"/>
          <w:lang w:eastAsia="lt-LT" w:bidi="lt-LT"/>
        </w:rPr>
        <w:t xml:space="preserve"> pastarasis pripažino, </w:t>
      </w:r>
      <w:r>
        <w:rPr>
          <w:rFonts w:ascii="Times New Roman" w:eastAsia="Microsoft Sans Serif" w:hAnsi="Times New Roman" w:cs="Times New Roman"/>
          <w:color w:val="000000"/>
          <w:sz w:val="24"/>
          <w:szCs w:val="24"/>
          <w:lang w:eastAsia="lt-LT" w:bidi="lt-LT"/>
        </w:rPr>
        <w:t>jog</w:t>
      </w:r>
      <w:r w:rsidRPr="00F35CAE">
        <w:rPr>
          <w:rFonts w:ascii="Times New Roman" w:eastAsia="Microsoft Sans Serif" w:hAnsi="Times New Roman" w:cs="Times New Roman"/>
          <w:color w:val="000000"/>
          <w:sz w:val="24"/>
          <w:szCs w:val="24"/>
          <w:lang w:eastAsia="lt-LT" w:bidi="lt-LT"/>
        </w:rPr>
        <w:t xml:space="preserve"> žino </w:t>
      </w:r>
      <w:bookmarkStart w:id="184" w:name="Buk_26"/>
      <w:r w:rsidR="001C3AFF" w:rsidRPr="00F53852">
        <w:rPr>
          <w:rFonts w:ascii="Times New Roman" w:eastAsia="Microsoft Sans Serif" w:hAnsi="Times New Roman" w:cs="Times New Roman"/>
          <w:sz w:val="24"/>
          <w:szCs w:val="24"/>
          <w:lang w:eastAsia="lt-LT" w:bidi="lt-LT"/>
        </w:rPr>
        <w:t>M.</w:t>
      </w:r>
      <w:r w:rsidR="00AE061B"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D. </w:t>
      </w:r>
      <w:bookmarkEnd w:id="184"/>
      <w:r w:rsidRPr="00F35CAE">
        <w:rPr>
          <w:rFonts w:ascii="Times New Roman" w:eastAsia="Microsoft Sans Serif" w:hAnsi="Times New Roman" w:cs="Times New Roman"/>
          <w:color w:val="000000"/>
          <w:sz w:val="24"/>
          <w:szCs w:val="24"/>
          <w:lang w:eastAsia="lt-LT" w:bidi="lt-LT"/>
        </w:rPr>
        <w:t xml:space="preserve">ir </w:t>
      </w:r>
      <w:bookmarkStart w:id="185" w:name="Buk_288"/>
      <w:r w:rsidR="001C3AFF" w:rsidRPr="00F53852">
        <w:rPr>
          <w:rFonts w:ascii="Times New Roman" w:eastAsia="Microsoft Sans Serif" w:hAnsi="Times New Roman" w:cs="Times New Roman"/>
          <w:sz w:val="24"/>
          <w:szCs w:val="24"/>
          <w:lang w:eastAsia="lt-LT" w:bidi="lt-LT"/>
        </w:rPr>
        <w:t>Š. B.</w:t>
      </w:r>
      <w:bookmarkEnd w:id="185"/>
      <w:r w:rsidRPr="00F35CAE">
        <w:rPr>
          <w:rFonts w:ascii="Times New Roman" w:eastAsia="Microsoft Sans Serif" w:hAnsi="Times New Roman" w:cs="Times New Roman"/>
          <w:color w:val="000000"/>
          <w:sz w:val="24"/>
          <w:szCs w:val="24"/>
          <w:lang w:eastAsia="lt-LT" w:bidi="lt-LT"/>
        </w:rPr>
        <w:t>.</w:t>
      </w:r>
    </w:p>
    <w:p w14:paraId="4866AEB0" w14:textId="170BBEF8"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sz w:val="24"/>
          <w:szCs w:val="24"/>
          <w:lang w:eastAsia="lt-LT" w:bidi="lt-LT"/>
        </w:rPr>
        <w:t xml:space="preserve">Visų šių aplinkybių apeliacinės instancijos teismas tinkamai neįvertino, jas interpretavo </w:t>
      </w:r>
      <w:bookmarkStart w:id="186" w:name="Buk_142"/>
      <w:r w:rsidR="001C3AFF" w:rsidRPr="00F53852">
        <w:rPr>
          <w:rFonts w:ascii="Times New Roman" w:eastAsia="Microsoft Sans Serif" w:hAnsi="Times New Roman" w:cs="Times New Roman"/>
          <w:sz w:val="24"/>
          <w:szCs w:val="24"/>
          <w:lang w:eastAsia="lt-LT" w:bidi="lt-LT"/>
        </w:rPr>
        <w:t>R.</w:t>
      </w:r>
      <w:r w:rsidR="00AE061B"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L. </w:t>
      </w:r>
      <w:bookmarkEnd w:id="186"/>
      <w:r w:rsidRPr="00F35CAE">
        <w:rPr>
          <w:rFonts w:ascii="Times New Roman" w:eastAsia="Microsoft Sans Serif" w:hAnsi="Times New Roman" w:cs="Times New Roman"/>
          <w:sz w:val="24"/>
          <w:szCs w:val="24"/>
          <w:lang w:eastAsia="lt-LT" w:bidi="lt-LT"/>
        </w:rPr>
        <w:t xml:space="preserve">nenaudai, taip buvo pažeistas </w:t>
      </w:r>
      <w:proofErr w:type="spellStart"/>
      <w:r w:rsidRPr="00F35CAE">
        <w:rPr>
          <w:rFonts w:ascii="Times New Roman" w:eastAsia="Microsoft Sans Serif" w:hAnsi="Times New Roman" w:cs="Times New Roman"/>
          <w:i/>
          <w:iCs/>
          <w:sz w:val="24"/>
          <w:szCs w:val="24"/>
          <w:lang w:eastAsia="lt-LT" w:bidi="lt-LT"/>
        </w:rPr>
        <w:t>in</w:t>
      </w:r>
      <w:proofErr w:type="spellEnd"/>
      <w:r w:rsidRPr="00F35CAE">
        <w:rPr>
          <w:rFonts w:ascii="Times New Roman" w:eastAsia="Microsoft Sans Serif" w:hAnsi="Times New Roman" w:cs="Times New Roman"/>
          <w:i/>
          <w:iCs/>
          <w:sz w:val="24"/>
          <w:szCs w:val="24"/>
          <w:lang w:eastAsia="lt-LT" w:bidi="lt-LT"/>
        </w:rPr>
        <w:t xml:space="preserve"> </w:t>
      </w:r>
      <w:proofErr w:type="spellStart"/>
      <w:r w:rsidRPr="00F35CAE">
        <w:rPr>
          <w:rFonts w:ascii="Times New Roman" w:eastAsia="Microsoft Sans Serif" w:hAnsi="Times New Roman" w:cs="Times New Roman"/>
          <w:i/>
          <w:iCs/>
          <w:sz w:val="24"/>
          <w:szCs w:val="24"/>
          <w:lang w:eastAsia="lt-LT" w:bidi="lt-LT"/>
        </w:rPr>
        <w:t>dubio</w:t>
      </w:r>
      <w:proofErr w:type="spellEnd"/>
      <w:r w:rsidRPr="00F35CAE">
        <w:rPr>
          <w:rFonts w:ascii="Times New Roman" w:eastAsia="Microsoft Sans Serif" w:hAnsi="Times New Roman" w:cs="Times New Roman"/>
          <w:i/>
          <w:iCs/>
          <w:sz w:val="24"/>
          <w:szCs w:val="24"/>
          <w:lang w:eastAsia="lt-LT" w:bidi="lt-LT"/>
        </w:rPr>
        <w:t xml:space="preserve"> pro </w:t>
      </w:r>
      <w:proofErr w:type="spellStart"/>
      <w:r w:rsidRPr="00F35CAE">
        <w:rPr>
          <w:rFonts w:ascii="Times New Roman" w:eastAsia="Microsoft Sans Serif" w:hAnsi="Times New Roman" w:cs="Times New Roman"/>
          <w:i/>
          <w:iCs/>
          <w:sz w:val="24"/>
          <w:szCs w:val="24"/>
          <w:lang w:eastAsia="lt-LT" w:bidi="lt-LT"/>
        </w:rPr>
        <w:t>reo</w:t>
      </w:r>
      <w:proofErr w:type="spellEnd"/>
      <w:r w:rsidRPr="00F35CAE">
        <w:rPr>
          <w:rFonts w:ascii="Times New Roman" w:eastAsia="Microsoft Sans Serif" w:hAnsi="Times New Roman" w:cs="Times New Roman"/>
          <w:sz w:val="24"/>
          <w:szCs w:val="24"/>
          <w:lang w:eastAsia="lt-LT" w:bidi="lt-LT"/>
        </w:rPr>
        <w:t xml:space="preserve"> principas, </w:t>
      </w:r>
      <w:r>
        <w:rPr>
          <w:rFonts w:ascii="Times New Roman" w:eastAsia="Microsoft Sans Serif" w:hAnsi="Times New Roman" w:cs="Times New Roman"/>
          <w:sz w:val="24"/>
          <w:szCs w:val="24"/>
          <w:lang w:eastAsia="lt-LT" w:bidi="lt-LT"/>
        </w:rPr>
        <w:t xml:space="preserve">tai </w:t>
      </w:r>
      <w:r w:rsidRPr="00F35CAE">
        <w:rPr>
          <w:rFonts w:ascii="Times New Roman" w:eastAsia="Microsoft Sans Serif" w:hAnsi="Times New Roman" w:cs="Times New Roman"/>
          <w:sz w:val="24"/>
          <w:szCs w:val="24"/>
          <w:lang w:eastAsia="lt-LT" w:bidi="lt-LT"/>
        </w:rPr>
        <w:t xml:space="preserve">taip pat lėmė, kad </w:t>
      </w:r>
      <w:bookmarkStart w:id="187" w:name="Buk_143"/>
      <w:r w:rsidR="001C3AFF" w:rsidRPr="00F53852">
        <w:rPr>
          <w:rFonts w:ascii="Times New Roman" w:eastAsia="Microsoft Sans Serif" w:hAnsi="Times New Roman" w:cs="Times New Roman"/>
          <w:sz w:val="24"/>
          <w:szCs w:val="24"/>
          <w:lang w:eastAsia="lt-LT" w:bidi="lt-LT"/>
        </w:rPr>
        <w:t xml:space="preserve">R. L. </w:t>
      </w:r>
      <w:bookmarkEnd w:id="187"/>
      <w:r w:rsidRPr="00F35CAE">
        <w:rPr>
          <w:rFonts w:ascii="Times New Roman" w:eastAsia="Microsoft Sans Serif" w:hAnsi="Times New Roman" w:cs="Times New Roman"/>
          <w:sz w:val="24"/>
          <w:szCs w:val="24"/>
          <w:lang w:eastAsia="lt-LT" w:bidi="lt-LT"/>
        </w:rPr>
        <w:t xml:space="preserve">kaltumas liko neįrodytas. </w:t>
      </w:r>
    </w:p>
    <w:p w14:paraId="2648649D" w14:textId="4E879087"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Abu teismai neteisingai vertino ir </w:t>
      </w:r>
      <w:bookmarkStart w:id="188" w:name="_Hlk143792228"/>
      <w:r w:rsidRPr="00F35CAE">
        <w:rPr>
          <w:rFonts w:ascii="Times New Roman" w:eastAsia="Microsoft Sans Serif" w:hAnsi="Times New Roman" w:cs="Times New Roman"/>
          <w:color w:val="000000"/>
          <w:sz w:val="24"/>
          <w:szCs w:val="24"/>
          <w:lang w:eastAsia="lt-LT" w:bidi="lt-LT"/>
        </w:rPr>
        <w:t xml:space="preserve">pareigūno </w:t>
      </w:r>
      <w:bookmarkStart w:id="189" w:name="Buk_352"/>
      <w:bookmarkEnd w:id="188"/>
      <w:r w:rsidR="001C3AFF" w:rsidRPr="00F53852">
        <w:rPr>
          <w:rFonts w:ascii="Times New Roman" w:eastAsia="Microsoft Sans Serif" w:hAnsi="Times New Roman" w:cs="Times New Roman"/>
          <w:sz w:val="24"/>
          <w:szCs w:val="24"/>
          <w:lang w:eastAsia="lt-LT" w:bidi="lt-LT"/>
        </w:rPr>
        <w:t xml:space="preserve">T. M. </w:t>
      </w:r>
      <w:bookmarkEnd w:id="189"/>
      <w:r w:rsidRPr="00F35CAE">
        <w:rPr>
          <w:rFonts w:ascii="Times New Roman" w:eastAsia="Microsoft Sans Serif" w:hAnsi="Times New Roman" w:cs="Times New Roman"/>
          <w:color w:val="000000"/>
          <w:sz w:val="24"/>
          <w:szCs w:val="24"/>
          <w:lang w:eastAsia="lt-LT" w:bidi="lt-LT"/>
        </w:rPr>
        <w:t xml:space="preserve">byloje surašytų procesinių dokumentų turinį, juos pripažindami įrodymais ir jai grįsdami </w:t>
      </w:r>
      <w:bookmarkStart w:id="190" w:name="Buk_144"/>
      <w:r w:rsidR="001C3AFF" w:rsidRPr="00F53852">
        <w:rPr>
          <w:rFonts w:ascii="Times New Roman" w:eastAsia="Microsoft Sans Serif" w:hAnsi="Times New Roman" w:cs="Times New Roman"/>
          <w:sz w:val="24"/>
          <w:szCs w:val="24"/>
          <w:lang w:eastAsia="lt-LT" w:bidi="lt-LT"/>
        </w:rPr>
        <w:t xml:space="preserve">R. L. </w:t>
      </w:r>
      <w:bookmarkEnd w:id="190"/>
      <w:r w:rsidRPr="00F35CAE">
        <w:rPr>
          <w:rFonts w:ascii="Times New Roman" w:eastAsia="Microsoft Sans Serif" w:hAnsi="Times New Roman" w:cs="Times New Roman"/>
          <w:color w:val="000000"/>
          <w:sz w:val="24"/>
          <w:szCs w:val="24"/>
          <w:lang w:eastAsia="lt-LT" w:bidi="lt-LT"/>
        </w:rPr>
        <w:t>kaltę, pažeidė BPK 20 straipsnio 3</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5 dalių nuostatas. Nors apeliaciniame skunde gynėjai išsamiai išdėstė byloje esančius duomenis, paneigiančius pareigūno </w:t>
      </w:r>
      <w:bookmarkStart w:id="191" w:name="Buk_353"/>
      <w:r w:rsidR="001C3AFF" w:rsidRPr="00F53852">
        <w:rPr>
          <w:rFonts w:ascii="Times New Roman" w:eastAsia="Microsoft Sans Serif" w:hAnsi="Times New Roman" w:cs="Times New Roman"/>
          <w:sz w:val="24"/>
          <w:szCs w:val="24"/>
          <w:lang w:eastAsia="lt-LT" w:bidi="lt-LT"/>
        </w:rPr>
        <w:t xml:space="preserve">T. M. </w:t>
      </w:r>
      <w:bookmarkEnd w:id="191"/>
      <w:r w:rsidRPr="00F35CAE">
        <w:rPr>
          <w:rFonts w:ascii="Times New Roman" w:eastAsia="Microsoft Sans Serif" w:hAnsi="Times New Roman" w:cs="Times New Roman"/>
          <w:color w:val="000000"/>
          <w:sz w:val="24"/>
          <w:szCs w:val="24"/>
          <w:lang w:eastAsia="lt-LT" w:bidi="lt-LT"/>
        </w:rPr>
        <w:t xml:space="preserve">procesiniuose dokumentuose įtvirtintą manymą, kad </w:t>
      </w:r>
      <w:bookmarkStart w:id="192" w:name="Buk_201"/>
      <w:r w:rsidR="001C3AFF" w:rsidRPr="00F53852">
        <w:rPr>
          <w:rFonts w:ascii="Times New Roman" w:eastAsia="Microsoft Sans Serif" w:hAnsi="Times New Roman" w:cs="Times New Roman"/>
          <w:sz w:val="24"/>
          <w:szCs w:val="24"/>
          <w:lang w:eastAsia="lt-LT" w:bidi="lt-LT"/>
        </w:rPr>
        <w:t xml:space="preserve">R. L. </w:t>
      </w:r>
      <w:bookmarkEnd w:id="192"/>
      <w:r w:rsidRPr="00F35CAE">
        <w:rPr>
          <w:rFonts w:ascii="Times New Roman" w:eastAsia="Microsoft Sans Serif" w:hAnsi="Times New Roman" w:cs="Times New Roman"/>
          <w:color w:val="000000"/>
          <w:sz w:val="24"/>
          <w:szCs w:val="24"/>
          <w:lang w:eastAsia="lt-LT" w:bidi="lt-LT"/>
        </w:rPr>
        <w:t xml:space="preserve">yra susijęs su telefono numeriu </w:t>
      </w:r>
      <w:r w:rsidR="00AE061B">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pateikė jų analizę ir netgi išskyrė šio pareigūno padarytas klaidas, tačiau apeliacinės instancijos teismas šių argumentų nevertino.</w:t>
      </w:r>
    </w:p>
    <w:p w14:paraId="4248AA3C" w14:textId="4E88B9A3"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lastRenderedPageBreak/>
        <w:t xml:space="preserve">Teismai </w:t>
      </w:r>
      <w:bookmarkStart w:id="193" w:name="Buk_62"/>
      <w:r w:rsidR="001C3AFF" w:rsidRPr="00F53852">
        <w:rPr>
          <w:rFonts w:ascii="Times New Roman" w:eastAsia="Microsoft Sans Serif" w:hAnsi="Times New Roman" w:cs="Times New Roman"/>
          <w:sz w:val="24"/>
          <w:szCs w:val="24"/>
          <w:lang w:eastAsia="lt-LT" w:bidi="lt-LT"/>
        </w:rPr>
        <w:t xml:space="preserve">M. D. </w:t>
      </w:r>
      <w:bookmarkEnd w:id="193"/>
      <w:r w:rsidRPr="00F35CAE">
        <w:rPr>
          <w:rFonts w:ascii="Times New Roman" w:eastAsia="Microsoft Sans Serif" w:hAnsi="Times New Roman" w:cs="Times New Roman"/>
          <w:color w:val="000000"/>
          <w:sz w:val="24"/>
          <w:szCs w:val="24"/>
          <w:lang w:eastAsia="lt-LT" w:bidi="lt-LT"/>
        </w:rPr>
        <w:t xml:space="preserve">ir </w:t>
      </w:r>
      <w:bookmarkStart w:id="194" w:name="Buk_323"/>
      <w:r w:rsidR="001C3AFF" w:rsidRPr="00F53852">
        <w:rPr>
          <w:rFonts w:ascii="Times New Roman" w:eastAsia="Microsoft Sans Serif" w:hAnsi="Times New Roman" w:cs="Times New Roman"/>
          <w:sz w:val="24"/>
          <w:szCs w:val="24"/>
          <w:lang w:eastAsia="lt-LT" w:bidi="lt-LT"/>
        </w:rPr>
        <w:t xml:space="preserve">Š. B. </w:t>
      </w:r>
      <w:bookmarkEnd w:id="194"/>
      <w:r w:rsidRPr="00F35CAE">
        <w:rPr>
          <w:rFonts w:ascii="Times New Roman" w:eastAsia="Microsoft Sans Serif" w:hAnsi="Times New Roman" w:cs="Times New Roman"/>
          <w:color w:val="000000"/>
          <w:sz w:val="24"/>
          <w:szCs w:val="24"/>
          <w:lang w:eastAsia="lt-LT" w:bidi="lt-LT"/>
        </w:rPr>
        <w:t xml:space="preserve">parodymus dėl </w:t>
      </w:r>
      <w:bookmarkStart w:id="195" w:name="Buk_145"/>
      <w:r w:rsidR="001C3AFF" w:rsidRPr="00F53852">
        <w:rPr>
          <w:rFonts w:ascii="Times New Roman" w:eastAsia="Microsoft Sans Serif" w:hAnsi="Times New Roman" w:cs="Times New Roman"/>
          <w:sz w:val="24"/>
          <w:szCs w:val="24"/>
          <w:lang w:eastAsia="lt-LT" w:bidi="lt-LT"/>
        </w:rPr>
        <w:t xml:space="preserve">R. L. </w:t>
      </w:r>
      <w:bookmarkEnd w:id="195"/>
      <w:r w:rsidRPr="00F35CAE">
        <w:rPr>
          <w:rFonts w:ascii="Times New Roman" w:eastAsia="Microsoft Sans Serif" w:hAnsi="Times New Roman" w:cs="Times New Roman"/>
          <w:color w:val="000000"/>
          <w:sz w:val="24"/>
          <w:szCs w:val="24"/>
          <w:lang w:eastAsia="lt-LT" w:bidi="lt-LT"/>
        </w:rPr>
        <w:t xml:space="preserve">dalyvavimo </w:t>
      </w:r>
      <w:r>
        <w:rPr>
          <w:rFonts w:ascii="Times New Roman" w:eastAsia="Microsoft Sans Serif" w:hAnsi="Times New Roman" w:cs="Times New Roman"/>
          <w:color w:val="000000"/>
          <w:sz w:val="24"/>
          <w:szCs w:val="24"/>
          <w:lang w:eastAsia="lt-LT" w:bidi="lt-LT"/>
        </w:rPr>
        <w:t xml:space="preserve">padarant </w:t>
      </w:r>
      <w:r w:rsidRPr="00F35CAE">
        <w:rPr>
          <w:rFonts w:ascii="Times New Roman" w:eastAsia="Microsoft Sans Serif" w:hAnsi="Times New Roman" w:cs="Times New Roman"/>
          <w:color w:val="000000"/>
          <w:sz w:val="24"/>
          <w:szCs w:val="24"/>
          <w:lang w:eastAsia="lt-LT" w:bidi="lt-LT"/>
        </w:rPr>
        <w:t>nusikalstam</w:t>
      </w:r>
      <w:r>
        <w:rPr>
          <w:rFonts w:ascii="Times New Roman" w:eastAsia="Microsoft Sans Serif" w:hAnsi="Times New Roman" w:cs="Times New Roman"/>
          <w:color w:val="000000"/>
          <w:sz w:val="24"/>
          <w:szCs w:val="24"/>
          <w:lang w:eastAsia="lt-LT" w:bidi="lt-LT"/>
        </w:rPr>
        <w:t>as</w:t>
      </w:r>
      <w:r w:rsidRPr="00F35CAE">
        <w:rPr>
          <w:rFonts w:ascii="Times New Roman" w:eastAsia="Microsoft Sans Serif" w:hAnsi="Times New Roman" w:cs="Times New Roman"/>
          <w:color w:val="000000"/>
          <w:sz w:val="24"/>
          <w:szCs w:val="24"/>
          <w:lang w:eastAsia="lt-LT" w:bidi="lt-LT"/>
        </w:rPr>
        <w:t xml:space="preserve"> veik</w:t>
      </w:r>
      <w:r>
        <w:rPr>
          <w:rFonts w:ascii="Times New Roman" w:eastAsia="Microsoft Sans Serif" w:hAnsi="Times New Roman" w:cs="Times New Roman"/>
          <w:color w:val="000000"/>
          <w:sz w:val="24"/>
          <w:szCs w:val="24"/>
          <w:lang w:eastAsia="lt-LT" w:bidi="lt-LT"/>
        </w:rPr>
        <w:t>as</w:t>
      </w:r>
      <w:r w:rsidRPr="00F35CAE">
        <w:rPr>
          <w:rFonts w:ascii="Times New Roman" w:eastAsia="Microsoft Sans Serif" w:hAnsi="Times New Roman" w:cs="Times New Roman"/>
          <w:color w:val="000000"/>
          <w:sz w:val="24"/>
          <w:szCs w:val="24"/>
          <w:lang w:eastAsia="lt-LT" w:bidi="lt-LT"/>
        </w:rPr>
        <w:t xml:space="preserve"> ir pareigūno </w:t>
      </w:r>
      <w:bookmarkStart w:id="196" w:name="Buk_354"/>
      <w:r w:rsidR="001C3AFF" w:rsidRPr="00F53852">
        <w:rPr>
          <w:rFonts w:ascii="Times New Roman" w:eastAsia="Microsoft Sans Serif" w:hAnsi="Times New Roman" w:cs="Times New Roman"/>
          <w:sz w:val="24"/>
          <w:szCs w:val="24"/>
          <w:lang w:eastAsia="lt-LT" w:bidi="lt-LT"/>
        </w:rPr>
        <w:t xml:space="preserve">T. M. </w:t>
      </w:r>
      <w:bookmarkEnd w:id="196"/>
      <w:r w:rsidRPr="00F35CAE">
        <w:rPr>
          <w:rFonts w:ascii="Times New Roman" w:eastAsia="Microsoft Sans Serif" w:hAnsi="Times New Roman" w:cs="Times New Roman"/>
          <w:color w:val="000000"/>
          <w:sz w:val="24"/>
          <w:szCs w:val="24"/>
          <w:lang w:eastAsia="lt-LT" w:bidi="lt-LT"/>
        </w:rPr>
        <w:t>surašytuose tarnybiniuose pranešimuose, apžiūros protokoluose užfiksuotus duomenis vertino kaip visumą, dėl to padarė esminę šių įrodymų turinio vertinimo klaidą. Šios dvi įrodymų grupės privalėjo būti vertinamos atskirai viena nuo kitos ir tikrinamos tik per sutampančių faktinių aplinkybių prizmę. Teismai neatsižvelgė į tai, kad ikiteisminio tyrimo pareigūnų (</w:t>
      </w:r>
      <w:bookmarkStart w:id="197" w:name="Buk_355"/>
      <w:r w:rsidR="001C3AFF" w:rsidRPr="00F53852">
        <w:rPr>
          <w:rFonts w:ascii="Times New Roman" w:eastAsia="Microsoft Sans Serif" w:hAnsi="Times New Roman" w:cs="Times New Roman"/>
          <w:sz w:val="24"/>
          <w:szCs w:val="24"/>
          <w:lang w:eastAsia="lt-LT" w:bidi="lt-LT"/>
        </w:rPr>
        <w:t>T. M.</w:t>
      </w:r>
      <w:bookmarkEnd w:id="197"/>
      <w:r w:rsidRPr="00F35CAE">
        <w:rPr>
          <w:rFonts w:ascii="Times New Roman" w:eastAsia="Microsoft Sans Serif" w:hAnsi="Times New Roman" w:cs="Times New Roman"/>
          <w:color w:val="000000"/>
          <w:sz w:val="24"/>
          <w:szCs w:val="24"/>
          <w:lang w:eastAsia="lt-LT" w:bidi="lt-LT"/>
        </w:rPr>
        <w:t xml:space="preserve">, </w:t>
      </w:r>
      <w:bookmarkStart w:id="198" w:name="Buk_1"/>
      <w:r w:rsidR="001C3AFF" w:rsidRPr="00F53852">
        <w:rPr>
          <w:rFonts w:ascii="Times New Roman" w:eastAsia="Microsoft Sans Serif" w:hAnsi="Times New Roman" w:cs="Times New Roman"/>
          <w:sz w:val="24"/>
          <w:szCs w:val="24"/>
          <w:lang w:eastAsia="lt-LT" w:bidi="lt-LT"/>
        </w:rPr>
        <w:t>A. J.</w:t>
      </w:r>
      <w:bookmarkEnd w:id="198"/>
      <w:r w:rsidRPr="00F35CAE">
        <w:rPr>
          <w:rFonts w:ascii="Times New Roman" w:eastAsia="Microsoft Sans Serif" w:hAnsi="Times New Roman" w:cs="Times New Roman"/>
          <w:color w:val="000000"/>
          <w:sz w:val="24"/>
          <w:szCs w:val="24"/>
          <w:lang w:eastAsia="lt-LT" w:bidi="lt-LT"/>
        </w:rPr>
        <w:t xml:space="preserve">) procesiniuose dokumentuose užfiksuotų duomenų apie </w:t>
      </w:r>
      <w:bookmarkStart w:id="199" w:name="Buk_146"/>
      <w:r w:rsidR="001C3AFF" w:rsidRPr="00F53852">
        <w:rPr>
          <w:rFonts w:ascii="Times New Roman" w:eastAsia="Microsoft Sans Serif" w:hAnsi="Times New Roman" w:cs="Times New Roman"/>
          <w:sz w:val="24"/>
          <w:szCs w:val="24"/>
          <w:lang w:eastAsia="lt-LT" w:bidi="lt-LT"/>
        </w:rPr>
        <w:t xml:space="preserve">R. L. </w:t>
      </w:r>
      <w:bookmarkEnd w:id="199"/>
      <w:r w:rsidRPr="00F35CAE">
        <w:rPr>
          <w:rFonts w:ascii="Times New Roman" w:eastAsia="Microsoft Sans Serif" w:hAnsi="Times New Roman" w:cs="Times New Roman"/>
          <w:color w:val="000000"/>
          <w:sz w:val="24"/>
          <w:szCs w:val="24"/>
          <w:lang w:eastAsia="lt-LT" w:bidi="lt-LT"/>
        </w:rPr>
        <w:t xml:space="preserve">dalyvavimą </w:t>
      </w:r>
      <w:r>
        <w:rPr>
          <w:rFonts w:ascii="Times New Roman" w:eastAsia="Microsoft Sans Serif" w:hAnsi="Times New Roman" w:cs="Times New Roman"/>
          <w:color w:val="000000"/>
          <w:sz w:val="24"/>
          <w:szCs w:val="24"/>
          <w:lang w:eastAsia="lt-LT" w:bidi="lt-LT"/>
        </w:rPr>
        <w:t xml:space="preserve">padarant </w:t>
      </w:r>
      <w:r w:rsidRPr="00F35CAE">
        <w:rPr>
          <w:rFonts w:ascii="Times New Roman" w:eastAsia="Microsoft Sans Serif" w:hAnsi="Times New Roman" w:cs="Times New Roman"/>
          <w:color w:val="000000"/>
          <w:sz w:val="24"/>
          <w:szCs w:val="24"/>
          <w:lang w:eastAsia="lt-LT" w:bidi="lt-LT"/>
        </w:rPr>
        <w:t>nusikalstam</w:t>
      </w:r>
      <w:r>
        <w:rPr>
          <w:rFonts w:ascii="Times New Roman" w:eastAsia="Microsoft Sans Serif" w:hAnsi="Times New Roman" w:cs="Times New Roman"/>
          <w:color w:val="000000"/>
          <w:sz w:val="24"/>
          <w:szCs w:val="24"/>
          <w:lang w:eastAsia="lt-LT" w:bidi="lt-LT"/>
        </w:rPr>
        <w:t>as</w:t>
      </w:r>
      <w:r w:rsidRPr="00F35CAE">
        <w:rPr>
          <w:rFonts w:ascii="Times New Roman" w:eastAsia="Microsoft Sans Serif" w:hAnsi="Times New Roman" w:cs="Times New Roman"/>
          <w:color w:val="000000"/>
          <w:sz w:val="24"/>
          <w:szCs w:val="24"/>
          <w:lang w:eastAsia="lt-LT" w:bidi="lt-LT"/>
        </w:rPr>
        <w:t xml:space="preserve"> veik</w:t>
      </w:r>
      <w:r>
        <w:rPr>
          <w:rFonts w:ascii="Times New Roman" w:eastAsia="Microsoft Sans Serif" w:hAnsi="Times New Roman" w:cs="Times New Roman"/>
          <w:color w:val="000000"/>
          <w:sz w:val="24"/>
          <w:szCs w:val="24"/>
          <w:lang w:eastAsia="lt-LT" w:bidi="lt-LT"/>
        </w:rPr>
        <w:t>as</w:t>
      </w:r>
      <w:r w:rsidRPr="00F35CAE">
        <w:rPr>
          <w:rFonts w:ascii="Times New Roman" w:eastAsia="Microsoft Sans Serif" w:hAnsi="Times New Roman" w:cs="Times New Roman"/>
          <w:color w:val="000000"/>
          <w:sz w:val="24"/>
          <w:szCs w:val="24"/>
          <w:lang w:eastAsia="lt-LT" w:bidi="lt-LT"/>
        </w:rPr>
        <w:t xml:space="preserve"> šaltinis buvo ne nepriklausomai surinkti duomenys, o </w:t>
      </w:r>
      <w:bookmarkStart w:id="200" w:name="Buk_63"/>
      <w:r w:rsidR="001C3AFF" w:rsidRPr="00F53852">
        <w:rPr>
          <w:rFonts w:ascii="Times New Roman" w:eastAsia="Microsoft Sans Serif" w:hAnsi="Times New Roman" w:cs="Times New Roman"/>
          <w:sz w:val="24"/>
          <w:szCs w:val="24"/>
          <w:lang w:eastAsia="lt-LT" w:bidi="lt-LT"/>
        </w:rPr>
        <w:t xml:space="preserve">M. D. </w:t>
      </w:r>
      <w:bookmarkEnd w:id="200"/>
      <w:r w:rsidRPr="00F35CAE">
        <w:rPr>
          <w:rFonts w:ascii="Times New Roman" w:eastAsia="Microsoft Sans Serif" w:hAnsi="Times New Roman" w:cs="Times New Roman"/>
          <w:color w:val="000000"/>
          <w:sz w:val="24"/>
          <w:szCs w:val="24"/>
          <w:lang w:eastAsia="lt-LT" w:bidi="lt-LT"/>
        </w:rPr>
        <w:t xml:space="preserve">ir </w:t>
      </w:r>
      <w:bookmarkStart w:id="201" w:name="Buk_324"/>
      <w:r w:rsidR="001C3AFF" w:rsidRPr="00F53852">
        <w:rPr>
          <w:rFonts w:ascii="Times New Roman" w:eastAsia="Microsoft Sans Serif" w:hAnsi="Times New Roman" w:cs="Times New Roman"/>
          <w:sz w:val="24"/>
          <w:szCs w:val="24"/>
          <w:lang w:eastAsia="lt-LT" w:bidi="lt-LT"/>
        </w:rPr>
        <w:t xml:space="preserve">Š. B. </w:t>
      </w:r>
      <w:bookmarkEnd w:id="201"/>
      <w:r w:rsidRPr="00F35CAE">
        <w:rPr>
          <w:rFonts w:ascii="Times New Roman" w:eastAsia="Microsoft Sans Serif" w:hAnsi="Times New Roman" w:cs="Times New Roman"/>
          <w:color w:val="000000"/>
          <w:sz w:val="24"/>
          <w:szCs w:val="24"/>
          <w:lang w:eastAsia="lt-LT" w:bidi="lt-LT"/>
        </w:rPr>
        <w:t xml:space="preserve">parodymai. </w:t>
      </w:r>
    </w:p>
    <w:p w14:paraId="78B79968" w14:textId="174F34EF" w:rsidR="0083016B" w:rsidRPr="00F35CAE" w:rsidRDefault="001C3AFF"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bookmarkStart w:id="202" w:name="Buk_147"/>
      <w:r w:rsidRPr="00F53852">
        <w:rPr>
          <w:rFonts w:ascii="Times New Roman" w:eastAsia="Microsoft Sans Serif" w:hAnsi="Times New Roman" w:cs="Times New Roman"/>
          <w:sz w:val="24"/>
          <w:szCs w:val="24"/>
          <w:lang w:eastAsia="lt-LT" w:bidi="lt-LT"/>
        </w:rPr>
        <w:t xml:space="preserve">R. L. </w:t>
      </w:r>
      <w:bookmarkEnd w:id="202"/>
      <w:r w:rsidR="0083016B" w:rsidRPr="00F35CAE">
        <w:rPr>
          <w:rFonts w:ascii="Times New Roman" w:eastAsia="Microsoft Sans Serif" w:hAnsi="Times New Roman" w:cs="Times New Roman"/>
          <w:color w:val="000000"/>
          <w:sz w:val="24"/>
          <w:szCs w:val="24"/>
          <w:lang w:eastAsia="lt-LT" w:bidi="lt-LT"/>
        </w:rPr>
        <w:t xml:space="preserve">elektroninių ryšių tinklais perduodamos informacijos turinio kontrolė ir jos fiksavimas, pokalbių, kitokio susižinojimo ar veiksmų slapta kontrolė ir fiksavimas prasidėjo tik nuo 2018 m. gegužės 22 d., t. y. tik po </w:t>
      </w:r>
      <w:bookmarkStart w:id="203" w:name="Buk_64"/>
      <w:r w:rsidRPr="00F53852">
        <w:rPr>
          <w:rFonts w:ascii="Times New Roman" w:eastAsia="Microsoft Sans Serif" w:hAnsi="Times New Roman" w:cs="Times New Roman"/>
          <w:sz w:val="24"/>
          <w:szCs w:val="24"/>
          <w:lang w:eastAsia="lt-LT" w:bidi="lt-LT"/>
        </w:rPr>
        <w:t xml:space="preserve">M. D. </w:t>
      </w:r>
      <w:bookmarkEnd w:id="203"/>
      <w:r w:rsidR="0083016B" w:rsidRPr="00F35CAE">
        <w:rPr>
          <w:rFonts w:ascii="Times New Roman" w:eastAsia="Microsoft Sans Serif" w:hAnsi="Times New Roman" w:cs="Times New Roman"/>
          <w:color w:val="000000"/>
          <w:sz w:val="24"/>
          <w:szCs w:val="24"/>
          <w:lang w:eastAsia="lt-LT" w:bidi="lt-LT"/>
        </w:rPr>
        <w:t xml:space="preserve">ir </w:t>
      </w:r>
      <w:bookmarkStart w:id="204" w:name="Buk_325"/>
      <w:r w:rsidRPr="00F53852">
        <w:rPr>
          <w:rFonts w:ascii="Times New Roman" w:eastAsia="Microsoft Sans Serif" w:hAnsi="Times New Roman" w:cs="Times New Roman"/>
          <w:sz w:val="24"/>
          <w:szCs w:val="24"/>
          <w:lang w:eastAsia="lt-LT" w:bidi="lt-LT"/>
        </w:rPr>
        <w:t xml:space="preserve">Š. B. </w:t>
      </w:r>
      <w:bookmarkEnd w:id="204"/>
      <w:r w:rsidR="0083016B" w:rsidRPr="00F35CAE">
        <w:rPr>
          <w:rFonts w:ascii="Times New Roman" w:eastAsia="Microsoft Sans Serif" w:hAnsi="Times New Roman" w:cs="Times New Roman"/>
          <w:color w:val="000000"/>
          <w:sz w:val="24"/>
          <w:szCs w:val="24"/>
          <w:lang w:eastAsia="lt-LT" w:bidi="lt-LT"/>
        </w:rPr>
        <w:t xml:space="preserve">sulaikymo. Iš 2018 m. gegužės 22 d. tarnybinio pranešimo dėl galimo nusikalstamos veikos bendrininko nustatymo ir procesinių prievartos priemonių taikymo matyti, kad prašymas grindžiamas </w:t>
      </w:r>
      <w:bookmarkStart w:id="205" w:name="Buk_65"/>
      <w:r w:rsidRPr="00F53852">
        <w:rPr>
          <w:rFonts w:ascii="Times New Roman" w:eastAsia="Microsoft Sans Serif" w:hAnsi="Times New Roman" w:cs="Times New Roman"/>
          <w:sz w:val="24"/>
          <w:szCs w:val="24"/>
          <w:lang w:eastAsia="lt-LT" w:bidi="lt-LT"/>
        </w:rPr>
        <w:t xml:space="preserve">M. D. </w:t>
      </w:r>
      <w:bookmarkEnd w:id="205"/>
      <w:r w:rsidR="0083016B" w:rsidRPr="00F35CAE">
        <w:rPr>
          <w:rFonts w:ascii="Times New Roman" w:eastAsia="Microsoft Sans Serif" w:hAnsi="Times New Roman" w:cs="Times New Roman"/>
          <w:color w:val="000000"/>
          <w:sz w:val="24"/>
          <w:szCs w:val="24"/>
          <w:lang w:eastAsia="lt-LT" w:bidi="lt-LT"/>
        </w:rPr>
        <w:t xml:space="preserve">parodymais: „&lt;...&gt; apklausos metu </w:t>
      </w:r>
      <w:bookmarkStart w:id="206" w:name="Buk_39"/>
      <w:r w:rsidRPr="00F53852">
        <w:rPr>
          <w:rFonts w:ascii="Times New Roman" w:eastAsia="Microsoft Sans Serif" w:hAnsi="Times New Roman" w:cs="Times New Roman"/>
          <w:sz w:val="24"/>
          <w:szCs w:val="24"/>
          <w:lang w:eastAsia="lt-LT" w:bidi="lt-LT"/>
        </w:rPr>
        <w:t xml:space="preserve">M. D. </w:t>
      </w:r>
      <w:bookmarkEnd w:id="206"/>
      <w:r w:rsidR="0083016B" w:rsidRPr="00F35CAE">
        <w:rPr>
          <w:rFonts w:ascii="Times New Roman" w:eastAsia="Microsoft Sans Serif" w:hAnsi="Times New Roman" w:cs="Times New Roman"/>
          <w:color w:val="000000"/>
          <w:sz w:val="24"/>
          <w:szCs w:val="24"/>
          <w:lang w:eastAsia="lt-LT" w:bidi="lt-LT"/>
        </w:rPr>
        <w:t>nurodė, kad narkotines medžiagas įsigijo iš asmens vardu R</w:t>
      </w:r>
      <w:r w:rsidR="00AE061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gyvenančio Olandijoje“. Po </w:t>
      </w:r>
      <w:bookmarkStart w:id="207" w:name="Buk_66"/>
      <w:r w:rsidRPr="00F53852">
        <w:rPr>
          <w:rFonts w:ascii="Times New Roman" w:eastAsia="Microsoft Sans Serif" w:hAnsi="Times New Roman" w:cs="Times New Roman"/>
          <w:sz w:val="24"/>
          <w:szCs w:val="24"/>
          <w:lang w:eastAsia="lt-LT" w:bidi="lt-LT"/>
        </w:rPr>
        <w:t xml:space="preserve">M. D. </w:t>
      </w:r>
      <w:bookmarkEnd w:id="207"/>
      <w:r w:rsidR="0083016B" w:rsidRPr="00F35CAE">
        <w:rPr>
          <w:rFonts w:ascii="Times New Roman" w:eastAsia="Microsoft Sans Serif" w:hAnsi="Times New Roman" w:cs="Times New Roman"/>
          <w:color w:val="000000"/>
          <w:sz w:val="24"/>
          <w:szCs w:val="24"/>
          <w:lang w:eastAsia="lt-LT" w:bidi="lt-LT"/>
        </w:rPr>
        <w:t xml:space="preserve">ir </w:t>
      </w:r>
      <w:bookmarkStart w:id="208" w:name="Buk_326"/>
      <w:r w:rsidRPr="00F53852">
        <w:rPr>
          <w:rFonts w:ascii="Times New Roman" w:eastAsia="Microsoft Sans Serif" w:hAnsi="Times New Roman" w:cs="Times New Roman"/>
          <w:sz w:val="24"/>
          <w:szCs w:val="24"/>
          <w:lang w:eastAsia="lt-LT" w:bidi="lt-LT"/>
        </w:rPr>
        <w:t xml:space="preserve">Š. B. </w:t>
      </w:r>
      <w:bookmarkEnd w:id="208"/>
      <w:r w:rsidR="0083016B" w:rsidRPr="00F35CAE">
        <w:rPr>
          <w:rFonts w:ascii="Times New Roman" w:eastAsia="Microsoft Sans Serif" w:hAnsi="Times New Roman" w:cs="Times New Roman"/>
          <w:color w:val="000000"/>
          <w:sz w:val="24"/>
          <w:szCs w:val="24"/>
          <w:lang w:eastAsia="lt-LT" w:bidi="lt-LT"/>
        </w:rPr>
        <w:t xml:space="preserve">apklausų 2018 m. birželio 15 d. vėlgi buvo surašytas tarnybinis pranešimas dėl procesinių prievartos priemonių taikymo, </w:t>
      </w:r>
      <w:r w:rsidR="0083016B">
        <w:rPr>
          <w:rFonts w:ascii="Times New Roman" w:eastAsia="Microsoft Sans Serif" w:hAnsi="Times New Roman" w:cs="Times New Roman"/>
          <w:color w:val="000000"/>
          <w:sz w:val="24"/>
          <w:szCs w:val="24"/>
          <w:lang w:eastAsia="lt-LT" w:bidi="lt-LT"/>
        </w:rPr>
        <w:t>j</w:t>
      </w:r>
      <w:r w:rsidR="0083016B" w:rsidRPr="00F35CAE">
        <w:rPr>
          <w:rFonts w:ascii="Times New Roman" w:eastAsia="Microsoft Sans Serif" w:hAnsi="Times New Roman" w:cs="Times New Roman"/>
          <w:color w:val="000000"/>
          <w:sz w:val="24"/>
          <w:szCs w:val="24"/>
          <w:lang w:eastAsia="lt-LT" w:bidi="lt-LT"/>
        </w:rPr>
        <w:t xml:space="preserve">ame nurodyta, kad „&lt;...&gt; gauta papildomų duomenų, kad </w:t>
      </w:r>
      <w:bookmarkStart w:id="209" w:name="Buk_40"/>
      <w:r w:rsidRPr="00F53852">
        <w:rPr>
          <w:rFonts w:ascii="Times New Roman" w:eastAsia="Microsoft Sans Serif" w:hAnsi="Times New Roman" w:cs="Times New Roman"/>
          <w:sz w:val="24"/>
          <w:szCs w:val="24"/>
          <w:lang w:eastAsia="lt-LT" w:bidi="lt-LT"/>
        </w:rPr>
        <w:t xml:space="preserve">M. D. </w:t>
      </w:r>
      <w:bookmarkEnd w:id="209"/>
      <w:r w:rsidR="0083016B" w:rsidRPr="00F35CAE">
        <w:rPr>
          <w:rFonts w:ascii="Times New Roman" w:eastAsia="Microsoft Sans Serif" w:hAnsi="Times New Roman" w:cs="Times New Roman"/>
          <w:color w:val="000000"/>
          <w:sz w:val="24"/>
          <w:szCs w:val="24"/>
          <w:lang w:eastAsia="lt-LT" w:bidi="lt-LT"/>
        </w:rPr>
        <w:t xml:space="preserve">ir </w:t>
      </w:r>
      <w:bookmarkStart w:id="210" w:name="Buk_301"/>
      <w:r w:rsidRPr="00F53852">
        <w:rPr>
          <w:rFonts w:ascii="Times New Roman" w:eastAsia="Microsoft Sans Serif" w:hAnsi="Times New Roman" w:cs="Times New Roman"/>
          <w:sz w:val="24"/>
          <w:szCs w:val="24"/>
          <w:lang w:eastAsia="lt-LT" w:bidi="lt-LT"/>
        </w:rPr>
        <w:t>Š.</w:t>
      </w:r>
      <w:r w:rsidR="00AE061B" w:rsidRPr="00F53852">
        <w:rPr>
          <w:rFonts w:ascii="Times New Roman" w:eastAsia="Microsoft Sans Serif" w:hAnsi="Times New Roman" w:cs="Times New Roman"/>
          <w:sz w:val="24"/>
          <w:szCs w:val="24"/>
          <w:lang w:eastAsia="lt-LT" w:bidi="lt-LT"/>
        </w:rPr>
        <w:t> </w:t>
      </w:r>
      <w:r w:rsidRPr="00F53852">
        <w:rPr>
          <w:rFonts w:ascii="Times New Roman" w:eastAsia="Microsoft Sans Serif" w:hAnsi="Times New Roman" w:cs="Times New Roman"/>
          <w:sz w:val="24"/>
          <w:szCs w:val="24"/>
          <w:lang w:eastAsia="lt-LT" w:bidi="lt-LT"/>
        </w:rPr>
        <w:t xml:space="preserve">B. </w:t>
      </w:r>
      <w:bookmarkEnd w:id="210"/>
      <w:r w:rsidR="0083016B" w:rsidRPr="00F35CAE">
        <w:rPr>
          <w:rFonts w:ascii="Times New Roman" w:eastAsia="Microsoft Sans Serif" w:hAnsi="Times New Roman" w:cs="Times New Roman"/>
          <w:color w:val="000000"/>
          <w:sz w:val="24"/>
          <w:szCs w:val="24"/>
          <w:lang w:eastAsia="lt-LT" w:bidi="lt-LT"/>
        </w:rPr>
        <w:t xml:space="preserve">su </w:t>
      </w:r>
      <w:bookmarkStart w:id="211" w:name="Buk_242"/>
      <w:r w:rsidRPr="00F53852">
        <w:rPr>
          <w:rFonts w:ascii="Times New Roman" w:eastAsia="Microsoft Sans Serif" w:hAnsi="Times New Roman" w:cs="Times New Roman"/>
          <w:sz w:val="24"/>
          <w:szCs w:val="24"/>
          <w:lang w:eastAsia="lt-LT" w:bidi="lt-LT"/>
        </w:rPr>
        <w:t xml:space="preserve">R. L. </w:t>
      </w:r>
      <w:bookmarkEnd w:id="211"/>
      <w:r w:rsidR="0083016B" w:rsidRPr="00F35CAE">
        <w:rPr>
          <w:rFonts w:ascii="Times New Roman" w:eastAsia="Microsoft Sans Serif" w:hAnsi="Times New Roman" w:cs="Times New Roman"/>
          <w:color w:val="000000"/>
          <w:sz w:val="24"/>
          <w:szCs w:val="24"/>
          <w:lang w:eastAsia="lt-LT" w:bidi="lt-LT"/>
        </w:rPr>
        <w:t>bendravo papildomu mobil</w:t>
      </w:r>
      <w:r w:rsidR="0083016B">
        <w:rPr>
          <w:rFonts w:ascii="Times New Roman" w:eastAsia="Microsoft Sans Serif" w:hAnsi="Times New Roman" w:cs="Times New Roman"/>
          <w:color w:val="000000"/>
          <w:sz w:val="24"/>
          <w:szCs w:val="24"/>
          <w:lang w:eastAsia="lt-LT" w:bidi="lt-LT"/>
        </w:rPr>
        <w:t>iojo</w:t>
      </w:r>
      <w:r w:rsidR="0083016B" w:rsidRPr="00F35CAE">
        <w:rPr>
          <w:rFonts w:ascii="Times New Roman" w:eastAsia="Microsoft Sans Serif" w:hAnsi="Times New Roman" w:cs="Times New Roman"/>
          <w:color w:val="000000"/>
          <w:sz w:val="24"/>
          <w:szCs w:val="24"/>
          <w:lang w:eastAsia="lt-LT" w:bidi="lt-LT"/>
        </w:rPr>
        <w:t xml:space="preserve"> ryšio telefonu. </w:t>
      </w:r>
      <w:bookmarkStart w:id="212" w:name="Buk_202"/>
      <w:r w:rsidRPr="00F53852">
        <w:rPr>
          <w:rFonts w:ascii="Times New Roman" w:eastAsia="Microsoft Sans Serif" w:hAnsi="Times New Roman" w:cs="Times New Roman"/>
          <w:sz w:val="24"/>
          <w:szCs w:val="24"/>
          <w:lang w:eastAsia="lt-LT" w:bidi="lt-LT"/>
        </w:rPr>
        <w:t xml:space="preserve">R. L. </w:t>
      </w:r>
      <w:bookmarkEnd w:id="212"/>
      <w:r w:rsidR="0083016B" w:rsidRPr="00F35CAE">
        <w:rPr>
          <w:rFonts w:ascii="Times New Roman" w:eastAsia="Microsoft Sans Serif" w:hAnsi="Times New Roman" w:cs="Times New Roman"/>
          <w:color w:val="000000"/>
          <w:sz w:val="24"/>
          <w:szCs w:val="24"/>
          <w:lang w:eastAsia="lt-LT" w:bidi="lt-LT"/>
        </w:rPr>
        <w:t>Nyderlandų Karalystėje naudojasi papildomu telefono ryšio Nr. </w:t>
      </w:r>
      <w:r w:rsidR="00AE061B">
        <w:rPr>
          <w:rFonts w:ascii="Times New Roman" w:eastAsia="Times New Roman" w:hAnsi="Times New Roman" w:cs="Times New Roman"/>
          <w:i/>
          <w:iCs/>
          <w:sz w:val="24"/>
          <w:szCs w:val="24"/>
        </w:rPr>
        <w:t>(duomenys neskelbtini)</w:t>
      </w:r>
      <w:r w:rsidR="0083016B" w:rsidRPr="00F35CAE">
        <w:rPr>
          <w:rFonts w:ascii="Times New Roman" w:eastAsia="Microsoft Sans Serif" w:hAnsi="Times New Roman" w:cs="Times New Roman"/>
          <w:color w:val="000000"/>
          <w:sz w:val="24"/>
          <w:szCs w:val="24"/>
          <w:lang w:eastAsia="lt-LT" w:bidi="lt-LT"/>
        </w:rPr>
        <w:t xml:space="preserve">. Su minėtu telefono ryšio numeriu </w:t>
      </w:r>
      <w:bookmarkStart w:id="213" w:name="Buk_203"/>
      <w:r w:rsidRPr="00F53852">
        <w:rPr>
          <w:rFonts w:ascii="Times New Roman" w:eastAsia="Microsoft Sans Serif" w:hAnsi="Times New Roman" w:cs="Times New Roman"/>
          <w:sz w:val="24"/>
          <w:szCs w:val="24"/>
          <w:lang w:eastAsia="lt-LT" w:bidi="lt-LT"/>
        </w:rPr>
        <w:t xml:space="preserve">R. L. </w:t>
      </w:r>
      <w:bookmarkEnd w:id="213"/>
      <w:r w:rsidR="0083016B" w:rsidRPr="00F35CAE">
        <w:rPr>
          <w:rFonts w:ascii="Times New Roman" w:eastAsia="Microsoft Sans Serif" w:hAnsi="Times New Roman" w:cs="Times New Roman"/>
          <w:color w:val="000000"/>
          <w:sz w:val="24"/>
          <w:szCs w:val="24"/>
          <w:lang w:eastAsia="lt-LT" w:bidi="lt-LT"/>
        </w:rPr>
        <w:t xml:space="preserve">kontaktavo su </w:t>
      </w:r>
      <w:bookmarkStart w:id="214" w:name="Buk_85"/>
      <w:r w:rsidRPr="00F53852">
        <w:rPr>
          <w:rFonts w:ascii="Times New Roman" w:eastAsia="Microsoft Sans Serif" w:hAnsi="Times New Roman" w:cs="Times New Roman"/>
          <w:sz w:val="24"/>
          <w:szCs w:val="24"/>
          <w:lang w:eastAsia="lt-LT" w:bidi="lt-LT"/>
        </w:rPr>
        <w:t xml:space="preserve">M. D. </w:t>
      </w:r>
      <w:bookmarkEnd w:id="214"/>
      <w:r w:rsidR="0083016B" w:rsidRPr="00F35CAE">
        <w:rPr>
          <w:rFonts w:ascii="Times New Roman" w:eastAsia="Microsoft Sans Serif" w:hAnsi="Times New Roman" w:cs="Times New Roman"/>
          <w:color w:val="000000"/>
          <w:sz w:val="24"/>
          <w:szCs w:val="24"/>
          <w:lang w:eastAsia="lt-LT" w:bidi="lt-LT"/>
        </w:rPr>
        <w:t xml:space="preserve">ir </w:t>
      </w:r>
      <w:bookmarkStart w:id="215" w:name="Buk_343"/>
      <w:r w:rsidRPr="00F53852">
        <w:rPr>
          <w:rFonts w:ascii="Times New Roman" w:eastAsia="Microsoft Sans Serif" w:hAnsi="Times New Roman" w:cs="Times New Roman"/>
          <w:sz w:val="24"/>
          <w:szCs w:val="24"/>
          <w:lang w:eastAsia="lt-LT" w:bidi="lt-LT"/>
        </w:rPr>
        <w:t>Š. B.</w:t>
      </w:r>
      <w:bookmarkEnd w:id="215"/>
      <w:r w:rsidR="0083016B" w:rsidRPr="00F35CAE">
        <w:rPr>
          <w:rFonts w:ascii="Times New Roman" w:eastAsia="Microsoft Sans Serif" w:hAnsi="Times New Roman" w:cs="Times New Roman"/>
          <w:color w:val="000000"/>
          <w:sz w:val="24"/>
          <w:szCs w:val="24"/>
          <w:lang w:eastAsia="lt-LT" w:bidi="lt-LT"/>
        </w:rPr>
        <w:t>“, ir prašoma kreiptis į teismą dėl telefono Nr. </w:t>
      </w:r>
      <w:r w:rsidR="00AE061B">
        <w:rPr>
          <w:rFonts w:ascii="Times New Roman" w:eastAsia="Times New Roman" w:hAnsi="Times New Roman" w:cs="Times New Roman"/>
          <w:i/>
          <w:iCs/>
          <w:sz w:val="24"/>
          <w:szCs w:val="24"/>
        </w:rPr>
        <w:t>(duomenys neskelbtini)</w:t>
      </w:r>
      <w:r w:rsidR="00AE061B">
        <w:rPr>
          <w:rFonts w:ascii="Times New Roman" w:eastAsia="Times New Roman" w:hAnsi="Times New Roman" w:cs="Times New Roman"/>
          <w:sz w:val="24"/>
          <w:szCs w:val="24"/>
        </w:rPr>
        <w:t xml:space="preserve"> </w:t>
      </w:r>
      <w:r w:rsidR="0083016B" w:rsidRPr="00F35CAE">
        <w:rPr>
          <w:rFonts w:ascii="Times New Roman" w:eastAsia="Microsoft Sans Serif" w:hAnsi="Times New Roman" w:cs="Times New Roman"/>
          <w:color w:val="000000"/>
          <w:sz w:val="24"/>
          <w:szCs w:val="24"/>
          <w:lang w:eastAsia="lt-LT" w:bidi="lt-LT"/>
        </w:rPr>
        <w:t>elektroninių ryšių paslaugų srauto duomenų gavimo iš Nyderlandų Karalystės teisėsaugos institucijų (2 t., b. l. 113</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114). Nors atsakymas iš Nyderlandų Karalystės teisėsaugos institucijų apie telefono Nr. </w:t>
      </w:r>
      <w:r w:rsidR="00AE061B">
        <w:rPr>
          <w:rFonts w:ascii="Times New Roman" w:eastAsia="Times New Roman" w:hAnsi="Times New Roman" w:cs="Times New Roman"/>
          <w:i/>
          <w:iCs/>
          <w:sz w:val="24"/>
          <w:szCs w:val="24"/>
        </w:rPr>
        <w:t>(duomenys neskelbtini)</w:t>
      </w:r>
      <w:r w:rsidR="00AE061B">
        <w:rPr>
          <w:rFonts w:ascii="Times New Roman" w:eastAsia="Times New Roman" w:hAnsi="Times New Roman" w:cs="Times New Roman"/>
          <w:sz w:val="24"/>
          <w:szCs w:val="24"/>
        </w:rPr>
        <w:t xml:space="preserve"> </w:t>
      </w:r>
      <w:r w:rsidR="0083016B" w:rsidRPr="00F35CAE">
        <w:rPr>
          <w:rFonts w:ascii="Times New Roman" w:eastAsia="Microsoft Sans Serif" w:hAnsi="Times New Roman" w:cs="Times New Roman"/>
          <w:color w:val="000000"/>
          <w:sz w:val="24"/>
          <w:szCs w:val="24"/>
          <w:lang w:eastAsia="lt-LT" w:bidi="lt-LT"/>
        </w:rPr>
        <w:t>elektroninių ryšių paslaugų srauto duomenis buvo gautas 2018 m. liepos 4 d. (2 t., b. l. 146</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147), šie duomenys apžiūrėti ir tarnybinis pranešimas dėl skambučių išklotinės analizės surašytas tik 2019 m. spalio 18 d. (2 t., b. l. 148), t. y. jau </w:t>
      </w:r>
      <w:r w:rsidR="0083016B">
        <w:rPr>
          <w:rFonts w:ascii="Times New Roman" w:eastAsia="Microsoft Sans Serif" w:hAnsi="Times New Roman" w:cs="Times New Roman"/>
          <w:color w:val="000000"/>
          <w:sz w:val="24"/>
          <w:szCs w:val="24"/>
          <w:lang w:eastAsia="lt-LT" w:bidi="lt-LT"/>
        </w:rPr>
        <w:t>išskyrus</w:t>
      </w:r>
      <w:r w:rsidR="0083016B" w:rsidRPr="00F35CAE">
        <w:rPr>
          <w:rFonts w:ascii="Times New Roman" w:eastAsia="Microsoft Sans Serif" w:hAnsi="Times New Roman" w:cs="Times New Roman"/>
          <w:color w:val="000000"/>
          <w:sz w:val="24"/>
          <w:szCs w:val="24"/>
          <w:lang w:eastAsia="lt-LT" w:bidi="lt-LT"/>
        </w:rPr>
        <w:t xml:space="preserve"> ikiteismin</w:t>
      </w:r>
      <w:r w:rsidR="0083016B">
        <w:rPr>
          <w:rFonts w:ascii="Times New Roman" w:eastAsia="Microsoft Sans Serif" w:hAnsi="Times New Roman" w:cs="Times New Roman"/>
          <w:color w:val="000000"/>
          <w:sz w:val="24"/>
          <w:szCs w:val="24"/>
          <w:lang w:eastAsia="lt-LT" w:bidi="lt-LT"/>
        </w:rPr>
        <w:t>į</w:t>
      </w:r>
      <w:r w:rsidR="0083016B" w:rsidRPr="00F35CAE">
        <w:rPr>
          <w:rFonts w:ascii="Times New Roman" w:eastAsia="Microsoft Sans Serif" w:hAnsi="Times New Roman" w:cs="Times New Roman"/>
          <w:color w:val="000000"/>
          <w:sz w:val="24"/>
          <w:szCs w:val="24"/>
          <w:lang w:eastAsia="lt-LT" w:bidi="lt-LT"/>
        </w:rPr>
        <w:t xml:space="preserve"> tyrim</w:t>
      </w:r>
      <w:r w:rsidR="0083016B">
        <w:rPr>
          <w:rFonts w:ascii="Times New Roman" w:eastAsia="Microsoft Sans Serif" w:hAnsi="Times New Roman" w:cs="Times New Roman"/>
          <w:color w:val="000000"/>
          <w:sz w:val="24"/>
          <w:szCs w:val="24"/>
          <w:lang w:eastAsia="lt-LT" w:bidi="lt-LT"/>
        </w:rPr>
        <w:t>ą</w:t>
      </w:r>
      <w:r w:rsidR="0083016B" w:rsidRPr="00F35CAE">
        <w:rPr>
          <w:rFonts w:ascii="Times New Roman" w:eastAsia="Microsoft Sans Serif" w:hAnsi="Times New Roman" w:cs="Times New Roman"/>
          <w:color w:val="000000"/>
          <w:sz w:val="24"/>
          <w:szCs w:val="24"/>
          <w:lang w:eastAsia="lt-LT" w:bidi="lt-LT"/>
        </w:rPr>
        <w:t xml:space="preserve"> </w:t>
      </w:r>
      <w:r w:rsidR="0083016B">
        <w:rPr>
          <w:rFonts w:ascii="Times New Roman" w:eastAsia="Microsoft Sans Serif" w:hAnsi="Times New Roman" w:cs="Times New Roman"/>
          <w:color w:val="000000"/>
          <w:sz w:val="24"/>
          <w:szCs w:val="24"/>
          <w:lang w:eastAsia="lt-LT" w:bidi="lt-LT"/>
        </w:rPr>
        <w:t xml:space="preserve">dėl </w:t>
      </w:r>
      <w:bookmarkStart w:id="216" w:name="Buk_148"/>
      <w:r w:rsidRPr="00F53852">
        <w:rPr>
          <w:rFonts w:ascii="Times New Roman" w:eastAsia="Microsoft Sans Serif" w:hAnsi="Times New Roman" w:cs="Times New Roman"/>
          <w:sz w:val="24"/>
          <w:szCs w:val="24"/>
          <w:lang w:eastAsia="lt-LT" w:bidi="lt-LT"/>
        </w:rPr>
        <w:t xml:space="preserve">R. L. </w:t>
      </w:r>
      <w:bookmarkEnd w:id="216"/>
      <w:r w:rsidR="0083016B" w:rsidRPr="00F35CAE">
        <w:rPr>
          <w:rFonts w:ascii="Times New Roman" w:eastAsia="Microsoft Sans Serif" w:hAnsi="Times New Roman" w:cs="Times New Roman"/>
          <w:color w:val="000000"/>
          <w:sz w:val="24"/>
          <w:szCs w:val="24"/>
          <w:lang w:eastAsia="lt-LT" w:bidi="lt-LT"/>
        </w:rPr>
        <w:t xml:space="preserve">ir </w:t>
      </w:r>
      <w:bookmarkStart w:id="217" w:name="Buk_266"/>
      <w:r w:rsidRPr="00F53852">
        <w:rPr>
          <w:rFonts w:ascii="Times New Roman" w:eastAsia="Microsoft Sans Serif" w:hAnsi="Times New Roman" w:cs="Times New Roman"/>
          <w:sz w:val="24"/>
          <w:szCs w:val="24"/>
          <w:lang w:eastAsia="lt-LT" w:bidi="lt-LT"/>
        </w:rPr>
        <w:t xml:space="preserve">S. G. </w:t>
      </w:r>
      <w:bookmarkEnd w:id="217"/>
      <w:r w:rsidR="0083016B" w:rsidRPr="00F35CAE">
        <w:rPr>
          <w:rFonts w:ascii="Times New Roman" w:eastAsia="Microsoft Sans Serif" w:hAnsi="Times New Roman" w:cs="Times New Roman"/>
          <w:color w:val="000000"/>
          <w:sz w:val="24"/>
          <w:szCs w:val="24"/>
          <w:lang w:eastAsia="lt-LT" w:bidi="lt-LT"/>
        </w:rPr>
        <w:t>(2019 m. balandžio 17 d.). Taigi, nesant jokių objektyvių duomenų apie mobil</w:t>
      </w:r>
      <w:r w:rsidR="0083016B">
        <w:rPr>
          <w:rFonts w:ascii="Times New Roman" w:eastAsia="Microsoft Sans Serif" w:hAnsi="Times New Roman" w:cs="Times New Roman"/>
          <w:color w:val="000000"/>
          <w:sz w:val="24"/>
          <w:szCs w:val="24"/>
          <w:lang w:eastAsia="lt-LT" w:bidi="lt-LT"/>
        </w:rPr>
        <w:t>iojo</w:t>
      </w:r>
      <w:r w:rsidR="0083016B" w:rsidRPr="00F35CAE">
        <w:rPr>
          <w:rFonts w:ascii="Times New Roman" w:eastAsia="Microsoft Sans Serif" w:hAnsi="Times New Roman" w:cs="Times New Roman"/>
          <w:color w:val="000000"/>
          <w:sz w:val="24"/>
          <w:szCs w:val="24"/>
          <w:lang w:eastAsia="lt-LT" w:bidi="lt-LT"/>
        </w:rPr>
        <w:t xml:space="preserve"> telefono Nr. </w:t>
      </w:r>
      <w:r w:rsidR="00AE061B">
        <w:rPr>
          <w:rFonts w:ascii="Times New Roman" w:eastAsia="Times New Roman" w:hAnsi="Times New Roman" w:cs="Times New Roman"/>
          <w:i/>
          <w:iCs/>
          <w:sz w:val="24"/>
          <w:szCs w:val="24"/>
        </w:rPr>
        <w:t>(duomenys neskelbtini)</w:t>
      </w:r>
      <w:r w:rsidR="00AE061B">
        <w:rPr>
          <w:rFonts w:ascii="Times New Roman" w:eastAsia="Times New Roman" w:hAnsi="Times New Roman" w:cs="Times New Roman"/>
          <w:sz w:val="24"/>
          <w:szCs w:val="24"/>
        </w:rPr>
        <w:t xml:space="preserve"> </w:t>
      </w:r>
      <w:r w:rsidR="0083016B" w:rsidRPr="00F35CAE">
        <w:rPr>
          <w:rFonts w:ascii="Times New Roman" w:eastAsia="Microsoft Sans Serif" w:hAnsi="Times New Roman" w:cs="Times New Roman"/>
          <w:color w:val="000000"/>
          <w:sz w:val="24"/>
          <w:szCs w:val="24"/>
          <w:lang w:eastAsia="lt-LT" w:bidi="lt-LT"/>
        </w:rPr>
        <w:t>naudotoją, celių buvimo vietas, pokalbių įrašus</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buvo padaryta klaidinga prielaida apie šio numerio priklausomybę </w:t>
      </w:r>
      <w:bookmarkStart w:id="218" w:name="Buk_243"/>
      <w:r w:rsidRPr="00F53852">
        <w:rPr>
          <w:rFonts w:ascii="Times New Roman" w:eastAsia="Microsoft Sans Serif" w:hAnsi="Times New Roman" w:cs="Times New Roman"/>
          <w:sz w:val="24"/>
          <w:szCs w:val="24"/>
          <w:lang w:eastAsia="lt-LT" w:bidi="lt-LT"/>
        </w:rPr>
        <w:t>R. L.</w:t>
      </w:r>
      <w:bookmarkEnd w:id="218"/>
      <w:r w:rsidR="0083016B" w:rsidRPr="00F35CAE">
        <w:rPr>
          <w:rFonts w:ascii="Times New Roman" w:eastAsia="Microsoft Sans Serif" w:hAnsi="Times New Roman" w:cs="Times New Roman"/>
          <w:color w:val="000000"/>
          <w:sz w:val="24"/>
          <w:szCs w:val="24"/>
          <w:lang w:eastAsia="lt-LT" w:bidi="lt-LT"/>
        </w:rPr>
        <w:t xml:space="preserve">, taip paneigiant </w:t>
      </w:r>
      <w:proofErr w:type="spellStart"/>
      <w:r w:rsidR="0083016B" w:rsidRPr="00F35CAE">
        <w:rPr>
          <w:rFonts w:ascii="Times New Roman" w:eastAsia="Microsoft Sans Serif" w:hAnsi="Times New Roman" w:cs="Times New Roman"/>
          <w:i/>
          <w:iCs/>
          <w:color w:val="000000"/>
          <w:sz w:val="24"/>
          <w:szCs w:val="24"/>
          <w:lang w:eastAsia="lt-LT" w:bidi="lt-LT"/>
        </w:rPr>
        <w:t>in</w:t>
      </w:r>
      <w:proofErr w:type="spellEnd"/>
      <w:r w:rsidR="0083016B" w:rsidRPr="00F35CAE">
        <w:rPr>
          <w:rFonts w:ascii="Times New Roman" w:eastAsia="Microsoft Sans Serif" w:hAnsi="Times New Roman" w:cs="Times New Roman"/>
          <w:i/>
          <w:iCs/>
          <w:color w:val="000000"/>
          <w:sz w:val="24"/>
          <w:szCs w:val="24"/>
          <w:lang w:eastAsia="lt-LT" w:bidi="lt-LT"/>
        </w:rPr>
        <w:t xml:space="preserve"> </w:t>
      </w:r>
      <w:proofErr w:type="spellStart"/>
      <w:r w:rsidR="0083016B" w:rsidRPr="00F35CAE">
        <w:rPr>
          <w:rFonts w:ascii="Times New Roman" w:eastAsia="Microsoft Sans Serif" w:hAnsi="Times New Roman" w:cs="Times New Roman"/>
          <w:i/>
          <w:iCs/>
          <w:color w:val="000000"/>
          <w:sz w:val="24"/>
          <w:szCs w:val="24"/>
          <w:lang w:eastAsia="lt-LT" w:bidi="lt-LT"/>
        </w:rPr>
        <w:t>dubio</w:t>
      </w:r>
      <w:proofErr w:type="spellEnd"/>
      <w:r w:rsidR="0083016B" w:rsidRPr="00F35CAE">
        <w:rPr>
          <w:rFonts w:ascii="Times New Roman" w:eastAsia="Microsoft Sans Serif" w:hAnsi="Times New Roman" w:cs="Times New Roman"/>
          <w:i/>
          <w:iCs/>
          <w:color w:val="000000"/>
          <w:sz w:val="24"/>
          <w:szCs w:val="24"/>
          <w:lang w:eastAsia="lt-LT" w:bidi="lt-LT"/>
        </w:rPr>
        <w:t xml:space="preserve"> pro </w:t>
      </w:r>
      <w:proofErr w:type="spellStart"/>
      <w:r w:rsidR="0083016B" w:rsidRPr="00F35CAE">
        <w:rPr>
          <w:rFonts w:ascii="Times New Roman" w:eastAsia="Microsoft Sans Serif" w:hAnsi="Times New Roman" w:cs="Times New Roman"/>
          <w:i/>
          <w:iCs/>
          <w:color w:val="000000"/>
          <w:sz w:val="24"/>
          <w:szCs w:val="24"/>
          <w:lang w:eastAsia="lt-LT" w:bidi="lt-LT"/>
        </w:rPr>
        <w:t>reo</w:t>
      </w:r>
      <w:proofErr w:type="spellEnd"/>
      <w:r w:rsidR="0083016B" w:rsidRPr="00F35CAE">
        <w:rPr>
          <w:rFonts w:ascii="Times New Roman" w:eastAsia="Microsoft Sans Serif" w:hAnsi="Times New Roman" w:cs="Times New Roman"/>
          <w:color w:val="000000"/>
          <w:sz w:val="24"/>
          <w:szCs w:val="24"/>
          <w:lang w:eastAsia="lt-LT" w:bidi="lt-LT"/>
        </w:rPr>
        <w:t xml:space="preserve"> principą bei BPK 44 straipsnio 6 dalies nuostatas.</w:t>
      </w:r>
    </w:p>
    <w:p w14:paraId="36853447" w14:textId="70F60EF2"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2019 m. vasario 1 d. telefono „Nokia RM-1133“ apžiūros protokole nurodyta</w:t>
      </w:r>
      <w:r>
        <w:rPr>
          <w:rFonts w:ascii="Times New Roman" w:eastAsia="Microsoft Sans Serif" w:hAnsi="Times New Roman" w:cs="Times New Roman"/>
          <w:color w:val="000000"/>
          <w:sz w:val="24"/>
          <w:szCs w:val="24"/>
          <w:lang w:eastAsia="lt-LT" w:bidi="lt-LT"/>
        </w:rPr>
        <w:t>, kad</w:t>
      </w:r>
      <w:r w:rsidRPr="00F35CAE">
        <w:rPr>
          <w:rFonts w:ascii="Times New Roman" w:eastAsia="Microsoft Sans Serif" w:hAnsi="Times New Roman" w:cs="Times New Roman"/>
          <w:color w:val="000000"/>
          <w:sz w:val="24"/>
          <w:szCs w:val="24"/>
          <w:lang w:eastAsia="lt-LT" w:bidi="lt-LT"/>
        </w:rPr>
        <w:t xml:space="preserve"> „&lt;...&gt;</w:t>
      </w:r>
      <w:r>
        <w:rPr>
          <w:rFonts w:ascii="Times New Roman" w:eastAsia="Microsoft Sans Serif" w:hAnsi="Times New Roman" w:cs="Times New Roman"/>
          <w:color w:val="000000"/>
          <w:sz w:val="24"/>
          <w:szCs w:val="24"/>
          <w:lang w:eastAsia="lt-LT" w:bidi="lt-LT"/>
        </w:rPr>
        <w:t> </w:t>
      </w:r>
      <w:r w:rsidRPr="00F35CAE">
        <w:rPr>
          <w:rFonts w:ascii="Times New Roman" w:eastAsia="Microsoft Sans Serif" w:hAnsi="Times New Roman" w:cs="Times New Roman"/>
          <w:color w:val="000000"/>
          <w:sz w:val="24"/>
          <w:szCs w:val="24"/>
          <w:lang w:eastAsia="lt-LT" w:bidi="lt-LT"/>
        </w:rPr>
        <w:t xml:space="preserve">2018 m. balandžio 25 d. įeinančioje </w:t>
      </w:r>
      <w:r>
        <w:rPr>
          <w:rFonts w:ascii="Times New Roman" w:eastAsia="Microsoft Sans Serif" w:hAnsi="Times New Roman" w:cs="Times New Roman"/>
          <w:color w:val="000000"/>
          <w:sz w:val="24"/>
          <w:szCs w:val="24"/>
          <w:lang w:eastAsia="lt-LT" w:bidi="lt-LT"/>
        </w:rPr>
        <w:t>SMS</w:t>
      </w:r>
      <w:r w:rsidRPr="00F35CAE">
        <w:rPr>
          <w:rFonts w:ascii="Times New Roman" w:eastAsia="Microsoft Sans Serif" w:hAnsi="Times New Roman" w:cs="Times New Roman"/>
          <w:color w:val="000000"/>
          <w:sz w:val="24"/>
          <w:szCs w:val="24"/>
          <w:lang w:eastAsia="lt-LT" w:bidi="lt-LT"/>
        </w:rPr>
        <w:t xml:space="preserve"> žinutėje iš telefono Nr. </w:t>
      </w:r>
      <w:r w:rsidR="00AE061B">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prisistatoma, kad čia P</w:t>
      </w:r>
      <w:r w:rsidR="00AE061B">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ir rašytų į šitą numerį (</w:t>
      </w:r>
      <w:r w:rsidRPr="00DE6860">
        <w:rPr>
          <w:rFonts w:ascii="Times New Roman" w:eastAsia="Microsoft Sans Serif" w:hAnsi="Times New Roman" w:cs="Times New Roman"/>
          <w:i/>
          <w:iCs/>
          <w:color w:val="000000"/>
          <w:sz w:val="24"/>
          <w:szCs w:val="24"/>
          <w:lang w:eastAsia="lt-LT" w:bidi="lt-LT"/>
        </w:rPr>
        <w:t xml:space="preserve">pastaba – apžiūrint „Nokia GSM 105“ (RM-1133), kuris rastas automobilyje „Mercedes </w:t>
      </w:r>
      <w:proofErr w:type="spellStart"/>
      <w:r w:rsidRPr="00DE6860">
        <w:rPr>
          <w:rFonts w:ascii="Times New Roman" w:eastAsia="Microsoft Sans Serif" w:hAnsi="Times New Roman" w:cs="Times New Roman"/>
          <w:i/>
          <w:iCs/>
          <w:color w:val="000000"/>
          <w:sz w:val="24"/>
          <w:szCs w:val="24"/>
          <w:lang w:eastAsia="lt-LT" w:bidi="lt-LT"/>
        </w:rPr>
        <w:t>Benz</w:t>
      </w:r>
      <w:proofErr w:type="spellEnd"/>
      <w:r w:rsidRPr="00DE6860">
        <w:rPr>
          <w:rFonts w:ascii="Times New Roman" w:eastAsia="Microsoft Sans Serif" w:hAnsi="Times New Roman" w:cs="Times New Roman"/>
          <w:i/>
          <w:iCs/>
          <w:color w:val="000000"/>
          <w:sz w:val="24"/>
          <w:szCs w:val="24"/>
          <w:lang w:eastAsia="lt-LT" w:bidi="lt-LT"/>
        </w:rPr>
        <w:t xml:space="preserve">“, </w:t>
      </w:r>
      <w:proofErr w:type="spellStart"/>
      <w:r w:rsidRPr="00DE6860">
        <w:rPr>
          <w:rFonts w:ascii="Times New Roman" w:eastAsia="Microsoft Sans Serif" w:hAnsi="Times New Roman" w:cs="Times New Roman"/>
          <w:i/>
          <w:iCs/>
          <w:color w:val="000000"/>
          <w:sz w:val="24"/>
          <w:szCs w:val="24"/>
          <w:lang w:eastAsia="lt-LT" w:bidi="lt-LT"/>
        </w:rPr>
        <w:t>valst</w:t>
      </w:r>
      <w:proofErr w:type="spellEnd"/>
      <w:r w:rsidRPr="00DE6860">
        <w:rPr>
          <w:rFonts w:ascii="Times New Roman" w:eastAsia="Microsoft Sans Serif" w:hAnsi="Times New Roman" w:cs="Times New Roman"/>
          <w:i/>
          <w:iCs/>
          <w:color w:val="000000"/>
          <w:sz w:val="24"/>
          <w:szCs w:val="24"/>
          <w:lang w:eastAsia="lt-LT" w:bidi="lt-LT"/>
        </w:rPr>
        <w:t>. Nr. </w:t>
      </w:r>
      <w:r w:rsidR="00AE061B">
        <w:rPr>
          <w:rFonts w:ascii="Times New Roman" w:eastAsia="Times New Roman" w:hAnsi="Times New Roman" w:cs="Times New Roman"/>
          <w:i/>
          <w:iCs/>
          <w:sz w:val="24"/>
          <w:szCs w:val="24"/>
        </w:rPr>
        <w:t>(duomenys neskelbtini)</w:t>
      </w:r>
      <w:r w:rsidRPr="00DE6860">
        <w:rPr>
          <w:rFonts w:ascii="Times New Roman" w:eastAsia="Microsoft Sans Serif" w:hAnsi="Times New Roman" w:cs="Times New Roman"/>
          <w:i/>
          <w:iCs/>
          <w:color w:val="000000"/>
          <w:sz w:val="24"/>
          <w:szCs w:val="24"/>
          <w:lang w:eastAsia="lt-LT" w:bidi="lt-LT"/>
        </w:rPr>
        <w:t>, taip pat 2018 m. balandžio 26 d. rasta įeinanti SMS žinutė „</w:t>
      </w:r>
      <w:proofErr w:type="spellStart"/>
      <w:r w:rsidRPr="00DE6860">
        <w:rPr>
          <w:rFonts w:ascii="Times New Roman" w:eastAsia="Microsoft Sans Serif" w:hAnsi="Times New Roman" w:cs="Times New Roman"/>
          <w:i/>
          <w:iCs/>
          <w:color w:val="000000"/>
          <w:sz w:val="24"/>
          <w:szCs w:val="24"/>
          <w:lang w:eastAsia="lt-LT" w:bidi="lt-LT"/>
        </w:rPr>
        <w:t>Zdrw</w:t>
      </w:r>
      <w:proofErr w:type="spellEnd"/>
      <w:r w:rsidRPr="00DE6860">
        <w:rPr>
          <w:rFonts w:ascii="Times New Roman" w:eastAsia="Microsoft Sans Serif" w:hAnsi="Times New Roman" w:cs="Times New Roman"/>
          <w:i/>
          <w:iCs/>
          <w:color w:val="000000"/>
          <w:sz w:val="24"/>
          <w:szCs w:val="24"/>
          <w:lang w:eastAsia="lt-LT" w:bidi="lt-LT"/>
        </w:rPr>
        <w:t xml:space="preserve"> </w:t>
      </w:r>
      <w:proofErr w:type="spellStart"/>
      <w:r w:rsidRPr="00DE6860">
        <w:rPr>
          <w:rFonts w:ascii="Times New Roman" w:eastAsia="Microsoft Sans Serif" w:hAnsi="Times New Roman" w:cs="Times New Roman"/>
          <w:i/>
          <w:iCs/>
          <w:color w:val="000000"/>
          <w:sz w:val="24"/>
          <w:szCs w:val="24"/>
          <w:lang w:eastAsia="lt-LT" w:bidi="lt-LT"/>
        </w:rPr>
        <w:t>ce</w:t>
      </w:r>
      <w:proofErr w:type="spellEnd"/>
      <w:r w:rsidRPr="00DE6860">
        <w:rPr>
          <w:rFonts w:ascii="Times New Roman" w:eastAsia="Microsoft Sans Serif" w:hAnsi="Times New Roman" w:cs="Times New Roman"/>
          <w:i/>
          <w:iCs/>
          <w:color w:val="000000"/>
          <w:sz w:val="24"/>
          <w:szCs w:val="24"/>
          <w:lang w:eastAsia="lt-LT" w:bidi="lt-LT"/>
        </w:rPr>
        <w:t xml:space="preserve"> p</w:t>
      </w:r>
      <w:r w:rsidR="00AE061B">
        <w:rPr>
          <w:rFonts w:ascii="Times New Roman" w:eastAsia="Microsoft Sans Serif" w:hAnsi="Times New Roman" w:cs="Times New Roman"/>
          <w:i/>
          <w:iCs/>
          <w:color w:val="000000"/>
          <w:sz w:val="24"/>
          <w:szCs w:val="24"/>
          <w:lang w:eastAsia="lt-LT" w:bidi="lt-LT"/>
        </w:rPr>
        <w:t>.</w:t>
      </w:r>
      <w:r w:rsidRPr="00DE6860">
        <w:rPr>
          <w:rFonts w:ascii="Times New Roman" w:eastAsia="Microsoft Sans Serif" w:hAnsi="Times New Roman" w:cs="Times New Roman"/>
          <w:i/>
          <w:iCs/>
          <w:color w:val="000000"/>
          <w:sz w:val="24"/>
          <w:szCs w:val="24"/>
          <w:lang w:eastAsia="lt-LT" w:bidi="lt-LT"/>
        </w:rPr>
        <w:t>“ iš telefono Nr. </w:t>
      </w:r>
      <w:r w:rsidR="00AE061B">
        <w:rPr>
          <w:rFonts w:ascii="Times New Roman" w:eastAsia="Times New Roman" w:hAnsi="Times New Roman" w:cs="Times New Roman"/>
          <w:i/>
          <w:iCs/>
          <w:sz w:val="24"/>
          <w:szCs w:val="24"/>
        </w:rPr>
        <w:t>(duomenys neskelbtini)</w:t>
      </w:r>
      <w:r w:rsidRPr="00DE6860">
        <w:rPr>
          <w:rFonts w:ascii="Times New Roman" w:eastAsia="Microsoft Sans Serif" w:hAnsi="Times New Roman" w:cs="Times New Roman"/>
          <w:i/>
          <w:iCs/>
          <w:color w:val="000000"/>
          <w:sz w:val="24"/>
          <w:szCs w:val="24"/>
          <w:lang w:eastAsia="lt-LT" w:bidi="lt-LT"/>
        </w:rPr>
        <w:t xml:space="preserve">, kuriuo, turimais ikiteisminio tyrimo duomenimis, naudojosi </w:t>
      </w:r>
      <w:bookmarkStart w:id="219" w:name="Buk_204"/>
      <w:r w:rsidR="001C3AFF" w:rsidRPr="00F53852">
        <w:rPr>
          <w:rFonts w:ascii="Times New Roman" w:eastAsia="Microsoft Sans Serif" w:hAnsi="Times New Roman" w:cs="Times New Roman"/>
          <w:i/>
          <w:iCs/>
          <w:sz w:val="24"/>
          <w:szCs w:val="24"/>
          <w:lang w:eastAsia="lt-LT" w:bidi="lt-LT"/>
        </w:rPr>
        <w:t>R. L.</w:t>
      </w:r>
      <w:bookmarkEnd w:id="219"/>
      <w:r w:rsidRPr="00F35CAE">
        <w:rPr>
          <w:rFonts w:ascii="Times New Roman" w:eastAsia="Microsoft Sans Serif" w:hAnsi="Times New Roman" w:cs="Times New Roman"/>
          <w:color w:val="000000"/>
          <w:sz w:val="24"/>
          <w:szCs w:val="24"/>
          <w:lang w:eastAsia="lt-LT" w:bidi="lt-LT"/>
        </w:rPr>
        <w:t>). Todėl darytina išvada, kad telefono Nr. </w:t>
      </w:r>
      <w:r w:rsidR="00AE061B">
        <w:rPr>
          <w:rFonts w:ascii="Times New Roman" w:eastAsia="Times New Roman" w:hAnsi="Times New Roman" w:cs="Times New Roman"/>
          <w:i/>
          <w:iCs/>
          <w:sz w:val="24"/>
          <w:szCs w:val="24"/>
        </w:rPr>
        <w:t>(duomenys neskelbtini)</w:t>
      </w:r>
      <w:r w:rsidR="00AE061B">
        <w:rPr>
          <w:rFonts w:ascii="Times New Roman" w:eastAsia="Times New Roman" w:hAnsi="Times New Roman" w:cs="Times New Roman"/>
          <w:sz w:val="24"/>
          <w:szCs w:val="24"/>
        </w:rPr>
        <w:t xml:space="preserve"> </w:t>
      </w:r>
      <w:r w:rsidRPr="00F35CAE">
        <w:rPr>
          <w:rFonts w:ascii="Times New Roman" w:eastAsia="Microsoft Sans Serif" w:hAnsi="Times New Roman" w:cs="Times New Roman"/>
          <w:color w:val="000000"/>
          <w:sz w:val="24"/>
          <w:szCs w:val="24"/>
          <w:lang w:eastAsia="lt-LT" w:bidi="lt-LT"/>
        </w:rPr>
        <w:t xml:space="preserve">taip pat naudojosi </w:t>
      </w:r>
      <w:bookmarkStart w:id="220" w:name="Buk_205"/>
      <w:r w:rsidR="001C3AFF" w:rsidRPr="00F53852">
        <w:rPr>
          <w:rFonts w:ascii="Times New Roman" w:eastAsia="Microsoft Sans Serif" w:hAnsi="Times New Roman" w:cs="Times New Roman"/>
          <w:sz w:val="24"/>
          <w:szCs w:val="24"/>
          <w:lang w:eastAsia="lt-LT" w:bidi="lt-LT"/>
        </w:rPr>
        <w:t>R. L.</w:t>
      </w:r>
      <w:bookmarkEnd w:id="220"/>
      <w:r w:rsidRPr="00F35CAE">
        <w:rPr>
          <w:rFonts w:ascii="Times New Roman" w:eastAsia="Microsoft Sans Serif" w:hAnsi="Times New Roman" w:cs="Times New Roman"/>
          <w:color w:val="000000"/>
          <w:sz w:val="24"/>
          <w:szCs w:val="24"/>
          <w:lang w:eastAsia="lt-LT" w:bidi="lt-LT"/>
        </w:rPr>
        <w:t>“ (4 t., b. l. 54</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65). Tačiau 2018 m. balandžio 25 d. 18</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54 val. telefono „Nokia“ turėtojas ne gavo, kaip tai nurodė ikiteisminio tyrimo pareigūnas </w:t>
      </w:r>
      <w:bookmarkStart w:id="221" w:name="Buk_351"/>
      <w:r w:rsidR="001C3AFF" w:rsidRPr="00F53852">
        <w:rPr>
          <w:rFonts w:ascii="Times New Roman" w:eastAsia="Microsoft Sans Serif" w:hAnsi="Times New Roman" w:cs="Times New Roman"/>
          <w:sz w:val="24"/>
          <w:szCs w:val="24"/>
          <w:lang w:eastAsia="lt-LT" w:bidi="lt-LT"/>
        </w:rPr>
        <w:t>T. M.</w:t>
      </w:r>
      <w:bookmarkEnd w:id="221"/>
      <w:r w:rsidRPr="00F35CAE">
        <w:rPr>
          <w:rFonts w:ascii="Times New Roman" w:eastAsia="Microsoft Sans Serif" w:hAnsi="Times New Roman" w:cs="Times New Roman"/>
          <w:color w:val="000000"/>
          <w:sz w:val="24"/>
          <w:szCs w:val="24"/>
          <w:lang w:eastAsia="lt-LT" w:bidi="lt-LT"/>
        </w:rPr>
        <w:t xml:space="preserve">, o išsiuntė SMS žinutę telefono numeriui </w:t>
      </w:r>
      <w:r w:rsidR="00BF5292">
        <w:rPr>
          <w:rFonts w:ascii="Times New Roman" w:eastAsia="Times New Roman" w:hAnsi="Times New Roman" w:cs="Times New Roman"/>
          <w:i/>
          <w:iCs/>
          <w:sz w:val="24"/>
          <w:szCs w:val="24"/>
        </w:rPr>
        <w:t>(duomenys neskelbtini)</w:t>
      </w:r>
      <w:r w:rsidR="00BF5292">
        <w:rPr>
          <w:rFonts w:ascii="Times New Roman" w:eastAsia="Times New Roman" w:hAnsi="Times New Roman" w:cs="Times New Roman"/>
          <w:sz w:val="24"/>
          <w:szCs w:val="24"/>
        </w:rPr>
        <w:t xml:space="preserve"> </w:t>
      </w:r>
      <w:r w:rsidRPr="00F35CAE">
        <w:rPr>
          <w:rFonts w:ascii="Times New Roman" w:eastAsia="Microsoft Sans Serif" w:hAnsi="Times New Roman" w:cs="Times New Roman"/>
          <w:color w:val="000000"/>
          <w:sz w:val="24"/>
          <w:szCs w:val="24"/>
          <w:lang w:eastAsia="lt-LT" w:bidi="lt-LT"/>
        </w:rPr>
        <w:t>su tekstu: „</w:t>
      </w:r>
      <w:proofErr w:type="spellStart"/>
      <w:r w:rsidRPr="00F35CAE">
        <w:rPr>
          <w:rFonts w:ascii="Times New Roman" w:eastAsia="Microsoft Sans Serif" w:hAnsi="Times New Roman" w:cs="Times New Roman"/>
          <w:color w:val="000000"/>
          <w:sz w:val="24"/>
          <w:szCs w:val="24"/>
          <w:lang w:eastAsia="lt-LT" w:bidi="lt-LT"/>
        </w:rPr>
        <w:t>Zdarov</w:t>
      </w:r>
      <w:proofErr w:type="spellEnd"/>
      <w:r w:rsidRPr="00F35CAE">
        <w:rPr>
          <w:rFonts w:ascii="Times New Roman" w:eastAsia="Microsoft Sans Serif" w:hAnsi="Times New Roman" w:cs="Times New Roman"/>
          <w:color w:val="000000"/>
          <w:sz w:val="24"/>
          <w:szCs w:val="24"/>
          <w:lang w:eastAsia="lt-LT" w:bidi="lt-LT"/>
        </w:rPr>
        <w:t xml:space="preserve"> </w:t>
      </w:r>
      <w:proofErr w:type="spellStart"/>
      <w:r w:rsidRPr="00F35CAE">
        <w:rPr>
          <w:rFonts w:ascii="Times New Roman" w:eastAsia="Microsoft Sans Serif" w:hAnsi="Times New Roman" w:cs="Times New Roman"/>
          <w:color w:val="000000"/>
          <w:sz w:val="24"/>
          <w:szCs w:val="24"/>
          <w:lang w:eastAsia="lt-LT" w:bidi="lt-LT"/>
        </w:rPr>
        <w:t>ka</w:t>
      </w:r>
      <w:proofErr w:type="spellEnd"/>
      <w:r w:rsidRPr="00F35CAE">
        <w:rPr>
          <w:rFonts w:ascii="Times New Roman" w:eastAsia="Microsoft Sans Serif" w:hAnsi="Times New Roman" w:cs="Times New Roman"/>
          <w:color w:val="000000"/>
          <w:sz w:val="24"/>
          <w:szCs w:val="24"/>
          <w:lang w:eastAsia="lt-LT" w:bidi="lt-LT"/>
        </w:rPr>
        <w:t xml:space="preserve"> tu čia p</w:t>
      </w:r>
      <w:r w:rsidR="00BF5292">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rašyk i šita</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Ši neteisingai įvertinta aplinkybė leido pripažinti, kad </w:t>
      </w:r>
      <w:bookmarkStart w:id="222" w:name="Buk_206"/>
      <w:r w:rsidR="001C3AFF" w:rsidRPr="00F53852">
        <w:rPr>
          <w:rFonts w:ascii="Times New Roman" w:eastAsia="Microsoft Sans Serif" w:hAnsi="Times New Roman" w:cs="Times New Roman"/>
          <w:sz w:val="24"/>
          <w:szCs w:val="24"/>
          <w:lang w:eastAsia="lt-LT" w:bidi="lt-LT"/>
        </w:rPr>
        <w:t xml:space="preserve">R. L. </w:t>
      </w:r>
      <w:bookmarkEnd w:id="222"/>
      <w:r w:rsidRPr="00F35CAE">
        <w:rPr>
          <w:rFonts w:ascii="Times New Roman" w:eastAsia="Microsoft Sans Serif" w:hAnsi="Times New Roman" w:cs="Times New Roman"/>
          <w:color w:val="000000"/>
          <w:sz w:val="24"/>
          <w:szCs w:val="24"/>
          <w:lang w:eastAsia="lt-LT" w:bidi="lt-LT"/>
        </w:rPr>
        <w:t>yra „p</w:t>
      </w:r>
      <w:r w:rsidR="00BF5292">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kuris keičia telefonus, nors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pagal bylos duomenis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šis prisistatymas buvo išsiųstas iš </w:t>
      </w:r>
      <w:bookmarkStart w:id="223" w:name="Buk_67"/>
      <w:r w:rsidR="001C3AFF" w:rsidRPr="00F53852">
        <w:rPr>
          <w:rFonts w:ascii="Times New Roman" w:eastAsia="Microsoft Sans Serif" w:hAnsi="Times New Roman" w:cs="Times New Roman"/>
          <w:sz w:val="24"/>
          <w:szCs w:val="24"/>
          <w:lang w:eastAsia="lt-LT" w:bidi="lt-LT"/>
        </w:rPr>
        <w:t xml:space="preserve">M. D. </w:t>
      </w:r>
      <w:bookmarkEnd w:id="223"/>
      <w:r w:rsidRPr="00F35CAE">
        <w:rPr>
          <w:rFonts w:ascii="Times New Roman" w:eastAsia="Microsoft Sans Serif" w:hAnsi="Times New Roman" w:cs="Times New Roman"/>
          <w:color w:val="000000"/>
          <w:sz w:val="24"/>
          <w:szCs w:val="24"/>
          <w:lang w:eastAsia="lt-LT" w:bidi="lt-LT"/>
        </w:rPr>
        <w:t>automobilyje „Hyundai Sonata“ rasto mobil</w:t>
      </w:r>
      <w:r>
        <w:rPr>
          <w:rFonts w:ascii="Times New Roman" w:eastAsia="Microsoft Sans Serif" w:hAnsi="Times New Roman" w:cs="Times New Roman"/>
          <w:color w:val="000000"/>
          <w:sz w:val="24"/>
          <w:szCs w:val="24"/>
          <w:lang w:eastAsia="lt-LT" w:bidi="lt-LT"/>
        </w:rPr>
        <w:t>iojo</w:t>
      </w:r>
      <w:r w:rsidRPr="00F35CAE">
        <w:rPr>
          <w:rFonts w:ascii="Times New Roman" w:eastAsia="Microsoft Sans Serif" w:hAnsi="Times New Roman" w:cs="Times New Roman"/>
          <w:color w:val="000000"/>
          <w:sz w:val="24"/>
          <w:szCs w:val="24"/>
          <w:lang w:eastAsia="lt-LT" w:bidi="lt-LT"/>
        </w:rPr>
        <w:t xml:space="preserve"> ryšio telefono „Nokia“, kurio IME1 </w:t>
      </w:r>
      <w:r w:rsidR="00BF5292">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ir IMEI2 </w:t>
      </w:r>
      <w:r w:rsidR="00BF5292">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be SIM</w:t>
      </w:r>
      <w:r>
        <w:rPr>
          <w:rFonts w:ascii="Times New Roman" w:eastAsia="Microsoft Sans Serif" w:hAnsi="Times New Roman" w:cs="Times New Roman"/>
          <w:color w:val="000000"/>
          <w:sz w:val="24"/>
          <w:szCs w:val="24"/>
          <w:lang w:eastAsia="lt-LT" w:bidi="lt-LT"/>
        </w:rPr>
        <w:t> </w:t>
      </w:r>
      <w:r w:rsidRPr="00F35CAE">
        <w:rPr>
          <w:rFonts w:ascii="Times New Roman" w:eastAsia="Microsoft Sans Serif" w:hAnsi="Times New Roman" w:cs="Times New Roman"/>
          <w:color w:val="000000"/>
          <w:sz w:val="24"/>
          <w:szCs w:val="24"/>
          <w:lang w:eastAsia="lt-LT" w:bidi="lt-LT"/>
        </w:rPr>
        <w:t>kortelės (4 t., b. l. 41</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43).</w:t>
      </w:r>
    </w:p>
    <w:p w14:paraId="2F334742" w14:textId="633671D1"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Apeliacinės instancijos teismas, atmesdamas gynybos prašymą byloje atlikti įrodymų tyrimą ir iš </w:t>
      </w:r>
      <w:bookmarkStart w:id="224" w:name="_Hlk143591442"/>
      <w:r w:rsidRPr="00F35CAE">
        <w:rPr>
          <w:rFonts w:ascii="Times New Roman" w:eastAsia="Microsoft Sans Serif" w:hAnsi="Times New Roman" w:cs="Times New Roman"/>
          <w:color w:val="000000"/>
          <w:sz w:val="24"/>
          <w:szCs w:val="24"/>
          <w:lang w:eastAsia="lt-LT" w:bidi="lt-LT"/>
        </w:rPr>
        <w:t xml:space="preserve">Nyderlandų Karalystėje </w:t>
      </w:r>
      <w:bookmarkEnd w:id="224"/>
      <w:r w:rsidRPr="00F35CAE">
        <w:rPr>
          <w:rFonts w:ascii="Times New Roman" w:eastAsia="Microsoft Sans Serif" w:hAnsi="Times New Roman" w:cs="Times New Roman"/>
          <w:color w:val="000000"/>
          <w:sz w:val="24"/>
          <w:szCs w:val="24"/>
          <w:lang w:eastAsia="lt-LT" w:bidi="lt-LT"/>
        </w:rPr>
        <w:t xml:space="preserve">veikiančio mobiliojo ryšio operatoriaus „KPN </w:t>
      </w:r>
      <w:proofErr w:type="spellStart"/>
      <w:r w:rsidRPr="00F35CAE">
        <w:rPr>
          <w:rFonts w:ascii="Times New Roman" w:eastAsia="Microsoft Sans Serif" w:hAnsi="Times New Roman" w:cs="Times New Roman"/>
          <w:color w:val="000000"/>
          <w:sz w:val="24"/>
          <w:szCs w:val="24"/>
          <w:lang w:eastAsia="lt-LT" w:bidi="lt-LT"/>
        </w:rPr>
        <w:t>Security</w:t>
      </w:r>
      <w:proofErr w:type="spellEnd"/>
      <w:r w:rsidRPr="00F35CAE">
        <w:rPr>
          <w:rFonts w:ascii="Times New Roman" w:eastAsia="Microsoft Sans Serif" w:hAnsi="Times New Roman" w:cs="Times New Roman"/>
          <w:color w:val="000000"/>
          <w:sz w:val="24"/>
          <w:szCs w:val="24"/>
          <w:lang w:eastAsia="lt-LT" w:bidi="lt-LT"/>
        </w:rPr>
        <w:t xml:space="preserve">“ išreikalauti informaciją apie </w:t>
      </w:r>
      <w:bookmarkStart w:id="225" w:name="_Hlk143591187"/>
      <w:r w:rsidRPr="00F35CAE">
        <w:rPr>
          <w:rFonts w:ascii="Times New Roman" w:eastAsia="Microsoft Sans Serif" w:hAnsi="Times New Roman" w:cs="Times New Roman"/>
          <w:color w:val="000000"/>
          <w:sz w:val="24"/>
          <w:szCs w:val="24"/>
          <w:lang w:eastAsia="lt-LT" w:bidi="lt-LT"/>
        </w:rPr>
        <w:t xml:space="preserve">mobiliojo ryšio telefono numerio </w:t>
      </w:r>
      <w:bookmarkEnd w:id="225"/>
      <w:r w:rsidR="00361D93">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kuriuo</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pagal </w:t>
      </w:r>
      <w:bookmarkStart w:id="226" w:name="_Hlk143591157"/>
      <w:bookmarkStart w:id="227" w:name="Buk_68"/>
      <w:r w:rsidR="001C3AFF" w:rsidRPr="00F53852">
        <w:rPr>
          <w:rFonts w:ascii="Times New Roman" w:eastAsia="Microsoft Sans Serif" w:hAnsi="Times New Roman" w:cs="Times New Roman"/>
          <w:sz w:val="24"/>
          <w:szCs w:val="24"/>
          <w:lang w:eastAsia="lt-LT" w:bidi="lt-LT"/>
        </w:rPr>
        <w:t xml:space="preserve">M. D. </w:t>
      </w:r>
      <w:bookmarkEnd w:id="227"/>
      <w:r w:rsidRPr="00F35CAE">
        <w:rPr>
          <w:rFonts w:ascii="Times New Roman" w:eastAsia="Microsoft Sans Serif" w:hAnsi="Times New Roman" w:cs="Times New Roman"/>
          <w:color w:val="000000"/>
          <w:sz w:val="24"/>
          <w:szCs w:val="24"/>
          <w:lang w:eastAsia="lt-LT" w:bidi="lt-LT"/>
        </w:rPr>
        <w:t xml:space="preserve">ir </w:t>
      </w:r>
      <w:bookmarkStart w:id="228" w:name="Buk_327"/>
      <w:r w:rsidR="001C3AFF" w:rsidRPr="00F53852">
        <w:rPr>
          <w:rFonts w:ascii="Times New Roman" w:eastAsia="Microsoft Sans Serif" w:hAnsi="Times New Roman" w:cs="Times New Roman"/>
          <w:sz w:val="24"/>
          <w:szCs w:val="24"/>
          <w:lang w:eastAsia="lt-LT" w:bidi="lt-LT"/>
        </w:rPr>
        <w:t xml:space="preserve">Š. B. </w:t>
      </w:r>
      <w:bookmarkEnd w:id="228"/>
      <w:r w:rsidRPr="00F35CAE">
        <w:rPr>
          <w:rFonts w:ascii="Times New Roman" w:eastAsia="Microsoft Sans Serif" w:hAnsi="Times New Roman" w:cs="Times New Roman"/>
          <w:color w:val="000000"/>
          <w:sz w:val="24"/>
          <w:szCs w:val="24"/>
          <w:lang w:eastAsia="lt-LT" w:bidi="lt-LT"/>
        </w:rPr>
        <w:t>parodymus</w:t>
      </w:r>
      <w:bookmarkEnd w:id="226"/>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naudojosi </w:t>
      </w:r>
      <w:bookmarkStart w:id="229" w:name="Buk_207"/>
      <w:r w:rsidR="001C3AFF" w:rsidRPr="00F53852">
        <w:rPr>
          <w:rFonts w:ascii="Times New Roman" w:eastAsia="Microsoft Sans Serif" w:hAnsi="Times New Roman" w:cs="Times New Roman"/>
          <w:sz w:val="24"/>
          <w:szCs w:val="24"/>
          <w:lang w:eastAsia="lt-LT" w:bidi="lt-LT"/>
        </w:rPr>
        <w:t>R. L.</w:t>
      </w:r>
      <w:bookmarkEnd w:id="229"/>
      <w:r w:rsidRPr="00F35CAE">
        <w:rPr>
          <w:rFonts w:ascii="Times New Roman" w:eastAsia="Microsoft Sans Serif" w:hAnsi="Times New Roman" w:cs="Times New Roman"/>
          <w:color w:val="000000"/>
          <w:sz w:val="24"/>
          <w:szCs w:val="24"/>
          <w:lang w:eastAsia="lt-LT" w:bidi="lt-LT"/>
        </w:rPr>
        <w:t xml:space="preserve">, veikimo celės dislokacijos vietą, pateikdamas šio prašymo atmetimo motyvus, iš esmės pažeidė BPK 7 straipsnyje įtvirtintą rungimosi principą ir nuteistojo </w:t>
      </w:r>
      <w:bookmarkStart w:id="230" w:name="Buk_149"/>
      <w:r w:rsidR="001C3AFF" w:rsidRPr="00F53852">
        <w:rPr>
          <w:rFonts w:ascii="Times New Roman" w:eastAsia="Microsoft Sans Serif" w:hAnsi="Times New Roman" w:cs="Times New Roman"/>
          <w:sz w:val="24"/>
          <w:szCs w:val="24"/>
          <w:lang w:eastAsia="lt-LT" w:bidi="lt-LT"/>
        </w:rPr>
        <w:t xml:space="preserve">R. L. </w:t>
      </w:r>
      <w:bookmarkEnd w:id="230"/>
      <w:r w:rsidRPr="00F35CAE">
        <w:rPr>
          <w:rFonts w:ascii="Times New Roman" w:eastAsia="Microsoft Sans Serif" w:hAnsi="Times New Roman" w:cs="Times New Roman"/>
          <w:color w:val="000000"/>
          <w:sz w:val="24"/>
          <w:szCs w:val="24"/>
          <w:lang w:eastAsia="lt-LT" w:bidi="lt-LT"/>
        </w:rPr>
        <w:t xml:space="preserve">teisę į gynybą (BPK 10 straipsnis). Gynėjų apeliaciniame skunde buvo akcentuojama, kad </w:t>
      </w:r>
      <w:bookmarkStart w:id="231" w:name="Buk_150"/>
      <w:r w:rsidR="001C3AFF" w:rsidRPr="00F53852">
        <w:rPr>
          <w:rFonts w:ascii="Times New Roman" w:eastAsia="Microsoft Sans Serif" w:hAnsi="Times New Roman" w:cs="Times New Roman"/>
          <w:sz w:val="24"/>
          <w:szCs w:val="24"/>
          <w:lang w:eastAsia="lt-LT" w:bidi="lt-LT"/>
        </w:rPr>
        <w:t xml:space="preserve">R. L. </w:t>
      </w:r>
      <w:bookmarkEnd w:id="231"/>
      <w:r w:rsidRPr="00F35CAE">
        <w:rPr>
          <w:rFonts w:ascii="Times New Roman" w:eastAsia="Microsoft Sans Serif" w:hAnsi="Times New Roman" w:cs="Times New Roman"/>
          <w:color w:val="000000"/>
          <w:sz w:val="24"/>
          <w:szCs w:val="24"/>
          <w:lang w:eastAsia="lt-LT" w:bidi="lt-LT"/>
        </w:rPr>
        <w:lastRenderedPageBreak/>
        <w:t xml:space="preserve">naudojamo mobiliojo ryšio telefono numerio </w:t>
      </w:r>
      <w:r w:rsidR="00361D93">
        <w:rPr>
          <w:rFonts w:ascii="Times New Roman" w:eastAsia="Times New Roman" w:hAnsi="Times New Roman" w:cs="Times New Roman"/>
          <w:i/>
          <w:iCs/>
          <w:sz w:val="24"/>
          <w:szCs w:val="24"/>
        </w:rPr>
        <w:t>(duomenys neskelbtini)</w:t>
      </w:r>
      <w:r w:rsidR="00361D93">
        <w:rPr>
          <w:rFonts w:ascii="Times New Roman" w:eastAsia="Times New Roman" w:hAnsi="Times New Roman" w:cs="Times New Roman"/>
          <w:sz w:val="24"/>
          <w:szCs w:val="24"/>
        </w:rPr>
        <w:t xml:space="preserve"> </w:t>
      </w:r>
      <w:r w:rsidRPr="00F35CAE">
        <w:rPr>
          <w:rFonts w:ascii="Times New Roman" w:eastAsia="Microsoft Sans Serif" w:hAnsi="Times New Roman" w:cs="Times New Roman"/>
          <w:color w:val="000000"/>
          <w:sz w:val="24"/>
          <w:szCs w:val="24"/>
          <w:lang w:eastAsia="lt-LT" w:bidi="lt-LT"/>
        </w:rPr>
        <w:t xml:space="preserve">buvimo vieta buvo visai kita nei </w:t>
      </w:r>
      <w:bookmarkStart w:id="232" w:name="Buk_69"/>
      <w:r w:rsidR="001C3AFF" w:rsidRPr="00F53852">
        <w:rPr>
          <w:rFonts w:ascii="Times New Roman" w:eastAsia="Microsoft Sans Serif" w:hAnsi="Times New Roman" w:cs="Times New Roman"/>
          <w:sz w:val="24"/>
          <w:szCs w:val="24"/>
          <w:lang w:eastAsia="lt-LT" w:bidi="lt-LT"/>
        </w:rPr>
        <w:t>M. D.</w:t>
      </w:r>
      <w:bookmarkEnd w:id="232"/>
      <w:r w:rsidRPr="00F35CAE">
        <w:rPr>
          <w:rFonts w:ascii="Times New Roman" w:eastAsia="Microsoft Sans Serif" w:hAnsi="Times New Roman" w:cs="Times New Roman"/>
          <w:color w:val="000000"/>
          <w:sz w:val="24"/>
          <w:szCs w:val="24"/>
          <w:lang w:eastAsia="lt-LT" w:bidi="lt-LT"/>
        </w:rPr>
        <w:t xml:space="preserve">, </w:t>
      </w:r>
      <w:bookmarkStart w:id="233" w:name="Buk_328"/>
      <w:r w:rsidR="001C3AFF" w:rsidRPr="00F53852">
        <w:rPr>
          <w:rFonts w:ascii="Times New Roman" w:eastAsia="Microsoft Sans Serif" w:hAnsi="Times New Roman" w:cs="Times New Roman"/>
          <w:sz w:val="24"/>
          <w:szCs w:val="24"/>
          <w:lang w:eastAsia="lt-LT" w:bidi="lt-LT"/>
        </w:rPr>
        <w:t xml:space="preserve">Š. B. </w:t>
      </w:r>
      <w:bookmarkEnd w:id="233"/>
      <w:r w:rsidRPr="00F35CAE">
        <w:rPr>
          <w:rFonts w:ascii="Times New Roman" w:eastAsia="Microsoft Sans Serif" w:hAnsi="Times New Roman" w:cs="Times New Roman"/>
          <w:color w:val="000000"/>
          <w:sz w:val="24"/>
          <w:szCs w:val="24"/>
          <w:lang w:eastAsia="lt-LT" w:bidi="lt-LT"/>
        </w:rPr>
        <w:t xml:space="preserve">parodymais </w:t>
      </w:r>
      <w:bookmarkStart w:id="234" w:name="Buk_244"/>
      <w:r w:rsidR="001C3AFF" w:rsidRPr="00F53852">
        <w:rPr>
          <w:rFonts w:ascii="Times New Roman" w:eastAsia="Microsoft Sans Serif" w:hAnsi="Times New Roman" w:cs="Times New Roman"/>
          <w:sz w:val="24"/>
          <w:szCs w:val="24"/>
          <w:lang w:eastAsia="lt-LT" w:bidi="lt-LT"/>
        </w:rPr>
        <w:t xml:space="preserve">R. L. </w:t>
      </w:r>
      <w:bookmarkEnd w:id="234"/>
      <w:r w:rsidRPr="00F35CAE">
        <w:rPr>
          <w:rFonts w:ascii="Times New Roman" w:eastAsia="Microsoft Sans Serif" w:hAnsi="Times New Roman" w:cs="Times New Roman"/>
          <w:color w:val="000000"/>
          <w:sz w:val="24"/>
          <w:szCs w:val="24"/>
          <w:lang w:eastAsia="lt-LT" w:bidi="lt-LT"/>
        </w:rPr>
        <w:t xml:space="preserve">priskirto mobiliojo ryšio telefono numerio </w:t>
      </w:r>
      <w:r w:rsidR="00361D93">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buvimo vieta. Taip pat buvo pateikti duomenys (kreipimasis į Nyderlandų Karalystėje praktikuojantį advokatą </w:t>
      </w:r>
      <w:r>
        <w:rPr>
          <w:rFonts w:ascii="Times New Roman" w:eastAsia="Microsoft Sans Serif" w:hAnsi="Times New Roman" w:cs="Times New Roman"/>
          <w:color w:val="000000"/>
          <w:sz w:val="24"/>
          <w:szCs w:val="24"/>
          <w:lang w:eastAsia="lt-LT" w:bidi="lt-LT"/>
        </w:rPr>
        <w:t>ir</w:t>
      </w:r>
      <w:r w:rsidRPr="00F35CAE">
        <w:rPr>
          <w:rFonts w:ascii="Times New Roman" w:eastAsia="Microsoft Sans Serif" w:hAnsi="Times New Roman" w:cs="Times New Roman"/>
          <w:color w:val="000000"/>
          <w:sz w:val="24"/>
          <w:szCs w:val="24"/>
          <w:lang w:eastAsia="lt-LT" w:bidi="lt-LT"/>
        </w:rPr>
        <w:t xml:space="preserve"> iš jo gautas atsakymas), kad gynyba savo iniciatyva neturi galimybės paminėtų duomenų gauti. Apeliacinės instancijos teismas, be kita ko, gynybos pateiktą abejonę dėl vienu metu skirtingose celėse veikusių paminėtų mobiliojo ryšio telefono numerių interpretavo pažeisdamas </w:t>
      </w:r>
      <w:proofErr w:type="spellStart"/>
      <w:r w:rsidRPr="00F35CAE">
        <w:rPr>
          <w:rFonts w:ascii="Times New Roman" w:eastAsia="Microsoft Sans Serif" w:hAnsi="Times New Roman" w:cs="Times New Roman"/>
          <w:i/>
          <w:iCs/>
          <w:color w:val="000000"/>
          <w:sz w:val="24"/>
          <w:szCs w:val="24"/>
          <w:lang w:eastAsia="lt-LT" w:bidi="lt-LT"/>
        </w:rPr>
        <w:t>in</w:t>
      </w:r>
      <w:proofErr w:type="spellEnd"/>
      <w:r w:rsidRPr="00F35CAE">
        <w:rPr>
          <w:rFonts w:ascii="Times New Roman" w:eastAsia="Microsoft Sans Serif" w:hAnsi="Times New Roman" w:cs="Times New Roman"/>
          <w:i/>
          <w:iCs/>
          <w:color w:val="000000"/>
          <w:sz w:val="24"/>
          <w:szCs w:val="24"/>
          <w:lang w:eastAsia="lt-LT" w:bidi="lt-LT"/>
        </w:rPr>
        <w:t xml:space="preserve"> </w:t>
      </w:r>
      <w:proofErr w:type="spellStart"/>
      <w:r w:rsidRPr="00F35CAE">
        <w:rPr>
          <w:rFonts w:ascii="Times New Roman" w:eastAsia="Microsoft Sans Serif" w:hAnsi="Times New Roman" w:cs="Times New Roman"/>
          <w:i/>
          <w:iCs/>
          <w:color w:val="000000"/>
          <w:sz w:val="24"/>
          <w:szCs w:val="24"/>
          <w:lang w:eastAsia="lt-LT" w:bidi="lt-LT"/>
        </w:rPr>
        <w:t>dubio</w:t>
      </w:r>
      <w:proofErr w:type="spellEnd"/>
      <w:r w:rsidRPr="00F35CAE">
        <w:rPr>
          <w:rFonts w:ascii="Times New Roman" w:eastAsia="Microsoft Sans Serif" w:hAnsi="Times New Roman" w:cs="Times New Roman"/>
          <w:i/>
          <w:iCs/>
          <w:color w:val="000000"/>
          <w:sz w:val="24"/>
          <w:szCs w:val="24"/>
          <w:lang w:eastAsia="lt-LT" w:bidi="lt-LT"/>
        </w:rPr>
        <w:t xml:space="preserve"> pro </w:t>
      </w:r>
      <w:proofErr w:type="spellStart"/>
      <w:r w:rsidRPr="00F35CAE">
        <w:rPr>
          <w:rFonts w:ascii="Times New Roman" w:eastAsia="Microsoft Sans Serif" w:hAnsi="Times New Roman" w:cs="Times New Roman"/>
          <w:i/>
          <w:iCs/>
          <w:color w:val="000000"/>
          <w:sz w:val="24"/>
          <w:szCs w:val="24"/>
          <w:lang w:eastAsia="lt-LT" w:bidi="lt-LT"/>
        </w:rPr>
        <w:t>reo</w:t>
      </w:r>
      <w:proofErr w:type="spellEnd"/>
      <w:r w:rsidRPr="00F35CAE">
        <w:rPr>
          <w:rFonts w:ascii="Times New Roman" w:eastAsia="Microsoft Sans Serif" w:hAnsi="Times New Roman" w:cs="Times New Roman"/>
          <w:color w:val="000000"/>
          <w:sz w:val="24"/>
          <w:szCs w:val="24"/>
          <w:lang w:eastAsia="lt-LT" w:bidi="lt-LT"/>
        </w:rPr>
        <w:t xml:space="preserve"> principą, ją įvertino nuteistojo nenaudai, nurodydamas, kad įvykio metu buvo naudojamasi dviejų skirtingų mobiliojo ryšio operatorių paslaugomis (vienas mobilusis telefonas buvo su lietuvišku numeriu, kitas </w:t>
      </w:r>
      <w:r>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su olandišku), todėl celių numeracija gali skirtis, nes kiekvienas operatorius turi savo mobil</w:t>
      </w:r>
      <w:r>
        <w:rPr>
          <w:rFonts w:ascii="Times New Roman" w:eastAsia="Microsoft Sans Serif" w:hAnsi="Times New Roman" w:cs="Times New Roman"/>
          <w:color w:val="000000"/>
          <w:sz w:val="24"/>
          <w:szCs w:val="24"/>
          <w:lang w:eastAsia="lt-LT" w:bidi="lt-LT"/>
        </w:rPr>
        <w:t>iajam</w:t>
      </w:r>
      <w:r w:rsidRPr="00F35CAE">
        <w:rPr>
          <w:rFonts w:ascii="Times New Roman" w:eastAsia="Microsoft Sans Serif" w:hAnsi="Times New Roman" w:cs="Times New Roman"/>
          <w:color w:val="000000"/>
          <w:sz w:val="24"/>
          <w:szCs w:val="24"/>
          <w:lang w:eastAsia="lt-LT" w:bidi="lt-LT"/>
        </w:rPr>
        <w:t xml:space="preserve"> ryši</w:t>
      </w:r>
      <w:r>
        <w:rPr>
          <w:rFonts w:ascii="Times New Roman" w:eastAsia="Microsoft Sans Serif" w:hAnsi="Times New Roman" w:cs="Times New Roman"/>
          <w:color w:val="000000"/>
          <w:sz w:val="24"/>
          <w:szCs w:val="24"/>
          <w:lang w:eastAsia="lt-LT" w:bidi="lt-LT"/>
        </w:rPr>
        <w:t>ui</w:t>
      </w:r>
      <w:r w:rsidRPr="00F35CAE">
        <w:rPr>
          <w:rFonts w:ascii="Times New Roman" w:eastAsia="Microsoft Sans Serif" w:hAnsi="Times New Roman" w:cs="Times New Roman"/>
          <w:color w:val="000000"/>
          <w:sz w:val="24"/>
          <w:szCs w:val="24"/>
          <w:lang w:eastAsia="lt-LT" w:bidi="lt-LT"/>
        </w:rPr>
        <w:t xml:space="preserve"> palaiky</w:t>
      </w:r>
      <w:r>
        <w:rPr>
          <w:rFonts w:ascii="Times New Roman" w:eastAsia="Microsoft Sans Serif" w:hAnsi="Times New Roman" w:cs="Times New Roman"/>
          <w:color w:val="000000"/>
          <w:sz w:val="24"/>
          <w:szCs w:val="24"/>
          <w:lang w:eastAsia="lt-LT" w:bidi="lt-LT"/>
        </w:rPr>
        <w:t>ti</w:t>
      </w:r>
      <w:r w:rsidRPr="00F35CAE">
        <w:rPr>
          <w:rFonts w:ascii="Times New Roman" w:eastAsia="Microsoft Sans Serif" w:hAnsi="Times New Roman" w:cs="Times New Roman"/>
          <w:color w:val="000000"/>
          <w:sz w:val="24"/>
          <w:szCs w:val="24"/>
          <w:lang w:eastAsia="lt-LT" w:bidi="lt-LT"/>
        </w:rPr>
        <w:t xml:space="preserve"> skirtas celes.</w:t>
      </w:r>
    </w:p>
    <w:p w14:paraId="5D41830B" w14:textId="2FD5C85A"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Pagal byloje esančius duomenis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w:t>
      </w:r>
      <w:bookmarkStart w:id="235" w:name="Buk_151"/>
      <w:r w:rsidR="001C3AFF" w:rsidRPr="00F53852">
        <w:rPr>
          <w:rFonts w:ascii="Times New Roman" w:eastAsia="Microsoft Sans Serif" w:hAnsi="Times New Roman" w:cs="Times New Roman"/>
          <w:sz w:val="24"/>
          <w:szCs w:val="24"/>
          <w:lang w:eastAsia="lt-LT" w:bidi="lt-LT"/>
        </w:rPr>
        <w:t xml:space="preserve">R. L. </w:t>
      </w:r>
      <w:bookmarkEnd w:id="235"/>
      <w:r w:rsidRPr="00F35CAE">
        <w:rPr>
          <w:rFonts w:ascii="Times New Roman" w:eastAsia="Microsoft Sans Serif" w:hAnsi="Times New Roman" w:cs="Times New Roman"/>
          <w:color w:val="000000"/>
          <w:sz w:val="24"/>
          <w:szCs w:val="24"/>
          <w:lang w:eastAsia="lt-LT" w:bidi="lt-LT"/>
        </w:rPr>
        <w:t>naudojamo mobiliojo ryšio telefono Nr. </w:t>
      </w:r>
      <w:r w:rsidR="00361D93">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xml:space="preserve"> veikimo 2018 m. gegužės 20 d. 9 val. 36 min. 18 sek. celės Nr. 35504 </w:t>
      </w:r>
      <w:r w:rsidRPr="00F35CAE">
        <w:rPr>
          <w:rFonts w:ascii="Times New Roman" w:eastAsia="Microsoft Sans Serif" w:hAnsi="Times New Roman" w:cs="Times New Roman"/>
          <w:sz w:val="24"/>
          <w:szCs w:val="24"/>
          <w:lang w:eastAsia="lt-LT" w:bidi="lt-LT"/>
        </w:rPr>
        <w:t>(2 t., b. l. 111), o mobiliojo ryšio telefono Nr. </w:t>
      </w:r>
      <w:r w:rsidR="00361D93">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sz w:val="24"/>
          <w:szCs w:val="24"/>
          <w:lang w:eastAsia="lt-LT" w:bidi="lt-LT"/>
        </w:rPr>
        <w:t xml:space="preserve">, kuriuo neva naudojosi </w:t>
      </w:r>
      <w:bookmarkStart w:id="236" w:name="Buk_208"/>
      <w:r w:rsidR="001C3AFF" w:rsidRPr="00F53852">
        <w:rPr>
          <w:rFonts w:ascii="Times New Roman" w:eastAsia="Microsoft Sans Serif" w:hAnsi="Times New Roman" w:cs="Times New Roman"/>
          <w:sz w:val="24"/>
          <w:szCs w:val="24"/>
          <w:lang w:eastAsia="lt-LT" w:bidi="lt-LT"/>
        </w:rPr>
        <w:t>R.</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L.</w:t>
      </w:r>
      <w:bookmarkEnd w:id="236"/>
      <w:r w:rsidRPr="00F35CAE">
        <w:rPr>
          <w:rFonts w:ascii="Times New Roman" w:eastAsia="Microsoft Sans Serif" w:hAnsi="Times New Roman" w:cs="Times New Roman"/>
          <w:color w:val="000000"/>
          <w:sz w:val="24"/>
          <w:szCs w:val="24"/>
          <w:lang w:eastAsia="lt-LT" w:bidi="lt-LT"/>
        </w:rPr>
        <w:t>, veikimo 2018 m. gegužės 20 d. 9 val. 36 min. 27 sek., t. y. po 9 sekundžių, celės Nr. 340013991 (10 t., b. l. 63</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70). Žinant celės Nr. 35504 ir celės Nr. 340013991 dislokacijos vietas, </w:t>
      </w:r>
      <w:r w:rsidRPr="00F35CAE">
        <w:rPr>
          <w:rFonts w:ascii="Times New Roman" w:eastAsia="Microsoft Sans Serif" w:hAnsi="Times New Roman" w:cs="Times New Roman"/>
          <w:sz w:val="24"/>
          <w:szCs w:val="24"/>
          <w:lang w:eastAsia="lt-LT" w:bidi="lt-LT"/>
        </w:rPr>
        <w:t>galima</w:t>
      </w:r>
      <w:r w:rsidRPr="00F35CAE">
        <w:rPr>
          <w:rFonts w:ascii="Times New Roman" w:eastAsia="Microsoft Sans Serif" w:hAnsi="Times New Roman" w:cs="Times New Roman"/>
          <w:color w:val="000000"/>
          <w:sz w:val="24"/>
          <w:szCs w:val="24"/>
          <w:lang w:eastAsia="lt-LT" w:bidi="lt-LT"/>
        </w:rPr>
        <w:t xml:space="preserve"> sužinoti, koks tarp jų yra atstumas. Ši aplinkybė nagrinėjamoje byloje ypa</w:t>
      </w:r>
      <w:r>
        <w:rPr>
          <w:rFonts w:ascii="Times New Roman" w:eastAsia="Microsoft Sans Serif" w:hAnsi="Times New Roman" w:cs="Times New Roman"/>
          <w:color w:val="000000"/>
          <w:sz w:val="24"/>
          <w:szCs w:val="24"/>
          <w:lang w:eastAsia="lt-LT" w:bidi="lt-LT"/>
        </w:rPr>
        <w:t>č</w:t>
      </w:r>
      <w:r w:rsidRPr="00F35CAE">
        <w:rPr>
          <w:rFonts w:ascii="Times New Roman" w:eastAsia="Microsoft Sans Serif" w:hAnsi="Times New Roman" w:cs="Times New Roman"/>
          <w:color w:val="000000"/>
          <w:sz w:val="24"/>
          <w:szCs w:val="24"/>
          <w:lang w:eastAsia="lt-LT" w:bidi="lt-LT"/>
        </w:rPr>
        <w:t xml:space="preserve"> reikšminga, galinti įrodyti, kad </w:t>
      </w:r>
      <w:bookmarkStart w:id="237" w:name="Buk_209"/>
      <w:r w:rsidR="001C3AFF" w:rsidRPr="00F53852">
        <w:rPr>
          <w:rFonts w:ascii="Times New Roman" w:eastAsia="Microsoft Sans Serif" w:hAnsi="Times New Roman" w:cs="Times New Roman"/>
          <w:sz w:val="24"/>
          <w:szCs w:val="24"/>
          <w:lang w:eastAsia="lt-LT" w:bidi="lt-LT"/>
        </w:rPr>
        <w:t xml:space="preserve">R. L. </w:t>
      </w:r>
      <w:bookmarkEnd w:id="237"/>
      <w:r w:rsidRPr="00F35CAE">
        <w:rPr>
          <w:rFonts w:ascii="Times New Roman" w:eastAsia="Microsoft Sans Serif" w:hAnsi="Times New Roman" w:cs="Times New Roman"/>
          <w:color w:val="000000"/>
          <w:sz w:val="24"/>
          <w:szCs w:val="24"/>
          <w:lang w:eastAsia="lt-LT" w:bidi="lt-LT"/>
        </w:rPr>
        <w:t>negalėjo būti vienu metu dv</w:t>
      </w:r>
      <w:r>
        <w:rPr>
          <w:rFonts w:ascii="Times New Roman" w:eastAsia="Microsoft Sans Serif" w:hAnsi="Times New Roman" w:cs="Times New Roman"/>
          <w:color w:val="000000"/>
          <w:sz w:val="24"/>
          <w:szCs w:val="24"/>
          <w:lang w:eastAsia="lt-LT" w:bidi="lt-LT"/>
        </w:rPr>
        <w:t>i</w:t>
      </w:r>
      <w:r w:rsidRPr="00F35CAE">
        <w:rPr>
          <w:rFonts w:ascii="Times New Roman" w:eastAsia="Microsoft Sans Serif" w:hAnsi="Times New Roman" w:cs="Times New Roman"/>
          <w:color w:val="000000"/>
          <w:sz w:val="24"/>
          <w:szCs w:val="24"/>
          <w:lang w:eastAsia="lt-LT" w:bidi="lt-LT"/>
        </w:rPr>
        <w:t xml:space="preserve">ejose vietose, o tai patvirtintų jo nekaltumą </w:t>
      </w:r>
      <w:r>
        <w:rPr>
          <w:rFonts w:ascii="Times New Roman" w:eastAsia="Microsoft Sans Serif" w:hAnsi="Times New Roman" w:cs="Times New Roman"/>
          <w:color w:val="000000"/>
          <w:sz w:val="24"/>
          <w:szCs w:val="24"/>
          <w:lang w:eastAsia="lt-LT" w:bidi="lt-LT"/>
        </w:rPr>
        <w:t xml:space="preserve">pagal </w:t>
      </w:r>
      <w:r w:rsidRPr="00F35CAE">
        <w:rPr>
          <w:rFonts w:ascii="Times New Roman" w:eastAsia="Microsoft Sans Serif" w:hAnsi="Times New Roman" w:cs="Times New Roman"/>
          <w:color w:val="000000"/>
          <w:sz w:val="24"/>
          <w:szCs w:val="24"/>
          <w:lang w:eastAsia="lt-LT" w:bidi="lt-LT"/>
        </w:rPr>
        <w:t>pateikt</w:t>
      </w:r>
      <w:r>
        <w:rPr>
          <w:rFonts w:ascii="Times New Roman" w:eastAsia="Microsoft Sans Serif" w:hAnsi="Times New Roman" w:cs="Times New Roman"/>
          <w:color w:val="000000"/>
          <w:sz w:val="24"/>
          <w:szCs w:val="24"/>
          <w:lang w:eastAsia="lt-LT" w:bidi="lt-LT"/>
        </w:rPr>
        <w:t>ą</w:t>
      </w:r>
      <w:r w:rsidRPr="00F35CAE">
        <w:rPr>
          <w:rFonts w:ascii="Times New Roman" w:eastAsia="Microsoft Sans Serif" w:hAnsi="Times New Roman" w:cs="Times New Roman"/>
          <w:color w:val="000000"/>
          <w:sz w:val="24"/>
          <w:szCs w:val="24"/>
          <w:lang w:eastAsia="lt-LT" w:bidi="lt-LT"/>
        </w:rPr>
        <w:t xml:space="preserve"> kaltinim</w:t>
      </w:r>
      <w:r>
        <w:rPr>
          <w:rFonts w:ascii="Times New Roman" w:eastAsia="Microsoft Sans Serif" w:hAnsi="Times New Roman" w:cs="Times New Roman"/>
          <w:color w:val="000000"/>
          <w:sz w:val="24"/>
          <w:szCs w:val="24"/>
          <w:lang w:eastAsia="lt-LT" w:bidi="lt-LT"/>
        </w:rPr>
        <w:t>ą</w:t>
      </w:r>
      <w:r w:rsidRPr="00F35CAE">
        <w:rPr>
          <w:rFonts w:ascii="Times New Roman" w:eastAsia="Microsoft Sans Serif" w:hAnsi="Times New Roman" w:cs="Times New Roman"/>
          <w:color w:val="000000"/>
          <w:sz w:val="24"/>
          <w:szCs w:val="24"/>
          <w:lang w:eastAsia="lt-LT" w:bidi="lt-LT"/>
        </w:rPr>
        <w:t xml:space="preserve">. Ikiteisminio tyrimo metu buvo kreiptasi į Nyderlandų Karalystės </w:t>
      </w:r>
      <w:r>
        <w:rPr>
          <w:rFonts w:ascii="Times New Roman" w:eastAsia="Microsoft Sans Serif" w:hAnsi="Times New Roman" w:cs="Times New Roman"/>
          <w:color w:val="000000"/>
          <w:sz w:val="24"/>
          <w:szCs w:val="24"/>
          <w:lang w:eastAsia="lt-LT" w:bidi="lt-LT"/>
        </w:rPr>
        <w:t>n</w:t>
      </w:r>
      <w:r w:rsidRPr="00F35CAE">
        <w:rPr>
          <w:rFonts w:ascii="Times New Roman" w:eastAsia="Microsoft Sans Serif" w:hAnsi="Times New Roman" w:cs="Times New Roman"/>
          <w:color w:val="000000"/>
          <w:sz w:val="24"/>
          <w:szCs w:val="24"/>
          <w:lang w:eastAsia="lt-LT" w:bidi="lt-LT"/>
        </w:rPr>
        <w:t>acionalinį tarptautinės teisės pagalbos centrą dėl informacijos, susijusios su mobil</w:t>
      </w:r>
      <w:r>
        <w:rPr>
          <w:rFonts w:ascii="Times New Roman" w:eastAsia="Microsoft Sans Serif" w:hAnsi="Times New Roman" w:cs="Times New Roman"/>
          <w:color w:val="000000"/>
          <w:sz w:val="24"/>
          <w:szCs w:val="24"/>
          <w:lang w:eastAsia="lt-LT" w:bidi="lt-LT"/>
        </w:rPr>
        <w:t>iojo</w:t>
      </w:r>
      <w:r w:rsidRPr="00F35CAE">
        <w:rPr>
          <w:rFonts w:ascii="Times New Roman" w:eastAsia="Microsoft Sans Serif" w:hAnsi="Times New Roman" w:cs="Times New Roman"/>
          <w:color w:val="000000"/>
          <w:sz w:val="24"/>
          <w:szCs w:val="24"/>
          <w:lang w:eastAsia="lt-LT" w:bidi="lt-LT"/>
        </w:rPr>
        <w:t xml:space="preserve"> ryšio operatorių celėmis, pateikimo, tačiau nebuvo prašyta pateikti informacij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dėl celių dislokacijos vietų. Ši informacija laiko prasme yra nekintanti, atitinkamos institucijos disponuoja informacija apie konkrečios operatoriaus celės konkrečiu laiku buvusią dislokacijos vietą. </w:t>
      </w:r>
    </w:p>
    <w:p w14:paraId="354D358F" w14:textId="4367D476"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Atmetus pirmiau išdėstytus kasacinio skundo argumentus, yra pagrindas </w:t>
      </w:r>
      <w:bookmarkStart w:id="238" w:name="Buk_245"/>
      <w:r w:rsidR="001C3AFF" w:rsidRPr="00F53852">
        <w:rPr>
          <w:rFonts w:ascii="Times New Roman" w:eastAsia="Microsoft Sans Serif" w:hAnsi="Times New Roman" w:cs="Times New Roman"/>
          <w:sz w:val="24"/>
          <w:szCs w:val="24"/>
          <w:lang w:eastAsia="lt-LT" w:bidi="lt-LT"/>
        </w:rPr>
        <w:t xml:space="preserve">R. L. </w:t>
      </w:r>
      <w:bookmarkEnd w:id="238"/>
      <w:r w:rsidRPr="00F35CAE">
        <w:rPr>
          <w:rFonts w:ascii="Times New Roman" w:eastAsia="Microsoft Sans Serif" w:hAnsi="Times New Roman" w:cs="Times New Roman"/>
          <w:color w:val="000000"/>
          <w:sz w:val="24"/>
          <w:szCs w:val="24"/>
          <w:lang w:eastAsia="lt-LT" w:bidi="lt-LT"/>
        </w:rPr>
        <w:t>taikyti BK 54 straipsnio 3 dalį ir paskirti savo dydžiu švelnesnes nei inkriminuotų nusikalstamų veikų straipsnių sankcijose nustatyt</w:t>
      </w:r>
      <w:r>
        <w:rPr>
          <w:rFonts w:ascii="Times New Roman" w:eastAsia="Microsoft Sans Serif" w:hAnsi="Times New Roman" w:cs="Times New Roman"/>
          <w:color w:val="000000"/>
          <w:sz w:val="24"/>
          <w:szCs w:val="24"/>
          <w:lang w:eastAsia="lt-LT" w:bidi="lt-LT"/>
        </w:rPr>
        <w:t>a</w:t>
      </w:r>
      <w:r w:rsidRPr="00F35CAE">
        <w:rPr>
          <w:rFonts w:ascii="Times New Roman" w:eastAsia="Microsoft Sans Serif" w:hAnsi="Times New Roman" w:cs="Times New Roman"/>
          <w:color w:val="000000"/>
          <w:sz w:val="24"/>
          <w:szCs w:val="24"/>
          <w:lang w:eastAsia="lt-LT" w:bidi="lt-LT"/>
        </w:rPr>
        <w:t xml:space="preserve">s bausmes. Pirmosios ir apeliacinės instancijos teismų nuosprendžiais </w:t>
      </w:r>
      <w:bookmarkStart w:id="239" w:name="Buk_246"/>
      <w:r w:rsidR="001C3AFF" w:rsidRPr="00F53852">
        <w:rPr>
          <w:rFonts w:ascii="Times New Roman" w:eastAsia="Microsoft Sans Serif" w:hAnsi="Times New Roman" w:cs="Times New Roman"/>
          <w:sz w:val="24"/>
          <w:szCs w:val="24"/>
          <w:lang w:eastAsia="lt-LT" w:bidi="lt-LT"/>
        </w:rPr>
        <w:t xml:space="preserve">R. L. </w:t>
      </w:r>
      <w:bookmarkEnd w:id="239"/>
      <w:r w:rsidRPr="00F35CAE">
        <w:rPr>
          <w:rFonts w:ascii="Times New Roman" w:eastAsia="Microsoft Sans Serif" w:hAnsi="Times New Roman" w:cs="Times New Roman"/>
          <w:color w:val="000000"/>
          <w:sz w:val="24"/>
          <w:szCs w:val="24"/>
          <w:lang w:eastAsia="lt-LT" w:bidi="lt-LT"/>
        </w:rPr>
        <w:t>paskirta subendrinta reali laisvės atėmimo bausmė savo dydžiu yra aiškiai per griežta.</w:t>
      </w:r>
    </w:p>
    <w:p w14:paraId="6E0C6C63" w14:textId="5F9713AC"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nevisiškai išsamiai ir objektyviai įvertino nuteistojo </w:t>
      </w:r>
      <w:bookmarkStart w:id="240" w:name="Buk_152"/>
      <w:r w:rsidR="001C3AFF" w:rsidRPr="00F53852">
        <w:rPr>
          <w:rFonts w:ascii="Times New Roman" w:eastAsia="Microsoft Sans Serif" w:hAnsi="Times New Roman" w:cs="Times New Roman"/>
          <w:sz w:val="24"/>
          <w:szCs w:val="24"/>
          <w:lang w:eastAsia="lt-LT" w:bidi="lt-LT"/>
        </w:rPr>
        <w:t xml:space="preserve">R. L. </w:t>
      </w:r>
      <w:bookmarkEnd w:id="240"/>
      <w:r w:rsidRPr="00F35CAE">
        <w:rPr>
          <w:rFonts w:ascii="Times New Roman" w:eastAsia="Microsoft Sans Serif" w:hAnsi="Times New Roman" w:cs="Times New Roman"/>
          <w:color w:val="000000"/>
          <w:sz w:val="24"/>
          <w:szCs w:val="24"/>
          <w:lang w:eastAsia="lt-LT" w:bidi="lt-LT"/>
        </w:rPr>
        <w:t>asmenybę ir kitas bausm</w:t>
      </w:r>
      <w:r>
        <w:rPr>
          <w:rFonts w:ascii="Times New Roman" w:eastAsia="Microsoft Sans Serif" w:hAnsi="Times New Roman" w:cs="Times New Roman"/>
          <w:color w:val="000000"/>
          <w:sz w:val="24"/>
          <w:szCs w:val="24"/>
          <w:lang w:eastAsia="lt-LT" w:bidi="lt-LT"/>
        </w:rPr>
        <w:t>ei</w:t>
      </w:r>
      <w:r w:rsidRPr="00F35CAE">
        <w:rPr>
          <w:rFonts w:ascii="Times New Roman" w:eastAsia="Microsoft Sans Serif" w:hAnsi="Times New Roman" w:cs="Times New Roman"/>
          <w:color w:val="000000"/>
          <w:sz w:val="24"/>
          <w:szCs w:val="24"/>
          <w:lang w:eastAsia="lt-LT" w:bidi="lt-LT"/>
        </w:rPr>
        <w:t xml:space="preserve"> sk</w:t>
      </w:r>
      <w:r>
        <w:rPr>
          <w:rFonts w:ascii="Times New Roman" w:eastAsia="Microsoft Sans Serif" w:hAnsi="Times New Roman" w:cs="Times New Roman"/>
          <w:color w:val="000000"/>
          <w:sz w:val="24"/>
          <w:szCs w:val="24"/>
          <w:lang w:eastAsia="lt-LT" w:bidi="lt-LT"/>
        </w:rPr>
        <w:t>irti</w:t>
      </w:r>
      <w:r w:rsidRPr="00F35CAE">
        <w:rPr>
          <w:rFonts w:ascii="Times New Roman" w:eastAsia="Microsoft Sans Serif" w:hAnsi="Times New Roman" w:cs="Times New Roman"/>
          <w:color w:val="000000"/>
          <w:sz w:val="24"/>
          <w:szCs w:val="24"/>
          <w:lang w:eastAsia="lt-LT" w:bidi="lt-LT"/>
        </w:rPr>
        <w:t xml:space="preserve"> reikšmingas aplinkybes, kurios leidžia nuteistajam taikyti BK 54 straipsnio 3 dalies nuostatas. Teismai objektyviai neįvertino aplinkybių, patvirtinančių, kad </w:t>
      </w:r>
      <w:bookmarkStart w:id="241" w:name="Buk_210"/>
      <w:r w:rsidR="001C3AFF" w:rsidRPr="00F53852">
        <w:rPr>
          <w:rFonts w:ascii="Times New Roman" w:eastAsia="Microsoft Sans Serif" w:hAnsi="Times New Roman" w:cs="Times New Roman"/>
          <w:sz w:val="24"/>
          <w:szCs w:val="24"/>
          <w:lang w:eastAsia="lt-LT" w:bidi="lt-LT"/>
        </w:rPr>
        <w:t xml:space="preserve">R. L. </w:t>
      </w:r>
      <w:bookmarkEnd w:id="241"/>
      <w:r w:rsidRPr="00F35CAE">
        <w:rPr>
          <w:rFonts w:ascii="Times New Roman" w:eastAsia="Microsoft Sans Serif" w:hAnsi="Times New Roman" w:cs="Times New Roman"/>
          <w:color w:val="000000"/>
          <w:sz w:val="24"/>
          <w:szCs w:val="24"/>
          <w:lang w:eastAsia="lt-LT" w:bidi="lt-LT"/>
        </w:rPr>
        <w:t xml:space="preserve">nesislėpė nuo ikiteisminio tyrimo ar teismo. </w:t>
      </w:r>
      <w:bookmarkStart w:id="242" w:name="Buk_211"/>
      <w:r w:rsidR="001C3AFF" w:rsidRPr="00F53852">
        <w:rPr>
          <w:rFonts w:ascii="Times New Roman" w:eastAsia="Microsoft Sans Serif" w:hAnsi="Times New Roman" w:cs="Times New Roman"/>
          <w:sz w:val="24"/>
          <w:szCs w:val="24"/>
          <w:lang w:eastAsia="lt-LT" w:bidi="lt-LT"/>
        </w:rPr>
        <w:t xml:space="preserve">R. L. </w:t>
      </w:r>
      <w:bookmarkEnd w:id="242"/>
      <w:r w:rsidRPr="00F35CAE">
        <w:rPr>
          <w:rFonts w:ascii="Times New Roman" w:eastAsia="Microsoft Sans Serif" w:hAnsi="Times New Roman" w:cs="Times New Roman"/>
          <w:color w:val="000000"/>
          <w:sz w:val="24"/>
          <w:szCs w:val="24"/>
          <w:lang w:eastAsia="lt-LT" w:bidi="lt-LT"/>
        </w:rPr>
        <w:t>savo išvykimą gyventi į Nyderlandų Karalystę deklaravo dar 2010 metais; jis su sutuoktine savo vardu už banko paskolą šioje šalyje yra įsigiję</w:t>
      </w:r>
      <w:r>
        <w:rPr>
          <w:rFonts w:ascii="Times New Roman" w:eastAsia="Microsoft Sans Serif" w:hAnsi="Times New Roman" w:cs="Times New Roman"/>
          <w:color w:val="000000"/>
          <w:sz w:val="24"/>
          <w:szCs w:val="24"/>
          <w:lang w:eastAsia="lt-LT" w:bidi="lt-LT"/>
        </w:rPr>
        <w:t>s</w:t>
      </w:r>
      <w:r w:rsidRPr="00F35CAE">
        <w:rPr>
          <w:rFonts w:ascii="Times New Roman" w:eastAsia="Microsoft Sans Serif" w:hAnsi="Times New Roman" w:cs="Times New Roman"/>
          <w:color w:val="000000"/>
          <w:sz w:val="24"/>
          <w:szCs w:val="24"/>
          <w:lang w:eastAsia="lt-LT" w:bidi="lt-LT"/>
        </w:rPr>
        <w:t xml:space="preserve"> gyvenamąjį namą; taip pat savo vardu įsteigęs individualią įmonę „</w:t>
      </w:r>
      <w:r w:rsidR="00361D93">
        <w:rPr>
          <w:rFonts w:ascii="Times New Roman" w:eastAsia="Times New Roman" w:hAnsi="Times New Roman" w:cs="Times New Roman"/>
          <w:i/>
          <w:iCs/>
          <w:sz w:val="24"/>
          <w:szCs w:val="24"/>
        </w:rPr>
        <w:t>(duomenys neskelbtini)</w:t>
      </w:r>
      <w:r w:rsidRPr="00F35CAE">
        <w:rPr>
          <w:rFonts w:ascii="Times New Roman" w:eastAsia="Microsoft Sans Serif" w:hAnsi="Times New Roman" w:cs="Times New Roman"/>
          <w:color w:val="000000"/>
          <w:sz w:val="24"/>
          <w:szCs w:val="24"/>
          <w:lang w:eastAsia="lt-LT" w:bidi="lt-LT"/>
        </w:rPr>
        <w:t>“, moka mokesčius ir iš šios veiklos gauna pajam</w:t>
      </w:r>
      <w:r>
        <w:rPr>
          <w:rFonts w:ascii="Times New Roman" w:eastAsia="Microsoft Sans Serif" w:hAnsi="Times New Roman" w:cs="Times New Roman"/>
          <w:color w:val="000000"/>
          <w:sz w:val="24"/>
          <w:szCs w:val="24"/>
          <w:lang w:eastAsia="lt-LT" w:bidi="lt-LT"/>
        </w:rPr>
        <w:t>ų</w:t>
      </w:r>
      <w:r w:rsidRPr="00F35CAE">
        <w:rPr>
          <w:rFonts w:ascii="Times New Roman" w:eastAsia="Microsoft Sans Serif" w:hAnsi="Times New Roman" w:cs="Times New Roman"/>
          <w:color w:val="000000"/>
          <w:sz w:val="24"/>
          <w:szCs w:val="24"/>
          <w:lang w:eastAsia="lt-LT" w:bidi="lt-LT"/>
        </w:rPr>
        <w:t xml:space="preserve">. Taigi, ikiteisminio tyrimo pareigūnams </w:t>
      </w:r>
      <w:bookmarkStart w:id="243" w:name="Buk_153"/>
      <w:r w:rsidR="001C3AFF" w:rsidRPr="00F53852">
        <w:rPr>
          <w:rFonts w:ascii="Times New Roman" w:eastAsia="Microsoft Sans Serif" w:hAnsi="Times New Roman" w:cs="Times New Roman"/>
          <w:sz w:val="24"/>
          <w:szCs w:val="24"/>
          <w:lang w:eastAsia="lt-LT" w:bidi="lt-LT"/>
        </w:rPr>
        <w:t xml:space="preserve">R. L. </w:t>
      </w:r>
      <w:bookmarkEnd w:id="243"/>
      <w:r w:rsidRPr="00F35CAE">
        <w:rPr>
          <w:rFonts w:ascii="Times New Roman" w:eastAsia="Microsoft Sans Serif" w:hAnsi="Times New Roman" w:cs="Times New Roman"/>
          <w:color w:val="000000"/>
          <w:sz w:val="24"/>
          <w:szCs w:val="24"/>
          <w:lang w:eastAsia="lt-LT" w:bidi="lt-LT"/>
        </w:rPr>
        <w:t xml:space="preserve">buvimo vieta visą laiką buvo žinoma. Nors </w:t>
      </w:r>
      <w:r w:rsidRPr="00F35CAE">
        <w:rPr>
          <w:rFonts w:ascii="Times New Roman" w:eastAsia="Microsoft Sans Serif" w:hAnsi="Times New Roman" w:cs="Times New Roman"/>
          <w:sz w:val="24"/>
          <w:szCs w:val="24"/>
          <w:lang w:eastAsia="lt-LT" w:bidi="lt-LT"/>
        </w:rPr>
        <w:t xml:space="preserve">ikiteisminis tyrimas buvo pradėtas 2018 m. gegužės 19 d., Nyderlandų Karalystėje </w:t>
      </w:r>
      <w:bookmarkStart w:id="244" w:name="Buk_212"/>
      <w:r w:rsidR="001C3AFF" w:rsidRPr="00F53852">
        <w:rPr>
          <w:rFonts w:ascii="Times New Roman" w:eastAsia="Microsoft Sans Serif" w:hAnsi="Times New Roman" w:cs="Times New Roman"/>
          <w:sz w:val="24"/>
          <w:szCs w:val="24"/>
          <w:lang w:eastAsia="lt-LT" w:bidi="lt-LT"/>
        </w:rPr>
        <w:t xml:space="preserve">R. L. </w:t>
      </w:r>
      <w:bookmarkEnd w:id="244"/>
      <w:r w:rsidRPr="00F35CAE">
        <w:rPr>
          <w:rFonts w:ascii="Times New Roman" w:eastAsia="Microsoft Sans Serif" w:hAnsi="Times New Roman" w:cs="Times New Roman"/>
          <w:sz w:val="24"/>
          <w:szCs w:val="24"/>
          <w:lang w:eastAsia="lt-LT" w:bidi="lt-LT"/>
        </w:rPr>
        <w:t xml:space="preserve">buvo surastas 2019 m. birželio mėn., tačiau tik 2021 m. birželio 3 d. etapuotas į Lietuvą ir jam teismo nutartimi paskirtas suėmimas. Kol vyko </w:t>
      </w:r>
      <w:bookmarkStart w:id="245" w:name="Buk_154"/>
      <w:r w:rsidR="001C3AFF" w:rsidRPr="00F53852">
        <w:rPr>
          <w:rFonts w:ascii="Times New Roman" w:eastAsia="Microsoft Sans Serif" w:hAnsi="Times New Roman" w:cs="Times New Roman"/>
          <w:sz w:val="24"/>
          <w:szCs w:val="24"/>
          <w:lang w:eastAsia="lt-LT" w:bidi="lt-LT"/>
        </w:rPr>
        <w:t xml:space="preserve">R. L. </w:t>
      </w:r>
      <w:bookmarkEnd w:id="245"/>
      <w:r w:rsidRPr="00F35CAE">
        <w:rPr>
          <w:rFonts w:ascii="Times New Roman" w:eastAsia="Microsoft Sans Serif" w:hAnsi="Times New Roman" w:cs="Times New Roman"/>
          <w:sz w:val="24"/>
          <w:szCs w:val="24"/>
          <w:lang w:eastAsia="lt-LT" w:bidi="lt-LT"/>
        </w:rPr>
        <w:t xml:space="preserve">parvežimo į Lietuvą veiksmai, ikiteisminis tyrimas </w:t>
      </w:r>
      <w:bookmarkStart w:id="246" w:name="_Hlk140429949"/>
      <w:r>
        <w:rPr>
          <w:rFonts w:ascii="Times New Roman" w:eastAsia="Microsoft Sans Serif" w:hAnsi="Times New Roman" w:cs="Times New Roman"/>
          <w:sz w:val="24"/>
          <w:szCs w:val="24"/>
          <w:lang w:eastAsia="lt-LT" w:bidi="lt-LT"/>
        </w:rPr>
        <w:t xml:space="preserve">dėl </w:t>
      </w:r>
      <w:bookmarkStart w:id="247" w:name="Buk_329"/>
      <w:r w:rsidR="001C3AFF" w:rsidRPr="00F53852">
        <w:rPr>
          <w:rFonts w:ascii="Times New Roman" w:eastAsia="Microsoft Sans Serif" w:hAnsi="Times New Roman" w:cs="Times New Roman"/>
          <w:sz w:val="24"/>
          <w:szCs w:val="24"/>
          <w:lang w:eastAsia="lt-LT" w:bidi="lt-LT"/>
        </w:rPr>
        <w:t>Š. B.</w:t>
      </w:r>
      <w:bookmarkEnd w:id="247"/>
      <w:r w:rsidRPr="00F35CAE">
        <w:rPr>
          <w:rFonts w:ascii="Times New Roman" w:eastAsia="Microsoft Sans Serif" w:hAnsi="Times New Roman" w:cs="Times New Roman"/>
          <w:sz w:val="24"/>
          <w:szCs w:val="24"/>
          <w:lang w:eastAsia="lt-LT" w:bidi="lt-LT"/>
        </w:rPr>
        <w:t xml:space="preserve">, </w:t>
      </w:r>
      <w:bookmarkStart w:id="248" w:name="Buk_70"/>
      <w:bookmarkEnd w:id="246"/>
      <w:r w:rsidR="001C3AFF" w:rsidRPr="00F53852">
        <w:rPr>
          <w:rFonts w:ascii="Times New Roman" w:eastAsia="Microsoft Sans Serif" w:hAnsi="Times New Roman" w:cs="Times New Roman"/>
          <w:sz w:val="24"/>
          <w:szCs w:val="24"/>
          <w:lang w:eastAsia="lt-LT" w:bidi="lt-LT"/>
        </w:rPr>
        <w:t>M. D.</w:t>
      </w:r>
      <w:bookmarkEnd w:id="248"/>
      <w:r w:rsidRPr="00F35CAE">
        <w:rPr>
          <w:rFonts w:ascii="Times New Roman" w:eastAsia="Microsoft Sans Serif" w:hAnsi="Times New Roman" w:cs="Times New Roman"/>
          <w:sz w:val="24"/>
          <w:szCs w:val="24"/>
          <w:lang w:eastAsia="lt-LT" w:bidi="lt-LT"/>
        </w:rPr>
        <w:t xml:space="preserve">, </w:t>
      </w:r>
      <w:bookmarkStart w:id="249" w:name="Buk_8"/>
      <w:r w:rsidR="001C3AFF" w:rsidRPr="00F53852">
        <w:rPr>
          <w:rFonts w:ascii="Times New Roman" w:eastAsia="Microsoft Sans Serif" w:hAnsi="Times New Roman" w:cs="Times New Roman"/>
          <w:sz w:val="24"/>
          <w:szCs w:val="24"/>
          <w:lang w:eastAsia="lt-LT" w:bidi="lt-LT"/>
        </w:rPr>
        <w:t xml:space="preserve">L. D. </w:t>
      </w:r>
      <w:bookmarkEnd w:id="249"/>
      <w:r w:rsidRPr="00F35CAE">
        <w:rPr>
          <w:rFonts w:ascii="Times New Roman" w:eastAsia="Microsoft Sans Serif" w:hAnsi="Times New Roman" w:cs="Times New Roman"/>
          <w:sz w:val="24"/>
          <w:szCs w:val="24"/>
          <w:lang w:eastAsia="lt-LT" w:bidi="lt-LT"/>
        </w:rPr>
        <w:t xml:space="preserve">buvo užbaigtas, taip pat išnagrinėta jų baudžiamoji byla ir jiems priimtas apkaltinamasis nuosprendis. Dėl šių aplinkybių </w:t>
      </w:r>
      <w:bookmarkStart w:id="250" w:name="Buk_155"/>
      <w:r w:rsidR="001C3AFF" w:rsidRPr="00F53852">
        <w:rPr>
          <w:rFonts w:ascii="Times New Roman" w:eastAsia="Microsoft Sans Serif" w:hAnsi="Times New Roman" w:cs="Times New Roman"/>
          <w:sz w:val="24"/>
          <w:szCs w:val="24"/>
          <w:lang w:eastAsia="lt-LT" w:bidi="lt-LT"/>
        </w:rPr>
        <w:t xml:space="preserve">R. L. </w:t>
      </w:r>
      <w:bookmarkEnd w:id="250"/>
      <w:r w:rsidRPr="00F35CAE">
        <w:rPr>
          <w:rFonts w:ascii="Times New Roman" w:eastAsia="Microsoft Sans Serif" w:hAnsi="Times New Roman" w:cs="Times New Roman"/>
          <w:sz w:val="24"/>
          <w:szCs w:val="24"/>
          <w:lang w:eastAsia="lt-LT" w:bidi="lt-LT"/>
        </w:rPr>
        <w:t xml:space="preserve">procesinė padėtis buvo apsunkinta, </w:t>
      </w:r>
      <w:bookmarkStart w:id="251" w:name="Buk_302"/>
      <w:r w:rsidR="001C3AFF" w:rsidRPr="00F53852">
        <w:rPr>
          <w:rFonts w:ascii="Times New Roman" w:eastAsia="Microsoft Sans Serif" w:hAnsi="Times New Roman" w:cs="Times New Roman"/>
          <w:sz w:val="24"/>
          <w:szCs w:val="24"/>
          <w:lang w:eastAsia="lt-LT" w:bidi="lt-LT"/>
        </w:rPr>
        <w:t xml:space="preserve">Š. B. </w:t>
      </w:r>
      <w:bookmarkEnd w:id="251"/>
      <w:r w:rsidRPr="00F35CAE">
        <w:rPr>
          <w:rFonts w:ascii="Times New Roman" w:eastAsia="Microsoft Sans Serif" w:hAnsi="Times New Roman" w:cs="Times New Roman"/>
          <w:sz w:val="24"/>
          <w:szCs w:val="24"/>
          <w:lang w:eastAsia="lt-LT" w:bidi="lt-LT"/>
        </w:rPr>
        <w:t xml:space="preserve">ir </w:t>
      </w:r>
      <w:bookmarkStart w:id="252" w:name="Buk_41"/>
      <w:r w:rsidR="001C3AFF" w:rsidRPr="00F53852">
        <w:rPr>
          <w:rFonts w:ascii="Times New Roman" w:eastAsia="Microsoft Sans Serif" w:hAnsi="Times New Roman" w:cs="Times New Roman"/>
          <w:sz w:val="24"/>
          <w:szCs w:val="24"/>
          <w:lang w:eastAsia="lt-LT" w:bidi="lt-LT"/>
        </w:rPr>
        <w:t>M. D.</w:t>
      </w:r>
      <w:bookmarkEnd w:id="252"/>
      <w:r w:rsidRPr="00F35CAE">
        <w:rPr>
          <w:rFonts w:ascii="Times New Roman" w:eastAsia="Microsoft Sans Serif" w:hAnsi="Times New Roman" w:cs="Times New Roman"/>
          <w:sz w:val="24"/>
          <w:szCs w:val="24"/>
          <w:lang w:eastAsia="lt-LT" w:bidi="lt-LT"/>
        </w:rPr>
        <w:t>, pasinaudodami savo procesinėmis teisėmis, atsisakė duoti parodymus jo (nagrinėjamoje) byloje.</w:t>
      </w:r>
    </w:p>
    <w:p w14:paraId="6DA71011" w14:textId="792FB9AE"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Be to, iki nusikalstamų veikų padarymo </w:t>
      </w:r>
      <w:bookmarkStart w:id="253" w:name="Buk_213"/>
      <w:r w:rsidR="001C3AFF" w:rsidRPr="00F53852">
        <w:rPr>
          <w:rFonts w:ascii="Times New Roman" w:eastAsia="Microsoft Sans Serif" w:hAnsi="Times New Roman" w:cs="Times New Roman"/>
          <w:sz w:val="24"/>
          <w:szCs w:val="24"/>
          <w:lang w:eastAsia="lt-LT" w:bidi="lt-LT"/>
        </w:rPr>
        <w:t xml:space="preserve">R. L. </w:t>
      </w:r>
      <w:bookmarkEnd w:id="253"/>
      <w:r w:rsidRPr="00F35CAE">
        <w:rPr>
          <w:rFonts w:ascii="Times New Roman" w:eastAsia="Microsoft Sans Serif" w:hAnsi="Times New Roman" w:cs="Times New Roman"/>
          <w:color w:val="000000"/>
          <w:sz w:val="24"/>
          <w:szCs w:val="24"/>
          <w:lang w:eastAsia="lt-LT" w:bidi="lt-LT"/>
        </w:rPr>
        <w:t xml:space="preserve">gyveno ir elgėsi pavyzdingai, rūpinosi šeima, dirbo, jis anksčiau neteistas, jo veiksmai padarant nusikalstamas veikas yra antraeiliai. </w:t>
      </w:r>
      <w:bookmarkStart w:id="254" w:name="Buk_71"/>
      <w:r w:rsidR="001C3AFF" w:rsidRPr="00F53852">
        <w:rPr>
          <w:rFonts w:ascii="Times New Roman" w:eastAsia="Microsoft Sans Serif" w:hAnsi="Times New Roman" w:cs="Times New Roman"/>
          <w:sz w:val="24"/>
          <w:szCs w:val="24"/>
          <w:lang w:eastAsia="lt-LT" w:bidi="lt-LT"/>
        </w:rPr>
        <w:t>M.</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D. </w:t>
      </w:r>
      <w:bookmarkEnd w:id="254"/>
      <w:r w:rsidRPr="00F35CAE">
        <w:rPr>
          <w:rFonts w:ascii="Times New Roman" w:eastAsia="Microsoft Sans Serif" w:hAnsi="Times New Roman" w:cs="Times New Roman"/>
          <w:color w:val="000000"/>
          <w:sz w:val="24"/>
          <w:szCs w:val="24"/>
          <w:lang w:eastAsia="lt-LT" w:bidi="lt-LT"/>
        </w:rPr>
        <w:t xml:space="preserve">ir </w:t>
      </w:r>
      <w:bookmarkStart w:id="255" w:name="Buk_330"/>
      <w:r w:rsidR="001C3AFF" w:rsidRPr="00F53852">
        <w:rPr>
          <w:rFonts w:ascii="Times New Roman" w:eastAsia="Microsoft Sans Serif" w:hAnsi="Times New Roman" w:cs="Times New Roman"/>
          <w:sz w:val="24"/>
          <w:szCs w:val="24"/>
          <w:lang w:eastAsia="lt-LT" w:bidi="lt-LT"/>
        </w:rPr>
        <w:t xml:space="preserve">Š. B. </w:t>
      </w:r>
      <w:bookmarkEnd w:id="255"/>
      <w:r w:rsidRPr="00F35CAE">
        <w:rPr>
          <w:rFonts w:ascii="Times New Roman" w:eastAsia="Microsoft Sans Serif" w:hAnsi="Times New Roman" w:cs="Times New Roman"/>
          <w:color w:val="000000"/>
          <w:sz w:val="24"/>
          <w:szCs w:val="24"/>
          <w:lang w:eastAsia="lt-LT" w:bidi="lt-LT"/>
        </w:rPr>
        <w:t>į Lietuvą pargabentos narkotinės ir psichotropinės medžiagos į apyvartą nepateko, jos nebuvo išplatintos, nusikaltimas buvo užkardytas, o draudžiamos apyvartoje medžiagos policijos pareigūnų surastos ir paimtos, žala nei aplinkai, nei visuomenės interesams nebuvo padaryta, nebuvo patirta ir turtinė nauda. Todėl veika, vertinant pagal kilusias pasekmes, negali būti pripažinta kaip labai pavojinga visuomenei.</w:t>
      </w:r>
    </w:p>
    <w:p w14:paraId="3D2050FD" w14:textId="1D624DA2"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lastRenderedPageBreak/>
        <w:t xml:space="preserve">Kitiems nuteistiesiems </w:t>
      </w:r>
      <w:bookmarkStart w:id="256" w:name="Buk_86"/>
      <w:r w:rsidR="001C3AFF" w:rsidRPr="00F53852">
        <w:rPr>
          <w:rFonts w:ascii="Times New Roman" w:eastAsia="Microsoft Sans Serif" w:hAnsi="Times New Roman" w:cs="Times New Roman"/>
          <w:sz w:val="24"/>
          <w:szCs w:val="24"/>
          <w:lang w:eastAsia="lt-LT" w:bidi="lt-LT"/>
        </w:rPr>
        <w:t>M. D.</w:t>
      </w:r>
      <w:bookmarkEnd w:id="256"/>
      <w:r w:rsidRPr="00F35CAE">
        <w:rPr>
          <w:rFonts w:ascii="Times New Roman" w:eastAsia="Microsoft Sans Serif" w:hAnsi="Times New Roman" w:cs="Times New Roman"/>
          <w:color w:val="000000"/>
          <w:sz w:val="24"/>
          <w:szCs w:val="24"/>
          <w:lang w:eastAsia="lt-LT" w:bidi="lt-LT"/>
        </w:rPr>
        <w:t xml:space="preserve">, </w:t>
      </w:r>
      <w:bookmarkStart w:id="257" w:name="Buk_344"/>
      <w:r w:rsidR="001C3AFF" w:rsidRPr="00F53852">
        <w:rPr>
          <w:rFonts w:ascii="Times New Roman" w:eastAsia="Microsoft Sans Serif" w:hAnsi="Times New Roman" w:cs="Times New Roman"/>
          <w:sz w:val="24"/>
          <w:szCs w:val="24"/>
          <w:lang w:eastAsia="lt-LT" w:bidi="lt-LT"/>
        </w:rPr>
        <w:t>Š. B.</w:t>
      </w:r>
      <w:bookmarkEnd w:id="257"/>
      <w:r w:rsidRPr="00F35CAE">
        <w:rPr>
          <w:rFonts w:ascii="Times New Roman" w:eastAsia="Microsoft Sans Serif" w:hAnsi="Times New Roman" w:cs="Times New Roman"/>
          <w:color w:val="000000"/>
          <w:sz w:val="24"/>
          <w:szCs w:val="24"/>
          <w:lang w:eastAsia="lt-LT" w:bidi="lt-LT"/>
        </w:rPr>
        <w:t xml:space="preserve">, kurie buvo aktyvūs nusikalstamų veikų padarymo dalyviai ir vykdytojai, patys gabeno narkotines ir psichotropines medžiagas, organizavo tam tikslui skirtą transporto priemonę ir buvo sulaikyti jas gabenant, taip pat nuteistajam </w:t>
      </w:r>
      <w:bookmarkStart w:id="258" w:name="Buk_276"/>
      <w:r w:rsidR="001C3AFF" w:rsidRPr="00F53852">
        <w:rPr>
          <w:rFonts w:ascii="Times New Roman" w:eastAsia="Microsoft Sans Serif" w:hAnsi="Times New Roman" w:cs="Times New Roman"/>
          <w:sz w:val="24"/>
          <w:szCs w:val="24"/>
          <w:lang w:eastAsia="lt-LT" w:bidi="lt-LT"/>
        </w:rPr>
        <w:t xml:space="preserve">S. G. </w:t>
      </w:r>
      <w:bookmarkEnd w:id="258"/>
      <w:r w:rsidRPr="00F35CAE">
        <w:rPr>
          <w:rFonts w:ascii="Times New Roman" w:eastAsia="Microsoft Sans Serif" w:hAnsi="Times New Roman" w:cs="Times New Roman"/>
          <w:color w:val="000000"/>
          <w:sz w:val="24"/>
          <w:szCs w:val="24"/>
          <w:lang w:eastAsia="lt-LT" w:bidi="lt-LT"/>
        </w:rPr>
        <w:t>teismai taikė BK 54 straipsnio 3 dalies nuostatas ir paskyrė švelnesnes laisvės atėmimo bausmes, nei straipsnių už padarytas nusikalstamas veikas sankcijose nustatytos minimalios laisvės atėmimo bausmės. Todėl, atsižvelg</w:t>
      </w:r>
      <w:r>
        <w:rPr>
          <w:rFonts w:ascii="Times New Roman" w:eastAsia="Microsoft Sans Serif" w:hAnsi="Times New Roman" w:cs="Times New Roman"/>
          <w:color w:val="000000"/>
          <w:sz w:val="24"/>
          <w:szCs w:val="24"/>
          <w:lang w:eastAsia="lt-LT" w:bidi="lt-LT"/>
        </w:rPr>
        <w:t>iant</w:t>
      </w:r>
      <w:r w:rsidRPr="00F35CAE">
        <w:rPr>
          <w:rFonts w:ascii="Times New Roman" w:eastAsia="Microsoft Sans Serif" w:hAnsi="Times New Roman" w:cs="Times New Roman"/>
          <w:color w:val="000000"/>
          <w:sz w:val="24"/>
          <w:szCs w:val="24"/>
          <w:lang w:eastAsia="lt-LT" w:bidi="lt-LT"/>
        </w:rPr>
        <w:t xml:space="preserve"> ir į kitų nuteistųjų bylas nagrinėjusių teismų padarytas išvadas, taikant protingumo, proporcingumo, teisingumo ir asmenų lygybės prieš įstatymą principus, </w:t>
      </w:r>
      <w:bookmarkStart w:id="259" w:name="Buk_247"/>
      <w:r w:rsidR="001C3AFF" w:rsidRPr="00F53852">
        <w:rPr>
          <w:rFonts w:ascii="Times New Roman" w:eastAsia="Microsoft Sans Serif" w:hAnsi="Times New Roman" w:cs="Times New Roman"/>
          <w:sz w:val="24"/>
          <w:szCs w:val="24"/>
          <w:lang w:eastAsia="lt-LT" w:bidi="lt-LT"/>
        </w:rPr>
        <w:t>R. L.</w:t>
      </w:r>
      <w:bookmarkEnd w:id="259"/>
      <w:r w:rsidRPr="00F35CAE">
        <w:rPr>
          <w:rFonts w:ascii="Times New Roman" w:eastAsia="Microsoft Sans Serif" w:hAnsi="Times New Roman" w:cs="Times New Roman"/>
          <w:color w:val="000000"/>
          <w:sz w:val="24"/>
          <w:szCs w:val="24"/>
          <w:lang w:eastAsia="lt-LT" w:bidi="lt-LT"/>
        </w:rPr>
        <w:t>, pritaikius BK 54 straipsnio 3 dalį, turėtų būti paskirtos savo dydžiu švelnesnės nei nustatytos BK 260 straipsnio 3 dalies, BK 199 straipsnio 3 dalies sankcijose bausmės. Paskyrus švelnesnes nei įstatymo sankcijoje nustatyt</w:t>
      </w:r>
      <w:r>
        <w:rPr>
          <w:rFonts w:ascii="Times New Roman" w:eastAsia="Microsoft Sans Serif" w:hAnsi="Times New Roman" w:cs="Times New Roman"/>
          <w:color w:val="000000"/>
          <w:sz w:val="24"/>
          <w:szCs w:val="24"/>
          <w:lang w:eastAsia="lt-LT" w:bidi="lt-LT"/>
        </w:rPr>
        <w:t>a</w:t>
      </w:r>
      <w:r w:rsidRPr="00F35CAE">
        <w:rPr>
          <w:rFonts w:ascii="Times New Roman" w:eastAsia="Microsoft Sans Serif" w:hAnsi="Times New Roman" w:cs="Times New Roman"/>
          <w:color w:val="000000"/>
          <w:sz w:val="24"/>
          <w:szCs w:val="24"/>
          <w:lang w:eastAsia="lt-LT" w:bidi="lt-LT"/>
        </w:rPr>
        <w:t xml:space="preserve">s bausmes, </w:t>
      </w:r>
      <w:bookmarkStart w:id="260" w:name="Buk_214"/>
      <w:r w:rsidR="001C3AFF" w:rsidRPr="00F53852">
        <w:rPr>
          <w:rFonts w:ascii="Times New Roman" w:eastAsia="Microsoft Sans Serif" w:hAnsi="Times New Roman" w:cs="Times New Roman"/>
          <w:sz w:val="24"/>
          <w:szCs w:val="24"/>
          <w:lang w:eastAsia="lt-LT" w:bidi="lt-LT"/>
        </w:rPr>
        <w:t xml:space="preserve">R. L. </w:t>
      </w:r>
      <w:bookmarkEnd w:id="260"/>
      <w:r w:rsidRPr="00F35CAE">
        <w:rPr>
          <w:rFonts w:ascii="Times New Roman" w:eastAsia="Microsoft Sans Serif" w:hAnsi="Times New Roman" w:cs="Times New Roman"/>
          <w:color w:val="000000"/>
          <w:sz w:val="24"/>
          <w:szCs w:val="24"/>
          <w:lang w:eastAsia="lt-LT" w:bidi="lt-LT"/>
        </w:rPr>
        <w:t xml:space="preserve">padarys teisingas išvadas, ateityje laikysis įstatymų ir nedarys analogiškų nusikalstamų veikų, greičiau gyvens su šeima, su kuria ir šiuo metu palaiko glaudžius ryšius, vėl užsiims darbine veikla. Būtina įvertinti ir tai, kad nuteistasis jau ilgą laiką izoliuotas nuo šeimos ir visuomenės, jo laisvė apribota daugiau kaip 20 mėnesių. Kauno tarymo izoliatoriaus charakteristikoje nurodyta, kad suimtasis nuo 2021 m. liepos 29 d. elgiasi nepriekaištingai, laikosi taisyklių, bendrauja su administracija, telefoninių pokalbių </w:t>
      </w:r>
      <w:r>
        <w:rPr>
          <w:rFonts w:ascii="Times New Roman" w:eastAsia="Microsoft Sans Serif" w:hAnsi="Times New Roman" w:cs="Times New Roman"/>
          <w:color w:val="000000"/>
          <w:sz w:val="24"/>
          <w:szCs w:val="24"/>
          <w:lang w:eastAsia="lt-LT" w:bidi="lt-LT"/>
        </w:rPr>
        <w:t xml:space="preserve">metu </w:t>
      </w:r>
      <w:r w:rsidRPr="00F35CAE">
        <w:rPr>
          <w:rFonts w:ascii="Times New Roman" w:eastAsia="Microsoft Sans Serif" w:hAnsi="Times New Roman" w:cs="Times New Roman"/>
          <w:color w:val="000000"/>
          <w:sz w:val="24"/>
          <w:szCs w:val="24"/>
          <w:lang w:eastAsia="lt-LT" w:bidi="lt-LT"/>
        </w:rPr>
        <w:t xml:space="preserve">ir </w:t>
      </w:r>
      <w:r>
        <w:rPr>
          <w:rFonts w:ascii="Times New Roman" w:eastAsia="Microsoft Sans Serif" w:hAnsi="Times New Roman" w:cs="Times New Roman"/>
          <w:color w:val="000000"/>
          <w:sz w:val="24"/>
          <w:szCs w:val="24"/>
          <w:lang w:eastAsia="lt-LT" w:bidi="lt-LT"/>
        </w:rPr>
        <w:t xml:space="preserve">per </w:t>
      </w:r>
      <w:r w:rsidRPr="00F35CAE">
        <w:rPr>
          <w:rFonts w:ascii="Times New Roman" w:eastAsia="Microsoft Sans Serif" w:hAnsi="Times New Roman" w:cs="Times New Roman"/>
          <w:color w:val="000000"/>
          <w:sz w:val="24"/>
          <w:szCs w:val="24"/>
          <w:lang w:eastAsia="lt-LT" w:bidi="lt-LT"/>
        </w:rPr>
        <w:t>pasimatym</w:t>
      </w:r>
      <w:r>
        <w:rPr>
          <w:rFonts w:ascii="Times New Roman" w:eastAsia="Microsoft Sans Serif" w:hAnsi="Times New Roman" w:cs="Times New Roman"/>
          <w:color w:val="000000"/>
          <w:sz w:val="24"/>
          <w:szCs w:val="24"/>
          <w:lang w:eastAsia="lt-LT" w:bidi="lt-LT"/>
        </w:rPr>
        <w:t>us</w:t>
      </w:r>
      <w:r w:rsidRPr="00F35CAE">
        <w:rPr>
          <w:rFonts w:ascii="Times New Roman" w:eastAsia="Microsoft Sans Serif" w:hAnsi="Times New Roman" w:cs="Times New Roman"/>
          <w:color w:val="000000"/>
          <w:sz w:val="24"/>
          <w:szCs w:val="24"/>
          <w:lang w:eastAsia="lt-LT" w:bidi="lt-LT"/>
        </w:rPr>
        <w:t xml:space="preserve"> bendrauja su šeima, skaito knygas, sportuoja, dalyvauja suimtųjų ir nuteistųjų laisvalaikio užimtumo centre, renginiuose, nebaustas, buvo skatintas, jo elgesys šioje įstaigoje vertinamas teigiamai. Šios aplinkybės rodo, kad nuteistasis nėra atsiribojęs nuo šeimos ir visuomenės, jam atskira resocializacija nereikalinga, jis yra padaręs teigiamas išvadas ir ateityje laikysis įstatytų bei nenusikals, juo galima pasitikėti.</w:t>
      </w:r>
    </w:p>
    <w:p w14:paraId="1BCFDAA5" w14:textId="1124692C" w:rsidR="0083016B" w:rsidRPr="00F35CAE" w:rsidRDefault="0083016B" w:rsidP="0083016B">
      <w:pPr>
        <w:pStyle w:val="Sraopastraipa"/>
        <w:numPr>
          <w:ilvl w:val="1"/>
          <w:numId w:val="1"/>
        </w:numPr>
        <w:spacing w:after="120" w:line="240" w:lineRule="auto"/>
        <w:ind w:left="845" w:hanging="488"/>
        <w:contextualSpacing w:val="0"/>
        <w:jc w:val="both"/>
        <w:rPr>
          <w:rFonts w:ascii="Times New Roman" w:eastAsia="Times New Roman" w:hAnsi="Times New Roman" w:cs="Times New Roman"/>
          <w:bCs/>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Laikantis asmenų lygybės prieš įstatymą principo, galėtų būti panaikinta ir </w:t>
      </w:r>
      <w:bookmarkStart w:id="261" w:name="Buk_156"/>
      <w:r w:rsidR="001C3AFF" w:rsidRPr="00F53852">
        <w:rPr>
          <w:rFonts w:ascii="Times New Roman" w:eastAsia="Microsoft Sans Serif" w:hAnsi="Times New Roman" w:cs="Times New Roman"/>
          <w:sz w:val="24"/>
          <w:szCs w:val="24"/>
          <w:lang w:eastAsia="lt-LT" w:bidi="lt-LT"/>
        </w:rPr>
        <w:t xml:space="preserve">R. L. </w:t>
      </w:r>
      <w:bookmarkEnd w:id="261"/>
      <w:r w:rsidRPr="00F35CAE">
        <w:rPr>
          <w:rFonts w:ascii="Times New Roman" w:eastAsia="Microsoft Sans Serif" w:hAnsi="Times New Roman" w:cs="Times New Roman"/>
          <w:color w:val="000000"/>
          <w:sz w:val="24"/>
          <w:szCs w:val="24"/>
          <w:lang w:eastAsia="lt-LT" w:bidi="lt-LT"/>
        </w:rPr>
        <w:t xml:space="preserve">atsakomybę sunkinanti aplinkybė, kad veikas jis padarė veikdamas organizuota grupe (BK 60 straipsnio 1 dalies 2 punktas). Klaipėdos apygardos teismo 2021 m. lapkričio 5 d. nuosprendžiu nusikalstamų veikų bendrininkui </w:t>
      </w:r>
      <w:bookmarkStart w:id="262" w:name="Buk_277"/>
      <w:r w:rsidR="001C3AFF" w:rsidRPr="00F53852">
        <w:rPr>
          <w:rFonts w:ascii="Times New Roman" w:eastAsia="Microsoft Sans Serif" w:hAnsi="Times New Roman" w:cs="Times New Roman"/>
          <w:sz w:val="24"/>
          <w:szCs w:val="24"/>
          <w:lang w:eastAsia="lt-LT" w:bidi="lt-LT"/>
        </w:rPr>
        <w:t xml:space="preserve">S. G. </w:t>
      </w:r>
      <w:bookmarkEnd w:id="262"/>
      <w:r w:rsidRPr="00F35CAE">
        <w:rPr>
          <w:rFonts w:ascii="Times New Roman" w:eastAsia="Microsoft Sans Serif" w:hAnsi="Times New Roman" w:cs="Times New Roman"/>
          <w:color w:val="000000"/>
          <w:sz w:val="24"/>
          <w:szCs w:val="24"/>
          <w:lang w:eastAsia="lt-LT" w:bidi="lt-LT"/>
        </w:rPr>
        <w:t xml:space="preserve">jokia jo atsakomybę sunkinanti </w:t>
      </w:r>
      <w:r w:rsidRPr="00F35CAE">
        <w:rPr>
          <w:rFonts w:ascii="Times New Roman" w:eastAsia="Microsoft Sans Serif" w:hAnsi="Times New Roman" w:cs="Times New Roman"/>
          <w:sz w:val="24"/>
          <w:szCs w:val="24"/>
          <w:lang w:eastAsia="lt-LT" w:bidi="lt-LT"/>
        </w:rPr>
        <w:t xml:space="preserve">aplinkybė nebuvo nustatyta. Be kita to, byloje nėra nustatytas ir įrodytas </w:t>
      </w:r>
      <w:bookmarkStart w:id="263" w:name="Buk_157"/>
      <w:r w:rsidR="001C3AFF" w:rsidRPr="00F53852">
        <w:rPr>
          <w:rFonts w:ascii="Times New Roman" w:eastAsia="Microsoft Sans Serif" w:hAnsi="Times New Roman" w:cs="Times New Roman"/>
          <w:sz w:val="24"/>
          <w:szCs w:val="24"/>
          <w:lang w:eastAsia="lt-LT" w:bidi="lt-LT"/>
        </w:rPr>
        <w:t>R. L.</w:t>
      </w:r>
      <w:bookmarkEnd w:id="263"/>
      <w:r w:rsidRPr="00F35CAE">
        <w:rPr>
          <w:rFonts w:ascii="Times New Roman" w:eastAsia="Microsoft Sans Serif" w:hAnsi="Times New Roman" w:cs="Times New Roman"/>
          <w:sz w:val="24"/>
          <w:szCs w:val="24"/>
          <w:lang w:eastAsia="lt-LT" w:bidi="lt-LT"/>
        </w:rPr>
        <w:t xml:space="preserve">, kaip nusikalstamų veikų organizatoriaus, vaidmuo. </w:t>
      </w:r>
      <w:bookmarkStart w:id="264" w:name="Buk_158"/>
      <w:r w:rsidR="001C3AFF" w:rsidRPr="00F53852">
        <w:rPr>
          <w:rFonts w:ascii="Times New Roman" w:eastAsia="Microsoft Sans Serif" w:hAnsi="Times New Roman" w:cs="Times New Roman"/>
          <w:sz w:val="24"/>
          <w:szCs w:val="24"/>
          <w:lang w:eastAsia="lt-LT" w:bidi="lt-LT"/>
        </w:rPr>
        <w:t xml:space="preserve">R. L. </w:t>
      </w:r>
      <w:bookmarkEnd w:id="264"/>
      <w:r w:rsidRPr="00F35CAE">
        <w:rPr>
          <w:rFonts w:ascii="Times New Roman" w:eastAsia="Microsoft Sans Serif" w:hAnsi="Times New Roman" w:cs="Times New Roman"/>
          <w:sz w:val="24"/>
          <w:szCs w:val="24"/>
          <w:lang w:eastAsia="lt-LT" w:bidi="lt-LT"/>
        </w:rPr>
        <w:t xml:space="preserve">vaidmuo </w:t>
      </w:r>
      <w:r>
        <w:rPr>
          <w:rFonts w:ascii="Times New Roman" w:eastAsia="Microsoft Sans Serif" w:hAnsi="Times New Roman" w:cs="Times New Roman"/>
          <w:sz w:val="24"/>
          <w:szCs w:val="24"/>
          <w:lang w:eastAsia="lt-LT" w:bidi="lt-LT"/>
        </w:rPr>
        <w:t xml:space="preserve">padarant </w:t>
      </w:r>
      <w:r w:rsidRPr="00F35CAE">
        <w:rPr>
          <w:rFonts w:ascii="Times New Roman" w:eastAsia="Microsoft Sans Serif" w:hAnsi="Times New Roman" w:cs="Times New Roman"/>
          <w:sz w:val="24"/>
          <w:szCs w:val="24"/>
          <w:lang w:eastAsia="lt-LT" w:bidi="lt-LT"/>
        </w:rPr>
        <w:t>nusikalstam</w:t>
      </w:r>
      <w:r>
        <w:rPr>
          <w:rFonts w:ascii="Times New Roman" w:eastAsia="Microsoft Sans Serif" w:hAnsi="Times New Roman" w:cs="Times New Roman"/>
          <w:sz w:val="24"/>
          <w:szCs w:val="24"/>
          <w:lang w:eastAsia="lt-LT" w:bidi="lt-LT"/>
        </w:rPr>
        <w:t>as</w:t>
      </w:r>
      <w:r w:rsidRPr="00F35CAE">
        <w:rPr>
          <w:rFonts w:ascii="Times New Roman" w:eastAsia="Microsoft Sans Serif" w:hAnsi="Times New Roman" w:cs="Times New Roman"/>
          <w:sz w:val="24"/>
          <w:szCs w:val="24"/>
          <w:lang w:eastAsia="lt-LT" w:bidi="lt-LT"/>
        </w:rPr>
        <w:t xml:space="preserve"> veik</w:t>
      </w:r>
      <w:r>
        <w:rPr>
          <w:rFonts w:ascii="Times New Roman" w:eastAsia="Microsoft Sans Serif" w:hAnsi="Times New Roman" w:cs="Times New Roman"/>
          <w:sz w:val="24"/>
          <w:szCs w:val="24"/>
          <w:lang w:eastAsia="lt-LT" w:bidi="lt-LT"/>
        </w:rPr>
        <w:t>as</w:t>
      </w:r>
      <w:r w:rsidRPr="00F35CAE">
        <w:rPr>
          <w:rFonts w:ascii="Times New Roman" w:eastAsia="Microsoft Sans Serif" w:hAnsi="Times New Roman" w:cs="Times New Roman"/>
          <w:sz w:val="24"/>
          <w:szCs w:val="24"/>
          <w:lang w:eastAsia="lt-LT" w:bidi="lt-LT"/>
        </w:rPr>
        <w:t xml:space="preserve"> yra labiau atsitiktinis, susietas su nusikalstamos veikos padarymo aplinkybių, nustatytų </w:t>
      </w:r>
      <w:bookmarkStart w:id="265" w:name="Buk_72"/>
      <w:r w:rsidR="001C3AFF" w:rsidRPr="00F53852">
        <w:rPr>
          <w:rFonts w:ascii="Times New Roman" w:eastAsia="Microsoft Sans Serif" w:hAnsi="Times New Roman" w:cs="Times New Roman"/>
          <w:sz w:val="24"/>
          <w:szCs w:val="24"/>
          <w:lang w:eastAsia="lt-LT" w:bidi="lt-LT"/>
        </w:rPr>
        <w:t xml:space="preserve">M. D. </w:t>
      </w:r>
      <w:bookmarkEnd w:id="265"/>
      <w:r w:rsidRPr="00F35CAE">
        <w:rPr>
          <w:rFonts w:ascii="Times New Roman" w:eastAsia="Microsoft Sans Serif" w:hAnsi="Times New Roman" w:cs="Times New Roman"/>
          <w:sz w:val="24"/>
          <w:szCs w:val="24"/>
          <w:lang w:eastAsia="lt-LT" w:bidi="lt-LT"/>
        </w:rPr>
        <w:t xml:space="preserve">ir </w:t>
      </w:r>
      <w:bookmarkStart w:id="266" w:name="Buk_331"/>
      <w:r w:rsidR="001C3AFF" w:rsidRPr="00F53852">
        <w:rPr>
          <w:rFonts w:ascii="Times New Roman" w:eastAsia="Microsoft Sans Serif" w:hAnsi="Times New Roman" w:cs="Times New Roman"/>
          <w:sz w:val="24"/>
          <w:szCs w:val="24"/>
          <w:lang w:eastAsia="lt-LT" w:bidi="lt-LT"/>
        </w:rPr>
        <w:t xml:space="preserve">Š. B. </w:t>
      </w:r>
      <w:bookmarkEnd w:id="266"/>
      <w:r w:rsidRPr="00F35CAE">
        <w:rPr>
          <w:rFonts w:ascii="Times New Roman" w:eastAsia="Microsoft Sans Serif" w:hAnsi="Times New Roman" w:cs="Times New Roman"/>
          <w:sz w:val="24"/>
          <w:szCs w:val="24"/>
          <w:lang w:eastAsia="lt-LT" w:bidi="lt-LT"/>
        </w:rPr>
        <w:t>parodymų pagrindu, sutapatinimu.</w:t>
      </w:r>
    </w:p>
    <w:p w14:paraId="1003B287" w14:textId="7436186A" w:rsidR="0083016B" w:rsidRPr="00F35CAE" w:rsidRDefault="0083016B" w:rsidP="00DE6860">
      <w:pPr>
        <w:pStyle w:val="Sraopastraipa"/>
        <w:numPr>
          <w:ilvl w:val="0"/>
          <w:numId w:val="1"/>
        </w:numPr>
        <w:tabs>
          <w:tab w:val="left" w:pos="2268"/>
        </w:tabs>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eastAsia="Times New Roman" w:hAnsi="Times New Roman" w:cs="Times New Roman"/>
          <w:sz w:val="24"/>
          <w:szCs w:val="24"/>
          <w:lang w:eastAsia="lt-LT" w:bidi="lt-LT"/>
        </w:rPr>
        <w:t xml:space="preserve">Kasaciniu skundu </w:t>
      </w:r>
      <w:r w:rsidRPr="00F35CAE">
        <w:rPr>
          <w:rFonts w:ascii="Times New Roman" w:eastAsia="Times New Roman" w:hAnsi="Times New Roman" w:cs="Times New Roman"/>
          <w:bCs/>
          <w:sz w:val="24"/>
          <w:szCs w:val="24"/>
          <w:lang w:eastAsia="lt-LT"/>
        </w:rPr>
        <w:t xml:space="preserve">nuteistojo </w:t>
      </w:r>
      <w:bookmarkStart w:id="267" w:name="Buk_159"/>
      <w:r w:rsidR="001C3AFF" w:rsidRPr="00F53852">
        <w:rPr>
          <w:rFonts w:ascii="Times New Roman" w:eastAsia="Times New Roman" w:hAnsi="Times New Roman" w:cs="Times New Roman"/>
          <w:bCs/>
          <w:sz w:val="24"/>
          <w:szCs w:val="24"/>
          <w:lang w:eastAsia="lt-LT"/>
        </w:rPr>
        <w:t xml:space="preserve">R. L. </w:t>
      </w:r>
      <w:bookmarkEnd w:id="267"/>
      <w:r w:rsidRPr="00F35CAE">
        <w:rPr>
          <w:rFonts w:ascii="Times New Roman" w:eastAsia="Times New Roman" w:hAnsi="Times New Roman" w:cs="Times New Roman"/>
          <w:bCs/>
          <w:sz w:val="24"/>
          <w:szCs w:val="24"/>
          <w:lang w:eastAsia="lt-LT"/>
        </w:rPr>
        <w:t>gynėjas advokatas S. </w:t>
      </w:r>
      <w:proofErr w:type="spellStart"/>
      <w:r w:rsidRPr="00F35CAE">
        <w:rPr>
          <w:rFonts w:ascii="Times New Roman" w:eastAsia="Times New Roman" w:hAnsi="Times New Roman" w:cs="Times New Roman"/>
          <w:bCs/>
          <w:sz w:val="24"/>
          <w:szCs w:val="24"/>
          <w:lang w:eastAsia="lt-LT"/>
        </w:rPr>
        <w:t>Juzukonis</w:t>
      </w:r>
      <w:proofErr w:type="spellEnd"/>
      <w:r w:rsidRPr="00F35CAE">
        <w:rPr>
          <w:rFonts w:ascii="Times New Roman" w:eastAsia="Times New Roman" w:hAnsi="Times New Roman" w:cs="Times New Roman"/>
          <w:bCs/>
          <w:sz w:val="24"/>
          <w:szCs w:val="24"/>
          <w:lang w:eastAsia="lt-LT"/>
        </w:rPr>
        <w:t xml:space="preserve"> prašo </w:t>
      </w:r>
      <w:r w:rsidRPr="00F35CAE">
        <w:rPr>
          <w:rFonts w:ascii="Times New Roman" w:hAnsi="Times New Roman" w:cs="Times New Roman"/>
          <w:sz w:val="24"/>
          <w:szCs w:val="24"/>
        </w:rPr>
        <w:t>panaikinti</w:t>
      </w:r>
      <w:r w:rsidRPr="00F35CAE">
        <w:rPr>
          <w:rFonts w:ascii="Times New Roman" w:eastAsia="Times New Roman" w:hAnsi="Times New Roman" w:cs="Times New Roman"/>
          <w:sz w:val="24"/>
          <w:szCs w:val="24"/>
          <w:lang w:eastAsia="lt-LT"/>
        </w:rPr>
        <w:t xml:space="preserve"> Lietuvos apeliacinio teismo Baudžiamųjų bylų skyriaus teisėjų kolegijos 2022 m. lapkričio 15 d. nuosprendį ir perduoti bylą iš naujo nagrinėti apeliacine tvarka. </w:t>
      </w:r>
      <w:r w:rsidRPr="00F35CAE">
        <w:rPr>
          <w:rFonts w:ascii="Times New Roman" w:hAnsi="Times New Roman" w:cs="Times New Roman"/>
          <w:sz w:val="24"/>
          <w:szCs w:val="24"/>
        </w:rPr>
        <w:t>Kasatorius skunde nurodo:</w:t>
      </w:r>
    </w:p>
    <w:p w14:paraId="78E49C90" w14:textId="24A3F970"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Pirmosios ir apeliacinės instancijos teismų nuosprendžiai, kuriais </w:t>
      </w:r>
      <w:bookmarkStart w:id="268" w:name="Buk_215"/>
      <w:r w:rsidR="001C3AFF" w:rsidRPr="00F53852">
        <w:rPr>
          <w:rFonts w:ascii="Times New Roman" w:eastAsia="Microsoft Sans Serif" w:hAnsi="Times New Roman" w:cs="Times New Roman"/>
          <w:sz w:val="24"/>
          <w:szCs w:val="24"/>
          <w:lang w:eastAsia="lt-LT" w:bidi="lt-LT"/>
        </w:rPr>
        <w:t xml:space="preserve">R. L. </w:t>
      </w:r>
      <w:bookmarkEnd w:id="268"/>
      <w:r w:rsidRPr="00F35CAE">
        <w:rPr>
          <w:rFonts w:ascii="Times New Roman" w:eastAsia="Microsoft Sans Serif" w:hAnsi="Times New Roman" w:cs="Times New Roman"/>
          <w:color w:val="000000"/>
          <w:sz w:val="24"/>
          <w:szCs w:val="24"/>
          <w:lang w:eastAsia="lt-LT" w:bidi="lt-LT"/>
        </w:rPr>
        <w:t>nuteistas pagal BK 25 straipsnio 3 dalį ir 260 straipsnio 3 dalį, BK 25 straipsnio 3 dalį ir 199 straipsnio 3 dalį (2015 m. gegužės 7 d. įstatymo redakcija), priimti netinkamai pritaikius BK bendrosios dalies normas – BK 2 straipsnio 4 dalį, 25 straipsnio 3 dalį, 15 straipsnį, be pagrindo konstatavus BK specialiojoje dalyje nu</w:t>
      </w:r>
      <w:r>
        <w:rPr>
          <w:rFonts w:ascii="Times New Roman" w:eastAsia="Microsoft Sans Serif" w:hAnsi="Times New Roman" w:cs="Times New Roman"/>
          <w:color w:val="000000"/>
          <w:sz w:val="24"/>
          <w:szCs w:val="24"/>
          <w:lang w:eastAsia="lt-LT" w:bidi="lt-LT"/>
        </w:rPr>
        <w:t>rodytų</w:t>
      </w:r>
      <w:r w:rsidRPr="00F35CAE">
        <w:rPr>
          <w:rFonts w:ascii="Times New Roman" w:eastAsia="Microsoft Sans Serif" w:hAnsi="Times New Roman" w:cs="Times New Roman"/>
          <w:color w:val="000000"/>
          <w:sz w:val="24"/>
          <w:szCs w:val="24"/>
          <w:lang w:eastAsia="lt-LT" w:bidi="lt-LT"/>
        </w:rPr>
        <w:t xml:space="preserve"> nusikaltimo sudėčių buvimą, padarius esminius </w:t>
      </w:r>
      <w:r w:rsidRPr="00F35CAE">
        <w:rPr>
          <w:rFonts w:ascii="Times New Roman" w:eastAsia="Microsoft Sans Serif" w:hAnsi="Times New Roman" w:cs="Times New Roman"/>
          <w:sz w:val="24"/>
          <w:szCs w:val="24"/>
          <w:lang w:eastAsia="lt-LT" w:bidi="lt-LT"/>
        </w:rPr>
        <w:t>BPK 44 </w:t>
      </w:r>
      <w:r w:rsidRPr="00F35CAE">
        <w:rPr>
          <w:rFonts w:ascii="Times New Roman" w:eastAsia="Microsoft Sans Serif" w:hAnsi="Times New Roman" w:cs="Times New Roman"/>
          <w:color w:val="000000"/>
          <w:sz w:val="24"/>
          <w:szCs w:val="24"/>
          <w:lang w:eastAsia="lt-LT" w:bidi="lt-LT"/>
        </w:rPr>
        <w:t>straipsnio 5</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7 dalių, 20 straipsnio 3</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5 dalių, 305 straipsnio 1 dalies 1</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4 punktų, 320 straipsnio 3 dalies nuostatų pažeidimus, tai suvaržė nuteistojo procesines teises į veiksmingą gynybą ir sukliudė priimti jam teisingus procesinius sprendimus (BPK 369 straipsnio 1 dalies 1, 2 punktai, 2, 3 dalys). Apeliacinės instancijos teismas skundžiamame nuosprendyje pasisakė tik dėl </w:t>
      </w:r>
      <w:bookmarkStart w:id="269" w:name="Buk_248"/>
      <w:r w:rsidR="001C3AFF" w:rsidRPr="00F53852">
        <w:rPr>
          <w:rFonts w:ascii="Times New Roman" w:eastAsia="Microsoft Sans Serif" w:hAnsi="Times New Roman" w:cs="Times New Roman"/>
          <w:sz w:val="24"/>
          <w:szCs w:val="24"/>
          <w:lang w:eastAsia="lt-LT" w:bidi="lt-LT"/>
        </w:rPr>
        <w:t xml:space="preserve">R. L. </w:t>
      </w:r>
      <w:bookmarkEnd w:id="269"/>
      <w:r w:rsidRPr="00F35CAE">
        <w:rPr>
          <w:rFonts w:ascii="Times New Roman" w:eastAsia="Microsoft Sans Serif" w:hAnsi="Times New Roman" w:cs="Times New Roman"/>
          <w:color w:val="000000"/>
          <w:sz w:val="24"/>
          <w:szCs w:val="24"/>
          <w:lang w:eastAsia="lt-LT" w:bidi="lt-LT"/>
        </w:rPr>
        <w:t xml:space="preserve">paskirtos bausmės dydžio ir, nepatikrinęs bylos tiek, kiek to buvo prašoma apeliaciniame skunde, nepakankamai įsigilinęs į apeliantų argumentus, </w:t>
      </w:r>
      <w:r>
        <w:rPr>
          <w:rFonts w:ascii="Times New Roman" w:eastAsia="Microsoft Sans Serif" w:hAnsi="Times New Roman" w:cs="Times New Roman"/>
          <w:color w:val="000000"/>
          <w:sz w:val="24"/>
          <w:szCs w:val="24"/>
          <w:lang w:eastAsia="lt-LT" w:bidi="lt-LT"/>
        </w:rPr>
        <w:t>tarp jų</w:t>
      </w:r>
      <w:r w:rsidRPr="00F35CAE">
        <w:rPr>
          <w:rFonts w:ascii="Times New Roman" w:eastAsia="Microsoft Sans Serif" w:hAnsi="Times New Roman" w:cs="Times New Roman"/>
          <w:color w:val="000000"/>
          <w:sz w:val="24"/>
          <w:szCs w:val="24"/>
          <w:lang w:eastAsia="lt-LT" w:bidi="lt-LT"/>
        </w:rPr>
        <w:t xml:space="preserve"> ir dėl BPK 20 straipsnio 5 dalies nuostatų pažeidimų, iš esmės atmetė nuteistojo gynėjų apeliacinį skundą. Padaryti pažeidimai gali būti ištaisyti tik perdavus baudžiamąją bylą iš naujo tinkamai išnagrinėti apeliacine tvarka.</w:t>
      </w:r>
    </w:p>
    <w:p w14:paraId="75573100" w14:textId="7B167F47" w:rsidR="0083016B" w:rsidRPr="00F35CAE" w:rsidRDefault="001C3AFF"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bookmarkStart w:id="270" w:name="Buk_249"/>
      <w:r w:rsidRPr="00F53852">
        <w:rPr>
          <w:rFonts w:ascii="Times New Roman" w:eastAsia="Microsoft Sans Serif" w:hAnsi="Times New Roman" w:cs="Times New Roman"/>
          <w:sz w:val="24"/>
          <w:szCs w:val="24"/>
          <w:lang w:eastAsia="lt-LT" w:bidi="lt-LT"/>
        </w:rPr>
        <w:t xml:space="preserve">R. L. </w:t>
      </w:r>
      <w:bookmarkEnd w:id="270"/>
      <w:r w:rsidR="0083016B" w:rsidRPr="00A90C31">
        <w:rPr>
          <w:rFonts w:ascii="Times New Roman" w:eastAsia="Microsoft Sans Serif" w:hAnsi="Times New Roman" w:cs="Times New Roman"/>
          <w:color w:val="000000"/>
          <w:sz w:val="24"/>
          <w:szCs w:val="24"/>
          <w:lang w:eastAsia="lt-LT" w:bidi="lt-LT"/>
        </w:rPr>
        <w:t>inkriminuotų nusikaltimų</w:t>
      </w:r>
      <w:r w:rsidR="0083016B" w:rsidRPr="00F35CAE">
        <w:rPr>
          <w:rFonts w:ascii="Times New Roman" w:eastAsia="Microsoft Sans Serif" w:hAnsi="Times New Roman" w:cs="Times New Roman"/>
          <w:color w:val="000000"/>
          <w:sz w:val="24"/>
          <w:szCs w:val="24"/>
          <w:lang w:eastAsia="lt-LT" w:bidi="lt-LT"/>
        </w:rPr>
        <w:t xml:space="preserve"> aplinkybių aprašymas itin sudėtingas, jam priskirtas tiek organizatoriaus, tiek vykdytojo vaidmuo, nors jis pats </w:t>
      </w:r>
      <w:r w:rsidR="0083016B">
        <w:rPr>
          <w:rFonts w:ascii="Times New Roman" w:eastAsia="Microsoft Sans Serif" w:hAnsi="Times New Roman" w:cs="Times New Roman"/>
          <w:color w:val="000000"/>
          <w:sz w:val="24"/>
          <w:szCs w:val="24"/>
          <w:lang w:eastAsia="lt-LT" w:bidi="lt-LT"/>
        </w:rPr>
        <w:t>tiesiogiai</w:t>
      </w:r>
      <w:r w:rsidR="0083016B" w:rsidRPr="00F35CAE">
        <w:rPr>
          <w:rFonts w:ascii="Times New Roman" w:eastAsia="Microsoft Sans Serif" w:hAnsi="Times New Roman" w:cs="Times New Roman"/>
          <w:color w:val="000000"/>
          <w:sz w:val="24"/>
          <w:szCs w:val="24"/>
          <w:lang w:eastAsia="lt-LT" w:bidi="lt-LT"/>
        </w:rPr>
        <w:t xml:space="preserve"> nerealizavo nė vieno BK 199 straipsnio 3 dalyje nustatyto nusikaltimo objektyviosios pusės požymio. Pagal įrodytomis pripažintas aplinkybes</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w:t>
      </w:r>
      <w:bookmarkStart w:id="271" w:name="Buk_216"/>
      <w:r w:rsidRPr="00F53852">
        <w:rPr>
          <w:rFonts w:ascii="Times New Roman" w:eastAsia="Microsoft Sans Serif" w:hAnsi="Times New Roman" w:cs="Times New Roman"/>
          <w:sz w:val="24"/>
          <w:szCs w:val="24"/>
          <w:lang w:eastAsia="lt-LT" w:bidi="lt-LT"/>
        </w:rPr>
        <w:t xml:space="preserve">R. L. </w:t>
      </w:r>
      <w:bookmarkEnd w:id="271"/>
      <w:r w:rsidR="0083016B" w:rsidRPr="00F35CAE">
        <w:rPr>
          <w:rFonts w:ascii="Times New Roman" w:eastAsia="Microsoft Sans Serif" w:hAnsi="Times New Roman" w:cs="Times New Roman"/>
          <w:color w:val="000000"/>
          <w:sz w:val="24"/>
          <w:szCs w:val="24"/>
          <w:lang w:eastAsia="lt-LT" w:bidi="lt-LT"/>
        </w:rPr>
        <w:t xml:space="preserve">neatliko ir jokių veiksmų, susijusių su narkotinių </w:t>
      </w:r>
      <w:r w:rsidR="0083016B" w:rsidRPr="00F35CAE">
        <w:rPr>
          <w:rFonts w:ascii="Times New Roman" w:eastAsia="Microsoft Sans Serif" w:hAnsi="Times New Roman" w:cs="Times New Roman"/>
          <w:color w:val="000000"/>
          <w:sz w:val="24"/>
          <w:szCs w:val="24"/>
          <w:lang w:eastAsia="lt-LT" w:bidi="lt-LT"/>
        </w:rPr>
        <w:lastRenderedPageBreak/>
        <w:t>ir psichotropinių medžiagų gabenimu Lietuvos Respublikoje. Jis yra nuteistas už kitų asmenų (</w:t>
      </w:r>
      <w:bookmarkStart w:id="272" w:name="Buk_73"/>
      <w:r w:rsidRPr="00F53852">
        <w:rPr>
          <w:rFonts w:ascii="Times New Roman" w:eastAsia="Microsoft Sans Serif" w:hAnsi="Times New Roman" w:cs="Times New Roman"/>
          <w:sz w:val="24"/>
          <w:szCs w:val="24"/>
          <w:lang w:eastAsia="lt-LT" w:bidi="lt-LT"/>
        </w:rPr>
        <w:t>M. D.</w:t>
      </w:r>
      <w:bookmarkEnd w:id="272"/>
      <w:r w:rsidR="0083016B" w:rsidRPr="00F35CAE">
        <w:rPr>
          <w:rFonts w:ascii="Times New Roman" w:eastAsia="Microsoft Sans Serif" w:hAnsi="Times New Roman" w:cs="Times New Roman"/>
          <w:color w:val="000000"/>
          <w:sz w:val="24"/>
          <w:szCs w:val="24"/>
          <w:lang w:eastAsia="lt-LT" w:bidi="lt-LT"/>
        </w:rPr>
        <w:t xml:space="preserve">, </w:t>
      </w:r>
      <w:bookmarkStart w:id="273" w:name="Buk_332"/>
      <w:r w:rsidRPr="00F53852">
        <w:rPr>
          <w:rFonts w:ascii="Times New Roman" w:eastAsia="Microsoft Sans Serif" w:hAnsi="Times New Roman" w:cs="Times New Roman"/>
          <w:sz w:val="24"/>
          <w:szCs w:val="24"/>
          <w:lang w:eastAsia="lt-LT" w:bidi="lt-LT"/>
        </w:rPr>
        <w:t>Š. B.</w:t>
      </w:r>
      <w:bookmarkEnd w:id="273"/>
      <w:r w:rsidR="0083016B" w:rsidRPr="00F35CAE">
        <w:rPr>
          <w:rFonts w:ascii="Times New Roman" w:eastAsia="Microsoft Sans Serif" w:hAnsi="Times New Roman" w:cs="Times New Roman"/>
          <w:color w:val="000000"/>
          <w:sz w:val="24"/>
          <w:szCs w:val="24"/>
          <w:lang w:eastAsia="lt-LT" w:bidi="lt-LT"/>
        </w:rPr>
        <w:t xml:space="preserve">, </w:t>
      </w:r>
      <w:bookmarkStart w:id="274" w:name="Buk_267"/>
      <w:r w:rsidRPr="00F53852">
        <w:rPr>
          <w:rFonts w:ascii="Times New Roman" w:eastAsia="Microsoft Sans Serif" w:hAnsi="Times New Roman" w:cs="Times New Roman"/>
          <w:sz w:val="24"/>
          <w:szCs w:val="24"/>
          <w:lang w:eastAsia="lt-LT" w:bidi="lt-LT"/>
        </w:rPr>
        <w:t>S. G.</w:t>
      </w:r>
      <w:bookmarkEnd w:id="274"/>
      <w:r w:rsidR="0083016B" w:rsidRPr="00F35CAE">
        <w:rPr>
          <w:rFonts w:ascii="Times New Roman" w:eastAsia="Microsoft Sans Serif" w:hAnsi="Times New Roman" w:cs="Times New Roman"/>
          <w:color w:val="000000"/>
          <w:sz w:val="24"/>
          <w:szCs w:val="24"/>
          <w:lang w:eastAsia="lt-LT" w:bidi="lt-LT"/>
        </w:rPr>
        <w:t xml:space="preserve">, </w:t>
      </w:r>
      <w:bookmarkStart w:id="275" w:name="Buk_9"/>
      <w:r w:rsidRPr="00F53852">
        <w:rPr>
          <w:rFonts w:ascii="Times New Roman" w:eastAsia="Microsoft Sans Serif" w:hAnsi="Times New Roman" w:cs="Times New Roman"/>
          <w:sz w:val="24"/>
          <w:szCs w:val="24"/>
          <w:lang w:eastAsia="lt-LT" w:bidi="lt-LT"/>
        </w:rPr>
        <w:t>L. D.</w:t>
      </w:r>
      <w:bookmarkEnd w:id="275"/>
      <w:r w:rsidR="0083016B" w:rsidRPr="00F35CAE">
        <w:rPr>
          <w:rFonts w:ascii="Times New Roman" w:eastAsia="Microsoft Sans Serif" w:hAnsi="Times New Roman" w:cs="Times New Roman"/>
          <w:color w:val="000000"/>
          <w:sz w:val="24"/>
          <w:szCs w:val="24"/>
          <w:lang w:eastAsia="lt-LT" w:bidi="lt-LT"/>
        </w:rPr>
        <w:t>) atliktus nusikalstamus veiksmus. Tok</w:t>
      </w:r>
      <w:r w:rsidR="0083016B">
        <w:rPr>
          <w:rFonts w:ascii="Times New Roman" w:eastAsia="Microsoft Sans Serif" w:hAnsi="Times New Roman" w:cs="Times New Roman"/>
          <w:color w:val="000000"/>
          <w:sz w:val="24"/>
          <w:szCs w:val="24"/>
          <w:lang w:eastAsia="lt-LT" w:bidi="lt-LT"/>
        </w:rPr>
        <w:t>s</w:t>
      </w:r>
      <w:r w:rsidR="0083016B" w:rsidRPr="00F35CAE">
        <w:rPr>
          <w:rFonts w:ascii="Times New Roman" w:eastAsia="Microsoft Sans Serif" w:hAnsi="Times New Roman" w:cs="Times New Roman"/>
          <w:color w:val="000000"/>
          <w:sz w:val="24"/>
          <w:szCs w:val="24"/>
          <w:lang w:eastAsia="lt-LT" w:bidi="lt-LT"/>
        </w:rPr>
        <w:t xml:space="preserve"> kaltinimo </w:t>
      </w:r>
      <w:r w:rsidR="0083016B">
        <w:rPr>
          <w:rFonts w:ascii="Times New Roman" w:eastAsia="Microsoft Sans Serif" w:hAnsi="Times New Roman" w:cs="Times New Roman"/>
          <w:color w:val="000000"/>
          <w:sz w:val="24"/>
          <w:szCs w:val="24"/>
          <w:lang w:eastAsia="lt-LT" w:bidi="lt-LT"/>
        </w:rPr>
        <w:t>formulavimas</w:t>
      </w:r>
      <w:r w:rsidR="0083016B" w:rsidRPr="00F35CAE">
        <w:rPr>
          <w:rFonts w:ascii="Times New Roman" w:eastAsia="Microsoft Sans Serif" w:hAnsi="Times New Roman" w:cs="Times New Roman"/>
          <w:color w:val="000000"/>
          <w:sz w:val="24"/>
          <w:szCs w:val="24"/>
          <w:lang w:eastAsia="lt-LT" w:bidi="lt-LT"/>
        </w:rPr>
        <w:t xml:space="preserve"> lėmė, kad </w:t>
      </w:r>
      <w:bookmarkStart w:id="276" w:name="Buk_217"/>
      <w:r w:rsidRPr="00F53852">
        <w:rPr>
          <w:rFonts w:ascii="Times New Roman" w:eastAsia="Microsoft Sans Serif" w:hAnsi="Times New Roman" w:cs="Times New Roman"/>
          <w:sz w:val="24"/>
          <w:szCs w:val="24"/>
          <w:lang w:eastAsia="lt-LT" w:bidi="lt-LT"/>
        </w:rPr>
        <w:t xml:space="preserve">R. L. </w:t>
      </w:r>
      <w:bookmarkEnd w:id="276"/>
      <w:r w:rsidR="0083016B" w:rsidRPr="00F35CAE">
        <w:rPr>
          <w:rFonts w:ascii="Times New Roman" w:eastAsia="Microsoft Sans Serif" w:hAnsi="Times New Roman" w:cs="Times New Roman"/>
          <w:color w:val="000000"/>
          <w:sz w:val="24"/>
          <w:szCs w:val="24"/>
          <w:lang w:eastAsia="lt-LT" w:bidi="lt-LT"/>
        </w:rPr>
        <w:t xml:space="preserve">iš esmės buvo priverstas gintis ir ginčyti kitų asmenų atliktus veiksmus, t. y. įrodinėti savo nekaltumą, neigiant sąsajas su </w:t>
      </w:r>
      <w:r w:rsidR="0083016B">
        <w:rPr>
          <w:rFonts w:ascii="Times New Roman" w:eastAsia="Microsoft Sans Serif" w:hAnsi="Times New Roman" w:cs="Times New Roman"/>
          <w:color w:val="000000"/>
          <w:sz w:val="24"/>
          <w:szCs w:val="24"/>
          <w:lang w:eastAsia="lt-LT" w:bidi="lt-LT"/>
        </w:rPr>
        <w:t>tiesiogiai</w:t>
      </w:r>
      <w:r w:rsidR="0083016B" w:rsidRPr="00F35CAE">
        <w:rPr>
          <w:rFonts w:ascii="Times New Roman" w:eastAsia="Microsoft Sans Serif" w:hAnsi="Times New Roman" w:cs="Times New Roman"/>
          <w:color w:val="000000"/>
          <w:sz w:val="24"/>
          <w:szCs w:val="24"/>
          <w:lang w:eastAsia="lt-LT" w:bidi="lt-LT"/>
        </w:rPr>
        <w:t xml:space="preserve"> inkriminuotų nusikaltimų objektyviuosius požymius atlikusiais asmenimis. Nei kaltinamajame akte, nei apkaltinamajame nuosprendyje išdėstytas </w:t>
      </w:r>
      <w:bookmarkStart w:id="277" w:name="Buk_160"/>
      <w:r w:rsidRPr="00F53852">
        <w:rPr>
          <w:rFonts w:ascii="Times New Roman" w:eastAsia="Microsoft Sans Serif" w:hAnsi="Times New Roman" w:cs="Times New Roman"/>
          <w:sz w:val="24"/>
          <w:szCs w:val="24"/>
          <w:lang w:eastAsia="lt-LT" w:bidi="lt-LT"/>
        </w:rPr>
        <w:t xml:space="preserve">R. L. </w:t>
      </w:r>
      <w:bookmarkEnd w:id="277"/>
      <w:r w:rsidR="0083016B" w:rsidRPr="00F35CAE">
        <w:rPr>
          <w:rFonts w:ascii="Times New Roman" w:eastAsia="Microsoft Sans Serif" w:hAnsi="Times New Roman" w:cs="Times New Roman"/>
          <w:color w:val="000000"/>
          <w:sz w:val="24"/>
          <w:szCs w:val="24"/>
          <w:lang w:eastAsia="lt-LT" w:bidi="lt-LT"/>
        </w:rPr>
        <w:t xml:space="preserve">nusikalstamos veikos aprašymas neatspindi jo susitarimo su kitais nuteistaisiais turinio, vienintelio jam priskiriamo objektyvaus veiksmo </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narkotinių bei psichotropinių medžiagų įgijimo</w:t>
      </w:r>
      <w:r w:rsidR="0083016B">
        <w:rPr>
          <w:rFonts w:ascii="Times New Roman" w:eastAsia="Microsoft Sans Serif" w:hAnsi="Times New Roman" w:cs="Times New Roman"/>
          <w:color w:val="000000"/>
          <w:sz w:val="24"/>
          <w:szCs w:val="24"/>
          <w:lang w:eastAsia="lt-LT" w:bidi="lt-LT"/>
        </w:rPr>
        <w:t>:</w:t>
      </w:r>
      <w:r w:rsidR="0083016B" w:rsidRPr="00F35CAE">
        <w:rPr>
          <w:rFonts w:ascii="Times New Roman" w:eastAsia="Microsoft Sans Serif" w:hAnsi="Times New Roman" w:cs="Times New Roman"/>
          <w:color w:val="000000"/>
          <w:sz w:val="24"/>
          <w:szCs w:val="24"/>
          <w:lang w:eastAsia="lt-LT" w:bidi="lt-LT"/>
        </w:rPr>
        <w:t xml:space="preserve"> nei laikas, nei vieta, nei asmenys, iš kurių jos tariamai buvo įgytos, nenustatyti. Toks kaltinimas ir nuosprendyje įrodytomis pripažintų aplinkybių aprašymas ne tik neatitinka </w:t>
      </w:r>
      <w:r w:rsidR="0083016B" w:rsidRPr="00F35CAE">
        <w:rPr>
          <w:rFonts w:ascii="Times New Roman" w:eastAsia="Microsoft Sans Serif" w:hAnsi="Times New Roman" w:cs="Times New Roman"/>
          <w:sz w:val="24"/>
          <w:szCs w:val="24"/>
          <w:lang w:eastAsia="lt-LT" w:bidi="lt-LT"/>
        </w:rPr>
        <w:t>Konvencijos</w:t>
      </w:r>
      <w:r w:rsidR="0083016B" w:rsidRPr="00F35CAE">
        <w:rPr>
          <w:rFonts w:ascii="Times New Roman" w:eastAsia="Microsoft Sans Serif" w:hAnsi="Times New Roman" w:cs="Times New Roman"/>
          <w:color w:val="000000"/>
          <w:sz w:val="24"/>
          <w:szCs w:val="24"/>
          <w:lang w:eastAsia="lt-LT" w:bidi="lt-LT"/>
        </w:rPr>
        <w:t xml:space="preserve"> 6 straipsnio 1, 3 dalių nuostatų, bet ir reiškia netinkamą </w:t>
      </w:r>
      <w:bookmarkStart w:id="278" w:name="Buk_161"/>
      <w:r w:rsidRPr="00F53852">
        <w:rPr>
          <w:rFonts w:ascii="Times New Roman" w:eastAsia="Microsoft Sans Serif" w:hAnsi="Times New Roman" w:cs="Times New Roman"/>
          <w:sz w:val="24"/>
          <w:szCs w:val="24"/>
          <w:lang w:eastAsia="lt-LT" w:bidi="lt-LT"/>
        </w:rPr>
        <w:t>R. L.</w:t>
      </w:r>
      <w:bookmarkEnd w:id="278"/>
      <w:r w:rsidR="0083016B" w:rsidRPr="00F35CAE">
        <w:rPr>
          <w:rFonts w:ascii="Times New Roman" w:eastAsia="Microsoft Sans Serif" w:hAnsi="Times New Roman" w:cs="Times New Roman"/>
          <w:sz w:val="24"/>
          <w:szCs w:val="24"/>
          <w:lang w:eastAsia="lt-LT" w:bidi="lt-LT"/>
        </w:rPr>
        <w:t xml:space="preserve">, kaip organizuotos grupės nario (vykdytojo), veikos kvalifikaciją pagal BK 260 straipsnio 3 dalį, 199 straipsnio 3 dalį su nuoroda į BK 25 straipsnio 3 dalį. </w:t>
      </w:r>
      <w:r w:rsidR="0083016B" w:rsidRPr="00F35CAE">
        <w:rPr>
          <w:rFonts w:ascii="Times New Roman" w:eastAsia="Microsoft Sans Serif" w:hAnsi="Times New Roman" w:cs="Times New Roman"/>
          <w:color w:val="000000"/>
          <w:sz w:val="24"/>
          <w:szCs w:val="24"/>
          <w:lang w:eastAsia="lt-LT" w:bidi="lt-LT"/>
        </w:rPr>
        <w:t xml:space="preserve">Netikslus kaltinimas ir neaiškios, inkriminuoto nusikaltimo sudėties neatspindinčios teismo nuosprendžiu nustatytos veikos aplinkybės, prielaidomis grįstas apkaltinamasis nuosprendis yra pagrindas pripažinti </w:t>
      </w:r>
      <w:bookmarkStart w:id="279" w:name="Buk_162"/>
      <w:r w:rsidRPr="00F53852">
        <w:rPr>
          <w:rFonts w:ascii="Times New Roman" w:eastAsia="Microsoft Sans Serif" w:hAnsi="Times New Roman" w:cs="Times New Roman"/>
          <w:sz w:val="24"/>
          <w:szCs w:val="24"/>
          <w:lang w:eastAsia="lt-LT" w:bidi="lt-LT"/>
        </w:rPr>
        <w:t xml:space="preserve">R. L. </w:t>
      </w:r>
      <w:bookmarkEnd w:id="279"/>
      <w:r w:rsidR="0083016B" w:rsidRPr="00F35CAE">
        <w:rPr>
          <w:rFonts w:ascii="Times New Roman" w:eastAsia="Microsoft Sans Serif" w:hAnsi="Times New Roman" w:cs="Times New Roman"/>
          <w:color w:val="000000"/>
          <w:sz w:val="24"/>
          <w:szCs w:val="24"/>
          <w:lang w:eastAsia="lt-LT" w:bidi="lt-LT"/>
        </w:rPr>
        <w:t>teisės į teisingą teismą pažeidimą.</w:t>
      </w:r>
    </w:p>
    <w:p w14:paraId="2CFFD466" w14:textId="1F24AEF4"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BPK 305 straipsnio 1 dalies 1, 2 punktuose įtvirtintų reikalavimų laikymasis taip pat yra sudėtinė asmens teisės į teisingą procesą dalis. Apkaltinamajame nuosprendyje negali būti neaptartų įrodymų ir nutylėtų argumentų</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BPK 44 straipsnio 6 dalis nustato, kad visos abejonės ir (ar) neaiškumai dėl nusikalstamos veikos padarymu kaltinamo asmens kaltės ar kitų aplinkybių, turinčių reikšmės bylai išspręsti teisingai, kurių, išnaudojus visas proceso veiksmų galimybes, neįmanoma pašalinti baudžiamojo proceso metu, vertinami nusikalstamos veikos padarymu kaltinamo asmens naudai.</w:t>
      </w:r>
    </w:p>
    <w:p w14:paraId="6D840938" w14:textId="26DB48E4"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Iš skundžiamų nuosprendžių turinio matyti, kad </w:t>
      </w:r>
      <w:bookmarkStart w:id="280" w:name="Buk_163"/>
      <w:r w:rsidR="001C3AFF" w:rsidRPr="00F53852">
        <w:rPr>
          <w:rFonts w:ascii="Times New Roman" w:eastAsia="Microsoft Sans Serif" w:hAnsi="Times New Roman" w:cs="Times New Roman"/>
          <w:sz w:val="24"/>
          <w:szCs w:val="24"/>
          <w:lang w:eastAsia="lt-LT" w:bidi="lt-LT"/>
        </w:rPr>
        <w:t xml:space="preserve">R. L. </w:t>
      </w:r>
      <w:bookmarkEnd w:id="280"/>
      <w:r w:rsidRPr="00F35CAE">
        <w:rPr>
          <w:rFonts w:ascii="Times New Roman" w:eastAsia="Microsoft Sans Serif" w:hAnsi="Times New Roman" w:cs="Times New Roman"/>
          <w:color w:val="000000"/>
          <w:sz w:val="24"/>
          <w:szCs w:val="24"/>
          <w:lang w:eastAsia="lt-LT" w:bidi="lt-LT"/>
        </w:rPr>
        <w:t xml:space="preserve">pripažinimą kaltu nulėmė </w:t>
      </w:r>
      <w:bookmarkStart w:id="281" w:name="Buk_74"/>
      <w:r w:rsidR="001C3AFF" w:rsidRPr="00F53852">
        <w:rPr>
          <w:rFonts w:ascii="Times New Roman" w:eastAsia="Microsoft Sans Serif" w:hAnsi="Times New Roman" w:cs="Times New Roman"/>
          <w:sz w:val="24"/>
          <w:szCs w:val="24"/>
          <w:lang w:eastAsia="lt-LT" w:bidi="lt-LT"/>
        </w:rPr>
        <w:t xml:space="preserve">M. D. </w:t>
      </w:r>
      <w:bookmarkEnd w:id="281"/>
      <w:r w:rsidRPr="00F35CAE">
        <w:rPr>
          <w:rFonts w:ascii="Times New Roman" w:eastAsia="Microsoft Sans Serif" w:hAnsi="Times New Roman" w:cs="Times New Roman"/>
          <w:color w:val="000000"/>
          <w:sz w:val="24"/>
          <w:szCs w:val="24"/>
          <w:lang w:eastAsia="lt-LT" w:bidi="lt-LT"/>
        </w:rPr>
        <w:t xml:space="preserve">ir </w:t>
      </w:r>
      <w:bookmarkStart w:id="282" w:name="Buk_333"/>
      <w:r w:rsidR="001C3AFF" w:rsidRPr="00F53852">
        <w:rPr>
          <w:rFonts w:ascii="Times New Roman" w:eastAsia="Microsoft Sans Serif" w:hAnsi="Times New Roman" w:cs="Times New Roman"/>
          <w:sz w:val="24"/>
          <w:szCs w:val="24"/>
          <w:lang w:eastAsia="lt-LT" w:bidi="lt-LT"/>
        </w:rPr>
        <w:t>Š.</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B.</w:t>
      </w:r>
      <w:bookmarkEnd w:id="282"/>
      <w:r w:rsidRPr="00F35CAE">
        <w:rPr>
          <w:rFonts w:ascii="Times New Roman" w:eastAsia="Microsoft Sans Serif" w:hAnsi="Times New Roman" w:cs="Times New Roman"/>
          <w:color w:val="000000"/>
          <w:sz w:val="24"/>
          <w:szCs w:val="24"/>
          <w:lang w:eastAsia="lt-LT" w:bidi="lt-LT"/>
        </w:rPr>
        <w:t xml:space="preserve">, kurie nuteisti atskirtoje baudžiamojoje byloje, kaip įtariamųjų duoti parodymai. Kitų duomenų, patvirtinančių, kad </w:t>
      </w:r>
      <w:bookmarkStart w:id="283" w:name="Buk_218"/>
      <w:r w:rsidR="001C3AFF" w:rsidRPr="00F53852">
        <w:rPr>
          <w:rFonts w:ascii="Times New Roman" w:eastAsia="Microsoft Sans Serif" w:hAnsi="Times New Roman" w:cs="Times New Roman"/>
          <w:sz w:val="24"/>
          <w:szCs w:val="24"/>
          <w:lang w:eastAsia="lt-LT" w:bidi="lt-LT"/>
        </w:rPr>
        <w:t xml:space="preserve">R. L. </w:t>
      </w:r>
      <w:bookmarkEnd w:id="283"/>
      <w:r>
        <w:rPr>
          <w:rFonts w:ascii="Times New Roman" w:eastAsia="Microsoft Sans Serif" w:hAnsi="Times New Roman" w:cs="Times New Roman"/>
          <w:color w:val="000000"/>
          <w:sz w:val="24"/>
          <w:szCs w:val="24"/>
          <w:lang w:eastAsia="lt-LT" w:bidi="lt-LT"/>
        </w:rPr>
        <w:t>Nyderlandų Karalystėje</w:t>
      </w:r>
      <w:r w:rsidRPr="00F35CAE">
        <w:rPr>
          <w:rFonts w:ascii="Times New Roman" w:eastAsia="Microsoft Sans Serif" w:hAnsi="Times New Roman" w:cs="Times New Roman"/>
          <w:color w:val="000000"/>
          <w:sz w:val="24"/>
          <w:szCs w:val="24"/>
          <w:lang w:eastAsia="lt-LT" w:bidi="lt-LT"/>
        </w:rPr>
        <w:t xml:space="preserve"> esą įgijo didelį kiekį narkotinių ir psichotropinių medžiagų, jas perdavė minėtiems nuteistiesiems pergaben</w:t>
      </w:r>
      <w:r>
        <w:rPr>
          <w:rFonts w:ascii="Times New Roman" w:eastAsia="Microsoft Sans Serif" w:hAnsi="Times New Roman" w:cs="Times New Roman"/>
          <w:color w:val="000000"/>
          <w:sz w:val="24"/>
          <w:szCs w:val="24"/>
          <w:lang w:eastAsia="lt-LT" w:bidi="lt-LT"/>
        </w:rPr>
        <w:t>ti</w:t>
      </w:r>
      <w:r w:rsidRPr="00F35CAE">
        <w:rPr>
          <w:rFonts w:ascii="Times New Roman" w:eastAsia="Microsoft Sans Serif" w:hAnsi="Times New Roman" w:cs="Times New Roman"/>
          <w:color w:val="000000"/>
          <w:sz w:val="24"/>
          <w:szCs w:val="24"/>
          <w:lang w:eastAsia="lt-LT" w:bidi="lt-LT"/>
        </w:rPr>
        <w:t xml:space="preserve"> į Lietuvos Respubliką, byloje nėra. Nors teismai nusikalstamos veikos plano parengimą ir vaidmenų paskirstymą priskyrė </w:t>
      </w:r>
      <w:bookmarkStart w:id="284" w:name="Buk_250"/>
      <w:r w:rsidR="001C3AFF" w:rsidRPr="00F53852">
        <w:rPr>
          <w:rFonts w:ascii="Times New Roman" w:eastAsia="Microsoft Sans Serif" w:hAnsi="Times New Roman" w:cs="Times New Roman"/>
          <w:sz w:val="24"/>
          <w:szCs w:val="24"/>
          <w:lang w:eastAsia="lt-LT" w:bidi="lt-LT"/>
        </w:rPr>
        <w:t>R. L.</w:t>
      </w:r>
      <w:bookmarkEnd w:id="284"/>
      <w:r w:rsidRPr="00F35CAE">
        <w:rPr>
          <w:rFonts w:ascii="Times New Roman" w:eastAsia="Microsoft Sans Serif" w:hAnsi="Times New Roman" w:cs="Times New Roman"/>
          <w:color w:val="000000"/>
          <w:sz w:val="24"/>
          <w:szCs w:val="24"/>
          <w:lang w:eastAsia="lt-LT" w:bidi="lt-LT"/>
        </w:rPr>
        <w:t xml:space="preserve">, tačiau nuosprendžiuose visiškai neaptarta, kokiu būdu jis esą susitarė su </w:t>
      </w:r>
      <w:bookmarkStart w:id="285" w:name="Buk_278"/>
      <w:r w:rsidR="001C3AFF" w:rsidRPr="00F53852">
        <w:rPr>
          <w:rFonts w:ascii="Times New Roman" w:eastAsia="Microsoft Sans Serif" w:hAnsi="Times New Roman" w:cs="Times New Roman"/>
          <w:sz w:val="24"/>
          <w:szCs w:val="24"/>
          <w:lang w:eastAsia="lt-LT" w:bidi="lt-LT"/>
        </w:rPr>
        <w:t>S. G.</w:t>
      </w:r>
      <w:bookmarkEnd w:id="285"/>
      <w:r w:rsidRPr="00F35CAE">
        <w:rPr>
          <w:rFonts w:ascii="Times New Roman" w:eastAsia="Microsoft Sans Serif" w:hAnsi="Times New Roman" w:cs="Times New Roman"/>
          <w:color w:val="000000"/>
          <w:sz w:val="24"/>
          <w:szCs w:val="24"/>
          <w:lang w:eastAsia="lt-LT" w:bidi="lt-LT"/>
        </w:rPr>
        <w:t xml:space="preserve">, kokiu būdu ir kada </w:t>
      </w:r>
      <w:bookmarkStart w:id="286" w:name="Buk_219"/>
      <w:r w:rsidR="001C3AFF" w:rsidRPr="00F53852">
        <w:rPr>
          <w:rFonts w:ascii="Times New Roman" w:eastAsia="Microsoft Sans Serif" w:hAnsi="Times New Roman" w:cs="Times New Roman"/>
          <w:sz w:val="24"/>
          <w:szCs w:val="24"/>
          <w:lang w:eastAsia="lt-LT" w:bidi="lt-LT"/>
        </w:rPr>
        <w:t xml:space="preserve">R. L. </w:t>
      </w:r>
      <w:bookmarkEnd w:id="286"/>
      <w:r w:rsidRPr="00F35CAE">
        <w:rPr>
          <w:rFonts w:ascii="Times New Roman" w:eastAsia="Microsoft Sans Serif" w:hAnsi="Times New Roman" w:cs="Times New Roman"/>
          <w:color w:val="000000"/>
          <w:sz w:val="24"/>
          <w:szCs w:val="24"/>
          <w:lang w:eastAsia="lt-LT" w:bidi="lt-LT"/>
        </w:rPr>
        <w:t xml:space="preserve">susitarė dėl draudžiamų medžiagų perdavimo Kaune su </w:t>
      </w:r>
      <w:bookmarkStart w:id="287" w:name="Buk_20"/>
      <w:r w:rsidR="001C3AFF" w:rsidRPr="00F53852">
        <w:rPr>
          <w:rFonts w:ascii="Times New Roman" w:eastAsia="Microsoft Sans Serif" w:hAnsi="Times New Roman" w:cs="Times New Roman"/>
          <w:sz w:val="24"/>
          <w:szCs w:val="24"/>
          <w:lang w:eastAsia="lt-LT" w:bidi="lt-LT"/>
        </w:rPr>
        <w:t xml:space="preserve">L. D. </w:t>
      </w:r>
      <w:bookmarkEnd w:id="287"/>
      <w:r w:rsidRPr="00F35CAE">
        <w:rPr>
          <w:rFonts w:ascii="Times New Roman" w:eastAsia="Microsoft Sans Serif" w:hAnsi="Times New Roman" w:cs="Times New Roman"/>
          <w:color w:val="000000"/>
          <w:sz w:val="24"/>
          <w:szCs w:val="24"/>
          <w:lang w:eastAsia="lt-LT" w:bidi="lt-LT"/>
        </w:rPr>
        <w:t xml:space="preserve">ir kt., t. y. jokie </w:t>
      </w:r>
      <w:bookmarkStart w:id="288" w:name="Buk_164"/>
      <w:r w:rsidR="001C3AFF" w:rsidRPr="00F53852">
        <w:rPr>
          <w:rFonts w:ascii="Times New Roman" w:eastAsia="Microsoft Sans Serif" w:hAnsi="Times New Roman" w:cs="Times New Roman"/>
          <w:sz w:val="24"/>
          <w:szCs w:val="24"/>
          <w:lang w:eastAsia="lt-LT" w:bidi="lt-LT"/>
        </w:rPr>
        <w:t xml:space="preserve">R. L. </w:t>
      </w:r>
      <w:bookmarkEnd w:id="288"/>
      <w:r w:rsidRPr="00F35CAE">
        <w:rPr>
          <w:rFonts w:ascii="Times New Roman" w:eastAsia="Microsoft Sans Serif" w:hAnsi="Times New Roman" w:cs="Times New Roman"/>
          <w:color w:val="000000"/>
          <w:sz w:val="24"/>
          <w:szCs w:val="24"/>
          <w:lang w:eastAsia="lt-LT" w:bidi="lt-LT"/>
        </w:rPr>
        <w:t xml:space="preserve">kontaktai su kitais organizuotos grupės nariais, išskyrus </w:t>
      </w:r>
      <w:bookmarkStart w:id="289" w:name="Buk_27"/>
      <w:r w:rsidR="001C3AFF" w:rsidRPr="00F53852">
        <w:rPr>
          <w:rFonts w:ascii="Times New Roman" w:eastAsia="Microsoft Sans Serif" w:hAnsi="Times New Roman" w:cs="Times New Roman"/>
          <w:sz w:val="24"/>
          <w:szCs w:val="24"/>
          <w:lang w:eastAsia="lt-LT" w:bidi="lt-LT"/>
        </w:rPr>
        <w:t xml:space="preserve">M. D. </w:t>
      </w:r>
      <w:bookmarkEnd w:id="289"/>
      <w:r w:rsidRPr="00F35CAE">
        <w:rPr>
          <w:rFonts w:ascii="Times New Roman" w:eastAsia="Microsoft Sans Serif" w:hAnsi="Times New Roman" w:cs="Times New Roman"/>
          <w:color w:val="000000"/>
          <w:sz w:val="24"/>
          <w:szCs w:val="24"/>
          <w:lang w:eastAsia="lt-LT" w:bidi="lt-LT"/>
        </w:rPr>
        <w:t xml:space="preserve">ir </w:t>
      </w:r>
      <w:bookmarkStart w:id="290" w:name="Buk_289"/>
      <w:r w:rsidR="001C3AFF" w:rsidRPr="00F53852">
        <w:rPr>
          <w:rFonts w:ascii="Times New Roman" w:eastAsia="Microsoft Sans Serif" w:hAnsi="Times New Roman" w:cs="Times New Roman"/>
          <w:sz w:val="24"/>
          <w:szCs w:val="24"/>
          <w:lang w:eastAsia="lt-LT" w:bidi="lt-LT"/>
        </w:rPr>
        <w:t>Š. B.</w:t>
      </w:r>
      <w:bookmarkEnd w:id="290"/>
      <w:r w:rsidRPr="00F35CAE">
        <w:rPr>
          <w:rFonts w:ascii="Times New Roman" w:eastAsia="Microsoft Sans Serif" w:hAnsi="Times New Roman" w:cs="Times New Roman"/>
          <w:color w:val="000000"/>
          <w:sz w:val="24"/>
          <w:szCs w:val="24"/>
          <w:lang w:eastAsia="lt-LT" w:bidi="lt-LT"/>
        </w:rPr>
        <w:t xml:space="preserve">, nenustatyti. Todėl buvo būtina ne tik sudaryti galimybę </w:t>
      </w:r>
      <w:bookmarkStart w:id="291" w:name="Buk_87"/>
      <w:r w:rsidR="001C3AFF" w:rsidRPr="00F53852">
        <w:rPr>
          <w:rFonts w:ascii="Times New Roman" w:eastAsia="Microsoft Sans Serif" w:hAnsi="Times New Roman" w:cs="Times New Roman"/>
          <w:sz w:val="24"/>
          <w:szCs w:val="24"/>
          <w:lang w:eastAsia="lt-LT" w:bidi="lt-LT"/>
        </w:rPr>
        <w:t xml:space="preserve">M. D. </w:t>
      </w:r>
      <w:bookmarkEnd w:id="291"/>
      <w:r w:rsidRPr="00F35CAE">
        <w:rPr>
          <w:rFonts w:ascii="Times New Roman" w:eastAsia="Microsoft Sans Serif" w:hAnsi="Times New Roman" w:cs="Times New Roman"/>
          <w:color w:val="000000"/>
          <w:sz w:val="24"/>
          <w:szCs w:val="24"/>
          <w:lang w:eastAsia="lt-LT" w:bidi="lt-LT"/>
        </w:rPr>
        <w:t xml:space="preserve">ir </w:t>
      </w:r>
      <w:bookmarkStart w:id="292" w:name="Buk_345"/>
      <w:r w:rsidR="001C3AFF" w:rsidRPr="00F53852">
        <w:rPr>
          <w:rFonts w:ascii="Times New Roman" w:eastAsia="Microsoft Sans Serif" w:hAnsi="Times New Roman" w:cs="Times New Roman"/>
          <w:sz w:val="24"/>
          <w:szCs w:val="24"/>
          <w:lang w:eastAsia="lt-LT" w:bidi="lt-LT"/>
        </w:rPr>
        <w:t>Š.</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B. </w:t>
      </w:r>
      <w:bookmarkEnd w:id="292"/>
      <w:r w:rsidRPr="00F35CAE">
        <w:rPr>
          <w:rFonts w:ascii="Times New Roman" w:eastAsia="Microsoft Sans Serif" w:hAnsi="Times New Roman" w:cs="Times New Roman"/>
          <w:color w:val="000000"/>
          <w:sz w:val="24"/>
          <w:szCs w:val="24"/>
          <w:lang w:eastAsia="lt-LT" w:bidi="lt-LT"/>
        </w:rPr>
        <w:t xml:space="preserve">duoti parodymus teisiamojo posėdžio metu, bet ir užtikrinti </w:t>
      </w:r>
      <w:bookmarkStart w:id="293" w:name="Buk_165"/>
      <w:r w:rsidR="001C3AFF" w:rsidRPr="00F53852">
        <w:rPr>
          <w:rFonts w:ascii="Times New Roman" w:eastAsia="Microsoft Sans Serif" w:hAnsi="Times New Roman" w:cs="Times New Roman"/>
          <w:sz w:val="24"/>
          <w:szCs w:val="24"/>
          <w:lang w:eastAsia="lt-LT" w:bidi="lt-LT"/>
        </w:rPr>
        <w:t xml:space="preserve">R. L. </w:t>
      </w:r>
      <w:bookmarkEnd w:id="293"/>
      <w:r w:rsidRPr="00F35CAE">
        <w:rPr>
          <w:rFonts w:ascii="Times New Roman" w:eastAsia="Microsoft Sans Serif" w:hAnsi="Times New Roman" w:cs="Times New Roman"/>
          <w:color w:val="000000"/>
          <w:sz w:val="24"/>
          <w:szCs w:val="24"/>
          <w:lang w:eastAsia="lt-LT" w:bidi="lt-LT"/>
        </w:rPr>
        <w:t>(jo gynėjo) teisę užduoti šiems kaltinimo liudytojams klausim</w:t>
      </w:r>
      <w:r>
        <w:rPr>
          <w:rFonts w:ascii="Times New Roman" w:eastAsia="Microsoft Sans Serif" w:hAnsi="Times New Roman" w:cs="Times New Roman"/>
          <w:color w:val="000000"/>
          <w:sz w:val="24"/>
          <w:szCs w:val="24"/>
          <w:lang w:eastAsia="lt-LT" w:bidi="lt-LT"/>
        </w:rPr>
        <w:t>ų</w:t>
      </w:r>
      <w:r w:rsidRPr="00F35CAE">
        <w:rPr>
          <w:rFonts w:ascii="Times New Roman" w:eastAsia="Microsoft Sans Serif" w:hAnsi="Times New Roman" w:cs="Times New Roman"/>
          <w:color w:val="000000"/>
          <w:sz w:val="24"/>
          <w:szCs w:val="24"/>
          <w:lang w:eastAsia="lt-LT" w:bidi="lt-LT"/>
        </w:rPr>
        <w:t>, kaip to reikalaujama BPK 44 straipsnio 7 dalyje, Konvencijos 6 straipsnio 3 dalies d punkte, EŽTT ir LAT praktikoje (pavyzdžiui, kasacinės nutartys baudžiamosiose bylose Nr. 2K-102/2009, 2K-476/2013, 2K-115/2014).</w:t>
      </w:r>
    </w:p>
    <w:p w14:paraId="7D62A413" w14:textId="10D0BFB5"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Teisingo proceso nagrinėjamoje byloje sąlygų nebuvimą, tarp jų nesuteikimą </w:t>
      </w:r>
      <w:bookmarkStart w:id="294" w:name="Buk_251"/>
      <w:r w:rsidR="001C3AFF" w:rsidRPr="00F53852">
        <w:rPr>
          <w:rFonts w:ascii="Times New Roman" w:eastAsia="Microsoft Sans Serif" w:hAnsi="Times New Roman" w:cs="Times New Roman"/>
          <w:sz w:val="24"/>
          <w:szCs w:val="24"/>
          <w:lang w:eastAsia="lt-LT" w:bidi="lt-LT"/>
        </w:rPr>
        <w:t xml:space="preserve">R. L. </w:t>
      </w:r>
      <w:bookmarkEnd w:id="294"/>
      <w:r w:rsidRPr="00F35CAE">
        <w:rPr>
          <w:rFonts w:ascii="Times New Roman" w:eastAsia="Microsoft Sans Serif" w:hAnsi="Times New Roman" w:cs="Times New Roman"/>
          <w:color w:val="000000"/>
          <w:sz w:val="24"/>
          <w:szCs w:val="24"/>
          <w:lang w:eastAsia="lt-LT" w:bidi="lt-LT"/>
        </w:rPr>
        <w:t xml:space="preserve">teisės užduoti liudytojams </w:t>
      </w:r>
      <w:bookmarkStart w:id="295" w:name="Buk_346"/>
      <w:r w:rsidR="001C3AFF" w:rsidRPr="00F53852">
        <w:rPr>
          <w:rFonts w:ascii="Times New Roman" w:eastAsia="Microsoft Sans Serif" w:hAnsi="Times New Roman" w:cs="Times New Roman"/>
          <w:sz w:val="24"/>
          <w:szCs w:val="24"/>
          <w:lang w:eastAsia="lt-LT" w:bidi="lt-LT"/>
        </w:rPr>
        <w:t>Š. B.</w:t>
      </w:r>
      <w:bookmarkEnd w:id="295"/>
      <w:r w:rsidRPr="00F35CAE">
        <w:rPr>
          <w:rFonts w:ascii="Times New Roman" w:eastAsia="Microsoft Sans Serif" w:hAnsi="Times New Roman" w:cs="Times New Roman"/>
          <w:color w:val="000000"/>
          <w:sz w:val="24"/>
          <w:szCs w:val="24"/>
          <w:lang w:eastAsia="lt-LT" w:bidi="lt-LT"/>
        </w:rPr>
        <w:t xml:space="preserve">, </w:t>
      </w:r>
      <w:bookmarkStart w:id="296" w:name="Buk_88"/>
      <w:r w:rsidR="001C3AFF" w:rsidRPr="00F53852">
        <w:rPr>
          <w:rFonts w:ascii="Times New Roman" w:eastAsia="Microsoft Sans Serif" w:hAnsi="Times New Roman" w:cs="Times New Roman"/>
          <w:sz w:val="24"/>
          <w:szCs w:val="24"/>
          <w:lang w:eastAsia="lt-LT" w:bidi="lt-LT"/>
        </w:rPr>
        <w:t xml:space="preserve">M. D. </w:t>
      </w:r>
      <w:bookmarkEnd w:id="296"/>
      <w:r w:rsidRPr="00F35CAE">
        <w:rPr>
          <w:rFonts w:ascii="Times New Roman" w:eastAsia="Microsoft Sans Serif" w:hAnsi="Times New Roman" w:cs="Times New Roman"/>
          <w:color w:val="000000"/>
          <w:sz w:val="24"/>
          <w:szCs w:val="24"/>
          <w:lang w:eastAsia="lt-LT" w:bidi="lt-LT"/>
        </w:rPr>
        <w:t>klausim</w:t>
      </w:r>
      <w:r>
        <w:rPr>
          <w:rFonts w:ascii="Times New Roman" w:eastAsia="Microsoft Sans Serif" w:hAnsi="Times New Roman" w:cs="Times New Roman"/>
          <w:color w:val="000000"/>
          <w:sz w:val="24"/>
          <w:szCs w:val="24"/>
          <w:lang w:eastAsia="lt-LT" w:bidi="lt-LT"/>
        </w:rPr>
        <w:t>ų</w:t>
      </w:r>
      <w:r w:rsidRPr="00F35CAE">
        <w:rPr>
          <w:rFonts w:ascii="Times New Roman" w:eastAsia="Microsoft Sans Serif" w:hAnsi="Times New Roman" w:cs="Times New Roman"/>
          <w:color w:val="000000"/>
          <w:sz w:val="24"/>
          <w:szCs w:val="24"/>
          <w:lang w:eastAsia="lt-LT" w:bidi="lt-LT"/>
        </w:rPr>
        <w:t>, pirmiausia lėmė tai, kad šioje byloje ikiteisminis tyrimas vyko esmingai pažeidžiant Konvencijos ir BPK nuostatas. Prokuroro sprendimai atskirti ikiteisminį tyrimą, ypa</w:t>
      </w:r>
      <w:r>
        <w:rPr>
          <w:rFonts w:ascii="Times New Roman" w:eastAsia="Microsoft Sans Serif" w:hAnsi="Times New Roman" w:cs="Times New Roman"/>
          <w:color w:val="000000"/>
          <w:sz w:val="24"/>
          <w:szCs w:val="24"/>
          <w:lang w:eastAsia="lt-LT" w:bidi="lt-LT"/>
        </w:rPr>
        <w:t>č</w:t>
      </w:r>
      <w:r w:rsidRPr="00F35CAE">
        <w:rPr>
          <w:rFonts w:ascii="Times New Roman" w:eastAsia="Microsoft Sans Serif" w:hAnsi="Times New Roman" w:cs="Times New Roman"/>
          <w:color w:val="000000"/>
          <w:sz w:val="24"/>
          <w:szCs w:val="24"/>
          <w:lang w:eastAsia="lt-LT" w:bidi="lt-LT"/>
        </w:rPr>
        <w:t xml:space="preserve"> ikiteisminį tyrimą </w:t>
      </w:r>
      <w:r>
        <w:rPr>
          <w:rFonts w:ascii="Times New Roman" w:eastAsia="Microsoft Sans Serif" w:hAnsi="Times New Roman" w:cs="Times New Roman"/>
          <w:color w:val="000000"/>
          <w:sz w:val="24"/>
          <w:szCs w:val="24"/>
          <w:lang w:eastAsia="lt-LT" w:bidi="lt-LT"/>
        </w:rPr>
        <w:t xml:space="preserve">dėl </w:t>
      </w:r>
      <w:r w:rsidRPr="00F35CAE">
        <w:rPr>
          <w:rFonts w:ascii="Times New Roman" w:eastAsia="Microsoft Sans Serif" w:hAnsi="Times New Roman" w:cs="Times New Roman"/>
          <w:color w:val="000000"/>
          <w:sz w:val="24"/>
          <w:szCs w:val="24"/>
          <w:lang w:eastAsia="lt-LT" w:bidi="lt-LT"/>
        </w:rPr>
        <w:t xml:space="preserve">pagrindinių </w:t>
      </w:r>
      <w:bookmarkStart w:id="297" w:name="Buk_97"/>
      <w:r w:rsidR="001C3AFF" w:rsidRPr="00F53852">
        <w:rPr>
          <w:rFonts w:ascii="Times New Roman" w:eastAsia="Microsoft Sans Serif" w:hAnsi="Times New Roman" w:cs="Times New Roman"/>
          <w:sz w:val="24"/>
          <w:szCs w:val="24"/>
          <w:lang w:eastAsia="lt-LT" w:bidi="lt-LT"/>
        </w:rPr>
        <w:t xml:space="preserve">R. L. </w:t>
      </w:r>
      <w:bookmarkEnd w:id="297"/>
      <w:r w:rsidRPr="00F35CAE">
        <w:rPr>
          <w:rFonts w:ascii="Times New Roman" w:eastAsia="Microsoft Sans Serif" w:hAnsi="Times New Roman" w:cs="Times New Roman"/>
          <w:color w:val="000000"/>
          <w:sz w:val="24"/>
          <w:szCs w:val="24"/>
          <w:lang w:eastAsia="lt-LT" w:bidi="lt-LT"/>
        </w:rPr>
        <w:t xml:space="preserve">kaltinančių liudytojų </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w:t>
      </w:r>
      <w:bookmarkStart w:id="298" w:name="Buk_334"/>
      <w:r w:rsidR="001C3AFF" w:rsidRPr="00F53852">
        <w:rPr>
          <w:rFonts w:ascii="Times New Roman" w:eastAsia="Microsoft Sans Serif" w:hAnsi="Times New Roman" w:cs="Times New Roman"/>
          <w:sz w:val="24"/>
          <w:szCs w:val="24"/>
          <w:lang w:eastAsia="lt-LT" w:bidi="lt-LT"/>
        </w:rPr>
        <w:t xml:space="preserve">Š. B. </w:t>
      </w:r>
      <w:bookmarkEnd w:id="298"/>
      <w:r w:rsidRPr="00F35CAE">
        <w:rPr>
          <w:rFonts w:ascii="Times New Roman" w:eastAsia="Microsoft Sans Serif" w:hAnsi="Times New Roman" w:cs="Times New Roman"/>
          <w:color w:val="000000"/>
          <w:sz w:val="24"/>
          <w:szCs w:val="24"/>
          <w:lang w:eastAsia="lt-LT" w:bidi="lt-LT"/>
        </w:rPr>
        <w:t xml:space="preserve">ir </w:t>
      </w:r>
      <w:bookmarkStart w:id="299" w:name="Buk_75"/>
      <w:r w:rsidR="001C3AFF" w:rsidRPr="00F53852">
        <w:rPr>
          <w:rFonts w:ascii="Times New Roman" w:eastAsia="Microsoft Sans Serif" w:hAnsi="Times New Roman" w:cs="Times New Roman"/>
          <w:sz w:val="24"/>
          <w:szCs w:val="24"/>
          <w:lang w:eastAsia="lt-LT" w:bidi="lt-LT"/>
        </w:rPr>
        <w:t>M. D.</w:t>
      </w:r>
      <w:bookmarkEnd w:id="299"/>
      <w:r w:rsidRPr="00F35CAE">
        <w:rPr>
          <w:rFonts w:ascii="Times New Roman" w:eastAsia="Microsoft Sans Serif" w:hAnsi="Times New Roman" w:cs="Times New Roman"/>
          <w:color w:val="000000"/>
          <w:sz w:val="24"/>
          <w:szCs w:val="24"/>
          <w:lang w:eastAsia="lt-LT" w:bidi="lt-LT"/>
        </w:rPr>
        <w:t>, nesuderinami su išsamaus, teisingo ir sąžiningo proceso principais, BPK 170 straipsnio 4 dalies 1 punkto (</w:t>
      </w:r>
      <w:proofErr w:type="spellStart"/>
      <w:r w:rsidRPr="00F35CAE">
        <w:rPr>
          <w:rFonts w:ascii="Times New Roman" w:eastAsia="Microsoft Sans Serif" w:hAnsi="Times New Roman" w:cs="Times New Roman"/>
          <w:i/>
          <w:iCs/>
          <w:color w:val="000000"/>
          <w:sz w:val="24"/>
          <w:szCs w:val="24"/>
          <w:lang w:eastAsia="lt-LT" w:bidi="lt-LT"/>
        </w:rPr>
        <w:t>inter</w:t>
      </w:r>
      <w:proofErr w:type="spellEnd"/>
      <w:r w:rsidRPr="00F35CAE">
        <w:rPr>
          <w:rFonts w:ascii="Times New Roman" w:eastAsia="Microsoft Sans Serif" w:hAnsi="Times New Roman" w:cs="Times New Roman"/>
          <w:i/>
          <w:iCs/>
          <w:color w:val="000000"/>
          <w:sz w:val="24"/>
          <w:szCs w:val="24"/>
          <w:lang w:eastAsia="lt-LT" w:bidi="lt-LT"/>
        </w:rPr>
        <w:t xml:space="preserve"> alia </w:t>
      </w:r>
      <w:r w:rsidRPr="00F35CAE">
        <w:rPr>
          <w:rFonts w:ascii="Times New Roman" w:eastAsia="Microsoft Sans Serif" w:hAnsi="Times New Roman" w:cs="Times New Roman"/>
          <w:color w:val="000000"/>
          <w:sz w:val="24"/>
          <w:szCs w:val="24"/>
          <w:lang w:eastAsia="lt-LT" w:bidi="lt-LT"/>
        </w:rPr>
        <w:t>(be kita ko), BPK 234 straipsnio 4 dalies) nuostatomis, taip pat prokurorui privalomomis Lietuvos Respublikos generalinio prokuroro 2004 m. sausio 29 d. įsakymu (su vėlesniais pakeitimais) patvirtintomis Rekomendacijomis dėl nusikalstamų veikų sujungimo ir atskyrimo (toliau – Rekomendacijos), konkrečiai</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Rekomendacijų 3 punkto nuostatomis. </w:t>
      </w:r>
      <w:bookmarkStart w:id="300" w:name="Buk_335"/>
      <w:r w:rsidR="001C3AFF" w:rsidRPr="00F53852">
        <w:rPr>
          <w:rFonts w:ascii="Times New Roman" w:eastAsia="Microsoft Sans Serif" w:hAnsi="Times New Roman" w:cs="Times New Roman"/>
          <w:sz w:val="24"/>
          <w:szCs w:val="24"/>
          <w:lang w:eastAsia="lt-LT" w:bidi="lt-LT"/>
        </w:rPr>
        <w:t>Š.</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B. </w:t>
      </w:r>
      <w:bookmarkEnd w:id="300"/>
      <w:r w:rsidRPr="00F35CAE">
        <w:rPr>
          <w:rFonts w:ascii="Times New Roman" w:eastAsia="Microsoft Sans Serif" w:hAnsi="Times New Roman" w:cs="Times New Roman"/>
          <w:color w:val="000000"/>
          <w:sz w:val="24"/>
          <w:szCs w:val="24"/>
          <w:lang w:eastAsia="lt-LT" w:bidi="lt-LT"/>
        </w:rPr>
        <w:t xml:space="preserve">ir </w:t>
      </w:r>
      <w:bookmarkStart w:id="301" w:name="Buk_76"/>
      <w:r w:rsidR="001C3AFF" w:rsidRPr="00F53852">
        <w:rPr>
          <w:rFonts w:ascii="Times New Roman" w:eastAsia="Microsoft Sans Serif" w:hAnsi="Times New Roman" w:cs="Times New Roman"/>
          <w:sz w:val="24"/>
          <w:szCs w:val="24"/>
          <w:lang w:eastAsia="lt-LT" w:bidi="lt-LT"/>
        </w:rPr>
        <w:t xml:space="preserve">M. D. </w:t>
      </w:r>
      <w:bookmarkEnd w:id="301"/>
      <w:r w:rsidRPr="00F35CAE">
        <w:rPr>
          <w:rFonts w:ascii="Times New Roman" w:eastAsia="Microsoft Sans Serif" w:hAnsi="Times New Roman" w:cs="Times New Roman"/>
          <w:color w:val="000000"/>
          <w:sz w:val="24"/>
          <w:szCs w:val="24"/>
          <w:lang w:eastAsia="lt-LT" w:bidi="lt-LT"/>
        </w:rPr>
        <w:t xml:space="preserve">baudžiamosios bylos atskyrimo metu iš pastarųjų parodymų jau buvo gauta duomenų apie </w:t>
      </w:r>
      <w:bookmarkStart w:id="302" w:name="Buk_98"/>
      <w:r w:rsidR="001C3AFF" w:rsidRPr="00F53852">
        <w:rPr>
          <w:rFonts w:ascii="Times New Roman" w:eastAsia="Microsoft Sans Serif" w:hAnsi="Times New Roman" w:cs="Times New Roman"/>
          <w:sz w:val="24"/>
          <w:szCs w:val="24"/>
          <w:lang w:eastAsia="lt-LT" w:bidi="lt-LT"/>
        </w:rPr>
        <w:t xml:space="preserve">R. L. </w:t>
      </w:r>
      <w:bookmarkEnd w:id="302"/>
      <w:r w:rsidRPr="00F35CAE">
        <w:rPr>
          <w:rFonts w:ascii="Times New Roman" w:eastAsia="Microsoft Sans Serif" w:hAnsi="Times New Roman" w:cs="Times New Roman"/>
          <w:color w:val="000000"/>
          <w:sz w:val="24"/>
          <w:szCs w:val="24"/>
          <w:lang w:eastAsia="lt-LT" w:bidi="lt-LT"/>
        </w:rPr>
        <w:t xml:space="preserve">(vėliau ikiteisminio tyrimo metu duomenų, neskaitant minėtų asmenų parodymų, apie </w:t>
      </w:r>
      <w:bookmarkStart w:id="303" w:name="Buk_166"/>
      <w:r w:rsidR="001C3AFF" w:rsidRPr="00F53852">
        <w:rPr>
          <w:rFonts w:ascii="Times New Roman" w:eastAsia="Microsoft Sans Serif" w:hAnsi="Times New Roman" w:cs="Times New Roman"/>
          <w:sz w:val="24"/>
          <w:szCs w:val="24"/>
          <w:lang w:eastAsia="lt-LT" w:bidi="lt-LT"/>
        </w:rPr>
        <w:t xml:space="preserve">R. L. </w:t>
      </w:r>
      <w:bookmarkEnd w:id="303"/>
      <w:r w:rsidRPr="00F35CAE">
        <w:rPr>
          <w:rFonts w:ascii="Times New Roman" w:eastAsia="Microsoft Sans Serif" w:hAnsi="Times New Roman" w:cs="Times New Roman"/>
          <w:color w:val="000000"/>
          <w:sz w:val="24"/>
          <w:szCs w:val="24"/>
          <w:lang w:eastAsia="lt-LT" w:bidi="lt-LT"/>
        </w:rPr>
        <w:t xml:space="preserve">dalyvavimą nusikalstamoje veikoje nebuvo gauta). Visi būtini duomenys apie </w:t>
      </w:r>
      <w:bookmarkStart w:id="304" w:name="Buk_99"/>
      <w:r w:rsidR="001C3AFF" w:rsidRPr="00F53852">
        <w:rPr>
          <w:rFonts w:ascii="Times New Roman" w:eastAsia="Microsoft Sans Serif" w:hAnsi="Times New Roman" w:cs="Times New Roman"/>
          <w:sz w:val="24"/>
          <w:szCs w:val="24"/>
          <w:lang w:eastAsia="lt-LT" w:bidi="lt-LT"/>
        </w:rPr>
        <w:t xml:space="preserve">R. L. </w:t>
      </w:r>
      <w:bookmarkEnd w:id="304"/>
      <w:r w:rsidRPr="00F35CAE">
        <w:rPr>
          <w:rFonts w:ascii="Times New Roman" w:eastAsia="Microsoft Sans Serif" w:hAnsi="Times New Roman" w:cs="Times New Roman"/>
          <w:color w:val="000000"/>
          <w:sz w:val="24"/>
          <w:szCs w:val="24"/>
          <w:lang w:eastAsia="lt-LT" w:bidi="lt-LT"/>
        </w:rPr>
        <w:t>kaip asmenį, jo buvimo vietą šio procesinio sprendimo priėmimo metu taip pat buvo žinomi, jis legaliai dirbo (turėjo ir tebeturi savo įmonę Nyderland</w:t>
      </w:r>
      <w:r>
        <w:rPr>
          <w:rFonts w:ascii="Times New Roman" w:eastAsia="Microsoft Sans Serif" w:hAnsi="Times New Roman" w:cs="Times New Roman"/>
          <w:color w:val="000000"/>
          <w:sz w:val="24"/>
          <w:szCs w:val="24"/>
          <w:lang w:eastAsia="lt-LT" w:bidi="lt-LT"/>
        </w:rPr>
        <w:t xml:space="preserve">ų </w:t>
      </w:r>
      <w:r>
        <w:rPr>
          <w:rFonts w:ascii="Times New Roman" w:eastAsia="Microsoft Sans Serif" w:hAnsi="Times New Roman" w:cs="Times New Roman"/>
          <w:color w:val="000000"/>
          <w:sz w:val="24"/>
          <w:szCs w:val="24"/>
          <w:lang w:eastAsia="lt-LT" w:bidi="lt-LT"/>
        </w:rPr>
        <w:lastRenderedPageBreak/>
        <w:t>Karalystėje</w:t>
      </w:r>
      <w:r w:rsidRPr="00F35CAE">
        <w:rPr>
          <w:rFonts w:ascii="Times New Roman" w:eastAsia="Microsoft Sans Serif" w:hAnsi="Times New Roman" w:cs="Times New Roman"/>
          <w:color w:val="000000"/>
          <w:sz w:val="24"/>
          <w:szCs w:val="24"/>
          <w:lang w:eastAsia="lt-LT" w:bidi="lt-LT"/>
        </w:rPr>
        <w:t xml:space="preserve">). Taigi, tokiu prokuroro sprendimu buvo sukurta situacija, kai galimai padarytos veikos organizatorius ne dėl savo paties elgesio buvo teisiamas atskirai. Nuteistiesiems </w:t>
      </w:r>
      <w:bookmarkStart w:id="305" w:name="Buk_347"/>
      <w:r w:rsidR="001C3AFF" w:rsidRPr="00F53852">
        <w:rPr>
          <w:rFonts w:ascii="Times New Roman" w:eastAsia="Microsoft Sans Serif" w:hAnsi="Times New Roman" w:cs="Times New Roman"/>
          <w:sz w:val="24"/>
          <w:szCs w:val="24"/>
          <w:lang w:eastAsia="lt-LT" w:bidi="lt-LT"/>
        </w:rPr>
        <w:t>Š. B.</w:t>
      </w:r>
      <w:bookmarkEnd w:id="305"/>
      <w:r w:rsidRPr="00F35CAE">
        <w:rPr>
          <w:rFonts w:ascii="Times New Roman" w:eastAsia="Microsoft Sans Serif" w:hAnsi="Times New Roman" w:cs="Times New Roman"/>
          <w:color w:val="000000"/>
          <w:sz w:val="24"/>
          <w:szCs w:val="24"/>
          <w:lang w:eastAsia="lt-LT" w:bidi="lt-LT"/>
        </w:rPr>
        <w:t xml:space="preserve">, </w:t>
      </w:r>
      <w:bookmarkStart w:id="306" w:name="Buk_89"/>
      <w:r w:rsidR="001C3AFF" w:rsidRPr="00F53852">
        <w:rPr>
          <w:rFonts w:ascii="Times New Roman" w:eastAsia="Microsoft Sans Serif" w:hAnsi="Times New Roman" w:cs="Times New Roman"/>
          <w:sz w:val="24"/>
          <w:szCs w:val="24"/>
          <w:lang w:eastAsia="lt-LT" w:bidi="lt-LT"/>
        </w:rPr>
        <w:t xml:space="preserve">M. D. </w:t>
      </w:r>
      <w:bookmarkEnd w:id="306"/>
      <w:r w:rsidRPr="00F35CAE">
        <w:rPr>
          <w:rFonts w:ascii="Times New Roman" w:eastAsia="Microsoft Sans Serif" w:hAnsi="Times New Roman" w:cs="Times New Roman"/>
          <w:color w:val="000000"/>
          <w:sz w:val="24"/>
          <w:szCs w:val="24"/>
          <w:lang w:eastAsia="lt-LT" w:bidi="lt-LT"/>
        </w:rPr>
        <w:t xml:space="preserve">atsisakius duoti parodymus </w:t>
      </w:r>
      <w:bookmarkStart w:id="307" w:name="Buk_167"/>
      <w:r w:rsidR="001C3AFF" w:rsidRPr="00F53852">
        <w:rPr>
          <w:rFonts w:ascii="Times New Roman" w:eastAsia="Microsoft Sans Serif" w:hAnsi="Times New Roman" w:cs="Times New Roman"/>
          <w:sz w:val="24"/>
          <w:szCs w:val="24"/>
          <w:lang w:eastAsia="lt-LT" w:bidi="lt-LT"/>
        </w:rPr>
        <w:t xml:space="preserve">R. L. </w:t>
      </w:r>
      <w:bookmarkEnd w:id="307"/>
      <w:r w:rsidRPr="00F35CAE">
        <w:rPr>
          <w:rFonts w:ascii="Times New Roman" w:eastAsia="Microsoft Sans Serif" w:hAnsi="Times New Roman" w:cs="Times New Roman"/>
          <w:color w:val="000000"/>
          <w:sz w:val="24"/>
          <w:szCs w:val="24"/>
          <w:lang w:eastAsia="lt-LT" w:bidi="lt-LT"/>
        </w:rPr>
        <w:t xml:space="preserve">baudžiamojoje byloje, buvo visiškai suvaržytos pastarojo Konvencijos 6 straipsnio 3 dalies d punkte įtvirtintos teisės ir už tai atsakomybė tenka valstybei, netinkamai organizavusiai jo baudžiamąjį procesą. </w:t>
      </w:r>
    </w:p>
    <w:p w14:paraId="4C3D5B1F" w14:textId="0AC8AAFE"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Abu žemesn</w:t>
      </w:r>
      <w:r>
        <w:rPr>
          <w:rFonts w:ascii="Times New Roman" w:eastAsia="Microsoft Sans Serif" w:hAnsi="Times New Roman" w:cs="Times New Roman"/>
          <w:color w:val="000000"/>
          <w:sz w:val="24"/>
          <w:szCs w:val="24"/>
          <w:lang w:eastAsia="lt-LT" w:bidi="lt-LT"/>
        </w:rPr>
        <w:t>ės</w:t>
      </w:r>
      <w:r w:rsidRPr="00F35CAE">
        <w:rPr>
          <w:rFonts w:ascii="Times New Roman" w:eastAsia="Microsoft Sans Serif" w:hAnsi="Times New Roman" w:cs="Times New Roman"/>
          <w:color w:val="000000"/>
          <w:sz w:val="24"/>
          <w:szCs w:val="24"/>
          <w:lang w:eastAsia="lt-LT" w:bidi="lt-LT"/>
        </w:rPr>
        <w:t xml:space="preserve"> instancij</w:t>
      </w:r>
      <w:r>
        <w:rPr>
          <w:rFonts w:ascii="Times New Roman" w:eastAsia="Microsoft Sans Serif" w:hAnsi="Times New Roman" w:cs="Times New Roman"/>
          <w:color w:val="000000"/>
          <w:sz w:val="24"/>
          <w:szCs w:val="24"/>
          <w:lang w:eastAsia="lt-LT" w:bidi="lt-LT"/>
        </w:rPr>
        <w:t>os</w:t>
      </w:r>
      <w:r w:rsidRPr="00F35CAE">
        <w:rPr>
          <w:rFonts w:ascii="Times New Roman" w:eastAsia="Microsoft Sans Serif" w:hAnsi="Times New Roman" w:cs="Times New Roman"/>
          <w:color w:val="000000"/>
          <w:sz w:val="24"/>
          <w:szCs w:val="24"/>
          <w:lang w:eastAsia="lt-LT" w:bidi="lt-LT"/>
        </w:rPr>
        <w:t xml:space="preserve"> teismai visiškai nekreipė dėmesio į EŽTT jurisprudencijoje akcentuojamą didelį pavojų dėl </w:t>
      </w:r>
      <w:r>
        <w:rPr>
          <w:rFonts w:ascii="Times New Roman" w:eastAsia="Microsoft Sans Serif" w:hAnsi="Times New Roman" w:cs="Times New Roman"/>
          <w:color w:val="000000"/>
          <w:sz w:val="24"/>
          <w:szCs w:val="24"/>
          <w:lang w:eastAsia="lt-LT" w:bidi="lt-LT"/>
        </w:rPr>
        <w:t xml:space="preserve">kito kaltinamojo toje pačioje byloje </w:t>
      </w:r>
      <w:r w:rsidRPr="00F35CAE">
        <w:rPr>
          <w:rFonts w:ascii="Times New Roman" w:eastAsia="Microsoft Sans Serif" w:hAnsi="Times New Roman" w:cs="Times New Roman"/>
          <w:color w:val="000000"/>
          <w:sz w:val="24"/>
          <w:szCs w:val="24"/>
          <w:lang w:eastAsia="lt-LT" w:bidi="lt-LT"/>
        </w:rPr>
        <w:t>parodymų galimo nepatikimumo. Vertinant tokius parodymus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gali būti reikalaujama griežtesnio patikrinimo (jie turi būti tikrinami atidžiau), nes bendrininkų padėtis duodant parodymus skiriasi nuo paprastų liudytojų. Jie duoda parodymus neprisiekę, taigi jokie jų teiginiai dėl faktinių aplinkybių tikrumo negali sukelti atsakomybės už melagingus parodymus dėl tyčinio netikrų parodymų davimo (EŽTT 2010 m. sausio 14 d. sprendimas byloje </w:t>
      </w:r>
      <w:proofErr w:type="spellStart"/>
      <w:r w:rsidRPr="00F35CAE">
        <w:rPr>
          <w:rFonts w:ascii="Times New Roman" w:eastAsia="Microsoft Sans Serif" w:hAnsi="Times New Roman" w:cs="Times New Roman"/>
          <w:i/>
          <w:iCs/>
          <w:color w:val="000000"/>
          <w:sz w:val="24"/>
          <w:szCs w:val="24"/>
          <w:lang w:eastAsia="lt-LT" w:bidi="lt-LT"/>
        </w:rPr>
        <w:t>Melnikov</w:t>
      </w:r>
      <w:proofErr w:type="spellEnd"/>
      <w:r w:rsidRPr="00F35CAE">
        <w:rPr>
          <w:rFonts w:ascii="Times New Roman" w:eastAsia="Microsoft Sans Serif" w:hAnsi="Times New Roman" w:cs="Times New Roman"/>
          <w:i/>
          <w:iCs/>
          <w:color w:val="000000"/>
          <w:sz w:val="24"/>
          <w:szCs w:val="24"/>
          <w:lang w:eastAsia="lt-LT" w:bidi="lt-LT"/>
        </w:rPr>
        <w:t xml:space="preserve"> prieš Rusiją</w:t>
      </w:r>
      <w:r w:rsidRPr="00F35CAE">
        <w:rPr>
          <w:rFonts w:ascii="Times New Roman" w:eastAsia="Microsoft Sans Serif" w:hAnsi="Times New Roman" w:cs="Times New Roman"/>
          <w:color w:val="000000"/>
          <w:sz w:val="24"/>
          <w:szCs w:val="24"/>
          <w:lang w:eastAsia="lt-LT" w:bidi="lt-LT"/>
        </w:rPr>
        <w:t>, peticijos Nr. 23610/03</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w:t>
      </w:r>
      <w:proofErr w:type="spellStart"/>
      <w:r w:rsidRPr="00F35CAE">
        <w:rPr>
          <w:rFonts w:ascii="Times New Roman" w:eastAsia="Microsoft Sans Serif" w:hAnsi="Times New Roman" w:cs="Times New Roman"/>
          <w:i/>
          <w:iCs/>
          <w:color w:val="000000"/>
          <w:sz w:val="24"/>
          <w:szCs w:val="24"/>
          <w:lang w:eastAsia="lt-LT" w:bidi="lt-LT"/>
        </w:rPr>
        <w:t>Pichugin</w:t>
      </w:r>
      <w:proofErr w:type="spellEnd"/>
      <w:r w:rsidRPr="00F35CAE">
        <w:rPr>
          <w:rFonts w:ascii="Times New Roman" w:eastAsia="Microsoft Sans Serif" w:hAnsi="Times New Roman" w:cs="Times New Roman"/>
          <w:i/>
          <w:iCs/>
          <w:color w:val="000000"/>
          <w:sz w:val="24"/>
          <w:szCs w:val="24"/>
          <w:lang w:eastAsia="lt-LT" w:bidi="lt-LT"/>
        </w:rPr>
        <w:t xml:space="preserve"> prieš Rusiją</w:t>
      </w:r>
      <w:r w:rsidRPr="00F35CAE">
        <w:rPr>
          <w:rFonts w:ascii="Times New Roman" w:eastAsia="Microsoft Sans Serif" w:hAnsi="Times New Roman" w:cs="Times New Roman"/>
          <w:color w:val="000000"/>
          <w:sz w:val="24"/>
          <w:szCs w:val="24"/>
          <w:lang w:eastAsia="lt-LT" w:bidi="lt-LT"/>
        </w:rPr>
        <w:t>, peticijos Nr. 38623/03). Analogiškos pozicijos laikomasi ir LAT praktikoje (pavyzdžiui, kasacinė nutartis baudžiamojoje byloje Nr. 2K-7-2-699/2016).</w:t>
      </w:r>
    </w:p>
    <w:p w14:paraId="68DD9597" w14:textId="6096064A"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Vertindamas įrodymus</w:t>
      </w:r>
      <w:r>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teismas turi įsitikinti, ar jie patikimi, ar gauti teisėtu būdu, ir nuspręsti, ar jais grįstinos teismo išvados, ar jie atmestini. Šioje byloje teismai ne tik įstatymo nustatyta tvarka nepatikrino nuteistųjų </w:t>
      </w:r>
      <w:bookmarkStart w:id="308" w:name="Buk_336"/>
      <w:r w:rsidR="001C3AFF" w:rsidRPr="00F53852">
        <w:rPr>
          <w:rFonts w:ascii="Times New Roman" w:eastAsia="Microsoft Sans Serif" w:hAnsi="Times New Roman" w:cs="Times New Roman"/>
          <w:sz w:val="24"/>
          <w:szCs w:val="24"/>
          <w:lang w:eastAsia="lt-LT" w:bidi="lt-LT"/>
        </w:rPr>
        <w:t xml:space="preserve">Š. B. </w:t>
      </w:r>
      <w:bookmarkEnd w:id="308"/>
      <w:r w:rsidRPr="00F35CAE">
        <w:rPr>
          <w:rFonts w:ascii="Times New Roman" w:eastAsia="Microsoft Sans Serif" w:hAnsi="Times New Roman" w:cs="Times New Roman"/>
          <w:color w:val="000000"/>
          <w:sz w:val="24"/>
          <w:szCs w:val="24"/>
          <w:lang w:eastAsia="lt-LT" w:bidi="lt-LT"/>
        </w:rPr>
        <w:t xml:space="preserve">ir </w:t>
      </w:r>
      <w:bookmarkStart w:id="309" w:name="Buk_77"/>
      <w:r w:rsidR="001C3AFF" w:rsidRPr="00F53852">
        <w:rPr>
          <w:rFonts w:ascii="Times New Roman" w:eastAsia="Microsoft Sans Serif" w:hAnsi="Times New Roman" w:cs="Times New Roman"/>
          <w:sz w:val="24"/>
          <w:szCs w:val="24"/>
          <w:lang w:eastAsia="lt-LT" w:bidi="lt-LT"/>
        </w:rPr>
        <w:t xml:space="preserve">M. D. </w:t>
      </w:r>
      <w:bookmarkEnd w:id="309"/>
      <w:r w:rsidRPr="00F35CAE">
        <w:rPr>
          <w:rFonts w:ascii="Times New Roman" w:eastAsia="Microsoft Sans Serif" w:hAnsi="Times New Roman" w:cs="Times New Roman"/>
          <w:color w:val="000000"/>
          <w:sz w:val="24"/>
          <w:szCs w:val="24"/>
          <w:lang w:eastAsia="lt-LT" w:bidi="lt-LT"/>
        </w:rPr>
        <w:t xml:space="preserve">parodymų patikimumo, bet ir ignoravo tai, kad nebuvo nustatyta telefono, kuriuo neva buvo duodami nusikalstami nurodymai paminėtiems nuteistiesiems, priklausomybė, kad šis telefonas buvo naudojamas dar gerokai prieš </w:t>
      </w:r>
      <w:bookmarkStart w:id="310" w:name="Buk_252"/>
      <w:r w:rsidR="001C3AFF" w:rsidRPr="00F53852">
        <w:rPr>
          <w:rFonts w:ascii="Times New Roman" w:eastAsia="Microsoft Sans Serif" w:hAnsi="Times New Roman" w:cs="Times New Roman"/>
          <w:sz w:val="24"/>
          <w:szCs w:val="24"/>
          <w:lang w:eastAsia="lt-LT" w:bidi="lt-LT"/>
        </w:rPr>
        <w:t xml:space="preserve">R. L. </w:t>
      </w:r>
      <w:bookmarkEnd w:id="310"/>
      <w:r w:rsidRPr="00F35CAE">
        <w:rPr>
          <w:rFonts w:ascii="Times New Roman" w:eastAsia="Microsoft Sans Serif" w:hAnsi="Times New Roman" w:cs="Times New Roman"/>
          <w:color w:val="000000"/>
          <w:sz w:val="24"/>
          <w:szCs w:val="24"/>
          <w:lang w:eastAsia="lt-LT" w:bidi="lt-LT"/>
        </w:rPr>
        <w:t xml:space="preserve">inkriminuoto nusikaltimo (vieno epizodo) organizavimą. Nebuvo atkreiptas dėmesys ir į tai, kad </w:t>
      </w:r>
      <w:bookmarkStart w:id="311" w:name="Buk_303"/>
      <w:r w:rsidR="001C3AFF" w:rsidRPr="00F53852">
        <w:rPr>
          <w:rFonts w:ascii="Times New Roman" w:eastAsia="Microsoft Sans Serif" w:hAnsi="Times New Roman" w:cs="Times New Roman"/>
          <w:sz w:val="24"/>
          <w:szCs w:val="24"/>
          <w:lang w:eastAsia="lt-LT" w:bidi="lt-LT"/>
        </w:rPr>
        <w:t xml:space="preserve">Š. B. </w:t>
      </w:r>
      <w:bookmarkEnd w:id="311"/>
      <w:r w:rsidRPr="00F35CAE">
        <w:rPr>
          <w:rFonts w:ascii="Times New Roman" w:eastAsia="Microsoft Sans Serif" w:hAnsi="Times New Roman" w:cs="Times New Roman"/>
          <w:color w:val="000000"/>
          <w:sz w:val="24"/>
          <w:szCs w:val="24"/>
          <w:lang w:eastAsia="lt-LT" w:bidi="lt-LT"/>
        </w:rPr>
        <w:t xml:space="preserve">ir </w:t>
      </w:r>
      <w:bookmarkStart w:id="312" w:name="Buk_42"/>
      <w:r w:rsidR="001C3AFF" w:rsidRPr="00F53852">
        <w:rPr>
          <w:rFonts w:ascii="Times New Roman" w:eastAsia="Microsoft Sans Serif" w:hAnsi="Times New Roman" w:cs="Times New Roman"/>
          <w:sz w:val="24"/>
          <w:szCs w:val="24"/>
          <w:lang w:eastAsia="lt-LT" w:bidi="lt-LT"/>
        </w:rPr>
        <w:t xml:space="preserve">M. D. </w:t>
      </w:r>
      <w:bookmarkEnd w:id="312"/>
      <w:r w:rsidRPr="00F35CAE">
        <w:rPr>
          <w:rFonts w:ascii="Times New Roman" w:eastAsia="Microsoft Sans Serif" w:hAnsi="Times New Roman" w:cs="Times New Roman"/>
          <w:color w:val="000000"/>
          <w:sz w:val="24"/>
          <w:szCs w:val="24"/>
          <w:lang w:eastAsia="lt-LT" w:bidi="lt-LT"/>
        </w:rPr>
        <w:t xml:space="preserve">apklausiami pripažino, jog narkotinės ir (ar) psichotropinės medžiagos iš </w:t>
      </w:r>
      <w:r>
        <w:rPr>
          <w:rFonts w:ascii="Times New Roman" w:eastAsia="Microsoft Sans Serif" w:hAnsi="Times New Roman" w:cs="Times New Roman"/>
          <w:color w:val="000000"/>
          <w:sz w:val="24"/>
          <w:szCs w:val="24"/>
          <w:lang w:eastAsia="lt-LT" w:bidi="lt-LT"/>
        </w:rPr>
        <w:t>Nyderlandų Karalystės</w:t>
      </w:r>
      <w:r w:rsidRPr="00F35CAE">
        <w:rPr>
          <w:rFonts w:ascii="Times New Roman" w:eastAsia="Microsoft Sans Serif" w:hAnsi="Times New Roman" w:cs="Times New Roman"/>
          <w:color w:val="000000"/>
          <w:sz w:val="24"/>
          <w:szCs w:val="24"/>
          <w:lang w:eastAsia="lt-LT" w:bidi="lt-LT"/>
        </w:rPr>
        <w:t xml:space="preserve"> dideliais kiekiais buvo gabenamos kitam šių nusikalstamų veikų organizatoriui, kuris taip pat nuteistas ir </w:t>
      </w:r>
      <w:bookmarkStart w:id="313" w:name="Buk_168"/>
      <w:r w:rsidR="001C3AFF" w:rsidRPr="00F53852">
        <w:rPr>
          <w:rFonts w:ascii="Times New Roman" w:eastAsia="Microsoft Sans Serif" w:hAnsi="Times New Roman" w:cs="Times New Roman"/>
          <w:sz w:val="24"/>
          <w:szCs w:val="24"/>
          <w:lang w:eastAsia="lt-LT" w:bidi="lt-LT"/>
        </w:rPr>
        <w:t xml:space="preserve">R. L. </w:t>
      </w:r>
      <w:bookmarkEnd w:id="313"/>
      <w:r w:rsidRPr="00F35CAE">
        <w:rPr>
          <w:rFonts w:ascii="Times New Roman" w:eastAsia="Microsoft Sans Serif" w:hAnsi="Times New Roman" w:cs="Times New Roman"/>
          <w:color w:val="000000"/>
          <w:sz w:val="24"/>
          <w:szCs w:val="24"/>
          <w:lang w:eastAsia="lt-LT" w:bidi="lt-LT"/>
        </w:rPr>
        <w:t xml:space="preserve">baudžiamojoje byloje (vėlgi atskirtoje ir išnagrinėtoje atskirai). Skundžiamuose nuosprendžiuose byloje esantys </w:t>
      </w:r>
      <w:bookmarkStart w:id="314" w:name="Buk_100"/>
      <w:r w:rsidR="001C3AFF" w:rsidRPr="00F53852">
        <w:rPr>
          <w:rFonts w:ascii="Times New Roman" w:eastAsia="Microsoft Sans Serif" w:hAnsi="Times New Roman" w:cs="Times New Roman"/>
          <w:sz w:val="24"/>
          <w:szCs w:val="24"/>
          <w:lang w:eastAsia="lt-LT" w:bidi="lt-LT"/>
        </w:rPr>
        <w:t xml:space="preserve">R. L. </w:t>
      </w:r>
      <w:bookmarkEnd w:id="314"/>
      <w:r w:rsidRPr="00F35CAE">
        <w:rPr>
          <w:rFonts w:ascii="Times New Roman" w:eastAsia="Microsoft Sans Serif" w:hAnsi="Times New Roman" w:cs="Times New Roman"/>
          <w:color w:val="000000"/>
          <w:sz w:val="24"/>
          <w:szCs w:val="24"/>
          <w:lang w:eastAsia="lt-LT" w:bidi="lt-LT"/>
        </w:rPr>
        <w:t xml:space="preserve">teisinantys faktiniai duomenys ar įrodymai tiesiog nebuvo vertinami, besąlygiškai tikint ta </w:t>
      </w:r>
      <w:bookmarkStart w:id="315" w:name="Buk_337"/>
      <w:r w:rsidR="001C3AFF" w:rsidRPr="00F53852">
        <w:rPr>
          <w:rFonts w:ascii="Times New Roman" w:eastAsia="Microsoft Sans Serif" w:hAnsi="Times New Roman" w:cs="Times New Roman"/>
          <w:sz w:val="24"/>
          <w:szCs w:val="24"/>
          <w:lang w:eastAsia="lt-LT" w:bidi="lt-LT"/>
        </w:rPr>
        <w:t xml:space="preserve">Š. B. </w:t>
      </w:r>
      <w:bookmarkEnd w:id="315"/>
      <w:r w:rsidRPr="00F35CAE">
        <w:rPr>
          <w:rFonts w:ascii="Times New Roman" w:eastAsia="Microsoft Sans Serif" w:hAnsi="Times New Roman" w:cs="Times New Roman"/>
          <w:color w:val="000000"/>
          <w:sz w:val="24"/>
          <w:szCs w:val="24"/>
          <w:lang w:eastAsia="lt-LT" w:bidi="lt-LT"/>
        </w:rPr>
        <w:t xml:space="preserve">ir </w:t>
      </w:r>
      <w:bookmarkStart w:id="316" w:name="Buk_78"/>
      <w:r w:rsidR="001C3AFF" w:rsidRPr="00F53852">
        <w:rPr>
          <w:rFonts w:ascii="Times New Roman" w:eastAsia="Microsoft Sans Serif" w:hAnsi="Times New Roman" w:cs="Times New Roman"/>
          <w:sz w:val="24"/>
          <w:szCs w:val="24"/>
          <w:lang w:eastAsia="lt-LT" w:bidi="lt-LT"/>
        </w:rPr>
        <w:t xml:space="preserve">M. D. </w:t>
      </w:r>
      <w:bookmarkEnd w:id="316"/>
      <w:r w:rsidRPr="00F35CAE">
        <w:rPr>
          <w:rFonts w:ascii="Times New Roman" w:eastAsia="Microsoft Sans Serif" w:hAnsi="Times New Roman" w:cs="Times New Roman"/>
          <w:color w:val="000000"/>
          <w:sz w:val="24"/>
          <w:szCs w:val="24"/>
          <w:lang w:eastAsia="lt-LT" w:bidi="lt-LT"/>
        </w:rPr>
        <w:t xml:space="preserve">parodymų dalimi, kurioje jie parodė, kad draudžiamas medžiagas savo namuose jiems perdavė būtent </w:t>
      </w:r>
      <w:bookmarkStart w:id="317" w:name="Buk_220"/>
      <w:r w:rsidR="001C3AFF" w:rsidRPr="00F53852">
        <w:rPr>
          <w:rFonts w:ascii="Times New Roman" w:eastAsia="Microsoft Sans Serif" w:hAnsi="Times New Roman" w:cs="Times New Roman"/>
          <w:sz w:val="24"/>
          <w:szCs w:val="24"/>
          <w:lang w:eastAsia="lt-LT" w:bidi="lt-LT"/>
        </w:rPr>
        <w:t>R. L.</w:t>
      </w:r>
      <w:bookmarkEnd w:id="317"/>
      <w:r w:rsidRPr="00F35CAE">
        <w:rPr>
          <w:rFonts w:ascii="Times New Roman" w:eastAsia="Microsoft Sans Serif" w:hAnsi="Times New Roman" w:cs="Times New Roman"/>
          <w:color w:val="000000"/>
          <w:sz w:val="24"/>
          <w:szCs w:val="24"/>
          <w:lang w:eastAsia="lt-LT" w:bidi="lt-LT"/>
        </w:rPr>
        <w:t xml:space="preserve">. Tačiau šios aplinkybės joks kitas įrodymas byloje nepatvirtina. </w:t>
      </w:r>
    </w:p>
    <w:p w14:paraId="17C0C030" w14:textId="6D142A7F"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Asmuo už BK 260 straipsnio 3 dalyje nurodytų alternatyvių veiksmų padarymą atsako, jeigu jis bent bendrais bruožais suvokė, kad medžiagos, su kuriomis susiję jo veiksmai, yra psichotropinės ar narkotinės, taip pat jų kiekį ir pan. </w:t>
      </w:r>
      <w:bookmarkStart w:id="318" w:name="_Hlk139296933"/>
      <w:r w:rsidRPr="00F35CAE">
        <w:rPr>
          <w:rFonts w:ascii="Times New Roman" w:eastAsia="Microsoft Sans Serif" w:hAnsi="Times New Roman" w:cs="Times New Roman"/>
          <w:color w:val="000000"/>
          <w:sz w:val="24"/>
          <w:szCs w:val="24"/>
          <w:lang w:eastAsia="lt-LT" w:bidi="lt-LT"/>
        </w:rPr>
        <w:t xml:space="preserve">Nebūtina įrodyti, jog kaltininkas tiksliai žinojo narkotinės ar psichotropinės medžiagos kiekį, koncentraciją </w:t>
      </w:r>
      <w:bookmarkEnd w:id="318"/>
      <w:r w:rsidRPr="00F35CAE">
        <w:rPr>
          <w:rFonts w:ascii="Times New Roman" w:eastAsia="Microsoft Sans Serif" w:hAnsi="Times New Roman" w:cs="Times New Roman"/>
          <w:color w:val="000000"/>
          <w:sz w:val="24"/>
          <w:szCs w:val="24"/>
          <w:lang w:eastAsia="lt-LT" w:bidi="lt-LT"/>
        </w:rPr>
        <w:t xml:space="preserve">(kasacinės nutartys baudžiamosiose bylose Nr. 2K-72/2007, 2K-33/2009, 2K-593/2009, 2K-587/2012, 2K-7-107/2013), tačiau visais atvejais turi būti nustatyta kaltininko tiesioginė tyčia. Pagal nagrinėjamoje byloje nustatytas aplinkybes negalima daryti kategoriškos, neabejotinos ir vienareikšmės išvados, kad </w:t>
      </w:r>
      <w:bookmarkStart w:id="319" w:name="Buk_221"/>
      <w:r w:rsidR="001C3AFF" w:rsidRPr="00F53852">
        <w:rPr>
          <w:rFonts w:ascii="Times New Roman" w:eastAsia="Microsoft Sans Serif" w:hAnsi="Times New Roman" w:cs="Times New Roman"/>
          <w:sz w:val="24"/>
          <w:szCs w:val="24"/>
          <w:lang w:eastAsia="lt-LT" w:bidi="lt-LT"/>
        </w:rPr>
        <w:t xml:space="preserve">R. L. </w:t>
      </w:r>
      <w:bookmarkEnd w:id="319"/>
      <w:r w:rsidRPr="00F35CAE">
        <w:rPr>
          <w:rFonts w:ascii="Times New Roman" w:eastAsia="Microsoft Sans Serif" w:hAnsi="Times New Roman" w:cs="Times New Roman"/>
          <w:color w:val="000000"/>
          <w:sz w:val="24"/>
          <w:szCs w:val="24"/>
          <w:lang w:eastAsia="lt-LT" w:bidi="lt-LT"/>
        </w:rPr>
        <w:t xml:space="preserve">suvokė, jog </w:t>
      </w:r>
      <w:bookmarkStart w:id="320" w:name="Buk_304"/>
      <w:r w:rsidR="001C3AFF" w:rsidRPr="00F53852">
        <w:rPr>
          <w:rFonts w:ascii="Times New Roman" w:eastAsia="Microsoft Sans Serif" w:hAnsi="Times New Roman" w:cs="Times New Roman"/>
          <w:sz w:val="24"/>
          <w:szCs w:val="24"/>
          <w:lang w:eastAsia="lt-LT" w:bidi="lt-LT"/>
        </w:rPr>
        <w:t xml:space="preserve">Š. B. </w:t>
      </w:r>
      <w:bookmarkEnd w:id="320"/>
      <w:r w:rsidRPr="00F35CAE">
        <w:rPr>
          <w:rFonts w:ascii="Times New Roman" w:eastAsia="Microsoft Sans Serif" w:hAnsi="Times New Roman" w:cs="Times New Roman"/>
          <w:color w:val="000000"/>
          <w:sz w:val="24"/>
          <w:szCs w:val="24"/>
          <w:lang w:eastAsia="lt-LT" w:bidi="lt-LT"/>
        </w:rPr>
        <w:t xml:space="preserve">ir </w:t>
      </w:r>
      <w:bookmarkStart w:id="321" w:name="Buk_43"/>
      <w:r w:rsidR="001C3AFF" w:rsidRPr="00F53852">
        <w:rPr>
          <w:rFonts w:ascii="Times New Roman" w:eastAsia="Microsoft Sans Serif" w:hAnsi="Times New Roman" w:cs="Times New Roman"/>
          <w:sz w:val="24"/>
          <w:szCs w:val="24"/>
          <w:lang w:eastAsia="lt-LT" w:bidi="lt-LT"/>
        </w:rPr>
        <w:t xml:space="preserve">M. D. </w:t>
      </w:r>
      <w:bookmarkEnd w:id="321"/>
      <w:r w:rsidRPr="00F35CAE">
        <w:rPr>
          <w:rFonts w:ascii="Times New Roman" w:eastAsia="Microsoft Sans Serif" w:hAnsi="Times New Roman" w:cs="Times New Roman"/>
          <w:color w:val="000000"/>
          <w:sz w:val="24"/>
          <w:szCs w:val="24"/>
          <w:lang w:eastAsia="lt-LT" w:bidi="lt-LT"/>
        </w:rPr>
        <w:t>atliko veiksmus (neteisėtai įgijo ir gabeno per Lietuvos Respublikos valstybės sieną) su narkotinėmis ir psichotropinėmis medžiagomis.</w:t>
      </w:r>
    </w:p>
    <w:p w14:paraId="5899AE5A" w14:textId="4E91016A" w:rsidR="0083016B" w:rsidRPr="00F35CAE" w:rsidRDefault="0083016B" w:rsidP="0083016B">
      <w:pPr>
        <w:pStyle w:val="Sraopastraipa"/>
        <w:numPr>
          <w:ilvl w:val="1"/>
          <w:numId w:val="1"/>
        </w:numPr>
        <w:spacing w:after="120" w:line="240" w:lineRule="auto"/>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Tiek pirmosios, tiek apeliacinės instancijos teismo pozicija lėmė tai, kad </w:t>
      </w:r>
      <w:bookmarkStart w:id="322" w:name="Buk_222"/>
      <w:r w:rsidR="001C3AFF" w:rsidRPr="00F53852">
        <w:rPr>
          <w:rFonts w:ascii="Times New Roman" w:eastAsia="Microsoft Sans Serif" w:hAnsi="Times New Roman" w:cs="Times New Roman"/>
          <w:sz w:val="24"/>
          <w:szCs w:val="24"/>
          <w:lang w:eastAsia="lt-LT" w:bidi="lt-LT"/>
        </w:rPr>
        <w:t xml:space="preserve">R. L. </w:t>
      </w:r>
      <w:bookmarkEnd w:id="322"/>
      <w:r w:rsidRPr="00F35CAE">
        <w:rPr>
          <w:rFonts w:ascii="Times New Roman" w:eastAsia="Microsoft Sans Serif" w:hAnsi="Times New Roman" w:cs="Times New Roman"/>
          <w:color w:val="000000"/>
          <w:sz w:val="24"/>
          <w:szCs w:val="24"/>
          <w:lang w:eastAsia="lt-LT" w:bidi="lt-LT"/>
        </w:rPr>
        <w:t>buvo priverstas pats įrodinėti savo nekaltumą, rinkti savo kaltę paneigiančius duomenis, kuriuos tie patys teismai atsisakė išreikalauti, pri</w:t>
      </w:r>
      <w:r>
        <w:rPr>
          <w:rFonts w:ascii="Times New Roman" w:eastAsia="Microsoft Sans Serif" w:hAnsi="Times New Roman" w:cs="Times New Roman"/>
          <w:color w:val="000000"/>
          <w:sz w:val="24"/>
          <w:szCs w:val="24"/>
          <w:lang w:eastAsia="lt-LT" w:bidi="lt-LT"/>
        </w:rPr>
        <w:t>dėti</w:t>
      </w:r>
      <w:r w:rsidRPr="00F35CAE">
        <w:rPr>
          <w:rFonts w:ascii="Times New Roman" w:eastAsia="Microsoft Sans Serif" w:hAnsi="Times New Roman" w:cs="Times New Roman"/>
          <w:color w:val="000000"/>
          <w:sz w:val="24"/>
          <w:szCs w:val="24"/>
          <w:lang w:eastAsia="lt-LT" w:bidi="lt-LT"/>
        </w:rPr>
        <w:t xml:space="preserve"> prie bylos ir įvertinti. Toks teismo procesas nesuderinamas nei su Konvencijos 6 straipsnio reikalavimais, nei su Konstitucijos 31 straipsnio 1 dalyje įtvirtinta nekaltumo prezumpcija, kuri yra viena svarbiausių teisingumo vykdymo demokratinėje teisinėje valstybėje garantijų. </w:t>
      </w:r>
    </w:p>
    <w:p w14:paraId="1AC2A663" w14:textId="355D94DF" w:rsidR="0083016B" w:rsidRPr="00F35CAE" w:rsidRDefault="0083016B" w:rsidP="0083016B">
      <w:pPr>
        <w:pStyle w:val="Sraopastraipa"/>
        <w:numPr>
          <w:ilvl w:val="1"/>
          <w:numId w:val="1"/>
        </w:numPr>
        <w:spacing w:after="0" w:line="240" w:lineRule="auto"/>
        <w:ind w:left="845" w:hanging="488"/>
        <w:contextualSpacing w:val="0"/>
        <w:jc w:val="both"/>
        <w:rPr>
          <w:rFonts w:ascii="Times New Roman" w:eastAsia="Times New Roman" w:hAnsi="Times New Roman" w:cs="Times New Roman"/>
          <w:sz w:val="24"/>
          <w:szCs w:val="24"/>
          <w:lang w:eastAsia="lt-LT" w:bidi="lt-LT"/>
        </w:rPr>
      </w:pPr>
      <w:r w:rsidRPr="00F35CAE">
        <w:rPr>
          <w:rFonts w:ascii="Times New Roman" w:eastAsia="Microsoft Sans Serif" w:hAnsi="Times New Roman" w:cs="Times New Roman"/>
          <w:color w:val="000000"/>
          <w:sz w:val="24"/>
          <w:szCs w:val="24"/>
          <w:lang w:eastAsia="lt-LT" w:bidi="lt-LT"/>
        </w:rPr>
        <w:t xml:space="preserve">Konvencijos 6 straipsnio 1 dalyje įtvirtinta nusikalstamos veikos padarymu įtariamo ar kaltinamo asmens teisė į teisingą procesą, be kita ko, reiškia ir tai, kad visi teismų sprendimai turi būti motyvuoti, grįsti teisiškai racionaliais, o ne deklaratyviais argumentais ar tokius sprendimus priimančių pareigūnų (teismo) subjektyvia nuomone. Apeliacinės instancijos teismo išvados dėl </w:t>
      </w:r>
      <w:bookmarkStart w:id="323" w:name="Buk_169"/>
      <w:r w:rsidR="001C3AFF" w:rsidRPr="00F53852">
        <w:rPr>
          <w:rFonts w:ascii="Times New Roman" w:eastAsia="Microsoft Sans Serif" w:hAnsi="Times New Roman" w:cs="Times New Roman"/>
          <w:sz w:val="24"/>
          <w:szCs w:val="24"/>
          <w:lang w:eastAsia="lt-LT" w:bidi="lt-LT"/>
        </w:rPr>
        <w:t xml:space="preserve">R. L. </w:t>
      </w:r>
      <w:bookmarkEnd w:id="323"/>
      <w:r w:rsidRPr="00F35CAE">
        <w:rPr>
          <w:rFonts w:ascii="Times New Roman" w:eastAsia="Microsoft Sans Serif" w:hAnsi="Times New Roman" w:cs="Times New Roman"/>
          <w:color w:val="000000"/>
          <w:sz w:val="24"/>
          <w:szCs w:val="24"/>
          <w:lang w:eastAsia="lt-LT" w:bidi="lt-LT"/>
        </w:rPr>
        <w:t xml:space="preserve">nuteisimo padarytos nesilaikant išvadų argumentavimo </w:t>
      </w:r>
      <w:r w:rsidRPr="00F35CAE">
        <w:rPr>
          <w:rFonts w:ascii="Times New Roman" w:eastAsia="Microsoft Sans Serif" w:hAnsi="Times New Roman" w:cs="Times New Roman"/>
          <w:color w:val="000000"/>
          <w:sz w:val="24"/>
          <w:szCs w:val="24"/>
          <w:lang w:eastAsia="lt-LT" w:bidi="lt-LT"/>
        </w:rPr>
        <w:lastRenderedPageBreak/>
        <w:t xml:space="preserve">ir išsamaus apeliacinio skundo išnagrinėjimo nuostatų, o pateikta jo </w:t>
      </w:r>
      <w:r w:rsidRPr="00F35CAE">
        <w:rPr>
          <w:rFonts w:ascii="Times New Roman" w:eastAsia="Microsoft Sans Serif" w:hAnsi="Times New Roman" w:cs="Times New Roman"/>
          <w:sz w:val="24"/>
          <w:szCs w:val="24"/>
          <w:lang w:eastAsia="lt-LT" w:bidi="lt-LT"/>
        </w:rPr>
        <w:t xml:space="preserve">veikos kvalifikacija neatitinka tinkamo baudžiamojo įstatymo taikymo reikalavimų. Šis teismas į esminius </w:t>
      </w:r>
      <w:bookmarkStart w:id="324" w:name="Buk_170"/>
      <w:r w:rsidR="001C3AFF" w:rsidRPr="00F53852">
        <w:rPr>
          <w:rFonts w:ascii="Times New Roman" w:eastAsia="Microsoft Sans Serif" w:hAnsi="Times New Roman" w:cs="Times New Roman"/>
          <w:sz w:val="24"/>
          <w:szCs w:val="24"/>
          <w:lang w:eastAsia="lt-LT" w:bidi="lt-LT"/>
        </w:rPr>
        <w:t>R.</w:t>
      </w:r>
      <w:r w:rsidR="00361D93" w:rsidRPr="00F53852">
        <w:rPr>
          <w:rFonts w:ascii="Times New Roman" w:eastAsia="Microsoft Sans Serif" w:hAnsi="Times New Roman" w:cs="Times New Roman"/>
          <w:sz w:val="24"/>
          <w:szCs w:val="24"/>
          <w:lang w:eastAsia="lt-LT" w:bidi="lt-LT"/>
        </w:rPr>
        <w:t> </w:t>
      </w:r>
      <w:r w:rsidR="001C3AFF" w:rsidRPr="00F53852">
        <w:rPr>
          <w:rFonts w:ascii="Times New Roman" w:eastAsia="Microsoft Sans Serif" w:hAnsi="Times New Roman" w:cs="Times New Roman"/>
          <w:sz w:val="24"/>
          <w:szCs w:val="24"/>
          <w:lang w:eastAsia="lt-LT" w:bidi="lt-LT"/>
        </w:rPr>
        <w:t xml:space="preserve">L. </w:t>
      </w:r>
      <w:bookmarkEnd w:id="324"/>
      <w:r w:rsidRPr="00F35CAE">
        <w:rPr>
          <w:rFonts w:ascii="Times New Roman" w:eastAsia="Microsoft Sans Serif" w:hAnsi="Times New Roman" w:cs="Times New Roman"/>
          <w:sz w:val="24"/>
          <w:szCs w:val="24"/>
          <w:lang w:eastAsia="lt-LT" w:bidi="lt-LT"/>
        </w:rPr>
        <w:t xml:space="preserve">gynėjų apeliacinio skundo argumentus, susijusius su neobjektyviu, neišsamiu ir esmingai pažeidžiant baudžiamojo proceso įstatymo reikalavimus atliktu baudžiamosios bylos tyrimu bei jos nagrinėjimu pirmosios instancijos teisme, nekreipė dėmesio, iš esmės be motyvų atmetė </w:t>
      </w:r>
      <w:bookmarkStart w:id="325" w:name="Buk_171"/>
      <w:r w:rsidR="001C3AFF" w:rsidRPr="00F53852">
        <w:rPr>
          <w:rFonts w:ascii="Times New Roman" w:eastAsia="Microsoft Sans Serif" w:hAnsi="Times New Roman" w:cs="Times New Roman"/>
          <w:sz w:val="24"/>
          <w:szCs w:val="24"/>
          <w:lang w:eastAsia="lt-LT" w:bidi="lt-LT"/>
        </w:rPr>
        <w:t xml:space="preserve">R. L. </w:t>
      </w:r>
      <w:bookmarkEnd w:id="325"/>
      <w:r w:rsidRPr="00F35CAE">
        <w:rPr>
          <w:rFonts w:ascii="Times New Roman" w:eastAsia="Microsoft Sans Serif" w:hAnsi="Times New Roman" w:cs="Times New Roman"/>
          <w:sz w:val="24"/>
          <w:szCs w:val="24"/>
          <w:lang w:eastAsia="lt-LT" w:bidi="lt-LT"/>
        </w:rPr>
        <w:t>ir jo gynėjo prašymus dėl dalinio įrodymų tyrimo apeliacinės instancijos teisme.</w:t>
      </w:r>
    </w:p>
    <w:p w14:paraId="314F1E18" w14:textId="77777777" w:rsidR="007A59A4" w:rsidRPr="00F35CAE" w:rsidRDefault="007A59A4" w:rsidP="007A59A4">
      <w:pPr>
        <w:spacing w:after="0" w:line="240" w:lineRule="auto"/>
        <w:jc w:val="both"/>
        <w:rPr>
          <w:rFonts w:ascii="Times New Roman" w:eastAsia="Calibri" w:hAnsi="Times New Roman" w:cs="Times New Roman"/>
          <w:kern w:val="2"/>
          <w:sz w:val="24"/>
          <w:szCs w:val="24"/>
          <w14:ligatures w14:val="standardContextual"/>
        </w:rPr>
      </w:pPr>
    </w:p>
    <w:p w14:paraId="434252F0" w14:textId="77777777" w:rsidR="007A59A4" w:rsidRPr="00F35CAE" w:rsidRDefault="007A59A4" w:rsidP="007A59A4">
      <w:pPr>
        <w:spacing w:after="0" w:line="240" w:lineRule="auto"/>
        <w:ind w:left="788"/>
        <w:jc w:val="center"/>
        <w:rPr>
          <w:rFonts w:ascii="Times New Roman" w:eastAsia="Times New Roman" w:hAnsi="Times New Roman" w:cs="Times New Roman"/>
          <w:iCs/>
          <w:kern w:val="2"/>
          <w:sz w:val="24"/>
          <w:szCs w:val="24"/>
          <w14:ligatures w14:val="standardContextual"/>
        </w:rPr>
      </w:pPr>
      <w:r w:rsidRPr="00F35CAE">
        <w:rPr>
          <w:rFonts w:ascii="Times New Roman" w:eastAsia="Times New Roman" w:hAnsi="Times New Roman" w:cs="Times New Roman"/>
          <w:iCs/>
          <w:kern w:val="2"/>
          <w:sz w:val="24"/>
          <w:szCs w:val="24"/>
          <w14:ligatures w14:val="standardContextual"/>
        </w:rPr>
        <w:t>IV. Kasacinės instancijos teismo argumentai ir išvados</w:t>
      </w:r>
    </w:p>
    <w:p w14:paraId="6274A152" w14:textId="77777777" w:rsidR="007A59A4" w:rsidRPr="00F35CAE" w:rsidRDefault="007A59A4" w:rsidP="007A59A4">
      <w:pPr>
        <w:spacing w:after="0" w:line="240" w:lineRule="auto"/>
        <w:rPr>
          <w:rFonts w:ascii="Times New Roman" w:eastAsia="Times New Roman" w:hAnsi="Times New Roman" w:cs="Times New Roman"/>
          <w:iCs/>
          <w:kern w:val="2"/>
          <w:sz w:val="24"/>
          <w:szCs w:val="24"/>
          <w14:ligatures w14:val="standardContextual"/>
        </w:rPr>
      </w:pPr>
    </w:p>
    <w:p w14:paraId="24514831" w14:textId="2AD3F2B7" w:rsidR="007A59A4" w:rsidRPr="00F35CAE" w:rsidRDefault="007A59A4" w:rsidP="007A59A4">
      <w:pPr>
        <w:pStyle w:val="Sraopastraipa"/>
        <w:numPr>
          <w:ilvl w:val="0"/>
          <w:numId w:val="1"/>
        </w:numPr>
        <w:spacing w:after="0" w:line="240" w:lineRule="auto"/>
        <w:ind w:left="357" w:hanging="357"/>
        <w:contextualSpacing w:val="0"/>
        <w:jc w:val="both"/>
        <w:rPr>
          <w:rFonts w:ascii="Times New Roman" w:eastAsia="Times New Roman" w:hAnsi="Times New Roman" w:cs="Times New Roman"/>
          <w:sz w:val="24"/>
          <w:szCs w:val="24"/>
        </w:rPr>
      </w:pPr>
      <w:r w:rsidRPr="00F35CAE">
        <w:rPr>
          <w:rFonts w:ascii="Times New Roman" w:eastAsia="Times New Roman" w:hAnsi="Times New Roman" w:cs="Times New Roman"/>
          <w:bCs/>
          <w:sz w:val="24"/>
          <w:szCs w:val="24"/>
          <w:lang w:eastAsia="lt-LT"/>
        </w:rPr>
        <w:t xml:space="preserve">Nuteistojo </w:t>
      </w:r>
      <w:bookmarkStart w:id="326" w:name="Buk_172"/>
      <w:r w:rsidR="001C3AFF" w:rsidRPr="00F53852">
        <w:rPr>
          <w:rFonts w:ascii="Times New Roman" w:eastAsia="Times New Roman" w:hAnsi="Times New Roman" w:cs="Times New Roman"/>
          <w:bCs/>
          <w:sz w:val="24"/>
          <w:szCs w:val="24"/>
          <w:lang w:eastAsia="lt-LT"/>
        </w:rPr>
        <w:t xml:space="preserve">R. L. </w:t>
      </w:r>
      <w:bookmarkEnd w:id="326"/>
      <w:r w:rsidRPr="00F35CAE">
        <w:rPr>
          <w:rFonts w:ascii="Times New Roman" w:eastAsia="Times New Roman" w:hAnsi="Times New Roman" w:cs="Times New Roman"/>
          <w:bCs/>
          <w:sz w:val="24"/>
          <w:szCs w:val="24"/>
          <w:lang w:eastAsia="lt-LT"/>
        </w:rPr>
        <w:t>ir jo gynėjo advokato L. S. Bagdono</w:t>
      </w:r>
      <w:r w:rsidR="002A02B1" w:rsidRPr="00F35CAE">
        <w:rPr>
          <w:rFonts w:ascii="Times New Roman" w:eastAsia="Times New Roman" w:hAnsi="Times New Roman" w:cs="Times New Roman"/>
          <w:bCs/>
          <w:sz w:val="24"/>
          <w:szCs w:val="24"/>
          <w:lang w:eastAsia="lt-LT"/>
        </w:rPr>
        <w:t xml:space="preserve">, nuteistojo </w:t>
      </w:r>
      <w:bookmarkStart w:id="327" w:name="Buk_173"/>
      <w:r w:rsidR="001C3AFF" w:rsidRPr="00F53852">
        <w:rPr>
          <w:rFonts w:ascii="Times New Roman" w:eastAsia="Times New Roman" w:hAnsi="Times New Roman" w:cs="Times New Roman"/>
          <w:bCs/>
          <w:sz w:val="24"/>
          <w:szCs w:val="24"/>
          <w:lang w:eastAsia="lt-LT"/>
        </w:rPr>
        <w:t xml:space="preserve">R. L. </w:t>
      </w:r>
      <w:bookmarkEnd w:id="327"/>
      <w:r w:rsidR="002A02B1" w:rsidRPr="00F35CAE">
        <w:rPr>
          <w:rFonts w:ascii="Times New Roman" w:eastAsia="Times New Roman" w:hAnsi="Times New Roman" w:cs="Times New Roman"/>
          <w:bCs/>
          <w:sz w:val="24"/>
          <w:szCs w:val="24"/>
          <w:lang w:eastAsia="lt-LT"/>
        </w:rPr>
        <w:t>gynėjų advokatų R. </w:t>
      </w:r>
      <w:proofErr w:type="spellStart"/>
      <w:r w:rsidR="002A02B1" w:rsidRPr="00F35CAE">
        <w:rPr>
          <w:rFonts w:ascii="Times New Roman" w:eastAsia="Times New Roman" w:hAnsi="Times New Roman" w:cs="Times New Roman"/>
          <w:bCs/>
          <w:sz w:val="24"/>
          <w:szCs w:val="24"/>
          <w:lang w:eastAsia="lt-LT"/>
        </w:rPr>
        <w:t>Špelverio</w:t>
      </w:r>
      <w:proofErr w:type="spellEnd"/>
      <w:r w:rsidR="002A02B1" w:rsidRPr="00F35CAE">
        <w:rPr>
          <w:rFonts w:ascii="Times New Roman" w:eastAsia="Times New Roman" w:hAnsi="Times New Roman" w:cs="Times New Roman"/>
          <w:bCs/>
          <w:sz w:val="24"/>
          <w:szCs w:val="24"/>
          <w:lang w:eastAsia="lt-LT"/>
        </w:rPr>
        <w:t>, S. </w:t>
      </w:r>
      <w:proofErr w:type="spellStart"/>
      <w:r w:rsidR="002A02B1" w:rsidRPr="00F35CAE">
        <w:rPr>
          <w:rFonts w:ascii="Times New Roman" w:eastAsia="Times New Roman" w:hAnsi="Times New Roman" w:cs="Times New Roman"/>
          <w:bCs/>
          <w:sz w:val="24"/>
          <w:szCs w:val="24"/>
          <w:lang w:eastAsia="lt-LT"/>
        </w:rPr>
        <w:t>Juzukonio</w:t>
      </w:r>
      <w:proofErr w:type="spellEnd"/>
      <w:r w:rsidR="002A02B1" w:rsidRPr="00F35CAE">
        <w:rPr>
          <w:rFonts w:ascii="Times New Roman" w:eastAsia="Times New Roman" w:hAnsi="Times New Roman" w:cs="Times New Roman"/>
          <w:bCs/>
          <w:sz w:val="24"/>
          <w:szCs w:val="24"/>
          <w:lang w:eastAsia="lt-LT"/>
        </w:rPr>
        <w:t xml:space="preserve"> </w:t>
      </w:r>
      <w:r w:rsidR="002A02B1" w:rsidRPr="00840225">
        <w:rPr>
          <w:rFonts w:ascii="Times New Roman" w:eastAsia="Times New Roman" w:hAnsi="Times New Roman" w:cs="Times New Roman"/>
          <w:bCs/>
          <w:sz w:val="24"/>
          <w:szCs w:val="24"/>
          <w:lang w:eastAsia="lt-LT"/>
        </w:rPr>
        <w:t>kasaciniai skundai</w:t>
      </w:r>
      <w:r w:rsidRPr="00840225">
        <w:rPr>
          <w:rFonts w:ascii="Times New Roman" w:eastAsia="Times New Roman" w:hAnsi="Times New Roman" w:cs="Times New Roman"/>
          <w:bCs/>
          <w:sz w:val="24"/>
          <w:szCs w:val="24"/>
          <w:lang w:eastAsia="lt-LT"/>
        </w:rPr>
        <w:t xml:space="preserve"> </w:t>
      </w:r>
      <w:proofErr w:type="spellStart"/>
      <w:r w:rsidRPr="00840225">
        <w:rPr>
          <w:rFonts w:ascii="Times New Roman" w:eastAsia="Times New Roman" w:hAnsi="Times New Roman" w:cs="Times New Roman"/>
          <w:bCs/>
          <w:sz w:val="24"/>
          <w:szCs w:val="24"/>
          <w:lang w:eastAsia="lt-LT"/>
        </w:rPr>
        <w:t>tenkintin</w:t>
      </w:r>
      <w:r w:rsidR="002A02B1" w:rsidRPr="00840225">
        <w:rPr>
          <w:rFonts w:ascii="Times New Roman" w:eastAsia="Times New Roman" w:hAnsi="Times New Roman" w:cs="Times New Roman"/>
          <w:bCs/>
          <w:sz w:val="24"/>
          <w:szCs w:val="24"/>
          <w:lang w:eastAsia="lt-LT"/>
        </w:rPr>
        <w:t>i</w:t>
      </w:r>
      <w:proofErr w:type="spellEnd"/>
      <w:r w:rsidRPr="00840225">
        <w:rPr>
          <w:rFonts w:ascii="Times New Roman" w:eastAsia="Times New Roman" w:hAnsi="Times New Roman" w:cs="Times New Roman"/>
          <w:bCs/>
          <w:sz w:val="24"/>
          <w:szCs w:val="24"/>
          <w:lang w:eastAsia="lt-LT"/>
        </w:rPr>
        <w:t xml:space="preserve"> iš dalies</w:t>
      </w:r>
      <w:r w:rsidRPr="00F35CAE">
        <w:rPr>
          <w:rFonts w:ascii="Times New Roman" w:eastAsia="Times New Roman" w:hAnsi="Times New Roman" w:cs="Times New Roman"/>
          <w:bCs/>
          <w:sz w:val="24"/>
          <w:szCs w:val="24"/>
          <w:lang w:eastAsia="lt-LT"/>
        </w:rPr>
        <w:t>.</w:t>
      </w:r>
    </w:p>
    <w:p w14:paraId="3D070122" w14:textId="77777777" w:rsidR="007A59A4" w:rsidRPr="00F35CAE" w:rsidRDefault="007A59A4" w:rsidP="007A59A4">
      <w:pPr>
        <w:spacing w:after="0" w:line="240" w:lineRule="auto"/>
        <w:jc w:val="both"/>
        <w:rPr>
          <w:rFonts w:ascii="Times New Roman" w:eastAsia="Times New Roman" w:hAnsi="Times New Roman" w:cs="Times New Roman"/>
          <w:sz w:val="24"/>
          <w:szCs w:val="24"/>
        </w:rPr>
      </w:pPr>
    </w:p>
    <w:p w14:paraId="0B610BC6" w14:textId="24A2149D" w:rsidR="007A59A4" w:rsidRPr="00F35CAE" w:rsidRDefault="007A59A4" w:rsidP="00151CDA">
      <w:pPr>
        <w:spacing w:after="0" w:line="240" w:lineRule="auto"/>
        <w:ind w:firstLine="720"/>
        <w:jc w:val="both"/>
        <w:rPr>
          <w:rFonts w:ascii="Times New Roman" w:eastAsia="Times New Roman" w:hAnsi="Times New Roman" w:cs="Times New Roman"/>
          <w:i/>
          <w:iCs/>
          <w:sz w:val="24"/>
          <w:szCs w:val="24"/>
        </w:rPr>
      </w:pPr>
      <w:r w:rsidRPr="00F35CAE">
        <w:rPr>
          <w:rFonts w:ascii="Times New Roman" w:eastAsia="Times New Roman" w:hAnsi="Times New Roman" w:cs="Times New Roman"/>
          <w:i/>
          <w:iCs/>
          <w:sz w:val="24"/>
          <w:szCs w:val="24"/>
        </w:rPr>
        <w:t>Dėl teisės į nešališką apeliacinės instancijos teismą užtikrinimo</w:t>
      </w:r>
    </w:p>
    <w:p w14:paraId="250D5B69" w14:textId="77777777" w:rsidR="007A59A4" w:rsidRPr="00F35CAE" w:rsidRDefault="007A59A4" w:rsidP="007A59A4">
      <w:pPr>
        <w:spacing w:after="0" w:line="240" w:lineRule="auto"/>
        <w:jc w:val="both"/>
        <w:rPr>
          <w:rFonts w:ascii="Times New Roman" w:eastAsia="Times New Roman" w:hAnsi="Times New Roman" w:cs="Times New Roman"/>
          <w:sz w:val="24"/>
          <w:szCs w:val="24"/>
        </w:rPr>
      </w:pPr>
    </w:p>
    <w:p w14:paraId="5A7A2149" w14:textId="1903E48E" w:rsidR="008D0A9C" w:rsidRPr="008D0A9C" w:rsidRDefault="001B5D34" w:rsidP="00054B74">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eastAsia="Times New Roman" w:hAnsi="Times New Roman" w:cs="Times New Roman"/>
          <w:sz w:val="24"/>
          <w:szCs w:val="24"/>
          <w:lang w:eastAsia="lt-LT" w:bidi="lt-LT"/>
        </w:rPr>
        <w:t xml:space="preserve">Nuteistojo </w:t>
      </w:r>
      <w:bookmarkStart w:id="328" w:name="Buk_174"/>
      <w:r w:rsidR="001C3AFF" w:rsidRPr="00F53852">
        <w:rPr>
          <w:rFonts w:ascii="Times New Roman" w:eastAsia="Times New Roman" w:hAnsi="Times New Roman" w:cs="Times New Roman"/>
          <w:sz w:val="24"/>
          <w:szCs w:val="24"/>
          <w:lang w:eastAsia="lt-LT" w:bidi="lt-LT"/>
        </w:rPr>
        <w:t xml:space="preserve">R. L. </w:t>
      </w:r>
      <w:bookmarkEnd w:id="328"/>
      <w:r w:rsidRPr="00F35CAE">
        <w:rPr>
          <w:rFonts w:ascii="Times New Roman" w:eastAsia="Times New Roman" w:hAnsi="Times New Roman" w:cs="Times New Roman"/>
          <w:sz w:val="24"/>
          <w:szCs w:val="24"/>
          <w:lang w:eastAsia="lt-LT" w:bidi="lt-LT"/>
        </w:rPr>
        <w:t xml:space="preserve">ir jo gynėjo </w:t>
      </w:r>
      <w:r w:rsidRPr="00F35CAE">
        <w:rPr>
          <w:rFonts w:ascii="Times New Roman" w:eastAsia="Times New Roman" w:hAnsi="Times New Roman" w:cs="Times New Roman"/>
          <w:bCs/>
          <w:sz w:val="24"/>
          <w:szCs w:val="24"/>
          <w:lang w:eastAsia="lt-LT"/>
        </w:rPr>
        <w:t>advokato L. S. Bagdono kasaciniame skunde keliamas apeliacinės instancijos teismo šališkumo klausimas.</w:t>
      </w:r>
      <w:r w:rsidR="0079676F" w:rsidRPr="00F35CAE">
        <w:rPr>
          <w:rFonts w:ascii="Times New Roman" w:eastAsia="Times New Roman" w:hAnsi="Times New Roman" w:cs="Times New Roman"/>
          <w:bCs/>
          <w:sz w:val="24"/>
          <w:szCs w:val="24"/>
          <w:lang w:eastAsia="lt-LT"/>
        </w:rPr>
        <w:t xml:space="preserve"> </w:t>
      </w:r>
    </w:p>
    <w:p w14:paraId="1A5BDFF0" w14:textId="35D27FC6" w:rsidR="008D0A9C" w:rsidRPr="00F35CAE" w:rsidRDefault="008D0A9C" w:rsidP="008D0A9C">
      <w:pPr>
        <w:pStyle w:val="Sraopastraipa"/>
        <w:numPr>
          <w:ilvl w:val="0"/>
          <w:numId w:val="1"/>
        </w:numPr>
        <w:spacing w:after="120" w:line="240" w:lineRule="auto"/>
        <w:contextualSpacing w:val="0"/>
        <w:jc w:val="both"/>
        <w:rPr>
          <w:rFonts w:ascii="Times New Roman" w:eastAsia="Times New Roman" w:hAnsi="Times New Roman" w:cs="Times New Roman"/>
          <w:sz w:val="24"/>
          <w:szCs w:val="24"/>
          <w:lang w:eastAsia="lt-LT" w:bidi="lt-LT"/>
        </w:rPr>
      </w:pPr>
      <w:r>
        <w:rPr>
          <w:rFonts w:ascii="Times New Roman" w:hAnsi="Times New Roman" w:cs="Times New Roman"/>
          <w:sz w:val="24"/>
          <w:szCs w:val="24"/>
        </w:rPr>
        <w:t>Nagrinėjamoje byloje nustatyta, kad</w:t>
      </w:r>
      <w:r w:rsidR="00EF3156">
        <w:rPr>
          <w:rFonts w:ascii="Times New Roman" w:hAnsi="Times New Roman" w:cs="Times New Roman"/>
          <w:sz w:val="24"/>
          <w:szCs w:val="24"/>
        </w:rPr>
        <w:t>,</w:t>
      </w:r>
      <w:r>
        <w:rPr>
          <w:rFonts w:ascii="Times New Roman" w:hAnsi="Times New Roman" w:cs="Times New Roman"/>
          <w:sz w:val="24"/>
          <w:szCs w:val="24"/>
        </w:rPr>
        <w:t xml:space="preserve"> bylą nagrinėjant apeliacinės instancijos teisme, t</w:t>
      </w:r>
      <w:r w:rsidRPr="00F35CAE">
        <w:rPr>
          <w:rFonts w:ascii="Times New Roman" w:eastAsia="Microsoft Sans Serif" w:hAnsi="Times New Roman" w:cs="Times New Roman"/>
          <w:color w:val="000000"/>
          <w:sz w:val="24"/>
          <w:szCs w:val="24"/>
          <w:lang w:eastAsia="lt-LT" w:bidi="lt-LT"/>
        </w:rPr>
        <w:t xml:space="preserve">eisėjų kolegijos pirmininkas ir pranešėjas L. Šiukšta 2022 m. liepos 14 d. vykusio teismo posėdžio metu proceso dalyvius informavo, kad jis ir teisėjas J. Namavičius nagrinėjo </w:t>
      </w:r>
      <w:r>
        <w:rPr>
          <w:rFonts w:ascii="Times New Roman" w:eastAsia="Microsoft Sans Serif" w:hAnsi="Times New Roman" w:cs="Times New Roman"/>
          <w:color w:val="000000"/>
          <w:sz w:val="24"/>
          <w:szCs w:val="24"/>
          <w:lang w:eastAsia="lt-LT" w:bidi="lt-LT"/>
        </w:rPr>
        <w:t xml:space="preserve">kito bendrininko </w:t>
      </w:r>
      <w:r w:rsidRPr="00F35CAE">
        <w:rPr>
          <w:rFonts w:ascii="Times New Roman" w:eastAsia="Microsoft Sans Serif" w:hAnsi="Times New Roman" w:cs="Times New Roman"/>
          <w:color w:val="000000"/>
          <w:sz w:val="24"/>
          <w:szCs w:val="24"/>
          <w:lang w:eastAsia="lt-LT" w:bidi="lt-LT"/>
        </w:rPr>
        <w:t xml:space="preserve">nuteistojo </w:t>
      </w:r>
      <w:bookmarkStart w:id="329" w:name="Buk_268"/>
      <w:r w:rsidR="001C3AFF" w:rsidRPr="00F53852">
        <w:rPr>
          <w:rFonts w:ascii="Times New Roman" w:eastAsia="Microsoft Sans Serif" w:hAnsi="Times New Roman" w:cs="Times New Roman"/>
          <w:sz w:val="24"/>
          <w:szCs w:val="24"/>
          <w:lang w:eastAsia="lt-LT" w:bidi="lt-LT"/>
        </w:rPr>
        <w:t xml:space="preserve">S. G. </w:t>
      </w:r>
      <w:bookmarkEnd w:id="329"/>
      <w:r w:rsidRPr="00F35CAE">
        <w:rPr>
          <w:rFonts w:ascii="Times New Roman" w:eastAsia="Microsoft Sans Serif" w:hAnsi="Times New Roman" w:cs="Times New Roman"/>
          <w:color w:val="000000"/>
          <w:sz w:val="24"/>
          <w:szCs w:val="24"/>
          <w:lang w:eastAsia="lt-LT" w:bidi="lt-LT"/>
        </w:rPr>
        <w:t>baudžiamąją bylą apeliacine tvarka ir priėmė nutartį</w:t>
      </w:r>
      <w:r>
        <w:rPr>
          <w:rFonts w:ascii="Times New Roman" w:eastAsia="Microsoft Sans Serif" w:hAnsi="Times New Roman" w:cs="Times New Roman"/>
          <w:color w:val="000000"/>
          <w:sz w:val="24"/>
          <w:szCs w:val="24"/>
          <w:lang w:eastAsia="lt-LT" w:bidi="lt-LT"/>
        </w:rPr>
        <w:t>, be to</w:t>
      </w:r>
      <w:r w:rsidR="00B67901">
        <w:rPr>
          <w:rFonts w:ascii="Times New Roman" w:eastAsia="Microsoft Sans Serif" w:hAnsi="Times New Roman" w:cs="Times New Roman"/>
          <w:color w:val="000000"/>
          <w:sz w:val="24"/>
          <w:szCs w:val="24"/>
          <w:lang w:eastAsia="lt-LT" w:bidi="lt-LT"/>
        </w:rPr>
        <w:t xml:space="preserve">, </w:t>
      </w:r>
      <w:r w:rsidRPr="00F35CAE">
        <w:rPr>
          <w:rFonts w:ascii="Times New Roman" w:eastAsia="Microsoft Sans Serif" w:hAnsi="Times New Roman" w:cs="Times New Roman"/>
          <w:color w:val="000000"/>
          <w:sz w:val="24"/>
          <w:szCs w:val="24"/>
          <w:lang w:eastAsia="lt-LT" w:bidi="lt-LT"/>
        </w:rPr>
        <w:t xml:space="preserve">teisėjas L. Šiukšta </w:t>
      </w:r>
      <w:r>
        <w:rPr>
          <w:rFonts w:ascii="Times New Roman" w:eastAsia="Microsoft Sans Serif" w:hAnsi="Times New Roman" w:cs="Times New Roman"/>
          <w:color w:val="000000"/>
          <w:sz w:val="24"/>
          <w:szCs w:val="24"/>
          <w:lang w:eastAsia="lt-LT" w:bidi="lt-LT"/>
        </w:rPr>
        <w:t xml:space="preserve">ikiteisminio tyrimo metu </w:t>
      </w:r>
      <w:r w:rsidRPr="00F35CAE">
        <w:rPr>
          <w:rFonts w:ascii="Times New Roman" w:eastAsia="Microsoft Sans Serif" w:hAnsi="Times New Roman" w:cs="Times New Roman"/>
          <w:color w:val="000000"/>
          <w:sz w:val="24"/>
          <w:szCs w:val="24"/>
          <w:lang w:eastAsia="lt-LT" w:bidi="lt-LT"/>
        </w:rPr>
        <w:t xml:space="preserve">nagrinėjo ir </w:t>
      </w:r>
      <w:r>
        <w:rPr>
          <w:rFonts w:ascii="Times New Roman" w:eastAsia="Microsoft Sans Serif" w:hAnsi="Times New Roman" w:cs="Times New Roman"/>
          <w:color w:val="000000"/>
          <w:sz w:val="24"/>
          <w:szCs w:val="24"/>
          <w:lang w:eastAsia="lt-LT" w:bidi="lt-LT"/>
        </w:rPr>
        <w:t>kito bendrininko</w:t>
      </w:r>
      <w:r w:rsidRPr="00F35CAE">
        <w:rPr>
          <w:rFonts w:ascii="Times New Roman" w:eastAsia="Microsoft Sans Serif" w:hAnsi="Times New Roman" w:cs="Times New Roman"/>
          <w:color w:val="000000"/>
          <w:sz w:val="24"/>
          <w:szCs w:val="24"/>
          <w:lang w:eastAsia="lt-LT" w:bidi="lt-LT"/>
        </w:rPr>
        <w:t xml:space="preserve"> </w:t>
      </w:r>
      <w:bookmarkStart w:id="330" w:name="Buk_10"/>
      <w:r w:rsidR="001C3AFF" w:rsidRPr="00F53852">
        <w:rPr>
          <w:rFonts w:ascii="Times New Roman" w:eastAsia="Microsoft Sans Serif" w:hAnsi="Times New Roman" w:cs="Times New Roman"/>
          <w:sz w:val="24"/>
          <w:szCs w:val="24"/>
          <w:lang w:eastAsia="lt-LT" w:bidi="lt-LT"/>
        </w:rPr>
        <w:t xml:space="preserve">L. D. </w:t>
      </w:r>
      <w:bookmarkEnd w:id="330"/>
      <w:r w:rsidRPr="00F35CAE">
        <w:rPr>
          <w:rFonts w:ascii="Times New Roman" w:eastAsia="Microsoft Sans Serif" w:hAnsi="Times New Roman" w:cs="Times New Roman"/>
          <w:color w:val="000000"/>
          <w:sz w:val="24"/>
          <w:szCs w:val="24"/>
          <w:lang w:eastAsia="lt-LT" w:bidi="lt-LT"/>
        </w:rPr>
        <w:t xml:space="preserve">gynėjo skundą dėl kardomosios priemonės </w:t>
      </w:r>
      <w:r w:rsidR="00EF3156">
        <w:rPr>
          <w:rFonts w:ascii="Times New Roman" w:eastAsia="Microsoft Sans Serif" w:hAnsi="Times New Roman" w:cs="Times New Roman"/>
          <w:color w:val="000000"/>
          <w:sz w:val="24"/>
          <w:szCs w:val="24"/>
          <w:lang w:eastAsia="lt-LT" w:bidi="lt-LT"/>
        </w:rPr>
        <w:t>–</w:t>
      </w:r>
      <w:r w:rsidRPr="00F35CAE">
        <w:rPr>
          <w:rFonts w:ascii="Times New Roman" w:eastAsia="Microsoft Sans Serif" w:hAnsi="Times New Roman" w:cs="Times New Roman"/>
          <w:color w:val="000000"/>
          <w:sz w:val="24"/>
          <w:szCs w:val="24"/>
          <w:lang w:eastAsia="lt-LT" w:bidi="lt-LT"/>
        </w:rPr>
        <w:t xml:space="preserve"> suėmimo termino pratęsimo </w:t>
      </w:r>
      <w:bookmarkStart w:id="331" w:name="Buk_21"/>
      <w:r w:rsidR="001C3AFF" w:rsidRPr="00F53852">
        <w:rPr>
          <w:rFonts w:ascii="Times New Roman" w:eastAsia="Microsoft Sans Serif" w:hAnsi="Times New Roman" w:cs="Times New Roman"/>
          <w:sz w:val="24"/>
          <w:szCs w:val="24"/>
          <w:lang w:eastAsia="lt-LT" w:bidi="lt-LT"/>
        </w:rPr>
        <w:t>L. D.</w:t>
      </w:r>
      <w:bookmarkEnd w:id="331"/>
      <w:r w:rsidRPr="00F35CAE">
        <w:rPr>
          <w:rFonts w:ascii="Times New Roman" w:eastAsia="Microsoft Sans Serif" w:hAnsi="Times New Roman" w:cs="Times New Roman"/>
          <w:color w:val="000000"/>
          <w:sz w:val="24"/>
          <w:szCs w:val="24"/>
          <w:lang w:eastAsia="lt-LT" w:bidi="lt-LT"/>
        </w:rPr>
        <w:t>. T</w:t>
      </w:r>
      <w:r>
        <w:rPr>
          <w:rFonts w:ascii="Times New Roman" w:hAnsi="Times New Roman" w:cs="Times New Roman"/>
          <w:sz w:val="24"/>
          <w:szCs w:val="24"/>
        </w:rPr>
        <w:t xml:space="preserve">eismo posėdyje nei nuteistasis ir jo gynėjas, nei kiti proceso dalyviai motyvuotų nušalinimų teisėjams nepareiškė. </w:t>
      </w:r>
    </w:p>
    <w:p w14:paraId="6A19F446" w14:textId="200E75DE" w:rsidR="00054B74" w:rsidRPr="00F35CAE" w:rsidRDefault="0079676F" w:rsidP="00054B74">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eastAsia="Times New Roman" w:hAnsi="Times New Roman" w:cs="Times New Roman"/>
          <w:bCs/>
          <w:sz w:val="24"/>
          <w:szCs w:val="24"/>
          <w:lang w:eastAsia="lt-LT"/>
        </w:rPr>
        <w:t xml:space="preserve">Kasatorių teigimu, nagrinėjame byloje </w:t>
      </w:r>
      <w:r w:rsidR="00A8368E" w:rsidRPr="00F35CAE">
        <w:rPr>
          <w:rFonts w:ascii="Times New Roman" w:eastAsia="Times New Roman" w:hAnsi="Times New Roman" w:cs="Times New Roman"/>
          <w:bCs/>
          <w:sz w:val="24"/>
          <w:szCs w:val="24"/>
          <w:lang w:eastAsia="lt-LT"/>
        </w:rPr>
        <w:t xml:space="preserve">nebuvo užtikrinta </w:t>
      </w:r>
      <w:bookmarkStart w:id="332" w:name="Buk_175"/>
      <w:r w:rsidR="001C3AFF" w:rsidRPr="00F53852">
        <w:rPr>
          <w:rFonts w:ascii="Times New Roman" w:eastAsia="Times New Roman" w:hAnsi="Times New Roman" w:cs="Times New Roman"/>
          <w:bCs/>
          <w:sz w:val="24"/>
          <w:szCs w:val="24"/>
          <w:lang w:eastAsia="lt-LT"/>
        </w:rPr>
        <w:t xml:space="preserve">R. L. </w:t>
      </w:r>
      <w:bookmarkEnd w:id="332"/>
      <w:r w:rsidR="00A8368E" w:rsidRPr="00F35CAE">
        <w:rPr>
          <w:rFonts w:ascii="Times New Roman" w:eastAsia="Times New Roman" w:hAnsi="Times New Roman" w:cs="Times New Roman"/>
          <w:bCs/>
          <w:sz w:val="24"/>
          <w:szCs w:val="24"/>
          <w:lang w:eastAsia="lt-LT"/>
        </w:rPr>
        <w:t>teisė į nepriklausomą ir nešališką apeliacinės instancijos teismą</w:t>
      </w:r>
      <w:r w:rsidR="00BC7303" w:rsidRPr="00F35CAE">
        <w:rPr>
          <w:rFonts w:ascii="Times New Roman" w:eastAsia="Times New Roman" w:hAnsi="Times New Roman" w:cs="Times New Roman"/>
          <w:bCs/>
          <w:sz w:val="24"/>
          <w:szCs w:val="24"/>
          <w:lang w:eastAsia="lt-LT"/>
        </w:rPr>
        <w:t>,</w:t>
      </w:r>
      <w:r w:rsidR="00A8368E" w:rsidRPr="00F35CAE">
        <w:rPr>
          <w:rFonts w:ascii="Times New Roman" w:eastAsia="Times New Roman" w:hAnsi="Times New Roman" w:cs="Times New Roman"/>
          <w:bCs/>
          <w:sz w:val="24"/>
          <w:szCs w:val="24"/>
          <w:lang w:eastAsia="lt-LT"/>
        </w:rPr>
        <w:t xml:space="preserve"> </w:t>
      </w:r>
      <w:r w:rsidR="00BC7303" w:rsidRPr="00F35CAE">
        <w:rPr>
          <w:rFonts w:ascii="Times New Roman" w:eastAsia="Times New Roman" w:hAnsi="Times New Roman" w:cs="Times New Roman"/>
          <w:bCs/>
          <w:sz w:val="24"/>
          <w:szCs w:val="24"/>
          <w:lang w:eastAsia="lt-LT"/>
        </w:rPr>
        <w:t>nes</w:t>
      </w:r>
      <w:r w:rsidR="00E829E1" w:rsidRPr="00F35CAE">
        <w:rPr>
          <w:rFonts w:ascii="Times New Roman" w:eastAsia="Times New Roman" w:hAnsi="Times New Roman" w:cs="Times New Roman"/>
          <w:bCs/>
          <w:sz w:val="24"/>
          <w:szCs w:val="24"/>
          <w:lang w:eastAsia="lt-LT"/>
        </w:rPr>
        <w:t>,</w:t>
      </w:r>
      <w:r w:rsidR="00BC7303" w:rsidRPr="00F35CAE">
        <w:rPr>
          <w:rFonts w:ascii="Times New Roman" w:eastAsia="Times New Roman" w:hAnsi="Times New Roman" w:cs="Times New Roman"/>
          <w:bCs/>
          <w:sz w:val="24"/>
          <w:szCs w:val="24"/>
          <w:lang w:eastAsia="lt-LT"/>
        </w:rPr>
        <w:t xml:space="preserve"> esant </w:t>
      </w:r>
      <w:r w:rsidRPr="00F35CAE">
        <w:rPr>
          <w:rFonts w:ascii="Times New Roman" w:eastAsia="Times New Roman" w:hAnsi="Times New Roman" w:cs="Times New Roman"/>
          <w:bCs/>
          <w:sz w:val="24"/>
          <w:szCs w:val="24"/>
          <w:lang w:eastAsia="lt-LT"/>
        </w:rPr>
        <w:t>BPK 58 straipsnio 1 dalies 4 punkt</w:t>
      </w:r>
      <w:r w:rsidR="00BC7303" w:rsidRPr="00F35CAE">
        <w:rPr>
          <w:rFonts w:ascii="Times New Roman" w:eastAsia="Times New Roman" w:hAnsi="Times New Roman" w:cs="Times New Roman"/>
          <w:bCs/>
          <w:sz w:val="24"/>
          <w:szCs w:val="24"/>
          <w:lang w:eastAsia="lt-LT"/>
        </w:rPr>
        <w:t>e</w:t>
      </w:r>
      <w:r w:rsidRPr="00F35CAE">
        <w:rPr>
          <w:rFonts w:ascii="Times New Roman" w:eastAsia="Times New Roman" w:hAnsi="Times New Roman" w:cs="Times New Roman"/>
          <w:bCs/>
          <w:sz w:val="24"/>
          <w:szCs w:val="24"/>
          <w:lang w:eastAsia="lt-LT"/>
        </w:rPr>
        <w:t>, 2 dalies 2 punkt</w:t>
      </w:r>
      <w:r w:rsidR="00BC7303" w:rsidRPr="00F35CAE">
        <w:rPr>
          <w:rFonts w:ascii="Times New Roman" w:eastAsia="Times New Roman" w:hAnsi="Times New Roman" w:cs="Times New Roman"/>
          <w:bCs/>
          <w:sz w:val="24"/>
          <w:szCs w:val="24"/>
          <w:lang w:eastAsia="lt-LT"/>
        </w:rPr>
        <w:t>e nustatytiems pagrindams</w:t>
      </w:r>
      <w:r w:rsidR="00E829E1" w:rsidRPr="00F35CAE">
        <w:rPr>
          <w:rFonts w:ascii="Times New Roman" w:eastAsia="Times New Roman" w:hAnsi="Times New Roman" w:cs="Times New Roman"/>
          <w:bCs/>
          <w:sz w:val="24"/>
          <w:szCs w:val="24"/>
          <w:lang w:eastAsia="lt-LT"/>
        </w:rPr>
        <w:t>,</w:t>
      </w:r>
      <w:r w:rsidR="00BC7303" w:rsidRPr="00F35CAE">
        <w:rPr>
          <w:rFonts w:ascii="Times New Roman" w:eastAsia="Times New Roman" w:hAnsi="Times New Roman" w:cs="Times New Roman"/>
          <w:bCs/>
          <w:sz w:val="24"/>
          <w:szCs w:val="24"/>
          <w:lang w:eastAsia="lt-LT"/>
        </w:rPr>
        <w:t xml:space="preserve"> du iš trijų teisėjų kolegijos narių nevykdė pareigos nusišalinti nuo bylos nagrinėjimo apeliacine tvarka.</w:t>
      </w:r>
      <w:r w:rsidRPr="00F35CAE">
        <w:rPr>
          <w:rFonts w:ascii="Times New Roman" w:eastAsia="Times New Roman" w:hAnsi="Times New Roman" w:cs="Times New Roman"/>
          <w:bCs/>
          <w:sz w:val="24"/>
          <w:szCs w:val="24"/>
          <w:lang w:eastAsia="lt-LT"/>
        </w:rPr>
        <w:t xml:space="preserve"> Kasacinės instancijos teismas su šiais kasaciniame skunde </w:t>
      </w:r>
      <w:r w:rsidR="00FF78D7">
        <w:rPr>
          <w:rFonts w:ascii="Times New Roman" w:eastAsia="Times New Roman" w:hAnsi="Times New Roman" w:cs="Times New Roman"/>
          <w:bCs/>
          <w:sz w:val="24"/>
          <w:szCs w:val="24"/>
          <w:lang w:eastAsia="lt-LT"/>
        </w:rPr>
        <w:t xml:space="preserve">išdėstytais </w:t>
      </w:r>
      <w:r w:rsidRPr="00F35CAE">
        <w:rPr>
          <w:rFonts w:ascii="Times New Roman" w:eastAsia="Times New Roman" w:hAnsi="Times New Roman" w:cs="Times New Roman"/>
          <w:bCs/>
          <w:sz w:val="24"/>
          <w:szCs w:val="24"/>
          <w:lang w:eastAsia="lt-LT"/>
        </w:rPr>
        <w:t xml:space="preserve">argumentais sutinka iš dalies. </w:t>
      </w:r>
    </w:p>
    <w:p w14:paraId="61867993" w14:textId="5B7633DF" w:rsidR="00701375" w:rsidRPr="00F35CAE" w:rsidRDefault="00286769" w:rsidP="00701375">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hAnsi="Times New Roman" w:cs="Times New Roman"/>
          <w:sz w:val="24"/>
          <w:szCs w:val="24"/>
          <w:lang w:eastAsia="lt-LT"/>
        </w:rPr>
        <w:t>Teismo nešališkumo reikalavimas laikytinas viena iš asmens konstitucinės teisės į teisingą teismą sudėtinių dalių, taip pat asmens teisių užtikrinimo baudžiamajame procese vienu iš pagrindų.</w:t>
      </w:r>
      <w:bookmarkStart w:id="333" w:name="n103b53b0-fff8-4896-a254-6e4b34aec44c"/>
      <w:r w:rsidR="000E368A" w:rsidRPr="00F35CAE">
        <w:rPr>
          <w:rFonts w:ascii="Times New Roman" w:hAnsi="Times New Roman" w:cs="Times New Roman"/>
          <w:sz w:val="24"/>
          <w:szCs w:val="24"/>
          <w:lang w:eastAsia="lt-LT"/>
        </w:rPr>
        <w:t xml:space="preserve"> </w:t>
      </w:r>
      <w:r w:rsidRPr="00F35CAE">
        <w:rPr>
          <w:rFonts w:ascii="Times New Roman" w:hAnsi="Times New Roman" w:cs="Times New Roman"/>
          <w:sz w:val="24"/>
          <w:szCs w:val="24"/>
          <w:lang w:eastAsia="lt-LT"/>
        </w:rPr>
        <w:t>Konstitucijos</w:t>
      </w:r>
      <w:bookmarkStart w:id="334" w:name="pn103b53b0-fff8-4896-a254-6e4b34aec44c"/>
      <w:bookmarkEnd w:id="333"/>
      <w:bookmarkEnd w:id="334"/>
      <w:r w:rsidRPr="00F35CAE">
        <w:rPr>
          <w:rFonts w:ascii="Times New Roman" w:hAnsi="Times New Roman" w:cs="Times New Roman"/>
          <w:sz w:val="24"/>
          <w:szCs w:val="24"/>
          <w:lang w:eastAsia="lt-LT"/>
        </w:rPr>
        <w:t> </w:t>
      </w:r>
      <w:bookmarkStart w:id="335" w:name="ncebad2f1-c10d-4c81-87d0-0c83059896f7"/>
      <w:r w:rsidRPr="00F35CAE">
        <w:rPr>
          <w:rFonts w:ascii="Times New Roman" w:hAnsi="Times New Roman" w:cs="Times New Roman"/>
          <w:sz w:val="24"/>
          <w:szCs w:val="24"/>
          <w:lang w:eastAsia="lt-LT"/>
        </w:rPr>
        <w:t>31</w:t>
      </w:r>
      <w:bookmarkStart w:id="336" w:name="pncebad2f1-c10d-4c81-87d0-0c83059896f7"/>
      <w:bookmarkEnd w:id="335"/>
      <w:bookmarkEnd w:id="336"/>
      <w:r w:rsidRPr="00F35CAE">
        <w:rPr>
          <w:rFonts w:ascii="Times New Roman" w:hAnsi="Times New Roman" w:cs="Times New Roman"/>
          <w:sz w:val="24"/>
          <w:szCs w:val="24"/>
          <w:lang w:eastAsia="lt-LT"/>
        </w:rPr>
        <w:t> straipsnio</w:t>
      </w:r>
      <w:r w:rsidR="000E368A" w:rsidRPr="00F35CAE">
        <w:rPr>
          <w:rFonts w:ascii="Times New Roman" w:hAnsi="Times New Roman" w:cs="Times New Roman"/>
          <w:sz w:val="24"/>
          <w:szCs w:val="24"/>
          <w:lang w:eastAsia="lt-LT"/>
        </w:rPr>
        <w:t xml:space="preserve"> </w:t>
      </w:r>
      <w:r w:rsidRPr="00F35CAE">
        <w:rPr>
          <w:rFonts w:ascii="Times New Roman" w:hAnsi="Times New Roman" w:cs="Times New Roman"/>
          <w:sz w:val="24"/>
          <w:szCs w:val="24"/>
          <w:lang w:eastAsia="lt-LT"/>
        </w:rPr>
        <w:t xml:space="preserve">2 dalyje </w:t>
      </w:r>
      <w:r w:rsidRPr="00F35CAE">
        <w:rPr>
          <w:rFonts w:ascii="Times New Roman" w:hAnsi="Times New Roman" w:cs="Times New Roman"/>
          <w:sz w:val="24"/>
          <w:szCs w:val="24"/>
        </w:rPr>
        <w:t>nustatyta</w:t>
      </w:r>
      <w:r w:rsidRPr="00F35CAE">
        <w:rPr>
          <w:rFonts w:ascii="Times New Roman" w:hAnsi="Times New Roman" w:cs="Times New Roman"/>
          <w:sz w:val="24"/>
          <w:szCs w:val="24"/>
          <w:lang w:eastAsia="lt-LT"/>
        </w:rPr>
        <w:t>, jog asmuo, kaltinamas padaręs nusikaltimą, turi teisę, kad jo bylą viešai ir teisingai išnagrinėtų nepriklausomas ir nešališkas teismas.</w:t>
      </w:r>
      <w:r w:rsidR="00F14791" w:rsidRPr="00F35CAE">
        <w:rPr>
          <w:rFonts w:ascii="Times New Roman" w:hAnsi="Times New Roman" w:cs="Times New Roman"/>
          <w:sz w:val="24"/>
          <w:szCs w:val="24"/>
          <w:lang w:eastAsia="lt-LT"/>
        </w:rPr>
        <w:t xml:space="preserve"> </w:t>
      </w:r>
      <w:r w:rsidRPr="00F35CAE">
        <w:rPr>
          <w:rFonts w:ascii="Times New Roman" w:hAnsi="Times New Roman" w:cs="Times New Roman"/>
          <w:sz w:val="24"/>
          <w:szCs w:val="24"/>
          <w:lang w:eastAsia="lt-LT"/>
        </w:rPr>
        <w:t xml:space="preserve">Ši teisė </w:t>
      </w:r>
      <w:r w:rsidRPr="00F35CAE">
        <w:rPr>
          <w:rFonts w:ascii="Times New Roman" w:hAnsi="Times New Roman" w:cs="Times New Roman"/>
          <w:sz w:val="24"/>
          <w:szCs w:val="24"/>
        </w:rPr>
        <w:t>įtvirtinta</w:t>
      </w:r>
      <w:r w:rsidRPr="00F35CAE">
        <w:rPr>
          <w:rFonts w:ascii="Times New Roman" w:hAnsi="Times New Roman" w:cs="Times New Roman"/>
          <w:sz w:val="24"/>
          <w:szCs w:val="24"/>
          <w:lang w:eastAsia="lt-LT"/>
        </w:rPr>
        <w:t xml:space="preserve"> ir Konvencijos 6</w:t>
      </w:r>
      <w:r w:rsidR="004D650D" w:rsidRPr="00F35CAE">
        <w:rPr>
          <w:rFonts w:ascii="Times New Roman" w:hAnsi="Times New Roman" w:cs="Times New Roman"/>
          <w:sz w:val="24"/>
          <w:szCs w:val="24"/>
          <w:lang w:eastAsia="lt-LT"/>
        </w:rPr>
        <w:t> </w:t>
      </w:r>
      <w:r w:rsidRPr="00F35CAE">
        <w:rPr>
          <w:rFonts w:ascii="Times New Roman" w:hAnsi="Times New Roman" w:cs="Times New Roman"/>
          <w:sz w:val="24"/>
          <w:szCs w:val="24"/>
          <w:lang w:eastAsia="lt-LT"/>
        </w:rPr>
        <w:t>straipsnio 1</w:t>
      </w:r>
      <w:r w:rsidR="004D650D" w:rsidRPr="00F35CAE">
        <w:rPr>
          <w:rFonts w:ascii="Times New Roman" w:hAnsi="Times New Roman" w:cs="Times New Roman"/>
          <w:sz w:val="24"/>
          <w:szCs w:val="24"/>
          <w:lang w:eastAsia="lt-LT"/>
        </w:rPr>
        <w:t> </w:t>
      </w:r>
      <w:r w:rsidRPr="00F35CAE">
        <w:rPr>
          <w:rFonts w:ascii="Times New Roman" w:hAnsi="Times New Roman" w:cs="Times New Roman"/>
          <w:sz w:val="24"/>
          <w:szCs w:val="24"/>
          <w:lang w:eastAsia="lt-LT"/>
        </w:rPr>
        <w:t>dalyje, taip pat</w:t>
      </w:r>
      <w:bookmarkStart w:id="337" w:name="n780c2fe6-4cf7-49ee-bf49-7f4a4de1f7dc"/>
      <w:r w:rsidR="004D650D" w:rsidRPr="00F35CAE">
        <w:rPr>
          <w:rFonts w:ascii="Times New Roman" w:hAnsi="Times New Roman" w:cs="Times New Roman"/>
          <w:sz w:val="24"/>
          <w:szCs w:val="24"/>
          <w:lang w:eastAsia="lt-LT"/>
        </w:rPr>
        <w:t xml:space="preserve"> </w:t>
      </w:r>
      <w:r w:rsidRPr="00F35CAE">
        <w:rPr>
          <w:rFonts w:ascii="Times New Roman" w:hAnsi="Times New Roman" w:cs="Times New Roman"/>
          <w:sz w:val="24"/>
          <w:szCs w:val="24"/>
          <w:lang w:eastAsia="lt-LT"/>
        </w:rPr>
        <w:t>BPK</w:t>
      </w:r>
      <w:bookmarkStart w:id="338" w:name="pn780c2fe6-4cf7-49ee-bf49-7f4a4de1f7dc"/>
      <w:bookmarkEnd w:id="337"/>
      <w:bookmarkEnd w:id="338"/>
      <w:r w:rsidRPr="00F35CAE">
        <w:rPr>
          <w:rFonts w:ascii="Times New Roman" w:hAnsi="Times New Roman" w:cs="Times New Roman"/>
          <w:sz w:val="24"/>
          <w:szCs w:val="24"/>
          <w:lang w:eastAsia="lt-LT"/>
        </w:rPr>
        <w:t> </w:t>
      </w:r>
      <w:bookmarkStart w:id="339" w:name="n5c155e93-87c7-4e7c-97d5-58155eb9a080"/>
      <w:r w:rsidRPr="00F35CAE">
        <w:rPr>
          <w:rFonts w:ascii="Times New Roman" w:hAnsi="Times New Roman" w:cs="Times New Roman"/>
          <w:sz w:val="24"/>
          <w:szCs w:val="24"/>
          <w:lang w:eastAsia="lt-LT"/>
        </w:rPr>
        <w:t>44</w:t>
      </w:r>
      <w:bookmarkStart w:id="340" w:name="pn5c155e93-87c7-4e7c-97d5-58155eb9a080"/>
      <w:bookmarkEnd w:id="339"/>
      <w:bookmarkEnd w:id="340"/>
      <w:r w:rsidRPr="00F35CAE">
        <w:rPr>
          <w:rFonts w:ascii="Times New Roman" w:hAnsi="Times New Roman" w:cs="Times New Roman"/>
          <w:sz w:val="24"/>
          <w:szCs w:val="24"/>
          <w:lang w:eastAsia="lt-LT"/>
        </w:rPr>
        <w:t> straipsnio</w:t>
      </w:r>
      <w:r w:rsidR="004D650D" w:rsidRPr="00F35CAE">
        <w:rPr>
          <w:rFonts w:ascii="Times New Roman" w:hAnsi="Times New Roman" w:cs="Times New Roman"/>
          <w:sz w:val="24"/>
          <w:szCs w:val="24"/>
          <w:lang w:eastAsia="lt-LT"/>
        </w:rPr>
        <w:t xml:space="preserve"> </w:t>
      </w:r>
      <w:r w:rsidRPr="00F35CAE">
        <w:rPr>
          <w:rFonts w:ascii="Times New Roman" w:hAnsi="Times New Roman" w:cs="Times New Roman"/>
          <w:sz w:val="24"/>
          <w:szCs w:val="24"/>
          <w:lang w:eastAsia="lt-LT"/>
        </w:rPr>
        <w:t>5 dalyje.</w:t>
      </w:r>
      <w:r w:rsidR="00373FC5" w:rsidRPr="00F35CAE">
        <w:rPr>
          <w:rFonts w:ascii="Times New Roman" w:hAnsi="Times New Roman" w:cs="Times New Roman"/>
          <w:sz w:val="24"/>
          <w:szCs w:val="24"/>
          <w:lang w:eastAsia="lt-LT"/>
        </w:rPr>
        <w:t xml:space="preserve"> </w:t>
      </w:r>
      <w:r w:rsidR="00373FC5" w:rsidRPr="00F35CAE">
        <w:rPr>
          <w:rFonts w:ascii="Times New Roman" w:hAnsi="Times New Roman" w:cs="Times New Roman"/>
          <w:sz w:val="24"/>
          <w:szCs w:val="24"/>
        </w:rPr>
        <w:t xml:space="preserve">Teismo nešališkumo principo esmė yra ta, kad </w:t>
      </w:r>
      <w:r w:rsidR="00425333" w:rsidRPr="00F35CAE">
        <w:rPr>
          <w:rFonts w:ascii="Times New Roman" w:hAnsi="Times New Roman" w:cs="Times New Roman"/>
          <w:sz w:val="24"/>
          <w:szCs w:val="24"/>
        </w:rPr>
        <w:t>bylos nagrinėjimo teisme</w:t>
      </w:r>
      <w:r w:rsidR="00373FC5" w:rsidRPr="00F35CAE">
        <w:rPr>
          <w:rFonts w:ascii="Times New Roman" w:hAnsi="Times New Roman" w:cs="Times New Roman"/>
          <w:sz w:val="24"/>
          <w:szCs w:val="24"/>
        </w:rPr>
        <w:t xml:space="preserve"> metu</w:t>
      </w:r>
      <w:r w:rsidR="00035F46" w:rsidRPr="00F35CAE">
        <w:rPr>
          <w:rFonts w:ascii="Times New Roman" w:hAnsi="Times New Roman" w:cs="Times New Roman"/>
          <w:sz w:val="24"/>
          <w:szCs w:val="24"/>
        </w:rPr>
        <w:t xml:space="preserve"> proceso dalyviams, o kartu ir visuomenei</w:t>
      </w:r>
      <w:r w:rsidR="00373FC5" w:rsidRPr="00F35CAE">
        <w:rPr>
          <w:rFonts w:ascii="Times New Roman" w:hAnsi="Times New Roman" w:cs="Times New Roman"/>
          <w:sz w:val="24"/>
          <w:szCs w:val="24"/>
        </w:rPr>
        <w:t xml:space="preserve"> turi būti </w:t>
      </w:r>
      <w:r w:rsidR="00035F46" w:rsidRPr="00F35CAE">
        <w:rPr>
          <w:rFonts w:ascii="Times New Roman" w:hAnsi="Times New Roman" w:cs="Times New Roman"/>
          <w:sz w:val="24"/>
          <w:szCs w:val="24"/>
        </w:rPr>
        <w:t xml:space="preserve">suteikiama </w:t>
      </w:r>
      <w:r w:rsidR="00373FC5" w:rsidRPr="00F35CAE">
        <w:rPr>
          <w:rFonts w:ascii="Times New Roman" w:hAnsi="Times New Roman" w:cs="Times New Roman"/>
          <w:sz w:val="24"/>
          <w:szCs w:val="24"/>
        </w:rPr>
        <w:t>pakankamai garantijų, pašalinančių pagrįstas abejones dėl galimo teismo</w:t>
      </w:r>
      <w:r w:rsidR="00661F30" w:rsidRPr="00F35CAE">
        <w:rPr>
          <w:rFonts w:ascii="Times New Roman" w:hAnsi="Times New Roman" w:cs="Times New Roman"/>
          <w:sz w:val="24"/>
          <w:szCs w:val="24"/>
        </w:rPr>
        <w:t xml:space="preserve"> (teisėjo)</w:t>
      </w:r>
      <w:r w:rsidR="00373FC5" w:rsidRPr="00F35CAE">
        <w:rPr>
          <w:rFonts w:ascii="Times New Roman" w:hAnsi="Times New Roman" w:cs="Times New Roman"/>
          <w:sz w:val="24"/>
          <w:szCs w:val="24"/>
        </w:rPr>
        <w:t xml:space="preserve"> šališkumo, ne</w:t>
      </w:r>
      <w:r w:rsidR="00AB358A" w:rsidRPr="00F35CAE">
        <w:rPr>
          <w:rFonts w:ascii="Times New Roman" w:hAnsi="Times New Roman" w:cs="Times New Roman"/>
          <w:sz w:val="24"/>
          <w:szCs w:val="24"/>
        </w:rPr>
        <w:t xml:space="preserve">turi </w:t>
      </w:r>
      <w:r w:rsidR="00373FC5" w:rsidRPr="00F35CAE">
        <w:rPr>
          <w:rFonts w:ascii="Times New Roman" w:hAnsi="Times New Roman" w:cs="Times New Roman"/>
          <w:sz w:val="24"/>
          <w:szCs w:val="24"/>
        </w:rPr>
        <w:t>būt</w:t>
      </w:r>
      <w:r w:rsidR="00BB10F1" w:rsidRPr="00F35CAE">
        <w:rPr>
          <w:rFonts w:ascii="Times New Roman" w:hAnsi="Times New Roman" w:cs="Times New Roman"/>
          <w:sz w:val="24"/>
          <w:szCs w:val="24"/>
        </w:rPr>
        <w:t>i</w:t>
      </w:r>
      <w:r w:rsidR="00373FC5" w:rsidRPr="00F35CAE">
        <w:rPr>
          <w:rFonts w:ascii="Times New Roman" w:hAnsi="Times New Roman" w:cs="Times New Roman"/>
          <w:sz w:val="24"/>
          <w:szCs w:val="24"/>
        </w:rPr>
        <w:t xml:space="preserve"> prielaidų</w:t>
      </w:r>
      <w:r w:rsidR="00BB10F1" w:rsidRPr="00F35CAE">
        <w:rPr>
          <w:rFonts w:ascii="Times New Roman" w:hAnsi="Times New Roman" w:cs="Times New Roman"/>
          <w:sz w:val="24"/>
          <w:szCs w:val="24"/>
        </w:rPr>
        <w:t>,</w:t>
      </w:r>
      <w:r w:rsidR="00373FC5" w:rsidRPr="00F35CAE">
        <w:rPr>
          <w:rFonts w:ascii="Times New Roman" w:hAnsi="Times New Roman" w:cs="Times New Roman"/>
          <w:sz w:val="24"/>
          <w:szCs w:val="24"/>
        </w:rPr>
        <w:t xml:space="preserve"> leidžiančių </w:t>
      </w:r>
      <w:r w:rsidR="00AB358A" w:rsidRPr="00F35CAE">
        <w:rPr>
          <w:rFonts w:ascii="Times New Roman" w:hAnsi="Times New Roman" w:cs="Times New Roman"/>
          <w:sz w:val="24"/>
          <w:szCs w:val="24"/>
        </w:rPr>
        <w:t xml:space="preserve">pagrįstai </w:t>
      </w:r>
      <w:r w:rsidR="00373FC5" w:rsidRPr="00F35CAE">
        <w:rPr>
          <w:rFonts w:ascii="Times New Roman" w:hAnsi="Times New Roman" w:cs="Times New Roman"/>
          <w:sz w:val="24"/>
          <w:szCs w:val="24"/>
        </w:rPr>
        <w:t xml:space="preserve">manyti, jog teismas </w:t>
      </w:r>
      <w:r w:rsidR="00661F30" w:rsidRPr="00F35CAE">
        <w:rPr>
          <w:rFonts w:ascii="Times New Roman" w:hAnsi="Times New Roman" w:cs="Times New Roman"/>
          <w:sz w:val="24"/>
          <w:szCs w:val="24"/>
        </w:rPr>
        <w:t xml:space="preserve">(teisėjas) </w:t>
      </w:r>
      <w:r w:rsidR="00373FC5" w:rsidRPr="00F35CAE">
        <w:rPr>
          <w:rFonts w:ascii="Times New Roman" w:hAnsi="Times New Roman" w:cs="Times New Roman"/>
          <w:sz w:val="24"/>
          <w:szCs w:val="24"/>
        </w:rPr>
        <w:t>yra suinteresuotas tam tikra bylos baigtimi</w:t>
      </w:r>
      <w:r w:rsidR="00BB10F1" w:rsidRPr="00F35CAE">
        <w:rPr>
          <w:rFonts w:ascii="Times New Roman" w:hAnsi="Times New Roman" w:cs="Times New Roman"/>
          <w:sz w:val="24"/>
          <w:szCs w:val="24"/>
        </w:rPr>
        <w:t xml:space="preserve">, ir </w:t>
      </w:r>
      <w:r w:rsidR="00AB358A" w:rsidRPr="00F35CAE">
        <w:rPr>
          <w:rFonts w:ascii="Times New Roman" w:hAnsi="Times New Roman" w:cs="Times New Roman"/>
          <w:sz w:val="24"/>
          <w:szCs w:val="24"/>
        </w:rPr>
        <w:t xml:space="preserve">realių </w:t>
      </w:r>
      <w:r w:rsidR="00BB10F1" w:rsidRPr="00F35CAE">
        <w:rPr>
          <w:rFonts w:ascii="Times New Roman" w:hAnsi="Times New Roman" w:cs="Times New Roman"/>
          <w:sz w:val="24"/>
          <w:szCs w:val="24"/>
        </w:rPr>
        <w:t>faktų</w:t>
      </w:r>
      <w:r w:rsidR="00373FC5" w:rsidRPr="00F35CAE">
        <w:rPr>
          <w:rFonts w:ascii="Times New Roman" w:hAnsi="Times New Roman" w:cs="Times New Roman"/>
          <w:sz w:val="24"/>
          <w:szCs w:val="24"/>
        </w:rPr>
        <w:t>, kurie keltų</w:t>
      </w:r>
      <w:r w:rsidR="00AB358A" w:rsidRPr="00F35CAE">
        <w:rPr>
          <w:rFonts w:ascii="Times New Roman" w:hAnsi="Times New Roman" w:cs="Times New Roman"/>
          <w:sz w:val="24"/>
          <w:szCs w:val="24"/>
        </w:rPr>
        <w:t xml:space="preserve"> pagrįstų</w:t>
      </w:r>
      <w:r w:rsidR="00373FC5" w:rsidRPr="00F35CAE">
        <w:rPr>
          <w:rFonts w:ascii="Times New Roman" w:hAnsi="Times New Roman" w:cs="Times New Roman"/>
          <w:sz w:val="24"/>
          <w:szCs w:val="24"/>
        </w:rPr>
        <w:t xml:space="preserve"> abejonių, </w:t>
      </w:r>
      <w:r w:rsidR="00BB10F1" w:rsidRPr="00F35CAE">
        <w:rPr>
          <w:rFonts w:ascii="Times New Roman" w:hAnsi="Times New Roman" w:cs="Times New Roman"/>
          <w:sz w:val="24"/>
          <w:szCs w:val="24"/>
        </w:rPr>
        <w:t>kad</w:t>
      </w:r>
      <w:r w:rsidR="00373FC5" w:rsidRPr="00F35CAE">
        <w:rPr>
          <w:rFonts w:ascii="Times New Roman" w:hAnsi="Times New Roman" w:cs="Times New Roman"/>
          <w:sz w:val="24"/>
          <w:szCs w:val="24"/>
        </w:rPr>
        <w:t xml:space="preserve"> bylą nagrinėjantis </w:t>
      </w:r>
      <w:r w:rsidR="00BB10F1" w:rsidRPr="00F35CAE">
        <w:rPr>
          <w:rFonts w:ascii="Times New Roman" w:hAnsi="Times New Roman" w:cs="Times New Roman"/>
          <w:sz w:val="24"/>
          <w:szCs w:val="24"/>
        </w:rPr>
        <w:t>teismas (</w:t>
      </w:r>
      <w:r w:rsidR="00373FC5" w:rsidRPr="00F35CAE">
        <w:rPr>
          <w:rFonts w:ascii="Times New Roman" w:hAnsi="Times New Roman" w:cs="Times New Roman"/>
          <w:sz w:val="24"/>
          <w:szCs w:val="24"/>
        </w:rPr>
        <w:t>teisėjas</w:t>
      </w:r>
      <w:r w:rsidR="00BB10F1" w:rsidRPr="00F35CAE">
        <w:rPr>
          <w:rFonts w:ascii="Times New Roman" w:hAnsi="Times New Roman" w:cs="Times New Roman"/>
          <w:sz w:val="24"/>
          <w:szCs w:val="24"/>
        </w:rPr>
        <w:t>)</w:t>
      </w:r>
      <w:r w:rsidR="00373FC5" w:rsidRPr="00F35CAE">
        <w:rPr>
          <w:rFonts w:ascii="Times New Roman" w:hAnsi="Times New Roman" w:cs="Times New Roman"/>
          <w:sz w:val="24"/>
          <w:szCs w:val="24"/>
        </w:rPr>
        <w:t xml:space="preserve"> turi išankstinę nuomonę ar nusistatymą kurio nors proceso dalyvio atžvilgiu, yra tendencingas.</w:t>
      </w:r>
    </w:p>
    <w:p w14:paraId="2DC294A6" w14:textId="3AFC395B" w:rsidR="00701375" w:rsidRPr="000B438F" w:rsidRDefault="000B438F" w:rsidP="00701375">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Pr>
          <w:rFonts w:ascii="Times New Roman" w:hAnsi="Times New Roman" w:cs="Times New Roman"/>
          <w:sz w:val="24"/>
          <w:szCs w:val="24"/>
        </w:rPr>
        <w:t xml:space="preserve">Lietuvos Respublikos </w:t>
      </w:r>
      <w:r w:rsidR="00701375" w:rsidRPr="00F35CAE">
        <w:rPr>
          <w:rFonts w:ascii="Times New Roman" w:hAnsi="Times New Roman" w:cs="Times New Roman"/>
          <w:sz w:val="24"/>
          <w:szCs w:val="24"/>
        </w:rPr>
        <w:t>Konstitucinis Teismas</w:t>
      </w:r>
      <w:r w:rsidR="00EC29DA">
        <w:rPr>
          <w:rFonts w:ascii="Times New Roman" w:hAnsi="Times New Roman" w:cs="Times New Roman"/>
          <w:sz w:val="24"/>
          <w:szCs w:val="24"/>
        </w:rPr>
        <w:t xml:space="preserve"> </w:t>
      </w:r>
      <w:r w:rsidR="00701375" w:rsidRPr="00F35CAE">
        <w:rPr>
          <w:rFonts w:ascii="Times New Roman" w:hAnsi="Times New Roman" w:cs="Times New Roman"/>
          <w:sz w:val="24"/>
          <w:szCs w:val="24"/>
        </w:rPr>
        <w:t>2001</w:t>
      </w:r>
      <w:r w:rsidR="00EC29DA">
        <w:rPr>
          <w:rFonts w:ascii="Times New Roman" w:hAnsi="Times New Roman" w:cs="Times New Roman"/>
          <w:sz w:val="24"/>
          <w:szCs w:val="24"/>
        </w:rPr>
        <w:t> </w:t>
      </w:r>
      <w:r w:rsidR="00701375" w:rsidRPr="00F35CAE">
        <w:rPr>
          <w:rFonts w:ascii="Times New Roman" w:hAnsi="Times New Roman" w:cs="Times New Roman"/>
          <w:sz w:val="24"/>
          <w:szCs w:val="24"/>
        </w:rPr>
        <w:t>m. vasario</w:t>
      </w:r>
      <w:r>
        <w:rPr>
          <w:rFonts w:ascii="Times New Roman" w:hAnsi="Times New Roman" w:cs="Times New Roman"/>
          <w:sz w:val="24"/>
          <w:szCs w:val="24"/>
        </w:rPr>
        <w:t> </w:t>
      </w:r>
      <w:r w:rsidR="00701375" w:rsidRPr="00F35CAE">
        <w:rPr>
          <w:rFonts w:ascii="Times New Roman" w:hAnsi="Times New Roman" w:cs="Times New Roman"/>
          <w:sz w:val="24"/>
          <w:szCs w:val="24"/>
        </w:rPr>
        <w:t>12</w:t>
      </w:r>
      <w:r>
        <w:rPr>
          <w:rFonts w:ascii="Times New Roman" w:hAnsi="Times New Roman" w:cs="Times New Roman"/>
          <w:sz w:val="24"/>
          <w:szCs w:val="24"/>
        </w:rPr>
        <w:t> </w:t>
      </w:r>
      <w:r w:rsidR="00701375" w:rsidRPr="00F35CAE">
        <w:rPr>
          <w:rFonts w:ascii="Times New Roman" w:hAnsi="Times New Roman" w:cs="Times New Roman"/>
          <w:sz w:val="24"/>
          <w:szCs w:val="24"/>
        </w:rPr>
        <w:t>d.</w:t>
      </w:r>
      <w:r>
        <w:rPr>
          <w:rFonts w:ascii="Times New Roman" w:hAnsi="Times New Roman" w:cs="Times New Roman"/>
          <w:sz w:val="24"/>
          <w:szCs w:val="24"/>
        </w:rPr>
        <w:t xml:space="preserve"> </w:t>
      </w:r>
      <w:r w:rsidR="00701375" w:rsidRPr="00F35CAE">
        <w:rPr>
          <w:rFonts w:ascii="Times New Roman" w:hAnsi="Times New Roman" w:cs="Times New Roman"/>
          <w:sz w:val="24"/>
          <w:szCs w:val="24"/>
        </w:rPr>
        <w:t>nutarime</w:t>
      </w:r>
      <w:bookmarkStart w:id="341" w:name="pn99fa80ec-fcb7-42dd-be55-24a4de417822"/>
      <w:bookmarkEnd w:id="341"/>
      <w:r w:rsidR="00701375" w:rsidRPr="00F35CAE">
        <w:rPr>
          <w:rFonts w:ascii="Times New Roman" w:hAnsi="Times New Roman" w:cs="Times New Roman"/>
          <w:sz w:val="24"/>
          <w:szCs w:val="24"/>
        </w:rPr>
        <w:t xml:space="preserve"> konstatavo, kad asmens konstitucinė teisė, jog jo bylą išnagrinėtų nešališkas teismas, reiškia tai, kad asmens bylos negali nagrinėti teisėjas, dėl kurio nešališkumo gali kilti abejonių: teisėjas, nagrinėjantis bylą, turi būti neutralus; teismo nešališkumas, kaip ir teismo nepriklausomumas, yra esminė žmogaus teisių ir laisvių užtikrinimo garantija bei teisingo bylos išnagrinėjimo, pasitikėjimo teismu sąlyga.</w:t>
      </w:r>
      <w:r>
        <w:rPr>
          <w:rFonts w:ascii="Times New Roman" w:hAnsi="Times New Roman" w:cs="Times New Roman"/>
          <w:sz w:val="24"/>
          <w:szCs w:val="24"/>
        </w:rPr>
        <w:t xml:space="preserve"> </w:t>
      </w:r>
      <w:r w:rsidR="00701375" w:rsidRPr="00F35CAE">
        <w:rPr>
          <w:rFonts w:ascii="Times New Roman" w:hAnsi="Times New Roman" w:cs="Times New Roman"/>
          <w:sz w:val="24"/>
          <w:szCs w:val="24"/>
        </w:rPr>
        <w:t>Teisėjo ir teismų nešališkumas užtikrinamas</w:t>
      </w:r>
      <w:r w:rsidR="00D75EDD" w:rsidRPr="00F35CAE">
        <w:rPr>
          <w:rFonts w:ascii="Times New Roman" w:hAnsi="Times New Roman" w:cs="Times New Roman"/>
          <w:sz w:val="24"/>
          <w:szCs w:val="24"/>
        </w:rPr>
        <w:t>,</w:t>
      </w:r>
      <w:r w:rsidR="00701375" w:rsidRPr="00F35CAE">
        <w:rPr>
          <w:rFonts w:ascii="Times New Roman" w:hAnsi="Times New Roman" w:cs="Times New Roman"/>
          <w:sz w:val="24"/>
          <w:szCs w:val="24"/>
        </w:rPr>
        <w:t xml:space="preserve"> nustatant draudimus ir apribojimus teisėjams nagrinėti bylas, jeigu yra aplinkybių, keliančių abejonių dėl teisėjo nešališkumo.</w:t>
      </w:r>
    </w:p>
    <w:p w14:paraId="5302E1F3" w14:textId="60B0C82D" w:rsidR="00151CDA" w:rsidRPr="00F35CAE" w:rsidRDefault="00D75EDD" w:rsidP="00151CDA">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hAnsi="Times New Roman" w:cs="Times New Roman"/>
          <w:sz w:val="24"/>
          <w:szCs w:val="24"/>
          <w:lang w:eastAsia="lt-LT"/>
        </w:rPr>
        <w:t xml:space="preserve">Remiantis </w:t>
      </w:r>
      <w:bookmarkStart w:id="342" w:name="_Hlk166579373"/>
      <w:r w:rsidR="0063056C" w:rsidRPr="00F35CAE">
        <w:rPr>
          <w:rFonts w:ascii="Times New Roman" w:hAnsi="Times New Roman" w:cs="Times New Roman"/>
          <w:kern w:val="2"/>
          <w:sz w:val="24"/>
          <w:szCs w:val="24"/>
          <w:lang w:eastAsia="lt-LT"/>
          <w14:ligatures w14:val="standardContextual"/>
        </w:rPr>
        <w:t xml:space="preserve">Europos Žmogaus Teisių Teismo </w:t>
      </w:r>
      <w:bookmarkEnd w:id="342"/>
      <w:r w:rsidR="0063056C" w:rsidRPr="00F35CAE">
        <w:rPr>
          <w:rFonts w:ascii="Times New Roman" w:hAnsi="Times New Roman" w:cs="Times New Roman"/>
          <w:kern w:val="2"/>
          <w:sz w:val="24"/>
          <w:szCs w:val="24"/>
          <w:lang w:eastAsia="lt-LT"/>
          <w14:ligatures w14:val="standardContextual"/>
        </w:rPr>
        <w:t xml:space="preserve">ir Lietuvos Aukščiausiojo Teismo </w:t>
      </w:r>
      <w:r w:rsidR="00063768" w:rsidRPr="00F35CAE">
        <w:rPr>
          <w:rFonts w:ascii="Times New Roman" w:hAnsi="Times New Roman" w:cs="Times New Roman"/>
          <w:kern w:val="2"/>
          <w:sz w:val="24"/>
          <w:szCs w:val="24"/>
          <w:lang w:eastAsia="lt-LT"/>
          <w14:ligatures w14:val="standardContextual"/>
        </w:rPr>
        <w:t xml:space="preserve">formuojama </w:t>
      </w:r>
      <w:r w:rsidR="0063056C" w:rsidRPr="00F35CAE">
        <w:rPr>
          <w:rFonts w:ascii="Times New Roman" w:hAnsi="Times New Roman" w:cs="Times New Roman"/>
          <w:kern w:val="2"/>
          <w:sz w:val="24"/>
          <w:szCs w:val="24"/>
          <w:lang w:eastAsia="lt-LT"/>
          <w14:ligatures w14:val="standardContextual"/>
        </w:rPr>
        <w:t>praktik</w:t>
      </w:r>
      <w:r w:rsidR="00063768" w:rsidRPr="00F35CAE">
        <w:rPr>
          <w:rFonts w:ascii="Times New Roman" w:hAnsi="Times New Roman" w:cs="Times New Roman"/>
          <w:kern w:val="2"/>
          <w:sz w:val="24"/>
          <w:szCs w:val="24"/>
          <w:lang w:eastAsia="lt-LT"/>
          <w14:ligatures w14:val="standardContextual"/>
        </w:rPr>
        <w:t>a, teismo (teisėjo) nešališkumas vertinamas</w:t>
      </w:r>
      <w:r w:rsidR="00024F23" w:rsidRPr="00F35CAE">
        <w:rPr>
          <w:rFonts w:ascii="Times New Roman" w:hAnsi="Times New Roman" w:cs="Times New Roman"/>
          <w:kern w:val="2"/>
          <w:sz w:val="24"/>
          <w:szCs w:val="24"/>
          <w:lang w:eastAsia="lt-LT"/>
          <w14:ligatures w14:val="standardContextual"/>
        </w:rPr>
        <w:t xml:space="preserve"> dviem glaudžiai tarpusavyje susijusiais aspektais – subjektyviuoju ir objektyviuoju</w:t>
      </w:r>
      <w:r w:rsidR="0063056C" w:rsidRPr="00F35CAE">
        <w:rPr>
          <w:rFonts w:ascii="Times New Roman" w:hAnsi="Times New Roman" w:cs="Times New Roman"/>
          <w:kern w:val="2"/>
          <w:sz w:val="24"/>
          <w:szCs w:val="24"/>
          <w14:ligatures w14:val="standardContextual"/>
        </w:rPr>
        <w:t xml:space="preserve">. Vertinant nešališkumą subjektyviuoju aspektu, turi </w:t>
      </w:r>
      <w:r w:rsidR="0063056C" w:rsidRPr="00F35CAE">
        <w:rPr>
          <w:rFonts w:ascii="Times New Roman" w:hAnsi="Times New Roman" w:cs="Times New Roman"/>
          <w:kern w:val="2"/>
          <w:sz w:val="24"/>
          <w:szCs w:val="24"/>
          <w14:ligatures w14:val="standardContextual"/>
        </w:rPr>
        <w:lastRenderedPageBreak/>
        <w:t>būti nustatyta, ar yra realių faktų, kurie kelia abejonių dėl teisėjo nešališkumo ar rodo bylą nagrinėjusio teisėjo asmeninį tendencingumą.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(pavyzdžiui, kasacinės nutartys baudžiamosiose bylose Nr. 2K-132/2015,</w:t>
      </w:r>
      <w:bookmarkStart w:id="343" w:name="nb896e435-b4ee-4a63-a17c-766f26d607ce"/>
      <w:r w:rsidR="0063056C" w:rsidRPr="00F35CAE">
        <w:rPr>
          <w:rFonts w:ascii="Times New Roman" w:hAnsi="Times New Roman" w:cs="Times New Roman"/>
          <w:kern w:val="2"/>
          <w:sz w:val="24"/>
          <w:szCs w:val="24"/>
          <w14:ligatures w14:val="standardContextual"/>
        </w:rPr>
        <w:t xml:space="preserve"> 2K-7-124-648/2015</w:t>
      </w:r>
      <w:bookmarkStart w:id="344" w:name="pnb896e435-b4ee-4a63-a17c-766f26d607ce"/>
      <w:bookmarkEnd w:id="343"/>
      <w:bookmarkEnd w:id="344"/>
      <w:r w:rsidR="0063056C" w:rsidRPr="00F35CAE">
        <w:rPr>
          <w:rFonts w:ascii="Times New Roman" w:hAnsi="Times New Roman" w:cs="Times New Roman"/>
          <w:kern w:val="2"/>
          <w:sz w:val="24"/>
          <w:szCs w:val="24"/>
          <w14:ligatures w14:val="standardContextual"/>
        </w:rPr>
        <w:t>,</w:t>
      </w:r>
      <w:bookmarkStart w:id="345" w:name="nd52b6c60-90f7-4470-bc85-2fe183293693"/>
      <w:r w:rsidR="0063056C" w:rsidRPr="00F35CAE">
        <w:rPr>
          <w:rFonts w:ascii="Times New Roman" w:hAnsi="Times New Roman" w:cs="Times New Roman"/>
          <w:kern w:val="2"/>
          <w:sz w:val="24"/>
          <w:szCs w:val="24"/>
          <w14:ligatures w14:val="standardContextual"/>
        </w:rPr>
        <w:t xml:space="preserve"> 2K-5-976/2020</w:t>
      </w:r>
      <w:bookmarkStart w:id="346" w:name="pnd52b6c60-90f7-4470-bc85-2fe183293693"/>
      <w:bookmarkEnd w:id="345"/>
      <w:bookmarkEnd w:id="346"/>
      <w:r w:rsidR="0063056C" w:rsidRPr="00F35CAE">
        <w:rPr>
          <w:rFonts w:ascii="Times New Roman" w:hAnsi="Times New Roman" w:cs="Times New Roman"/>
          <w:kern w:val="2"/>
          <w:sz w:val="24"/>
          <w:szCs w:val="24"/>
          <w14:ligatures w14:val="standardContextual"/>
        </w:rPr>
        <w:t xml:space="preserve">, 2K-101-303/2020; EŽTT 2015 m. balandžio 23 d. Didžiosios kolegijos sprendimas byloje </w:t>
      </w:r>
      <w:proofErr w:type="spellStart"/>
      <w:r w:rsidR="0063056C" w:rsidRPr="00F35CAE">
        <w:rPr>
          <w:rFonts w:ascii="Times New Roman" w:hAnsi="Times New Roman" w:cs="Times New Roman"/>
          <w:i/>
          <w:iCs/>
          <w:kern w:val="2"/>
          <w:sz w:val="24"/>
          <w:szCs w:val="24"/>
          <w14:ligatures w14:val="standardContextual"/>
        </w:rPr>
        <w:t>Morice</w:t>
      </w:r>
      <w:proofErr w:type="spellEnd"/>
      <w:r w:rsidR="0063056C" w:rsidRPr="00F35CAE">
        <w:rPr>
          <w:rFonts w:ascii="Times New Roman" w:hAnsi="Times New Roman" w:cs="Times New Roman"/>
          <w:i/>
          <w:iCs/>
          <w:kern w:val="2"/>
          <w:sz w:val="24"/>
          <w:szCs w:val="24"/>
          <w14:ligatures w14:val="standardContextual"/>
        </w:rPr>
        <w:t xml:space="preserve"> prieš Prancūziją</w:t>
      </w:r>
      <w:r w:rsidR="0063056C" w:rsidRPr="00F35CAE">
        <w:rPr>
          <w:rFonts w:ascii="Times New Roman" w:hAnsi="Times New Roman" w:cs="Times New Roman"/>
          <w:kern w:val="2"/>
          <w:sz w:val="24"/>
          <w:szCs w:val="24"/>
          <w14:ligatures w14:val="standardContextual"/>
        </w:rPr>
        <w:t>, peticijos Nr. 29369/10).</w:t>
      </w:r>
    </w:p>
    <w:p w14:paraId="7B39CD6B" w14:textId="2E6E1FC7" w:rsidR="00802EFE" w:rsidRPr="00F35CAE" w:rsidRDefault="008D0A9C" w:rsidP="002D3F19">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Pr>
          <w:rFonts w:ascii="Times New Roman" w:hAnsi="Times New Roman" w:cs="Times New Roman"/>
          <w:kern w:val="2"/>
          <w:sz w:val="24"/>
          <w:szCs w:val="24"/>
          <w14:ligatures w14:val="standardContextual"/>
        </w:rPr>
        <w:t>V</w:t>
      </w:r>
      <w:r w:rsidR="00151CDA" w:rsidRPr="00F35CAE">
        <w:rPr>
          <w:rFonts w:ascii="Times New Roman" w:hAnsi="Times New Roman" w:cs="Times New Roman"/>
          <w:kern w:val="2"/>
          <w:sz w:val="24"/>
          <w:szCs w:val="24"/>
          <w14:ligatures w14:val="standardContextual"/>
        </w:rPr>
        <w:t xml:space="preserve">ertinant teisėjo nešališkumą subjektyviuoju aspektu, yra laikomasi teisėjo nešališkumo prezumpcijos, kuri reiškia, kad asmeninis teisėjo nešališkumas yra preziumuojamas, kol nėra tam prieštaraujančių įrodymų (EŽTT 2000 m. gruodžio 21 d. sprendimas byloje </w:t>
      </w:r>
      <w:proofErr w:type="spellStart"/>
      <w:r w:rsidR="00151CDA" w:rsidRPr="00F35CAE">
        <w:rPr>
          <w:rFonts w:ascii="Times New Roman" w:hAnsi="Times New Roman" w:cs="Times New Roman"/>
          <w:i/>
          <w:iCs/>
          <w:kern w:val="2"/>
          <w:sz w:val="24"/>
          <w:szCs w:val="24"/>
          <w14:ligatures w14:val="standardContextual"/>
        </w:rPr>
        <w:t>Wettstein</w:t>
      </w:r>
      <w:proofErr w:type="spellEnd"/>
      <w:r w:rsidR="00151CDA" w:rsidRPr="00F35CAE">
        <w:rPr>
          <w:rFonts w:ascii="Times New Roman" w:hAnsi="Times New Roman" w:cs="Times New Roman"/>
          <w:i/>
          <w:iCs/>
          <w:kern w:val="2"/>
          <w:sz w:val="24"/>
          <w:szCs w:val="24"/>
          <w14:ligatures w14:val="standardContextual"/>
        </w:rPr>
        <w:t xml:space="preserve"> prieš Šveicariją</w:t>
      </w:r>
      <w:r w:rsidR="00151CDA" w:rsidRPr="00F35CAE">
        <w:rPr>
          <w:rFonts w:ascii="Times New Roman" w:hAnsi="Times New Roman" w:cs="Times New Roman"/>
          <w:kern w:val="2"/>
          <w:sz w:val="24"/>
          <w:szCs w:val="24"/>
          <w14:ligatures w14:val="standardContextual"/>
        </w:rPr>
        <w:t xml:space="preserve">, peticijos Nr. 33958/96; 2005 m. gruodžio 15 d. sprendimas byloje </w:t>
      </w:r>
      <w:proofErr w:type="spellStart"/>
      <w:r w:rsidR="00151CDA" w:rsidRPr="00F35CAE">
        <w:rPr>
          <w:rFonts w:ascii="Times New Roman" w:hAnsi="Times New Roman" w:cs="Times New Roman"/>
          <w:i/>
          <w:iCs/>
          <w:kern w:val="2"/>
          <w:sz w:val="24"/>
          <w:szCs w:val="24"/>
          <w14:ligatures w14:val="standardContextual"/>
        </w:rPr>
        <w:t>Kyprianou</w:t>
      </w:r>
      <w:proofErr w:type="spellEnd"/>
      <w:r w:rsidR="00151CDA" w:rsidRPr="00F35CAE">
        <w:rPr>
          <w:rFonts w:ascii="Times New Roman" w:hAnsi="Times New Roman" w:cs="Times New Roman"/>
          <w:i/>
          <w:iCs/>
          <w:kern w:val="2"/>
          <w:sz w:val="24"/>
          <w:szCs w:val="24"/>
          <w14:ligatures w14:val="standardContextual"/>
        </w:rPr>
        <w:t xml:space="preserve"> prieš Kiprą</w:t>
      </w:r>
      <w:r w:rsidR="00151CDA" w:rsidRPr="00F35CAE">
        <w:rPr>
          <w:rFonts w:ascii="Times New Roman" w:hAnsi="Times New Roman" w:cs="Times New Roman"/>
          <w:kern w:val="2"/>
          <w:sz w:val="24"/>
          <w:szCs w:val="24"/>
          <w14:ligatures w14:val="standardContextual"/>
        </w:rPr>
        <w:t xml:space="preserve">, peticijos Nr. 73797/01; 2009 m. spalio 15 d. sprendimas byloje </w:t>
      </w:r>
      <w:proofErr w:type="spellStart"/>
      <w:r w:rsidR="00151CDA" w:rsidRPr="00F35CAE">
        <w:rPr>
          <w:rFonts w:ascii="Times New Roman" w:hAnsi="Times New Roman" w:cs="Times New Roman"/>
          <w:i/>
          <w:iCs/>
          <w:kern w:val="2"/>
          <w:sz w:val="24"/>
          <w:szCs w:val="24"/>
          <w14:ligatures w14:val="standardContextual"/>
        </w:rPr>
        <w:t>Micallef</w:t>
      </w:r>
      <w:proofErr w:type="spellEnd"/>
      <w:r w:rsidR="00151CDA" w:rsidRPr="00F35CAE">
        <w:rPr>
          <w:rFonts w:ascii="Times New Roman" w:hAnsi="Times New Roman" w:cs="Times New Roman"/>
          <w:i/>
          <w:iCs/>
          <w:kern w:val="2"/>
          <w:sz w:val="24"/>
          <w:szCs w:val="24"/>
          <w14:ligatures w14:val="standardContextual"/>
        </w:rPr>
        <w:t xml:space="preserve"> prieš Maltą</w:t>
      </w:r>
      <w:r w:rsidR="00151CDA" w:rsidRPr="00F35CAE">
        <w:rPr>
          <w:rFonts w:ascii="Times New Roman" w:hAnsi="Times New Roman" w:cs="Times New Roman"/>
          <w:kern w:val="2"/>
          <w:sz w:val="24"/>
          <w:szCs w:val="24"/>
          <w14:ligatures w14:val="standardContextual"/>
        </w:rPr>
        <w:t xml:space="preserve">, peticijos Nr. 17056/06). Be to, </w:t>
      </w:r>
      <w:r w:rsidR="00FF4273" w:rsidRPr="00F35CAE">
        <w:rPr>
          <w:rFonts w:ascii="Times New Roman" w:hAnsi="Times New Roman" w:cs="Times New Roman"/>
          <w:sz w:val="24"/>
          <w:szCs w:val="24"/>
        </w:rPr>
        <w:t>sprendžiant, ar konkrečioje byloje yra pateisinamas pagrindas baimintis, kad teismo sudėtis stokoja nešališkumo, dėl jo stokos besiskundžiančių asmenų nuomonė yra svarbi, bet ne</w:t>
      </w:r>
      <w:r w:rsidR="00EF3156">
        <w:rPr>
          <w:rFonts w:ascii="Times New Roman" w:hAnsi="Times New Roman" w:cs="Times New Roman"/>
          <w:sz w:val="24"/>
          <w:szCs w:val="24"/>
        </w:rPr>
        <w:t xml:space="preserve"> </w:t>
      </w:r>
      <w:r w:rsidR="00FF4273" w:rsidRPr="00F35CAE">
        <w:rPr>
          <w:rFonts w:ascii="Times New Roman" w:hAnsi="Times New Roman" w:cs="Times New Roman"/>
          <w:sz w:val="24"/>
          <w:szCs w:val="24"/>
        </w:rPr>
        <w:t xml:space="preserve">lemiama. Lemiamą reikšmę turi tai, ar šis baiminimasis gali būti vertinamas kaip objektyviai pagrįstas (EŽTT </w:t>
      </w:r>
      <w:r w:rsidR="001E2FCA" w:rsidRPr="00F35CAE">
        <w:rPr>
          <w:rFonts w:ascii="Times New Roman" w:hAnsi="Times New Roman" w:cs="Times New Roman"/>
          <w:sz w:val="24"/>
          <w:szCs w:val="24"/>
        </w:rPr>
        <w:t xml:space="preserve">2021 m. vasario 16 d. </w:t>
      </w:r>
      <w:r w:rsidR="00FF4273" w:rsidRPr="00F35CAE">
        <w:rPr>
          <w:rFonts w:ascii="Times New Roman" w:hAnsi="Times New Roman" w:cs="Times New Roman"/>
          <w:sz w:val="24"/>
          <w:szCs w:val="24"/>
        </w:rPr>
        <w:t xml:space="preserve">sprendimas byloje </w:t>
      </w:r>
      <w:proofErr w:type="spellStart"/>
      <w:r w:rsidR="00FF4273" w:rsidRPr="00F35CAE">
        <w:rPr>
          <w:rFonts w:ascii="Times New Roman" w:hAnsi="Times New Roman" w:cs="Times New Roman"/>
          <w:i/>
          <w:iCs/>
          <w:sz w:val="24"/>
          <w:szCs w:val="24"/>
        </w:rPr>
        <w:t>Meng</w:t>
      </w:r>
      <w:proofErr w:type="spellEnd"/>
      <w:r w:rsidR="00FF4273" w:rsidRPr="00F35CAE">
        <w:rPr>
          <w:rFonts w:ascii="Times New Roman" w:hAnsi="Times New Roman" w:cs="Times New Roman"/>
          <w:i/>
          <w:iCs/>
          <w:sz w:val="24"/>
          <w:szCs w:val="24"/>
        </w:rPr>
        <w:t xml:space="preserve"> prieš Vokietiją</w:t>
      </w:r>
      <w:r w:rsidR="001E2FCA" w:rsidRPr="00F35CAE">
        <w:rPr>
          <w:rFonts w:ascii="Times New Roman" w:hAnsi="Times New Roman" w:cs="Times New Roman"/>
          <w:sz w:val="24"/>
          <w:szCs w:val="24"/>
        </w:rPr>
        <w:t>, peticijos Nr. 1128/17</w:t>
      </w:r>
      <w:r w:rsidR="00FF4273" w:rsidRPr="00F35CAE">
        <w:rPr>
          <w:rFonts w:ascii="Times New Roman" w:hAnsi="Times New Roman" w:cs="Times New Roman"/>
          <w:sz w:val="24"/>
          <w:szCs w:val="24"/>
        </w:rPr>
        <w:t>).</w:t>
      </w:r>
      <w:r w:rsidR="00A745CF" w:rsidRPr="00F35CAE">
        <w:rPr>
          <w:rFonts w:ascii="Times New Roman" w:hAnsi="Times New Roman" w:cs="Times New Roman"/>
          <w:sz w:val="24"/>
          <w:szCs w:val="24"/>
        </w:rPr>
        <w:t xml:space="preserve"> Kasacinės instancijos teismas taip pat ne kartą pažymėjo, kad </w:t>
      </w:r>
      <w:r w:rsidR="007D5EF6">
        <w:rPr>
          <w:rFonts w:ascii="Times New Roman" w:hAnsi="Times New Roman" w:cs="Times New Roman"/>
          <w:sz w:val="24"/>
          <w:szCs w:val="24"/>
        </w:rPr>
        <w:t>a</w:t>
      </w:r>
      <w:r w:rsidR="00151CDA" w:rsidRPr="00F35CAE">
        <w:rPr>
          <w:rFonts w:ascii="Times New Roman" w:hAnsi="Times New Roman" w:cs="Times New Roman"/>
          <w:kern w:val="2"/>
          <w:sz w:val="24"/>
          <w:szCs w:val="24"/>
          <w14:ligatures w14:val="standardContextual"/>
        </w:rPr>
        <w:t>r konkrečioje byloje yra pateisinamas pagrindas abejoti, kad konkretus teisėjas stokoja nešališkumo, nuteistojo (kaltinamojo) požiūris, nors ir yra svarbus, nėra lemiamas. Svarbiausią reikšmę turi tai, ar tokia abejonė gali būti laikoma pagrįsta (kasacinės nutartys baudžiamosiose bylose Nr. </w:t>
      </w:r>
      <w:bookmarkStart w:id="347" w:name="n6bd46c24-dcfb-45d2-8c2a-31d116df9a94"/>
      <w:r w:rsidR="00151CDA" w:rsidRPr="00F35CAE">
        <w:rPr>
          <w:rFonts w:ascii="Times New Roman" w:hAnsi="Times New Roman" w:cs="Times New Roman"/>
          <w:kern w:val="2"/>
          <w:sz w:val="24"/>
          <w:szCs w:val="24"/>
          <w14:ligatures w14:val="standardContextual"/>
        </w:rPr>
        <w:t>2K-181-648/2019</w:t>
      </w:r>
      <w:bookmarkStart w:id="348" w:name="pn6bd46c24-dcfb-45d2-8c2a-31d116df9a94"/>
      <w:bookmarkEnd w:id="347"/>
      <w:bookmarkEnd w:id="348"/>
      <w:r w:rsidR="00151CDA" w:rsidRPr="00F35CAE">
        <w:rPr>
          <w:rFonts w:ascii="Times New Roman" w:hAnsi="Times New Roman" w:cs="Times New Roman"/>
          <w:kern w:val="2"/>
          <w:sz w:val="24"/>
          <w:szCs w:val="24"/>
          <w14:ligatures w14:val="standardContextual"/>
        </w:rPr>
        <w:t>,</w:t>
      </w:r>
      <w:bookmarkStart w:id="349" w:name="n0267a295-d209-4e4b-a56b-1c3804ff89b1"/>
      <w:r w:rsidR="00151CDA" w:rsidRPr="00F35CAE">
        <w:rPr>
          <w:rFonts w:ascii="Times New Roman" w:hAnsi="Times New Roman" w:cs="Times New Roman"/>
          <w:kern w:val="2"/>
          <w:sz w:val="24"/>
          <w:szCs w:val="24"/>
          <w14:ligatures w14:val="standardContextual"/>
        </w:rPr>
        <w:t xml:space="preserve"> 2K-5-976/2020</w:t>
      </w:r>
      <w:bookmarkStart w:id="350" w:name="pn0267a295-d209-4e4b-a56b-1c3804ff89b1"/>
      <w:bookmarkEnd w:id="349"/>
      <w:bookmarkEnd w:id="350"/>
      <w:r w:rsidR="00151CDA" w:rsidRPr="00F35CAE">
        <w:rPr>
          <w:rFonts w:ascii="Times New Roman" w:hAnsi="Times New Roman" w:cs="Times New Roman"/>
          <w:kern w:val="2"/>
          <w:sz w:val="24"/>
          <w:szCs w:val="24"/>
          <w14:ligatures w14:val="standardContextual"/>
        </w:rPr>
        <w:t>), turi būti nustatyti realūs faktai, keliantys abejonių dėl teismo nešališkumo (kasacinės nutartys baudžiamosiose bylose Nr. </w:t>
      </w:r>
      <w:bookmarkStart w:id="351" w:name="n4d12db22-51a6-41ee-bb3e-5eae0c5d7b62"/>
      <w:r w:rsidR="00151CDA" w:rsidRPr="00F35CAE">
        <w:rPr>
          <w:rFonts w:ascii="Times New Roman" w:hAnsi="Times New Roman" w:cs="Times New Roman"/>
          <w:kern w:val="2"/>
          <w:sz w:val="24"/>
          <w:szCs w:val="24"/>
          <w14:ligatures w14:val="standardContextual"/>
        </w:rPr>
        <w:t>2K-195/2010</w:t>
      </w:r>
      <w:bookmarkStart w:id="352" w:name="pn4d12db22-51a6-41ee-bb3e-5eae0c5d7b62"/>
      <w:bookmarkEnd w:id="351"/>
      <w:bookmarkEnd w:id="352"/>
      <w:r w:rsidR="00151CDA" w:rsidRPr="00F35CAE">
        <w:rPr>
          <w:rFonts w:ascii="Times New Roman" w:hAnsi="Times New Roman" w:cs="Times New Roman"/>
          <w:kern w:val="2"/>
          <w:sz w:val="24"/>
          <w:szCs w:val="24"/>
          <w14:ligatures w14:val="standardContextual"/>
        </w:rPr>
        <w:t>,</w:t>
      </w:r>
      <w:bookmarkStart w:id="353" w:name="n0a63c8eb-0ed3-4f06-a8e6-d6a9f061b6e9"/>
      <w:r w:rsidR="00151CDA" w:rsidRPr="00F35CAE">
        <w:rPr>
          <w:rFonts w:ascii="Times New Roman" w:hAnsi="Times New Roman" w:cs="Times New Roman"/>
          <w:kern w:val="2"/>
          <w:sz w:val="24"/>
          <w:szCs w:val="24"/>
          <w14:ligatures w14:val="standardContextual"/>
        </w:rPr>
        <w:t xml:space="preserve"> 2K-214-976/2017</w:t>
      </w:r>
      <w:bookmarkStart w:id="354" w:name="pn0a63c8eb-0ed3-4f06-a8e6-d6a9f061b6e9"/>
      <w:bookmarkEnd w:id="353"/>
      <w:bookmarkEnd w:id="354"/>
      <w:r w:rsidR="00151CDA" w:rsidRPr="00F35CAE">
        <w:rPr>
          <w:rFonts w:ascii="Times New Roman" w:hAnsi="Times New Roman" w:cs="Times New Roman"/>
          <w:kern w:val="2"/>
          <w:sz w:val="24"/>
          <w:szCs w:val="24"/>
          <w14:ligatures w14:val="standardContextual"/>
        </w:rPr>
        <w:t>,</w:t>
      </w:r>
      <w:bookmarkStart w:id="355" w:name="n302eb973-d84d-4301-bd8a-d4984aa7be96"/>
      <w:r w:rsidR="00151CDA" w:rsidRPr="00F35CAE">
        <w:rPr>
          <w:rFonts w:ascii="Times New Roman" w:hAnsi="Times New Roman" w:cs="Times New Roman"/>
          <w:kern w:val="2"/>
          <w:sz w:val="24"/>
          <w:szCs w:val="24"/>
          <w14:ligatures w14:val="standardContextual"/>
        </w:rPr>
        <w:t xml:space="preserve"> 2K-113-303/2019</w:t>
      </w:r>
      <w:bookmarkStart w:id="356" w:name="pn302eb973-d84d-4301-bd8a-d4984aa7be96"/>
      <w:bookmarkEnd w:id="355"/>
      <w:bookmarkEnd w:id="356"/>
      <w:r w:rsidR="00151CDA" w:rsidRPr="00F35CAE">
        <w:rPr>
          <w:rFonts w:ascii="Times New Roman" w:hAnsi="Times New Roman" w:cs="Times New Roman"/>
          <w:kern w:val="2"/>
          <w:sz w:val="24"/>
          <w:szCs w:val="24"/>
          <w14:ligatures w14:val="standardContextual"/>
        </w:rPr>
        <w:t>, 2K-39-788/2021).</w:t>
      </w:r>
    </w:p>
    <w:p w14:paraId="2EDE86F3" w14:textId="78FC6233" w:rsidR="007D5EF6" w:rsidRPr="00A94056" w:rsidRDefault="007D5EF6" w:rsidP="007D5EF6">
      <w:pPr>
        <w:pStyle w:val="Sraopastraipa"/>
        <w:numPr>
          <w:ilvl w:val="0"/>
          <w:numId w:val="1"/>
        </w:numPr>
        <w:spacing w:after="120" w:line="240" w:lineRule="auto"/>
        <w:contextualSpacing w:val="0"/>
        <w:jc w:val="both"/>
        <w:rPr>
          <w:rFonts w:ascii="Times New Roman" w:eastAsia="Times New Roman" w:hAnsi="Times New Roman" w:cs="Times New Roman"/>
          <w:sz w:val="24"/>
          <w:szCs w:val="24"/>
          <w:lang w:eastAsia="lt-LT" w:bidi="lt-LT"/>
        </w:rPr>
      </w:pPr>
      <w:r w:rsidRPr="006213DA">
        <w:rPr>
          <w:rFonts w:ascii="Times New Roman" w:hAnsi="Times New Roman" w:cs="Times New Roman"/>
          <w:sz w:val="24"/>
          <w:szCs w:val="24"/>
        </w:rPr>
        <w:t>Pagal Europos Žmogaus Teisių Teismo praktiką</w:t>
      </w:r>
      <w:r w:rsidR="002B4A84">
        <w:rPr>
          <w:rFonts w:ascii="Times New Roman" w:hAnsi="Times New Roman" w:cs="Times New Roman"/>
          <w:sz w:val="24"/>
          <w:szCs w:val="24"/>
        </w:rPr>
        <w:t>,</w:t>
      </w:r>
      <w:r w:rsidRPr="006213DA">
        <w:rPr>
          <w:rFonts w:ascii="Times New Roman" w:hAnsi="Times New Roman" w:cs="Times New Roman"/>
          <w:sz w:val="24"/>
          <w:szCs w:val="24"/>
        </w:rPr>
        <w:t xml:space="preserve"> tai, kad bylą nagrinėjantis teisėjas anksčiau procese, be kita ko, ikiteisminio tyrimo stadijoje, yra priėmęs su ta pačia nusikalstama veika susijusių sprendimų, savaime negali būti traktuojama kaip aplinkybė, pateisinanti baiminimąsi dėl jo nešališkumo trūkumo; šiuo atveju yra svarbus atitinkamų sprendimų pobūdis (EŽTT Didžiosios kolegijos 2014 m. gegužės 27 d. sprendimas byloje </w:t>
      </w:r>
      <w:proofErr w:type="spellStart"/>
      <w:r w:rsidRPr="006213DA">
        <w:rPr>
          <w:rFonts w:ascii="Times New Roman" w:hAnsi="Times New Roman" w:cs="Times New Roman"/>
          <w:i/>
          <w:iCs/>
          <w:sz w:val="24"/>
          <w:szCs w:val="24"/>
        </w:rPr>
        <w:t>Marguš</w:t>
      </w:r>
      <w:proofErr w:type="spellEnd"/>
      <w:r w:rsidRPr="006213DA">
        <w:rPr>
          <w:rFonts w:ascii="Times New Roman" w:hAnsi="Times New Roman" w:cs="Times New Roman"/>
          <w:i/>
          <w:iCs/>
          <w:sz w:val="24"/>
          <w:szCs w:val="24"/>
        </w:rPr>
        <w:t xml:space="preserve"> prieš Kroatiją</w:t>
      </w:r>
      <w:r w:rsidRPr="006213DA">
        <w:rPr>
          <w:rFonts w:ascii="Times New Roman" w:hAnsi="Times New Roman" w:cs="Times New Roman"/>
          <w:sz w:val="24"/>
          <w:szCs w:val="24"/>
        </w:rPr>
        <w:t>, peticijos Nr. 4455/10).</w:t>
      </w:r>
      <w:r>
        <w:rPr>
          <w:rFonts w:ascii="Times New Roman" w:hAnsi="Times New Roman" w:cs="Times New Roman"/>
          <w:sz w:val="24"/>
          <w:szCs w:val="24"/>
        </w:rPr>
        <w:t xml:space="preserve"> </w:t>
      </w:r>
      <w:r w:rsidRPr="009F407C">
        <w:rPr>
          <w:rFonts w:ascii="Times New Roman" w:hAnsi="Times New Roman" w:cs="Times New Roman"/>
          <w:sz w:val="24"/>
          <w:szCs w:val="24"/>
        </w:rPr>
        <w:t>Tuo atveju, jeigu teisėjas anksčiau baudžiamajame procese yra priėmęs procesinio pobūdžio sprendimus, kuriuos priimant nepateikiamas įrodymų vertinimas ir neišreiškiama pozicija dėl kaltinamojo kaltumo (bylos esmės), nešališkumo trūkumo problemų nekyla (</w:t>
      </w:r>
      <w:r w:rsidRPr="006213DA">
        <w:rPr>
          <w:rFonts w:ascii="Times New Roman" w:hAnsi="Times New Roman" w:cs="Times New Roman"/>
          <w:sz w:val="24"/>
          <w:szCs w:val="24"/>
        </w:rPr>
        <w:t>EŽTT</w:t>
      </w:r>
      <w:r w:rsidRPr="009F407C">
        <w:rPr>
          <w:rFonts w:ascii="Times New Roman" w:hAnsi="Times New Roman" w:cs="Times New Roman"/>
          <w:sz w:val="24"/>
          <w:szCs w:val="24"/>
        </w:rPr>
        <w:t xml:space="preserve"> 1996</w:t>
      </w:r>
      <w:r>
        <w:rPr>
          <w:rFonts w:ascii="Times New Roman" w:hAnsi="Times New Roman" w:cs="Times New Roman"/>
          <w:sz w:val="24"/>
          <w:szCs w:val="24"/>
        </w:rPr>
        <w:t> </w:t>
      </w:r>
      <w:r w:rsidRPr="009F407C">
        <w:rPr>
          <w:rFonts w:ascii="Times New Roman" w:hAnsi="Times New Roman" w:cs="Times New Roman"/>
          <w:sz w:val="24"/>
          <w:szCs w:val="24"/>
        </w:rPr>
        <w:t>m. vasario</w:t>
      </w:r>
      <w:r>
        <w:rPr>
          <w:rFonts w:ascii="Times New Roman" w:hAnsi="Times New Roman" w:cs="Times New Roman"/>
          <w:sz w:val="24"/>
          <w:szCs w:val="24"/>
        </w:rPr>
        <w:t> </w:t>
      </w:r>
      <w:r w:rsidRPr="009F407C">
        <w:rPr>
          <w:rFonts w:ascii="Times New Roman" w:hAnsi="Times New Roman" w:cs="Times New Roman"/>
          <w:sz w:val="24"/>
          <w:szCs w:val="24"/>
        </w:rPr>
        <w:t>22</w:t>
      </w:r>
      <w:r>
        <w:rPr>
          <w:rFonts w:ascii="Times New Roman" w:hAnsi="Times New Roman" w:cs="Times New Roman"/>
          <w:sz w:val="24"/>
          <w:szCs w:val="24"/>
        </w:rPr>
        <w:t> </w:t>
      </w:r>
      <w:r w:rsidRPr="009F407C">
        <w:rPr>
          <w:rFonts w:ascii="Times New Roman" w:hAnsi="Times New Roman" w:cs="Times New Roman"/>
          <w:sz w:val="24"/>
          <w:szCs w:val="24"/>
        </w:rPr>
        <w:t xml:space="preserve">d. sprendimas byloje </w:t>
      </w:r>
      <w:proofErr w:type="spellStart"/>
      <w:r w:rsidRPr="009F407C">
        <w:rPr>
          <w:rFonts w:ascii="Times New Roman" w:hAnsi="Times New Roman" w:cs="Times New Roman"/>
          <w:i/>
          <w:iCs/>
          <w:sz w:val="24"/>
          <w:szCs w:val="24"/>
        </w:rPr>
        <w:t>Bulut</w:t>
      </w:r>
      <w:proofErr w:type="spellEnd"/>
      <w:r w:rsidRPr="009F407C">
        <w:rPr>
          <w:rFonts w:ascii="Times New Roman" w:hAnsi="Times New Roman" w:cs="Times New Roman"/>
          <w:i/>
          <w:iCs/>
          <w:sz w:val="24"/>
          <w:szCs w:val="24"/>
        </w:rPr>
        <w:t xml:space="preserve"> prieš Austriją</w:t>
      </w:r>
      <w:r w:rsidRPr="009F407C">
        <w:rPr>
          <w:rFonts w:ascii="Times New Roman" w:hAnsi="Times New Roman" w:cs="Times New Roman"/>
          <w:sz w:val="24"/>
          <w:szCs w:val="24"/>
        </w:rPr>
        <w:t>, peticijos Nr. 17358/90; 2008</w:t>
      </w:r>
      <w:r>
        <w:rPr>
          <w:rFonts w:ascii="Times New Roman" w:hAnsi="Times New Roman" w:cs="Times New Roman"/>
          <w:sz w:val="24"/>
          <w:szCs w:val="24"/>
        </w:rPr>
        <w:t> </w:t>
      </w:r>
      <w:r w:rsidRPr="009F407C">
        <w:rPr>
          <w:rFonts w:ascii="Times New Roman" w:hAnsi="Times New Roman" w:cs="Times New Roman"/>
          <w:sz w:val="24"/>
          <w:szCs w:val="24"/>
        </w:rPr>
        <w:t>m. liepos</w:t>
      </w:r>
      <w:r>
        <w:rPr>
          <w:rFonts w:ascii="Times New Roman" w:hAnsi="Times New Roman" w:cs="Times New Roman"/>
          <w:sz w:val="24"/>
          <w:szCs w:val="24"/>
        </w:rPr>
        <w:t> </w:t>
      </w:r>
      <w:r w:rsidRPr="009F407C">
        <w:rPr>
          <w:rFonts w:ascii="Times New Roman" w:hAnsi="Times New Roman" w:cs="Times New Roman"/>
          <w:sz w:val="24"/>
          <w:szCs w:val="24"/>
        </w:rPr>
        <w:t>22</w:t>
      </w:r>
      <w:r>
        <w:rPr>
          <w:rFonts w:ascii="Times New Roman" w:hAnsi="Times New Roman" w:cs="Times New Roman"/>
          <w:sz w:val="24"/>
          <w:szCs w:val="24"/>
        </w:rPr>
        <w:t> </w:t>
      </w:r>
      <w:r w:rsidRPr="009F407C">
        <w:rPr>
          <w:rFonts w:ascii="Times New Roman" w:hAnsi="Times New Roman" w:cs="Times New Roman"/>
          <w:sz w:val="24"/>
          <w:szCs w:val="24"/>
        </w:rPr>
        <w:t xml:space="preserve">d. sprendimas byloje </w:t>
      </w:r>
      <w:proofErr w:type="spellStart"/>
      <w:r w:rsidRPr="009F407C">
        <w:rPr>
          <w:rFonts w:ascii="Times New Roman" w:hAnsi="Times New Roman" w:cs="Times New Roman"/>
          <w:i/>
          <w:iCs/>
          <w:sz w:val="24"/>
          <w:szCs w:val="24"/>
        </w:rPr>
        <w:t>Gómez</w:t>
      </w:r>
      <w:proofErr w:type="spellEnd"/>
      <w:r w:rsidRPr="009F407C">
        <w:rPr>
          <w:rFonts w:ascii="Times New Roman" w:hAnsi="Times New Roman" w:cs="Times New Roman"/>
          <w:i/>
          <w:iCs/>
          <w:sz w:val="24"/>
          <w:szCs w:val="24"/>
        </w:rPr>
        <w:t xml:space="preserve"> de </w:t>
      </w:r>
      <w:proofErr w:type="spellStart"/>
      <w:r w:rsidRPr="009F407C">
        <w:rPr>
          <w:rFonts w:ascii="Times New Roman" w:hAnsi="Times New Roman" w:cs="Times New Roman"/>
          <w:i/>
          <w:iCs/>
          <w:sz w:val="24"/>
          <w:szCs w:val="24"/>
        </w:rPr>
        <w:t>Liano</w:t>
      </w:r>
      <w:proofErr w:type="spellEnd"/>
      <w:r w:rsidRPr="009F407C">
        <w:rPr>
          <w:rFonts w:ascii="Times New Roman" w:hAnsi="Times New Roman" w:cs="Times New Roman"/>
          <w:i/>
          <w:iCs/>
          <w:sz w:val="24"/>
          <w:szCs w:val="24"/>
        </w:rPr>
        <w:t xml:space="preserve"> y </w:t>
      </w:r>
      <w:proofErr w:type="spellStart"/>
      <w:r w:rsidRPr="009F407C">
        <w:rPr>
          <w:rFonts w:ascii="Times New Roman" w:hAnsi="Times New Roman" w:cs="Times New Roman"/>
          <w:i/>
          <w:iCs/>
          <w:sz w:val="24"/>
          <w:szCs w:val="24"/>
        </w:rPr>
        <w:t>Botella</w:t>
      </w:r>
      <w:proofErr w:type="spellEnd"/>
      <w:r w:rsidRPr="009F407C">
        <w:rPr>
          <w:rFonts w:ascii="Times New Roman" w:hAnsi="Times New Roman" w:cs="Times New Roman"/>
          <w:i/>
          <w:iCs/>
          <w:sz w:val="24"/>
          <w:szCs w:val="24"/>
        </w:rPr>
        <w:t xml:space="preserve"> prieš Ispaniją</w:t>
      </w:r>
      <w:r w:rsidRPr="009F407C">
        <w:rPr>
          <w:rFonts w:ascii="Times New Roman" w:hAnsi="Times New Roman" w:cs="Times New Roman"/>
          <w:sz w:val="24"/>
          <w:szCs w:val="24"/>
        </w:rPr>
        <w:t>, peticijos Nr.</w:t>
      </w:r>
      <w:r>
        <w:rPr>
          <w:rFonts w:ascii="Times New Roman" w:hAnsi="Times New Roman" w:cs="Times New Roman"/>
          <w:sz w:val="24"/>
          <w:szCs w:val="24"/>
        </w:rPr>
        <w:t> </w:t>
      </w:r>
      <w:r w:rsidRPr="009F407C">
        <w:rPr>
          <w:rFonts w:ascii="Times New Roman" w:hAnsi="Times New Roman" w:cs="Times New Roman"/>
          <w:sz w:val="24"/>
          <w:szCs w:val="24"/>
        </w:rPr>
        <w:t>21369/04</w:t>
      </w:r>
      <w:r w:rsidR="00C239CF">
        <w:rPr>
          <w:rFonts w:ascii="Times New Roman" w:hAnsi="Times New Roman" w:cs="Times New Roman"/>
          <w:sz w:val="24"/>
          <w:szCs w:val="24"/>
        </w:rPr>
        <w:t>;</w:t>
      </w:r>
      <w:r>
        <w:rPr>
          <w:rFonts w:ascii="Times New Roman" w:hAnsi="Times New Roman" w:cs="Times New Roman"/>
          <w:sz w:val="24"/>
          <w:szCs w:val="24"/>
        </w:rPr>
        <w:t xml:space="preserve"> </w:t>
      </w:r>
      <w:r w:rsidRPr="005B686B">
        <w:rPr>
          <w:rFonts w:ascii="Times New Roman" w:hAnsi="Times New Roman" w:cs="Times New Roman"/>
          <w:sz w:val="24"/>
          <w:szCs w:val="24"/>
        </w:rPr>
        <w:t xml:space="preserve">2014 m. gegužės 27 d. sprendimas byloje </w:t>
      </w:r>
      <w:proofErr w:type="spellStart"/>
      <w:r w:rsidRPr="005B686B">
        <w:rPr>
          <w:rFonts w:ascii="Times New Roman" w:hAnsi="Times New Roman" w:cs="Times New Roman"/>
          <w:i/>
          <w:iCs/>
          <w:sz w:val="24"/>
          <w:szCs w:val="24"/>
        </w:rPr>
        <w:t>Marguš</w:t>
      </w:r>
      <w:proofErr w:type="spellEnd"/>
      <w:r w:rsidRPr="005B686B">
        <w:rPr>
          <w:rFonts w:ascii="Times New Roman" w:hAnsi="Times New Roman" w:cs="Times New Roman"/>
          <w:i/>
          <w:iCs/>
          <w:sz w:val="24"/>
          <w:szCs w:val="24"/>
        </w:rPr>
        <w:t xml:space="preserve"> prieš Kroatiją</w:t>
      </w:r>
      <w:r w:rsidRPr="005B686B">
        <w:rPr>
          <w:rFonts w:ascii="Times New Roman" w:hAnsi="Times New Roman" w:cs="Times New Roman"/>
          <w:sz w:val="24"/>
          <w:szCs w:val="24"/>
        </w:rPr>
        <w:t>, peticijos Nr. 4455/10</w:t>
      </w:r>
      <w:r w:rsidRPr="009F407C">
        <w:rPr>
          <w:rFonts w:ascii="Times New Roman" w:hAnsi="Times New Roman" w:cs="Times New Roman"/>
          <w:sz w:val="24"/>
          <w:szCs w:val="24"/>
        </w:rPr>
        <w:t>).</w:t>
      </w:r>
    </w:p>
    <w:p w14:paraId="093B1D45" w14:textId="465B3673" w:rsidR="007D5EF6" w:rsidRPr="00F35CAE" w:rsidRDefault="007D5EF6" w:rsidP="007D5EF6">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Pr>
          <w:rFonts w:ascii="Times New Roman" w:hAnsi="Times New Roman" w:cs="Times New Roman"/>
          <w:sz w:val="24"/>
          <w:szCs w:val="24"/>
        </w:rPr>
        <w:t>Nuteistojo ir jo</w:t>
      </w:r>
      <w:r w:rsidR="00B67901">
        <w:rPr>
          <w:rFonts w:ascii="Times New Roman" w:hAnsi="Times New Roman" w:cs="Times New Roman"/>
          <w:sz w:val="24"/>
          <w:szCs w:val="24"/>
        </w:rPr>
        <w:t xml:space="preserve"> </w:t>
      </w:r>
      <w:r>
        <w:rPr>
          <w:rFonts w:ascii="Times New Roman" w:hAnsi="Times New Roman" w:cs="Times New Roman"/>
          <w:sz w:val="24"/>
          <w:szCs w:val="24"/>
        </w:rPr>
        <w:t xml:space="preserve">gynėjo kasaciniame skunde </w:t>
      </w:r>
      <w:r w:rsidRPr="00F35CAE">
        <w:rPr>
          <w:rFonts w:ascii="Times New Roman" w:hAnsi="Times New Roman" w:cs="Times New Roman"/>
          <w:sz w:val="24"/>
          <w:szCs w:val="24"/>
        </w:rPr>
        <w:t>nurodo</w:t>
      </w:r>
      <w:r>
        <w:rPr>
          <w:rFonts w:ascii="Times New Roman" w:hAnsi="Times New Roman" w:cs="Times New Roman"/>
          <w:sz w:val="24"/>
          <w:szCs w:val="24"/>
        </w:rPr>
        <w:t>ma</w:t>
      </w:r>
      <w:r w:rsidRPr="00F35CAE">
        <w:rPr>
          <w:rFonts w:ascii="Times New Roman" w:hAnsi="Times New Roman" w:cs="Times New Roman"/>
          <w:sz w:val="24"/>
          <w:szCs w:val="24"/>
        </w:rPr>
        <w:t xml:space="preserve">, kad teisėjų kolegijos narys teisėjas L. Šiukšta negalėjo nagrinėti šios baudžiamosios bylos apeliacine tvarka, nes ikiteisminio tyrimo metu </w:t>
      </w:r>
      <w:bookmarkStart w:id="357" w:name="_Hlk166589411"/>
      <w:r w:rsidR="002B4A84">
        <w:rPr>
          <w:rFonts w:ascii="Times New Roman" w:hAnsi="Times New Roman" w:cs="Times New Roman"/>
          <w:sz w:val="24"/>
          <w:szCs w:val="24"/>
        </w:rPr>
        <w:t xml:space="preserve">jis </w:t>
      </w:r>
      <w:r w:rsidRPr="00F35CAE">
        <w:rPr>
          <w:rFonts w:ascii="Times New Roman" w:hAnsi="Times New Roman" w:cs="Times New Roman"/>
          <w:sz w:val="24"/>
          <w:szCs w:val="24"/>
        </w:rPr>
        <w:t xml:space="preserve">nagrinėjo įtariamojo </w:t>
      </w:r>
      <w:bookmarkStart w:id="358" w:name="Buk_11"/>
      <w:r w:rsidR="001C3AFF" w:rsidRPr="00F53852">
        <w:rPr>
          <w:rFonts w:ascii="Times New Roman" w:hAnsi="Times New Roman" w:cs="Times New Roman"/>
          <w:sz w:val="24"/>
          <w:szCs w:val="24"/>
        </w:rPr>
        <w:t xml:space="preserve">L. D. </w:t>
      </w:r>
      <w:bookmarkEnd w:id="358"/>
      <w:r w:rsidRPr="00F35CAE">
        <w:rPr>
          <w:rFonts w:ascii="Times New Roman" w:hAnsi="Times New Roman" w:cs="Times New Roman"/>
          <w:sz w:val="24"/>
          <w:szCs w:val="24"/>
        </w:rPr>
        <w:t>gynėjo skundą dėl kardomosios priemonės – suėmimo termino pratęsimo</w:t>
      </w:r>
      <w:bookmarkEnd w:id="357"/>
      <w:r w:rsidRPr="00F35CAE">
        <w:rPr>
          <w:rFonts w:ascii="Times New Roman" w:hAnsi="Times New Roman" w:cs="Times New Roman"/>
          <w:sz w:val="24"/>
          <w:szCs w:val="24"/>
        </w:rPr>
        <w:t>. Išplėstinės septynių teisėjų kolegijos vertinimu, nėra pagrindo pripažinti</w:t>
      </w:r>
      <w:r>
        <w:rPr>
          <w:rFonts w:ascii="Times New Roman" w:hAnsi="Times New Roman" w:cs="Times New Roman"/>
          <w:sz w:val="24"/>
          <w:szCs w:val="24"/>
        </w:rPr>
        <w:t xml:space="preserve">, kad buvo </w:t>
      </w:r>
      <w:r w:rsidRPr="00F35CAE">
        <w:rPr>
          <w:rFonts w:ascii="Times New Roman" w:hAnsi="Times New Roman" w:cs="Times New Roman"/>
          <w:sz w:val="24"/>
          <w:szCs w:val="24"/>
          <w:lang w:eastAsia="lt-LT"/>
        </w:rPr>
        <w:t>BPK</w:t>
      </w:r>
      <w:r w:rsidRPr="00F35CAE">
        <w:rPr>
          <w:rFonts w:ascii="Times New Roman" w:hAnsi="Times New Roman" w:cs="Times New Roman"/>
          <w:sz w:val="24"/>
          <w:szCs w:val="24"/>
        </w:rPr>
        <w:t> 58 straipsnio 2 dalies 2 punkt</w:t>
      </w:r>
      <w:r>
        <w:rPr>
          <w:rFonts w:ascii="Times New Roman" w:hAnsi="Times New Roman" w:cs="Times New Roman"/>
          <w:sz w:val="24"/>
          <w:szCs w:val="24"/>
        </w:rPr>
        <w:t>e nustatytas pagrindas, dėl kurio bylą nagrinėjęs teisėjas L.</w:t>
      </w:r>
      <w:r w:rsidR="00B67901">
        <w:rPr>
          <w:rFonts w:ascii="Times New Roman" w:hAnsi="Times New Roman" w:cs="Times New Roman"/>
          <w:sz w:val="24"/>
          <w:szCs w:val="24"/>
        </w:rPr>
        <w:t> </w:t>
      </w:r>
      <w:r>
        <w:rPr>
          <w:rFonts w:ascii="Times New Roman" w:hAnsi="Times New Roman" w:cs="Times New Roman"/>
          <w:sz w:val="24"/>
          <w:szCs w:val="24"/>
        </w:rPr>
        <w:t>Šiukšta negalėjo dalyvauti procese</w:t>
      </w:r>
      <w:r w:rsidRPr="00F35CAE">
        <w:rPr>
          <w:rFonts w:ascii="Times New Roman" w:hAnsi="Times New Roman" w:cs="Times New Roman"/>
          <w:sz w:val="24"/>
          <w:szCs w:val="24"/>
        </w:rPr>
        <w:t>.</w:t>
      </w:r>
    </w:p>
    <w:p w14:paraId="6C89038F" w14:textId="54C0879F" w:rsidR="003D3DF8" w:rsidRPr="000733B8" w:rsidRDefault="00A90C7D" w:rsidP="0059157B">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hAnsi="Times New Roman" w:cs="Times New Roman"/>
          <w:sz w:val="24"/>
          <w:szCs w:val="24"/>
          <w:lang w:eastAsia="lt-LT"/>
        </w:rPr>
        <w:t>BPK</w:t>
      </w:r>
      <w:r w:rsidRPr="00F35CAE">
        <w:rPr>
          <w:rFonts w:ascii="Times New Roman" w:hAnsi="Times New Roman" w:cs="Times New Roman"/>
          <w:sz w:val="24"/>
          <w:szCs w:val="24"/>
        </w:rPr>
        <w:t> 58 straipsn</w:t>
      </w:r>
      <w:r w:rsidR="00211F35" w:rsidRPr="00F35CAE">
        <w:rPr>
          <w:rFonts w:ascii="Times New Roman" w:hAnsi="Times New Roman" w:cs="Times New Roman"/>
          <w:sz w:val="24"/>
          <w:szCs w:val="24"/>
        </w:rPr>
        <w:t>io</w:t>
      </w:r>
      <w:r w:rsidRPr="00F35CAE">
        <w:rPr>
          <w:rFonts w:ascii="Times New Roman" w:hAnsi="Times New Roman" w:cs="Times New Roman"/>
          <w:sz w:val="24"/>
          <w:szCs w:val="24"/>
        </w:rPr>
        <w:t xml:space="preserve">, </w:t>
      </w:r>
      <w:r w:rsidR="00D53FFF" w:rsidRPr="00F35CAE">
        <w:rPr>
          <w:rFonts w:ascii="Times New Roman" w:hAnsi="Times New Roman" w:cs="Times New Roman"/>
          <w:sz w:val="24"/>
          <w:szCs w:val="24"/>
        </w:rPr>
        <w:t xml:space="preserve">reglamentuojančio nušalinimo ir kartu </w:t>
      </w:r>
      <w:r w:rsidRPr="00F35CAE">
        <w:rPr>
          <w:rFonts w:ascii="Times New Roman" w:hAnsi="Times New Roman" w:cs="Times New Roman"/>
          <w:sz w:val="24"/>
          <w:szCs w:val="24"/>
        </w:rPr>
        <w:t>teisės į nepriklausomą ir nešališką teismą užtikrinim</w:t>
      </w:r>
      <w:r w:rsidR="00D53FFF" w:rsidRPr="00F35CAE">
        <w:rPr>
          <w:rFonts w:ascii="Times New Roman" w:hAnsi="Times New Roman" w:cs="Times New Roman"/>
          <w:sz w:val="24"/>
          <w:szCs w:val="24"/>
        </w:rPr>
        <w:t>o pagrindus</w:t>
      </w:r>
      <w:r w:rsidRPr="00F35CAE">
        <w:rPr>
          <w:rFonts w:ascii="Times New Roman" w:hAnsi="Times New Roman" w:cs="Times New Roman"/>
          <w:sz w:val="24"/>
          <w:szCs w:val="24"/>
        </w:rPr>
        <w:t>,</w:t>
      </w:r>
      <w:r w:rsidR="00211F35" w:rsidRPr="00F35CAE">
        <w:rPr>
          <w:rFonts w:ascii="Times New Roman" w:hAnsi="Times New Roman" w:cs="Times New Roman"/>
          <w:sz w:val="24"/>
          <w:szCs w:val="24"/>
        </w:rPr>
        <w:t xml:space="preserve"> 1 ir 2 dalyse pateikiamas sąrašas aplinkybių, kurioms esant </w:t>
      </w:r>
      <w:r w:rsidRPr="00F35CAE">
        <w:rPr>
          <w:rFonts w:ascii="Times New Roman" w:hAnsi="Times New Roman" w:cs="Times New Roman"/>
          <w:sz w:val="24"/>
          <w:szCs w:val="24"/>
        </w:rPr>
        <w:t>teisėjas negali būti laikomas nešališku ir galinčiu byloje priimti objektyvų sprendimą.</w:t>
      </w:r>
      <w:r w:rsidR="000D3BB5" w:rsidRPr="00F35CAE">
        <w:rPr>
          <w:rFonts w:ascii="Times New Roman" w:hAnsi="Times New Roman" w:cs="Times New Roman"/>
          <w:sz w:val="24"/>
          <w:szCs w:val="24"/>
        </w:rPr>
        <w:t xml:space="preserve"> </w:t>
      </w:r>
      <w:r w:rsidR="002B2063" w:rsidRPr="00F35CAE">
        <w:rPr>
          <w:rFonts w:ascii="Times New Roman" w:hAnsi="Times New Roman" w:cs="Times New Roman"/>
          <w:sz w:val="24"/>
          <w:szCs w:val="24"/>
        </w:rPr>
        <w:t xml:space="preserve">Viena iš aplinkybių, kuria </w:t>
      </w:r>
      <w:r w:rsidR="00EF3156" w:rsidRPr="00F35CAE">
        <w:rPr>
          <w:rFonts w:ascii="Times New Roman" w:hAnsi="Times New Roman" w:cs="Times New Roman"/>
          <w:sz w:val="24"/>
          <w:szCs w:val="24"/>
        </w:rPr>
        <w:t>rem</w:t>
      </w:r>
      <w:r w:rsidR="00EF3156">
        <w:rPr>
          <w:rFonts w:ascii="Times New Roman" w:hAnsi="Times New Roman" w:cs="Times New Roman"/>
          <w:sz w:val="24"/>
          <w:szCs w:val="24"/>
        </w:rPr>
        <w:t>damiesi</w:t>
      </w:r>
      <w:r w:rsidR="00EF3156" w:rsidRPr="00F35CAE">
        <w:rPr>
          <w:rFonts w:ascii="Times New Roman" w:hAnsi="Times New Roman" w:cs="Times New Roman"/>
          <w:sz w:val="24"/>
          <w:szCs w:val="24"/>
        </w:rPr>
        <w:t xml:space="preserve"> </w:t>
      </w:r>
      <w:r w:rsidR="002B2063" w:rsidRPr="00F35CAE">
        <w:rPr>
          <w:rFonts w:ascii="Times New Roman" w:hAnsi="Times New Roman" w:cs="Times New Roman"/>
          <w:sz w:val="24"/>
          <w:szCs w:val="24"/>
        </w:rPr>
        <w:t xml:space="preserve">kasatoriai grindžia teisės į nešališką apeliacinės instancijos teismą pažeidimą, įtvirtinta </w:t>
      </w:r>
      <w:bookmarkStart w:id="359" w:name="_Hlk166594796"/>
      <w:r w:rsidR="002B2063" w:rsidRPr="00F35CAE">
        <w:rPr>
          <w:rFonts w:ascii="Times New Roman" w:hAnsi="Times New Roman" w:cs="Times New Roman"/>
          <w:sz w:val="24"/>
          <w:szCs w:val="24"/>
          <w:lang w:eastAsia="lt-LT"/>
        </w:rPr>
        <w:t>BPK</w:t>
      </w:r>
      <w:r w:rsidR="002B2063" w:rsidRPr="00F35CAE">
        <w:rPr>
          <w:rFonts w:ascii="Times New Roman" w:hAnsi="Times New Roman" w:cs="Times New Roman"/>
          <w:sz w:val="24"/>
          <w:szCs w:val="24"/>
        </w:rPr>
        <w:t xml:space="preserve"> 58 straipsnio </w:t>
      </w:r>
      <w:r w:rsidR="001A6FB5" w:rsidRPr="00F35CAE">
        <w:rPr>
          <w:rFonts w:ascii="Times New Roman" w:hAnsi="Times New Roman" w:cs="Times New Roman"/>
          <w:sz w:val="24"/>
          <w:szCs w:val="24"/>
        </w:rPr>
        <w:t>2 dalies 2 punkte</w:t>
      </w:r>
      <w:bookmarkEnd w:id="359"/>
      <w:r w:rsidR="00B07E80">
        <w:rPr>
          <w:rFonts w:ascii="Times New Roman" w:hAnsi="Times New Roman" w:cs="Times New Roman"/>
          <w:sz w:val="24"/>
          <w:szCs w:val="24"/>
        </w:rPr>
        <w:t>.</w:t>
      </w:r>
      <w:r w:rsidR="002B2063" w:rsidRPr="00F35CAE">
        <w:rPr>
          <w:rFonts w:ascii="Times New Roman" w:hAnsi="Times New Roman" w:cs="Times New Roman"/>
          <w:sz w:val="24"/>
          <w:szCs w:val="24"/>
        </w:rPr>
        <w:t xml:space="preserve"> </w:t>
      </w:r>
      <w:r w:rsidR="00B07E80">
        <w:rPr>
          <w:rFonts w:ascii="Times New Roman" w:hAnsi="Times New Roman" w:cs="Times New Roman"/>
          <w:sz w:val="24"/>
          <w:szCs w:val="24"/>
        </w:rPr>
        <w:t>Š</w:t>
      </w:r>
      <w:r w:rsidR="00B07E80" w:rsidRPr="00F35CAE">
        <w:rPr>
          <w:rFonts w:ascii="Times New Roman" w:hAnsi="Times New Roman" w:cs="Times New Roman"/>
          <w:sz w:val="24"/>
          <w:szCs w:val="24"/>
        </w:rPr>
        <w:t xml:space="preserve">iame </w:t>
      </w:r>
      <w:r w:rsidR="00B07E80">
        <w:rPr>
          <w:rFonts w:ascii="Times New Roman" w:hAnsi="Times New Roman" w:cs="Times New Roman"/>
          <w:sz w:val="24"/>
          <w:szCs w:val="24"/>
        </w:rPr>
        <w:t xml:space="preserve">punkte </w:t>
      </w:r>
      <w:r w:rsidR="001A6FB5" w:rsidRPr="00F35CAE">
        <w:rPr>
          <w:rFonts w:ascii="Times New Roman" w:hAnsi="Times New Roman" w:cs="Times New Roman"/>
          <w:sz w:val="24"/>
          <w:szCs w:val="24"/>
        </w:rPr>
        <w:t>nustatyta, kad teisėjas negali dalyvauti procese ar pakartotinai nagrinėti t</w:t>
      </w:r>
      <w:r w:rsidR="00EF3156">
        <w:rPr>
          <w:rFonts w:ascii="Times New Roman" w:hAnsi="Times New Roman" w:cs="Times New Roman"/>
          <w:sz w:val="24"/>
          <w:szCs w:val="24"/>
        </w:rPr>
        <w:t>os</w:t>
      </w:r>
      <w:r w:rsidR="001A6FB5" w:rsidRPr="00F35CAE">
        <w:rPr>
          <w:rFonts w:ascii="Times New Roman" w:hAnsi="Times New Roman" w:cs="Times New Roman"/>
          <w:sz w:val="24"/>
          <w:szCs w:val="24"/>
        </w:rPr>
        <w:t xml:space="preserve"> pači</w:t>
      </w:r>
      <w:r w:rsidR="00EF3156">
        <w:rPr>
          <w:rFonts w:ascii="Times New Roman" w:hAnsi="Times New Roman" w:cs="Times New Roman"/>
          <w:sz w:val="24"/>
          <w:szCs w:val="24"/>
        </w:rPr>
        <w:t>os</w:t>
      </w:r>
      <w:r w:rsidR="001A6FB5" w:rsidRPr="00F35CAE">
        <w:rPr>
          <w:rFonts w:ascii="Times New Roman" w:hAnsi="Times New Roman" w:cs="Times New Roman"/>
          <w:sz w:val="24"/>
          <w:szCs w:val="24"/>
        </w:rPr>
        <w:t xml:space="preserve"> byl</w:t>
      </w:r>
      <w:r w:rsidR="00EF3156">
        <w:rPr>
          <w:rFonts w:ascii="Times New Roman" w:hAnsi="Times New Roman" w:cs="Times New Roman"/>
          <w:sz w:val="24"/>
          <w:szCs w:val="24"/>
        </w:rPr>
        <w:t>os</w:t>
      </w:r>
      <w:r w:rsidR="001A6FB5" w:rsidRPr="00F35CAE">
        <w:rPr>
          <w:rFonts w:ascii="Times New Roman" w:hAnsi="Times New Roman" w:cs="Times New Roman"/>
          <w:sz w:val="24"/>
          <w:szCs w:val="24"/>
        </w:rPr>
        <w:t xml:space="preserve">, jeigu jis sprendė </w:t>
      </w:r>
      <w:bookmarkStart w:id="360" w:name="_Hlk166514818"/>
      <w:r w:rsidR="001A6FB5" w:rsidRPr="00F35CAE">
        <w:rPr>
          <w:rFonts w:ascii="Times New Roman" w:hAnsi="Times New Roman" w:cs="Times New Roman"/>
          <w:sz w:val="24"/>
          <w:szCs w:val="24"/>
        </w:rPr>
        <w:t xml:space="preserve">įtariamojo suėmimo ar suėmimo pratęsimo klausimą, sankcionavo procesinių prievartos priemonių taikymą </w:t>
      </w:r>
      <w:bookmarkEnd w:id="360"/>
      <w:r w:rsidR="001A6FB5" w:rsidRPr="00F35CAE">
        <w:rPr>
          <w:rFonts w:ascii="Times New Roman" w:hAnsi="Times New Roman" w:cs="Times New Roman"/>
          <w:sz w:val="24"/>
          <w:szCs w:val="24"/>
        </w:rPr>
        <w:t xml:space="preserve">arba nagrinėjo proceso dalyvių skundus toje pačioje byloje. Tokiu atveju teisėjas nuo </w:t>
      </w:r>
      <w:r w:rsidR="001A6FB5" w:rsidRPr="00F35CAE">
        <w:rPr>
          <w:rFonts w:ascii="Times New Roman" w:hAnsi="Times New Roman" w:cs="Times New Roman"/>
          <w:sz w:val="24"/>
          <w:szCs w:val="24"/>
        </w:rPr>
        <w:lastRenderedPageBreak/>
        <w:t>bylos nagrinėjimo privalo nusišalinti (</w:t>
      </w:r>
      <w:bookmarkStart w:id="361" w:name="naf8affe1-f52b-4979-b1ba-8da69fad29e8"/>
      <w:r w:rsidR="001A6FB5" w:rsidRPr="00F35CAE">
        <w:rPr>
          <w:rFonts w:ascii="Times New Roman" w:hAnsi="Times New Roman" w:cs="Times New Roman"/>
          <w:sz w:val="24"/>
          <w:szCs w:val="24"/>
        </w:rPr>
        <w:t>BPK</w:t>
      </w:r>
      <w:bookmarkStart w:id="362" w:name="pnaf8affe1-f52b-4979-b1ba-8da69fad29e8"/>
      <w:bookmarkEnd w:id="361"/>
      <w:bookmarkEnd w:id="362"/>
      <w:r w:rsidR="001A6FB5" w:rsidRPr="00F35CAE">
        <w:rPr>
          <w:rFonts w:ascii="Times New Roman" w:hAnsi="Times New Roman" w:cs="Times New Roman"/>
          <w:sz w:val="24"/>
          <w:szCs w:val="24"/>
        </w:rPr>
        <w:t> </w:t>
      </w:r>
      <w:bookmarkStart w:id="363" w:name="nbf99b3e4-f456-4fc4-8180-32fbed87a745"/>
      <w:r w:rsidR="001A6FB5" w:rsidRPr="00F35CAE">
        <w:rPr>
          <w:rFonts w:ascii="Times New Roman" w:hAnsi="Times New Roman" w:cs="Times New Roman"/>
          <w:sz w:val="24"/>
          <w:szCs w:val="24"/>
        </w:rPr>
        <w:t>59</w:t>
      </w:r>
      <w:bookmarkStart w:id="364" w:name="pnbf99b3e4-f456-4fc4-8180-32fbed87a745"/>
      <w:bookmarkEnd w:id="363"/>
      <w:bookmarkEnd w:id="364"/>
      <w:r w:rsidR="001A6FB5" w:rsidRPr="00F35CAE">
        <w:rPr>
          <w:rFonts w:ascii="Times New Roman" w:hAnsi="Times New Roman" w:cs="Times New Roman"/>
          <w:sz w:val="24"/>
          <w:szCs w:val="24"/>
        </w:rPr>
        <w:t xml:space="preserve"> straipsnio </w:t>
      </w:r>
      <w:bookmarkStart w:id="365" w:name="_Hlk166434736"/>
      <w:r w:rsidR="001A6FB5" w:rsidRPr="00F35CAE">
        <w:rPr>
          <w:rFonts w:ascii="Times New Roman" w:hAnsi="Times New Roman" w:cs="Times New Roman"/>
          <w:sz w:val="24"/>
          <w:szCs w:val="24"/>
        </w:rPr>
        <w:t>1 </w:t>
      </w:r>
      <w:bookmarkEnd w:id="365"/>
      <w:r w:rsidR="001A6FB5" w:rsidRPr="00F35CAE">
        <w:rPr>
          <w:rFonts w:ascii="Times New Roman" w:hAnsi="Times New Roman" w:cs="Times New Roman"/>
          <w:sz w:val="24"/>
          <w:szCs w:val="24"/>
        </w:rPr>
        <w:t>dalis).</w:t>
      </w:r>
      <w:r w:rsidR="00AE015F" w:rsidRPr="00F35CAE">
        <w:rPr>
          <w:rFonts w:ascii="Times New Roman" w:hAnsi="Times New Roman" w:cs="Times New Roman"/>
          <w:sz w:val="24"/>
          <w:szCs w:val="24"/>
        </w:rPr>
        <w:t xml:space="preserve"> </w:t>
      </w:r>
      <w:r w:rsidR="000466CE" w:rsidRPr="00F35CAE">
        <w:rPr>
          <w:rFonts w:ascii="Times New Roman" w:hAnsi="Times New Roman" w:cs="Times New Roman"/>
          <w:sz w:val="24"/>
          <w:szCs w:val="24"/>
        </w:rPr>
        <w:t>Š</w:t>
      </w:r>
      <w:r w:rsidR="003D3DF8" w:rsidRPr="00F35CAE">
        <w:rPr>
          <w:rFonts w:ascii="Times New Roman" w:hAnsi="Times New Roman" w:cs="Times New Roman"/>
          <w:sz w:val="24"/>
          <w:szCs w:val="24"/>
        </w:rPr>
        <w:t>io nušalinimo (nusišalinimo) pagrindo paskirtis garantuoti, kad bylos nenagrinėtų ir teismo baigiamojo akto nepriimtų teisėjas, kuris</w:t>
      </w:r>
      <w:r w:rsidR="00E04315" w:rsidRPr="00F35CAE">
        <w:rPr>
          <w:rFonts w:ascii="Times New Roman" w:hAnsi="Times New Roman" w:cs="Times New Roman"/>
          <w:sz w:val="24"/>
          <w:szCs w:val="24"/>
        </w:rPr>
        <w:t xml:space="preserve"> </w:t>
      </w:r>
      <w:r w:rsidR="003D3DF8" w:rsidRPr="00F35CAE">
        <w:rPr>
          <w:rFonts w:ascii="Times New Roman" w:hAnsi="Times New Roman" w:cs="Times New Roman"/>
          <w:sz w:val="24"/>
          <w:szCs w:val="24"/>
        </w:rPr>
        <w:t>gali turėti byloje išankstinę nuomonę.</w:t>
      </w:r>
      <w:r w:rsidR="002779B9">
        <w:rPr>
          <w:rFonts w:ascii="Times New Roman" w:hAnsi="Times New Roman" w:cs="Times New Roman"/>
          <w:sz w:val="24"/>
          <w:szCs w:val="24"/>
        </w:rPr>
        <w:t xml:space="preserve"> </w:t>
      </w:r>
    </w:p>
    <w:p w14:paraId="7B5C4C9E" w14:textId="6B826C41" w:rsidR="00EF15D7" w:rsidRPr="00EF15D7" w:rsidRDefault="006213DA" w:rsidP="00EF15D7">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061A03">
        <w:rPr>
          <w:rFonts w:ascii="Times New Roman" w:hAnsi="Times New Roman" w:cs="Times New Roman"/>
          <w:sz w:val="24"/>
          <w:szCs w:val="24"/>
        </w:rPr>
        <w:t xml:space="preserve">Lietuvos Aukščiausiasis Teismas </w:t>
      </w:r>
      <w:r w:rsidR="003D75D4" w:rsidRPr="00061A03">
        <w:rPr>
          <w:rFonts w:ascii="Times New Roman" w:hAnsi="Times New Roman" w:cs="Times New Roman"/>
          <w:sz w:val="24"/>
          <w:szCs w:val="24"/>
          <w:lang w:eastAsia="lt-LT"/>
        </w:rPr>
        <w:t>BPK</w:t>
      </w:r>
      <w:r w:rsidR="003D75D4" w:rsidRPr="00061A03">
        <w:rPr>
          <w:rFonts w:ascii="Times New Roman" w:hAnsi="Times New Roman" w:cs="Times New Roman"/>
          <w:sz w:val="24"/>
          <w:szCs w:val="24"/>
        </w:rPr>
        <w:t> 58 straipsnio 2 dalies 2 punkto</w:t>
      </w:r>
      <w:r w:rsidR="00523EEB" w:rsidRPr="00061A03">
        <w:rPr>
          <w:rFonts w:ascii="Times New Roman" w:hAnsi="Times New Roman" w:cs="Times New Roman"/>
          <w:sz w:val="24"/>
          <w:szCs w:val="24"/>
        </w:rPr>
        <w:t xml:space="preserve"> nuostatų</w:t>
      </w:r>
      <w:r w:rsidR="003D75D4" w:rsidRPr="00061A03">
        <w:rPr>
          <w:rFonts w:ascii="Times New Roman" w:hAnsi="Times New Roman" w:cs="Times New Roman"/>
          <w:sz w:val="24"/>
          <w:szCs w:val="24"/>
        </w:rPr>
        <w:t xml:space="preserve"> taikymo kontekste </w:t>
      </w:r>
      <w:r w:rsidRPr="00061A03">
        <w:rPr>
          <w:rFonts w:ascii="Times New Roman" w:hAnsi="Times New Roman" w:cs="Times New Roman"/>
          <w:sz w:val="24"/>
          <w:szCs w:val="24"/>
        </w:rPr>
        <w:t>yra pažymėjęs, kad draudimas nagrinėti tą pačią bylą, kurioje teisėjas nagrinėjo proceso dalyvių skundus, pirmiausia suprantamas kaip reikalavimas, kad teisėjas anksčiau (nagrinėdamas skundus) nebūtų priėmęs sprendimų, kuriuose būtų pasisakęs dėl asmens kaltumo, bylos duomenų (įrodymų) vertinimo, išreiškęs poziciją dėl bylos baigties.</w:t>
      </w:r>
      <w:r w:rsidR="009708E4" w:rsidRPr="00061A03">
        <w:rPr>
          <w:rFonts w:ascii="Times New Roman" w:hAnsi="Times New Roman" w:cs="Times New Roman"/>
          <w:sz w:val="24"/>
          <w:szCs w:val="24"/>
        </w:rPr>
        <w:t xml:space="preserve"> </w:t>
      </w:r>
      <w:r w:rsidRPr="00061A03">
        <w:rPr>
          <w:rFonts w:ascii="Times New Roman" w:hAnsi="Times New Roman" w:cs="Times New Roman"/>
          <w:sz w:val="24"/>
          <w:szCs w:val="24"/>
        </w:rPr>
        <w:t>Šiuo atveju yra svarbus priimtų ankstesnių sprendimų pobūdis, jų turinys.</w:t>
      </w:r>
      <w:r w:rsidR="009708E4" w:rsidRPr="00061A03">
        <w:rPr>
          <w:rFonts w:ascii="Times New Roman" w:hAnsi="Times New Roman" w:cs="Times New Roman"/>
          <w:sz w:val="24"/>
          <w:szCs w:val="24"/>
        </w:rPr>
        <w:t xml:space="preserve"> </w:t>
      </w:r>
      <w:r w:rsidR="005B6BEA">
        <w:rPr>
          <w:rFonts w:ascii="Times New Roman" w:hAnsi="Times New Roman" w:cs="Times New Roman"/>
          <w:sz w:val="24"/>
          <w:szCs w:val="24"/>
        </w:rPr>
        <w:t>N</w:t>
      </w:r>
      <w:r w:rsidRPr="00061A03">
        <w:rPr>
          <w:rFonts w:ascii="Times New Roman" w:hAnsi="Times New Roman" w:cs="Times New Roman"/>
          <w:sz w:val="24"/>
          <w:szCs w:val="24"/>
        </w:rPr>
        <w:t>ešališkumo reikalavimo pažeidimas</w:t>
      </w:r>
      <w:r w:rsidR="005B6BEA">
        <w:rPr>
          <w:rFonts w:ascii="Times New Roman" w:hAnsi="Times New Roman" w:cs="Times New Roman"/>
          <w:sz w:val="24"/>
          <w:szCs w:val="24"/>
        </w:rPr>
        <w:t xml:space="preserve"> šiuo pagrindu</w:t>
      </w:r>
      <w:r w:rsidRPr="00061A03">
        <w:rPr>
          <w:rFonts w:ascii="Times New Roman" w:hAnsi="Times New Roman" w:cs="Times New Roman"/>
          <w:sz w:val="24"/>
          <w:szCs w:val="24"/>
        </w:rPr>
        <w:t xml:space="preserve"> konstatuojamas remiantis iš esmės ne formaliais kriterijais, o teisėjo procesinių sprendimų, priimtų nagrinėjant proceso dalyvių skundus, esme, pobūdžiu bei sąsajomis (ar jų nebuvimu) su nagrinėjamoje byloje spręstinais asmens kaltumo, įrodymų vertinimo ir kitais bylos baigčiai svarbiais klausimais</w:t>
      </w:r>
      <w:r w:rsidR="003D75D4" w:rsidRPr="00061A03">
        <w:rPr>
          <w:rFonts w:ascii="Times New Roman" w:hAnsi="Times New Roman" w:cs="Times New Roman"/>
          <w:sz w:val="24"/>
          <w:szCs w:val="24"/>
        </w:rPr>
        <w:t xml:space="preserve"> (kasacinės nutartys baudžiamosiose bylose Nr. </w:t>
      </w:r>
      <w:r w:rsidRPr="00061A03">
        <w:rPr>
          <w:rFonts w:ascii="Times New Roman" w:hAnsi="Times New Roman" w:cs="Times New Roman"/>
          <w:sz w:val="24"/>
          <w:szCs w:val="24"/>
        </w:rPr>
        <w:t>2K-118-222/2017</w:t>
      </w:r>
      <w:r w:rsidR="003D75D4" w:rsidRPr="00061A03">
        <w:rPr>
          <w:rFonts w:ascii="Times New Roman" w:hAnsi="Times New Roman" w:cs="Times New Roman"/>
          <w:sz w:val="24"/>
          <w:szCs w:val="24"/>
        </w:rPr>
        <w:t xml:space="preserve">, </w:t>
      </w:r>
      <w:r w:rsidR="006A63E3" w:rsidRPr="000733B8">
        <w:rPr>
          <w:rFonts w:ascii="Times New Roman" w:hAnsi="Times New Roman" w:cs="Times New Roman"/>
          <w:sz w:val="24"/>
          <w:szCs w:val="24"/>
        </w:rPr>
        <w:t>2K-143-628/2021</w:t>
      </w:r>
      <w:r w:rsidR="00523EEB" w:rsidRPr="000733B8">
        <w:rPr>
          <w:rFonts w:ascii="Times New Roman" w:hAnsi="Times New Roman" w:cs="Times New Roman"/>
          <w:sz w:val="24"/>
          <w:szCs w:val="24"/>
        </w:rPr>
        <w:t>).</w:t>
      </w:r>
      <w:r w:rsidR="00C41ABE" w:rsidRPr="000733B8">
        <w:rPr>
          <w:rFonts w:ascii="Times New Roman" w:hAnsi="Times New Roman" w:cs="Times New Roman"/>
          <w:sz w:val="24"/>
          <w:szCs w:val="24"/>
        </w:rPr>
        <w:t xml:space="preserve"> </w:t>
      </w:r>
      <w:r w:rsidR="00EF15D7" w:rsidRPr="00EF15D7">
        <w:rPr>
          <w:rFonts w:ascii="Times New Roman" w:eastAsia="Calibri" w:hAnsi="Times New Roman" w:cs="Times New Roman"/>
          <w:sz w:val="24"/>
          <w:szCs w:val="24"/>
        </w:rPr>
        <w:t>Taigi, garantuojant kaltinamojo teisę į nešališką bylos nagrinėjimą teisme, būtina, kad bylą nagrinėtų teisėjas, nepriėmęs procesinių sprendimų, kuriuose išreiškiama kaltinamųjų teisinei padėčiai reikšminga pozicija. Ir atvirkščiai, vien tai, kad bylą nagrinėjantis teisėjas anksčiau (pvz., ikiteisminio tyrimo metu) yra priėmęs su ta pačia byla susijusių procesinių sprendimų, nėra aplinkybė, savaime pagrindžianti teisėjo pareigą nusišalinti remiantis BPK</w:t>
      </w:r>
      <w:r w:rsidR="0095701E">
        <w:rPr>
          <w:rFonts w:ascii="Times New Roman" w:eastAsia="Calibri" w:hAnsi="Times New Roman" w:cs="Times New Roman"/>
          <w:sz w:val="24"/>
          <w:szCs w:val="24"/>
        </w:rPr>
        <w:t> </w:t>
      </w:r>
      <w:r w:rsidR="00EF15D7" w:rsidRPr="00EF15D7">
        <w:rPr>
          <w:rFonts w:ascii="Times New Roman" w:eastAsia="Calibri" w:hAnsi="Times New Roman" w:cs="Times New Roman"/>
          <w:sz w:val="24"/>
          <w:szCs w:val="24"/>
        </w:rPr>
        <w:t xml:space="preserve">58 straipsnio 2 dalies 2 punktu (kasacinė nutartis baudžiamojoje byloje Nr. 2K-7-1-788/2024). </w:t>
      </w:r>
    </w:p>
    <w:p w14:paraId="30C05FF0" w14:textId="798A81EE" w:rsidR="00B43B6F" w:rsidRPr="00F35CAE" w:rsidRDefault="00B43B6F" w:rsidP="00054B74">
      <w:pPr>
        <w:pStyle w:val="Sraopastraipa"/>
        <w:numPr>
          <w:ilvl w:val="0"/>
          <w:numId w:val="1"/>
        </w:numPr>
        <w:spacing w:after="120" w:line="240" w:lineRule="auto"/>
        <w:ind w:left="357" w:hanging="357"/>
        <w:contextualSpacing w:val="0"/>
        <w:jc w:val="both"/>
        <w:rPr>
          <w:rFonts w:ascii="Times New Roman" w:eastAsia="Times New Roman" w:hAnsi="Times New Roman" w:cs="Times New Roman"/>
          <w:sz w:val="24"/>
          <w:szCs w:val="24"/>
          <w:lang w:eastAsia="lt-LT" w:bidi="lt-LT"/>
        </w:rPr>
      </w:pPr>
      <w:r w:rsidRPr="00F35CAE">
        <w:rPr>
          <w:rFonts w:ascii="Times New Roman" w:hAnsi="Times New Roman" w:cs="Times New Roman"/>
          <w:sz w:val="24"/>
          <w:szCs w:val="24"/>
        </w:rPr>
        <w:t>Šioje baudžiamojoje byloje nėra duomenų apie tai, kad teisėjas L. Šiukšta, kaip ir kiti šią bylą apeliacine tvarka nagrinėję teisėjų kolegijos nariai J. Namavičius</w:t>
      </w:r>
      <w:r w:rsidR="00ED2C46">
        <w:rPr>
          <w:rFonts w:ascii="Times New Roman" w:hAnsi="Times New Roman" w:cs="Times New Roman"/>
          <w:sz w:val="24"/>
          <w:szCs w:val="24"/>
        </w:rPr>
        <w:t xml:space="preserve"> ar</w:t>
      </w:r>
      <w:r w:rsidRPr="00F35CAE">
        <w:rPr>
          <w:rFonts w:ascii="Times New Roman" w:hAnsi="Times New Roman" w:cs="Times New Roman"/>
          <w:sz w:val="24"/>
          <w:szCs w:val="24"/>
        </w:rPr>
        <w:t xml:space="preserve"> J. Jakubonienė, </w:t>
      </w:r>
      <w:r w:rsidR="0044477E">
        <w:rPr>
          <w:rFonts w:ascii="Times New Roman" w:hAnsi="Times New Roman" w:cs="Times New Roman"/>
          <w:sz w:val="24"/>
          <w:szCs w:val="24"/>
        </w:rPr>
        <w:t xml:space="preserve">ikiteisminio tyrimo metu </w:t>
      </w:r>
      <w:r w:rsidRPr="00F35CAE">
        <w:rPr>
          <w:rFonts w:ascii="Times New Roman" w:hAnsi="Times New Roman" w:cs="Times New Roman"/>
          <w:sz w:val="24"/>
          <w:szCs w:val="24"/>
        </w:rPr>
        <w:t xml:space="preserve">būtų sprendęs </w:t>
      </w:r>
      <w:r w:rsidR="00914230">
        <w:rPr>
          <w:rFonts w:ascii="Times New Roman" w:hAnsi="Times New Roman" w:cs="Times New Roman"/>
          <w:sz w:val="24"/>
          <w:szCs w:val="24"/>
        </w:rPr>
        <w:t xml:space="preserve">kardomųjų priemonių </w:t>
      </w:r>
      <w:r w:rsidRPr="00F35CAE">
        <w:rPr>
          <w:rFonts w:ascii="Times New Roman" w:hAnsi="Times New Roman" w:cs="Times New Roman"/>
          <w:sz w:val="24"/>
          <w:szCs w:val="24"/>
        </w:rPr>
        <w:t>įtariam</w:t>
      </w:r>
      <w:r w:rsidR="00914230">
        <w:rPr>
          <w:rFonts w:ascii="Times New Roman" w:hAnsi="Times New Roman" w:cs="Times New Roman"/>
          <w:sz w:val="24"/>
          <w:szCs w:val="24"/>
        </w:rPr>
        <w:t>ajam</w:t>
      </w:r>
      <w:r w:rsidRPr="00F35CAE">
        <w:rPr>
          <w:rFonts w:ascii="Times New Roman" w:hAnsi="Times New Roman" w:cs="Times New Roman"/>
          <w:sz w:val="24"/>
          <w:szCs w:val="24"/>
        </w:rPr>
        <w:t xml:space="preserve"> </w:t>
      </w:r>
      <w:bookmarkStart w:id="366" w:name="Buk_253"/>
      <w:r w:rsidR="001C3AFF" w:rsidRPr="00F53852">
        <w:rPr>
          <w:rFonts w:ascii="Times New Roman" w:hAnsi="Times New Roman" w:cs="Times New Roman"/>
          <w:sz w:val="24"/>
          <w:szCs w:val="24"/>
        </w:rPr>
        <w:t xml:space="preserve">R. L. </w:t>
      </w:r>
      <w:bookmarkEnd w:id="366"/>
      <w:r w:rsidR="00061A03">
        <w:rPr>
          <w:rFonts w:ascii="Times New Roman" w:hAnsi="Times New Roman" w:cs="Times New Roman"/>
          <w:sz w:val="24"/>
          <w:szCs w:val="24"/>
        </w:rPr>
        <w:t xml:space="preserve">skyrimo </w:t>
      </w:r>
      <w:r w:rsidRPr="00F35CAE">
        <w:rPr>
          <w:rFonts w:ascii="Times New Roman" w:hAnsi="Times New Roman" w:cs="Times New Roman"/>
          <w:sz w:val="24"/>
          <w:szCs w:val="24"/>
        </w:rPr>
        <w:t xml:space="preserve">ar </w:t>
      </w:r>
      <w:r w:rsidR="00914230">
        <w:rPr>
          <w:rFonts w:ascii="Times New Roman" w:hAnsi="Times New Roman" w:cs="Times New Roman"/>
          <w:sz w:val="24"/>
          <w:szCs w:val="24"/>
        </w:rPr>
        <w:t xml:space="preserve">jų taikymo termino </w:t>
      </w:r>
      <w:r w:rsidRPr="00F35CAE">
        <w:rPr>
          <w:rFonts w:ascii="Times New Roman" w:hAnsi="Times New Roman" w:cs="Times New Roman"/>
          <w:sz w:val="24"/>
          <w:szCs w:val="24"/>
        </w:rPr>
        <w:t>pratęsimo klausimą, sankcionavęs procesinių prievartos priemonių taikymą</w:t>
      </w:r>
      <w:r w:rsidR="007D5EF6">
        <w:rPr>
          <w:rFonts w:ascii="Times New Roman" w:hAnsi="Times New Roman" w:cs="Times New Roman"/>
          <w:sz w:val="24"/>
          <w:szCs w:val="24"/>
        </w:rPr>
        <w:t xml:space="preserve"> jam</w:t>
      </w:r>
      <w:r w:rsidR="00061A03">
        <w:rPr>
          <w:rFonts w:ascii="Times New Roman" w:hAnsi="Times New Roman" w:cs="Times New Roman"/>
          <w:sz w:val="24"/>
          <w:szCs w:val="24"/>
        </w:rPr>
        <w:t xml:space="preserve">, nagrinėjęs dėl šių bei kitų klausimų </w:t>
      </w:r>
      <w:bookmarkStart w:id="367" w:name="Buk_176"/>
      <w:r w:rsidR="001C3AFF" w:rsidRPr="00F53852">
        <w:rPr>
          <w:rFonts w:ascii="Times New Roman" w:hAnsi="Times New Roman" w:cs="Times New Roman"/>
          <w:sz w:val="24"/>
          <w:szCs w:val="24"/>
        </w:rPr>
        <w:t xml:space="preserve">R. L. </w:t>
      </w:r>
      <w:bookmarkEnd w:id="367"/>
      <w:r w:rsidR="00061A03">
        <w:rPr>
          <w:rFonts w:ascii="Times New Roman" w:hAnsi="Times New Roman" w:cs="Times New Roman"/>
          <w:sz w:val="24"/>
          <w:szCs w:val="24"/>
        </w:rPr>
        <w:t>ir </w:t>
      </w:r>
      <w:r w:rsidR="001B15BC">
        <w:rPr>
          <w:rFonts w:ascii="Times New Roman" w:hAnsi="Times New Roman" w:cs="Times New Roman"/>
          <w:sz w:val="24"/>
          <w:szCs w:val="24"/>
        </w:rPr>
        <w:t>(</w:t>
      </w:r>
      <w:r w:rsidR="00061A03">
        <w:rPr>
          <w:rFonts w:ascii="Times New Roman" w:hAnsi="Times New Roman" w:cs="Times New Roman"/>
          <w:sz w:val="24"/>
          <w:szCs w:val="24"/>
        </w:rPr>
        <w:t>ar</w:t>
      </w:r>
      <w:r w:rsidR="001B15BC">
        <w:rPr>
          <w:rFonts w:ascii="Times New Roman" w:hAnsi="Times New Roman" w:cs="Times New Roman"/>
          <w:sz w:val="24"/>
          <w:szCs w:val="24"/>
        </w:rPr>
        <w:t>)</w:t>
      </w:r>
      <w:r w:rsidR="00061A03">
        <w:rPr>
          <w:rFonts w:ascii="Times New Roman" w:hAnsi="Times New Roman" w:cs="Times New Roman"/>
          <w:sz w:val="24"/>
          <w:szCs w:val="24"/>
        </w:rPr>
        <w:t xml:space="preserve"> jo gynėjo skundus ir kartu pasisakęs dėl </w:t>
      </w:r>
      <w:bookmarkStart w:id="368" w:name="Buk_254"/>
      <w:r w:rsidR="001C3AFF" w:rsidRPr="00F53852">
        <w:rPr>
          <w:rFonts w:ascii="Times New Roman" w:hAnsi="Times New Roman" w:cs="Times New Roman"/>
          <w:sz w:val="24"/>
          <w:szCs w:val="24"/>
        </w:rPr>
        <w:t xml:space="preserve">R. L. </w:t>
      </w:r>
      <w:bookmarkEnd w:id="368"/>
      <w:r w:rsidR="00061A03">
        <w:rPr>
          <w:rFonts w:ascii="Times New Roman" w:hAnsi="Times New Roman" w:cs="Times New Roman"/>
          <w:sz w:val="24"/>
          <w:szCs w:val="24"/>
        </w:rPr>
        <w:t>pareikštų įtarimų</w:t>
      </w:r>
      <w:r w:rsidR="00AB2EB0">
        <w:rPr>
          <w:rFonts w:ascii="Times New Roman" w:hAnsi="Times New Roman" w:cs="Times New Roman"/>
          <w:sz w:val="24"/>
          <w:szCs w:val="24"/>
        </w:rPr>
        <w:t xml:space="preserve"> (kaltinimų)</w:t>
      </w:r>
      <w:r w:rsidR="00061A03">
        <w:rPr>
          <w:rFonts w:ascii="Times New Roman" w:hAnsi="Times New Roman" w:cs="Times New Roman"/>
          <w:sz w:val="24"/>
          <w:szCs w:val="24"/>
        </w:rPr>
        <w:t xml:space="preserve"> pagrįstumo, bylos duomenų vertinimo.</w:t>
      </w:r>
      <w:r w:rsidR="00833689">
        <w:rPr>
          <w:rFonts w:ascii="Times New Roman" w:hAnsi="Times New Roman" w:cs="Times New Roman"/>
          <w:sz w:val="24"/>
          <w:szCs w:val="24"/>
        </w:rPr>
        <w:t xml:space="preserve"> Tokių </w:t>
      </w:r>
      <w:r w:rsidR="00AB2EB0">
        <w:rPr>
          <w:rFonts w:ascii="Times New Roman" w:hAnsi="Times New Roman" w:cs="Times New Roman"/>
          <w:sz w:val="24"/>
          <w:szCs w:val="24"/>
        </w:rPr>
        <w:t xml:space="preserve">aplinkybių </w:t>
      </w:r>
      <w:r w:rsidR="00833689">
        <w:rPr>
          <w:rFonts w:ascii="Times New Roman" w:hAnsi="Times New Roman" w:cs="Times New Roman"/>
          <w:sz w:val="24"/>
          <w:szCs w:val="24"/>
        </w:rPr>
        <w:t>nenurodo ir kasatoriai.</w:t>
      </w:r>
    </w:p>
    <w:p w14:paraId="075CD21E" w14:textId="3BD6A6BA" w:rsidR="00DA6092" w:rsidRPr="00DA6092" w:rsidRDefault="003517BC" w:rsidP="008929CA">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3F4CCB">
        <w:rPr>
          <w:rFonts w:ascii="Times New Roman" w:hAnsi="Times New Roman" w:cs="Times New Roman"/>
          <w:sz w:val="24"/>
          <w:szCs w:val="24"/>
        </w:rPr>
        <w:t xml:space="preserve">Iš </w:t>
      </w:r>
      <w:r w:rsidR="00EA5734" w:rsidRPr="003F4CCB">
        <w:rPr>
          <w:rFonts w:ascii="Times New Roman" w:hAnsi="Times New Roman" w:cs="Times New Roman"/>
          <w:sz w:val="24"/>
          <w:szCs w:val="24"/>
        </w:rPr>
        <w:t>nagrinėjamos</w:t>
      </w:r>
      <w:r w:rsidRPr="003F4CCB">
        <w:rPr>
          <w:rFonts w:ascii="Times New Roman" w:hAnsi="Times New Roman" w:cs="Times New Roman"/>
          <w:sz w:val="24"/>
          <w:szCs w:val="24"/>
        </w:rPr>
        <w:t xml:space="preserve"> </w:t>
      </w:r>
      <w:r w:rsidR="0044477E">
        <w:rPr>
          <w:rFonts w:ascii="Times New Roman" w:hAnsi="Times New Roman" w:cs="Times New Roman"/>
          <w:sz w:val="24"/>
          <w:szCs w:val="24"/>
        </w:rPr>
        <w:t xml:space="preserve">baudžiamosios </w:t>
      </w:r>
      <w:r w:rsidRPr="003F4CCB">
        <w:rPr>
          <w:rFonts w:ascii="Times New Roman" w:hAnsi="Times New Roman" w:cs="Times New Roman"/>
          <w:sz w:val="24"/>
          <w:szCs w:val="24"/>
        </w:rPr>
        <w:t xml:space="preserve">bylos matyti, kad </w:t>
      </w:r>
      <w:r w:rsidR="003A5FC6" w:rsidRPr="003F4CCB">
        <w:rPr>
          <w:rFonts w:ascii="Times New Roman" w:hAnsi="Times New Roman" w:cs="Times New Roman"/>
          <w:sz w:val="24"/>
          <w:szCs w:val="24"/>
        </w:rPr>
        <w:t xml:space="preserve">teisėjas L. Šiukšta kartu su </w:t>
      </w:r>
      <w:r w:rsidR="00592953">
        <w:rPr>
          <w:rFonts w:ascii="Times New Roman" w:hAnsi="Times New Roman" w:cs="Times New Roman"/>
          <w:sz w:val="24"/>
          <w:szCs w:val="24"/>
        </w:rPr>
        <w:t xml:space="preserve">teisėjų </w:t>
      </w:r>
      <w:r w:rsidR="003A5FC6" w:rsidRPr="003F4CCB">
        <w:rPr>
          <w:rFonts w:ascii="Times New Roman" w:hAnsi="Times New Roman" w:cs="Times New Roman"/>
          <w:sz w:val="24"/>
          <w:szCs w:val="24"/>
        </w:rPr>
        <w:t>kolegijos nar</w:t>
      </w:r>
      <w:r w:rsidR="0087335E" w:rsidRPr="003F4CCB">
        <w:rPr>
          <w:rFonts w:ascii="Times New Roman" w:hAnsi="Times New Roman" w:cs="Times New Roman"/>
          <w:sz w:val="24"/>
          <w:szCs w:val="24"/>
        </w:rPr>
        <w:t>ėmis</w:t>
      </w:r>
      <w:r w:rsidR="003A5FC6" w:rsidRPr="003F4CCB">
        <w:rPr>
          <w:rFonts w:ascii="Times New Roman" w:hAnsi="Times New Roman" w:cs="Times New Roman"/>
          <w:sz w:val="24"/>
          <w:szCs w:val="24"/>
        </w:rPr>
        <w:t xml:space="preserve"> </w:t>
      </w:r>
      <w:r w:rsidR="0087335E" w:rsidRPr="003F4CCB">
        <w:rPr>
          <w:rFonts w:ascii="Times New Roman" w:hAnsi="Times New Roman" w:cs="Times New Roman"/>
          <w:sz w:val="24"/>
          <w:szCs w:val="24"/>
        </w:rPr>
        <w:t>(</w:t>
      </w:r>
      <w:r w:rsidR="0087335E" w:rsidRPr="003F4CCB">
        <w:rPr>
          <w:rFonts w:ascii="Times New Roman" w:eastAsia="Times New Roman" w:hAnsi="Times New Roman" w:cs="Times New Roman"/>
          <w:sz w:val="24"/>
          <w:szCs w:val="24"/>
        </w:rPr>
        <w:t>teisėj</w:t>
      </w:r>
      <w:r w:rsidR="000B0653" w:rsidRPr="003F4CCB">
        <w:rPr>
          <w:rFonts w:ascii="Times New Roman" w:eastAsia="Times New Roman" w:hAnsi="Times New Roman" w:cs="Times New Roman"/>
          <w:sz w:val="24"/>
          <w:szCs w:val="24"/>
        </w:rPr>
        <w:t>omis</w:t>
      </w:r>
      <w:r w:rsidR="0087335E" w:rsidRPr="003F4CCB">
        <w:rPr>
          <w:rFonts w:ascii="Times New Roman" w:eastAsia="Times New Roman" w:hAnsi="Times New Roman" w:cs="Times New Roman"/>
          <w:sz w:val="24"/>
          <w:szCs w:val="24"/>
        </w:rPr>
        <w:t xml:space="preserve"> L. </w:t>
      </w:r>
      <w:proofErr w:type="spellStart"/>
      <w:r w:rsidR="0087335E" w:rsidRPr="003F4CCB">
        <w:rPr>
          <w:rFonts w:ascii="Times New Roman" w:eastAsia="Times New Roman" w:hAnsi="Times New Roman" w:cs="Times New Roman"/>
          <w:sz w:val="24"/>
          <w:szCs w:val="24"/>
        </w:rPr>
        <w:t>Garneliene</w:t>
      </w:r>
      <w:proofErr w:type="spellEnd"/>
      <w:r w:rsidR="0087335E" w:rsidRPr="003F4CCB">
        <w:rPr>
          <w:rFonts w:ascii="Times New Roman" w:eastAsia="Times New Roman" w:hAnsi="Times New Roman" w:cs="Times New Roman"/>
          <w:sz w:val="24"/>
          <w:szCs w:val="24"/>
        </w:rPr>
        <w:t xml:space="preserve"> (pranešėja), V. </w:t>
      </w:r>
      <w:proofErr w:type="spellStart"/>
      <w:r w:rsidR="0087335E" w:rsidRPr="003F4CCB">
        <w:rPr>
          <w:rFonts w:ascii="Times New Roman" w:eastAsia="Times New Roman" w:hAnsi="Times New Roman" w:cs="Times New Roman"/>
          <w:sz w:val="24"/>
          <w:szCs w:val="24"/>
        </w:rPr>
        <w:t>Ražinskaite</w:t>
      </w:r>
      <w:proofErr w:type="spellEnd"/>
      <w:r w:rsidR="0087335E" w:rsidRPr="003F4CCB">
        <w:rPr>
          <w:rFonts w:ascii="Times New Roman" w:eastAsia="Times New Roman" w:hAnsi="Times New Roman" w:cs="Times New Roman"/>
          <w:sz w:val="24"/>
          <w:szCs w:val="24"/>
        </w:rPr>
        <w:t xml:space="preserve">) </w:t>
      </w:r>
      <w:r w:rsidR="003A5FC6" w:rsidRPr="003F4CCB">
        <w:rPr>
          <w:rFonts w:ascii="Times New Roman" w:hAnsi="Times New Roman" w:cs="Times New Roman"/>
          <w:sz w:val="24"/>
          <w:szCs w:val="24"/>
        </w:rPr>
        <w:t>nagrinėjo į</w:t>
      </w:r>
      <w:r w:rsidR="003A5FC6" w:rsidRPr="003F4CCB">
        <w:rPr>
          <w:rFonts w:ascii="Times New Roman" w:eastAsia="Times New Roman" w:hAnsi="Times New Roman" w:cs="Times New Roman"/>
          <w:sz w:val="24"/>
          <w:szCs w:val="24"/>
        </w:rPr>
        <w:t xml:space="preserve">tariamojo </w:t>
      </w:r>
      <w:bookmarkStart w:id="369" w:name="Buk_12"/>
      <w:r w:rsidR="001C3AFF" w:rsidRPr="00F53852">
        <w:rPr>
          <w:rFonts w:ascii="Times New Roman" w:eastAsia="Times New Roman" w:hAnsi="Times New Roman" w:cs="Times New Roman"/>
          <w:sz w:val="24"/>
          <w:szCs w:val="24"/>
        </w:rPr>
        <w:t xml:space="preserve">L. D. </w:t>
      </w:r>
      <w:bookmarkEnd w:id="369"/>
      <w:r w:rsidR="003A5FC6" w:rsidRPr="003F4CCB">
        <w:rPr>
          <w:rFonts w:ascii="Times New Roman" w:eastAsia="Times New Roman" w:hAnsi="Times New Roman" w:cs="Times New Roman"/>
          <w:sz w:val="24"/>
          <w:szCs w:val="24"/>
        </w:rPr>
        <w:t>gynėjo advokato E. Liutkevičiaus skundą dėl Klaipėdos apygardos teismo 2018 m. lapkričio 15 d. nutarties</w:t>
      </w:r>
      <w:r w:rsidR="0087335E" w:rsidRPr="003F4CCB">
        <w:rPr>
          <w:rFonts w:ascii="Times New Roman" w:eastAsia="Times New Roman" w:hAnsi="Times New Roman" w:cs="Times New Roman"/>
          <w:sz w:val="24"/>
          <w:szCs w:val="24"/>
        </w:rPr>
        <w:t xml:space="preserve"> </w:t>
      </w:r>
      <w:r w:rsidR="003A5FC6" w:rsidRPr="003F4CCB">
        <w:rPr>
          <w:rFonts w:ascii="Times New Roman" w:eastAsia="Times New Roman" w:hAnsi="Times New Roman" w:cs="Times New Roman"/>
          <w:sz w:val="24"/>
          <w:szCs w:val="24"/>
        </w:rPr>
        <w:t>pratęst</w:t>
      </w:r>
      <w:r w:rsidR="0087335E" w:rsidRPr="003F4CCB">
        <w:rPr>
          <w:rFonts w:ascii="Times New Roman" w:eastAsia="Times New Roman" w:hAnsi="Times New Roman" w:cs="Times New Roman"/>
          <w:sz w:val="24"/>
          <w:szCs w:val="24"/>
        </w:rPr>
        <w:t>i</w:t>
      </w:r>
      <w:r w:rsidR="003A5FC6" w:rsidRPr="003F4CCB">
        <w:rPr>
          <w:rFonts w:ascii="Times New Roman" w:eastAsia="Times New Roman" w:hAnsi="Times New Roman" w:cs="Times New Roman"/>
          <w:sz w:val="24"/>
          <w:szCs w:val="24"/>
        </w:rPr>
        <w:t xml:space="preserve"> įtariamajam </w:t>
      </w:r>
      <w:bookmarkStart w:id="370" w:name="Buk_22"/>
      <w:r w:rsidR="001C3AFF" w:rsidRPr="00F53852">
        <w:rPr>
          <w:rFonts w:ascii="Times New Roman" w:eastAsia="Times New Roman" w:hAnsi="Times New Roman" w:cs="Times New Roman"/>
          <w:sz w:val="24"/>
          <w:szCs w:val="24"/>
        </w:rPr>
        <w:t xml:space="preserve">L. D. </w:t>
      </w:r>
      <w:bookmarkEnd w:id="370"/>
      <w:r w:rsidR="003A5FC6" w:rsidRPr="003F4CCB">
        <w:rPr>
          <w:rFonts w:ascii="Times New Roman" w:eastAsia="Times New Roman" w:hAnsi="Times New Roman" w:cs="Times New Roman"/>
          <w:sz w:val="24"/>
          <w:szCs w:val="24"/>
        </w:rPr>
        <w:t>kardomosios priemonės – suėmimo termin</w:t>
      </w:r>
      <w:r w:rsidR="0087335E" w:rsidRPr="003F4CCB">
        <w:rPr>
          <w:rFonts w:ascii="Times New Roman" w:eastAsia="Times New Roman" w:hAnsi="Times New Roman" w:cs="Times New Roman"/>
          <w:sz w:val="24"/>
          <w:szCs w:val="24"/>
        </w:rPr>
        <w:t xml:space="preserve">ą, </w:t>
      </w:r>
      <w:r w:rsidR="00B07E80">
        <w:rPr>
          <w:rFonts w:ascii="Times New Roman" w:eastAsia="Times New Roman" w:hAnsi="Times New Roman" w:cs="Times New Roman"/>
          <w:sz w:val="24"/>
          <w:szCs w:val="24"/>
        </w:rPr>
        <w:t>šį skundą</w:t>
      </w:r>
      <w:r w:rsidR="00B07E80" w:rsidRPr="003F4CCB">
        <w:rPr>
          <w:rFonts w:ascii="Times New Roman" w:eastAsia="Times New Roman" w:hAnsi="Times New Roman" w:cs="Times New Roman"/>
          <w:sz w:val="24"/>
          <w:szCs w:val="24"/>
        </w:rPr>
        <w:t xml:space="preserve"> </w:t>
      </w:r>
      <w:r w:rsidR="0087335E" w:rsidRPr="003F4CCB">
        <w:rPr>
          <w:rFonts w:ascii="Times New Roman" w:eastAsia="Times New Roman" w:hAnsi="Times New Roman" w:cs="Times New Roman"/>
          <w:sz w:val="24"/>
          <w:szCs w:val="24"/>
        </w:rPr>
        <w:t>2018 m. lapkričio 30 d. nutartimi atmetė.</w:t>
      </w:r>
      <w:r w:rsidR="00932BE4" w:rsidRPr="003F4CCB">
        <w:rPr>
          <w:rFonts w:ascii="Times New Roman" w:eastAsia="Times New Roman" w:hAnsi="Times New Roman" w:cs="Times New Roman"/>
          <w:sz w:val="24"/>
          <w:szCs w:val="24"/>
        </w:rPr>
        <w:t xml:space="preserve"> </w:t>
      </w:r>
      <w:r w:rsidR="00625DC6" w:rsidRPr="003F4CCB">
        <w:rPr>
          <w:rFonts w:ascii="Times New Roman" w:eastAsia="Times New Roman" w:hAnsi="Times New Roman" w:cs="Times New Roman"/>
          <w:sz w:val="24"/>
          <w:szCs w:val="24"/>
        </w:rPr>
        <w:t>Šios aplinkybės</w:t>
      </w:r>
      <w:r w:rsidR="007D5EF6">
        <w:rPr>
          <w:rFonts w:ascii="Times New Roman" w:eastAsia="Times New Roman" w:hAnsi="Times New Roman" w:cs="Times New Roman"/>
          <w:sz w:val="24"/>
          <w:szCs w:val="24"/>
        </w:rPr>
        <w:t xml:space="preserve"> tik</w:t>
      </w:r>
      <w:r w:rsidR="008E66AB" w:rsidRPr="003F4CCB">
        <w:rPr>
          <w:rFonts w:ascii="Times New Roman" w:eastAsia="Times New Roman" w:hAnsi="Times New Roman" w:cs="Times New Roman"/>
          <w:sz w:val="24"/>
          <w:szCs w:val="24"/>
        </w:rPr>
        <w:t xml:space="preserve"> patvirtina, kad</w:t>
      </w:r>
      <w:r w:rsidR="00531996" w:rsidRPr="003F4CCB">
        <w:rPr>
          <w:rFonts w:ascii="Times New Roman" w:eastAsia="Times New Roman" w:hAnsi="Times New Roman" w:cs="Times New Roman"/>
          <w:sz w:val="24"/>
          <w:szCs w:val="24"/>
        </w:rPr>
        <w:t xml:space="preserve"> teisėjas L. Šiukšta ikiteisminio tyrimo </w:t>
      </w:r>
      <w:bookmarkStart w:id="371" w:name="_Hlk166598309"/>
      <w:r w:rsidR="00531996" w:rsidRPr="003F4CCB">
        <w:rPr>
          <w:rFonts w:ascii="Times New Roman" w:hAnsi="Times New Roman" w:cs="Times New Roman"/>
          <w:sz w:val="24"/>
          <w:szCs w:val="24"/>
        </w:rPr>
        <w:t>Nr. 01-1-23562-18</w:t>
      </w:r>
      <w:bookmarkEnd w:id="371"/>
      <w:r w:rsidR="00531996" w:rsidRPr="003F4CCB">
        <w:rPr>
          <w:rFonts w:ascii="Times New Roman" w:eastAsia="Times New Roman" w:hAnsi="Times New Roman" w:cs="Times New Roman"/>
          <w:sz w:val="24"/>
          <w:szCs w:val="24"/>
        </w:rPr>
        <w:t>, iš kurio Klaipėdos apygardos prokuratūros Organizuotų nusikaltimų ir korupcijos tyrimo skyriaus prokuroro 2019 m. balandžio 17 d. nutarimu buvo atskirta nagrinėjama baudžiamoji byla</w:t>
      </w:r>
      <w:r w:rsidR="00625DC6" w:rsidRPr="003F4CCB">
        <w:rPr>
          <w:rFonts w:ascii="Times New Roman" w:eastAsia="Times New Roman" w:hAnsi="Times New Roman" w:cs="Times New Roman"/>
          <w:sz w:val="24"/>
          <w:szCs w:val="24"/>
        </w:rPr>
        <w:t xml:space="preserve"> (šiai bylai suteiktas ikiteisminio tyrimo Nr. </w:t>
      </w:r>
      <w:r w:rsidR="008E66AB" w:rsidRPr="000733B8">
        <w:rPr>
          <w:rFonts w:ascii="Times New Roman" w:eastAsia="Times New Roman" w:hAnsi="Times New Roman" w:cs="Times New Roman"/>
          <w:sz w:val="24"/>
          <w:szCs w:val="24"/>
        </w:rPr>
        <w:t>01-1-15680-19)</w:t>
      </w:r>
      <w:r w:rsidR="00531996" w:rsidRPr="003F4CCB">
        <w:rPr>
          <w:rFonts w:ascii="Times New Roman" w:eastAsia="Times New Roman" w:hAnsi="Times New Roman" w:cs="Times New Roman"/>
          <w:sz w:val="24"/>
          <w:szCs w:val="24"/>
        </w:rPr>
        <w:t>, metu</w:t>
      </w:r>
      <w:r w:rsidR="00625DC6" w:rsidRPr="003F4CCB">
        <w:rPr>
          <w:rFonts w:ascii="Times New Roman" w:eastAsia="Times New Roman" w:hAnsi="Times New Roman" w:cs="Times New Roman"/>
          <w:sz w:val="24"/>
          <w:szCs w:val="24"/>
        </w:rPr>
        <w:t xml:space="preserve"> nagrinėjo </w:t>
      </w:r>
      <w:r w:rsidR="007D5EF6">
        <w:rPr>
          <w:rFonts w:ascii="Times New Roman" w:eastAsia="Times New Roman" w:hAnsi="Times New Roman" w:cs="Times New Roman"/>
          <w:sz w:val="24"/>
          <w:szCs w:val="24"/>
        </w:rPr>
        <w:t xml:space="preserve">kito </w:t>
      </w:r>
      <w:r w:rsidR="00625DC6" w:rsidRPr="003F4CCB">
        <w:rPr>
          <w:rFonts w:ascii="Times New Roman" w:eastAsia="Times New Roman" w:hAnsi="Times New Roman" w:cs="Times New Roman"/>
          <w:sz w:val="24"/>
          <w:szCs w:val="24"/>
        </w:rPr>
        <w:t>proceso dalyvio skundą dėl kardomosios priemonės taikymo</w:t>
      </w:r>
      <w:r w:rsidR="00932BE4" w:rsidRPr="003F4CCB">
        <w:rPr>
          <w:rFonts w:ascii="Times New Roman" w:eastAsia="Times New Roman" w:hAnsi="Times New Roman" w:cs="Times New Roman"/>
          <w:sz w:val="24"/>
          <w:szCs w:val="24"/>
        </w:rPr>
        <w:t xml:space="preserve">. </w:t>
      </w:r>
      <w:r w:rsidR="007D5EF6">
        <w:rPr>
          <w:rFonts w:ascii="Times New Roman" w:eastAsia="Times New Roman" w:hAnsi="Times New Roman" w:cs="Times New Roman"/>
          <w:sz w:val="24"/>
          <w:szCs w:val="24"/>
        </w:rPr>
        <w:t>Tačiau</w:t>
      </w:r>
      <w:r w:rsidR="00932BE4" w:rsidRPr="003F4CCB">
        <w:rPr>
          <w:rFonts w:ascii="Times New Roman" w:eastAsia="Times New Roman" w:hAnsi="Times New Roman" w:cs="Times New Roman"/>
          <w:sz w:val="24"/>
          <w:szCs w:val="24"/>
        </w:rPr>
        <w:t xml:space="preserve"> </w:t>
      </w:r>
      <w:r w:rsidR="00536907">
        <w:rPr>
          <w:rFonts w:ascii="Times New Roman" w:eastAsia="Times New Roman" w:hAnsi="Times New Roman" w:cs="Times New Roman"/>
          <w:sz w:val="24"/>
          <w:szCs w:val="24"/>
        </w:rPr>
        <w:t>šios susiklosčiusios situacijos</w:t>
      </w:r>
      <w:r w:rsidR="00B81265">
        <w:rPr>
          <w:rFonts w:ascii="Times New Roman" w:eastAsia="Times New Roman" w:hAnsi="Times New Roman" w:cs="Times New Roman"/>
          <w:sz w:val="24"/>
          <w:szCs w:val="24"/>
        </w:rPr>
        <w:t xml:space="preserve"> </w:t>
      </w:r>
      <w:r w:rsidR="00E660CF" w:rsidRPr="003F4CCB">
        <w:rPr>
          <w:rFonts w:ascii="Times New Roman" w:hAnsi="Times New Roman" w:cs="Times New Roman"/>
          <w:sz w:val="24"/>
          <w:szCs w:val="24"/>
        </w:rPr>
        <w:t>negalima vertinti</w:t>
      </w:r>
      <w:r w:rsidR="00383C02" w:rsidRPr="003F4CCB">
        <w:rPr>
          <w:rFonts w:ascii="Times New Roman" w:hAnsi="Times New Roman" w:cs="Times New Roman"/>
          <w:sz w:val="24"/>
          <w:szCs w:val="24"/>
        </w:rPr>
        <w:t xml:space="preserve"> </w:t>
      </w:r>
      <w:r w:rsidR="002E324D">
        <w:rPr>
          <w:rFonts w:ascii="Times New Roman" w:hAnsi="Times New Roman" w:cs="Times New Roman"/>
          <w:sz w:val="24"/>
          <w:szCs w:val="24"/>
        </w:rPr>
        <w:t xml:space="preserve">formaliai, </w:t>
      </w:r>
      <w:r w:rsidR="00E660CF" w:rsidRPr="003F4CCB">
        <w:rPr>
          <w:rFonts w:ascii="Times New Roman" w:hAnsi="Times New Roman" w:cs="Times New Roman"/>
          <w:sz w:val="24"/>
          <w:szCs w:val="24"/>
        </w:rPr>
        <w:t xml:space="preserve">tik pagal </w:t>
      </w:r>
      <w:r w:rsidR="002E324D">
        <w:rPr>
          <w:rFonts w:ascii="Times New Roman" w:hAnsi="Times New Roman" w:cs="Times New Roman"/>
          <w:sz w:val="24"/>
          <w:szCs w:val="24"/>
        </w:rPr>
        <w:t xml:space="preserve">patį </w:t>
      </w:r>
      <w:r w:rsidR="007D5EF6">
        <w:rPr>
          <w:rFonts w:ascii="Times New Roman" w:hAnsi="Times New Roman" w:cs="Times New Roman"/>
          <w:sz w:val="24"/>
          <w:szCs w:val="24"/>
        </w:rPr>
        <w:t xml:space="preserve">kito </w:t>
      </w:r>
      <w:r w:rsidR="002E324D">
        <w:rPr>
          <w:rFonts w:ascii="Times New Roman" w:hAnsi="Times New Roman" w:cs="Times New Roman"/>
          <w:sz w:val="24"/>
          <w:szCs w:val="24"/>
        </w:rPr>
        <w:t xml:space="preserve">proceso dalyvio skundo </w:t>
      </w:r>
      <w:r w:rsidR="007D5EF6">
        <w:rPr>
          <w:rFonts w:ascii="Times New Roman" w:hAnsi="Times New Roman" w:cs="Times New Roman"/>
          <w:sz w:val="24"/>
          <w:szCs w:val="24"/>
        </w:rPr>
        <w:t xml:space="preserve">byloje </w:t>
      </w:r>
      <w:r w:rsidR="0044477E">
        <w:rPr>
          <w:rFonts w:ascii="Times New Roman" w:hAnsi="Times New Roman" w:cs="Times New Roman"/>
          <w:sz w:val="24"/>
          <w:szCs w:val="24"/>
        </w:rPr>
        <w:t>iš</w:t>
      </w:r>
      <w:r w:rsidR="002E324D">
        <w:rPr>
          <w:rFonts w:ascii="Times New Roman" w:hAnsi="Times New Roman" w:cs="Times New Roman"/>
          <w:sz w:val="24"/>
          <w:szCs w:val="24"/>
        </w:rPr>
        <w:t>nagrinėjimo faktą</w:t>
      </w:r>
      <w:r w:rsidR="00E660CF" w:rsidRPr="003F4CCB">
        <w:rPr>
          <w:rFonts w:ascii="Times New Roman" w:hAnsi="Times New Roman" w:cs="Times New Roman"/>
          <w:sz w:val="24"/>
          <w:szCs w:val="24"/>
        </w:rPr>
        <w:t>.</w:t>
      </w:r>
      <w:r w:rsidR="00721607" w:rsidRPr="003F4CCB">
        <w:rPr>
          <w:rFonts w:ascii="Times New Roman" w:hAnsi="Times New Roman" w:cs="Times New Roman"/>
          <w:sz w:val="24"/>
          <w:szCs w:val="24"/>
        </w:rPr>
        <w:t xml:space="preserve"> </w:t>
      </w:r>
      <w:r w:rsidR="00383C02" w:rsidRPr="003F4CCB">
        <w:rPr>
          <w:rFonts w:ascii="Times New Roman" w:hAnsi="Times New Roman" w:cs="Times New Roman"/>
          <w:sz w:val="24"/>
          <w:szCs w:val="24"/>
        </w:rPr>
        <w:t>Šiuo atveju reikšminga yra tai, kad</w:t>
      </w:r>
      <w:r w:rsidR="00354F4A">
        <w:rPr>
          <w:rFonts w:ascii="Times New Roman" w:hAnsi="Times New Roman" w:cs="Times New Roman"/>
          <w:sz w:val="24"/>
          <w:szCs w:val="24"/>
        </w:rPr>
        <w:t>,</w:t>
      </w:r>
      <w:r w:rsidR="00383C02" w:rsidRPr="003F4CCB">
        <w:rPr>
          <w:rFonts w:ascii="Times New Roman" w:hAnsi="Times New Roman" w:cs="Times New Roman"/>
          <w:sz w:val="24"/>
          <w:szCs w:val="24"/>
        </w:rPr>
        <w:t xml:space="preserve"> nagrinėjant kito įtariamojo gynėjo skundą ir dėl jo priimant </w:t>
      </w:r>
      <w:r w:rsidR="0044477E">
        <w:rPr>
          <w:rFonts w:ascii="Times New Roman" w:hAnsi="Times New Roman" w:cs="Times New Roman"/>
          <w:sz w:val="24"/>
          <w:szCs w:val="24"/>
        </w:rPr>
        <w:t>nutartį</w:t>
      </w:r>
      <w:r w:rsidR="00383C02" w:rsidRPr="003F4CCB">
        <w:rPr>
          <w:rFonts w:ascii="Times New Roman" w:hAnsi="Times New Roman" w:cs="Times New Roman"/>
          <w:sz w:val="24"/>
          <w:szCs w:val="24"/>
        </w:rPr>
        <w:t xml:space="preserve">, </w:t>
      </w:r>
      <w:r w:rsidR="00BD51EA" w:rsidRPr="003F4CCB">
        <w:rPr>
          <w:rFonts w:ascii="Times New Roman" w:eastAsia="Times New Roman" w:hAnsi="Times New Roman" w:cs="Times New Roman"/>
          <w:sz w:val="24"/>
          <w:szCs w:val="24"/>
        </w:rPr>
        <w:t xml:space="preserve">ikiteisminiame tyrime </w:t>
      </w:r>
      <w:r w:rsidR="00383C02" w:rsidRPr="003F4CCB">
        <w:rPr>
          <w:rFonts w:ascii="Times New Roman" w:hAnsi="Times New Roman" w:cs="Times New Roman"/>
          <w:sz w:val="24"/>
          <w:szCs w:val="24"/>
        </w:rPr>
        <w:t xml:space="preserve">Nr. 01-1-23562-18 </w:t>
      </w:r>
      <w:bookmarkStart w:id="372" w:name="Buk_223"/>
      <w:r w:rsidR="001C3AFF" w:rsidRPr="00F53852">
        <w:rPr>
          <w:rFonts w:ascii="Times New Roman" w:eastAsia="Times New Roman" w:hAnsi="Times New Roman" w:cs="Times New Roman"/>
          <w:sz w:val="24"/>
          <w:szCs w:val="24"/>
        </w:rPr>
        <w:t xml:space="preserve">R. L. </w:t>
      </w:r>
      <w:bookmarkEnd w:id="372"/>
      <w:r w:rsidR="009B3DBD">
        <w:rPr>
          <w:rFonts w:ascii="Times New Roman" w:eastAsia="Times New Roman" w:hAnsi="Times New Roman" w:cs="Times New Roman"/>
          <w:sz w:val="24"/>
          <w:szCs w:val="24"/>
        </w:rPr>
        <w:t xml:space="preserve">nebuvo </w:t>
      </w:r>
      <w:r w:rsidR="0044477E">
        <w:rPr>
          <w:rFonts w:ascii="Times New Roman" w:eastAsia="Times New Roman" w:hAnsi="Times New Roman" w:cs="Times New Roman"/>
          <w:sz w:val="24"/>
          <w:szCs w:val="24"/>
        </w:rPr>
        <w:t>ikiteisminio tyrimo dalyviu (</w:t>
      </w:r>
      <w:r w:rsidR="009B3DBD">
        <w:rPr>
          <w:rFonts w:ascii="Times New Roman" w:eastAsia="Times New Roman" w:hAnsi="Times New Roman" w:cs="Times New Roman"/>
          <w:sz w:val="24"/>
          <w:szCs w:val="24"/>
        </w:rPr>
        <w:t>įtariamuoju</w:t>
      </w:r>
      <w:r w:rsidR="0044477E">
        <w:rPr>
          <w:rFonts w:ascii="Times New Roman" w:eastAsia="Times New Roman" w:hAnsi="Times New Roman" w:cs="Times New Roman"/>
          <w:sz w:val="24"/>
          <w:szCs w:val="24"/>
        </w:rPr>
        <w:t>)</w:t>
      </w:r>
      <w:r w:rsidR="00BD51EA" w:rsidRPr="003F4CCB">
        <w:rPr>
          <w:rFonts w:ascii="Times New Roman" w:eastAsia="Times New Roman" w:hAnsi="Times New Roman" w:cs="Times New Roman"/>
          <w:sz w:val="24"/>
          <w:szCs w:val="24"/>
        </w:rPr>
        <w:t>.</w:t>
      </w:r>
      <w:r w:rsidR="003112B5" w:rsidRPr="003F4CCB">
        <w:rPr>
          <w:rFonts w:ascii="Times New Roman" w:eastAsia="Times New Roman" w:hAnsi="Times New Roman" w:cs="Times New Roman"/>
          <w:sz w:val="24"/>
          <w:szCs w:val="24"/>
        </w:rPr>
        <w:t xml:space="preserve"> </w:t>
      </w:r>
      <w:r w:rsidR="0044477E">
        <w:rPr>
          <w:rFonts w:ascii="Times New Roman" w:eastAsia="Times New Roman" w:hAnsi="Times New Roman" w:cs="Times New Roman"/>
          <w:sz w:val="24"/>
          <w:szCs w:val="24"/>
        </w:rPr>
        <w:t xml:space="preserve">Tik </w:t>
      </w:r>
      <w:r w:rsidR="0044477E" w:rsidRPr="003F4CCB">
        <w:rPr>
          <w:rFonts w:ascii="Times New Roman" w:eastAsia="Times New Roman" w:hAnsi="Times New Roman" w:cs="Times New Roman"/>
          <w:sz w:val="24"/>
          <w:szCs w:val="24"/>
        </w:rPr>
        <w:t xml:space="preserve">2019 m. vasario 1 d. </w:t>
      </w:r>
      <w:r w:rsidR="0044477E">
        <w:rPr>
          <w:rFonts w:ascii="Times New Roman" w:eastAsia="Times New Roman" w:hAnsi="Times New Roman" w:cs="Times New Roman"/>
          <w:sz w:val="24"/>
          <w:szCs w:val="24"/>
        </w:rPr>
        <w:t xml:space="preserve">prokuroro </w:t>
      </w:r>
      <w:r w:rsidR="0044477E" w:rsidRPr="003F4CCB">
        <w:rPr>
          <w:rFonts w:ascii="Times New Roman" w:eastAsia="Times New Roman" w:hAnsi="Times New Roman" w:cs="Times New Roman"/>
          <w:sz w:val="24"/>
          <w:szCs w:val="24"/>
        </w:rPr>
        <w:t xml:space="preserve">nutarimu </w:t>
      </w:r>
      <w:bookmarkStart w:id="373" w:name="Buk_224"/>
      <w:r w:rsidR="001C3AFF" w:rsidRPr="00F53852">
        <w:rPr>
          <w:rFonts w:ascii="Times New Roman" w:eastAsia="Times New Roman" w:hAnsi="Times New Roman" w:cs="Times New Roman"/>
          <w:sz w:val="24"/>
          <w:szCs w:val="24"/>
        </w:rPr>
        <w:t xml:space="preserve">R. L. </w:t>
      </w:r>
      <w:bookmarkEnd w:id="373"/>
      <w:r w:rsidR="0044477E">
        <w:rPr>
          <w:rFonts w:ascii="Times New Roman" w:eastAsia="Times New Roman" w:hAnsi="Times New Roman" w:cs="Times New Roman"/>
          <w:sz w:val="24"/>
          <w:szCs w:val="24"/>
        </w:rPr>
        <w:t xml:space="preserve">buvo </w:t>
      </w:r>
      <w:r w:rsidR="0044477E" w:rsidRPr="003F4CCB">
        <w:rPr>
          <w:rFonts w:ascii="Times New Roman" w:eastAsia="Times New Roman" w:hAnsi="Times New Roman" w:cs="Times New Roman"/>
          <w:sz w:val="24"/>
          <w:szCs w:val="24"/>
        </w:rPr>
        <w:t xml:space="preserve">pripažintas </w:t>
      </w:r>
      <w:r w:rsidR="00721607" w:rsidRPr="003F4CCB">
        <w:rPr>
          <w:rFonts w:ascii="Times New Roman" w:eastAsia="Times New Roman" w:hAnsi="Times New Roman" w:cs="Times New Roman"/>
          <w:sz w:val="24"/>
          <w:szCs w:val="24"/>
        </w:rPr>
        <w:t xml:space="preserve">įtariamuoju </w:t>
      </w:r>
      <w:r w:rsidR="003112B5" w:rsidRPr="003F4CCB">
        <w:rPr>
          <w:rFonts w:ascii="Times New Roman" w:eastAsia="Times New Roman" w:hAnsi="Times New Roman" w:cs="Times New Roman"/>
          <w:sz w:val="24"/>
          <w:szCs w:val="24"/>
        </w:rPr>
        <w:t>dėl nusikalstamų veikų, nustatytų BK 25 straipsnio 3 dalyje, 260 straipsnio 3 dalyje ir BK 25 straipsnio 3 dalyje, 199 straipsnio 4 dalyje (2018 m. gruodžio 20 d. įstatymo redakcija), padarymo.</w:t>
      </w:r>
      <w:r w:rsidR="00192956">
        <w:rPr>
          <w:rFonts w:ascii="Times New Roman" w:eastAsia="Times New Roman" w:hAnsi="Times New Roman" w:cs="Times New Roman"/>
          <w:sz w:val="24"/>
          <w:szCs w:val="24"/>
        </w:rPr>
        <w:t xml:space="preserve"> Be to, teisėjui L. Šiukštai, kaip kolegijos nariui, nagrinėjant minėtą skundą, </w:t>
      </w:r>
      <w:bookmarkStart w:id="374" w:name="Buk_15"/>
      <w:r w:rsidR="001C3AFF" w:rsidRPr="00F53852">
        <w:rPr>
          <w:rFonts w:ascii="Times New Roman" w:eastAsia="Times New Roman" w:hAnsi="Times New Roman" w:cs="Times New Roman"/>
          <w:sz w:val="24"/>
          <w:szCs w:val="24"/>
        </w:rPr>
        <w:t xml:space="preserve">L. D. </w:t>
      </w:r>
      <w:bookmarkEnd w:id="374"/>
      <w:r w:rsidR="00192956">
        <w:rPr>
          <w:rFonts w:ascii="Times New Roman" w:eastAsia="Times New Roman" w:hAnsi="Times New Roman" w:cs="Times New Roman"/>
          <w:sz w:val="24"/>
          <w:szCs w:val="24"/>
        </w:rPr>
        <w:t xml:space="preserve">(kaip ir kiti </w:t>
      </w:r>
      <w:r w:rsidR="00AC1922">
        <w:rPr>
          <w:rFonts w:ascii="Times New Roman" w:eastAsia="Times New Roman" w:hAnsi="Times New Roman" w:cs="Times New Roman"/>
          <w:sz w:val="24"/>
          <w:szCs w:val="24"/>
        </w:rPr>
        <w:t xml:space="preserve">tuo metu byloje buvę </w:t>
      </w:r>
      <w:r w:rsidR="00192956">
        <w:rPr>
          <w:rFonts w:ascii="Times New Roman" w:eastAsia="Times New Roman" w:hAnsi="Times New Roman" w:cs="Times New Roman"/>
          <w:sz w:val="24"/>
          <w:szCs w:val="24"/>
        </w:rPr>
        <w:t>įtariamieji) nebuvo įtariamas</w:t>
      </w:r>
      <w:r w:rsidR="00B62ECF">
        <w:rPr>
          <w:rFonts w:ascii="Times New Roman" w:eastAsia="Times New Roman" w:hAnsi="Times New Roman" w:cs="Times New Roman"/>
          <w:sz w:val="24"/>
          <w:szCs w:val="24"/>
        </w:rPr>
        <w:t xml:space="preserve"> </w:t>
      </w:r>
      <w:r w:rsidR="00192956">
        <w:rPr>
          <w:rFonts w:ascii="Times New Roman" w:eastAsia="Times New Roman" w:hAnsi="Times New Roman" w:cs="Times New Roman"/>
          <w:sz w:val="24"/>
          <w:szCs w:val="24"/>
        </w:rPr>
        <w:t>nusikalstam</w:t>
      </w:r>
      <w:r w:rsidR="00B62ECF">
        <w:rPr>
          <w:rFonts w:ascii="Times New Roman" w:eastAsia="Times New Roman" w:hAnsi="Times New Roman" w:cs="Times New Roman"/>
          <w:sz w:val="24"/>
          <w:szCs w:val="24"/>
        </w:rPr>
        <w:t>os</w:t>
      </w:r>
      <w:r w:rsidR="00192956">
        <w:rPr>
          <w:rFonts w:ascii="Times New Roman" w:eastAsia="Times New Roman" w:hAnsi="Times New Roman" w:cs="Times New Roman"/>
          <w:sz w:val="24"/>
          <w:szCs w:val="24"/>
        </w:rPr>
        <w:t xml:space="preserve"> veik</w:t>
      </w:r>
      <w:r w:rsidR="00B62ECF">
        <w:rPr>
          <w:rFonts w:ascii="Times New Roman" w:eastAsia="Times New Roman" w:hAnsi="Times New Roman" w:cs="Times New Roman"/>
          <w:sz w:val="24"/>
          <w:szCs w:val="24"/>
        </w:rPr>
        <w:t>os</w:t>
      </w:r>
      <w:r w:rsidR="00AC1922">
        <w:rPr>
          <w:rFonts w:ascii="Times New Roman" w:eastAsia="Times New Roman" w:hAnsi="Times New Roman" w:cs="Times New Roman"/>
          <w:sz w:val="24"/>
          <w:szCs w:val="24"/>
        </w:rPr>
        <w:t>,</w:t>
      </w:r>
      <w:r w:rsidR="00B62ECF">
        <w:rPr>
          <w:rFonts w:ascii="Times New Roman" w:eastAsia="Times New Roman" w:hAnsi="Times New Roman" w:cs="Times New Roman"/>
          <w:sz w:val="24"/>
          <w:szCs w:val="24"/>
        </w:rPr>
        <w:t xml:space="preserve"> veikiant</w:t>
      </w:r>
      <w:r w:rsidR="00192956">
        <w:rPr>
          <w:rFonts w:ascii="Times New Roman" w:eastAsia="Times New Roman" w:hAnsi="Times New Roman" w:cs="Times New Roman"/>
          <w:sz w:val="24"/>
          <w:szCs w:val="24"/>
        </w:rPr>
        <w:t xml:space="preserve"> organizuota grupe</w:t>
      </w:r>
      <w:r w:rsidR="00AC1922">
        <w:rPr>
          <w:rFonts w:ascii="Times New Roman" w:eastAsia="Times New Roman" w:hAnsi="Times New Roman" w:cs="Times New Roman"/>
          <w:sz w:val="24"/>
          <w:szCs w:val="24"/>
        </w:rPr>
        <w:t xml:space="preserve">, be kita ko, su </w:t>
      </w:r>
      <w:bookmarkStart w:id="375" w:name="Buk_255"/>
      <w:r w:rsidR="001C3AFF" w:rsidRPr="00F53852">
        <w:rPr>
          <w:rFonts w:ascii="Times New Roman" w:eastAsia="Times New Roman" w:hAnsi="Times New Roman" w:cs="Times New Roman"/>
          <w:sz w:val="24"/>
          <w:szCs w:val="24"/>
        </w:rPr>
        <w:t>R. L.</w:t>
      </w:r>
      <w:bookmarkEnd w:id="375"/>
      <w:r w:rsidR="00AC1922">
        <w:rPr>
          <w:rFonts w:ascii="Times New Roman" w:eastAsia="Times New Roman" w:hAnsi="Times New Roman" w:cs="Times New Roman"/>
          <w:sz w:val="24"/>
          <w:szCs w:val="24"/>
        </w:rPr>
        <w:t>,</w:t>
      </w:r>
      <w:r w:rsidR="00B62ECF">
        <w:rPr>
          <w:rFonts w:ascii="Times New Roman" w:eastAsia="Times New Roman" w:hAnsi="Times New Roman" w:cs="Times New Roman"/>
          <w:sz w:val="24"/>
          <w:szCs w:val="24"/>
        </w:rPr>
        <w:t xml:space="preserve"> padarymu; </w:t>
      </w:r>
      <w:r w:rsidR="00B62ECF" w:rsidRPr="00B62ECF">
        <w:rPr>
          <w:rFonts w:ascii="Times New Roman" w:hAnsi="Times New Roman" w:cs="Times New Roman"/>
          <w:sz w:val="24"/>
          <w:szCs w:val="24"/>
        </w:rPr>
        <w:t xml:space="preserve">jam buvo įteiktas pranešimas apie įtarimą dėl neteisėto, turint tikslą parduoti ar kitaip platinti, labai didelio kiekio narkotinių medžiagų įgijimo ir laikymo, veikiant bendrininkų grupe su </w:t>
      </w:r>
      <w:bookmarkStart w:id="376" w:name="Buk_90"/>
      <w:r w:rsidR="001C3AFF" w:rsidRPr="00F53852">
        <w:rPr>
          <w:rFonts w:ascii="Times New Roman" w:hAnsi="Times New Roman" w:cs="Times New Roman"/>
          <w:sz w:val="24"/>
          <w:szCs w:val="24"/>
        </w:rPr>
        <w:t xml:space="preserve">M. D. </w:t>
      </w:r>
      <w:bookmarkEnd w:id="376"/>
      <w:r w:rsidR="00B62ECF" w:rsidRPr="00B62ECF">
        <w:rPr>
          <w:rFonts w:ascii="Times New Roman" w:hAnsi="Times New Roman" w:cs="Times New Roman"/>
          <w:sz w:val="24"/>
          <w:szCs w:val="24"/>
        </w:rPr>
        <w:t xml:space="preserve">ir </w:t>
      </w:r>
      <w:bookmarkStart w:id="377" w:name="Buk_348"/>
      <w:r w:rsidR="001C3AFF" w:rsidRPr="00F53852">
        <w:rPr>
          <w:rFonts w:ascii="Times New Roman" w:hAnsi="Times New Roman" w:cs="Times New Roman"/>
          <w:sz w:val="24"/>
          <w:szCs w:val="24"/>
        </w:rPr>
        <w:t xml:space="preserve">Š. B. </w:t>
      </w:r>
      <w:bookmarkEnd w:id="377"/>
      <w:r w:rsidR="00B62ECF" w:rsidRPr="00B62ECF">
        <w:rPr>
          <w:rFonts w:ascii="Times New Roman" w:hAnsi="Times New Roman" w:cs="Times New Roman"/>
          <w:sz w:val="24"/>
          <w:szCs w:val="24"/>
        </w:rPr>
        <w:t xml:space="preserve">(BK 260 straipsnio 3 dalis). </w:t>
      </w:r>
      <w:r w:rsidR="00192956" w:rsidRPr="008622F5">
        <w:rPr>
          <w:rFonts w:ascii="Times New Roman" w:eastAsia="Times New Roman" w:hAnsi="Times New Roman" w:cs="Times New Roman"/>
          <w:sz w:val="24"/>
          <w:szCs w:val="24"/>
        </w:rPr>
        <w:t xml:space="preserve">Įtariamajam </w:t>
      </w:r>
      <w:bookmarkStart w:id="378" w:name="Buk_23"/>
      <w:r w:rsidR="001C3AFF" w:rsidRPr="00F53852">
        <w:rPr>
          <w:rFonts w:ascii="Times New Roman" w:eastAsia="Times New Roman" w:hAnsi="Times New Roman" w:cs="Times New Roman"/>
          <w:sz w:val="24"/>
          <w:szCs w:val="24"/>
        </w:rPr>
        <w:t xml:space="preserve">L. D. </w:t>
      </w:r>
      <w:bookmarkEnd w:id="378"/>
      <w:r w:rsidR="00192956" w:rsidRPr="008622F5">
        <w:rPr>
          <w:rFonts w:ascii="Times New Roman" w:eastAsia="Times New Roman" w:hAnsi="Times New Roman" w:cs="Times New Roman"/>
          <w:sz w:val="24"/>
          <w:szCs w:val="24"/>
        </w:rPr>
        <w:t>p</w:t>
      </w:r>
      <w:r w:rsidR="003112B5" w:rsidRPr="008622F5">
        <w:rPr>
          <w:rFonts w:ascii="Times New Roman" w:eastAsia="Times New Roman" w:hAnsi="Times New Roman" w:cs="Times New Roman"/>
          <w:sz w:val="24"/>
          <w:szCs w:val="24"/>
        </w:rPr>
        <w:t>ranešimas apie įtarimą</w:t>
      </w:r>
      <w:r w:rsidR="0044477E">
        <w:rPr>
          <w:rFonts w:ascii="Times New Roman" w:eastAsia="Times New Roman" w:hAnsi="Times New Roman" w:cs="Times New Roman"/>
          <w:sz w:val="24"/>
          <w:szCs w:val="24"/>
        </w:rPr>
        <w:t xml:space="preserve"> apie tai</w:t>
      </w:r>
      <w:r w:rsidR="003112B5" w:rsidRPr="008622F5">
        <w:rPr>
          <w:rFonts w:ascii="Times New Roman" w:eastAsia="Times New Roman" w:hAnsi="Times New Roman" w:cs="Times New Roman"/>
          <w:sz w:val="24"/>
          <w:szCs w:val="24"/>
        </w:rPr>
        <w:t xml:space="preserve">, kad </w:t>
      </w:r>
      <w:r w:rsidR="003F3EC9" w:rsidRPr="008622F5">
        <w:rPr>
          <w:rFonts w:ascii="Times New Roman" w:eastAsia="Times New Roman" w:hAnsi="Times New Roman" w:cs="Times New Roman"/>
          <w:sz w:val="24"/>
          <w:szCs w:val="24"/>
        </w:rPr>
        <w:t>jis</w:t>
      </w:r>
      <w:r w:rsidR="008622F5">
        <w:rPr>
          <w:rFonts w:ascii="Times New Roman" w:eastAsia="Times New Roman" w:hAnsi="Times New Roman" w:cs="Times New Roman"/>
          <w:sz w:val="24"/>
          <w:szCs w:val="24"/>
        </w:rPr>
        <w:t xml:space="preserve"> </w:t>
      </w:r>
      <w:r w:rsidR="003F3EC9" w:rsidRPr="008622F5">
        <w:rPr>
          <w:rFonts w:ascii="Times New Roman" w:eastAsia="Times New Roman" w:hAnsi="Times New Roman" w:cs="Times New Roman"/>
          <w:sz w:val="24"/>
          <w:szCs w:val="24"/>
        </w:rPr>
        <w:t xml:space="preserve">nusikalstamas veikas, nustatytas </w:t>
      </w:r>
      <w:r w:rsidR="003112B5" w:rsidRPr="008622F5">
        <w:rPr>
          <w:rFonts w:ascii="Times New Roman" w:eastAsia="Times New Roman" w:hAnsi="Times New Roman" w:cs="Times New Roman"/>
          <w:sz w:val="24"/>
          <w:szCs w:val="24"/>
        </w:rPr>
        <w:t>BK 260 straipsnio 3 dalyje</w:t>
      </w:r>
      <w:r w:rsidR="003F3EC9" w:rsidRPr="008622F5">
        <w:rPr>
          <w:rFonts w:ascii="Times New Roman" w:eastAsia="Times New Roman" w:hAnsi="Times New Roman" w:cs="Times New Roman"/>
          <w:sz w:val="24"/>
          <w:szCs w:val="24"/>
        </w:rPr>
        <w:t xml:space="preserve">, </w:t>
      </w:r>
      <w:r w:rsidR="003112B5" w:rsidRPr="008622F5">
        <w:rPr>
          <w:rFonts w:ascii="Times New Roman" w:eastAsia="Times New Roman" w:hAnsi="Times New Roman" w:cs="Times New Roman"/>
          <w:sz w:val="24"/>
          <w:szCs w:val="24"/>
        </w:rPr>
        <w:t>BK 199 straipsnio 4 dalyje (2018 m. gruodžio 20 d. įstatymo redakcija)</w:t>
      </w:r>
      <w:r w:rsidR="003F3EC9" w:rsidRPr="008622F5">
        <w:rPr>
          <w:rFonts w:ascii="Times New Roman" w:eastAsia="Times New Roman" w:hAnsi="Times New Roman" w:cs="Times New Roman"/>
          <w:sz w:val="24"/>
          <w:szCs w:val="24"/>
        </w:rPr>
        <w:t>,</w:t>
      </w:r>
      <w:r w:rsidR="003112B5" w:rsidRPr="008622F5">
        <w:rPr>
          <w:rFonts w:ascii="Times New Roman" w:eastAsia="Times New Roman" w:hAnsi="Times New Roman" w:cs="Times New Roman"/>
          <w:sz w:val="24"/>
          <w:szCs w:val="24"/>
        </w:rPr>
        <w:t xml:space="preserve"> padarė veikdamas </w:t>
      </w:r>
      <w:r w:rsidR="003112B5" w:rsidRPr="008622F5">
        <w:rPr>
          <w:rFonts w:ascii="Times New Roman" w:eastAsia="Times New Roman" w:hAnsi="Times New Roman" w:cs="Times New Roman"/>
          <w:sz w:val="24"/>
          <w:szCs w:val="24"/>
        </w:rPr>
        <w:lastRenderedPageBreak/>
        <w:t xml:space="preserve">organizuota grupe, kurią subūrė, nusikalstamos veikos planą parengė ir grupės nariams vaidmenis paskirstė </w:t>
      </w:r>
      <w:bookmarkStart w:id="379" w:name="Buk_225"/>
      <w:r w:rsidR="001C3AFF" w:rsidRPr="00F53852">
        <w:rPr>
          <w:rFonts w:ascii="Times New Roman" w:eastAsia="Times New Roman" w:hAnsi="Times New Roman" w:cs="Times New Roman"/>
          <w:sz w:val="24"/>
          <w:szCs w:val="24"/>
        </w:rPr>
        <w:t>R. L.</w:t>
      </w:r>
      <w:bookmarkEnd w:id="379"/>
      <w:r w:rsidR="003112B5" w:rsidRPr="008622F5">
        <w:rPr>
          <w:rFonts w:ascii="Times New Roman" w:eastAsia="Times New Roman" w:hAnsi="Times New Roman" w:cs="Times New Roman"/>
          <w:sz w:val="24"/>
          <w:szCs w:val="24"/>
        </w:rPr>
        <w:t>, buvo įteiktas</w:t>
      </w:r>
      <w:r w:rsidR="003F3EC9" w:rsidRPr="008622F5">
        <w:rPr>
          <w:rFonts w:ascii="Times New Roman" w:eastAsia="Times New Roman" w:hAnsi="Times New Roman" w:cs="Times New Roman"/>
          <w:sz w:val="24"/>
          <w:szCs w:val="24"/>
        </w:rPr>
        <w:t xml:space="preserve"> tik </w:t>
      </w:r>
      <w:r w:rsidR="003112B5" w:rsidRPr="008622F5">
        <w:rPr>
          <w:rFonts w:ascii="Times New Roman" w:eastAsia="Times New Roman" w:hAnsi="Times New Roman" w:cs="Times New Roman"/>
          <w:sz w:val="24"/>
          <w:szCs w:val="24"/>
        </w:rPr>
        <w:t>2019 m. vasario 7 d.</w:t>
      </w:r>
    </w:p>
    <w:p w14:paraId="7A71993A" w14:textId="5089CE37" w:rsidR="00F73B89" w:rsidRPr="00F73B89" w:rsidRDefault="008622F5" w:rsidP="0031510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DA6092">
        <w:rPr>
          <w:rFonts w:ascii="Times New Roman" w:hAnsi="Times New Roman" w:cs="Times New Roman"/>
          <w:sz w:val="24"/>
          <w:szCs w:val="24"/>
        </w:rPr>
        <w:t xml:space="preserve">Tokios byloje nustatytos aplinkybės leidžia konstatuoti, kad </w:t>
      </w:r>
      <w:r w:rsidR="0044477E">
        <w:rPr>
          <w:rFonts w:ascii="Times New Roman" w:hAnsi="Times New Roman" w:cs="Times New Roman"/>
          <w:sz w:val="24"/>
          <w:szCs w:val="24"/>
        </w:rPr>
        <w:t xml:space="preserve">teisėjų kolegija, kurios nariu buvo </w:t>
      </w:r>
      <w:r w:rsidRPr="00DA6092">
        <w:rPr>
          <w:rFonts w:ascii="Times New Roman" w:hAnsi="Times New Roman" w:cs="Times New Roman"/>
          <w:sz w:val="24"/>
          <w:szCs w:val="24"/>
        </w:rPr>
        <w:t xml:space="preserve">teisėjas L. Šiukšta, </w:t>
      </w:r>
      <w:r w:rsidR="0044477E">
        <w:rPr>
          <w:rFonts w:ascii="Times New Roman" w:hAnsi="Times New Roman" w:cs="Times New Roman"/>
          <w:sz w:val="24"/>
          <w:szCs w:val="24"/>
        </w:rPr>
        <w:t>ikiteisminio tyrimo metu</w:t>
      </w:r>
      <w:r w:rsidRPr="00DA6092">
        <w:rPr>
          <w:rFonts w:ascii="Times New Roman" w:hAnsi="Times New Roman" w:cs="Times New Roman"/>
          <w:sz w:val="24"/>
          <w:szCs w:val="24"/>
        </w:rPr>
        <w:t xml:space="preserve"> nagrinėdama į</w:t>
      </w:r>
      <w:r w:rsidRPr="00DA6092">
        <w:rPr>
          <w:rFonts w:ascii="Times New Roman" w:eastAsia="Times New Roman" w:hAnsi="Times New Roman" w:cs="Times New Roman"/>
          <w:sz w:val="24"/>
          <w:szCs w:val="24"/>
        </w:rPr>
        <w:t xml:space="preserve">tariamojo </w:t>
      </w:r>
      <w:bookmarkStart w:id="380" w:name="Buk_13"/>
      <w:r w:rsidR="001C3AFF" w:rsidRPr="00F53852">
        <w:rPr>
          <w:rFonts w:ascii="Times New Roman" w:eastAsia="Times New Roman" w:hAnsi="Times New Roman" w:cs="Times New Roman"/>
          <w:sz w:val="24"/>
          <w:szCs w:val="24"/>
        </w:rPr>
        <w:t xml:space="preserve">L. D. </w:t>
      </w:r>
      <w:bookmarkEnd w:id="380"/>
      <w:r w:rsidRPr="00DA6092">
        <w:rPr>
          <w:rFonts w:ascii="Times New Roman" w:eastAsia="Times New Roman" w:hAnsi="Times New Roman" w:cs="Times New Roman"/>
          <w:sz w:val="24"/>
          <w:szCs w:val="24"/>
        </w:rPr>
        <w:t xml:space="preserve">gynėjo skundą ir dėl jo priimdama sprendimą, </w:t>
      </w:r>
      <w:r w:rsidR="00CB0259" w:rsidRPr="00DA6092">
        <w:rPr>
          <w:rFonts w:ascii="Times New Roman" w:eastAsia="Times New Roman" w:hAnsi="Times New Roman" w:cs="Times New Roman"/>
          <w:sz w:val="24"/>
          <w:szCs w:val="24"/>
        </w:rPr>
        <w:t xml:space="preserve">nevertino su </w:t>
      </w:r>
      <w:bookmarkStart w:id="381" w:name="Buk_256"/>
      <w:r w:rsidR="001C3AFF" w:rsidRPr="00F53852">
        <w:rPr>
          <w:rFonts w:ascii="Times New Roman" w:eastAsia="Times New Roman" w:hAnsi="Times New Roman" w:cs="Times New Roman"/>
          <w:sz w:val="24"/>
          <w:szCs w:val="24"/>
        </w:rPr>
        <w:t xml:space="preserve">R. L. </w:t>
      </w:r>
      <w:bookmarkEnd w:id="381"/>
      <w:r w:rsidR="00CB0259" w:rsidRPr="00DA6092">
        <w:rPr>
          <w:rFonts w:ascii="Times New Roman" w:eastAsia="Times New Roman" w:hAnsi="Times New Roman" w:cs="Times New Roman"/>
          <w:sz w:val="24"/>
          <w:szCs w:val="24"/>
        </w:rPr>
        <w:t>siejamų įtarimų</w:t>
      </w:r>
      <w:r w:rsidRPr="00DA6092">
        <w:rPr>
          <w:rFonts w:ascii="Times New Roman" w:eastAsia="Times New Roman" w:hAnsi="Times New Roman" w:cs="Times New Roman"/>
          <w:sz w:val="24"/>
          <w:szCs w:val="24"/>
        </w:rPr>
        <w:t xml:space="preserve"> </w:t>
      </w:r>
      <w:r w:rsidR="00CB0259" w:rsidRPr="00DA6092">
        <w:rPr>
          <w:rFonts w:ascii="Times New Roman" w:eastAsia="Times New Roman" w:hAnsi="Times New Roman" w:cs="Times New Roman"/>
          <w:sz w:val="24"/>
          <w:szCs w:val="24"/>
        </w:rPr>
        <w:t>pagrįstumo ir kartu tyrimo metu surinktų duomenų tokiems įtarimams pagrįsti</w:t>
      </w:r>
      <w:r w:rsidR="0044477E">
        <w:rPr>
          <w:rFonts w:ascii="Times New Roman" w:eastAsia="Times New Roman" w:hAnsi="Times New Roman" w:cs="Times New Roman"/>
          <w:sz w:val="24"/>
          <w:szCs w:val="24"/>
        </w:rPr>
        <w:t>. Todėl nėra pagrindo daryti išvadą, kad</w:t>
      </w:r>
      <w:r w:rsidR="00354F4A">
        <w:rPr>
          <w:rFonts w:ascii="Times New Roman" w:eastAsia="Times New Roman" w:hAnsi="Times New Roman" w:cs="Times New Roman"/>
          <w:sz w:val="24"/>
          <w:szCs w:val="24"/>
        </w:rPr>
        <w:t>,</w:t>
      </w:r>
      <w:r w:rsidR="0044477E">
        <w:rPr>
          <w:rFonts w:ascii="Times New Roman" w:eastAsia="Times New Roman" w:hAnsi="Times New Roman" w:cs="Times New Roman"/>
          <w:sz w:val="24"/>
          <w:szCs w:val="24"/>
        </w:rPr>
        <w:t xml:space="preserve"> </w:t>
      </w:r>
      <w:r w:rsidR="0044477E" w:rsidRPr="00DA6092">
        <w:rPr>
          <w:rFonts w:ascii="Times New Roman" w:eastAsia="Times New Roman" w:hAnsi="Times New Roman" w:cs="Times New Roman"/>
          <w:sz w:val="24"/>
          <w:szCs w:val="24"/>
        </w:rPr>
        <w:t>nagrinė</w:t>
      </w:r>
      <w:r w:rsidR="0044477E">
        <w:rPr>
          <w:rFonts w:ascii="Times New Roman" w:eastAsia="Times New Roman" w:hAnsi="Times New Roman" w:cs="Times New Roman"/>
          <w:sz w:val="24"/>
          <w:szCs w:val="24"/>
        </w:rPr>
        <w:t>jant</w:t>
      </w:r>
      <w:r w:rsidR="0044477E" w:rsidRPr="00DA6092">
        <w:rPr>
          <w:rFonts w:ascii="Times New Roman" w:eastAsia="Times New Roman" w:hAnsi="Times New Roman" w:cs="Times New Roman"/>
          <w:sz w:val="24"/>
          <w:szCs w:val="24"/>
        </w:rPr>
        <w:t xml:space="preserve"> </w:t>
      </w:r>
      <w:bookmarkStart w:id="382" w:name="Buk_177"/>
      <w:r w:rsidR="001C3AFF" w:rsidRPr="00F53852">
        <w:rPr>
          <w:rFonts w:ascii="Times New Roman" w:eastAsia="Times New Roman" w:hAnsi="Times New Roman" w:cs="Times New Roman"/>
          <w:sz w:val="24"/>
          <w:szCs w:val="24"/>
        </w:rPr>
        <w:t xml:space="preserve">R. L. </w:t>
      </w:r>
      <w:bookmarkEnd w:id="382"/>
      <w:r w:rsidR="0044477E" w:rsidRPr="00DA6092">
        <w:rPr>
          <w:rFonts w:ascii="Times New Roman" w:eastAsia="Times New Roman" w:hAnsi="Times New Roman" w:cs="Times New Roman"/>
          <w:sz w:val="24"/>
          <w:szCs w:val="24"/>
        </w:rPr>
        <w:t>bylą apeliacine tvarka</w:t>
      </w:r>
      <w:r w:rsidR="00354F4A">
        <w:rPr>
          <w:rFonts w:ascii="Times New Roman" w:eastAsia="Times New Roman" w:hAnsi="Times New Roman" w:cs="Times New Roman"/>
          <w:sz w:val="24"/>
          <w:szCs w:val="24"/>
        </w:rPr>
        <w:t>,</w:t>
      </w:r>
      <w:r w:rsidR="0044477E">
        <w:rPr>
          <w:rFonts w:ascii="Times New Roman" w:eastAsia="Times New Roman" w:hAnsi="Times New Roman" w:cs="Times New Roman"/>
          <w:sz w:val="24"/>
          <w:szCs w:val="24"/>
        </w:rPr>
        <w:t xml:space="preserve"> buvo pažeistos imperatyvios BPK</w:t>
      </w:r>
      <w:r w:rsidR="00B67901">
        <w:rPr>
          <w:rFonts w:ascii="Times New Roman" w:eastAsia="Times New Roman" w:hAnsi="Times New Roman" w:cs="Times New Roman"/>
          <w:sz w:val="24"/>
          <w:szCs w:val="24"/>
        </w:rPr>
        <w:t> </w:t>
      </w:r>
      <w:r w:rsidR="0044477E">
        <w:rPr>
          <w:rFonts w:ascii="Times New Roman" w:eastAsia="Times New Roman" w:hAnsi="Times New Roman" w:cs="Times New Roman"/>
          <w:sz w:val="24"/>
          <w:szCs w:val="24"/>
        </w:rPr>
        <w:t>58</w:t>
      </w:r>
      <w:r w:rsidR="00B67901">
        <w:rPr>
          <w:rFonts w:ascii="Times New Roman" w:eastAsia="Times New Roman" w:hAnsi="Times New Roman" w:cs="Times New Roman"/>
          <w:sz w:val="24"/>
          <w:szCs w:val="24"/>
        </w:rPr>
        <w:t> </w:t>
      </w:r>
      <w:r w:rsidR="0044477E">
        <w:rPr>
          <w:rFonts w:ascii="Times New Roman" w:eastAsia="Times New Roman" w:hAnsi="Times New Roman" w:cs="Times New Roman"/>
          <w:sz w:val="24"/>
          <w:szCs w:val="24"/>
        </w:rPr>
        <w:t>straipsnio 2</w:t>
      </w:r>
      <w:r w:rsidR="00B67901">
        <w:rPr>
          <w:rFonts w:ascii="Times New Roman" w:eastAsia="Times New Roman" w:hAnsi="Times New Roman" w:cs="Times New Roman"/>
          <w:sz w:val="24"/>
          <w:szCs w:val="24"/>
        </w:rPr>
        <w:t> </w:t>
      </w:r>
      <w:r w:rsidR="0044477E">
        <w:rPr>
          <w:rFonts w:ascii="Times New Roman" w:eastAsia="Times New Roman" w:hAnsi="Times New Roman" w:cs="Times New Roman"/>
          <w:sz w:val="24"/>
          <w:szCs w:val="24"/>
        </w:rPr>
        <w:t>dalies 2</w:t>
      </w:r>
      <w:r w:rsidR="00B67901">
        <w:rPr>
          <w:rFonts w:ascii="Times New Roman" w:eastAsia="Times New Roman" w:hAnsi="Times New Roman" w:cs="Times New Roman"/>
          <w:sz w:val="24"/>
          <w:szCs w:val="24"/>
        </w:rPr>
        <w:t> </w:t>
      </w:r>
      <w:r w:rsidR="0044477E">
        <w:rPr>
          <w:rFonts w:ascii="Times New Roman" w:eastAsia="Times New Roman" w:hAnsi="Times New Roman" w:cs="Times New Roman"/>
          <w:sz w:val="24"/>
          <w:szCs w:val="24"/>
        </w:rPr>
        <w:t>punkto nuostatos</w:t>
      </w:r>
      <w:r w:rsidR="00F73B89">
        <w:rPr>
          <w:rFonts w:ascii="Times New Roman" w:eastAsia="Times New Roman" w:hAnsi="Times New Roman" w:cs="Times New Roman"/>
          <w:sz w:val="24"/>
          <w:szCs w:val="24"/>
        </w:rPr>
        <w:t>.</w:t>
      </w:r>
    </w:p>
    <w:p w14:paraId="65356CD4" w14:textId="7B314A54" w:rsidR="00F8256F" w:rsidRDefault="00F73B89" w:rsidP="00C123D8">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lang w:eastAsia="lt-LT"/>
        </w:rPr>
        <w:t xml:space="preserve">Tačiau </w:t>
      </w:r>
      <w:r w:rsidR="000355FF" w:rsidRPr="007055C8">
        <w:rPr>
          <w:rFonts w:ascii="Times New Roman" w:hAnsi="Times New Roman" w:cs="Times New Roman"/>
          <w:sz w:val="24"/>
          <w:szCs w:val="24"/>
          <w:lang w:eastAsia="lt-LT"/>
        </w:rPr>
        <w:t>BPK</w:t>
      </w:r>
      <w:r w:rsidR="000355FF" w:rsidRPr="007055C8">
        <w:rPr>
          <w:rFonts w:ascii="Times New Roman" w:hAnsi="Times New Roman" w:cs="Times New Roman"/>
          <w:sz w:val="24"/>
          <w:szCs w:val="24"/>
        </w:rPr>
        <w:t xml:space="preserve"> 58 straipsnyje įtvirtintų aplinkybių, kurioms esant teisėjas negali būti laikomas nešališku ir galinčiu byloje priimti objektyvų sprendimą, sąrašas nėra baigtinis. Šio straipsnio </w:t>
      </w:r>
      <w:bookmarkStart w:id="383" w:name="_Hlk166612603"/>
      <w:r w:rsidR="000355FF" w:rsidRPr="007055C8">
        <w:rPr>
          <w:rFonts w:ascii="Times New Roman" w:hAnsi="Times New Roman" w:cs="Times New Roman"/>
          <w:sz w:val="24"/>
          <w:szCs w:val="24"/>
        </w:rPr>
        <w:t xml:space="preserve">1 dalies </w:t>
      </w:r>
      <w:bookmarkEnd w:id="383"/>
      <w:r w:rsidR="000355FF" w:rsidRPr="007055C8">
        <w:rPr>
          <w:rFonts w:ascii="Times New Roman" w:hAnsi="Times New Roman" w:cs="Times New Roman"/>
          <w:sz w:val="24"/>
          <w:szCs w:val="24"/>
        </w:rPr>
        <w:t xml:space="preserve">4 punkte </w:t>
      </w:r>
      <w:r w:rsidR="008F0EDE">
        <w:rPr>
          <w:rFonts w:ascii="Times New Roman" w:hAnsi="Times New Roman" w:cs="Times New Roman"/>
          <w:sz w:val="24"/>
          <w:szCs w:val="24"/>
        </w:rPr>
        <w:t>įtvirtinta galimybė</w:t>
      </w:r>
      <w:r w:rsidR="000355FF" w:rsidRPr="007055C8">
        <w:rPr>
          <w:rFonts w:ascii="Times New Roman" w:hAnsi="Times New Roman" w:cs="Times New Roman"/>
          <w:sz w:val="24"/>
          <w:szCs w:val="24"/>
        </w:rPr>
        <w:t xml:space="preserve"> </w:t>
      </w:r>
      <w:r>
        <w:rPr>
          <w:rFonts w:ascii="Times New Roman" w:hAnsi="Times New Roman" w:cs="Times New Roman"/>
          <w:sz w:val="24"/>
          <w:szCs w:val="24"/>
        </w:rPr>
        <w:t xml:space="preserve">proceso teisme dalyviams </w:t>
      </w:r>
      <w:r w:rsidR="008F0EDE">
        <w:rPr>
          <w:rFonts w:ascii="Times New Roman" w:hAnsi="Times New Roman" w:cs="Times New Roman"/>
          <w:sz w:val="24"/>
          <w:szCs w:val="24"/>
        </w:rPr>
        <w:t xml:space="preserve">motyvuotai reikšti nušalinimą </w:t>
      </w:r>
      <w:r w:rsidR="00E1613B">
        <w:rPr>
          <w:rFonts w:ascii="Times New Roman" w:hAnsi="Times New Roman" w:cs="Times New Roman"/>
          <w:sz w:val="24"/>
          <w:szCs w:val="24"/>
        </w:rPr>
        <w:t xml:space="preserve">teismui (teisėjui) </w:t>
      </w:r>
      <w:r w:rsidR="008F0EDE">
        <w:rPr>
          <w:rFonts w:ascii="Times New Roman" w:hAnsi="Times New Roman" w:cs="Times New Roman"/>
          <w:sz w:val="24"/>
          <w:szCs w:val="24"/>
        </w:rPr>
        <w:t xml:space="preserve">ir </w:t>
      </w:r>
      <w:r w:rsidR="00D84BBE">
        <w:rPr>
          <w:rFonts w:ascii="Times New Roman" w:hAnsi="Times New Roman" w:cs="Times New Roman"/>
          <w:sz w:val="24"/>
          <w:szCs w:val="24"/>
        </w:rPr>
        <w:t xml:space="preserve">esant </w:t>
      </w:r>
      <w:r w:rsidR="008F0EDE">
        <w:rPr>
          <w:rFonts w:ascii="Times New Roman" w:hAnsi="Times New Roman" w:cs="Times New Roman"/>
          <w:sz w:val="24"/>
          <w:szCs w:val="24"/>
        </w:rPr>
        <w:t xml:space="preserve">kitų, nei </w:t>
      </w:r>
      <w:r w:rsidR="00E1613B">
        <w:rPr>
          <w:rFonts w:ascii="Times New Roman" w:hAnsi="Times New Roman" w:cs="Times New Roman"/>
          <w:sz w:val="24"/>
          <w:szCs w:val="24"/>
        </w:rPr>
        <w:t>nurodytos</w:t>
      </w:r>
      <w:r w:rsidR="00E1613B" w:rsidRPr="007055C8">
        <w:rPr>
          <w:rFonts w:ascii="Times New Roman" w:hAnsi="Times New Roman" w:cs="Times New Roman"/>
          <w:sz w:val="24"/>
          <w:szCs w:val="24"/>
          <w:lang w:eastAsia="lt-LT"/>
        </w:rPr>
        <w:t xml:space="preserve"> </w:t>
      </w:r>
      <w:r w:rsidR="008F0EDE" w:rsidRPr="007055C8">
        <w:rPr>
          <w:rFonts w:ascii="Times New Roman" w:hAnsi="Times New Roman" w:cs="Times New Roman"/>
          <w:sz w:val="24"/>
          <w:szCs w:val="24"/>
          <w:lang w:eastAsia="lt-LT"/>
        </w:rPr>
        <w:t>BPK</w:t>
      </w:r>
      <w:r w:rsidR="008F0EDE" w:rsidRPr="007055C8">
        <w:rPr>
          <w:rFonts w:ascii="Times New Roman" w:hAnsi="Times New Roman" w:cs="Times New Roman"/>
          <w:sz w:val="24"/>
          <w:szCs w:val="24"/>
        </w:rPr>
        <w:t> 58 straipsn</w:t>
      </w:r>
      <w:r w:rsidR="008F0EDE">
        <w:rPr>
          <w:rFonts w:ascii="Times New Roman" w:hAnsi="Times New Roman" w:cs="Times New Roman"/>
          <w:sz w:val="24"/>
          <w:szCs w:val="24"/>
        </w:rPr>
        <w:t xml:space="preserve">io </w:t>
      </w:r>
      <w:r w:rsidR="008F0EDE" w:rsidRPr="007055C8">
        <w:rPr>
          <w:rFonts w:ascii="Times New Roman" w:hAnsi="Times New Roman" w:cs="Times New Roman"/>
          <w:sz w:val="24"/>
          <w:szCs w:val="24"/>
        </w:rPr>
        <w:t>1 dalies</w:t>
      </w:r>
      <w:r w:rsidR="008F0EDE">
        <w:rPr>
          <w:rFonts w:ascii="Times New Roman" w:hAnsi="Times New Roman" w:cs="Times New Roman"/>
          <w:sz w:val="24"/>
          <w:szCs w:val="24"/>
        </w:rPr>
        <w:t xml:space="preserve"> </w:t>
      </w:r>
      <w:r w:rsidR="008F0EDE" w:rsidRPr="000733B8">
        <w:rPr>
          <w:rFonts w:ascii="Times New Roman" w:hAnsi="Times New Roman" w:cs="Times New Roman"/>
          <w:sz w:val="24"/>
          <w:szCs w:val="24"/>
        </w:rPr>
        <w:t>1</w:t>
      </w:r>
      <w:r w:rsidR="00354F4A">
        <w:rPr>
          <w:rFonts w:ascii="Times New Roman" w:hAnsi="Times New Roman" w:cs="Times New Roman"/>
          <w:sz w:val="24"/>
          <w:szCs w:val="24"/>
        </w:rPr>
        <w:t>–</w:t>
      </w:r>
      <w:r w:rsidR="008F0EDE" w:rsidRPr="000733B8">
        <w:rPr>
          <w:rFonts w:ascii="Times New Roman" w:hAnsi="Times New Roman" w:cs="Times New Roman"/>
          <w:sz w:val="24"/>
          <w:szCs w:val="24"/>
        </w:rPr>
        <w:t xml:space="preserve">3 punktuose, </w:t>
      </w:r>
      <w:r w:rsidR="008F0EDE" w:rsidRPr="00F35CAE">
        <w:rPr>
          <w:rFonts w:ascii="Times New Roman" w:hAnsi="Times New Roman" w:cs="Times New Roman"/>
          <w:sz w:val="24"/>
          <w:szCs w:val="24"/>
        </w:rPr>
        <w:t>2 dal</w:t>
      </w:r>
      <w:r w:rsidR="008F0EDE">
        <w:rPr>
          <w:rFonts w:ascii="Times New Roman" w:hAnsi="Times New Roman" w:cs="Times New Roman"/>
          <w:sz w:val="24"/>
          <w:szCs w:val="24"/>
        </w:rPr>
        <w:t xml:space="preserve">yje, </w:t>
      </w:r>
      <w:r w:rsidR="00A57738">
        <w:rPr>
          <w:rFonts w:ascii="Times New Roman" w:hAnsi="Times New Roman" w:cs="Times New Roman"/>
          <w:sz w:val="24"/>
          <w:szCs w:val="24"/>
        </w:rPr>
        <w:t xml:space="preserve">aplinkybių, kurios kelia pagrįstų </w:t>
      </w:r>
      <w:r w:rsidR="008F0EDE">
        <w:rPr>
          <w:rFonts w:ascii="Times New Roman" w:hAnsi="Times New Roman" w:cs="Times New Roman"/>
          <w:sz w:val="24"/>
          <w:szCs w:val="24"/>
        </w:rPr>
        <w:t>abejonių teismo (teisėjo) nešališkumu.</w:t>
      </w:r>
      <w:r w:rsidR="00D45F8C">
        <w:rPr>
          <w:rFonts w:ascii="Times New Roman" w:hAnsi="Times New Roman" w:cs="Times New Roman"/>
          <w:sz w:val="24"/>
          <w:szCs w:val="24"/>
        </w:rPr>
        <w:t xml:space="preserve"> </w:t>
      </w:r>
      <w:r w:rsidR="00F46DB7">
        <w:rPr>
          <w:rFonts w:ascii="Times New Roman" w:hAnsi="Times New Roman" w:cs="Times New Roman"/>
          <w:sz w:val="24"/>
          <w:szCs w:val="24"/>
        </w:rPr>
        <w:t>Tokių aplinkybių</w:t>
      </w:r>
      <w:r w:rsidR="00D45F8C">
        <w:rPr>
          <w:rFonts w:ascii="Times New Roman" w:hAnsi="Times New Roman" w:cs="Times New Roman"/>
          <w:sz w:val="24"/>
          <w:szCs w:val="24"/>
        </w:rPr>
        <w:t xml:space="preserve"> pagrindu nuo bylos nagrinėjimo gali nusišalinti ir pats teisėjas.</w:t>
      </w:r>
    </w:p>
    <w:p w14:paraId="14294BB9" w14:textId="3277D55B" w:rsidR="00D45F8C" w:rsidRDefault="00D45F8C" w:rsidP="00C123D8">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Kasatoriai</w:t>
      </w:r>
      <w:r w:rsidR="00443530">
        <w:rPr>
          <w:rFonts w:ascii="Times New Roman" w:hAnsi="Times New Roman" w:cs="Times New Roman"/>
          <w:sz w:val="24"/>
          <w:szCs w:val="24"/>
        </w:rPr>
        <w:t xml:space="preserve"> paminėto nu</w:t>
      </w:r>
      <w:r w:rsidR="003871DE">
        <w:rPr>
          <w:rFonts w:ascii="Times New Roman" w:hAnsi="Times New Roman" w:cs="Times New Roman"/>
          <w:sz w:val="24"/>
          <w:szCs w:val="24"/>
        </w:rPr>
        <w:t>(</w:t>
      </w:r>
      <w:proofErr w:type="spellStart"/>
      <w:r w:rsidR="003871DE">
        <w:rPr>
          <w:rFonts w:ascii="Times New Roman" w:hAnsi="Times New Roman" w:cs="Times New Roman"/>
          <w:sz w:val="24"/>
          <w:szCs w:val="24"/>
        </w:rPr>
        <w:t>si</w:t>
      </w:r>
      <w:proofErr w:type="spellEnd"/>
      <w:r w:rsidR="003871DE">
        <w:rPr>
          <w:rFonts w:ascii="Times New Roman" w:hAnsi="Times New Roman" w:cs="Times New Roman"/>
          <w:sz w:val="24"/>
          <w:szCs w:val="24"/>
        </w:rPr>
        <w:t>)</w:t>
      </w:r>
      <w:r w:rsidR="00443530">
        <w:rPr>
          <w:rFonts w:ascii="Times New Roman" w:hAnsi="Times New Roman" w:cs="Times New Roman"/>
          <w:sz w:val="24"/>
          <w:szCs w:val="24"/>
        </w:rPr>
        <w:t xml:space="preserve">šalinimo pagrindo buvimą grindžia tuo, kad du iš </w:t>
      </w:r>
      <w:bookmarkStart w:id="384" w:name="Buk_178"/>
      <w:r w:rsidR="001C3AFF" w:rsidRPr="00F53852">
        <w:rPr>
          <w:rFonts w:ascii="Times New Roman" w:hAnsi="Times New Roman" w:cs="Times New Roman"/>
          <w:sz w:val="24"/>
          <w:szCs w:val="24"/>
        </w:rPr>
        <w:t xml:space="preserve">R. L. </w:t>
      </w:r>
      <w:bookmarkEnd w:id="384"/>
      <w:r w:rsidR="00443530">
        <w:rPr>
          <w:rFonts w:ascii="Times New Roman" w:hAnsi="Times New Roman" w:cs="Times New Roman"/>
          <w:sz w:val="24"/>
          <w:szCs w:val="24"/>
        </w:rPr>
        <w:t>bylą apeliacine tvarka nagrinėjusių teisėjų negalėjo nagrinėti</w:t>
      </w:r>
      <w:r w:rsidR="003871DE">
        <w:rPr>
          <w:rFonts w:ascii="Times New Roman" w:hAnsi="Times New Roman" w:cs="Times New Roman"/>
          <w:sz w:val="24"/>
          <w:szCs w:val="24"/>
        </w:rPr>
        <w:t xml:space="preserve"> </w:t>
      </w:r>
      <w:r w:rsidR="00443530">
        <w:rPr>
          <w:rFonts w:ascii="Times New Roman" w:hAnsi="Times New Roman" w:cs="Times New Roman"/>
          <w:sz w:val="24"/>
          <w:szCs w:val="24"/>
        </w:rPr>
        <w:t xml:space="preserve">bylos, nes </w:t>
      </w:r>
      <w:r w:rsidR="003871DE">
        <w:rPr>
          <w:rFonts w:ascii="Times New Roman" w:hAnsi="Times New Roman" w:cs="Times New Roman"/>
          <w:sz w:val="24"/>
          <w:szCs w:val="24"/>
        </w:rPr>
        <w:t xml:space="preserve">anksčiau </w:t>
      </w:r>
      <w:r w:rsidR="00443530">
        <w:rPr>
          <w:rFonts w:ascii="Times New Roman" w:hAnsi="Times New Roman" w:cs="Times New Roman"/>
          <w:sz w:val="24"/>
          <w:szCs w:val="24"/>
        </w:rPr>
        <w:t xml:space="preserve">jau nagrinėjo </w:t>
      </w:r>
      <w:r w:rsidR="00174B3F">
        <w:rPr>
          <w:rFonts w:ascii="Times New Roman" w:hAnsi="Times New Roman" w:cs="Times New Roman"/>
          <w:sz w:val="24"/>
          <w:szCs w:val="24"/>
        </w:rPr>
        <w:t>už tas pačias nusikalstamas veikas nuteisto</w:t>
      </w:r>
      <w:r w:rsidR="00443530" w:rsidRPr="005B686B">
        <w:rPr>
          <w:rFonts w:ascii="Times New Roman" w:hAnsi="Times New Roman" w:cs="Times New Roman"/>
          <w:sz w:val="24"/>
          <w:szCs w:val="24"/>
        </w:rPr>
        <w:t xml:space="preserve"> </w:t>
      </w:r>
      <w:bookmarkStart w:id="385" w:name="Buk_269"/>
      <w:r w:rsidR="001C3AFF" w:rsidRPr="00F53852">
        <w:rPr>
          <w:rFonts w:ascii="Times New Roman" w:hAnsi="Times New Roman" w:cs="Times New Roman"/>
          <w:sz w:val="24"/>
          <w:szCs w:val="24"/>
        </w:rPr>
        <w:t xml:space="preserve">S. G. </w:t>
      </w:r>
      <w:bookmarkEnd w:id="385"/>
      <w:r w:rsidR="00443530" w:rsidRPr="005B686B">
        <w:rPr>
          <w:rFonts w:ascii="Times New Roman" w:hAnsi="Times New Roman" w:cs="Times New Roman"/>
          <w:sz w:val="24"/>
          <w:szCs w:val="24"/>
        </w:rPr>
        <w:t>bylą apeliacine tvarka</w:t>
      </w:r>
      <w:r w:rsidR="003871DE">
        <w:rPr>
          <w:rFonts w:ascii="Times New Roman" w:hAnsi="Times New Roman" w:cs="Times New Roman"/>
          <w:sz w:val="24"/>
          <w:szCs w:val="24"/>
        </w:rPr>
        <w:t>.</w:t>
      </w:r>
    </w:p>
    <w:p w14:paraId="08070194" w14:textId="61DBDCC6" w:rsidR="007D5EF6" w:rsidRDefault="0041554F" w:rsidP="00FF0F93">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Iš b</w:t>
      </w:r>
      <w:r w:rsidR="005C6505">
        <w:rPr>
          <w:rFonts w:ascii="Times New Roman" w:hAnsi="Times New Roman" w:cs="Times New Roman"/>
          <w:sz w:val="24"/>
          <w:szCs w:val="24"/>
        </w:rPr>
        <w:t>ylos medžiag</w:t>
      </w:r>
      <w:r>
        <w:rPr>
          <w:rFonts w:ascii="Times New Roman" w:hAnsi="Times New Roman" w:cs="Times New Roman"/>
          <w:sz w:val="24"/>
          <w:szCs w:val="24"/>
        </w:rPr>
        <w:t>os</w:t>
      </w:r>
      <w:r w:rsidR="005C6505">
        <w:rPr>
          <w:rFonts w:ascii="Times New Roman" w:hAnsi="Times New Roman" w:cs="Times New Roman"/>
          <w:sz w:val="24"/>
          <w:szCs w:val="24"/>
        </w:rPr>
        <w:t xml:space="preserve"> ir Lietuvos teismų informacinės sistemos </w:t>
      </w:r>
      <w:r w:rsidR="00F46DB7">
        <w:rPr>
          <w:rFonts w:ascii="Times New Roman" w:hAnsi="Times New Roman" w:cs="Times New Roman"/>
          <w:sz w:val="24"/>
          <w:szCs w:val="24"/>
        </w:rPr>
        <w:t xml:space="preserve">(LITEKO) </w:t>
      </w:r>
      <w:r w:rsidR="005C6505">
        <w:rPr>
          <w:rFonts w:ascii="Times New Roman" w:hAnsi="Times New Roman" w:cs="Times New Roman"/>
          <w:sz w:val="24"/>
          <w:szCs w:val="24"/>
        </w:rPr>
        <w:t>duomen</w:t>
      </w:r>
      <w:r>
        <w:rPr>
          <w:rFonts w:ascii="Times New Roman" w:hAnsi="Times New Roman" w:cs="Times New Roman"/>
          <w:sz w:val="24"/>
          <w:szCs w:val="24"/>
        </w:rPr>
        <w:t>ų matyti, kad iš ti</w:t>
      </w:r>
      <w:r w:rsidR="00E75A56">
        <w:rPr>
          <w:rFonts w:ascii="Times New Roman" w:hAnsi="Times New Roman" w:cs="Times New Roman"/>
          <w:sz w:val="24"/>
          <w:szCs w:val="24"/>
        </w:rPr>
        <w:t>esų</w:t>
      </w:r>
      <w:r>
        <w:rPr>
          <w:rFonts w:ascii="Times New Roman" w:hAnsi="Times New Roman" w:cs="Times New Roman"/>
          <w:sz w:val="24"/>
          <w:szCs w:val="24"/>
        </w:rPr>
        <w:t xml:space="preserve"> </w:t>
      </w:r>
      <w:r w:rsidR="005C6505">
        <w:rPr>
          <w:rFonts w:ascii="Times New Roman" w:hAnsi="Times New Roman" w:cs="Times New Roman"/>
          <w:sz w:val="24"/>
          <w:szCs w:val="24"/>
        </w:rPr>
        <w:t>tiek šią</w:t>
      </w:r>
      <w:r w:rsidR="00D84BBE">
        <w:rPr>
          <w:rFonts w:ascii="Times New Roman" w:hAnsi="Times New Roman" w:cs="Times New Roman"/>
          <w:sz w:val="24"/>
          <w:szCs w:val="24"/>
        </w:rPr>
        <w:t xml:space="preserve"> nagrinėjamą baudžiamąją </w:t>
      </w:r>
      <w:r w:rsidR="005C6505">
        <w:rPr>
          <w:rFonts w:ascii="Times New Roman" w:hAnsi="Times New Roman" w:cs="Times New Roman"/>
          <w:sz w:val="24"/>
          <w:szCs w:val="24"/>
        </w:rPr>
        <w:t xml:space="preserve">bylą, tiek nuteistojo </w:t>
      </w:r>
      <w:bookmarkStart w:id="386" w:name="Buk_270"/>
      <w:r w:rsidR="001C3AFF" w:rsidRPr="00F53852">
        <w:rPr>
          <w:rFonts w:ascii="Times New Roman" w:hAnsi="Times New Roman" w:cs="Times New Roman"/>
          <w:sz w:val="24"/>
          <w:szCs w:val="24"/>
        </w:rPr>
        <w:t xml:space="preserve">S. G. </w:t>
      </w:r>
      <w:bookmarkEnd w:id="386"/>
      <w:r w:rsidR="005C6505">
        <w:rPr>
          <w:rFonts w:ascii="Times New Roman" w:hAnsi="Times New Roman" w:cs="Times New Roman"/>
          <w:sz w:val="24"/>
          <w:szCs w:val="24"/>
        </w:rPr>
        <w:t>baudžiamąją bylą (bylos Nr. 1A-140-449/2022)</w:t>
      </w:r>
      <w:r>
        <w:rPr>
          <w:rFonts w:ascii="Times New Roman" w:hAnsi="Times New Roman" w:cs="Times New Roman"/>
          <w:sz w:val="24"/>
          <w:szCs w:val="24"/>
        </w:rPr>
        <w:t xml:space="preserve"> </w:t>
      </w:r>
      <w:r w:rsidR="008129C7">
        <w:rPr>
          <w:rFonts w:ascii="Times New Roman" w:hAnsi="Times New Roman" w:cs="Times New Roman"/>
          <w:sz w:val="24"/>
          <w:szCs w:val="24"/>
        </w:rPr>
        <w:t xml:space="preserve">ir </w:t>
      </w:r>
      <w:r w:rsidR="00A63723">
        <w:rPr>
          <w:rFonts w:ascii="Times New Roman" w:hAnsi="Times New Roman" w:cs="Times New Roman"/>
          <w:sz w:val="24"/>
          <w:szCs w:val="24"/>
        </w:rPr>
        <w:t>dėl tų pačių nusikalstamų veikų</w:t>
      </w:r>
      <w:r>
        <w:rPr>
          <w:rFonts w:ascii="Times New Roman" w:hAnsi="Times New Roman" w:cs="Times New Roman"/>
          <w:sz w:val="24"/>
          <w:szCs w:val="24"/>
        </w:rPr>
        <w:t xml:space="preserve"> </w:t>
      </w:r>
      <w:r w:rsidR="005C6505">
        <w:rPr>
          <w:rFonts w:ascii="Times New Roman" w:hAnsi="Times New Roman" w:cs="Times New Roman"/>
          <w:sz w:val="24"/>
          <w:szCs w:val="24"/>
        </w:rPr>
        <w:t xml:space="preserve">nagrinėjo teisėjų kolegijos, </w:t>
      </w:r>
      <w:r w:rsidR="00A63723">
        <w:rPr>
          <w:rFonts w:ascii="Times New Roman" w:hAnsi="Times New Roman" w:cs="Times New Roman"/>
          <w:sz w:val="24"/>
          <w:szCs w:val="24"/>
        </w:rPr>
        <w:t xml:space="preserve">kurių </w:t>
      </w:r>
      <w:r w:rsidR="00A63723" w:rsidRPr="0083016B">
        <w:rPr>
          <w:rFonts w:ascii="Times New Roman" w:hAnsi="Times New Roman" w:cs="Times New Roman"/>
          <w:sz w:val="24"/>
          <w:szCs w:val="24"/>
        </w:rPr>
        <w:t>sudėtyse</w:t>
      </w:r>
      <w:r w:rsidR="00A63723">
        <w:rPr>
          <w:rFonts w:ascii="Times New Roman" w:hAnsi="Times New Roman" w:cs="Times New Roman"/>
          <w:sz w:val="24"/>
          <w:szCs w:val="24"/>
        </w:rPr>
        <w:t xml:space="preserve"> buvo </w:t>
      </w:r>
      <w:r w:rsidR="008F7AC6">
        <w:rPr>
          <w:rFonts w:ascii="Times New Roman" w:hAnsi="Times New Roman" w:cs="Times New Roman"/>
          <w:sz w:val="24"/>
          <w:szCs w:val="24"/>
        </w:rPr>
        <w:t xml:space="preserve">du tie patys teisėjai </w:t>
      </w:r>
      <w:r w:rsidR="00FF2654">
        <w:rPr>
          <w:rFonts w:ascii="Times New Roman" w:hAnsi="Times New Roman" w:cs="Times New Roman"/>
          <w:sz w:val="24"/>
          <w:szCs w:val="24"/>
        </w:rPr>
        <w:t>–</w:t>
      </w:r>
      <w:r w:rsidR="008F7AC6">
        <w:rPr>
          <w:rFonts w:ascii="Times New Roman" w:hAnsi="Times New Roman" w:cs="Times New Roman"/>
          <w:sz w:val="24"/>
          <w:szCs w:val="24"/>
        </w:rPr>
        <w:t xml:space="preserve"> </w:t>
      </w:r>
      <w:r w:rsidR="00A63723">
        <w:rPr>
          <w:rFonts w:ascii="Times New Roman" w:hAnsi="Times New Roman" w:cs="Times New Roman"/>
          <w:sz w:val="24"/>
          <w:szCs w:val="24"/>
        </w:rPr>
        <w:t>L. Šiukšta ir J. Namavičius.</w:t>
      </w:r>
    </w:p>
    <w:p w14:paraId="3EDCFAA9" w14:textId="21AFF10E" w:rsidR="00C462C4" w:rsidRDefault="007D5EF6" w:rsidP="00FF0F93">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B</w:t>
      </w:r>
      <w:r w:rsidR="00FF0F93" w:rsidRPr="008129C7">
        <w:rPr>
          <w:rFonts w:ascii="Times New Roman" w:hAnsi="Times New Roman" w:cs="Times New Roman"/>
          <w:sz w:val="24"/>
          <w:szCs w:val="24"/>
        </w:rPr>
        <w:t>audžiamojo proceso įstatymas</w:t>
      </w:r>
      <w:r w:rsidR="0041554F" w:rsidRPr="008129C7">
        <w:rPr>
          <w:rFonts w:ascii="Times New Roman" w:hAnsi="Times New Roman" w:cs="Times New Roman"/>
          <w:sz w:val="24"/>
          <w:szCs w:val="24"/>
        </w:rPr>
        <w:t>, taip pat ir šiuo aspektu formuojama teismų praktika</w:t>
      </w:r>
      <w:r w:rsidR="00FF0F93" w:rsidRPr="008129C7">
        <w:rPr>
          <w:rFonts w:ascii="Times New Roman" w:hAnsi="Times New Roman" w:cs="Times New Roman"/>
          <w:sz w:val="24"/>
          <w:szCs w:val="24"/>
        </w:rPr>
        <w:t xml:space="preserve"> nedraudžia </w:t>
      </w:r>
      <w:r w:rsidR="00FF0F93" w:rsidRPr="00FF0F93">
        <w:rPr>
          <w:rFonts w:ascii="Times New Roman" w:hAnsi="Times New Roman" w:cs="Times New Roman"/>
          <w:sz w:val="24"/>
          <w:szCs w:val="24"/>
        </w:rPr>
        <w:t>tiems patiems teisėjams nagrinėti byl</w:t>
      </w:r>
      <w:r w:rsidR="00FF2654">
        <w:rPr>
          <w:rFonts w:ascii="Times New Roman" w:hAnsi="Times New Roman" w:cs="Times New Roman"/>
          <w:sz w:val="24"/>
          <w:szCs w:val="24"/>
        </w:rPr>
        <w:t>ų</w:t>
      </w:r>
      <w:r w:rsidR="00FF0F93" w:rsidRPr="00FF0F93">
        <w:rPr>
          <w:rFonts w:ascii="Times New Roman" w:hAnsi="Times New Roman" w:cs="Times New Roman"/>
          <w:sz w:val="24"/>
          <w:szCs w:val="24"/>
        </w:rPr>
        <w:t xml:space="preserve"> tais atvejais, kai dėl vienokių ar kitokių priežasčių dėl atskirų bendrininkų jos buvo išskirtos</w:t>
      </w:r>
      <w:r w:rsidR="008129C7">
        <w:rPr>
          <w:rFonts w:ascii="Times New Roman" w:hAnsi="Times New Roman" w:cs="Times New Roman"/>
          <w:sz w:val="24"/>
          <w:szCs w:val="24"/>
        </w:rPr>
        <w:t xml:space="preserve">, jeigu nėra kitų aplinkybių, kurios vis </w:t>
      </w:r>
      <w:r w:rsidR="00FF2654">
        <w:rPr>
          <w:rFonts w:ascii="Times New Roman" w:hAnsi="Times New Roman" w:cs="Times New Roman"/>
          <w:sz w:val="24"/>
          <w:szCs w:val="24"/>
        </w:rPr>
        <w:t xml:space="preserve">dėlto </w:t>
      </w:r>
      <w:r w:rsidR="008129C7">
        <w:rPr>
          <w:rFonts w:ascii="Times New Roman" w:hAnsi="Times New Roman" w:cs="Times New Roman"/>
          <w:sz w:val="24"/>
          <w:szCs w:val="24"/>
        </w:rPr>
        <w:t>ke</w:t>
      </w:r>
      <w:r w:rsidR="00323919">
        <w:rPr>
          <w:rFonts w:ascii="Times New Roman" w:hAnsi="Times New Roman" w:cs="Times New Roman"/>
          <w:sz w:val="24"/>
          <w:szCs w:val="24"/>
        </w:rPr>
        <w:t>lia</w:t>
      </w:r>
      <w:r w:rsidR="008129C7">
        <w:rPr>
          <w:rFonts w:ascii="Times New Roman" w:hAnsi="Times New Roman" w:cs="Times New Roman"/>
          <w:sz w:val="24"/>
          <w:szCs w:val="24"/>
        </w:rPr>
        <w:t xml:space="preserve"> </w:t>
      </w:r>
      <w:r w:rsidR="00FF2654">
        <w:rPr>
          <w:rFonts w:ascii="Times New Roman" w:hAnsi="Times New Roman" w:cs="Times New Roman"/>
          <w:sz w:val="24"/>
          <w:szCs w:val="24"/>
        </w:rPr>
        <w:t xml:space="preserve">pagrįstų abejonių </w:t>
      </w:r>
      <w:r w:rsidR="008129C7">
        <w:rPr>
          <w:rFonts w:ascii="Times New Roman" w:hAnsi="Times New Roman" w:cs="Times New Roman"/>
          <w:sz w:val="24"/>
          <w:szCs w:val="24"/>
        </w:rPr>
        <w:t>dėl vėlesnę bylą nagrinėj</w:t>
      </w:r>
      <w:r w:rsidR="00CE7D91">
        <w:rPr>
          <w:rFonts w:ascii="Times New Roman" w:hAnsi="Times New Roman" w:cs="Times New Roman"/>
          <w:sz w:val="24"/>
          <w:szCs w:val="24"/>
        </w:rPr>
        <w:t>ančio</w:t>
      </w:r>
      <w:r w:rsidR="008129C7">
        <w:rPr>
          <w:rFonts w:ascii="Times New Roman" w:hAnsi="Times New Roman" w:cs="Times New Roman"/>
          <w:sz w:val="24"/>
          <w:szCs w:val="24"/>
        </w:rPr>
        <w:t xml:space="preserve"> teismo (teisėjo) nešališkumo.</w:t>
      </w:r>
    </w:p>
    <w:p w14:paraId="72BA3456" w14:textId="4BB2FA44" w:rsidR="00461E4C" w:rsidRDefault="00612B4F" w:rsidP="001C673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Europos </w:t>
      </w:r>
      <w:r w:rsidR="00AD2AF8">
        <w:rPr>
          <w:rFonts w:ascii="Times New Roman" w:hAnsi="Times New Roman" w:cs="Times New Roman"/>
          <w:sz w:val="24"/>
          <w:szCs w:val="24"/>
        </w:rPr>
        <w:t>Žmogaus Teisių Teism</w:t>
      </w:r>
      <w:r w:rsidR="001844D5">
        <w:rPr>
          <w:rFonts w:ascii="Times New Roman" w:hAnsi="Times New Roman" w:cs="Times New Roman"/>
          <w:sz w:val="24"/>
          <w:szCs w:val="24"/>
        </w:rPr>
        <w:t xml:space="preserve">o paminėtu aspektu </w:t>
      </w:r>
      <w:r w:rsidR="001844D5" w:rsidRPr="00FD211E">
        <w:rPr>
          <w:rFonts w:ascii="Times New Roman" w:hAnsi="Times New Roman" w:cs="Times New Roman"/>
          <w:sz w:val="24"/>
          <w:szCs w:val="24"/>
        </w:rPr>
        <w:t>formuojamoje praktikoje</w:t>
      </w:r>
      <w:r w:rsidR="00AD2AF8" w:rsidRPr="00FD211E">
        <w:rPr>
          <w:rFonts w:ascii="Times New Roman" w:hAnsi="Times New Roman" w:cs="Times New Roman"/>
          <w:sz w:val="24"/>
          <w:szCs w:val="24"/>
        </w:rPr>
        <w:t xml:space="preserve"> </w:t>
      </w:r>
      <w:r w:rsidR="001844D5" w:rsidRPr="001844D5">
        <w:rPr>
          <w:rFonts w:ascii="Times New Roman" w:hAnsi="Times New Roman" w:cs="Times New Roman"/>
          <w:sz w:val="24"/>
          <w:szCs w:val="24"/>
          <w:lang w:bidi="en-US"/>
        </w:rPr>
        <w:t xml:space="preserve">laikomasi </w:t>
      </w:r>
      <w:r w:rsidR="005D558E">
        <w:rPr>
          <w:rFonts w:ascii="Times New Roman" w:hAnsi="Times New Roman" w:cs="Times New Roman"/>
          <w:sz w:val="24"/>
          <w:szCs w:val="24"/>
          <w:lang w:bidi="en-US"/>
        </w:rPr>
        <w:t>bendro principo</w:t>
      </w:r>
      <w:r w:rsidR="001844D5" w:rsidRPr="001844D5">
        <w:rPr>
          <w:rFonts w:ascii="Times New Roman" w:hAnsi="Times New Roman" w:cs="Times New Roman"/>
          <w:sz w:val="24"/>
          <w:szCs w:val="24"/>
          <w:lang w:bidi="en-US"/>
        </w:rPr>
        <w:t xml:space="preserve">, kad </w:t>
      </w:r>
      <w:r w:rsidR="00FD211E" w:rsidRPr="00FD211E">
        <w:rPr>
          <w:rFonts w:ascii="Times New Roman" w:hAnsi="Times New Roman" w:cs="Times New Roman"/>
          <w:sz w:val="24"/>
          <w:szCs w:val="24"/>
        </w:rPr>
        <w:t xml:space="preserve">vien tik fakto, jog teisėjas jau nagrinėjo </w:t>
      </w:r>
      <w:r w:rsidR="00FF2654" w:rsidRPr="0083016B">
        <w:rPr>
          <w:rFonts w:ascii="Times New Roman" w:hAnsi="Times New Roman" w:cs="Times New Roman"/>
          <w:sz w:val="24"/>
          <w:szCs w:val="24"/>
        </w:rPr>
        <w:t>bendrai kaltinamo</w:t>
      </w:r>
      <w:r w:rsidR="00FF2654" w:rsidRPr="00FD211E">
        <w:rPr>
          <w:rFonts w:ascii="Times New Roman" w:hAnsi="Times New Roman" w:cs="Times New Roman"/>
          <w:sz w:val="24"/>
          <w:szCs w:val="24"/>
        </w:rPr>
        <w:t xml:space="preserve"> </w:t>
      </w:r>
      <w:r w:rsidR="00FF2654">
        <w:rPr>
          <w:rFonts w:ascii="Times New Roman" w:hAnsi="Times New Roman" w:cs="Times New Roman"/>
          <w:sz w:val="24"/>
          <w:szCs w:val="24"/>
        </w:rPr>
        <w:t xml:space="preserve">asmens </w:t>
      </w:r>
      <w:r w:rsidR="00FD211E" w:rsidRPr="00FD211E">
        <w:rPr>
          <w:rFonts w:ascii="Times New Roman" w:hAnsi="Times New Roman" w:cs="Times New Roman"/>
          <w:sz w:val="24"/>
          <w:szCs w:val="24"/>
        </w:rPr>
        <w:t>bylą, savaime nepaka</w:t>
      </w:r>
      <w:r w:rsidR="00FD211E">
        <w:rPr>
          <w:rFonts w:ascii="Times New Roman" w:hAnsi="Times New Roman" w:cs="Times New Roman"/>
          <w:sz w:val="24"/>
          <w:szCs w:val="24"/>
        </w:rPr>
        <w:t>nka</w:t>
      </w:r>
      <w:r w:rsidR="00FD211E" w:rsidRPr="00FD211E">
        <w:rPr>
          <w:rFonts w:ascii="Times New Roman" w:hAnsi="Times New Roman" w:cs="Times New Roman"/>
          <w:sz w:val="24"/>
          <w:szCs w:val="24"/>
        </w:rPr>
        <w:t xml:space="preserve"> sukelti abejonei šio teisėjo nešališkumu </w:t>
      </w:r>
      <w:r w:rsidR="00FD211E" w:rsidRPr="00FD211E">
        <w:rPr>
          <w:rFonts w:ascii="Times New Roman" w:hAnsi="Times New Roman" w:cs="Times New Roman"/>
          <w:sz w:val="24"/>
          <w:szCs w:val="24"/>
          <w:lang w:bidi="en-US"/>
        </w:rPr>
        <w:t xml:space="preserve">(EŽTT 2006 m. rugpjūčio 10 d. sprendimas byloje </w:t>
      </w:r>
      <w:proofErr w:type="spellStart"/>
      <w:r w:rsidR="00FD211E" w:rsidRPr="00FD211E">
        <w:rPr>
          <w:rFonts w:ascii="Times New Roman" w:hAnsi="Times New Roman" w:cs="Times New Roman"/>
          <w:i/>
          <w:iCs/>
          <w:sz w:val="24"/>
          <w:szCs w:val="24"/>
          <w:lang w:bidi="en-US"/>
        </w:rPr>
        <w:t>Schwarzenberger</w:t>
      </w:r>
      <w:proofErr w:type="spellEnd"/>
      <w:r w:rsidR="00FD211E" w:rsidRPr="00FD211E">
        <w:rPr>
          <w:rFonts w:ascii="Times New Roman" w:hAnsi="Times New Roman" w:cs="Times New Roman"/>
          <w:i/>
          <w:iCs/>
          <w:sz w:val="24"/>
          <w:szCs w:val="24"/>
          <w:lang w:bidi="en-US"/>
        </w:rPr>
        <w:t xml:space="preserve"> prieš</w:t>
      </w:r>
      <w:r w:rsidR="00FD211E" w:rsidRPr="00FF2654">
        <w:rPr>
          <w:rFonts w:ascii="Times New Roman" w:hAnsi="Times New Roman" w:cs="Times New Roman"/>
          <w:i/>
          <w:iCs/>
          <w:sz w:val="24"/>
          <w:szCs w:val="24"/>
          <w:lang w:bidi="en-US"/>
        </w:rPr>
        <w:t xml:space="preserve"> </w:t>
      </w:r>
      <w:r w:rsidR="00FD211E" w:rsidRPr="00DE6860">
        <w:rPr>
          <w:rFonts w:ascii="Times New Roman" w:hAnsi="Times New Roman" w:cs="Times New Roman"/>
          <w:i/>
          <w:iCs/>
          <w:sz w:val="24"/>
          <w:szCs w:val="24"/>
          <w:lang w:bidi="en-US"/>
        </w:rPr>
        <w:t>Vokietiją</w:t>
      </w:r>
      <w:r w:rsidR="00FD211E" w:rsidRPr="00FD211E">
        <w:rPr>
          <w:rFonts w:ascii="Times New Roman" w:hAnsi="Times New Roman" w:cs="Times New Roman"/>
          <w:sz w:val="24"/>
          <w:szCs w:val="24"/>
          <w:lang w:bidi="en-US"/>
        </w:rPr>
        <w:t xml:space="preserve">, peticijos Nr. 75737/01; 2009 m. kovo 24 d. sprendimas byloje </w:t>
      </w:r>
      <w:proofErr w:type="spellStart"/>
      <w:r w:rsidR="00FD211E" w:rsidRPr="00FD211E">
        <w:rPr>
          <w:rFonts w:ascii="Times New Roman" w:hAnsi="Times New Roman" w:cs="Times New Roman"/>
          <w:i/>
          <w:iCs/>
          <w:sz w:val="24"/>
          <w:szCs w:val="24"/>
          <w:lang w:bidi="en-US"/>
        </w:rPr>
        <w:t>Poppe</w:t>
      </w:r>
      <w:proofErr w:type="spellEnd"/>
      <w:r w:rsidR="00FD211E" w:rsidRPr="00FD211E">
        <w:rPr>
          <w:rFonts w:ascii="Times New Roman" w:hAnsi="Times New Roman" w:cs="Times New Roman"/>
          <w:i/>
          <w:iCs/>
          <w:sz w:val="24"/>
          <w:szCs w:val="24"/>
          <w:lang w:bidi="en-US"/>
        </w:rPr>
        <w:t xml:space="preserve"> prieš Nyderlandus</w:t>
      </w:r>
      <w:r w:rsidR="00FD211E" w:rsidRPr="00FD211E">
        <w:rPr>
          <w:rFonts w:ascii="Times New Roman" w:hAnsi="Times New Roman" w:cs="Times New Roman"/>
          <w:sz w:val="24"/>
          <w:szCs w:val="24"/>
          <w:lang w:bidi="en-US"/>
        </w:rPr>
        <w:t>, peticijos Nr. 32271/04</w:t>
      </w:r>
      <w:r w:rsidR="00584281">
        <w:rPr>
          <w:rFonts w:ascii="Times New Roman" w:hAnsi="Times New Roman" w:cs="Times New Roman"/>
          <w:sz w:val="24"/>
          <w:szCs w:val="24"/>
          <w:lang w:bidi="en-US"/>
        </w:rPr>
        <w:t xml:space="preserve"> ir kt.</w:t>
      </w:r>
      <w:r w:rsidR="00FD211E">
        <w:rPr>
          <w:rFonts w:ascii="Times New Roman" w:hAnsi="Times New Roman" w:cs="Times New Roman"/>
          <w:sz w:val="24"/>
          <w:szCs w:val="24"/>
          <w:lang w:bidi="en-US"/>
        </w:rPr>
        <w:t>)</w:t>
      </w:r>
      <w:r w:rsidR="00FD211E" w:rsidRPr="00FD211E">
        <w:rPr>
          <w:rFonts w:ascii="Times New Roman" w:hAnsi="Times New Roman" w:cs="Times New Roman"/>
          <w:sz w:val="24"/>
          <w:szCs w:val="24"/>
          <w:lang w:bidi="en-US"/>
        </w:rPr>
        <w:t>.</w:t>
      </w:r>
      <w:r w:rsidR="00FD211E">
        <w:rPr>
          <w:rFonts w:ascii="Times New Roman" w:hAnsi="Times New Roman" w:cs="Times New Roman"/>
          <w:sz w:val="24"/>
          <w:szCs w:val="24"/>
          <w:lang w:bidi="en-US"/>
        </w:rPr>
        <w:t xml:space="preserve"> </w:t>
      </w:r>
      <w:r w:rsidR="00FD211E" w:rsidRPr="00FD211E">
        <w:rPr>
          <w:rFonts w:ascii="Times New Roman" w:hAnsi="Times New Roman" w:cs="Times New Roman"/>
          <w:sz w:val="24"/>
          <w:szCs w:val="24"/>
          <w:lang w:bidi="en-US"/>
        </w:rPr>
        <w:t>A</w:t>
      </w:r>
      <w:r w:rsidR="001844D5" w:rsidRPr="00FD211E">
        <w:rPr>
          <w:rFonts w:ascii="Times New Roman" w:hAnsi="Times New Roman" w:cs="Times New Roman"/>
          <w:sz w:val="24"/>
          <w:szCs w:val="24"/>
          <w:lang w:bidi="en-US"/>
        </w:rPr>
        <w:t>plinkybė</w:t>
      </w:r>
      <w:r w:rsidR="008C0E5F">
        <w:rPr>
          <w:rFonts w:ascii="Times New Roman" w:hAnsi="Times New Roman" w:cs="Times New Roman"/>
          <w:sz w:val="24"/>
          <w:szCs w:val="24"/>
          <w:lang w:bidi="en-US"/>
        </w:rPr>
        <w:t>s</w:t>
      </w:r>
      <w:r w:rsidR="001844D5" w:rsidRPr="00FD211E">
        <w:rPr>
          <w:rFonts w:ascii="Times New Roman" w:hAnsi="Times New Roman" w:cs="Times New Roman"/>
          <w:sz w:val="24"/>
          <w:szCs w:val="24"/>
          <w:lang w:bidi="en-US"/>
        </w:rPr>
        <w:t xml:space="preserve">, jog teisėjas yra nagrinėjęs kaltinamojo bendrininko (asmens, kaltinamo dėl tos pačios nusikalstamos veikos) baudžiamąją bylą, savaime nepakanka sukelti abejonei </w:t>
      </w:r>
      <w:r w:rsidR="008B4F42" w:rsidRPr="00FD211E">
        <w:rPr>
          <w:rFonts w:ascii="Times New Roman" w:hAnsi="Times New Roman" w:cs="Times New Roman"/>
          <w:sz w:val="24"/>
          <w:szCs w:val="24"/>
          <w:lang w:bidi="en-US"/>
        </w:rPr>
        <w:t xml:space="preserve">dėl </w:t>
      </w:r>
      <w:r w:rsidR="001844D5" w:rsidRPr="00FD211E">
        <w:rPr>
          <w:rFonts w:ascii="Times New Roman" w:hAnsi="Times New Roman" w:cs="Times New Roman"/>
          <w:sz w:val="24"/>
          <w:szCs w:val="24"/>
          <w:lang w:bidi="en-US"/>
        </w:rPr>
        <w:t>šio teisėjo nešališkumo vėliau nagrinėjamoje byloje</w:t>
      </w:r>
      <w:r w:rsidR="008B4F42" w:rsidRPr="00FD211E">
        <w:rPr>
          <w:rFonts w:ascii="Times New Roman" w:hAnsi="Times New Roman" w:cs="Times New Roman"/>
          <w:sz w:val="24"/>
          <w:szCs w:val="24"/>
          <w:lang w:bidi="en-US"/>
        </w:rPr>
        <w:t xml:space="preserve"> </w:t>
      </w:r>
      <w:bookmarkStart w:id="387" w:name="_Hlk166663661"/>
      <w:r w:rsidR="008B4F42" w:rsidRPr="00FD211E">
        <w:rPr>
          <w:rFonts w:ascii="Times New Roman" w:hAnsi="Times New Roman" w:cs="Times New Roman"/>
          <w:sz w:val="24"/>
          <w:szCs w:val="24"/>
          <w:lang w:bidi="en-US"/>
        </w:rPr>
        <w:t xml:space="preserve">(EŽTT 2021 m. vasario 16 d. sprendimas byloje </w:t>
      </w:r>
      <w:proofErr w:type="spellStart"/>
      <w:r w:rsidR="008B4F42" w:rsidRPr="00FD211E">
        <w:rPr>
          <w:rFonts w:ascii="Times New Roman" w:hAnsi="Times New Roman" w:cs="Times New Roman"/>
          <w:i/>
          <w:iCs/>
          <w:sz w:val="24"/>
          <w:szCs w:val="24"/>
          <w:lang w:bidi="en-US"/>
        </w:rPr>
        <w:t>Meng</w:t>
      </w:r>
      <w:proofErr w:type="spellEnd"/>
      <w:r w:rsidR="008B4F42" w:rsidRPr="00FD211E">
        <w:rPr>
          <w:rFonts w:ascii="Times New Roman" w:hAnsi="Times New Roman" w:cs="Times New Roman"/>
          <w:i/>
          <w:iCs/>
          <w:sz w:val="24"/>
          <w:szCs w:val="24"/>
          <w:lang w:bidi="en-US"/>
        </w:rPr>
        <w:t xml:space="preserve"> prieš Vokietiją</w:t>
      </w:r>
      <w:r w:rsidR="008B4F42" w:rsidRPr="00FD211E">
        <w:rPr>
          <w:rFonts w:ascii="Times New Roman" w:hAnsi="Times New Roman" w:cs="Times New Roman"/>
          <w:sz w:val="24"/>
          <w:szCs w:val="24"/>
          <w:lang w:bidi="en-US"/>
        </w:rPr>
        <w:t>, peticijos Nr.</w:t>
      </w:r>
      <w:r w:rsidR="004A4EAD" w:rsidRPr="00FD211E">
        <w:rPr>
          <w:rFonts w:ascii="Times New Roman" w:hAnsi="Times New Roman" w:cs="Times New Roman"/>
          <w:sz w:val="24"/>
          <w:szCs w:val="24"/>
          <w:lang w:bidi="en-US"/>
        </w:rPr>
        <w:t> </w:t>
      </w:r>
      <w:r w:rsidR="008B4F42" w:rsidRPr="00FD211E">
        <w:rPr>
          <w:rFonts w:ascii="Times New Roman" w:hAnsi="Times New Roman" w:cs="Times New Roman"/>
          <w:sz w:val="24"/>
          <w:szCs w:val="24"/>
          <w:lang w:bidi="en-US"/>
        </w:rPr>
        <w:t>1128/17)</w:t>
      </w:r>
      <w:r w:rsidR="001844D5" w:rsidRPr="00FD211E">
        <w:rPr>
          <w:rFonts w:ascii="Times New Roman" w:hAnsi="Times New Roman" w:cs="Times New Roman"/>
          <w:sz w:val="24"/>
          <w:szCs w:val="24"/>
          <w:lang w:bidi="en-US"/>
        </w:rPr>
        <w:t>.</w:t>
      </w:r>
      <w:bookmarkEnd w:id="387"/>
      <w:r w:rsidR="001844D5" w:rsidRPr="00FD211E">
        <w:rPr>
          <w:rFonts w:ascii="Times New Roman" w:hAnsi="Times New Roman" w:cs="Times New Roman"/>
          <w:sz w:val="24"/>
          <w:szCs w:val="24"/>
          <w:lang w:bidi="en-US"/>
        </w:rPr>
        <w:t xml:space="preserve"> </w:t>
      </w:r>
      <w:r w:rsidR="001C673D">
        <w:rPr>
          <w:rFonts w:ascii="Times New Roman" w:hAnsi="Times New Roman" w:cs="Times New Roman"/>
          <w:sz w:val="24"/>
          <w:szCs w:val="24"/>
          <w:lang w:bidi="en-US"/>
        </w:rPr>
        <w:t xml:space="preserve">Paminėtoje byloje </w:t>
      </w:r>
      <w:proofErr w:type="spellStart"/>
      <w:r w:rsidR="001C673D" w:rsidRPr="00FD211E">
        <w:rPr>
          <w:rFonts w:ascii="Times New Roman" w:hAnsi="Times New Roman" w:cs="Times New Roman"/>
          <w:i/>
          <w:iCs/>
          <w:sz w:val="24"/>
          <w:szCs w:val="24"/>
          <w:lang w:bidi="en-US"/>
        </w:rPr>
        <w:t>Meng</w:t>
      </w:r>
      <w:proofErr w:type="spellEnd"/>
      <w:r w:rsidR="001C673D" w:rsidRPr="00FD211E">
        <w:rPr>
          <w:rFonts w:ascii="Times New Roman" w:hAnsi="Times New Roman" w:cs="Times New Roman"/>
          <w:i/>
          <w:iCs/>
          <w:sz w:val="24"/>
          <w:szCs w:val="24"/>
          <w:lang w:bidi="en-US"/>
        </w:rPr>
        <w:t xml:space="preserve"> prieš Vokietiją</w:t>
      </w:r>
      <w:r w:rsidR="001C673D">
        <w:rPr>
          <w:rFonts w:ascii="Times New Roman" w:hAnsi="Times New Roman" w:cs="Times New Roman"/>
          <w:sz w:val="24"/>
          <w:szCs w:val="24"/>
          <w:lang w:bidi="en-US"/>
        </w:rPr>
        <w:t xml:space="preserve"> EŽTT pažymėjo, kad </w:t>
      </w:r>
      <w:r w:rsidR="001C673D" w:rsidRPr="001C673D">
        <w:rPr>
          <w:rFonts w:ascii="Times New Roman" w:hAnsi="Times New Roman" w:cs="Times New Roman"/>
          <w:sz w:val="24"/>
          <w:szCs w:val="24"/>
        </w:rPr>
        <w:t>p</w:t>
      </w:r>
      <w:r w:rsidR="00461E4C" w:rsidRPr="001C673D">
        <w:rPr>
          <w:rFonts w:ascii="Times New Roman" w:hAnsi="Times New Roman" w:cs="Times New Roman"/>
          <w:sz w:val="24"/>
          <w:szCs w:val="24"/>
        </w:rPr>
        <w:t>roblema dėl teisėjo nešališkumo</w:t>
      </w:r>
      <w:r w:rsidR="001C673D">
        <w:rPr>
          <w:rFonts w:ascii="Times New Roman" w:hAnsi="Times New Roman" w:cs="Times New Roman"/>
          <w:sz w:val="24"/>
          <w:szCs w:val="24"/>
        </w:rPr>
        <w:t>, be kita ko,</w:t>
      </w:r>
      <w:r w:rsidR="00461E4C" w:rsidRPr="001C673D">
        <w:rPr>
          <w:rFonts w:ascii="Times New Roman" w:hAnsi="Times New Roman" w:cs="Times New Roman"/>
          <w:sz w:val="24"/>
          <w:szCs w:val="24"/>
        </w:rPr>
        <w:t xml:space="preserve"> kyla tuo atveju, kai ankstesniame sprendime (nuosprendyje) jau išdėstytas detalus asmens, kurio baudžiamojoje byloje vėliau ginčijamas teisėjo nešališkumas, vaidmens kelių asmenų bendrai padarytoje nusikalstamoje veikoje vertinimas, būtent kai tame sprendime išdėstytas konkretus jo dalyvavimo </w:t>
      </w:r>
      <w:r w:rsidR="001B7739">
        <w:rPr>
          <w:rFonts w:ascii="Times New Roman" w:hAnsi="Times New Roman" w:cs="Times New Roman"/>
          <w:sz w:val="24"/>
          <w:szCs w:val="24"/>
        </w:rPr>
        <w:t xml:space="preserve">veikoje </w:t>
      </w:r>
      <w:r w:rsidR="00461E4C" w:rsidRPr="001C673D">
        <w:rPr>
          <w:rFonts w:ascii="Times New Roman" w:hAnsi="Times New Roman" w:cs="Times New Roman"/>
          <w:sz w:val="24"/>
          <w:szCs w:val="24"/>
        </w:rPr>
        <w:t>kvalifikavimas, ar šis sprendimas traktuotinas kaip nustatęs, kad toks asmuo atitinka visus požymius, būtinus siekiant pripažinti jį padariusiu nusikalstamą veiką. Konkrečios bylos aplinkybėmis tai gali būti vertinama kaip išankstinis asmens, teisiamo vėlesniame procese, kaltumo klausimo sprendimas, taigi gali sukelti objektyviai pagrįstų abejonių, kad atitinkamas teismas (teisėjas) jau vėliau teisiamo asmens baudžiamosios bylos nagrinėjimo pradžioje turėjo išankstinę nuomonę dėl bylos esmės.</w:t>
      </w:r>
      <w:r w:rsidR="001C673D">
        <w:rPr>
          <w:rFonts w:ascii="Times New Roman" w:hAnsi="Times New Roman" w:cs="Times New Roman"/>
          <w:sz w:val="24"/>
          <w:szCs w:val="24"/>
        </w:rPr>
        <w:t xml:space="preserve"> </w:t>
      </w:r>
      <w:r w:rsidR="00461E4C" w:rsidRPr="001C673D">
        <w:rPr>
          <w:rFonts w:ascii="Times New Roman" w:hAnsi="Times New Roman" w:cs="Times New Roman"/>
          <w:sz w:val="24"/>
          <w:szCs w:val="24"/>
        </w:rPr>
        <w:t>EŽTT</w:t>
      </w:r>
      <w:r w:rsidR="001C673D" w:rsidRPr="001C673D">
        <w:rPr>
          <w:rFonts w:ascii="Times New Roman" w:hAnsi="Times New Roman" w:cs="Times New Roman"/>
          <w:sz w:val="24"/>
          <w:szCs w:val="24"/>
        </w:rPr>
        <w:t xml:space="preserve"> šioje byloje, </w:t>
      </w:r>
      <w:r w:rsidR="00461E4C" w:rsidRPr="001C673D">
        <w:rPr>
          <w:rFonts w:ascii="Times New Roman" w:hAnsi="Times New Roman" w:cs="Times New Roman"/>
          <w:sz w:val="24"/>
          <w:szCs w:val="24"/>
        </w:rPr>
        <w:t>apibendrindamas savo praktiką</w:t>
      </w:r>
      <w:r w:rsidR="001C673D" w:rsidRPr="001C673D">
        <w:rPr>
          <w:rFonts w:ascii="Times New Roman" w:hAnsi="Times New Roman" w:cs="Times New Roman"/>
          <w:sz w:val="24"/>
          <w:szCs w:val="24"/>
        </w:rPr>
        <w:t>,</w:t>
      </w:r>
      <w:r w:rsidR="00461E4C" w:rsidRPr="001C673D">
        <w:rPr>
          <w:rFonts w:ascii="Times New Roman" w:hAnsi="Times New Roman" w:cs="Times New Roman"/>
          <w:sz w:val="24"/>
          <w:szCs w:val="24"/>
        </w:rPr>
        <w:t xml:space="preserve"> nurodė, kad objektyviai pagrįstos abejonės teisėjo nešališkumu paprastai nustatomos tais atvejais</w:t>
      </w:r>
      <w:r w:rsidR="001B5B4A">
        <w:rPr>
          <w:rFonts w:ascii="Times New Roman" w:hAnsi="Times New Roman" w:cs="Times New Roman"/>
          <w:sz w:val="24"/>
          <w:szCs w:val="24"/>
        </w:rPr>
        <w:t>,</w:t>
      </w:r>
      <w:r w:rsidR="00461E4C" w:rsidRPr="001C673D">
        <w:rPr>
          <w:rFonts w:ascii="Times New Roman" w:hAnsi="Times New Roman" w:cs="Times New Roman"/>
          <w:sz w:val="24"/>
          <w:szCs w:val="24"/>
        </w:rPr>
        <w:t xml:space="preserve"> kai nacionaliniai teismai</w:t>
      </w:r>
      <w:r w:rsidR="007409C9" w:rsidRPr="00E12FF3">
        <w:rPr>
          <w:rFonts w:ascii="Times New Roman" w:hAnsi="Times New Roman" w:cs="Times New Roman"/>
          <w:sz w:val="24"/>
          <w:szCs w:val="24"/>
        </w:rPr>
        <w:t>,</w:t>
      </w:r>
      <w:r w:rsidR="00461E4C" w:rsidRPr="001C673D">
        <w:rPr>
          <w:rFonts w:ascii="Times New Roman" w:hAnsi="Times New Roman" w:cs="Times New Roman"/>
          <w:sz w:val="24"/>
          <w:szCs w:val="24"/>
        </w:rPr>
        <w:t xml:space="preserve"> </w:t>
      </w:r>
      <w:r w:rsidR="00461E4C" w:rsidRPr="007409C9">
        <w:rPr>
          <w:rFonts w:ascii="Times New Roman" w:hAnsi="Times New Roman" w:cs="Times New Roman"/>
          <w:sz w:val="24"/>
          <w:szCs w:val="24"/>
        </w:rPr>
        <w:t>be faktinių aplinkybių</w:t>
      </w:r>
      <w:r w:rsidR="00461E4C" w:rsidRPr="001C673D">
        <w:rPr>
          <w:rFonts w:ascii="Times New Roman" w:hAnsi="Times New Roman" w:cs="Times New Roman"/>
          <w:sz w:val="24"/>
          <w:szCs w:val="24"/>
        </w:rPr>
        <w:t>, susijusių su vėliau kitoje byloje teisiamu asmeniu, išdėstymo</w:t>
      </w:r>
      <w:r w:rsidR="00461E4C" w:rsidRPr="00E12FF3">
        <w:rPr>
          <w:rFonts w:ascii="Times New Roman" w:hAnsi="Times New Roman" w:cs="Times New Roman"/>
          <w:sz w:val="24"/>
          <w:szCs w:val="24"/>
        </w:rPr>
        <w:t>,</w:t>
      </w:r>
      <w:r w:rsidR="00461E4C" w:rsidRPr="001C673D">
        <w:rPr>
          <w:rFonts w:ascii="Times New Roman" w:hAnsi="Times New Roman" w:cs="Times New Roman"/>
          <w:sz w:val="24"/>
          <w:szCs w:val="24"/>
        </w:rPr>
        <w:t xml:space="preserve"> pateikė ir </w:t>
      </w:r>
      <w:r w:rsidR="001B7739">
        <w:rPr>
          <w:rFonts w:ascii="Times New Roman" w:hAnsi="Times New Roman" w:cs="Times New Roman"/>
          <w:sz w:val="24"/>
          <w:szCs w:val="24"/>
        </w:rPr>
        <w:t>tokio asmens</w:t>
      </w:r>
      <w:r w:rsidR="00461E4C" w:rsidRPr="001C673D">
        <w:rPr>
          <w:rFonts w:ascii="Times New Roman" w:hAnsi="Times New Roman" w:cs="Times New Roman"/>
          <w:sz w:val="24"/>
          <w:szCs w:val="24"/>
        </w:rPr>
        <w:t xml:space="preserve"> veikų teisinį vertinimą (suprantant jį plačiąja prasme).</w:t>
      </w:r>
    </w:p>
    <w:p w14:paraId="15F2B0DB" w14:textId="1433C333" w:rsidR="004140AD" w:rsidRPr="004140AD" w:rsidRDefault="00C70B97" w:rsidP="004140AD">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sidRPr="004529D1">
        <w:rPr>
          <w:rFonts w:ascii="Times New Roman" w:hAnsi="Times New Roman" w:cs="Times New Roman"/>
          <w:sz w:val="24"/>
          <w:szCs w:val="24"/>
        </w:rPr>
        <w:t xml:space="preserve">EŽTT </w:t>
      </w:r>
      <w:r w:rsidR="00E30BA5">
        <w:rPr>
          <w:rFonts w:ascii="Times New Roman" w:hAnsi="Times New Roman" w:cs="Times New Roman"/>
          <w:sz w:val="24"/>
          <w:szCs w:val="24"/>
        </w:rPr>
        <w:t xml:space="preserve">savo praktikoje </w:t>
      </w:r>
      <w:r w:rsidRPr="004529D1">
        <w:rPr>
          <w:rFonts w:ascii="Times New Roman" w:hAnsi="Times New Roman" w:cs="Times New Roman"/>
          <w:sz w:val="24"/>
          <w:szCs w:val="24"/>
        </w:rPr>
        <w:t>tai</w:t>
      </w:r>
      <w:r w:rsidR="00C43F67">
        <w:rPr>
          <w:rFonts w:ascii="Times New Roman" w:hAnsi="Times New Roman" w:cs="Times New Roman"/>
          <w:sz w:val="24"/>
          <w:szCs w:val="24"/>
        </w:rPr>
        <w:t>p</w:t>
      </w:r>
      <w:r w:rsidRPr="004529D1">
        <w:rPr>
          <w:rFonts w:ascii="Times New Roman" w:hAnsi="Times New Roman" w:cs="Times New Roman"/>
          <w:sz w:val="24"/>
          <w:szCs w:val="24"/>
        </w:rPr>
        <w:t xml:space="preserve"> pat nurod</w:t>
      </w:r>
      <w:r w:rsidR="00E30BA5">
        <w:rPr>
          <w:rFonts w:ascii="Times New Roman" w:hAnsi="Times New Roman" w:cs="Times New Roman"/>
          <w:sz w:val="24"/>
          <w:szCs w:val="24"/>
        </w:rPr>
        <w:t>ė</w:t>
      </w:r>
      <w:r w:rsidRPr="004529D1">
        <w:rPr>
          <w:rFonts w:ascii="Times New Roman" w:hAnsi="Times New Roman" w:cs="Times New Roman"/>
          <w:sz w:val="24"/>
          <w:szCs w:val="24"/>
        </w:rPr>
        <w:t xml:space="preserve">, kad sudėtingame baudžiamajame procese dėl kelių asmenų, kurie negali būti teisiami kartu, baudžiamąją bylą išnagrinėjusio teismo nuorodos į kitų </w:t>
      </w:r>
      <w:r w:rsidRPr="004529D1">
        <w:rPr>
          <w:rFonts w:ascii="Times New Roman" w:hAnsi="Times New Roman" w:cs="Times New Roman"/>
          <w:sz w:val="24"/>
          <w:szCs w:val="24"/>
        </w:rPr>
        <w:lastRenderedPageBreak/>
        <w:t>(t. y. neturinčių kaltinamųjų statuso nagrinėjamoje byloje) asmenų, kurie galbūt bus teisiami vėliau, dalyvavimą gali būti būtinos, siekiant įvertinti kaltinamųjų nagrinėjamoje byloje kaltumą</w:t>
      </w:r>
      <w:r w:rsidR="00676C96" w:rsidRPr="004529D1">
        <w:rPr>
          <w:rFonts w:ascii="Times New Roman" w:hAnsi="Times New Roman" w:cs="Times New Roman"/>
          <w:sz w:val="24"/>
          <w:szCs w:val="24"/>
        </w:rPr>
        <w:t xml:space="preserve">; </w:t>
      </w:r>
      <w:r w:rsidRPr="004529D1">
        <w:rPr>
          <w:rFonts w:ascii="Times New Roman" w:hAnsi="Times New Roman" w:cs="Times New Roman"/>
          <w:sz w:val="24"/>
          <w:szCs w:val="24"/>
        </w:rPr>
        <w:t xml:space="preserve">baudžiamieji teismai yra įpareigoti nustatyti bylos aplinkybes, reikšmingas vertinant kaltinamojo teisinę atsakomybę, taip tiksliai ir preciziškai, kiek įmanoma, ir negali pateikinėti </w:t>
      </w:r>
      <w:r w:rsidR="00FF2654" w:rsidRPr="004529D1">
        <w:rPr>
          <w:rFonts w:ascii="Times New Roman" w:hAnsi="Times New Roman" w:cs="Times New Roman"/>
          <w:sz w:val="24"/>
          <w:szCs w:val="24"/>
        </w:rPr>
        <w:t>nustatyt</w:t>
      </w:r>
      <w:r w:rsidR="00FF2654">
        <w:rPr>
          <w:rFonts w:ascii="Times New Roman" w:hAnsi="Times New Roman" w:cs="Times New Roman"/>
          <w:sz w:val="24"/>
          <w:szCs w:val="24"/>
        </w:rPr>
        <w:t>ų</w:t>
      </w:r>
      <w:r w:rsidR="00FF2654" w:rsidRPr="004529D1">
        <w:rPr>
          <w:rFonts w:ascii="Times New Roman" w:hAnsi="Times New Roman" w:cs="Times New Roman"/>
          <w:sz w:val="24"/>
          <w:szCs w:val="24"/>
        </w:rPr>
        <w:t xml:space="preserve"> fakt</w:t>
      </w:r>
      <w:r w:rsidR="00FF2654">
        <w:rPr>
          <w:rFonts w:ascii="Times New Roman" w:hAnsi="Times New Roman" w:cs="Times New Roman"/>
          <w:sz w:val="24"/>
          <w:szCs w:val="24"/>
        </w:rPr>
        <w:t>ų</w:t>
      </w:r>
      <w:r w:rsidR="00FF2654" w:rsidRPr="004529D1">
        <w:rPr>
          <w:rFonts w:ascii="Times New Roman" w:hAnsi="Times New Roman" w:cs="Times New Roman"/>
          <w:sz w:val="24"/>
          <w:szCs w:val="24"/>
        </w:rPr>
        <w:t xml:space="preserve"> </w:t>
      </w:r>
      <w:r w:rsidRPr="004529D1">
        <w:rPr>
          <w:rFonts w:ascii="Times New Roman" w:hAnsi="Times New Roman" w:cs="Times New Roman"/>
          <w:sz w:val="24"/>
          <w:szCs w:val="24"/>
        </w:rPr>
        <w:t xml:space="preserve">kaip tiesiog </w:t>
      </w:r>
      <w:r w:rsidR="00FF2654" w:rsidRPr="004529D1">
        <w:rPr>
          <w:rFonts w:ascii="Times New Roman" w:hAnsi="Times New Roman" w:cs="Times New Roman"/>
          <w:sz w:val="24"/>
          <w:szCs w:val="24"/>
        </w:rPr>
        <w:t>prielaid</w:t>
      </w:r>
      <w:r w:rsidR="00FF2654">
        <w:rPr>
          <w:rFonts w:ascii="Times New Roman" w:hAnsi="Times New Roman" w:cs="Times New Roman"/>
          <w:sz w:val="24"/>
          <w:szCs w:val="24"/>
        </w:rPr>
        <w:t>ų</w:t>
      </w:r>
      <w:r w:rsidR="00FF2654" w:rsidRPr="004529D1">
        <w:rPr>
          <w:rFonts w:ascii="Times New Roman" w:hAnsi="Times New Roman" w:cs="Times New Roman"/>
          <w:sz w:val="24"/>
          <w:szCs w:val="24"/>
        </w:rPr>
        <w:t xml:space="preserve"> </w:t>
      </w:r>
      <w:r w:rsidRPr="004529D1">
        <w:rPr>
          <w:rFonts w:ascii="Times New Roman" w:hAnsi="Times New Roman" w:cs="Times New Roman"/>
          <w:sz w:val="24"/>
          <w:szCs w:val="24"/>
        </w:rPr>
        <w:t xml:space="preserve">ar </w:t>
      </w:r>
      <w:r w:rsidR="00FF2654" w:rsidRPr="004529D1">
        <w:rPr>
          <w:rFonts w:ascii="Times New Roman" w:hAnsi="Times New Roman" w:cs="Times New Roman"/>
          <w:sz w:val="24"/>
          <w:szCs w:val="24"/>
        </w:rPr>
        <w:t>įtarim</w:t>
      </w:r>
      <w:r w:rsidR="00FF2654">
        <w:rPr>
          <w:rFonts w:ascii="Times New Roman" w:hAnsi="Times New Roman" w:cs="Times New Roman"/>
          <w:sz w:val="24"/>
          <w:szCs w:val="24"/>
        </w:rPr>
        <w:t>ų</w:t>
      </w:r>
      <w:r w:rsidRPr="004529D1">
        <w:rPr>
          <w:rFonts w:ascii="Times New Roman" w:hAnsi="Times New Roman" w:cs="Times New Roman"/>
          <w:sz w:val="24"/>
          <w:szCs w:val="24"/>
        </w:rPr>
        <w:t xml:space="preserve">. </w:t>
      </w:r>
      <w:r w:rsidRPr="003522A9">
        <w:rPr>
          <w:rFonts w:ascii="Times New Roman" w:hAnsi="Times New Roman" w:cs="Times New Roman"/>
          <w:sz w:val="24"/>
          <w:szCs w:val="24"/>
        </w:rPr>
        <w:t>Šios nuostatos taikytinos</w:t>
      </w:r>
      <w:r w:rsidRPr="004529D1">
        <w:rPr>
          <w:rFonts w:ascii="Times New Roman" w:hAnsi="Times New Roman" w:cs="Times New Roman"/>
          <w:sz w:val="24"/>
          <w:szCs w:val="24"/>
        </w:rPr>
        <w:t xml:space="preserve"> ir trečiųjų šalių (ne kaltinamųjų nagrinėjamoje byloje) dalyvavimui, nors jeigu tokios faktinės aplinkybės turi būti nurodomos, teismas turėtų vengti pateikti daugiau informacijos, nei būtina kaltinamųjų jo nagrinėjamoje byloje teisinei atsakomybei vertinti</w:t>
      </w:r>
      <w:r w:rsidR="004529D1">
        <w:rPr>
          <w:rFonts w:ascii="Times New Roman" w:hAnsi="Times New Roman" w:cs="Times New Roman"/>
          <w:sz w:val="24"/>
          <w:szCs w:val="24"/>
        </w:rPr>
        <w:t xml:space="preserve"> (EŽTT 2014 m. vasario 27 d. sprendimas byloje </w:t>
      </w:r>
      <w:proofErr w:type="spellStart"/>
      <w:r w:rsidR="004529D1">
        <w:rPr>
          <w:rFonts w:ascii="Times New Roman" w:hAnsi="Times New Roman" w:cs="Times New Roman"/>
          <w:i/>
          <w:iCs/>
          <w:sz w:val="24"/>
          <w:szCs w:val="24"/>
        </w:rPr>
        <w:t>Karaman</w:t>
      </w:r>
      <w:proofErr w:type="spellEnd"/>
      <w:r w:rsidR="004529D1">
        <w:rPr>
          <w:rFonts w:ascii="Times New Roman" w:hAnsi="Times New Roman" w:cs="Times New Roman"/>
          <w:i/>
          <w:iCs/>
          <w:sz w:val="24"/>
          <w:szCs w:val="24"/>
        </w:rPr>
        <w:t xml:space="preserve"> prieš Vokietiją</w:t>
      </w:r>
      <w:r w:rsidR="004529D1">
        <w:rPr>
          <w:rFonts w:ascii="Times New Roman" w:hAnsi="Times New Roman" w:cs="Times New Roman"/>
          <w:sz w:val="24"/>
          <w:szCs w:val="24"/>
        </w:rPr>
        <w:t xml:space="preserve">, peticijos Nr. 17103/10; 2021 m. lapkričio 25 d. sprendimas byloje </w:t>
      </w:r>
      <w:bookmarkStart w:id="388" w:name="_Hlk166677978"/>
      <w:proofErr w:type="spellStart"/>
      <w:r w:rsidR="00FF0EE7">
        <w:rPr>
          <w:rFonts w:ascii="Times New Roman" w:hAnsi="Times New Roman" w:cs="Times New Roman"/>
          <w:i/>
          <w:iCs/>
          <w:sz w:val="24"/>
          <w:szCs w:val="24"/>
        </w:rPr>
        <w:t>Mucha</w:t>
      </w:r>
      <w:proofErr w:type="spellEnd"/>
      <w:r w:rsidR="00FF0EE7">
        <w:rPr>
          <w:rFonts w:ascii="Times New Roman" w:hAnsi="Times New Roman" w:cs="Times New Roman"/>
          <w:i/>
          <w:iCs/>
          <w:sz w:val="24"/>
          <w:szCs w:val="24"/>
        </w:rPr>
        <w:t xml:space="preserve"> prieš Slovakiją</w:t>
      </w:r>
      <w:bookmarkEnd w:id="388"/>
      <w:r w:rsidR="00FF0EE7">
        <w:rPr>
          <w:rFonts w:ascii="Times New Roman" w:hAnsi="Times New Roman" w:cs="Times New Roman"/>
          <w:sz w:val="24"/>
          <w:szCs w:val="24"/>
        </w:rPr>
        <w:t>, peticijos Nr. 63703/19).</w:t>
      </w:r>
      <w:r w:rsidR="00B1429F">
        <w:rPr>
          <w:rFonts w:ascii="Times New Roman" w:hAnsi="Times New Roman" w:cs="Times New Roman"/>
          <w:sz w:val="24"/>
          <w:szCs w:val="24"/>
        </w:rPr>
        <w:t xml:space="preserve"> </w:t>
      </w:r>
      <w:r w:rsidR="00B1429F">
        <w:rPr>
          <w:rFonts w:ascii="Times New Roman" w:eastAsia="Times New Roman" w:hAnsi="Times New Roman" w:cs="Times New Roman"/>
          <w:kern w:val="2"/>
          <w:sz w:val="24"/>
          <w:szCs w:val="24"/>
          <w14:ligatures w14:val="standardContextual"/>
        </w:rPr>
        <w:t>B</w:t>
      </w:r>
      <w:r w:rsidR="00B1429F" w:rsidRPr="00B1429F">
        <w:rPr>
          <w:rFonts w:ascii="Times New Roman" w:eastAsia="Times New Roman" w:hAnsi="Times New Roman" w:cs="Times New Roman"/>
          <w:kern w:val="2"/>
          <w:sz w:val="24"/>
          <w:szCs w:val="24"/>
          <w14:ligatures w14:val="standardContextual"/>
        </w:rPr>
        <w:t xml:space="preserve">yloje </w:t>
      </w:r>
      <w:proofErr w:type="spellStart"/>
      <w:r w:rsidR="00B1429F">
        <w:rPr>
          <w:rFonts w:ascii="Times New Roman" w:hAnsi="Times New Roman" w:cs="Times New Roman"/>
          <w:i/>
          <w:iCs/>
          <w:sz w:val="24"/>
          <w:szCs w:val="24"/>
        </w:rPr>
        <w:t>Mucha</w:t>
      </w:r>
      <w:proofErr w:type="spellEnd"/>
      <w:r w:rsidR="00B1429F">
        <w:rPr>
          <w:rFonts w:ascii="Times New Roman" w:hAnsi="Times New Roman" w:cs="Times New Roman"/>
          <w:i/>
          <w:iCs/>
          <w:sz w:val="24"/>
          <w:szCs w:val="24"/>
        </w:rPr>
        <w:t xml:space="preserve"> prieš Slovakiją</w:t>
      </w:r>
      <w:r w:rsidR="00B1429F" w:rsidRPr="00B1429F">
        <w:rPr>
          <w:rFonts w:ascii="Times New Roman" w:eastAsia="Times New Roman" w:hAnsi="Times New Roman" w:cs="Times New Roman"/>
          <w:kern w:val="2"/>
          <w:sz w:val="24"/>
          <w:szCs w:val="24"/>
          <w14:ligatures w14:val="standardContextual"/>
        </w:rPr>
        <w:t xml:space="preserve"> EŽTT priminė, kad net jeigu įstatyme aiškiai nustatyta, jog iš baudžiamosios bylos, kurios procese asmuo kaip kaltinamasis nedalyvavo, negali būti daromos išvados dėl jo kaltumo, teismų sprendimai turi būti dėstomi taip, kad būtų išvengta bet kokių potencialių išankstinių sprendimų (nuomonių) dėl trečiojo (baudžiamojoje byloje nedalyvaujančio) asmens kaltumo, siekiant nepakenkti tokiam asmeniui pareikštų kaltinimų </w:t>
      </w:r>
      <w:r w:rsidR="003522A9" w:rsidRPr="00B1429F">
        <w:rPr>
          <w:rFonts w:ascii="Times New Roman" w:eastAsia="Times New Roman" w:hAnsi="Times New Roman" w:cs="Times New Roman"/>
          <w:kern w:val="2"/>
          <w:sz w:val="24"/>
          <w:szCs w:val="24"/>
          <w14:ligatures w14:val="standardContextual"/>
        </w:rPr>
        <w:t xml:space="preserve">teisingam </w:t>
      </w:r>
      <w:r w:rsidR="00B1429F" w:rsidRPr="00B1429F">
        <w:rPr>
          <w:rFonts w:ascii="Times New Roman" w:eastAsia="Times New Roman" w:hAnsi="Times New Roman" w:cs="Times New Roman"/>
          <w:kern w:val="2"/>
          <w:sz w:val="24"/>
          <w:szCs w:val="24"/>
          <w14:ligatures w14:val="standardContextual"/>
        </w:rPr>
        <w:t>nagrinėjim</w:t>
      </w:r>
      <w:r w:rsidR="003B38C2">
        <w:rPr>
          <w:rFonts w:ascii="Times New Roman" w:eastAsia="Times New Roman" w:hAnsi="Times New Roman" w:cs="Times New Roman"/>
          <w:kern w:val="2"/>
          <w:sz w:val="24"/>
          <w:szCs w:val="24"/>
          <w14:ligatures w14:val="standardContextual"/>
        </w:rPr>
        <w:t>ui</w:t>
      </w:r>
      <w:r w:rsidR="00B1429F" w:rsidRPr="00B1429F">
        <w:rPr>
          <w:rFonts w:ascii="Times New Roman" w:eastAsia="Times New Roman" w:hAnsi="Times New Roman" w:cs="Times New Roman"/>
          <w:kern w:val="2"/>
          <w:sz w:val="24"/>
          <w:szCs w:val="24"/>
          <w14:ligatures w14:val="standardContextual"/>
        </w:rPr>
        <w:t xml:space="preserve"> atskirame procese.</w:t>
      </w:r>
    </w:p>
    <w:p w14:paraId="7BE8ECEA" w14:textId="164C2E63" w:rsidR="002779B9" w:rsidRDefault="001C327B" w:rsidP="00435152">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bidi="en-US"/>
        </w:rPr>
      </w:pPr>
      <w:r>
        <w:rPr>
          <w:rFonts w:ascii="Times New Roman" w:hAnsi="Times New Roman" w:cs="Times New Roman"/>
          <w:sz w:val="24"/>
          <w:szCs w:val="24"/>
          <w:lang w:bidi="en-US"/>
        </w:rPr>
        <w:t>Taigi, svarstant</w:t>
      </w:r>
      <w:r w:rsidR="00FF2654">
        <w:rPr>
          <w:rFonts w:ascii="Times New Roman" w:hAnsi="Times New Roman" w:cs="Times New Roman"/>
          <w:sz w:val="24"/>
          <w:szCs w:val="24"/>
          <w:lang w:bidi="en-US"/>
        </w:rPr>
        <w:t>,</w:t>
      </w:r>
      <w:r>
        <w:rPr>
          <w:rFonts w:ascii="Times New Roman" w:hAnsi="Times New Roman" w:cs="Times New Roman"/>
          <w:sz w:val="24"/>
          <w:szCs w:val="24"/>
          <w:lang w:bidi="en-US"/>
        </w:rPr>
        <w:t xml:space="preserve"> ar buvo pažeista nuteistojo </w:t>
      </w:r>
      <w:bookmarkStart w:id="389" w:name="Buk_179"/>
      <w:r w:rsidR="001C3AFF" w:rsidRPr="00F53852">
        <w:rPr>
          <w:rFonts w:ascii="Times New Roman" w:hAnsi="Times New Roman" w:cs="Times New Roman"/>
          <w:sz w:val="24"/>
          <w:szCs w:val="24"/>
          <w:lang w:bidi="en-US"/>
        </w:rPr>
        <w:t xml:space="preserve">R. L. </w:t>
      </w:r>
      <w:bookmarkEnd w:id="389"/>
      <w:r>
        <w:rPr>
          <w:rFonts w:ascii="Times New Roman" w:hAnsi="Times New Roman" w:cs="Times New Roman"/>
          <w:sz w:val="24"/>
          <w:szCs w:val="24"/>
          <w:lang w:bidi="en-US"/>
        </w:rPr>
        <w:t>teisė į nešališką teismą (BPK</w:t>
      </w:r>
      <w:r w:rsidR="00B67901">
        <w:rPr>
          <w:rFonts w:ascii="Times New Roman" w:hAnsi="Times New Roman" w:cs="Times New Roman"/>
          <w:sz w:val="24"/>
          <w:szCs w:val="24"/>
          <w:lang w:bidi="en-US"/>
        </w:rPr>
        <w:t> </w:t>
      </w:r>
      <w:r>
        <w:rPr>
          <w:rFonts w:ascii="Times New Roman" w:hAnsi="Times New Roman" w:cs="Times New Roman"/>
          <w:sz w:val="24"/>
          <w:szCs w:val="24"/>
          <w:lang w:bidi="en-US"/>
        </w:rPr>
        <w:t>44</w:t>
      </w:r>
      <w:r w:rsidR="00B67901">
        <w:rPr>
          <w:rFonts w:ascii="Times New Roman" w:hAnsi="Times New Roman" w:cs="Times New Roman"/>
          <w:sz w:val="24"/>
          <w:szCs w:val="24"/>
          <w:lang w:bidi="en-US"/>
        </w:rPr>
        <w:t> </w:t>
      </w:r>
      <w:r>
        <w:rPr>
          <w:rFonts w:ascii="Times New Roman" w:hAnsi="Times New Roman" w:cs="Times New Roman"/>
          <w:sz w:val="24"/>
          <w:szCs w:val="24"/>
          <w:lang w:bidi="en-US"/>
        </w:rPr>
        <w:t>straipsnio 5</w:t>
      </w:r>
      <w:r w:rsidR="00B67901">
        <w:rPr>
          <w:rFonts w:ascii="Times New Roman" w:hAnsi="Times New Roman" w:cs="Times New Roman"/>
          <w:sz w:val="24"/>
          <w:szCs w:val="24"/>
          <w:lang w:bidi="en-US"/>
        </w:rPr>
        <w:t> </w:t>
      </w:r>
      <w:r>
        <w:rPr>
          <w:rFonts w:ascii="Times New Roman" w:hAnsi="Times New Roman" w:cs="Times New Roman"/>
          <w:sz w:val="24"/>
          <w:szCs w:val="24"/>
          <w:lang w:bidi="en-US"/>
        </w:rPr>
        <w:t>dalis)</w:t>
      </w:r>
      <w:r w:rsidR="002779B9">
        <w:rPr>
          <w:rFonts w:ascii="Times New Roman" w:hAnsi="Times New Roman" w:cs="Times New Roman"/>
          <w:sz w:val="24"/>
          <w:szCs w:val="24"/>
          <w:lang w:bidi="en-US"/>
        </w:rPr>
        <w:t>,</w:t>
      </w:r>
      <w:r w:rsidR="006C4A15">
        <w:rPr>
          <w:rFonts w:ascii="Times New Roman" w:hAnsi="Times New Roman" w:cs="Times New Roman"/>
          <w:sz w:val="24"/>
          <w:szCs w:val="24"/>
          <w:lang w:bidi="en-US"/>
        </w:rPr>
        <w:t xml:space="preserve"> </w:t>
      </w:r>
      <w:r w:rsidR="002779B9">
        <w:rPr>
          <w:rFonts w:ascii="Times New Roman" w:hAnsi="Times New Roman" w:cs="Times New Roman"/>
          <w:sz w:val="24"/>
          <w:szCs w:val="24"/>
          <w:lang w:bidi="en-US"/>
        </w:rPr>
        <w:t>kai</w:t>
      </w:r>
      <w:r w:rsidR="006C4A15">
        <w:rPr>
          <w:rFonts w:ascii="Times New Roman" w:hAnsi="Times New Roman" w:cs="Times New Roman"/>
          <w:sz w:val="24"/>
          <w:szCs w:val="24"/>
          <w:lang w:bidi="en-US"/>
        </w:rPr>
        <w:t xml:space="preserve"> jo bylos nagrinėjime apeliacine tvarka dalyvavo du teisėjai, anksčiau nagrinėję kito bendrininko </w:t>
      </w:r>
      <w:bookmarkStart w:id="390" w:name="Buk_271"/>
      <w:r w:rsidR="001C3AFF" w:rsidRPr="00F53852">
        <w:rPr>
          <w:rFonts w:ascii="Times New Roman" w:hAnsi="Times New Roman" w:cs="Times New Roman"/>
          <w:sz w:val="24"/>
          <w:szCs w:val="24"/>
          <w:lang w:bidi="en-US"/>
        </w:rPr>
        <w:t xml:space="preserve">S. G. </w:t>
      </w:r>
      <w:bookmarkEnd w:id="390"/>
      <w:r w:rsidR="006C4A15">
        <w:rPr>
          <w:rFonts w:ascii="Times New Roman" w:hAnsi="Times New Roman" w:cs="Times New Roman"/>
          <w:sz w:val="24"/>
          <w:szCs w:val="24"/>
          <w:lang w:bidi="en-US"/>
        </w:rPr>
        <w:t>bylą dėl t</w:t>
      </w:r>
      <w:r w:rsidR="002779B9">
        <w:rPr>
          <w:rFonts w:ascii="Times New Roman" w:hAnsi="Times New Roman" w:cs="Times New Roman"/>
          <w:sz w:val="24"/>
          <w:szCs w:val="24"/>
          <w:lang w:bidi="en-US"/>
        </w:rPr>
        <w:t>ų</w:t>
      </w:r>
      <w:r w:rsidR="006C4A15">
        <w:rPr>
          <w:rFonts w:ascii="Times New Roman" w:hAnsi="Times New Roman" w:cs="Times New Roman"/>
          <w:sz w:val="24"/>
          <w:szCs w:val="24"/>
          <w:lang w:bidi="en-US"/>
        </w:rPr>
        <w:t xml:space="preserve"> pa</w:t>
      </w:r>
      <w:r w:rsidR="002779B9">
        <w:rPr>
          <w:rFonts w:ascii="Times New Roman" w:hAnsi="Times New Roman" w:cs="Times New Roman"/>
          <w:sz w:val="24"/>
          <w:szCs w:val="24"/>
          <w:lang w:bidi="en-US"/>
        </w:rPr>
        <w:t>čių</w:t>
      </w:r>
      <w:r w:rsidR="006C4A15">
        <w:rPr>
          <w:rFonts w:ascii="Times New Roman" w:hAnsi="Times New Roman" w:cs="Times New Roman"/>
          <w:sz w:val="24"/>
          <w:szCs w:val="24"/>
          <w:lang w:bidi="en-US"/>
        </w:rPr>
        <w:t xml:space="preserve"> nusikaltim</w:t>
      </w:r>
      <w:r w:rsidR="002779B9">
        <w:rPr>
          <w:rFonts w:ascii="Times New Roman" w:hAnsi="Times New Roman" w:cs="Times New Roman"/>
          <w:sz w:val="24"/>
          <w:szCs w:val="24"/>
          <w:lang w:bidi="en-US"/>
        </w:rPr>
        <w:t>ų padarymo</w:t>
      </w:r>
      <w:r w:rsidR="006C4A15">
        <w:rPr>
          <w:rFonts w:ascii="Times New Roman" w:hAnsi="Times New Roman" w:cs="Times New Roman"/>
          <w:sz w:val="24"/>
          <w:szCs w:val="24"/>
          <w:lang w:bidi="en-US"/>
        </w:rPr>
        <w:t>, esminę reikšm</w:t>
      </w:r>
      <w:r w:rsidR="002779B9">
        <w:rPr>
          <w:rFonts w:ascii="Times New Roman" w:hAnsi="Times New Roman" w:cs="Times New Roman"/>
          <w:sz w:val="24"/>
          <w:szCs w:val="24"/>
          <w:lang w:bidi="en-US"/>
        </w:rPr>
        <w:t>ę</w:t>
      </w:r>
      <w:r w:rsidR="006C4A15">
        <w:rPr>
          <w:rFonts w:ascii="Times New Roman" w:hAnsi="Times New Roman" w:cs="Times New Roman"/>
          <w:sz w:val="24"/>
          <w:szCs w:val="24"/>
          <w:lang w:bidi="en-US"/>
        </w:rPr>
        <w:t xml:space="preserve"> įgyja </w:t>
      </w:r>
      <w:r w:rsidR="00B57A66">
        <w:rPr>
          <w:rFonts w:ascii="Times New Roman" w:hAnsi="Times New Roman" w:cs="Times New Roman"/>
          <w:sz w:val="24"/>
          <w:szCs w:val="24"/>
          <w:lang w:bidi="en-US"/>
        </w:rPr>
        <w:t>pastarojo</w:t>
      </w:r>
      <w:r w:rsidR="006C4A15">
        <w:rPr>
          <w:rFonts w:ascii="Times New Roman" w:hAnsi="Times New Roman" w:cs="Times New Roman"/>
          <w:sz w:val="24"/>
          <w:szCs w:val="24"/>
          <w:lang w:bidi="en-US"/>
        </w:rPr>
        <w:t xml:space="preserve"> nuteistojo</w:t>
      </w:r>
      <w:r w:rsidR="004140AD" w:rsidRPr="004140AD">
        <w:rPr>
          <w:rFonts w:ascii="Times New Roman" w:hAnsi="Times New Roman" w:cs="Times New Roman"/>
          <w:sz w:val="24"/>
          <w:szCs w:val="24"/>
          <w:lang w:bidi="en-US"/>
        </w:rPr>
        <w:t xml:space="preserve"> byloje apeliacinės instancijos teismo 2022 m. gegužės 4 d. </w:t>
      </w:r>
      <w:r w:rsidR="00852057">
        <w:rPr>
          <w:rFonts w:ascii="Times New Roman" w:hAnsi="Times New Roman" w:cs="Times New Roman"/>
          <w:sz w:val="24"/>
          <w:szCs w:val="24"/>
          <w:lang w:bidi="en-US"/>
        </w:rPr>
        <w:t xml:space="preserve">priimto </w:t>
      </w:r>
      <w:r w:rsidR="004140AD" w:rsidRPr="004140AD">
        <w:rPr>
          <w:rFonts w:ascii="Times New Roman" w:hAnsi="Times New Roman" w:cs="Times New Roman"/>
          <w:sz w:val="24"/>
          <w:szCs w:val="24"/>
          <w:lang w:bidi="en-US"/>
        </w:rPr>
        <w:t>nuosprendžio turinys.</w:t>
      </w:r>
      <w:r w:rsidR="00B624CB">
        <w:rPr>
          <w:rFonts w:ascii="Times New Roman" w:hAnsi="Times New Roman" w:cs="Times New Roman"/>
          <w:sz w:val="24"/>
          <w:szCs w:val="24"/>
          <w:lang w:bidi="en-US"/>
        </w:rPr>
        <w:t xml:space="preserve"> </w:t>
      </w:r>
      <w:r w:rsidR="006C4A15">
        <w:rPr>
          <w:rFonts w:ascii="Times New Roman" w:hAnsi="Times New Roman" w:cs="Times New Roman"/>
          <w:sz w:val="24"/>
          <w:szCs w:val="24"/>
          <w:lang w:bidi="en-US"/>
        </w:rPr>
        <w:t xml:space="preserve">Išplėstinė septynių teisėjų kolegija, susipažinusi su minėtu nuosprendžiu, daro išvadą, kad </w:t>
      </w:r>
      <w:r w:rsidR="00B624CB">
        <w:rPr>
          <w:rFonts w:ascii="Times New Roman" w:hAnsi="Times New Roman" w:cs="Times New Roman"/>
          <w:sz w:val="24"/>
          <w:szCs w:val="24"/>
          <w:lang w:bidi="en-US"/>
        </w:rPr>
        <w:t xml:space="preserve">nuosprendyje apeliacinės instancijos teismas </w:t>
      </w:r>
      <w:r w:rsidR="002779B9">
        <w:rPr>
          <w:rFonts w:ascii="Times New Roman" w:hAnsi="Times New Roman" w:cs="Times New Roman"/>
          <w:sz w:val="24"/>
          <w:szCs w:val="24"/>
          <w:lang w:bidi="en-US"/>
        </w:rPr>
        <w:t xml:space="preserve">neišvengė teiginių (formuluočių), kuriais realiai buvo pasisakyta apie </w:t>
      </w:r>
      <w:bookmarkStart w:id="391" w:name="Buk_180"/>
      <w:r w:rsidR="001C3AFF" w:rsidRPr="00F53852">
        <w:rPr>
          <w:rFonts w:ascii="Times New Roman" w:hAnsi="Times New Roman" w:cs="Times New Roman"/>
          <w:sz w:val="24"/>
          <w:szCs w:val="24"/>
          <w:lang w:bidi="en-US"/>
        </w:rPr>
        <w:t xml:space="preserve">R. L. </w:t>
      </w:r>
      <w:bookmarkEnd w:id="391"/>
      <w:r w:rsidR="002779B9">
        <w:rPr>
          <w:rFonts w:ascii="Times New Roman" w:hAnsi="Times New Roman" w:cs="Times New Roman"/>
          <w:sz w:val="24"/>
          <w:szCs w:val="24"/>
          <w:lang w:bidi="en-US"/>
        </w:rPr>
        <w:t xml:space="preserve">(nors ir tiesiogiai neįvardijant jo vardu, pavarde) atliktus veiksmus ir jų teisinį vertinimą. </w:t>
      </w:r>
      <w:r w:rsidR="00B57A66">
        <w:rPr>
          <w:rFonts w:ascii="Times New Roman" w:hAnsi="Times New Roman" w:cs="Times New Roman"/>
          <w:sz w:val="24"/>
          <w:szCs w:val="24"/>
        </w:rPr>
        <w:t xml:space="preserve">Šiame kontekste pažymėtina, kad teisėjų kolegijai neabejotinai buvo </w:t>
      </w:r>
      <w:r w:rsidR="00B57A66">
        <w:rPr>
          <w:rFonts w:ascii="Times New Roman" w:hAnsi="Times New Roman" w:cs="Times New Roman"/>
          <w:sz w:val="24"/>
          <w:szCs w:val="24"/>
          <w:lang w:bidi="en-US"/>
        </w:rPr>
        <w:t xml:space="preserve">žinoma </w:t>
      </w:r>
      <w:r w:rsidR="008C0E5F">
        <w:rPr>
          <w:rFonts w:ascii="Times New Roman" w:hAnsi="Times New Roman" w:cs="Times New Roman"/>
          <w:sz w:val="24"/>
          <w:szCs w:val="24"/>
          <w:lang w:bidi="en-US"/>
        </w:rPr>
        <w:t xml:space="preserve">asmens, </w:t>
      </w:r>
      <w:r w:rsidR="00B57A66">
        <w:rPr>
          <w:rFonts w:ascii="Times New Roman" w:hAnsi="Times New Roman" w:cs="Times New Roman"/>
          <w:sz w:val="24"/>
          <w:szCs w:val="24"/>
          <w:lang w:bidi="en-US"/>
        </w:rPr>
        <w:t xml:space="preserve">nagrinėtoje byloje įvardyto kaip </w:t>
      </w:r>
      <w:r w:rsidR="008C0E5F">
        <w:rPr>
          <w:rFonts w:ascii="Times New Roman" w:hAnsi="Times New Roman" w:cs="Times New Roman"/>
          <w:sz w:val="24"/>
          <w:szCs w:val="24"/>
          <w:lang w:bidi="en-US"/>
        </w:rPr>
        <w:t>asmuo</w:t>
      </w:r>
      <w:r w:rsidR="00B57A66">
        <w:rPr>
          <w:rFonts w:ascii="Times New Roman" w:hAnsi="Times New Roman" w:cs="Times New Roman"/>
          <w:sz w:val="24"/>
          <w:szCs w:val="24"/>
          <w:lang w:bidi="en-US"/>
        </w:rPr>
        <w:t>, dėl kurio ikiteisminis tyrimas atskirtas</w:t>
      </w:r>
      <w:r w:rsidR="008C0E5F">
        <w:rPr>
          <w:rFonts w:ascii="Times New Roman" w:hAnsi="Times New Roman" w:cs="Times New Roman"/>
          <w:sz w:val="24"/>
          <w:szCs w:val="24"/>
          <w:lang w:bidi="en-US"/>
        </w:rPr>
        <w:t>,</w:t>
      </w:r>
      <w:r w:rsidR="00B57A66">
        <w:rPr>
          <w:rFonts w:ascii="Times New Roman" w:hAnsi="Times New Roman" w:cs="Times New Roman"/>
          <w:sz w:val="24"/>
          <w:szCs w:val="24"/>
          <w:lang w:bidi="en-US"/>
        </w:rPr>
        <w:t xml:space="preserve"> (</w:t>
      </w:r>
      <w:bookmarkStart w:id="392" w:name="Buk_181"/>
      <w:r w:rsidR="001C3AFF" w:rsidRPr="00F53852">
        <w:rPr>
          <w:rFonts w:ascii="Times New Roman" w:hAnsi="Times New Roman" w:cs="Times New Roman"/>
          <w:sz w:val="24"/>
          <w:szCs w:val="24"/>
          <w:lang w:bidi="en-US"/>
        </w:rPr>
        <w:t>R. L.</w:t>
      </w:r>
      <w:bookmarkEnd w:id="392"/>
      <w:r w:rsidR="00B57A66">
        <w:rPr>
          <w:rFonts w:ascii="Times New Roman" w:hAnsi="Times New Roman" w:cs="Times New Roman"/>
          <w:sz w:val="24"/>
          <w:szCs w:val="24"/>
          <w:lang w:bidi="en-US"/>
        </w:rPr>
        <w:t>) tapatybė.</w:t>
      </w:r>
    </w:p>
    <w:p w14:paraId="039ED3A5" w14:textId="50DBF740" w:rsidR="00545986" w:rsidRDefault="002779B9" w:rsidP="00B57A66">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bidi="en-US"/>
        </w:rPr>
      </w:pPr>
      <w:r>
        <w:rPr>
          <w:rFonts w:ascii="Times New Roman" w:hAnsi="Times New Roman" w:cs="Times New Roman"/>
          <w:sz w:val="24"/>
          <w:szCs w:val="24"/>
          <w:lang w:bidi="en-US"/>
        </w:rPr>
        <w:t xml:space="preserve">Baudžiamojoje byloje </w:t>
      </w:r>
      <w:r>
        <w:rPr>
          <w:rFonts w:ascii="Times New Roman" w:hAnsi="Times New Roman" w:cs="Times New Roman"/>
          <w:sz w:val="24"/>
          <w:szCs w:val="24"/>
        </w:rPr>
        <w:t xml:space="preserve">Nr. 1A-140-449/2022 apeliacinės instancijos </w:t>
      </w:r>
      <w:r w:rsidR="00011A7E">
        <w:rPr>
          <w:rFonts w:ascii="Times New Roman" w:hAnsi="Times New Roman" w:cs="Times New Roman"/>
          <w:sz w:val="24"/>
          <w:szCs w:val="24"/>
        </w:rPr>
        <w:t xml:space="preserve">teismo </w:t>
      </w:r>
      <w:r>
        <w:rPr>
          <w:rFonts w:ascii="Times New Roman" w:hAnsi="Times New Roman" w:cs="Times New Roman"/>
          <w:sz w:val="24"/>
          <w:szCs w:val="24"/>
        </w:rPr>
        <w:t xml:space="preserve">teisėjų kolegija, </w:t>
      </w:r>
      <w:r w:rsidRPr="00673393">
        <w:rPr>
          <w:rFonts w:ascii="Times New Roman" w:hAnsi="Times New Roman" w:cs="Times New Roman"/>
          <w:sz w:val="24"/>
          <w:szCs w:val="24"/>
          <w:lang w:bidi="en-US"/>
        </w:rPr>
        <w:t>kurio</w:t>
      </w:r>
      <w:r>
        <w:rPr>
          <w:rFonts w:ascii="Times New Roman" w:hAnsi="Times New Roman" w:cs="Times New Roman"/>
          <w:sz w:val="24"/>
          <w:szCs w:val="24"/>
          <w:lang w:bidi="en-US"/>
        </w:rPr>
        <w:t>s</w:t>
      </w:r>
      <w:r w:rsidRPr="00673393">
        <w:rPr>
          <w:rFonts w:ascii="Times New Roman" w:hAnsi="Times New Roman" w:cs="Times New Roman"/>
          <w:sz w:val="24"/>
          <w:szCs w:val="24"/>
          <w:lang w:bidi="en-US"/>
        </w:rPr>
        <w:t xml:space="preserve"> sudėt</w:t>
      </w:r>
      <w:r w:rsidR="00011A7E">
        <w:rPr>
          <w:rFonts w:ascii="Times New Roman" w:hAnsi="Times New Roman" w:cs="Times New Roman"/>
          <w:sz w:val="24"/>
          <w:szCs w:val="24"/>
          <w:lang w:bidi="en-US"/>
        </w:rPr>
        <w:t>yje buvo</w:t>
      </w:r>
      <w:r w:rsidRPr="00673393">
        <w:rPr>
          <w:rFonts w:ascii="Times New Roman" w:hAnsi="Times New Roman" w:cs="Times New Roman"/>
          <w:sz w:val="24"/>
          <w:szCs w:val="24"/>
          <w:lang w:bidi="en-US"/>
        </w:rPr>
        <w:t xml:space="preserve"> teisėjai L. Šiukšta</w:t>
      </w:r>
      <w:r>
        <w:rPr>
          <w:rFonts w:ascii="Times New Roman" w:hAnsi="Times New Roman" w:cs="Times New Roman"/>
          <w:sz w:val="24"/>
          <w:szCs w:val="24"/>
          <w:lang w:bidi="en-US"/>
        </w:rPr>
        <w:t xml:space="preserve"> ir</w:t>
      </w:r>
      <w:r w:rsidRPr="00673393">
        <w:rPr>
          <w:rFonts w:ascii="Times New Roman" w:hAnsi="Times New Roman" w:cs="Times New Roman"/>
          <w:sz w:val="24"/>
          <w:szCs w:val="24"/>
          <w:lang w:bidi="en-US"/>
        </w:rPr>
        <w:t xml:space="preserve"> J. Namavičius</w:t>
      </w:r>
      <w:r>
        <w:rPr>
          <w:rFonts w:ascii="Times New Roman" w:hAnsi="Times New Roman" w:cs="Times New Roman"/>
          <w:sz w:val="24"/>
          <w:szCs w:val="24"/>
          <w:lang w:bidi="en-US"/>
        </w:rPr>
        <w:t xml:space="preserve">, </w:t>
      </w:r>
      <w:r w:rsidR="00B624CB">
        <w:rPr>
          <w:rFonts w:ascii="Times New Roman" w:hAnsi="Times New Roman" w:cs="Times New Roman"/>
          <w:sz w:val="24"/>
          <w:szCs w:val="24"/>
          <w:lang w:bidi="en-US"/>
        </w:rPr>
        <w:t>pasisakydama dėl alternatyvaus BK 260 straipsnio 3 dalyje nustatyto objektyviojo požymio – neteisėto narkotinių ir psichotropinių medžiagų įgijimo</w:t>
      </w:r>
      <w:r w:rsidR="003522A9">
        <w:rPr>
          <w:rFonts w:ascii="Times New Roman" w:hAnsi="Times New Roman" w:cs="Times New Roman"/>
          <w:sz w:val="24"/>
          <w:szCs w:val="24"/>
          <w:lang w:bidi="en-US"/>
        </w:rPr>
        <w:t xml:space="preserve"> –</w:t>
      </w:r>
      <w:r w:rsidR="00B624CB">
        <w:rPr>
          <w:rFonts w:ascii="Times New Roman" w:hAnsi="Times New Roman" w:cs="Times New Roman"/>
          <w:sz w:val="24"/>
          <w:szCs w:val="24"/>
          <w:lang w:bidi="en-US"/>
        </w:rPr>
        <w:t xml:space="preserve"> nustatymo </w:t>
      </w:r>
      <w:bookmarkStart w:id="393" w:name="Buk_272"/>
      <w:r w:rsidR="001C3AFF" w:rsidRPr="00F53852">
        <w:rPr>
          <w:rFonts w:ascii="Times New Roman" w:hAnsi="Times New Roman" w:cs="Times New Roman"/>
          <w:sz w:val="24"/>
          <w:szCs w:val="24"/>
          <w:lang w:bidi="en-US"/>
        </w:rPr>
        <w:t xml:space="preserve">S. G. </w:t>
      </w:r>
      <w:bookmarkEnd w:id="393"/>
      <w:r w:rsidR="00B624CB">
        <w:rPr>
          <w:rFonts w:ascii="Times New Roman" w:hAnsi="Times New Roman" w:cs="Times New Roman"/>
          <w:sz w:val="24"/>
          <w:szCs w:val="24"/>
          <w:lang w:bidi="en-US"/>
        </w:rPr>
        <w:t>veikoje,</w:t>
      </w:r>
      <w:r>
        <w:rPr>
          <w:rFonts w:ascii="Times New Roman" w:hAnsi="Times New Roman" w:cs="Times New Roman"/>
          <w:sz w:val="24"/>
          <w:szCs w:val="24"/>
          <w:lang w:bidi="en-US"/>
        </w:rPr>
        <w:t xml:space="preserve"> padarė išvadą, kad </w:t>
      </w:r>
      <w:r w:rsidR="00265E54">
        <w:rPr>
          <w:rFonts w:ascii="Times New Roman" w:hAnsi="Times New Roman" w:cs="Times New Roman"/>
          <w:sz w:val="24"/>
          <w:szCs w:val="24"/>
          <w:lang w:bidi="en-US"/>
        </w:rPr>
        <w:t>„</w:t>
      </w:r>
      <w:r w:rsidR="00265E54" w:rsidRPr="00DE6860">
        <w:rPr>
          <w:rFonts w:ascii="Times New Roman" w:hAnsi="Times New Roman" w:cs="Times New Roman"/>
          <w:sz w:val="24"/>
          <w:szCs w:val="24"/>
          <w:lang w:bidi="en-US"/>
        </w:rPr>
        <w:t xml:space="preserve">byloje surinkti įrodymai patvirtina, kad </w:t>
      </w:r>
      <w:bookmarkStart w:id="394" w:name="Buk_349"/>
      <w:r w:rsidR="001C3AFF" w:rsidRPr="00F53852">
        <w:rPr>
          <w:rFonts w:ascii="Times New Roman" w:hAnsi="Times New Roman" w:cs="Times New Roman"/>
          <w:sz w:val="24"/>
          <w:szCs w:val="24"/>
        </w:rPr>
        <w:t xml:space="preserve">Š. B. </w:t>
      </w:r>
      <w:bookmarkEnd w:id="394"/>
      <w:r w:rsidR="00265E54" w:rsidRPr="00DE6860">
        <w:rPr>
          <w:rFonts w:ascii="Times New Roman" w:hAnsi="Times New Roman" w:cs="Times New Roman"/>
          <w:sz w:val="24"/>
          <w:szCs w:val="24"/>
        </w:rPr>
        <w:t xml:space="preserve">ir </w:t>
      </w:r>
      <w:bookmarkStart w:id="395" w:name="Buk_91"/>
      <w:r w:rsidR="001C3AFF" w:rsidRPr="00F53852">
        <w:rPr>
          <w:rFonts w:ascii="Times New Roman" w:hAnsi="Times New Roman" w:cs="Times New Roman"/>
          <w:sz w:val="24"/>
          <w:szCs w:val="24"/>
        </w:rPr>
        <w:t xml:space="preserve">M. D. </w:t>
      </w:r>
      <w:bookmarkEnd w:id="395"/>
      <w:r w:rsidR="00265E54" w:rsidRPr="00DE6860">
        <w:rPr>
          <w:rFonts w:ascii="Times New Roman" w:hAnsi="Times New Roman" w:cs="Times New Roman"/>
          <w:sz w:val="24"/>
          <w:szCs w:val="24"/>
        </w:rPr>
        <w:t xml:space="preserve">atvykus į </w:t>
      </w:r>
      <w:r w:rsidR="00E1613B">
        <w:rPr>
          <w:rFonts w:ascii="Times New Roman" w:hAnsi="Times New Roman" w:cs="Times New Roman"/>
          <w:sz w:val="24"/>
          <w:szCs w:val="24"/>
        </w:rPr>
        <w:t>Nyderlandų Karalystę</w:t>
      </w:r>
      <w:r w:rsidR="00E1613B" w:rsidRPr="00DE6860">
        <w:rPr>
          <w:rFonts w:ascii="Times New Roman" w:hAnsi="Times New Roman" w:cs="Times New Roman"/>
          <w:sz w:val="24"/>
          <w:szCs w:val="24"/>
          <w:lang w:bidi="en-US"/>
        </w:rPr>
        <w:t xml:space="preserve"> </w:t>
      </w:r>
      <w:r w:rsidR="00265E54" w:rsidRPr="00DE6860">
        <w:rPr>
          <w:rFonts w:ascii="Times New Roman" w:hAnsi="Times New Roman" w:cs="Times New Roman"/>
          <w:sz w:val="24"/>
          <w:szCs w:val="24"/>
          <w:lang w:bidi="en-US"/>
        </w:rPr>
        <w:t>pas asmenį,</w:t>
      </w:r>
      <w:r w:rsidR="00265E54" w:rsidRPr="00DE6860">
        <w:rPr>
          <w:rFonts w:ascii="Times New Roman" w:hAnsi="Times New Roman" w:cs="Times New Roman"/>
          <w:sz w:val="24"/>
          <w:szCs w:val="24"/>
        </w:rPr>
        <w:t xml:space="preserve"> dėl kurio ikiteisminis tyrimas yra atskirtas, pastarasis perdavė jiems labai didelį kiekį narkotinių ir psichotropinių medžiagų</w:t>
      </w:r>
      <w:r w:rsidR="00B57A66" w:rsidRPr="00DE6860">
        <w:rPr>
          <w:rFonts w:ascii="Times New Roman" w:hAnsi="Times New Roman" w:cs="Times New Roman"/>
          <w:sz w:val="24"/>
          <w:szCs w:val="24"/>
        </w:rPr>
        <w:t>“</w:t>
      </w:r>
      <w:r w:rsidR="00265E54">
        <w:rPr>
          <w:rFonts w:ascii="Times New Roman" w:hAnsi="Times New Roman" w:cs="Times New Roman"/>
          <w:i/>
          <w:iCs/>
          <w:sz w:val="24"/>
          <w:szCs w:val="24"/>
        </w:rPr>
        <w:t xml:space="preserve"> </w:t>
      </w:r>
      <w:r w:rsidR="00265E54">
        <w:rPr>
          <w:rFonts w:ascii="Times New Roman" w:hAnsi="Times New Roman" w:cs="Times New Roman"/>
          <w:sz w:val="24"/>
          <w:szCs w:val="24"/>
        </w:rPr>
        <w:t xml:space="preserve">(nuosprendžio </w:t>
      </w:r>
      <w:r w:rsidR="0052504E">
        <w:rPr>
          <w:rFonts w:ascii="Times New Roman" w:hAnsi="Times New Roman" w:cs="Times New Roman"/>
          <w:sz w:val="24"/>
          <w:szCs w:val="24"/>
        </w:rPr>
        <w:t>44</w:t>
      </w:r>
      <w:r w:rsidR="00B67901">
        <w:rPr>
          <w:rFonts w:ascii="Times New Roman" w:hAnsi="Times New Roman" w:cs="Times New Roman"/>
          <w:sz w:val="24"/>
          <w:szCs w:val="24"/>
        </w:rPr>
        <w:t> </w:t>
      </w:r>
      <w:r w:rsidR="0052504E">
        <w:rPr>
          <w:rFonts w:ascii="Times New Roman" w:hAnsi="Times New Roman" w:cs="Times New Roman"/>
          <w:sz w:val="24"/>
          <w:szCs w:val="24"/>
        </w:rPr>
        <w:t>punktas)</w:t>
      </w:r>
      <w:r w:rsidR="00265E54" w:rsidRPr="00265E54">
        <w:rPr>
          <w:rFonts w:ascii="Times New Roman" w:hAnsi="Times New Roman" w:cs="Times New Roman"/>
          <w:i/>
          <w:iCs/>
          <w:sz w:val="24"/>
          <w:szCs w:val="24"/>
        </w:rPr>
        <w:t>.</w:t>
      </w:r>
      <w:r w:rsidR="00265E54" w:rsidRPr="00673393">
        <w:rPr>
          <w:rFonts w:ascii="Times New Roman" w:hAnsi="Times New Roman" w:cs="Times New Roman"/>
          <w:sz w:val="24"/>
          <w:szCs w:val="24"/>
        </w:rPr>
        <w:t xml:space="preserve"> Kartu</w:t>
      </w:r>
      <w:r w:rsidR="0052504E">
        <w:rPr>
          <w:rFonts w:ascii="Times New Roman" w:hAnsi="Times New Roman" w:cs="Times New Roman"/>
          <w:sz w:val="24"/>
          <w:szCs w:val="24"/>
        </w:rPr>
        <w:t xml:space="preserve"> teismas</w:t>
      </w:r>
      <w:r w:rsidR="00265E54" w:rsidRPr="00673393">
        <w:rPr>
          <w:rFonts w:ascii="Times New Roman" w:hAnsi="Times New Roman" w:cs="Times New Roman"/>
          <w:sz w:val="24"/>
          <w:szCs w:val="24"/>
        </w:rPr>
        <w:t xml:space="preserve"> padarė išvadą, kad </w:t>
      </w:r>
      <w:r w:rsidR="00265E54">
        <w:rPr>
          <w:rFonts w:ascii="Times New Roman" w:hAnsi="Times New Roman" w:cs="Times New Roman"/>
          <w:sz w:val="24"/>
          <w:szCs w:val="24"/>
        </w:rPr>
        <w:t xml:space="preserve">tai, </w:t>
      </w:r>
      <w:r w:rsidR="00265E54" w:rsidRPr="00673393">
        <w:rPr>
          <w:rFonts w:ascii="Times New Roman" w:hAnsi="Times New Roman" w:cs="Times New Roman"/>
          <w:sz w:val="24"/>
          <w:szCs w:val="24"/>
        </w:rPr>
        <w:t>kokiomis aplinkybėmis</w:t>
      </w:r>
      <w:r w:rsidR="00265E54">
        <w:rPr>
          <w:rFonts w:ascii="Times New Roman" w:hAnsi="Times New Roman" w:cs="Times New Roman"/>
          <w:sz w:val="24"/>
          <w:szCs w:val="24"/>
        </w:rPr>
        <w:t xml:space="preserve"> </w:t>
      </w:r>
      <w:r w:rsidR="00265E54" w:rsidRPr="00673393">
        <w:rPr>
          <w:rFonts w:ascii="Times New Roman" w:hAnsi="Times New Roman" w:cs="Times New Roman"/>
          <w:sz w:val="24"/>
          <w:szCs w:val="24"/>
        </w:rPr>
        <w:t>narkotin</w:t>
      </w:r>
      <w:r w:rsidR="0052504E">
        <w:rPr>
          <w:rFonts w:ascii="Times New Roman" w:hAnsi="Times New Roman" w:cs="Times New Roman"/>
          <w:sz w:val="24"/>
          <w:szCs w:val="24"/>
        </w:rPr>
        <w:t>ės</w:t>
      </w:r>
      <w:r w:rsidR="00265E54" w:rsidRPr="00673393">
        <w:rPr>
          <w:rFonts w:ascii="Times New Roman" w:hAnsi="Times New Roman" w:cs="Times New Roman"/>
          <w:sz w:val="24"/>
          <w:szCs w:val="24"/>
        </w:rPr>
        <w:t xml:space="preserve"> ir psichotropin</w:t>
      </w:r>
      <w:r w:rsidR="0052504E">
        <w:rPr>
          <w:rFonts w:ascii="Times New Roman" w:hAnsi="Times New Roman" w:cs="Times New Roman"/>
          <w:sz w:val="24"/>
          <w:szCs w:val="24"/>
        </w:rPr>
        <w:t>ė</w:t>
      </w:r>
      <w:r w:rsidR="00265E54" w:rsidRPr="00673393">
        <w:rPr>
          <w:rFonts w:ascii="Times New Roman" w:hAnsi="Times New Roman" w:cs="Times New Roman"/>
          <w:sz w:val="24"/>
          <w:szCs w:val="24"/>
        </w:rPr>
        <w:t>s medžiag</w:t>
      </w:r>
      <w:r w:rsidR="0052504E">
        <w:rPr>
          <w:rFonts w:ascii="Times New Roman" w:hAnsi="Times New Roman" w:cs="Times New Roman"/>
          <w:sz w:val="24"/>
          <w:szCs w:val="24"/>
        </w:rPr>
        <w:t xml:space="preserve">os buvo </w:t>
      </w:r>
      <w:r w:rsidR="00265E54" w:rsidRPr="00673393">
        <w:rPr>
          <w:rFonts w:ascii="Times New Roman" w:hAnsi="Times New Roman" w:cs="Times New Roman"/>
          <w:sz w:val="24"/>
          <w:szCs w:val="24"/>
        </w:rPr>
        <w:t>įg</w:t>
      </w:r>
      <w:r w:rsidR="0052504E">
        <w:rPr>
          <w:rFonts w:ascii="Times New Roman" w:hAnsi="Times New Roman" w:cs="Times New Roman"/>
          <w:sz w:val="24"/>
          <w:szCs w:val="24"/>
        </w:rPr>
        <w:t>ytos</w:t>
      </w:r>
      <w:r w:rsidR="00265E54" w:rsidRPr="00673393">
        <w:rPr>
          <w:rFonts w:ascii="Times New Roman" w:hAnsi="Times New Roman" w:cs="Times New Roman"/>
          <w:sz w:val="24"/>
          <w:szCs w:val="24"/>
        </w:rPr>
        <w:t>, byloje nebuvo nustatyta.</w:t>
      </w:r>
      <w:r w:rsidR="00265E54">
        <w:rPr>
          <w:rFonts w:ascii="Times New Roman" w:hAnsi="Times New Roman" w:cs="Times New Roman"/>
          <w:sz w:val="24"/>
          <w:szCs w:val="24"/>
        </w:rPr>
        <w:t xml:space="preserve"> </w:t>
      </w:r>
      <w:r w:rsidR="00011A7E">
        <w:rPr>
          <w:rFonts w:ascii="Times New Roman" w:hAnsi="Times New Roman" w:cs="Times New Roman"/>
          <w:sz w:val="24"/>
          <w:szCs w:val="24"/>
        </w:rPr>
        <w:t>Savo išvadas</w:t>
      </w:r>
      <w:r w:rsidR="00265E54">
        <w:rPr>
          <w:rFonts w:ascii="Times New Roman" w:hAnsi="Times New Roman" w:cs="Times New Roman"/>
          <w:sz w:val="24"/>
          <w:szCs w:val="24"/>
        </w:rPr>
        <w:t xml:space="preserve"> </w:t>
      </w:r>
      <w:r w:rsidR="0052504E">
        <w:rPr>
          <w:rFonts w:ascii="Times New Roman" w:hAnsi="Times New Roman" w:cs="Times New Roman"/>
          <w:sz w:val="24"/>
          <w:szCs w:val="24"/>
        </w:rPr>
        <w:t xml:space="preserve">teismas taip pat </w:t>
      </w:r>
      <w:r w:rsidR="00265E54">
        <w:rPr>
          <w:rFonts w:ascii="Times New Roman" w:hAnsi="Times New Roman" w:cs="Times New Roman"/>
          <w:sz w:val="24"/>
          <w:szCs w:val="24"/>
        </w:rPr>
        <w:t xml:space="preserve">pagrindė </w:t>
      </w:r>
      <w:r w:rsidR="00011A7E">
        <w:rPr>
          <w:rFonts w:ascii="Times New Roman" w:hAnsi="Times New Roman" w:cs="Times New Roman"/>
          <w:sz w:val="24"/>
          <w:szCs w:val="24"/>
        </w:rPr>
        <w:t>Kauno apygardos teismo išnagrinėtoje byloje dėl nusikalstamų veikų vykdytojų</w:t>
      </w:r>
      <w:r w:rsidR="00265E54">
        <w:rPr>
          <w:rFonts w:ascii="Times New Roman" w:hAnsi="Times New Roman" w:cs="Times New Roman"/>
          <w:sz w:val="24"/>
          <w:szCs w:val="24"/>
        </w:rPr>
        <w:t xml:space="preserve"> </w:t>
      </w:r>
      <w:bookmarkStart w:id="396" w:name="Buk_338"/>
      <w:r w:rsidR="001C3AFF" w:rsidRPr="00F53852">
        <w:rPr>
          <w:rFonts w:ascii="Times New Roman" w:hAnsi="Times New Roman" w:cs="Times New Roman"/>
          <w:sz w:val="24"/>
          <w:szCs w:val="24"/>
        </w:rPr>
        <w:t>Š. B.</w:t>
      </w:r>
      <w:bookmarkEnd w:id="396"/>
      <w:r w:rsidR="00265E54">
        <w:rPr>
          <w:rFonts w:ascii="Times New Roman" w:hAnsi="Times New Roman" w:cs="Times New Roman"/>
          <w:sz w:val="24"/>
          <w:szCs w:val="24"/>
        </w:rPr>
        <w:t>,</w:t>
      </w:r>
      <w:r w:rsidR="00265E54" w:rsidRPr="00673393">
        <w:rPr>
          <w:rFonts w:ascii="Times New Roman" w:hAnsi="Times New Roman" w:cs="Times New Roman"/>
          <w:sz w:val="24"/>
          <w:szCs w:val="24"/>
        </w:rPr>
        <w:t xml:space="preserve"> </w:t>
      </w:r>
      <w:bookmarkStart w:id="397" w:name="Buk_79"/>
      <w:r w:rsidR="001C3AFF" w:rsidRPr="00F53852">
        <w:rPr>
          <w:rFonts w:ascii="Times New Roman" w:hAnsi="Times New Roman" w:cs="Times New Roman"/>
          <w:sz w:val="24"/>
          <w:szCs w:val="24"/>
        </w:rPr>
        <w:t>M. D.</w:t>
      </w:r>
      <w:bookmarkEnd w:id="397"/>
      <w:r w:rsidR="00265E54">
        <w:rPr>
          <w:rFonts w:ascii="Times New Roman" w:hAnsi="Times New Roman" w:cs="Times New Roman"/>
          <w:sz w:val="24"/>
          <w:szCs w:val="24"/>
        </w:rPr>
        <w:t xml:space="preserve">, </w:t>
      </w:r>
      <w:bookmarkStart w:id="398" w:name="Buk_14"/>
      <w:r w:rsidR="001C3AFF" w:rsidRPr="00F53852">
        <w:rPr>
          <w:rFonts w:ascii="Times New Roman" w:hAnsi="Times New Roman" w:cs="Times New Roman"/>
          <w:sz w:val="24"/>
          <w:szCs w:val="24"/>
        </w:rPr>
        <w:t xml:space="preserve">L. D. </w:t>
      </w:r>
      <w:bookmarkEnd w:id="398"/>
      <w:r w:rsidR="0052504E">
        <w:rPr>
          <w:rFonts w:ascii="Times New Roman" w:hAnsi="Times New Roman" w:cs="Times New Roman"/>
          <w:sz w:val="24"/>
          <w:szCs w:val="24"/>
        </w:rPr>
        <w:t>2019</w:t>
      </w:r>
      <w:r w:rsidR="00B67901">
        <w:rPr>
          <w:rFonts w:ascii="Times New Roman" w:hAnsi="Times New Roman" w:cs="Times New Roman"/>
          <w:sz w:val="24"/>
          <w:szCs w:val="24"/>
        </w:rPr>
        <w:t> </w:t>
      </w:r>
      <w:r w:rsidR="0052504E">
        <w:rPr>
          <w:rFonts w:ascii="Times New Roman" w:hAnsi="Times New Roman" w:cs="Times New Roman"/>
          <w:sz w:val="24"/>
          <w:szCs w:val="24"/>
        </w:rPr>
        <w:t>m. gruodžio</w:t>
      </w:r>
      <w:r w:rsidR="00B67901">
        <w:rPr>
          <w:rFonts w:ascii="Times New Roman" w:hAnsi="Times New Roman" w:cs="Times New Roman"/>
          <w:sz w:val="24"/>
          <w:szCs w:val="24"/>
        </w:rPr>
        <w:t> </w:t>
      </w:r>
      <w:r w:rsidR="0052504E">
        <w:rPr>
          <w:rFonts w:ascii="Times New Roman" w:hAnsi="Times New Roman" w:cs="Times New Roman"/>
          <w:sz w:val="24"/>
          <w:szCs w:val="24"/>
        </w:rPr>
        <w:t>9</w:t>
      </w:r>
      <w:r w:rsidR="00B67901">
        <w:rPr>
          <w:rFonts w:ascii="Times New Roman" w:hAnsi="Times New Roman" w:cs="Times New Roman"/>
          <w:sz w:val="24"/>
          <w:szCs w:val="24"/>
        </w:rPr>
        <w:t> </w:t>
      </w:r>
      <w:r w:rsidR="0052504E">
        <w:rPr>
          <w:rFonts w:ascii="Times New Roman" w:hAnsi="Times New Roman" w:cs="Times New Roman"/>
          <w:sz w:val="24"/>
          <w:szCs w:val="24"/>
        </w:rPr>
        <w:t>d.</w:t>
      </w:r>
      <w:r w:rsidR="00265E54">
        <w:rPr>
          <w:rFonts w:ascii="Times New Roman" w:hAnsi="Times New Roman" w:cs="Times New Roman"/>
          <w:sz w:val="24"/>
          <w:szCs w:val="24"/>
        </w:rPr>
        <w:t xml:space="preserve"> nuosprend</w:t>
      </w:r>
      <w:r w:rsidR="0052504E">
        <w:rPr>
          <w:rFonts w:ascii="Times New Roman" w:hAnsi="Times New Roman" w:cs="Times New Roman"/>
          <w:sz w:val="24"/>
          <w:szCs w:val="24"/>
        </w:rPr>
        <w:t>yje</w:t>
      </w:r>
      <w:r w:rsidR="00265E54">
        <w:rPr>
          <w:rFonts w:ascii="Times New Roman" w:hAnsi="Times New Roman" w:cs="Times New Roman"/>
          <w:sz w:val="24"/>
          <w:szCs w:val="24"/>
        </w:rPr>
        <w:t xml:space="preserve"> nustatytomis aplinkybėmis</w:t>
      </w:r>
      <w:r w:rsidR="0052504E">
        <w:rPr>
          <w:rFonts w:ascii="Times New Roman" w:hAnsi="Times New Roman" w:cs="Times New Roman"/>
          <w:sz w:val="24"/>
          <w:szCs w:val="24"/>
        </w:rPr>
        <w:t xml:space="preserve"> </w:t>
      </w:r>
      <w:r w:rsidR="00011A7E">
        <w:rPr>
          <w:rFonts w:ascii="Times New Roman" w:hAnsi="Times New Roman" w:cs="Times New Roman"/>
          <w:sz w:val="24"/>
          <w:szCs w:val="24"/>
        </w:rPr>
        <w:t>(</w:t>
      </w:r>
      <w:r w:rsidR="00BC304C">
        <w:rPr>
          <w:rFonts w:ascii="Times New Roman" w:hAnsi="Times New Roman" w:cs="Times New Roman"/>
          <w:sz w:val="24"/>
          <w:szCs w:val="24"/>
        </w:rPr>
        <w:t xml:space="preserve">asmuo, kuriam ikiteisminis tyrimas atskirtas, </w:t>
      </w:r>
      <w:bookmarkStart w:id="399" w:name="Buk_350"/>
      <w:r w:rsidR="001C3AFF" w:rsidRPr="00F53852">
        <w:rPr>
          <w:rFonts w:ascii="Times New Roman" w:hAnsi="Times New Roman" w:cs="Times New Roman"/>
          <w:sz w:val="24"/>
          <w:szCs w:val="24"/>
        </w:rPr>
        <w:t xml:space="preserve">Š. B. </w:t>
      </w:r>
      <w:bookmarkEnd w:id="399"/>
      <w:r w:rsidR="00011A7E">
        <w:rPr>
          <w:rFonts w:ascii="Times New Roman" w:hAnsi="Times New Roman" w:cs="Times New Roman"/>
          <w:sz w:val="24"/>
          <w:szCs w:val="24"/>
        </w:rPr>
        <w:t xml:space="preserve">ir </w:t>
      </w:r>
      <w:bookmarkStart w:id="400" w:name="Buk_92"/>
      <w:r w:rsidR="001C3AFF" w:rsidRPr="00F53852">
        <w:rPr>
          <w:rFonts w:ascii="Times New Roman" w:hAnsi="Times New Roman" w:cs="Times New Roman"/>
          <w:sz w:val="24"/>
          <w:szCs w:val="24"/>
        </w:rPr>
        <w:t xml:space="preserve">M. D. </w:t>
      </w:r>
      <w:bookmarkEnd w:id="400"/>
      <w:r w:rsidR="00E1613B">
        <w:rPr>
          <w:rFonts w:ascii="Times New Roman" w:hAnsi="Times New Roman" w:cs="Times New Roman"/>
          <w:sz w:val="24"/>
          <w:szCs w:val="24"/>
        </w:rPr>
        <w:t xml:space="preserve">Nyderlandų Karalystėje </w:t>
      </w:r>
      <w:r w:rsidR="00011A7E">
        <w:rPr>
          <w:rFonts w:ascii="Times New Roman" w:hAnsi="Times New Roman" w:cs="Times New Roman"/>
          <w:sz w:val="24"/>
          <w:szCs w:val="24"/>
        </w:rPr>
        <w:t>perdavė labai didelį kiekį narkotinių ir psichotropinių medžiagų</w:t>
      </w:r>
      <w:r w:rsidR="00BC304C">
        <w:rPr>
          <w:rFonts w:ascii="Times New Roman" w:hAnsi="Times New Roman" w:cs="Times New Roman"/>
          <w:sz w:val="24"/>
          <w:szCs w:val="24"/>
        </w:rPr>
        <w:t xml:space="preserve">), </w:t>
      </w:r>
      <w:r w:rsidR="00FF2654">
        <w:rPr>
          <w:rFonts w:ascii="Times New Roman" w:hAnsi="Times New Roman" w:cs="Times New Roman"/>
          <w:sz w:val="24"/>
          <w:szCs w:val="24"/>
        </w:rPr>
        <w:t>kartu</w:t>
      </w:r>
      <w:r w:rsidR="00BC304C">
        <w:rPr>
          <w:rFonts w:ascii="Times New Roman" w:hAnsi="Times New Roman" w:cs="Times New Roman"/>
          <w:sz w:val="24"/>
          <w:szCs w:val="24"/>
        </w:rPr>
        <w:t xml:space="preserve"> </w:t>
      </w:r>
      <w:r w:rsidR="00FF2654">
        <w:rPr>
          <w:rFonts w:ascii="Times New Roman" w:hAnsi="Times New Roman" w:cs="Times New Roman"/>
          <w:sz w:val="24"/>
          <w:szCs w:val="24"/>
        </w:rPr>
        <w:t>įvardydamas</w:t>
      </w:r>
      <w:r w:rsidR="00BC304C">
        <w:rPr>
          <w:rFonts w:ascii="Times New Roman" w:hAnsi="Times New Roman" w:cs="Times New Roman"/>
          <w:sz w:val="24"/>
          <w:szCs w:val="24"/>
        </w:rPr>
        <w:t>, kad nuteistieji padarė nusikalstamas veikas, nustatytas BK</w:t>
      </w:r>
      <w:r w:rsidR="00B67901">
        <w:rPr>
          <w:rFonts w:ascii="Times New Roman" w:hAnsi="Times New Roman" w:cs="Times New Roman"/>
          <w:sz w:val="24"/>
          <w:szCs w:val="24"/>
        </w:rPr>
        <w:t> </w:t>
      </w:r>
      <w:r w:rsidR="00BC304C" w:rsidRPr="00F35CAE">
        <w:rPr>
          <w:rFonts w:ascii="Times New Roman" w:eastAsia="Times New Roman" w:hAnsi="Times New Roman" w:cs="Times New Roman"/>
          <w:sz w:val="24"/>
          <w:szCs w:val="24"/>
          <w:lang w:eastAsia="lt-LT"/>
        </w:rPr>
        <w:t>25 straipsnio 3 dal</w:t>
      </w:r>
      <w:r w:rsidR="00BC304C">
        <w:rPr>
          <w:rFonts w:ascii="Times New Roman" w:eastAsia="Times New Roman" w:hAnsi="Times New Roman" w:cs="Times New Roman"/>
          <w:sz w:val="24"/>
          <w:szCs w:val="24"/>
          <w:lang w:eastAsia="lt-LT"/>
        </w:rPr>
        <w:t>yje</w:t>
      </w:r>
      <w:r w:rsidR="00BC304C" w:rsidRPr="00F35CAE">
        <w:rPr>
          <w:rFonts w:ascii="Times New Roman" w:eastAsia="Times New Roman" w:hAnsi="Times New Roman" w:cs="Times New Roman"/>
          <w:sz w:val="24"/>
          <w:szCs w:val="24"/>
          <w:lang w:eastAsia="lt-LT"/>
        </w:rPr>
        <w:t xml:space="preserve"> ir 260 straipsnio 3 dal</w:t>
      </w:r>
      <w:r w:rsidR="00BC304C">
        <w:rPr>
          <w:rFonts w:ascii="Times New Roman" w:eastAsia="Times New Roman" w:hAnsi="Times New Roman" w:cs="Times New Roman"/>
          <w:sz w:val="24"/>
          <w:szCs w:val="24"/>
          <w:lang w:eastAsia="lt-LT"/>
        </w:rPr>
        <w:t>yje</w:t>
      </w:r>
      <w:r w:rsidR="00BC304C" w:rsidRPr="00F35CAE">
        <w:rPr>
          <w:rFonts w:ascii="Times New Roman" w:eastAsia="Times New Roman" w:hAnsi="Times New Roman" w:cs="Times New Roman"/>
          <w:sz w:val="24"/>
          <w:szCs w:val="24"/>
          <w:lang w:eastAsia="lt-LT"/>
        </w:rPr>
        <w:t>, BK 25 straipsnio 3 dal</w:t>
      </w:r>
      <w:r w:rsidR="00BC304C">
        <w:rPr>
          <w:rFonts w:ascii="Times New Roman" w:eastAsia="Times New Roman" w:hAnsi="Times New Roman" w:cs="Times New Roman"/>
          <w:sz w:val="24"/>
          <w:szCs w:val="24"/>
          <w:lang w:eastAsia="lt-LT"/>
        </w:rPr>
        <w:t>yje</w:t>
      </w:r>
      <w:r w:rsidR="00BC304C" w:rsidRPr="00F35CAE">
        <w:rPr>
          <w:rFonts w:ascii="Times New Roman" w:eastAsia="Times New Roman" w:hAnsi="Times New Roman" w:cs="Times New Roman"/>
          <w:sz w:val="24"/>
          <w:szCs w:val="24"/>
          <w:lang w:eastAsia="lt-LT"/>
        </w:rPr>
        <w:t xml:space="preserve"> ir 199 straipsnio 3 </w:t>
      </w:r>
      <w:r w:rsidR="00FF2654" w:rsidRPr="00F35CAE">
        <w:rPr>
          <w:rFonts w:ascii="Times New Roman" w:eastAsia="Times New Roman" w:hAnsi="Times New Roman" w:cs="Times New Roman"/>
          <w:sz w:val="24"/>
          <w:szCs w:val="24"/>
          <w:lang w:eastAsia="lt-LT"/>
        </w:rPr>
        <w:t>dal</w:t>
      </w:r>
      <w:r w:rsidR="00FF2654">
        <w:rPr>
          <w:rFonts w:ascii="Times New Roman" w:eastAsia="Times New Roman" w:hAnsi="Times New Roman" w:cs="Times New Roman"/>
          <w:sz w:val="24"/>
          <w:szCs w:val="24"/>
          <w:lang w:eastAsia="lt-LT"/>
        </w:rPr>
        <w:t>yje</w:t>
      </w:r>
      <w:r w:rsidR="00FF2654" w:rsidRPr="00F35CAE">
        <w:rPr>
          <w:rFonts w:ascii="Times New Roman" w:eastAsia="Times New Roman" w:hAnsi="Times New Roman" w:cs="Times New Roman"/>
          <w:sz w:val="24"/>
          <w:szCs w:val="24"/>
          <w:lang w:eastAsia="lt-LT"/>
        </w:rPr>
        <w:t xml:space="preserve"> </w:t>
      </w:r>
      <w:r w:rsidR="00BC304C" w:rsidRPr="00F35CAE">
        <w:rPr>
          <w:rFonts w:ascii="Times New Roman" w:eastAsia="Times New Roman" w:hAnsi="Times New Roman" w:cs="Times New Roman"/>
          <w:sz w:val="24"/>
          <w:szCs w:val="24"/>
        </w:rPr>
        <w:t>(2015 m. gegužės 7 d. įstatymo redakcija)</w:t>
      </w:r>
      <w:r w:rsidR="00BC304C">
        <w:rPr>
          <w:rFonts w:ascii="Times New Roman" w:eastAsia="Times New Roman" w:hAnsi="Times New Roman" w:cs="Times New Roman"/>
          <w:sz w:val="24"/>
          <w:szCs w:val="24"/>
        </w:rPr>
        <w:t xml:space="preserve">. </w:t>
      </w:r>
      <w:r w:rsidR="00B57A66">
        <w:rPr>
          <w:rFonts w:ascii="Times New Roman" w:eastAsia="Times New Roman" w:hAnsi="Times New Roman" w:cs="Times New Roman"/>
          <w:sz w:val="24"/>
          <w:szCs w:val="24"/>
          <w:lang w:eastAsia="lt-LT"/>
        </w:rPr>
        <w:t xml:space="preserve">Teisėjų kolegija, įvertinusi aptartus įrodymus, pakeitė pirmosios instancijos teismo nuosprendį ir pašalino kaltinimo dalį </w:t>
      </w:r>
      <w:bookmarkStart w:id="401" w:name="Buk_279"/>
      <w:r w:rsidR="001C3AFF" w:rsidRPr="00F53852">
        <w:rPr>
          <w:rFonts w:ascii="Times New Roman" w:eastAsia="Times New Roman" w:hAnsi="Times New Roman" w:cs="Times New Roman"/>
          <w:sz w:val="24"/>
          <w:szCs w:val="24"/>
          <w:lang w:eastAsia="lt-LT"/>
        </w:rPr>
        <w:t xml:space="preserve">S. G. </w:t>
      </w:r>
      <w:bookmarkEnd w:id="401"/>
      <w:r w:rsidR="00B57A66">
        <w:rPr>
          <w:rFonts w:ascii="Times New Roman" w:eastAsia="Times New Roman" w:hAnsi="Times New Roman" w:cs="Times New Roman"/>
          <w:sz w:val="24"/>
          <w:szCs w:val="24"/>
          <w:lang w:eastAsia="lt-LT"/>
        </w:rPr>
        <w:t>pagal BK</w:t>
      </w:r>
      <w:r w:rsidR="00B67901">
        <w:rPr>
          <w:rFonts w:ascii="Times New Roman" w:eastAsia="Times New Roman" w:hAnsi="Times New Roman" w:cs="Times New Roman"/>
          <w:sz w:val="24"/>
          <w:szCs w:val="24"/>
          <w:lang w:eastAsia="lt-LT"/>
        </w:rPr>
        <w:t> </w:t>
      </w:r>
      <w:r w:rsidR="00B57A66" w:rsidRPr="00F35CAE">
        <w:rPr>
          <w:rFonts w:ascii="Times New Roman" w:eastAsia="Times New Roman" w:hAnsi="Times New Roman" w:cs="Times New Roman"/>
          <w:sz w:val="24"/>
          <w:szCs w:val="24"/>
          <w:lang w:eastAsia="lt-LT"/>
        </w:rPr>
        <w:t>25 straipsnio 3 dal</w:t>
      </w:r>
      <w:r w:rsidR="00B57A66">
        <w:rPr>
          <w:rFonts w:ascii="Times New Roman" w:eastAsia="Times New Roman" w:hAnsi="Times New Roman" w:cs="Times New Roman"/>
          <w:sz w:val="24"/>
          <w:szCs w:val="24"/>
          <w:lang w:eastAsia="lt-LT"/>
        </w:rPr>
        <w:t>į</w:t>
      </w:r>
      <w:r w:rsidR="00B57A66" w:rsidRPr="00F35CAE">
        <w:rPr>
          <w:rFonts w:ascii="Times New Roman" w:eastAsia="Times New Roman" w:hAnsi="Times New Roman" w:cs="Times New Roman"/>
          <w:sz w:val="24"/>
          <w:szCs w:val="24"/>
          <w:lang w:eastAsia="lt-LT"/>
        </w:rPr>
        <w:t xml:space="preserve"> ir 260 straipsnio 3 dal</w:t>
      </w:r>
      <w:r w:rsidR="00B57A66">
        <w:rPr>
          <w:rFonts w:ascii="Times New Roman" w:eastAsia="Times New Roman" w:hAnsi="Times New Roman" w:cs="Times New Roman"/>
          <w:sz w:val="24"/>
          <w:szCs w:val="24"/>
          <w:lang w:eastAsia="lt-LT"/>
        </w:rPr>
        <w:t xml:space="preserve">į dėl neteisėto labai didelio kiekio narkotinių ir psichotropinių medžiagų įgijimo. </w:t>
      </w:r>
    </w:p>
    <w:p w14:paraId="236BD494" w14:textId="0972B1AD" w:rsidR="00457BAB" w:rsidRDefault="00BC304C" w:rsidP="00435152">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bidi="en-US"/>
        </w:rPr>
      </w:pPr>
      <w:r>
        <w:rPr>
          <w:rFonts w:ascii="Times New Roman" w:hAnsi="Times New Roman" w:cs="Times New Roman"/>
          <w:sz w:val="24"/>
          <w:szCs w:val="24"/>
        </w:rPr>
        <w:t xml:space="preserve">Taigi, </w:t>
      </w:r>
      <w:r w:rsidR="00B57A66">
        <w:rPr>
          <w:rFonts w:ascii="Times New Roman" w:hAnsi="Times New Roman" w:cs="Times New Roman"/>
          <w:sz w:val="24"/>
          <w:szCs w:val="24"/>
        </w:rPr>
        <w:t xml:space="preserve">atsižvelgdama į </w:t>
      </w:r>
      <w:r w:rsidR="00FF2654">
        <w:rPr>
          <w:rFonts w:ascii="Times New Roman" w:hAnsi="Times New Roman" w:cs="Times New Roman"/>
          <w:sz w:val="24"/>
          <w:szCs w:val="24"/>
        </w:rPr>
        <w:t xml:space="preserve">tai, kas </w:t>
      </w:r>
      <w:r w:rsidR="00B57A66">
        <w:rPr>
          <w:rFonts w:ascii="Times New Roman" w:hAnsi="Times New Roman" w:cs="Times New Roman"/>
          <w:sz w:val="24"/>
          <w:szCs w:val="24"/>
        </w:rPr>
        <w:t>nurodyt</w:t>
      </w:r>
      <w:r w:rsidR="00FF2654">
        <w:rPr>
          <w:rFonts w:ascii="Times New Roman" w:hAnsi="Times New Roman" w:cs="Times New Roman"/>
          <w:sz w:val="24"/>
          <w:szCs w:val="24"/>
        </w:rPr>
        <w:t>a</w:t>
      </w:r>
      <w:r w:rsidR="00B57A66">
        <w:rPr>
          <w:rFonts w:ascii="Times New Roman" w:hAnsi="Times New Roman" w:cs="Times New Roman"/>
          <w:sz w:val="24"/>
          <w:szCs w:val="24"/>
        </w:rPr>
        <w:t xml:space="preserve">, </w:t>
      </w:r>
      <w:r w:rsidR="00545986">
        <w:rPr>
          <w:rFonts w:ascii="Times New Roman" w:hAnsi="Times New Roman" w:cs="Times New Roman"/>
          <w:sz w:val="24"/>
          <w:szCs w:val="24"/>
        </w:rPr>
        <w:t xml:space="preserve">išplėstinė septynių teisėjų kolegija konstatuoja, kad apeliacinės instancijos teismo teisėjų kolegija, nagrinėjusi </w:t>
      </w:r>
      <w:bookmarkStart w:id="402" w:name="Buk_273"/>
      <w:r w:rsidR="001C3AFF" w:rsidRPr="00F53852">
        <w:rPr>
          <w:rFonts w:ascii="Times New Roman" w:hAnsi="Times New Roman" w:cs="Times New Roman"/>
          <w:sz w:val="24"/>
          <w:szCs w:val="24"/>
        </w:rPr>
        <w:t xml:space="preserve">S. G. </w:t>
      </w:r>
      <w:bookmarkEnd w:id="402"/>
      <w:r w:rsidR="00BA18DE">
        <w:rPr>
          <w:rFonts w:ascii="Times New Roman" w:hAnsi="Times New Roman" w:cs="Times New Roman"/>
          <w:sz w:val="24"/>
          <w:szCs w:val="24"/>
        </w:rPr>
        <w:t xml:space="preserve">baudžiamąją </w:t>
      </w:r>
      <w:r w:rsidR="00545986">
        <w:rPr>
          <w:rFonts w:ascii="Times New Roman" w:hAnsi="Times New Roman" w:cs="Times New Roman"/>
          <w:sz w:val="24"/>
          <w:szCs w:val="24"/>
        </w:rPr>
        <w:t xml:space="preserve">bylą, padarydama išvadas dėl </w:t>
      </w:r>
      <w:r w:rsidR="00545986">
        <w:rPr>
          <w:rFonts w:ascii="Times New Roman" w:hAnsi="Times New Roman" w:cs="Times New Roman"/>
          <w:sz w:val="24"/>
          <w:szCs w:val="24"/>
          <w:lang w:bidi="en-US"/>
        </w:rPr>
        <w:t xml:space="preserve">faktinių nusikalstamų veikų aplinkybių </w:t>
      </w:r>
      <w:proofErr w:type="spellStart"/>
      <w:r w:rsidR="00545986">
        <w:rPr>
          <w:rFonts w:ascii="Times New Roman" w:hAnsi="Times New Roman" w:cs="Times New Roman"/>
          <w:sz w:val="24"/>
          <w:szCs w:val="24"/>
          <w:lang w:bidi="en-US"/>
        </w:rPr>
        <w:t>įrodytumo</w:t>
      </w:r>
      <w:proofErr w:type="spellEnd"/>
      <w:r w:rsidR="00545986">
        <w:rPr>
          <w:rFonts w:ascii="Times New Roman" w:hAnsi="Times New Roman" w:cs="Times New Roman"/>
          <w:sz w:val="24"/>
          <w:szCs w:val="24"/>
          <w:lang w:bidi="en-US"/>
        </w:rPr>
        <w:t xml:space="preserve"> ir veikų teisinio kvalifikavimo, faktiškai iš dalies pasisakė ir dėl asmens (</w:t>
      </w:r>
      <w:bookmarkStart w:id="403" w:name="Buk_182"/>
      <w:r w:rsidR="001C3AFF" w:rsidRPr="00F53852">
        <w:rPr>
          <w:rFonts w:ascii="Times New Roman" w:hAnsi="Times New Roman" w:cs="Times New Roman"/>
          <w:sz w:val="24"/>
          <w:szCs w:val="24"/>
          <w:lang w:bidi="en-US"/>
        </w:rPr>
        <w:t>R. L.</w:t>
      </w:r>
      <w:bookmarkEnd w:id="403"/>
      <w:r w:rsidR="00545986">
        <w:rPr>
          <w:rFonts w:ascii="Times New Roman" w:hAnsi="Times New Roman" w:cs="Times New Roman"/>
          <w:sz w:val="24"/>
          <w:szCs w:val="24"/>
          <w:lang w:bidi="en-US"/>
        </w:rPr>
        <w:t>), kuris nebuvo teisiamas nagrinėtoje byloje, kaltumo</w:t>
      </w:r>
      <w:r w:rsidR="002F2FDA">
        <w:rPr>
          <w:rFonts w:ascii="Times New Roman" w:hAnsi="Times New Roman" w:cs="Times New Roman"/>
          <w:sz w:val="24"/>
          <w:szCs w:val="24"/>
          <w:lang w:bidi="en-US"/>
        </w:rPr>
        <w:t xml:space="preserve">. </w:t>
      </w:r>
      <w:bookmarkStart w:id="404" w:name="Buk_280"/>
      <w:r w:rsidR="001C3AFF" w:rsidRPr="00F53852">
        <w:rPr>
          <w:rFonts w:ascii="Times New Roman" w:hAnsi="Times New Roman" w:cs="Times New Roman"/>
          <w:sz w:val="24"/>
          <w:szCs w:val="24"/>
          <w:lang w:bidi="en-US"/>
        </w:rPr>
        <w:t xml:space="preserve">S. G. </w:t>
      </w:r>
      <w:bookmarkEnd w:id="404"/>
      <w:r w:rsidRPr="0060009D">
        <w:rPr>
          <w:rFonts w:ascii="Times New Roman" w:hAnsi="Times New Roman" w:cs="Times New Roman"/>
          <w:sz w:val="24"/>
          <w:szCs w:val="24"/>
          <w:lang w:bidi="en-US"/>
        </w:rPr>
        <w:t xml:space="preserve">priimto nuosprendžio </w:t>
      </w:r>
      <w:r>
        <w:rPr>
          <w:rFonts w:ascii="Times New Roman" w:hAnsi="Times New Roman" w:cs="Times New Roman"/>
          <w:sz w:val="24"/>
          <w:szCs w:val="24"/>
          <w:lang w:bidi="en-US"/>
        </w:rPr>
        <w:t>teiginiai (</w:t>
      </w:r>
      <w:r w:rsidRPr="0060009D">
        <w:rPr>
          <w:rFonts w:ascii="Times New Roman" w:hAnsi="Times New Roman" w:cs="Times New Roman"/>
          <w:sz w:val="24"/>
          <w:szCs w:val="24"/>
          <w:lang w:bidi="en-US"/>
        </w:rPr>
        <w:t>formuluotės</w:t>
      </w:r>
      <w:r>
        <w:rPr>
          <w:rFonts w:ascii="Times New Roman" w:hAnsi="Times New Roman" w:cs="Times New Roman"/>
          <w:sz w:val="24"/>
          <w:szCs w:val="24"/>
          <w:lang w:bidi="en-US"/>
        </w:rPr>
        <w:t>)</w:t>
      </w:r>
      <w:r w:rsidRPr="0060009D">
        <w:rPr>
          <w:rFonts w:ascii="Times New Roman" w:hAnsi="Times New Roman" w:cs="Times New Roman"/>
          <w:sz w:val="24"/>
          <w:szCs w:val="24"/>
          <w:lang w:bidi="en-US"/>
        </w:rPr>
        <w:t xml:space="preserve"> apie </w:t>
      </w:r>
      <w:bookmarkStart w:id="405" w:name="Buk_183"/>
      <w:r w:rsidR="001C3AFF" w:rsidRPr="00F53852">
        <w:rPr>
          <w:rFonts w:ascii="Times New Roman" w:hAnsi="Times New Roman" w:cs="Times New Roman"/>
          <w:sz w:val="24"/>
          <w:szCs w:val="24"/>
          <w:lang w:bidi="en-US"/>
        </w:rPr>
        <w:t xml:space="preserve">R. L. </w:t>
      </w:r>
      <w:bookmarkEnd w:id="405"/>
      <w:r w:rsidRPr="0060009D">
        <w:rPr>
          <w:rFonts w:ascii="Times New Roman" w:hAnsi="Times New Roman" w:cs="Times New Roman"/>
          <w:sz w:val="24"/>
          <w:szCs w:val="24"/>
          <w:lang w:bidi="en-US"/>
        </w:rPr>
        <w:t>atliktus veiksmus, pripažinimą, kad jie yra įrodyti byloje surinktais įrodymais, negali būti pripažint</w:t>
      </w:r>
      <w:r>
        <w:rPr>
          <w:rFonts w:ascii="Times New Roman" w:hAnsi="Times New Roman" w:cs="Times New Roman"/>
          <w:sz w:val="24"/>
          <w:szCs w:val="24"/>
          <w:lang w:bidi="en-US"/>
        </w:rPr>
        <w:t>i</w:t>
      </w:r>
      <w:r w:rsidRPr="0060009D">
        <w:rPr>
          <w:rFonts w:ascii="Times New Roman" w:hAnsi="Times New Roman" w:cs="Times New Roman"/>
          <w:sz w:val="24"/>
          <w:szCs w:val="24"/>
          <w:lang w:bidi="en-US"/>
        </w:rPr>
        <w:t xml:space="preserve"> išdėstyt</w:t>
      </w:r>
      <w:r w:rsidR="00FF2654">
        <w:rPr>
          <w:rFonts w:ascii="Times New Roman" w:hAnsi="Times New Roman" w:cs="Times New Roman"/>
          <w:sz w:val="24"/>
          <w:szCs w:val="24"/>
          <w:lang w:bidi="en-US"/>
        </w:rPr>
        <w:t>ais</w:t>
      </w:r>
      <w:r w:rsidRPr="0060009D">
        <w:rPr>
          <w:rFonts w:ascii="Times New Roman" w:hAnsi="Times New Roman" w:cs="Times New Roman"/>
          <w:sz w:val="24"/>
          <w:szCs w:val="24"/>
          <w:lang w:bidi="en-US"/>
        </w:rPr>
        <w:t xml:space="preserve"> taip, kad būtų išvengta bet kokio potencialaus (ne tik tikėtino, numanomo) išankstinio sprendimo dėl jo kaltumo</w:t>
      </w:r>
      <w:r>
        <w:rPr>
          <w:rFonts w:ascii="Times New Roman" w:hAnsi="Times New Roman" w:cs="Times New Roman"/>
          <w:sz w:val="24"/>
          <w:szCs w:val="24"/>
          <w:lang w:bidi="en-US"/>
        </w:rPr>
        <w:t>, ir kartu objektyviai kelia pagrįst</w:t>
      </w:r>
      <w:r w:rsidR="002F2FDA">
        <w:rPr>
          <w:rFonts w:ascii="Times New Roman" w:hAnsi="Times New Roman" w:cs="Times New Roman"/>
          <w:sz w:val="24"/>
          <w:szCs w:val="24"/>
          <w:lang w:bidi="en-US"/>
        </w:rPr>
        <w:t>ą</w:t>
      </w:r>
      <w:r>
        <w:rPr>
          <w:rFonts w:ascii="Times New Roman" w:hAnsi="Times New Roman" w:cs="Times New Roman"/>
          <w:sz w:val="24"/>
          <w:szCs w:val="24"/>
          <w:lang w:bidi="en-US"/>
        </w:rPr>
        <w:t xml:space="preserve"> </w:t>
      </w:r>
      <w:r w:rsidR="002F2FDA">
        <w:rPr>
          <w:rFonts w:ascii="Times New Roman" w:hAnsi="Times New Roman" w:cs="Times New Roman"/>
          <w:sz w:val="24"/>
          <w:szCs w:val="24"/>
          <w:lang w:bidi="en-US"/>
        </w:rPr>
        <w:t>manymą</w:t>
      </w:r>
      <w:r>
        <w:rPr>
          <w:rFonts w:ascii="Times New Roman" w:hAnsi="Times New Roman" w:cs="Times New Roman"/>
          <w:sz w:val="24"/>
          <w:szCs w:val="24"/>
          <w:lang w:bidi="en-US"/>
        </w:rPr>
        <w:t xml:space="preserve">, </w:t>
      </w:r>
      <w:r w:rsidR="00FF2654">
        <w:rPr>
          <w:rFonts w:ascii="Times New Roman" w:hAnsi="Times New Roman" w:cs="Times New Roman"/>
          <w:sz w:val="24"/>
          <w:szCs w:val="24"/>
          <w:lang w:bidi="en-US"/>
        </w:rPr>
        <w:t xml:space="preserve">kad </w:t>
      </w:r>
      <w:r>
        <w:rPr>
          <w:rFonts w:ascii="Times New Roman" w:hAnsi="Times New Roman" w:cs="Times New Roman"/>
          <w:sz w:val="24"/>
          <w:szCs w:val="24"/>
          <w:lang w:bidi="en-US"/>
        </w:rPr>
        <w:t xml:space="preserve">apeliacinės </w:t>
      </w:r>
      <w:r>
        <w:rPr>
          <w:rFonts w:ascii="Times New Roman" w:hAnsi="Times New Roman" w:cs="Times New Roman"/>
          <w:sz w:val="24"/>
          <w:szCs w:val="24"/>
          <w:lang w:bidi="en-US"/>
        </w:rPr>
        <w:lastRenderedPageBreak/>
        <w:t>instancijos teism</w:t>
      </w:r>
      <w:r w:rsidR="002F2FDA">
        <w:rPr>
          <w:rFonts w:ascii="Times New Roman" w:hAnsi="Times New Roman" w:cs="Times New Roman"/>
          <w:sz w:val="24"/>
          <w:szCs w:val="24"/>
          <w:lang w:bidi="en-US"/>
        </w:rPr>
        <w:t>o teisėjų kolegija</w:t>
      </w:r>
      <w:r>
        <w:rPr>
          <w:rFonts w:ascii="Times New Roman" w:hAnsi="Times New Roman" w:cs="Times New Roman"/>
          <w:sz w:val="24"/>
          <w:szCs w:val="24"/>
          <w:lang w:bidi="en-US"/>
        </w:rPr>
        <w:t xml:space="preserve"> turėjo išankstinę nuomonę dėl </w:t>
      </w:r>
      <w:bookmarkStart w:id="406" w:name="Buk_184"/>
      <w:r w:rsidR="001C3AFF" w:rsidRPr="00F53852">
        <w:rPr>
          <w:rFonts w:ascii="Times New Roman" w:hAnsi="Times New Roman" w:cs="Times New Roman"/>
          <w:sz w:val="24"/>
          <w:szCs w:val="24"/>
          <w:lang w:bidi="en-US"/>
        </w:rPr>
        <w:t xml:space="preserve">R. L. </w:t>
      </w:r>
      <w:bookmarkEnd w:id="406"/>
      <w:r>
        <w:rPr>
          <w:rFonts w:ascii="Times New Roman" w:hAnsi="Times New Roman" w:cs="Times New Roman"/>
          <w:sz w:val="24"/>
          <w:szCs w:val="24"/>
          <w:lang w:bidi="en-US"/>
        </w:rPr>
        <w:t xml:space="preserve">kaltumo </w:t>
      </w:r>
      <w:r w:rsidR="002F2FDA">
        <w:rPr>
          <w:rFonts w:ascii="Times New Roman" w:hAnsi="Times New Roman" w:cs="Times New Roman"/>
          <w:sz w:val="24"/>
          <w:szCs w:val="24"/>
          <w:lang w:bidi="en-US"/>
        </w:rPr>
        <w:t xml:space="preserve">prieš </w:t>
      </w:r>
      <w:r w:rsidR="00BA18DE">
        <w:rPr>
          <w:rFonts w:ascii="Times New Roman" w:hAnsi="Times New Roman" w:cs="Times New Roman"/>
          <w:sz w:val="24"/>
          <w:szCs w:val="24"/>
          <w:lang w:bidi="en-US"/>
        </w:rPr>
        <w:t xml:space="preserve">jo </w:t>
      </w:r>
      <w:r w:rsidR="002F2FDA">
        <w:rPr>
          <w:rFonts w:ascii="Times New Roman" w:hAnsi="Times New Roman" w:cs="Times New Roman"/>
          <w:sz w:val="24"/>
          <w:szCs w:val="24"/>
          <w:lang w:bidi="en-US"/>
        </w:rPr>
        <w:t>bylos nagrinėjimą</w:t>
      </w:r>
      <w:r w:rsidR="00BA18DE">
        <w:rPr>
          <w:rFonts w:ascii="Times New Roman" w:hAnsi="Times New Roman" w:cs="Times New Roman"/>
          <w:sz w:val="24"/>
          <w:szCs w:val="24"/>
          <w:lang w:bidi="en-US"/>
        </w:rPr>
        <w:t xml:space="preserve"> apeliacine tvarka.</w:t>
      </w:r>
    </w:p>
    <w:p w14:paraId="0E93135A" w14:textId="312338D9" w:rsidR="0060009D" w:rsidRPr="00BE49C6" w:rsidRDefault="00A571F8" w:rsidP="0060009D">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bidi="en-US"/>
        </w:rPr>
      </w:pPr>
      <w:r w:rsidRPr="00AF5B99">
        <w:rPr>
          <w:rFonts w:ascii="Times New Roman" w:eastAsia="Times New Roman" w:hAnsi="Times New Roman" w:cs="Times New Roman"/>
          <w:kern w:val="2"/>
          <w:sz w:val="24"/>
          <w:szCs w:val="24"/>
          <w14:ligatures w14:val="standardContextual"/>
        </w:rPr>
        <w:t>Tokią kasacinės instancijos teismo išvadą,</w:t>
      </w:r>
      <w:r w:rsidR="007802BE" w:rsidRPr="00AF5B99">
        <w:rPr>
          <w:rFonts w:ascii="Times New Roman" w:eastAsia="Times New Roman" w:hAnsi="Times New Roman" w:cs="Times New Roman"/>
          <w:kern w:val="2"/>
          <w:sz w:val="24"/>
          <w:szCs w:val="24"/>
          <w14:ligatures w14:val="standardContextual"/>
        </w:rPr>
        <w:t xml:space="preserve"> </w:t>
      </w:r>
      <w:r w:rsidR="00FF2654" w:rsidRPr="00E1613B">
        <w:rPr>
          <w:rFonts w:ascii="Times New Roman" w:eastAsia="Times New Roman" w:hAnsi="Times New Roman" w:cs="Times New Roman"/>
          <w:kern w:val="2"/>
          <w:sz w:val="24"/>
          <w:szCs w:val="24"/>
          <w14:ligatures w14:val="standardContextual"/>
        </w:rPr>
        <w:t xml:space="preserve">bendrai </w:t>
      </w:r>
      <w:r w:rsidR="007802BE" w:rsidRPr="00E1613B">
        <w:rPr>
          <w:rFonts w:ascii="Times New Roman" w:eastAsia="Times New Roman" w:hAnsi="Times New Roman" w:cs="Times New Roman"/>
          <w:kern w:val="2"/>
          <w:sz w:val="24"/>
          <w:szCs w:val="24"/>
          <w14:ligatures w14:val="standardContextual"/>
        </w:rPr>
        <w:t>vertinant</w:t>
      </w:r>
      <w:r w:rsidR="007802BE" w:rsidRPr="00AF5B99">
        <w:rPr>
          <w:rFonts w:ascii="Times New Roman" w:eastAsia="Times New Roman" w:hAnsi="Times New Roman" w:cs="Times New Roman"/>
          <w:kern w:val="2"/>
          <w:sz w:val="24"/>
          <w:szCs w:val="24"/>
          <w14:ligatures w14:val="standardContextual"/>
        </w:rPr>
        <w:t>,</w:t>
      </w:r>
      <w:r w:rsidRPr="00AF5B99">
        <w:rPr>
          <w:rFonts w:ascii="Times New Roman" w:eastAsia="Times New Roman" w:hAnsi="Times New Roman" w:cs="Times New Roman"/>
          <w:kern w:val="2"/>
          <w:sz w:val="24"/>
          <w:szCs w:val="24"/>
          <w14:ligatures w14:val="standardContextual"/>
        </w:rPr>
        <w:t xml:space="preserve"> be kita ko, suponuoja ir </w:t>
      </w:r>
      <w:r w:rsidR="00BC304C">
        <w:rPr>
          <w:rFonts w:ascii="Times New Roman" w:eastAsia="Times New Roman" w:hAnsi="Times New Roman" w:cs="Times New Roman"/>
          <w:kern w:val="2"/>
          <w:sz w:val="24"/>
          <w:szCs w:val="24"/>
          <w14:ligatures w14:val="standardContextual"/>
        </w:rPr>
        <w:t xml:space="preserve">nagrinėjamoje byloje </w:t>
      </w:r>
      <w:r w:rsidRPr="00AF5B99">
        <w:rPr>
          <w:rFonts w:ascii="Times New Roman" w:eastAsia="Times New Roman" w:hAnsi="Times New Roman" w:cs="Times New Roman"/>
          <w:kern w:val="2"/>
          <w:sz w:val="24"/>
          <w:szCs w:val="24"/>
          <w14:ligatures w14:val="standardContextual"/>
        </w:rPr>
        <w:t xml:space="preserve">apeliacinės instancijos teismo </w:t>
      </w:r>
      <w:r w:rsidR="00BA18DE">
        <w:rPr>
          <w:rFonts w:ascii="Times New Roman" w:eastAsia="Times New Roman" w:hAnsi="Times New Roman" w:cs="Times New Roman"/>
          <w:kern w:val="2"/>
          <w:sz w:val="24"/>
          <w:szCs w:val="24"/>
          <w14:ligatures w14:val="standardContextual"/>
        </w:rPr>
        <w:t xml:space="preserve">teisėjų kolegijos </w:t>
      </w:r>
      <w:r w:rsidRPr="00AF5B99">
        <w:rPr>
          <w:rFonts w:ascii="Times New Roman" w:eastAsia="Times New Roman" w:hAnsi="Times New Roman" w:cs="Times New Roman"/>
          <w:kern w:val="2"/>
          <w:sz w:val="24"/>
          <w:szCs w:val="24"/>
          <w14:ligatures w14:val="standardContextual"/>
        </w:rPr>
        <w:t xml:space="preserve">motyvai, atmetant </w:t>
      </w:r>
      <w:bookmarkStart w:id="407" w:name="Buk_185"/>
      <w:r w:rsidR="001C3AFF" w:rsidRPr="00F53852">
        <w:rPr>
          <w:rFonts w:ascii="Times New Roman" w:eastAsia="Times New Roman" w:hAnsi="Times New Roman" w:cs="Times New Roman"/>
          <w:kern w:val="2"/>
          <w:sz w:val="24"/>
          <w:szCs w:val="24"/>
          <w14:ligatures w14:val="standardContextual"/>
        </w:rPr>
        <w:t xml:space="preserve">R. L. </w:t>
      </w:r>
      <w:bookmarkEnd w:id="407"/>
      <w:r w:rsidRPr="00AF5B99">
        <w:rPr>
          <w:rFonts w:ascii="Times New Roman" w:eastAsia="Times New Roman" w:hAnsi="Times New Roman" w:cs="Times New Roman"/>
          <w:kern w:val="2"/>
          <w:sz w:val="24"/>
          <w:szCs w:val="24"/>
          <w14:ligatures w14:val="standardContextual"/>
        </w:rPr>
        <w:t>gynėjo prašymą dėl papildomo įrodymų tyrimo byloje atlikimo.</w:t>
      </w:r>
      <w:r w:rsidR="00C97970" w:rsidRPr="00AF5B99">
        <w:rPr>
          <w:rFonts w:ascii="Times New Roman" w:eastAsia="Times New Roman" w:hAnsi="Times New Roman" w:cs="Times New Roman"/>
          <w:kern w:val="2"/>
          <w:sz w:val="24"/>
          <w:szCs w:val="24"/>
          <w14:ligatures w14:val="standardContextual"/>
        </w:rPr>
        <w:t xml:space="preserve"> Atmesdamas protokoline nutartimi paminėtą prašymą, apeliacinės instancijos teismas nurodė, kad įrodymų tyrimas negali būti begalinis; pateikto prašymo tenkinimas užimtų nepagrįstai ilgą laiko tarpą; be to, prašomi išreikalauti duomenys nėra tokie reikšmingi, kad be jų nebūtų galima teisingai išspręsti byl</w:t>
      </w:r>
      <w:r w:rsidR="00C239CF">
        <w:rPr>
          <w:rFonts w:ascii="Times New Roman" w:eastAsia="Times New Roman" w:hAnsi="Times New Roman" w:cs="Times New Roman"/>
          <w:kern w:val="2"/>
          <w:sz w:val="24"/>
          <w:szCs w:val="24"/>
          <w14:ligatures w14:val="standardContextual"/>
        </w:rPr>
        <w:t>os</w:t>
      </w:r>
      <w:r w:rsidR="00C97970" w:rsidRPr="00AF5B99">
        <w:rPr>
          <w:rFonts w:ascii="Times New Roman" w:eastAsia="Times New Roman" w:hAnsi="Times New Roman" w:cs="Times New Roman"/>
          <w:kern w:val="2"/>
          <w:sz w:val="24"/>
          <w:szCs w:val="24"/>
          <w14:ligatures w14:val="standardContextual"/>
        </w:rPr>
        <w:t>; tam tikrų duomenų byloje nebuvimas teismui leis visas abejones vertinti nuteistojo naudai.</w:t>
      </w:r>
      <w:r w:rsidR="002F2FDA">
        <w:rPr>
          <w:rFonts w:ascii="Times New Roman" w:eastAsia="Times New Roman" w:hAnsi="Times New Roman" w:cs="Times New Roman"/>
          <w:kern w:val="2"/>
          <w:sz w:val="24"/>
          <w:szCs w:val="24"/>
          <w14:ligatures w14:val="standardContextual"/>
        </w:rPr>
        <w:t xml:space="preserve"> </w:t>
      </w:r>
    </w:p>
    <w:p w14:paraId="68EA3C2E" w14:textId="0F1F8980" w:rsidR="00BD7CD4" w:rsidRDefault="009720C9" w:rsidP="00B04BFE">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bidi="en-US"/>
        </w:rPr>
      </w:pPr>
      <w:r>
        <w:rPr>
          <w:rFonts w:ascii="Times New Roman" w:hAnsi="Times New Roman" w:cs="Times New Roman"/>
          <w:sz w:val="24"/>
          <w:szCs w:val="24"/>
        </w:rPr>
        <w:t>Apibendrindama</w:t>
      </w:r>
      <w:r w:rsidR="0069049D">
        <w:rPr>
          <w:rFonts w:ascii="Times New Roman" w:hAnsi="Times New Roman" w:cs="Times New Roman"/>
          <w:sz w:val="24"/>
          <w:szCs w:val="24"/>
        </w:rPr>
        <w:t xml:space="preserve"> pirmiau išdėstytas aplinkybes</w:t>
      </w:r>
      <w:r>
        <w:rPr>
          <w:rFonts w:ascii="Times New Roman" w:hAnsi="Times New Roman" w:cs="Times New Roman"/>
          <w:sz w:val="24"/>
          <w:szCs w:val="24"/>
        </w:rPr>
        <w:t>, i</w:t>
      </w:r>
      <w:r w:rsidR="00BD7CD4">
        <w:rPr>
          <w:rFonts w:ascii="Times New Roman" w:hAnsi="Times New Roman" w:cs="Times New Roman"/>
          <w:sz w:val="24"/>
          <w:szCs w:val="24"/>
        </w:rPr>
        <w:t>šplėstinė septynių teisėjų kolegija</w:t>
      </w:r>
      <w:r w:rsidR="0069049D">
        <w:rPr>
          <w:rFonts w:ascii="Times New Roman" w:hAnsi="Times New Roman" w:cs="Times New Roman"/>
          <w:sz w:val="24"/>
          <w:szCs w:val="24"/>
        </w:rPr>
        <w:t xml:space="preserve"> daro išvadą, kad šią bylą apeliacine tvarka nagrinėjęs apeliacinės instancijos teismas neužtikrino </w:t>
      </w:r>
      <w:bookmarkStart w:id="408" w:name="Buk_186"/>
      <w:r w:rsidR="001C3AFF" w:rsidRPr="00F53852">
        <w:rPr>
          <w:rFonts w:ascii="Times New Roman" w:hAnsi="Times New Roman" w:cs="Times New Roman"/>
          <w:sz w:val="24"/>
          <w:szCs w:val="24"/>
        </w:rPr>
        <w:t xml:space="preserve">R. L. </w:t>
      </w:r>
      <w:bookmarkEnd w:id="408"/>
      <w:r w:rsidR="0069049D">
        <w:rPr>
          <w:rFonts w:ascii="Times New Roman" w:hAnsi="Times New Roman" w:cs="Times New Roman"/>
          <w:sz w:val="24"/>
          <w:szCs w:val="24"/>
        </w:rPr>
        <w:t xml:space="preserve">teisės į nešališką teismą, taip padarė esminį </w:t>
      </w:r>
      <w:r w:rsidR="0069049D" w:rsidRPr="00F35CAE">
        <w:rPr>
          <w:rFonts w:ascii="Times New Roman" w:hAnsi="Times New Roman" w:cs="Times New Roman"/>
          <w:sz w:val="24"/>
          <w:szCs w:val="24"/>
          <w:lang w:eastAsia="lt-LT"/>
        </w:rPr>
        <w:t>BPK 44 straipsnio 5 da</w:t>
      </w:r>
      <w:r w:rsidR="0069049D">
        <w:rPr>
          <w:rFonts w:ascii="Times New Roman" w:hAnsi="Times New Roman" w:cs="Times New Roman"/>
          <w:sz w:val="24"/>
          <w:szCs w:val="24"/>
          <w:lang w:eastAsia="lt-LT"/>
        </w:rPr>
        <w:t xml:space="preserve">lies pažeidimą, </w:t>
      </w:r>
      <w:r w:rsidR="002F2FDA">
        <w:rPr>
          <w:rFonts w:ascii="Times New Roman" w:hAnsi="Times New Roman" w:cs="Times New Roman"/>
          <w:sz w:val="24"/>
          <w:szCs w:val="24"/>
          <w:lang w:eastAsia="lt-LT"/>
        </w:rPr>
        <w:t xml:space="preserve">nes </w:t>
      </w:r>
      <w:r w:rsidR="002F2FDA" w:rsidRPr="002F2FDA">
        <w:rPr>
          <w:rFonts w:asciiTheme="majorBidi" w:hAnsiTheme="majorBidi" w:cstheme="majorBidi"/>
          <w:color w:val="000000"/>
          <w:sz w:val="24"/>
          <w:szCs w:val="24"/>
          <w:shd w:val="clear" w:color="auto" w:fill="FFFFFF"/>
        </w:rPr>
        <w:t>buvo suvaržytos įstatymų garantuotos kaltinamojo teisės</w:t>
      </w:r>
      <w:r w:rsidR="00840225">
        <w:rPr>
          <w:rFonts w:asciiTheme="majorBidi" w:hAnsiTheme="majorBidi" w:cstheme="majorBidi"/>
          <w:color w:val="000000"/>
          <w:sz w:val="24"/>
          <w:szCs w:val="24"/>
          <w:shd w:val="clear" w:color="auto" w:fill="FFFFFF"/>
        </w:rPr>
        <w:t xml:space="preserve"> ir tai </w:t>
      </w:r>
      <w:r w:rsidR="002F2FDA" w:rsidRPr="002F2FDA">
        <w:rPr>
          <w:rFonts w:asciiTheme="majorBidi" w:hAnsiTheme="majorBidi" w:cstheme="majorBidi"/>
          <w:color w:val="000000"/>
          <w:sz w:val="24"/>
          <w:szCs w:val="24"/>
          <w:shd w:val="clear" w:color="auto" w:fill="FFFFFF"/>
        </w:rPr>
        <w:t>sukliudė teismui išsamiai ir nešališkai išnagrinėti bylą ir priimti teisingą nuosprendį ar nutartį.</w:t>
      </w:r>
      <w:r w:rsidR="00D423C6">
        <w:rPr>
          <w:rFonts w:asciiTheme="majorBidi" w:hAnsiTheme="majorBidi" w:cstheme="majorBidi"/>
          <w:color w:val="000000"/>
          <w:sz w:val="24"/>
          <w:szCs w:val="24"/>
          <w:shd w:val="clear" w:color="auto" w:fill="FFFFFF"/>
        </w:rPr>
        <w:t xml:space="preserve"> T</w:t>
      </w:r>
      <w:r w:rsidR="0069049D" w:rsidRPr="002F2FDA">
        <w:rPr>
          <w:rFonts w:asciiTheme="majorBidi" w:hAnsiTheme="majorBidi" w:cstheme="majorBidi"/>
          <w:sz w:val="24"/>
          <w:szCs w:val="24"/>
          <w:lang w:eastAsia="lt-LT"/>
        </w:rPr>
        <w:t>odėl</w:t>
      </w:r>
      <w:r w:rsidR="0069049D">
        <w:rPr>
          <w:rFonts w:ascii="Times New Roman" w:hAnsi="Times New Roman" w:cs="Times New Roman"/>
          <w:sz w:val="24"/>
          <w:szCs w:val="24"/>
          <w:lang w:eastAsia="lt-LT"/>
        </w:rPr>
        <w:t xml:space="preserve"> skundžiamas nuosprendis naikinamas ir byla perduodama iš naujo nagrinėti apeliacine tvarka.</w:t>
      </w:r>
    </w:p>
    <w:p w14:paraId="1FE97BAF" w14:textId="1825A063" w:rsidR="00AB5704" w:rsidRPr="00F35CAE" w:rsidRDefault="0069049D" w:rsidP="001064A0">
      <w:pPr>
        <w:pStyle w:val="Sraopastraipa"/>
        <w:numPr>
          <w:ilvl w:val="0"/>
          <w:numId w:val="1"/>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Kartu pažymėtina, kad i</w:t>
      </w:r>
      <w:r w:rsidR="00F15C20" w:rsidRPr="00F35CAE">
        <w:rPr>
          <w:rFonts w:ascii="Times New Roman" w:hAnsi="Times New Roman" w:cs="Times New Roman"/>
          <w:sz w:val="24"/>
          <w:szCs w:val="24"/>
        </w:rPr>
        <w:t xml:space="preserve">šplėstinė septynių teisėjų kolegija nepasisako dėl kitų nuteistojo </w:t>
      </w:r>
      <w:bookmarkStart w:id="409" w:name="Buk_187"/>
      <w:r w:rsidR="001C3AFF" w:rsidRPr="00F53852">
        <w:rPr>
          <w:rFonts w:ascii="Times New Roman" w:hAnsi="Times New Roman" w:cs="Times New Roman"/>
          <w:sz w:val="24"/>
          <w:szCs w:val="24"/>
        </w:rPr>
        <w:t xml:space="preserve">R. L. </w:t>
      </w:r>
      <w:bookmarkEnd w:id="409"/>
      <w:r w:rsidR="00F15C20" w:rsidRPr="00F35CAE">
        <w:rPr>
          <w:rFonts w:ascii="Times New Roman" w:hAnsi="Times New Roman" w:cs="Times New Roman"/>
          <w:sz w:val="24"/>
          <w:szCs w:val="24"/>
        </w:rPr>
        <w:t xml:space="preserve">ir jo gynėjo advokato L. S. Bagdono, nuteistojo </w:t>
      </w:r>
      <w:bookmarkStart w:id="410" w:name="Buk_188"/>
      <w:r w:rsidR="001C3AFF" w:rsidRPr="00F53852">
        <w:rPr>
          <w:rFonts w:ascii="Times New Roman" w:hAnsi="Times New Roman" w:cs="Times New Roman"/>
          <w:sz w:val="24"/>
          <w:szCs w:val="24"/>
        </w:rPr>
        <w:t xml:space="preserve">R. L. </w:t>
      </w:r>
      <w:bookmarkEnd w:id="410"/>
      <w:r w:rsidR="00F15C20" w:rsidRPr="00F35CAE">
        <w:rPr>
          <w:rFonts w:ascii="Times New Roman" w:hAnsi="Times New Roman" w:cs="Times New Roman"/>
          <w:sz w:val="24"/>
          <w:szCs w:val="24"/>
        </w:rPr>
        <w:t>gynėjų advokatų R. </w:t>
      </w:r>
      <w:proofErr w:type="spellStart"/>
      <w:r w:rsidR="00F15C20" w:rsidRPr="00F35CAE">
        <w:rPr>
          <w:rFonts w:ascii="Times New Roman" w:hAnsi="Times New Roman" w:cs="Times New Roman"/>
          <w:sz w:val="24"/>
          <w:szCs w:val="24"/>
        </w:rPr>
        <w:t>Špelverio</w:t>
      </w:r>
      <w:proofErr w:type="spellEnd"/>
      <w:r w:rsidR="00F15C20" w:rsidRPr="00F35CAE">
        <w:rPr>
          <w:rFonts w:ascii="Times New Roman" w:hAnsi="Times New Roman" w:cs="Times New Roman"/>
          <w:sz w:val="24"/>
          <w:szCs w:val="24"/>
        </w:rPr>
        <w:t>, S. </w:t>
      </w:r>
      <w:proofErr w:type="spellStart"/>
      <w:r w:rsidR="00F15C20" w:rsidRPr="00F35CAE">
        <w:rPr>
          <w:rFonts w:ascii="Times New Roman" w:hAnsi="Times New Roman" w:cs="Times New Roman"/>
          <w:sz w:val="24"/>
          <w:szCs w:val="24"/>
        </w:rPr>
        <w:t>Juzukonio</w:t>
      </w:r>
      <w:proofErr w:type="spellEnd"/>
      <w:r w:rsidR="00F15C20" w:rsidRPr="00F35CAE">
        <w:rPr>
          <w:rFonts w:ascii="Times New Roman" w:hAnsi="Times New Roman" w:cs="Times New Roman"/>
          <w:sz w:val="24"/>
          <w:szCs w:val="24"/>
        </w:rPr>
        <w:t xml:space="preserve"> kasacinių skundų argumentų, nes, apeliacinės instancijos teismo </w:t>
      </w:r>
      <w:r w:rsidR="00F15C20" w:rsidRPr="0069049D">
        <w:rPr>
          <w:rFonts w:ascii="Times New Roman" w:hAnsi="Times New Roman" w:cs="Times New Roman"/>
          <w:sz w:val="24"/>
          <w:szCs w:val="24"/>
        </w:rPr>
        <w:t>nuosprendį pripažinus neteisėtu dėl esminio</w:t>
      </w:r>
      <w:bookmarkStart w:id="411" w:name="nb4a550dc-abf6-4209-a365-99a5a7a8182a"/>
      <w:r w:rsidR="00F15C20" w:rsidRPr="0069049D">
        <w:rPr>
          <w:rFonts w:ascii="Times New Roman" w:hAnsi="Times New Roman" w:cs="Times New Roman"/>
          <w:sz w:val="24"/>
          <w:szCs w:val="24"/>
        </w:rPr>
        <w:t xml:space="preserve"> BPK</w:t>
      </w:r>
      <w:bookmarkStart w:id="412" w:name="pnb4a550dc-abf6-4209-a365-99a5a7a8182a"/>
      <w:bookmarkEnd w:id="411"/>
      <w:bookmarkEnd w:id="412"/>
      <w:r w:rsidR="00F15C20" w:rsidRPr="0069049D">
        <w:rPr>
          <w:rFonts w:ascii="Times New Roman" w:hAnsi="Times New Roman" w:cs="Times New Roman"/>
          <w:sz w:val="24"/>
          <w:szCs w:val="24"/>
        </w:rPr>
        <w:t xml:space="preserve"> pažeidimo, teismo išvados bei nuosprendžio turinio klausimai, kurie ginčijami kasaciniais skundais, negali būti nagrinėjami kasacine tvarka. </w:t>
      </w:r>
      <w:bookmarkStart w:id="413" w:name="n24a9b0c9-c7bf-46aa-adbb-9bc3f279eef4"/>
      <w:r w:rsidR="00F15C20" w:rsidRPr="00F35CAE">
        <w:rPr>
          <w:rFonts w:ascii="Times New Roman" w:hAnsi="Times New Roman" w:cs="Times New Roman"/>
          <w:sz w:val="24"/>
          <w:szCs w:val="24"/>
        </w:rPr>
        <w:t>BPK</w:t>
      </w:r>
      <w:bookmarkStart w:id="414" w:name="pn24a9b0c9-c7bf-46aa-adbb-9bc3f279eef4"/>
      <w:bookmarkEnd w:id="413"/>
      <w:bookmarkEnd w:id="414"/>
      <w:r w:rsidR="00F15C20" w:rsidRPr="00F35CAE">
        <w:rPr>
          <w:rFonts w:ascii="Times New Roman" w:hAnsi="Times New Roman" w:cs="Times New Roman"/>
          <w:sz w:val="24"/>
          <w:szCs w:val="24"/>
        </w:rPr>
        <w:t> </w:t>
      </w:r>
      <w:bookmarkStart w:id="415" w:name="nc0c3f7c3-7f27-4faf-a203-bc1db04e0650"/>
      <w:r w:rsidR="00F15C20" w:rsidRPr="00F35CAE">
        <w:rPr>
          <w:rFonts w:ascii="Times New Roman" w:hAnsi="Times New Roman" w:cs="Times New Roman"/>
          <w:sz w:val="24"/>
          <w:szCs w:val="24"/>
        </w:rPr>
        <w:t>386</w:t>
      </w:r>
      <w:bookmarkStart w:id="416" w:name="pnc0c3f7c3-7f27-4faf-a203-bc1db04e0650"/>
      <w:bookmarkEnd w:id="415"/>
      <w:bookmarkEnd w:id="416"/>
      <w:r w:rsidR="00F15C20" w:rsidRPr="00F35CAE">
        <w:rPr>
          <w:rFonts w:ascii="Times New Roman" w:hAnsi="Times New Roman" w:cs="Times New Roman"/>
          <w:sz w:val="24"/>
          <w:szCs w:val="24"/>
        </w:rPr>
        <w:t xml:space="preserve"> straipsnio 2 dalyje </w:t>
      </w:r>
      <w:proofErr w:type="spellStart"/>
      <w:r w:rsidR="00F15C20" w:rsidRPr="00F35CAE">
        <w:rPr>
          <w:rFonts w:ascii="Times New Roman" w:hAnsi="Times New Roman" w:cs="Times New Roman"/>
          <w:i/>
          <w:iCs/>
          <w:sz w:val="24"/>
          <w:szCs w:val="24"/>
        </w:rPr>
        <w:t>expressis</w:t>
      </w:r>
      <w:proofErr w:type="spellEnd"/>
      <w:r w:rsidR="00F15C20" w:rsidRPr="00F35CAE">
        <w:rPr>
          <w:rFonts w:ascii="Times New Roman" w:hAnsi="Times New Roman" w:cs="Times New Roman"/>
          <w:i/>
          <w:iCs/>
          <w:sz w:val="24"/>
          <w:szCs w:val="24"/>
        </w:rPr>
        <w:t xml:space="preserve"> </w:t>
      </w:r>
      <w:proofErr w:type="spellStart"/>
      <w:r w:rsidR="00F15C20" w:rsidRPr="00F35CAE">
        <w:rPr>
          <w:rFonts w:ascii="Times New Roman" w:hAnsi="Times New Roman" w:cs="Times New Roman"/>
          <w:i/>
          <w:iCs/>
          <w:sz w:val="24"/>
          <w:szCs w:val="24"/>
        </w:rPr>
        <w:t>verbis</w:t>
      </w:r>
      <w:proofErr w:type="spellEnd"/>
      <w:r w:rsidR="00F15C20" w:rsidRPr="00F35CAE">
        <w:rPr>
          <w:rFonts w:ascii="Times New Roman" w:hAnsi="Times New Roman" w:cs="Times New Roman"/>
          <w:sz w:val="24"/>
          <w:szCs w:val="24"/>
        </w:rPr>
        <w:t xml:space="preserve"> (aiškiais žodžiais, tiesiogiai) nustatyta, kad kasacinės instancijos teismas neturi teisės iš anksto nustatyti išvadų, kurias gali padaryti teismas</w:t>
      </w:r>
      <w:r w:rsidR="00C239CF">
        <w:rPr>
          <w:rFonts w:ascii="Times New Roman" w:hAnsi="Times New Roman" w:cs="Times New Roman"/>
          <w:sz w:val="24"/>
          <w:szCs w:val="24"/>
        </w:rPr>
        <w:t>,</w:t>
      </w:r>
      <w:r w:rsidR="00F15C20" w:rsidRPr="00F35CAE">
        <w:rPr>
          <w:rFonts w:ascii="Times New Roman" w:hAnsi="Times New Roman" w:cs="Times New Roman"/>
          <w:sz w:val="24"/>
          <w:szCs w:val="24"/>
        </w:rPr>
        <w:t xml:space="preserve"> iš naujo nagrinėdamas bylą, nes tai pažeistų </w:t>
      </w:r>
      <w:r w:rsidR="00890EB6" w:rsidRPr="00F35CAE">
        <w:rPr>
          <w:rFonts w:ascii="Times New Roman" w:hAnsi="Times New Roman" w:cs="Times New Roman"/>
          <w:sz w:val="24"/>
          <w:szCs w:val="24"/>
        </w:rPr>
        <w:t xml:space="preserve">šiuo atveju </w:t>
      </w:r>
      <w:r w:rsidR="006E56C8" w:rsidRPr="00F35CAE">
        <w:rPr>
          <w:rFonts w:ascii="Times New Roman" w:hAnsi="Times New Roman" w:cs="Times New Roman"/>
          <w:sz w:val="24"/>
          <w:szCs w:val="24"/>
        </w:rPr>
        <w:t xml:space="preserve">bylą </w:t>
      </w:r>
      <w:r w:rsidR="00F15C20" w:rsidRPr="00F35CAE">
        <w:rPr>
          <w:rFonts w:ascii="Times New Roman" w:hAnsi="Times New Roman" w:cs="Times New Roman"/>
          <w:sz w:val="24"/>
          <w:szCs w:val="24"/>
        </w:rPr>
        <w:t xml:space="preserve">apeliacine tvarka </w:t>
      </w:r>
      <w:r w:rsidR="006E56C8" w:rsidRPr="00F35CAE">
        <w:rPr>
          <w:rFonts w:ascii="Times New Roman" w:hAnsi="Times New Roman" w:cs="Times New Roman"/>
          <w:sz w:val="24"/>
          <w:szCs w:val="24"/>
        </w:rPr>
        <w:t>iš naujo nagrinėsiančio</w:t>
      </w:r>
      <w:r w:rsidR="00F15C20" w:rsidRPr="00F35CAE">
        <w:rPr>
          <w:rFonts w:ascii="Times New Roman" w:hAnsi="Times New Roman" w:cs="Times New Roman"/>
          <w:sz w:val="24"/>
          <w:szCs w:val="24"/>
        </w:rPr>
        <w:t xml:space="preserve"> teismo nepriklausomumą.</w:t>
      </w:r>
    </w:p>
    <w:p w14:paraId="081CD1B0" w14:textId="77777777" w:rsidR="00D90111" w:rsidRPr="00F35CAE" w:rsidRDefault="00D90111" w:rsidP="00D90111">
      <w:pPr>
        <w:shd w:val="clear" w:color="auto" w:fill="FFFFFF"/>
        <w:spacing w:after="0" w:line="240" w:lineRule="auto"/>
        <w:ind w:firstLine="720"/>
        <w:jc w:val="both"/>
        <w:rPr>
          <w:rFonts w:ascii="Times New Roman" w:eastAsia="Times New Roman" w:hAnsi="Times New Roman" w:cs="Times New Roman"/>
          <w:sz w:val="24"/>
          <w:szCs w:val="24"/>
          <w:lang w:eastAsia="lt-LT"/>
        </w:rPr>
      </w:pPr>
      <w:r w:rsidRPr="00F35CAE">
        <w:rPr>
          <w:rFonts w:ascii="Times New Roman" w:eastAsia="Times New Roman" w:hAnsi="Times New Roman" w:cs="Times New Roman"/>
          <w:sz w:val="24"/>
          <w:szCs w:val="24"/>
          <w:lang w:eastAsia="lt-LT"/>
        </w:rPr>
        <w:t>Išplėstinė septynių teisėjų kolegija, atsižvelgdama į išdėstytus argumentus ir vadovaudamasi Lietuvos Respublikos baudžiamojo proceso kodekso 382 straipsnio 5 punktu,</w:t>
      </w:r>
    </w:p>
    <w:p w14:paraId="54A50C1A" w14:textId="77777777" w:rsidR="00D90111" w:rsidRPr="00F35CAE" w:rsidRDefault="00D90111" w:rsidP="00D90111">
      <w:pPr>
        <w:spacing w:after="0" w:line="240" w:lineRule="auto"/>
        <w:jc w:val="both"/>
        <w:rPr>
          <w:rFonts w:ascii="Times New Roman" w:eastAsia="Times New Roman" w:hAnsi="Times New Roman" w:cs="Times New Roman"/>
          <w:kern w:val="2"/>
          <w:sz w:val="24"/>
          <w:szCs w:val="24"/>
          <w14:ligatures w14:val="standardContextual"/>
        </w:rPr>
      </w:pPr>
    </w:p>
    <w:p w14:paraId="5ACE2001" w14:textId="77777777" w:rsidR="00D90111" w:rsidRPr="00F35CAE" w:rsidRDefault="00D90111" w:rsidP="00D90111">
      <w:pPr>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n u t a r i a :</w:t>
      </w:r>
    </w:p>
    <w:p w14:paraId="30AEA90C" w14:textId="77777777" w:rsidR="00D90111" w:rsidRPr="00F35CAE" w:rsidRDefault="00D90111" w:rsidP="00D90111">
      <w:pPr>
        <w:tabs>
          <w:tab w:val="left" w:pos="720"/>
        </w:tabs>
        <w:spacing w:after="0" w:line="240" w:lineRule="auto"/>
        <w:jc w:val="both"/>
        <w:rPr>
          <w:rFonts w:ascii="Times New Roman" w:eastAsia="Times New Roman" w:hAnsi="Times New Roman" w:cs="Times New Roman"/>
          <w:kern w:val="2"/>
          <w:sz w:val="24"/>
          <w:szCs w:val="24"/>
          <w14:ligatures w14:val="standardContextual"/>
        </w:rPr>
      </w:pPr>
    </w:p>
    <w:p w14:paraId="3797ED4E" w14:textId="1D59BAD7" w:rsidR="00D90111" w:rsidRDefault="00D90111" w:rsidP="00D90111">
      <w:pPr>
        <w:tabs>
          <w:tab w:val="left" w:pos="720"/>
        </w:tabs>
        <w:spacing w:after="0" w:line="240" w:lineRule="auto"/>
        <w:ind w:firstLine="720"/>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 xml:space="preserve">Panaikinti Lietuvos apeliacinio teismo Baudžiamųjų bylų skyriaus teisėjų kolegijos </w:t>
      </w:r>
      <w:r w:rsidRPr="00F35CAE">
        <w:rPr>
          <w:rFonts w:ascii="Times New Roman" w:eastAsia="Times New Roman" w:hAnsi="Times New Roman" w:cs="Times New Roman"/>
          <w:sz w:val="24"/>
          <w:szCs w:val="24"/>
          <w:lang w:eastAsia="lt-LT"/>
        </w:rPr>
        <w:t xml:space="preserve">2022 m. lapkričio 15 d. nuosprendį ir </w:t>
      </w:r>
      <w:r w:rsidRPr="00F35CAE">
        <w:rPr>
          <w:rFonts w:ascii="Times New Roman" w:eastAsia="Times New Roman" w:hAnsi="Times New Roman" w:cs="Times New Roman"/>
          <w:kern w:val="2"/>
          <w:sz w:val="24"/>
          <w:szCs w:val="24"/>
          <w14:ligatures w14:val="standardContextual"/>
        </w:rPr>
        <w:t>perduoti bylą iš naujo nagrinėti apeliacine tvarka.</w:t>
      </w:r>
    </w:p>
    <w:p w14:paraId="78B72C82" w14:textId="77777777" w:rsidR="00887A00" w:rsidRPr="00F35CAE" w:rsidRDefault="00887A00" w:rsidP="00D90111">
      <w:pPr>
        <w:tabs>
          <w:tab w:val="left" w:pos="720"/>
        </w:tabs>
        <w:spacing w:after="0" w:line="240" w:lineRule="auto"/>
        <w:jc w:val="both"/>
        <w:rPr>
          <w:rFonts w:ascii="Times New Roman" w:eastAsia="Times New Roman" w:hAnsi="Times New Roman" w:cs="Times New Roman"/>
          <w:kern w:val="2"/>
          <w:sz w:val="24"/>
          <w:szCs w:val="24"/>
          <w14:ligatures w14:val="standardContextual"/>
        </w:rPr>
      </w:pPr>
    </w:p>
    <w:p w14:paraId="2FFD4AB2" w14:textId="1B2EC86B"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 xml:space="preserve">Teisėjai </w:t>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Rima Ažubalytė</w:t>
      </w:r>
    </w:p>
    <w:p w14:paraId="1BEF5146"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470DAE2A"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72DF62E3" w14:textId="00BA8780"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Olegas Fedosiukas</w:t>
      </w:r>
    </w:p>
    <w:p w14:paraId="7EE1924D"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2EB68D48"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2C56DFFE" w14:textId="4D42F491"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Sigita Jokimaitė</w:t>
      </w:r>
    </w:p>
    <w:p w14:paraId="1BDBEF23"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5F71DFB7"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2EA04CB1" w14:textId="0322A3E6"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Gabrielė Juodkaitė-</w:t>
      </w:r>
      <w:proofErr w:type="spellStart"/>
      <w:r w:rsidRPr="00F35CAE">
        <w:rPr>
          <w:rFonts w:ascii="Times New Roman" w:eastAsia="Times New Roman" w:hAnsi="Times New Roman" w:cs="Times New Roman"/>
          <w:kern w:val="2"/>
          <w:sz w:val="24"/>
          <w:szCs w:val="24"/>
          <w14:ligatures w14:val="standardContextual"/>
        </w:rPr>
        <w:t>Granskienė</w:t>
      </w:r>
      <w:proofErr w:type="spellEnd"/>
    </w:p>
    <w:p w14:paraId="56AAFAA4"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785E4555"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5396D353" w14:textId="315F2BC1"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 xml:space="preserve">Alenas </w:t>
      </w:r>
      <w:proofErr w:type="spellStart"/>
      <w:r w:rsidRPr="00F35CAE">
        <w:rPr>
          <w:rFonts w:ascii="Times New Roman" w:eastAsia="Times New Roman" w:hAnsi="Times New Roman" w:cs="Times New Roman"/>
          <w:kern w:val="2"/>
          <w:sz w:val="24"/>
          <w:szCs w:val="24"/>
          <w14:ligatures w14:val="standardContextual"/>
        </w:rPr>
        <w:t>Piesliakas</w:t>
      </w:r>
      <w:proofErr w:type="spellEnd"/>
    </w:p>
    <w:p w14:paraId="1C9CB996" w14:textId="77777777" w:rsidR="002B4A84" w:rsidRDefault="002B4A84" w:rsidP="002B4A8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629EDFC0" w14:textId="2F31E6C9" w:rsidR="002B4A84" w:rsidRDefault="002B4A84" w:rsidP="002B4A8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0D51D84F" w14:textId="67238623" w:rsidR="002B4A84" w:rsidRPr="00F35CAE" w:rsidRDefault="002B4A84" w:rsidP="002B4A8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Artūras Ridikas</w:t>
      </w:r>
    </w:p>
    <w:p w14:paraId="17E3F930" w14:textId="77777777" w:rsidR="002B4A84" w:rsidRPr="00F35CAE" w:rsidRDefault="002B4A84" w:rsidP="002B4A8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1F50B095" w14:textId="77777777" w:rsidR="00D90111" w:rsidRPr="00F35CAE" w:rsidRDefault="00D90111" w:rsidP="00D9011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p>
    <w:p w14:paraId="67B875C1" w14:textId="22BFD505" w:rsidR="00F8256F" w:rsidRPr="00F35CAE" w:rsidRDefault="00D90111" w:rsidP="004E222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2"/>
          <w:sz w:val="24"/>
          <w:szCs w:val="24"/>
          <w14:ligatures w14:val="standardContextual"/>
        </w:rPr>
      </w:pP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r>
      <w:r w:rsidRPr="00F35CAE">
        <w:rPr>
          <w:rFonts w:ascii="Times New Roman" w:eastAsia="Times New Roman" w:hAnsi="Times New Roman" w:cs="Times New Roman"/>
          <w:kern w:val="2"/>
          <w:sz w:val="24"/>
          <w:szCs w:val="24"/>
          <w14:ligatures w14:val="standardContextual"/>
        </w:rPr>
        <w:tab/>
        <w:t>Artūras Pažarskis</w:t>
      </w:r>
    </w:p>
    <w:sectPr w:rsidR="00F8256F" w:rsidRPr="00F35CAE" w:rsidSect="00D72327">
      <w:headerReference w:type="default" r:id="rId9"/>
      <w:pgSz w:w="11906" w:h="16838"/>
      <w:pgMar w:top="1134" w:right="73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D71BE" w14:textId="77777777" w:rsidR="00D422FE" w:rsidRDefault="00D422FE" w:rsidP="003B4CE3">
      <w:pPr>
        <w:spacing w:after="0" w:line="240" w:lineRule="auto"/>
      </w:pPr>
      <w:r>
        <w:separator/>
      </w:r>
    </w:p>
  </w:endnote>
  <w:endnote w:type="continuationSeparator" w:id="0">
    <w:p w14:paraId="39469F8F" w14:textId="77777777" w:rsidR="00D422FE" w:rsidRDefault="00D422FE" w:rsidP="003B4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0DBBB" w14:textId="77777777" w:rsidR="00D422FE" w:rsidRDefault="00D422FE" w:rsidP="003B4CE3">
      <w:pPr>
        <w:spacing w:after="0" w:line="240" w:lineRule="auto"/>
      </w:pPr>
      <w:r>
        <w:separator/>
      </w:r>
    </w:p>
  </w:footnote>
  <w:footnote w:type="continuationSeparator" w:id="0">
    <w:p w14:paraId="09485ECD" w14:textId="77777777" w:rsidR="00D422FE" w:rsidRDefault="00D422FE" w:rsidP="003B4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4760194"/>
      <w:docPartObj>
        <w:docPartGallery w:val="Page Numbers (Top of Page)"/>
        <w:docPartUnique/>
      </w:docPartObj>
    </w:sdtPr>
    <w:sdtEndPr>
      <w:rPr>
        <w:noProof/>
      </w:rPr>
    </w:sdtEndPr>
    <w:sdtContent>
      <w:p w14:paraId="1E8D3A2C" w14:textId="3B10EE40" w:rsidR="003B4CE3" w:rsidRDefault="003B4CE3">
        <w:pPr>
          <w:pStyle w:val="Antrats"/>
          <w:jc w:val="center"/>
        </w:pPr>
        <w:r w:rsidRPr="003B4CE3">
          <w:rPr>
            <w:rFonts w:ascii="Times New Roman" w:hAnsi="Times New Roman" w:cs="Times New Roman"/>
            <w:sz w:val="24"/>
            <w:szCs w:val="24"/>
          </w:rPr>
          <w:fldChar w:fldCharType="begin"/>
        </w:r>
        <w:r w:rsidRPr="003B4CE3">
          <w:rPr>
            <w:rFonts w:ascii="Times New Roman" w:hAnsi="Times New Roman" w:cs="Times New Roman"/>
            <w:sz w:val="24"/>
            <w:szCs w:val="24"/>
          </w:rPr>
          <w:instrText xml:space="preserve"> PAGE   \* MERGEFORMAT </w:instrText>
        </w:r>
        <w:r w:rsidRPr="003B4CE3">
          <w:rPr>
            <w:rFonts w:ascii="Times New Roman" w:hAnsi="Times New Roman" w:cs="Times New Roman"/>
            <w:sz w:val="24"/>
            <w:szCs w:val="24"/>
          </w:rPr>
          <w:fldChar w:fldCharType="separate"/>
        </w:r>
        <w:r w:rsidRPr="003B4CE3">
          <w:rPr>
            <w:rFonts w:ascii="Times New Roman" w:hAnsi="Times New Roman" w:cs="Times New Roman"/>
            <w:noProof/>
            <w:sz w:val="24"/>
            <w:szCs w:val="24"/>
          </w:rPr>
          <w:t>2</w:t>
        </w:r>
        <w:r w:rsidRPr="003B4CE3">
          <w:rPr>
            <w:rFonts w:ascii="Times New Roman" w:hAnsi="Times New Roman" w:cs="Times New Roman"/>
            <w:noProof/>
            <w:sz w:val="24"/>
            <w:szCs w:val="24"/>
          </w:rPr>
          <w:fldChar w:fldCharType="end"/>
        </w:r>
      </w:p>
    </w:sdtContent>
  </w:sdt>
  <w:p w14:paraId="1CA89335" w14:textId="77777777" w:rsidR="003B4CE3" w:rsidRDefault="003B4CE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659C4"/>
    <w:multiLevelType w:val="multilevel"/>
    <w:tmpl w:val="7D6070E6"/>
    <w:lvl w:ilvl="0">
      <w:start w:val="1"/>
      <w:numFmt w:val="decimal"/>
      <w:lvlText w:val="%1."/>
      <w:lvlJc w:val="left"/>
      <w:pPr>
        <w:ind w:left="360" w:hanging="360"/>
      </w:pPr>
      <w:rPr>
        <w:rFonts w:ascii="Times New Roman" w:hAnsi="Times New Roman" w:cs="Times New Roman" w:hint="default"/>
        <w:i w:val="0"/>
        <w:color w:val="auto"/>
        <w:sz w:val="24"/>
        <w:szCs w:val="24"/>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B642D98"/>
    <w:multiLevelType w:val="multilevel"/>
    <w:tmpl w:val="245A0F6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BBA30AD"/>
    <w:multiLevelType w:val="multilevel"/>
    <w:tmpl w:val="D5B29D4E"/>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BC14CF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8566A7"/>
    <w:multiLevelType w:val="multilevel"/>
    <w:tmpl w:val="203AC49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2609724">
    <w:abstractNumId w:val="1"/>
  </w:num>
  <w:num w:numId="2" w16cid:durableId="881943640">
    <w:abstractNumId w:val="0"/>
  </w:num>
  <w:num w:numId="3" w16cid:durableId="855920066">
    <w:abstractNumId w:val="2"/>
  </w:num>
  <w:num w:numId="4" w16cid:durableId="1211262494">
    <w:abstractNumId w:val="3"/>
  </w:num>
  <w:num w:numId="5" w16cid:durableId="1981693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78"/>
    <w:rsid w:val="00011A7E"/>
    <w:rsid w:val="000158EC"/>
    <w:rsid w:val="00015EC5"/>
    <w:rsid w:val="000176F0"/>
    <w:rsid w:val="00024F23"/>
    <w:rsid w:val="00032AB6"/>
    <w:rsid w:val="000355FF"/>
    <w:rsid w:val="00035F46"/>
    <w:rsid w:val="00043A43"/>
    <w:rsid w:val="000466CE"/>
    <w:rsid w:val="00054B74"/>
    <w:rsid w:val="00056658"/>
    <w:rsid w:val="00061A03"/>
    <w:rsid w:val="00063768"/>
    <w:rsid w:val="0006747E"/>
    <w:rsid w:val="000733B8"/>
    <w:rsid w:val="000769CC"/>
    <w:rsid w:val="00082956"/>
    <w:rsid w:val="00087A46"/>
    <w:rsid w:val="00097126"/>
    <w:rsid w:val="000A07A1"/>
    <w:rsid w:val="000A7131"/>
    <w:rsid w:val="000B0653"/>
    <w:rsid w:val="000B438F"/>
    <w:rsid w:val="000B6DA5"/>
    <w:rsid w:val="000C3546"/>
    <w:rsid w:val="000C5099"/>
    <w:rsid w:val="000C7683"/>
    <w:rsid w:val="000D0C36"/>
    <w:rsid w:val="000D3802"/>
    <w:rsid w:val="000D3BB5"/>
    <w:rsid w:val="000E368A"/>
    <w:rsid w:val="000F3918"/>
    <w:rsid w:val="000F4B71"/>
    <w:rsid w:val="000F7CC1"/>
    <w:rsid w:val="001064A0"/>
    <w:rsid w:val="0011190A"/>
    <w:rsid w:val="00111959"/>
    <w:rsid w:val="001137BA"/>
    <w:rsid w:val="00113BE1"/>
    <w:rsid w:val="00133425"/>
    <w:rsid w:val="00135DCE"/>
    <w:rsid w:val="001455AB"/>
    <w:rsid w:val="00147A32"/>
    <w:rsid w:val="00151CDA"/>
    <w:rsid w:val="00155E48"/>
    <w:rsid w:val="00157F57"/>
    <w:rsid w:val="00174B3F"/>
    <w:rsid w:val="001844D5"/>
    <w:rsid w:val="001870E0"/>
    <w:rsid w:val="00191692"/>
    <w:rsid w:val="00192956"/>
    <w:rsid w:val="001930AF"/>
    <w:rsid w:val="001A5C8A"/>
    <w:rsid w:val="001A6FB5"/>
    <w:rsid w:val="001B15BC"/>
    <w:rsid w:val="001B4FF0"/>
    <w:rsid w:val="001B5B4A"/>
    <w:rsid w:val="001B5D34"/>
    <w:rsid w:val="001B7739"/>
    <w:rsid w:val="001C327B"/>
    <w:rsid w:val="001C3AFF"/>
    <w:rsid w:val="001C673D"/>
    <w:rsid w:val="001C73AE"/>
    <w:rsid w:val="001C746A"/>
    <w:rsid w:val="001D5054"/>
    <w:rsid w:val="001E2FCA"/>
    <w:rsid w:val="001E5239"/>
    <w:rsid w:val="001F3025"/>
    <w:rsid w:val="001F505C"/>
    <w:rsid w:val="001F7B03"/>
    <w:rsid w:val="00211F35"/>
    <w:rsid w:val="00216A89"/>
    <w:rsid w:val="002225C9"/>
    <w:rsid w:val="00224D14"/>
    <w:rsid w:val="00226771"/>
    <w:rsid w:val="002276CD"/>
    <w:rsid w:val="0023690F"/>
    <w:rsid w:val="00237277"/>
    <w:rsid w:val="00246C88"/>
    <w:rsid w:val="00256EBE"/>
    <w:rsid w:val="00265E54"/>
    <w:rsid w:val="0027023C"/>
    <w:rsid w:val="002779B9"/>
    <w:rsid w:val="00286769"/>
    <w:rsid w:val="00287B45"/>
    <w:rsid w:val="00292433"/>
    <w:rsid w:val="00297A1F"/>
    <w:rsid w:val="002A02B1"/>
    <w:rsid w:val="002A23B5"/>
    <w:rsid w:val="002A3E82"/>
    <w:rsid w:val="002B2063"/>
    <w:rsid w:val="002B2880"/>
    <w:rsid w:val="002B4A84"/>
    <w:rsid w:val="002C0EF2"/>
    <w:rsid w:val="002C19C1"/>
    <w:rsid w:val="002C4EE0"/>
    <w:rsid w:val="002C5538"/>
    <w:rsid w:val="002E324D"/>
    <w:rsid w:val="002E5420"/>
    <w:rsid w:val="002F2FDA"/>
    <w:rsid w:val="002F348E"/>
    <w:rsid w:val="002F5018"/>
    <w:rsid w:val="002F68F8"/>
    <w:rsid w:val="003112B5"/>
    <w:rsid w:val="00312513"/>
    <w:rsid w:val="0031510D"/>
    <w:rsid w:val="00320AF2"/>
    <w:rsid w:val="00320DB2"/>
    <w:rsid w:val="00323919"/>
    <w:rsid w:val="00335866"/>
    <w:rsid w:val="00337115"/>
    <w:rsid w:val="003424FD"/>
    <w:rsid w:val="00342A72"/>
    <w:rsid w:val="00345048"/>
    <w:rsid w:val="003517BC"/>
    <w:rsid w:val="003522A9"/>
    <w:rsid w:val="00354F4A"/>
    <w:rsid w:val="00361D93"/>
    <w:rsid w:val="00364295"/>
    <w:rsid w:val="00373FC5"/>
    <w:rsid w:val="00373FC7"/>
    <w:rsid w:val="00383C02"/>
    <w:rsid w:val="00385B25"/>
    <w:rsid w:val="003871DE"/>
    <w:rsid w:val="003A2189"/>
    <w:rsid w:val="003A5FC6"/>
    <w:rsid w:val="003B1C93"/>
    <w:rsid w:val="003B250E"/>
    <w:rsid w:val="003B38C2"/>
    <w:rsid w:val="003B4CE3"/>
    <w:rsid w:val="003C1DEB"/>
    <w:rsid w:val="003D1329"/>
    <w:rsid w:val="003D3DF8"/>
    <w:rsid w:val="003D6927"/>
    <w:rsid w:val="003D75D4"/>
    <w:rsid w:val="003F3EC9"/>
    <w:rsid w:val="003F48FC"/>
    <w:rsid w:val="003F4CCB"/>
    <w:rsid w:val="00404EE4"/>
    <w:rsid w:val="004140AD"/>
    <w:rsid w:val="004153B8"/>
    <w:rsid w:val="0041554F"/>
    <w:rsid w:val="00415B19"/>
    <w:rsid w:val="00415F01"/>
    <w:rsid w:val="00421D16"/>
    <w:rsid w:val="004235D9"/>
    <w:rsid w:val="00425333"/>
    <w:rsid w:val="00435152"/>
    <w:rsid w:val="00441ECF"/>
    <w:rsid w:val="00443530"/>
    <w:rsid w:val="0044477E"/>
    <w:rsid w:val="0044537C"/>
    <w:rsid w:val="004529D1"/>
    <w:rsid w:val="00457BAB"/>
    <w:rsid w:val="00461E4C"/>
    <w:rsid w:val="004836E4"/>
    <w:rsid w:val="0049311D"/>
    <w:rsid w:val="00496B5A"/>
    <w:rsid w:val="004A4EAD"/>
    <w:rsid w:val="004C070C"/>
    <w:rsid w:val="004C16CD"/>
    <w:rsid w:val="004C260A"/>
    <w:rsid w:val="004C5685"/>
    <w:rsid w:val="004D650D"/>
    <w:rsid w:val="004E086D"/>
    <w:rsid w:val="004E222C"/>
    <w:rsid w:val="004F112E"/>
    <w:rsid w:val="004F19A3"/>
    <w:rsid w:val="00501C2C"/>
    <w:rsid w:val="005031AF"/>
    <w:rsid w:val="005037D0"/>
    <w:rsid w:val="00516BA0"/>
    <w:rsid w:val="00523EEB"/>
    <w:rsid w:val="0052504E"/>
    <w:rsid w:val="00531996"/>
    <w:rsid w:val="00533B02"/>
    <w:rsid w:val="00535BF2"/>
    <w:rsid w:val="00536907"/>
    <w:rsid w:val="00544946"/>
    <w:rsid w:val="00545986"/>
    <w:rsid w:val="005538B9"/>
    <w:rsid w:val="00560DFB"/>
    <w:rsid w:val="00567159"/>
    <w:rsid w:val="005740A6"/>
    <w:rsid w:val="005768F6"/>
    <w:rsid w:val="00584281"/>
    <w:rsid w:val="0059157B"/>
    <w:rsid w:val="00592953"/>
    <w:rsid w:val="005A3265"/>
    <w:rsid w:val="005A7C32"/>
    <w:rsid w:val="005B4D05"/>
    <w:rsid w:val="005B686B"/>
    <w:rsid w:val="005B6BEA"/>
    <w:rsid w:val="005C5F33"/>
    <w:rsid w:val="005C6505"/>
    <w:rsid w:val="005D558E"/>
    <w:rsid w:val="005E0122"/>
    <w:rsid w:val="005F340B"/>
    <w:rsid w:val="0060009D"/>
    <w:rsid w:val="0060009E"/>
    <w:rsid w:val="0060063D"/>
    <w:rsid w:val="00612B4F"/>
    <w:rsid w:val="006213DA"/>
    <w:rsid w:val="00625DC6"/>
    <w:rsid w:val="0063056C"/>
    <w:rsid w:val="006342A8"/>
    <w:rsid w:val="00634AAC"/>
    <w:rsid w:val="00641212"/>
    <w:rsid w:val="006415B8"/>
    <w:rsid w:val="00641F9C"/>
    <w:rsid w:val="00650994"/>
    <w:rsid w:val="006547FC"/>
    <w:rsid w:val="00661F30"/>
    <w:rsid w:val="00673393"/>
    <w:rsid w:val="00676C96"/>
    <w:rsid w:val="00680220"/>
    <w:rsid w:val="0069049D"/>
    <w:rsid w:val="00693A0D"/>
    <w:rsid w:val="006A175B"/>
    <w:rsid w:val="006A63E3"/>
    <w:rsid w:val="006B18A4"/>
    <w:rsid w:val="006C4634"/>
    <w:rsid w:val="006C4A15"/>
    <w:rsid w:val="006D4180"/>
    <w:rsid w:val="006E12CB"/>
    <w:rsid w:val="006E56C8"/>
    <w:rsid w:val="006F73F4"/>
    <w:rsid w:val="00701375"/>
    <w:rsid w:val="007055C8"/>
    <w:rsid w:val="0070703E"/>
    <w:rsid w:val="00721607"/>
    <w:rsid w:val="00724E02"/>
    <w:rsid w:val="00727D58"/>
    <w:rsid w:val="007409C9"/>
    <w:rsid w:val="0075498F"/>
    <w:rsid w:val="0075729F"/>
    <w:rsid w:val="00760529"/>
    <w:rsid w:val="00775FDB"/>
    <w:rsid w:val="007802BE"/>
    <w:rsid w:val="007819D8"/>
    <w:rsid w:val="0078484C"/>
    <w:rsid w:val="0078785C"/>
    <w:rsid w:val="007920FE"/>
    <w:rsid w:val="0079676F"/>
    <w:rsid w:val="007A3654"/>
    <w:rsid w:val="007A59A4"/>
    <w:rsid w:val="007B610B"/>
    <w:rsid w:val="007C3917"/>
    <w:rsid w:val="007C6548"/>
    <w:rsid w:val="007D5EF6"/>
    <w:rsid w:val="007D6AC7"/>
    <w:rsid w:val="007E0771"/>
    <w:rsid w:val="007F4CFF"/>
    <w:rsid w:val="00802EFE"/>
    <w:rsid w:val="00804AC4"/>
    <w:rsid w:val="00806943"/>
    <w:rsid w:val="008129C7"/>
    <w:rsid w:val="008131EB"/>
    <w:rsid w:val="00816794"/>
    <w:rsid w:val="0083016B"/>
    <w:rsid w:val="00833689"/>
    <w:rsid w:val="008336BA"/>
    <w:rsid w:val="00840225"/>
    <w:rsid w:val="00850CEC"/>
    <w:rsid w:val="008511EA"/>
    <w:rsid w:val="00852057"/>
    <w:rsid w:val="00860C53"/>
    <w:rsid w:val="008622F5"/>
    <w:rsid w:val="00864E8F"/>
    <w:rsid w:val="008715C1"/>
    <w:rsid w:val="00873093"/>
    <w:rsid w:val="0087335E"/>
    <w:rsid w:val="00887A00"/>
    <w:rsid w:val="00890EB6"/>
    <w:rsid w:val="008922ED"/>
    <w:rsid w:val="008929CA"/>
    <w:rsid w:val="00892E86"/>
    <w:rsid w:val="0089366F"/>
    <w:rsid w:val="008A6595"/>
    <w:rsid w:val="008B4F42"/>
    <w:rsid w:val="008C0E5F"/>
    <w:rsid w:val="008C4676"/>
    <w:rsid w:val="008D0A9C"/>
    <w:rsid w:val="008D0C83"/>
    <w:rsid w:val="008E66AB"/>
    <w:rsid w:val="008F0EDE"/>
    <w:rsid w:val="008F7AC6"/>
    <w:rsid w:val="00900A85"/>
    <w:rsid w:val="009033F6"/>
    <w:rsid w:val="009111B3"/>
    <w:rsid w:val="00914230"/>
    <w:rsid w:val="00921078"/>
    <w:rsid w:val="00927DD7"/>
    <w:rsid w:val="00932BE4"/>
    <w:rsid w:val="009361A5"/>
    <w:rsid w:val="0094187A"/>
    <w:rsid w:val="00944E97"/>
    <w:rsid w:val="00950344"/>
    <w:rsid w:val="0095701E"/>
    <w:rsid w:val="009708E4"/>
    <w:rsid w:val="009720C9"/>
    <w:rsid w:val="00975535"/>
    <w:rsid w:val="00976954"/>
    <w:rsid w:val="00992F12"/>
    <w:rsid w:val="009B214C"/>
    <w:rsid w:val="009B3DBD"/>
    <w:rsid w:val="009C0160"/>
    <w:rsid w:val="009C1BD5"/>
    <w:rsid w:val="009C6FE1"/>
    <w:rsid w:val="009D09CC"/>
    <w:rsid w:val="009E487B"/>
    <w:rsid w:val="009E6C6C"/>
    <w:rsid w:val="009F192A"/>
    <w:rsid w:val="009F407C"/>
    <w:rsid w:val="00A118CB"/>
    <w:rsid w:val="00A31A15"/>
    <w:rsid w:val="00A33375"/>
    <w:rsid w:val="00A44D41"/>
    <w:rsid w:val="00A571F8"/>
    <w:rsid w:val="00A57221"/>
    <w:rsid w:val="00A57738"/>
    <w:rsid w:val="00A63723"/>
    <w:rsid w:val="00A6479E"/>
    <w:rsid w:val="00A745CF"/>
    <w:rsid w:val="00A8368E"/>
    <w:rsid w:val="00A876FC"/>
    <w:rsid w:val="00A90C7D"/>
    <w:rsid w:val="00A94056"/>
    <w:rsid w:val="00A95E46"/>
    <w:rsid w:val="00AA784F"/>
    <w:rsid w:val="00AB2EB0"/>
    <w:rsid w:val="00AB358A"/>
    <w:rsid w:val="00AB469B"/>
    <w:rsid w:val="00AB5704"/>
    <w:rsid w:val="00AC0AB7"/>
    <w:rsid w:val="00AC1922"/>
    <w:rsid w:val="00AC53DC"/>
    <w:rsid w:val="00AC695F"/>
    <w:rsid w:val="00AD2AF8"/>
    <w:rsid w:val="00AD411C"/>
    <w:rsid w:val="00AE015F"/>
    <w:rsid w:val="00AE061B"/>
    <w:rsid w:val="00AE4F4A"/>
    <w:rsid w:val="00AF5B99"/>
    <w:rsid w:val="00B01EB6"/>
    <w:rsid w:val="00B03F95"/>
    <w:rsid w:val="00B07063"/>
    <w:rsid w:val="00B07E80"/>
    <w:rsid w:val="00B1429F"/>
    <w:rsid w:val="00B16C08"/>
    <w:rsid w:val="00B20978"/>
    <w:rsid w:val="00B35D34"/>
    <w:rsid w:val="00B43B6F"/>
    <w:rsid w:val="00B57A66"/>
    <w:rsid w:val="00B624CB"/>
    <w:rsid w:val="00B62ECF"/>
    <w:rsid w:val="00B67901"/>
    <w:rsid w:val="00B756A5"/>
    <w:rsid w:val="00B7711D"/>
    <w:rsid w:val="00B81265"/>
    <w:rsid w:val="00B87E7B"/>
    <w:rsid w:val="00B94400"/>
    <w:rsid w:val="00B97795"/>
    <w:rsid w:val="00BA18DE"/>
    <w:rsid w:val="00BA581D"/>
    <w:rsid w:val="00BA6C37"/>
    <w:rsid w:val="00BB10F1"/>
    <w:rsid w:val="00BB7788"/>
    <w:rsid w:val="00BC2865"/>
    <w:rsid w:val="00BC304C"/>
    <w:rsid w:val="00BC5C13"/>
    <w:rsid w:val="00BC7303"/>
    <w:rsid w:val="00BD2CBA"/>
    <w:rsid w:val="00BD51EA"/>
    <w:rsid w:val="00BD7CD4"/>
    <w:rsid w:val="00BE49C6"/>
    <w:rsid w:val="00BF2727"/>
    <w:rsid w:val="00BF5292"/>
    <w:rsid w:val="00BF7C63"/>
    <w:rsid w:val="00C06A08"/>
    <w:rsid w:val="00C123D8"/>
    <w:rsid w:val="00C22035"/>
    <w:rsid w:val="00C239CF"/>
    <w:rsid w:val="00C24EC2"/>
    <w:rsid w:val="00C40409"/>
    <w:rsid w:val="00C41ABE"/>
    <w:rsid w:val="00C41C4E"/>
    <w:rsid w:val="00C41D83"/>
    <w:rsid w:val="00C43ACE"/>
    <w:rsid w:val="00C43F67"/>
    <w:rsid w:val="00C462C4"/>
    <w:rsid w:val="00C6019B"/>
    <w:rsid w:val="00C70B97"/>
    <w:rsid w:val="00C75B29"/>
    <w:rsid w:val="00C97970"/>
    <w:rsid w:val="00CA48DC"/>
    <w:rsid w:val="00CB0259"/>
    <w:rsid w:val="00CB3621"/>
    <w:rsid w:val="00CD1366"/>
    <w:rsid w:val="00CD539A"/>
    <w:rsid w:val="00CE5F28"/>
    <w:rsid w:val="00CE7D91"/>
    <w:rsid w:val="00CF1AA9"/>
    <w:rsid w:val="00D105BA"/>
    <w:rsid w:val="00D15538"/>
    <w:rsid w:val="00D422FE"/>
    <w:rsid w:val="00D423C6"/>
    <w:rsid w:val="00D43144"/>
    <w:rsid w:val="00D45F8C"/>
    <w:rsid w:val="00D5169E"/>
    <w:rsid w:val="00D53FFF"/>
    <w:rsid w:val="00D72327"/>
    <w:rsid w:val="00D747C3"/>
    <w:rsid w:val="00D75EDD"/>
    <w:rsid w:val="00D77C67"/>
    <w:rsid w:val="00D82557"/>
    <w:rsid w:val="00D84BBE"/>
    <w:rsid w:val="00D90111"/>
    <w:rsid w:val="00DA6092"/>
    <w:rsid w:val="00DB212C"/>
    <w:rsid w:val="00DB5273"/>
    <w:rsid w:val="00DD120E"/>
    <w:rsid w:val="00DD4223"/>
    <w:rsid w:val="00DE0915"/>
    <w:rsid w:val="00DE6860"/>
    <w:rsid w:val="00DE69F7"/>
    <w:rsid w:val="00DF2453"/>
    <w:rsid w:val="00E04315"/>
    <w:rsid w:val="00E12FF3"/>
    <w:rsid w:val="00E15C62"/>
    <w:rsid w:val="00E1613B"/>
    <w:rsid w:val="00E2064E"/>
    <w:rsid w:val="00E22821"/>
    <w:rsid w:val="00E30BA5"/>
    <w:rsid w:val="00E3234A"/>
    <w:rsid w:val="00E553AA"/>
    <w:rsid w:val="00E556B4"/>
    <w:rsid w:val="00E569D5"/>
    <w:rsid w:val="00E651D9"/>
    <w:rsid w:val="00E660CF"/>
    <w:rsid w:val="00E75A56"/>
    <w:rsid w:val="00E80064"/>
    <w:rsid w:val="00E8058E"/>
    <w:rsid w:val="00E81349"/>
    <w:rsid w:val="00E829E1"/>
    <w:rsid w:val="00EA5734"/>
    <w:rsid w:val="00EB00EA"/>
    <w:rsid w:val="00EB3105"/>
    <w:rsid w:val="00EB7C4F"/>
    <w:rsid w:val="00EC215E"/>
    <w:rsid w:val="00EC29DA"/>
    <w:rsid w:val="00EC3629"/>
    <w:rsid w:val="00EC707C"/>
    <w:rsid w:val="00ED2C46"/>
    <w:rsid w:val="00ED782C"/>
    <w:rsid w:val="00EE302A"/>
    <w:rsid w:val="00EE57E9"/>
    <w:rsid w:val="00EF15D7"/>
    <w:rsid w:val="00EF3156"/>
    <w:rsid w:val="00EF5EC8"/>
    <w:rsid w:val="00F00C39"/>
    <w:rsid w:val="00F1003E"/>
    <w:rsid w:val="00F14791"/>
    <w:rsid w:val="00F15C20"/>
    <w:rsid w:val="00F16FBA"/>
    <w:rsid w:val="00F21527"/>
    <w:rsid w:val="00F21C1C"/>
    <w:rsid w:val="00F23CE7"/>
    <w:rsid w:val="00F23E2A"/>
    <w:rsid w:val="00F35CAE"/>
    <w:rsid w:val="00F409C8"/>
    <w:rsid w:val="00F46DB7"/>
    <w:rsid w:val="00F53852"/>
    <w:rsid w:val="00F618C8"/>
    <w:rsid w:val="00F6340A"/>
    <w:rsid w:val="00F73B89"/>
    <w:rsid w:val="00F76649"/>
    <w:rsid w:val="00F8256F"/>
    <w:rsid w:val="00FA2D0B"/>
    <w:rsid w:val="00FA4343"/>
    <w:rsid w:val="00FB641E"/>
    <w:rsid w:val="00FC1D3E"/>
    <w:rsid w:val="00FC57E3"/>
    <w:rsid w:val="00FD211E"/>
    <w:rsid w:val="00FE043D"/>
    <w:rsid w:val="00FE4E7F"/>
    <w:rsid w:val="00FE5CD1"/>
    <w:rsid w:val="00FE7B62"/>
    <w:rsid w:val="00FF0EE7"/>
    <w:rsid w:val="00FF0F93"/>
    <w:rsid w:val="00FF2654"/>
    <w:rsid w:val="00FF4273"/>
    <w:rsid w:val="00FF78D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86BEE"/>
  <w15:chartTrackingRefBased/>
  <w15:docId w15:val="{11733EF8-3FC2-4DD4-8A1F-5548F208E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0978"/>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20978"/>
    <w:pPr>
      <w:ind w:left="720"/>
      <w:contextualSpacing/>
    </w:pPr>
  </w:style>
  <w:style w:type="paragraph" w:styleId="Antrats">
    <w:name w:val="header"/>
    <w:basedOn w:val="prastasis"/>
    <w:link w:val="AntratsDiagrama"/>
    <w:uiPriority w:val="99"/>
    <w:unhideWhenUsed/>
    <w:rsid w:val="003B4CE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B4CE3"/>
    <w:rPr>
      <w:kern w:val="0"/>
      <w14:ligatures w14:val="none"/>
    </w:rPr>
  </w:style>
  <w:style w:type="paragraph" w:styleId="Porat">
    <w:name w:val="footer"/>
    <w:basedOn w:val="prastasis"/>
    <w:link w:val="PoratDiagrama"/>
    <w:uiPriority w:val="99"/>
    <w:unhideWhenUsed/>
    <w:rsid w:val="003B4CE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B4CE3"/>
    <w:rPr>
      <w:kern w:val="0"/>
      <w14:ligatures w14:val="none"/>
    </w:rPr>
  </w:style>
  <w:style w:type="character" w:styleId="Hipersaitas">
    <w:name w:val="Hyperlink"/>
    <w:basedOn w:val="Numatytasispastraiposriftas"/>
    <w:uiPriority w:val="99"/>
    <w:unhideWhenUsed/>
    <w:rsid w:val="002E5420"/>
    <w:rPr>
      <w:color w:val="0000FF"/>
      <w:u w:val="single"/>
    </w:rPr>
  </w:style>
  <w:style w:type="character" w:customStyle="1" w:styleId="bkg-highlight-red">
    <w:name w:val="bkg-highlight-red"/>
    <w:basedOn w:val="Numatytasispastraiposriftas"/>
    <w:rsid w:val="00A90C7D"/>
  </w:style>
  <w:style w:type="paragraph" w:styleId="prastasiniatinklio">
    <w:name w:val="Normal (Web)"/>
    <w:basedOn w:val="prastasis"/>
    <w:uiPriority w:val="99"/>
    <w:semiHidden/>
    <w:unhideWhenUsed/>
    <w:rsid w:val="00E569D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taisymai">
    <w:name w:val="Revision"/>
    <w:hidden/>
    <w:uiPriority w:val="99"/>
    <w:semiHidden/>
    <w:rsid w:val="00EF3156"/>
    <w:pPr>
      <w:spacing w:after="0" w:line="240" w:lineRule="auto"/>
    </w:pPr>
    <w:rPr>
      <w:kern w:val="0"/>
      <w14:ligatures w14:val="none"/>
    </w:rPr>
  </w:style>
  <w:style w:type="character" w:styleId="Komentaronuoroda">
    <w:name w:val="annotation reference"/>
    <w:basedOn w:val="Numatytasispastraiposriftas"/>
    <w:uiPriority w:val="99"/>
    <w:semiHidden/>
    <w:unhideWhenUsed/>
    <w:rsid w:val="0083016B"/>
    <w:rPr>
      <w:sz w:val="16"/>
      <w:szCs w:val="16"/>
    </w:rPr>
  </w:style>
  <w:style w:type="paragraph" w:styleId="Komentarotekstas">
    <w:name w:val="annotation text"/>
    <w:basedOn w:val="prastasis"/>
    <w:link w:val="KomentarotekstasDiagrama"/>
    <w:uiPriority w:val="99"/>
    <w:semiHidden/>
    <w:unhideWhenUsed/>
    <w:rsid w:val="0083016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3016B"/>
    <w:rPr>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83016B"/>
    <w:rPr>
      <w:b/>
      <w:bCs/>
    </w:rPr>
  </w:style>
  <w:style w:type="character" w:customStyle="1" w:styleId="KomentarotemaDiagrama">
    <w:name w:val="Komentaro tema Diagrama"/>
    <w:basedOn w:val="KomentarotekstasDiagrama"/>
    <w:link w:val="Komentarotema"/>
    <w:uiPriority w:val="99"/>
    <w:semiHidden/>
    <w:rsid w:val="0083016B"/>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696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C4855-8342-4A13-8021-B924FFA25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49415</Words>
  <Characters>28167</Characters>
  <Application>Microsoft Office Word</Application>
  <DocSecurity>0</DocSecurity>
  <Lines>234</Lines>
  <Paragraphs>154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Pakutkaitė</dc:creator>
  <cp:keywords/>
  <dc:description/>
  <cp:lastModifiedBy>Edita Pakutkaitė</cp:lastModifiedBy>
  <cp:revision>11</cp:revision>
  <cp:lastPrinted>2024-05-21T12:40:00Z</cp:lastPrinted>
  <dcterms:created xsi:type="dcterms:W3CDTF">2024-05-22T11:50:00Z</dcterms:created>
  <dcterms:modified xsi:type="dcterms:W3CDTF">2024-05-22T12:35:00Z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50424d1ad48450188e978d0999f7ea5202405221457555">
    <vt:lpwstr>8KG7UPjhzjKN+zov622IR8OhHCM=</vt:lpwstr>
  </property>
</Properties>
</file>