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28E" w:rsidRPr="000A38A9" w:rsidRDefault="00DD215C" w:rsidP="00CC328E">
      <w:pPr>
        <w:jc w:val="both"/>
        <w:rPr>
          <w:lang w:val="lt-LT"/>
        </w:rPr>
      </w:pPr>
      <w:r w:rsidRPr="000A38A9">
        <w:rPr>
          <w:lang w:val="lt-LT"/>
        </w:rPr>
        <w:tab/>
      </w:r>
      <w:r w:rsidR="00CC328E" w:rsidRPr="000A38A9">
        <w:rPr>
          <w:lang w:val="lt-LT"/>
        </w:rPr>
        <w:tab/>
      </w:r>
      <w:r w:rsidR="00CC328E" w:rsidRPr="000A38A9">
        <w:rPr>
          <w:lang w:val="lt-LT"/>
        </w:rPr>
        <w:tab/>
      </w:r>
      <w:r w:rsidR="00CC328E" w:rsidRPr="000A38A9">
        <w:rPr>
          <w:lang w:val="lt-LT"/>
        </w:rPr>
        <w:tab/>
      </w:r>
      <w:r w:rsidR="00CC328E" w:rsidRPr="000A38A9">
        <w:rPr>
          <w:lang w:val="lt-LT"/>
        </w:rPr>
        <w:tab/>
      </w:r>
      <w:r w:rsidR="00CC328E" w:rsidRPr="000A38A9">
        <w:rPr>
          <w:lang w:val="lt-LT"/>
        </w:rPr>
        <w:tab/>
      </w:r>
      <w:r w:rsidR="00CC328E" w:rsidRPr="000A38A9">
        <w:rPr>
          <w:lang w:val="lt-LT"/>
        </w:rPr>
        <w:tab/>
        <w:t>Baudžiamoji byla Nr. 2K-</w:t>
      </w:r>
      <w:r w:rsidR="00B17DE1">
        <w:rPr>
          <w:lang w:val="lt-LT"/>
        </w:rPr>
        <w:t>61</w:t>
      </w:r>
      <w:r w:rsidR="0049544B" w:rsidRPr="000A38A9">
        <w:rPr>
          <w:lang w:val="lt-LT"/>
        </w:rPr>
        <w:t>-</w:t>
      </w:r>
      <w:r w:rsidR="001D0802">
        <w:rPr>
          <w:lang w:val="lt-LT"/>
        </w:rPr>
        <w:t>689</w:t>
      </w:r>
      <w:r w:rsidR="00CC328E" w:rsidRPr="000A38A9">
        <w:rPr>
          <w:lang w:val="lt-LT"/>
        </w:rPr>
        <w:t>/20</w:t>
      </w:r>
      <w:r w:rsidR="00B17DE1">
        <w:rPr>
          <w:lang w:val="lt-LT"/>
        </w:rPr>
        <w:t>20</w:t>
      </w:r>
    </w:p>
    <w:p w:rsidR="00DE7D3A" w:rsidRPr="000A38A9" w:rsidRDefault="00DE7D3A" w:rsidP="00DE7D3A">
      <w:pPr>
        <w:jc w:val="both"/>
        <w:rPr>
          <w:lang w:val="lt-LT"/>
        </w:rPr>
      </w:pPr>
      <w:r w:rsidRPr="000A38A9">
        <w:rPr>
          <w:lang w:val="lt-LT"/>
        </w:rPr>
        <w:tab/>
      </w:r>
      <w:r w:rsidRPr="000A38A9">
        <w:rPr>
          <w:lang w:val="lt-LT"/>
        </w:rPr>
        <w:tab/>
      </w:r>
      <w:r w:rsidRPr="000A38A9">
        <w:rPr>
          <w:lang w:val="lt-LT"/>
        </w:rPr>
        <w:tab/>
      </w:r>
      <w:r w:rsidRPr="000A38A9">
        <w:rPr>
          <w:lang w:val="lt-LT"/>
        </w:rPr>
        <w:tab/>
      </w:r>
      <w:r w:rsidRPr="000A38A9">
        <w:rPr>
          <w:lang w:val="lt-LT"/>
        </w:rPr>
        <w:tab/>
      </w:r>
      <w:r w:rsidR="00CC328E" w:rsidRPr="000A38A9">
        <w:rPr>
          <w:lang w:val="lt-LT"/>
        </w:rPr>
        <w:tab/>
      </w:r>
      <w:r w:rsidR="00CC328E" w:rsidRPr="000A38A9">
        <w:rPr>
          <w:lang w:val="lt-LT"/>
        </w:rPr>
        <w:tab/>
        <w:t>Teisminio proceso Nr.</w:t>
      </w:r>
      <w:r w:rsidR="004222A8" w:rsidRPr="000A38A9">
        <w:rPr>
          <w:lang w:val="lt-LT"/>
        </w:rPr>
        <w:t xml:space="preserve"> </w:t>
      </w:r>
      <w:r w:rsidR="00E63E6A" w:rsidRPr="000A38A9">
        <w:rPr>
          <w:lang w:val="lt-LT"/>
        </w:rPr>
        <w:t>1-0</w:t>
      </w:r>
      <w:r w:rsidR="001D0802">
        <w:rPr>
          <w:lang w:val="lt-LT"/>
        </w:rPr>
        <w:t>6</w:t>
      </w:r>
      <w:r w:rsidR="00E63E6A" w:rsidRPr="000A38A9">
        <w:rPr>
          <w:lang w:val="lt-LT"/>
        </w:rPr>
        <w:t>-</w:t>
      </w:r>
      <w:r w:rsidR="001D0802">
        <w:rPr>
          <w:lang w:val="lt-LT"/>
        </w:rPr>
        <w:t>2</w:t>
      </w:r>
      <w:r w:rsidR="00E63E6A" w:rsidRPr="000A38A9">
        <w:rPr>
          <w:lang w:val="lt-LT"/>
        </w:rPr>
        <w:t>-</w:t>
      </w:r>
      <w:r w:rsidR="001D0802">
        <w:rPr>
          <w:lang w:val="lt-LT"/>
        </w:rPr>
        <w:t>00203</w:t>
      </w:r>
      <w:r w:rsidR="00E63E6A" w:rsidRPr="000A38A9">
        <w:rPr>
          <w:lang w:val="lt-LT"/>
        </w:rPr>
        <w:t>-201</w:t>
      </w:r>
      <w:r w:rsidR="001D0802">
        <w:rPr>
          <w:lang w:val="lt-LT"/>
        </w:rPr>
        <w:t>5</w:t>
      </w:r>
      <w:r w:rsidR="00337A88" w:rsidRPr="000A38A9">
        <w:rPr>
          <w:lang w:val="lt-LT"/>
        </w:rPr>
        <w:t>-</w:t>
      </w:r>
      <w:r w:rsidR="001D0802">
        <w:rPr>
          <w:lang w:val="lt-LT"/>
        </w:rPr>
        <w:t>2</w:t>
      </w:r>
    </w:p>
    <w:p w:rsidR="00CC328E" w:rsidRPr="000A38A9" w:rsidRDefault="00CC328E" w:rsidP="004222A8">
      <w:pPr>
        <w:jc w:val="both"/>
        <w:rPr>
          <w:lang w:val="lt-LT"/>
        </w:rPr>
      </w:pPr>
      <w:r w:rsidRPr="000A38A9">
        <w:rPr>
          <w:lang w:val="lt-LT"/>
        </w:rPr>
        <w:tab/>
      </w:r>
      <w:r w:rsidRPr="000A38A9">
        <w:rPr>
          <w:lang w:val="lt-LT"/>
        </w:rPr>
        <w:tab/>
      </w:r>
      <w:r w:rsidRPr="000A38A9">
        <w:rPr>
          <w:lang w:val="lt-LT"/>
        </w:rPr>
        <w:tab/>
      </w:r>
      <w:r w:rsidRPr="000A38A9">
        <w:rPr>
          <w:lang w:val="lt-LT"/>
        </w:rPr>
        <w:tab/>
      </w:r>
      <w:r w:rsidRPr="000A38A9">
        <w:rPr>
          <w:lang w:val="lt-LT"/>
        </w:rPr>
        <w:tab/>
      </w:r>
      <w:r w:rsidRPr="000A38A9">
        <w:rPr>
          <w:lang w:val="lt-LT"/>
        </w:rPr>
        <w:tab/>
      </w:r>
      <w:r w:rsidRPr="000A38A9">
        <w:rPr>
          <w:lang w:val="lt-LT"/>
        </w:rPr>
        <w:tab/>
      </w:r>
      <w:r w:rsidRPr="00BF4CB6">
        <w:rPr>
          <w:lang w:val="lt-LT"/>
        </w:rPr>
        <w:t>Procesinio sprendimo kategorij</w:t>
      </w:r>
      <w:r w:rsidR="00DE7D3A" w:rsidRPr="00BF4CB6">
        <w:rPr>
          <w:lang w:val="lt-LT"/>
        </w:rPr>
        <w:t>os:</w:t>
      </w:r>
      <w:r w:rsidR="00BF4CB6" w:rsidRPr="00BF4CB6">
        <w:rPr>
          <w:lang w:val="lt-LT"/>
        </w:rPr>
        <w:t xml:space="preserve"> 1.2.19.4.2;</w:t>
      </w:r>
    </w:p>
    <w:p w:rsidR="0033797E" w:rsidRPr="000A38A9" w:rsidRDefault="00BF4CB6" w:rsidP="001C73B2">
      <w:pPr>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2.1.7.3; 2.1.7.4.1; 2.2.4.3; 2.3.2.2.13</w:t>
      </w:r>
    </w:p>
    <w:p w:rsidR="007B4206" w:rsidRDefault="00B02960" w:rsidP="001C73B2">
      <w:pPr>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t>(S)</w:t>
      </w:r>
    </w:p>
    <w:p w:rsidR="00B02960" w:rsidRPr="000A38A9" w:rsidRDefault="00B02960" w:rsidP="001C73B2">
      <w:pPr>
        <w:jc w:val="both"/>
        <w:rPr>
          <w:lang w:val="lt-LT"/>
        </w:rPr>
      </w:pPr>
    </w:p>
    <w:p w:rsidR="004222A8" w:rsidRPr="000A38A9" w:rsidRDefault="004222A8" w:rsidP="001C73B2">
      <w:pPr>
        <w:jc w:val="both"/>
        <w:rPr>
          <w:lang w:val="lt-LT"/>
        </w:rPr>
      </w:pPr>
    </w:p>
    <w:p w:rsidR="00CC328E" w:rsidRPr="000A38A9" w:rsidRDefault="0002477E" w:rsidP="00CC328E">
      <w:pPr>
        <w:jc w:val="center"/>
        <w:rPr>
          <w:lang w:val="lt-LT"/>
        </w:rPr>
      </w:pPr>
      <w:r w:rsidRPr="000A38A9">
        <w:rPr>
          <w:noProof/>
          <w:lang w:val="lt-LT" w:eastAsia="lt-LT"/>
        </w:rPr>
        <w:drawing>
          <wp:inline distT="0" distB="0" distL="0" distR="0">
            <wp:extent cx="679450" cy="685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450" cy="685800"/>
                    </a:xfrm>
                    <a:prstGeom prst="rect">
                      <a:avLst/>
                    </a:prstGeom>
                    <a:noFill/>
                    <a:ln>
                      <a:noFill/>
                    </a:ln>
                  </pic:spPr>
                </pic:pic>
              </a:graphicData>
            </a:graphic>
          </wp:inline>
        </w:drawing>
      </w:r>
    </w:p>
    <w:p w:rsidR="00CC328E" w:rsidRPr="000A38A9" w:rsidRDefault="00CC328E" w:rsidP="00CC328E">
      <w:pPr>
        <w:jc w:val="center"/>
        <w:rPr>
          <w:lang w:val="lt-LT"/>
        </w:rPr>
      </w:pPr>
    </w:p>
    <w:p w:rsidR="00CC328E" w:rsidRPr="000A38A9" w:rsidRDefault="00CC328E" w:rsidP="00CC328E">
      <w:pPr>
        <w:pStyle w:val="Heading1"/>
      </w:pPr>
      <w:r w:rsidRPr="000A38A9">
        <w:t>LIETUVOS AUKŠČIAUSIASIS TEISMAS</w:t>
      </w:r>
    </w:p>
    <w:p w:rsidR="00CC328E" w:rsidRPr="000A38A9" w:rsidRDefault="00CC328E" w:rsidP="00CC328E">
      <w:pPr>
        <w:pStyle w:val="Heading1"/>
        <w:jc w:val="left"/>
        <w:rPr>
          <w:szCs w:val="32"/>
        </w:rPr>
      </w:pPr>
    </w:p>
    <w:p w:rsidR="00CC328E" w:rsidRPr="000A38A9" w:rsidRDefault="00CC328E" w:rsidP="00CC328E">
      <w:pPr>
        <w:pStyle w:val="Heading1"/>
      </w:pPr>
      <w:r w:rsidRPr="000A38A9">
        <w:t>N U T A R T I S</w:t>
      </w:r>
    </w:p>
    <w:p w:rsidR="00CC328E" w:rsidRPr="000A38A9" w:rsidRDefault="00CC328E" w:rsidP="00CC328E">
      <w:pPr>
        <w:pStyle w:val="Heading2"/>
      </w:pPr>
      <w:r w:rsidRPr="000A38A9">
        <w:rPr>
          <w:sz w:val="24"/>
        </w:rPr>
        <w:t>LIETUVOS RESPUBLIKOS VARDU</w:t>
      </w:r>
    </w:p>
    <w:p w:rsidR="00CC328E" w:rsidRPr="000A38A9" w:rsidRDefault="00CC328E" w:rsidP="00CC328E">
      <w:pPr>
        <w:rPr>
          <w:lang w:val="lt-LT"/>
        </w:rPr>
      </w:pPr>
    </w:p>
    <w:p w:rsidR="00CC328E" w:rsidRPr="000A38A9" w:rsidRDefault="00B17DE1" w:rsidP="00CC328E">
      <w:pPr>
        <w:pStyle w:val="Heading1"/>
        <w:rPr>
          <w:b w:val="0"/>
          <w:sz w:val="24"/>
        </w:rPr>
      </w:pPr>
      <w:r>
        <w:rPr>
          <w:b w:val="0"/>
          <w:sz w:val="24"/>
        </w:rPr>
        <w:t>2020</w:t>
      </w:r>
      <w:r w:rsidR="00CC328E" w:rsidRPr="000A38A9">
        <w:rPr>
          <w:b w:val="0"/>
          <w:sz w:val="24"/>
        </w:rPr>
        <w:t xml:space="preserve"> m. </w:t>
      </w:r>
      <w:r>
        <w:rPr>
          <w:b w:val="0"/>
          <w:sz w:val="24"/>
        </w:rPr>
        <w:t>vasario</w:t>
      </w:r>
      <w:r w:rsidR="005F7468" w:rsidRPr="000A38A9">
        <w:rPr>
          <w:b w:val="0"/>
          <w:sz w:val="24"/>
        </w:rPr>
        <w:t xml:space="preserve"> </w:t>
      </w:r>
      <w:r w:rsidR="0067341C" w:rsidRPr="000A38A9">
        <w:rPr>
          <w:b w:val="0"/>
          <w:sz w:val="24"/>
        </w:rPr>
        <w:t>1</w:t>
      </w:r>
      <w:r>
        <w:rPr>
          <w:b w:val="0"/>
          <w:sz w:val="24"/>
        </w:rPr>
        <w:t>1</w:t>
      </w:r>
      <w:r w:rsidR="00CC328E" w:rsidRPr="000A38A9">
        <w:rPr>
          <w:b w:val="0"/>
          <w:sz w:val="24"/>
        </w:rPr>
        <w:t xml:space="preserve"> d. </w:t>
      </w:r>
    </w:p>
    <w:p w:rsidR="00CC328E" w:rsidRPr="000A38A9" w:rsidRDefault="00CC328E" w:rsidP="00CC328E">
      <w:pPr>
        <w:jc w:val="center"/>
        <w:rPr>
          <w:lang w:val="lt-LT"/>
        </w:rPr>
      </w:pPr>
      <w:r w:rsidRPr="000A38A9">
        <w:rPr>
          <w:lang w:val="lt-LT"/>
        </w:rPr>
        <w:t>Vilnius</w:t>
      </w:r>
    </w:p>
    <w:p w:rsidR="00CC328E" w:rsidRPr="000A38A9" w:rsidRDefault="00CC328E" w:rsidP="00CC328E">
      <w:pPr>
        <w:rPr>
          <w:lang w:val="lt-LT"/>
        </w:rPr>
      </w:pPr>
    </w:p>
    <w:p w:rsidR="00CC328E" w:rsidRPr="000A38A9" w:rsidRDefault="00CC328E" w:rsidP="00DA6BD9">
      <w:pPr>
        <w:ind w:firstLine="720"/>
        <w:jc w:val="both"/>
        <w:rPr>
          <w:lang w:val="lt-LT"/>
        </w:rPr>
      </w:pPr>
      <w:r w:rsidRPr="000A38A9">
        <w:rPr>
          <w:lang w:val="lt-LT"/>
        </w:rPr>
        <w:t>Lietuvos Aukščiausiojo Teismo Baudžiamųjų bylų skyriaus teisėjų kole</w:t>
      </w:r>
      <w:r w:rsidR="004C25A1" w:rsidRPr="000A38A9">
        <w:rPr>
          <w:lang w:val="lt-LT"/>
        </w:rPr>
        <w:t xml:space="preserve">gija, susidedanti iš </w:t>
      </w:r>
      <w:r w:rsidR="00F02326" w:rsidRPr="000A38A9">
        <w:rPr>
          <w:lang w:val="lt-LT"/>
        </w:rPr>
        <w:t xml:space="preserve">teisėjų </w:t>
      </w:r>
      <w:r w:rsidR="001D0802" w:rsidRPr="000A38A9">
        <w:rPr>
          <w:lang w:val="lt-LT"/>
        </w:rPr>
        <w:t xml:space="preserve">Armano Abramavičiaus </w:t>
      </w:r>
      <w:r w:rsidR="00F02326" w:rsidRPr="000A38A9">
        <w:rPr>
          <w:lang w:val="lt-LT"/>
        </w:rPr>
        <w:t>(kolegijos pirminink</w:t>
      </w:r>
      <w:r w:rsidR="00337A88" w:rsidRPr="000A38A9">
        <w:rPr>
          <w:lang w:val="lt-LT"/>
        </w:rPr>
        <w:t>as</w:t>
      </w:r>
      <w:r w:rsidR="00F02326" w:rsidRPr="000A38A9">
        <w:rPr>
          <w:lang w:val="lt-LT"/>
        </w:rPr>
        <w:t>)</w:t>
      </w:r>
      <w:r w:rsidR="004222A8" w:rsidRPr="000A38A9">
        <w:rPr>
          <w:lang w:val="lt-LT"/>
        </w:rPr>
        <w:t>,</w:t>
      </w:r>
      <w:r w:rsidR="005126B5" w:rsidRPr="000A38A9">
        <w:rPr>
          <w:lang w:val="lt-LT"/>
        </w:rPr>
        <w:t xml:space="preserve"> </w:t>
      </w:r>
      <w:r w:rsidR="001D0802">
        <w:rPr>
          <w:lang w:val="lt-LT"/>
        </w:rPr>
        <w:t xml:space="preserve">Dalios Bajerčiūtės </w:t>
      </w:r>
      <w:r w:rsidRPr="000A38A9">
        <w:rPr>
          <w:lang w:val="lt-LT"/>
        </w:rPr>
        <w:t xml:space="preserve">ir </w:t>
      </w:r>
      <w:r w:rsidR="001D0802" w:rsidRPr="000A38A9">
        <w:rPr>
          <w:lang w:val="lt-LT"/>
        </w:rPr>
        <w:t xml:space="preserve">Prano Kuconio </w:t>
      </w:r>
      <w:r w:rsidR="00F02326" w:rsidRPr="000A38A9">
        <w:rPr>
          <w:lang w:val="lt-LT"/>
        </w:rPr>
        <w:t>(pranešėja</w:t>
      </w:r>
      <w:r w:rsidR="006D0108" w:rsidRPr="000A38A9">
        <w:rPr>
          <w:lang w:val="lt-LT"/>
        </w:rPr>
        <w:t>s</w:t>
      </w:r>
      <w:r w:rsidR="00F02326" w:rsidRPr="000A38A9">
        <w:rPr>
          <w:lang w:val="lt-LT"/>
        </w:rPr>
        <w:t>)</w:t>
      </w:r>
      <w:r w:rsidR="002264E9" w:rsidRPr="000A38A9">
        <w:rPr>
          <w:lang w:val="lt-LT"/>
        </w:rPr>
        <w:t>,</w:t>
      </w:r>
    </w:p>
    <w:p w:rsidR="00CC328E" w:rsidRPr="00BF4CB6" w:rsidRDefault="00B17DE1" w:rsidP="00DA6BD9">
      <w:pPr>
        <w:jc w:val="both"/>
        <w:rPr>
          <w:lang w:val="lt-LT"/>
        </w:rPr>
      </w:pPr>
      <w:r w:rsidRPr="00BF4CB6">
        <w:rPr>
          <w:lang w:val="lt-LT"/>
        </w:rPr>
        <w:t>sekretoriaujant Ritai Bartulienei</w:t>
      </w:r>
      <w:r w:rsidR="00CC328E" w:rsidRPr="00BF4CB6">
        <w:rPr>
          <w:lang w:val="lt-LT"/>
        </w:rPr>
        <w:t>,</w:t>
      </w:r>
    </w:p>
    <w:p w:rsidR="00CC328E" w:rsidRDefault="00CC328E" w:rsidP="00DA6BD9">
      <w:pPr>
        <w:jc w:val="both"/>
        <w:rPr>
          <w:lang w:val="lt-LT"/>
        </w:rPr>
      </w:pPr>
      <w:r w:rsidRPr="00BF4CB6">
        <w:rPr>
          <w:lang w:val="lt-LT"/>
        </w:rPr>
        <w:t>dalyvaujant prokuror</w:t>
      </w:r>
      <w:r w:rsidR="006D0108" w:rsidRPr="00BF4CB6">
        <w:rPr>
          <w:lang w:val="lt-LT"/>
        </w:rPr>
        <w:t>u</w:t>
      </w:r>
      <w:r w:rsidRPr="00BF4CB6">
        <w:rPr>
          <w:lang w:val="lt-LT"/>
        </w:rPr>
        <w:t>i</w:t>
      </w:r>
      <w:r w:rsidR="00B17DE1" w:rsidRPr="00BF4CB6">
        <w:rPr>
          <w:lang w:val="lt-LT"/>
        </w:rPr>
        <w:t xml:space="preserve"> Mindaugui Rimkui</w:t>
      </w:r>
      <w:r w:rsidRPr="00BF4CB6">
        <w:rPr>
          <w:lang w:val="lt-LT"/>
        </w:rPr>
        <w:t>,</w:t>
      </w:r>
    </w:p>
    <w:p w:rsidR="00D83F71" w:rsidRPr="00BF4CB6" w:rsidRDefault="00D83F71" w:rsidP="00D83F71">
      <w:pPr>
        <w:jc w:val="both"/>
        <w:rPr>
          <w:lang w:val="lt-LT"/>
        </w:rPr>
      </w:pPr>
      <w:r w:rsidRPr="00BF4CB6">
        <w:rPr>
          <w:lang w:val="lt-LT"/>
        </w:rPr>
        <w:t xml:space="preserve">nuteistojo </w:t>
      </w:r>
      <w:bookmarkStart w:id="0" w:name="Buk_1331"/>
      <w:r w:rsidR="00096407" w:rsidRPr="00B02960">
        <w:t xml:space="preserve">V. M. </w:t>
      </w:r>
      <w:bookmarkEnd w:id="0"/>
      <w:r w:rsidRPr="00BF4CB6">
        <w:rPr>
          <w:lang w:val="lt-LT"/>
        </w:rPr>
        <w:t xml:space="preserve">gynėjui advokatui </w:t>
      </w:r>
      <w:r w:rsidRPr="00BF4CB6">
        <w:t>Algimant</w:t>
      </w:r>
      <w:r>
        <w:t>ui</w:t>
      </w:r>
      <w:r w:rsidRPr="00BF4CB6">
        <w:t xml:space="preserve"> Kliunk</w:t>
      </w:r>
      <w:r>
        <w:t>ai</w:t>
      </w:r>
      <w:r w:rsidRPr="00BF4CB6">
        <w:rPr>
          <w:lang w:val="lt-LT"/>
        </w:rPr>
        <w:t>,</w:t>
      </w:r>
    </w:p>
    <w:p w:rsidR="00D83F71" w:rsidRPr="00BF4CB6" w:rsidRDefault="00D83F71" w:rsidP="00D83F71">
      <w:pPr>
        <w:jc w:val="both"/>
        <w:rPr>
          <w:lang w:val="lt-LT"/>
        </w:rPr>
      </w:pPr>
      <w:r w:rsidRPr="00BF4CB6">
        <w:rPr>
          <w:lang w:val="lt-LT"/>
        </w:rPr>
        <w:t xml:space="preserve">nuteistosios </w:t>
      </w:r>
      <w:bookmarkStart w:id="1" w:name="Buk_420"/>
      <w:r w:rsidR="00096407" w:rsidRPr="00B02960">
        <w:t xml:space="preserve">D. M. </w:t>
      </w:r>
      <w:bookmarkEnd w:id="1"/>
      <w:r w:rsidRPr="00BF4CB6">
        <w:rPr>
          <w:lang w:val="lt-LT"/>
        </w:rPr>
        <w:t xml:space="preserve">gynėjui advokatui </w:t>
      </w:r>
      <w:r w:rsidRPr="00BF4CB6">
        <w:t>Mindaug</w:t>
      </w:r>
      <w:r>
        <w:t>ui</w:t>
      </w:r>
      <w:r w:rsidRPr="00BF4CB6">
        <w:t xml:space="preserve"> Bliuv</w:t>
      </w:r>
      <w:r>
        <w:t>ui</w:t>
      </w:r>
      <w:r w:rsidRPr="00BF4CB6">
        <w:rPr>
          <w:lang w:val="lt-LT"/>
        </w:rPr>
        <w:t>,</w:t>
      </w:r>
    </w:p>
    <w:p w:rsidR="00D83F71" w:rsidRPr="00BF4CB6" w:rsidRDefault="00D83F71" w:rsidP="00D83F71">
      <w:pPr>
        <w:jc w:val="both"/>
        <w:rPr>
          <w:lang w:val="lt-LT"/>
        </w:rPr>
      </w:pPr>
      <w:r w:rsidRPr="00BF4CB6">
        <w:rPr>
          <w:lang w:val="lt-LT"/>
        </w:rPr>
        <w:t xml:space="preserve">nuteistojo </w:t>
      </w:r>
      <w:bookmarkStart w:id="2" w:name="Buk_1617"/>
      <w:r w:rsidR="00096407" w:rsidRPr="00B02960">
        <w:t xml:space="preserve">V. Š. </w:t>
      </w:r>
      <w:bookmarkEnd w:id="2"/>
      <w:proofErr w:type="gramStart"/>
      <w:r w:rsidRPr="00BF4CB6">
        <w:rPr>
          <w:lang w:val="lt-LT"/>
        </w:rPr>
        <w:t>gynėjui</w:t>
      </w:r>
      <w:proofErr w:type="gramEnd"/>
      <w:r w:rsidRPr="00BF4CB6">
        <w:rPr>
          <w:lang w:val="lt-LT"/>
        </w:rPr>
        <w:t xml:space="preserve"> advokatui </w:t>
      </w:r>
      <w:r w:rsidRPr="00BF4CB6">
        <w:t>Mindaug</w:t>
      </w:r>
      <w:r>
        <w:t>ui</w:t>
      </w:r>
      <w:r w:rsidRPr="00BF4CB6">
        <w:t xml:space="preserve"> Dūd</w:t>
      </w:r>
      <w:r>
        <w:t>ai</w:t>
      </w:r>
      <w:r w:rsidRPr="00BF4CB6">
        <w:rPr>
          <w:lang w:val="lt-LT"/>
        </w:rPr>
        <w:t>,</w:t>
      </w:r>
    </w:p>
    <w:p w:rsidR="004D3BB9" w:rsidRPr="00BF4CB6" w:rsidRDefault="0067341C" w:rsidP="00DA6BD9">
      <w:pPr>
        <w:jc w:val="both"/>
        <w:rPr>
          <w:lang w:val="lt-LT"/>
        </w:rPr>
      </w:pPr>
      <w:r w:rsidRPr="00BF4CB6">
        <w:rPr>
          <w:lang w:val="lt-LT"/>
        </w:rPr>
        <w:t>nuteistajam</w:t>
      </w:r>
      <w:r w:rsidR="00872650" w:rsidRPr="00BF4CB6">
        <w:rPr>
          <w:lang w:val="lt-LT"/>
        </w:rPr>
        <w:t xml:space="preserve"> </w:t>
      </w:r>
      <w:bookmarkStart w:id="3" w:name="Buk_743"/>
      <w:r w:rsidR="00096407" w:rsidRPr="00B02960">
        <w:t xml:space="preserve">G. Ž. </w:t>
      </w:r>
      <w:bookmarkEnd w:id="3"/>
      <w:proofErr w:type="gramStart"/>
      <w:r w:rsidR="00BF4CB6" w:rsidRPr="00BF4CB6">
        <w:rPr>
          <w:lang w:val="lt-LT"/>
        </w:rPr>
        <w:t>ir</w:t>
      </w:r>
      <w:proofErr w:type="gramEnd"/>
      <w:r w:rsidR="00EC0077" w:rsidRPr="00BF4CB6">
        <w:rPr>
          <w:lang w:val="lt-LT"/>
        </w:rPr>
        <w:t xml:space="preserve"> </w:t>
      </w:r>
      <w:r w:rsidR="00403BF6" w:rsidRPr="00BF4CB6">
        <w:rPr>
          <w:lang w:val="lt-LT"/>
        </w:rPr>
        <w:t>jo gynėj</w:t>
      </w:r>
      <w:r w:rsidR="00E63E6A" w:rsidRPr="00BF4CB6">
        <w:rPr>
          <w:lang w:val="lt-LT"/>
        </w:rPr>
        <w:t>u</w:t>
      </w:r>
      <w:r w:rsidR="00403BF6" w:rsidRPr="00BF4CB6">
        <w:rPr>
          <w:lang w:val="lt-LT"/>
        </w:rPr>
        <w:t>i advokat</w:t>
      </w:r>
      <w:r w:rsidR="00E63E6A" w:rsidRPr="00BF4CB6">
        <w:rPr>
          <w:lang w:val="lt-LT"/>
        </w:rPr>
        <w:t>u</w:t>
      </w:r>
      <w:r w:rsidR="00403BF6" w:rsidRPr="00BF4CB6">
        <w:rPr>
          <w:lang w:val="lt-LT"/>
        </w:rPr>
        <w:t>i</w:t>
      </w:r>
      <w:r w:rsidR="00BF4CB6" w:rsidRPr="00BF4CB6">
        <w:rPr>
          <w:lang w:val="lt-LT"/>
        </w:rPr>
        <w:t xml:space="preserve"> </w:t>
      </w:r>
      <w:bookmarkStart w:id="4" w:name="Buk_786"/>
      <w:r w:rsidR="0026347B" w:rsidRPr="00B02960">
        <w:t>Giedriui</w:t>
      </w:r>
      <w:r w:rsidR="00096407" w:rsidRPr="00B02960">
        <w:t xml:space="preserve"> </w:t>
      </w:r>
      <w:r w:rsidR="00096407" w:rsidRPr="00770B63">
        <w:t>D</w:t>
      </w:r>
      <w:bookmarkEnd w:id="4"/>
      <w:r w:rsidR="0026347B" w:rsidRPr="00770B63">
        <w:t>anėliui</w:t>
      </w:r>
      <w:r w:rsidR="00403BF6" w:rsidRPr="00770B63">
        <w:rPr>
          <w:lang w:val="lt-LT"/>
        </w:rPr>
        <w:t>,</w:t>
      </w:r>
    </w:p>
    <w:p w:rsidR="00430386" w:rsidRPr="000A38A9" w:rsidRDefault="00F02326" w:rsidP="005A4C1A">
      <w:pPr>
        <w:pStyle w:val="BodyText"/>
        <w:ind w:firstLine="709"/>
        <w:rPr>
          <w:spacing w:val="-2"/>
        </w:rPr>
      </w:pPr>
      <w:r w:rsidRPr="000A38A9">
        <w:t xml:space="preserve">viešame </w:t>
      </w:r>
      <w:r w:rsidR="00CC328E" w:rsidRPr="000A38A9">
        <w:t xml:space="preserve">teismo posėdyje kasacine </w:t>
      </w:r>
      <w:r w:rsidRPr="000A38A9">
        <w:t xml:space="preserve">žodinio proceso </w:t>
      </w:r>
      <w:r w:rsidR="00CC328E" w:rsidRPr="000A38A9">
        <w:t xml:space="preserve">tvarka išnagrinėjo baudžiamąją bylą pagal </w:t>
      </w:r>
      <w:r w:rsidR="00B17DE1">
        <w:rPr>
          <w:b/>
        </w:rPr>
        <w:t xml:space="preserve">nuteistojo </w:t>
      </w:r>
      <w:bookmarkStart w:id="5" w:name="Buk_1332"/>
      <w:r w:rsidR="00096407" w:rsidRPr="00B02960">
        <w:rPr>
          <w:b/>
        </w:rPr>
        <w:t xml:space="preserve">V. M. </w:t>
      </w:r>
      <w:bookmarkEnd w:id="5"/>
      <w:r w:rsidR="00B17DE1">
        <w:rPr>
          <w:b/>
        </w:rPr>
        <w:t>gynėjo advokato Algimanto Kliunkos,</w:t>
      </w:r>
      <w:r w:rsidR="00B17DE1" w:rsidRPr="000A38A9">
        <w:rPr>
          <w:b/>
        </w:rPr>
        <w:t xml:space="preserve"> </w:t>
      </w:r>
      <w:r w:rsidR="00B17DE1">
        <w:rPr>
          <w:b/>
        </w:rPr>
        <w:t xml:space="preserve">nuteistosios </w:t>
      </w:r>
      <w:bookmarkStart w:id="6" w:name="Buk_421"/>
      <w:r w:rsidR="00096407" w:rsidRPr="00B02960">
        <w:rPr>
          <w:b/>
        </w:rPr>
        <w:t xml:space="preserve">D. M. </w:t>
      </w:r>
      <w:bookmarkEnd w:id="6"/>
      <w:r w:rsidR="00B17DE1">
        <w:rPr>
          <w:b/>
        </w:rPr>
        <w:t xml:space="preserve">gynėjo advokato Mindaugo Bliuvo, </w:t>
      </w:r>
      <w:r w:rsidR="009C7EF4">
        <w:rPr>
          <w:b/>
        </w:rPr>
        <w:t xml:space="preserve">nuteistojo </w:t>
      </w:r>
      <w:bookmarkStart w:id="7" w:name="Buk_1618"/>
      <w:r w:rsidR="00096407" w:rsidRPr="00B02960">
        <w:rPr>
          <w:b/>
        </w:rPr>
        <w:t xml:space="preserve">V. Š. </w:t>
      </w:r>
      <w:bookmarkEnd w:id="7"/>
      <w:r w:rsidR="00B17DE1">
        <w:rPr>
          <w:b/>
        </w:rPr>
        <w:t>gynėjo advokato Mindaugo Dūdos</w:t>
      </w:r>
      <w:r w:rsidR="009C7EF4">
        <w:rPr>
          <w:b/>
        </w:rPr>
        <w:t xml:space="preserve"> </w:t>
      </w:r>
      <w:r w:rsidR="00B17DE1">
        <w:rPr>
          <w:b/>
        </w:rPr>
        <w:t xml:space="preserve">ir </w:t>
      </w:r>
      <w:r w:rsidR="009C7EF4">
        <w:rPr>
          <w:b/>
        </w:rPr>
        <w:t xml:space="preserve">nuteistojo </w:t>
      </w:r>
      <w:bookmarkStart w:id="8" w:name="Buk_671"/>
      <w:r w:rsidR="00096407" w:rsidRPr="00B02960">
        <w:rPr>
          <w:b/>
        </w:rPr>
        <w:t xml:space="preserve">G. Ž. </w:t>
      </w:r>
      <w:bookmarkEnd w:id="8"/>
      <w:r w:rsidR="009C7EF4">
        <w:rPr>
          <w:b/>
        </w:rPr>
        <w:t xml:space="preserve">gynėjo advokato </w:t>
      </w:r>
      <w:bookmarkStart w:id="9" w:name="Buk_781"/>
      <w:r w:rsidR="00096407" w:rsidRPr="00B02960">
        <w:rPr>
          <w:b/>
        </w:rPr>
        <w:t>G</w:t>
      </w:r>
      <w:r w:rsidR="0026347B" w:rsidRPr="00B02960">
        <w:rPr>
          <w:b/>
        </w:rPr>
        <w:t>iedriaus Danėliaus</w:t>
      </w:r>
      <w:r w:rsidR="00096407" w:rsidRPr="00B02960">
        <w:rPr>
          <w:b/>
        </w:rPr>
        <w:t xml:space="preserve"> </w:t>
      </w:r>
      <w:bookmarkEnd w:id="9"/>
      <w:r w:rsidR="004A5B32">
        <w:t>kasacin</w:t>
      </w:r>
      <w:r w:rsidR="009C7EF4">
        <w:t>ius</w:t>
      </w:r>
      <w:r w:rsidR="004A5B32">
        <w:t xml:space="preserve"> skund</w:t>
      </w:r>
      <w:r w:rsidR="009C7EF4">
        <w:t>us</w:t>
      </w:r>
      <w:r w:rsidR="004A5B32">
        <w:t xml:space="preserve"> dėl </w:t>
      </w:r>
      <w:r w:rsidR="009C7EF4">
        <w:t>Šiaulių</w:t>
      </w:r>
      <w:r w:rsidR="00872650" w:rsidRPr="000A38A9">
        <w:t xml:space="preserve"> apygardos</w:t>
      </w:r>
      <w:r w:rsidR="00DE7D3A" w:rsidRPr="000A38A9">
        <w:t xml:space="preserve"> teismo</w:t>
      </w:r>
      <w:r w:rsidR="009C7EF4">
        <w:t xml:space="preserve"> </w:t>
      </w:r>
      <w:r w:rsidR="009C7EF4" w:rsidRPr="000A38A9">
        <w:t>Baudžiamųjų bylų skyriaus teisėjų kolegijos</w:t>
      </w:r>
      <w:r w:rsidR="00DE7D3A" w:rsidRPr="000A38A9">
        <w:t xml:space="preserve"> 2018</w:t>
      </w:r>
      <w:r w:rsidR="008A792B">
        <w:t> </w:t>
      </w:r>
      <w:r w:rsidR="00DE7D3A" w:rsidRPr="000A38A9">
        <w:t xml:space="preserve">m. </w:t>
      </w:r>
      <w:r w:rsidR="009C7EF4">
        <w:t>liepos</w:t>
      </w:r>
      <w:r w:rsidR="002913EA" w:rsidRPr="000A38A9">
        <w:t xml:space="preserve"> </w:t>
      </w:r>
      <w:r w:rsidR="009C7EF4">
        <w:t>4</w:t>
      </w:r>
      <w:r w:rsidR="00DE7D3A" w:rsidRPr="000A38A9">
        <w:t xml:space="preserve"> d. nuosprendžio</w:t>
      </w:r>
      <w:r w:rsidR="006D0108" w:rsidRPr="000A38A9">
        <w:t xml:space="preserve"> ir Lietuvos apeliacinio teismo Baudžiamųjų bylų skyriaus teisėjų kolegijos 2019 m. </w:t>
      </w:r>
      <w:r w:rsidR="009C7EF4">
        <w:t>balandžio</w:t>
      </w:r>
      <w:r w:rsidR="006D0108" w:rsidRPr="000A38A9">
        <w:t xml:space="preserve"> 1</w:t>
      </w:r>
      <w:r w:rsidR="009C7EF4">
        <w:t>1</w:t>
      </w:r>
      <w:r w:rsidR="006D0108" w:rsidRPr="000A38A9">
        <w:t xml:space="preserve"> d. nuosprendžio</w:t>
      </w:r>
      <w:r w:rsidR="0033797E" w:rsidRPr="000A38A9">
        <w:rPr>
          <w:spacing w:val="-2"/>
        </w:rPr>
        <w:t>.</w:t>
      </w:r>
    </w:p>
    <w:p w:rsidR="009C7EF4" w:rsidRPr="000946E4" w:rsidRDefault="009C7EF4" w:rsidP="005A4C1A">
      <w:pPr>
        <w:pStyle w:val="BodyText"/>
        <w:ind w:firstLine="709"/>
        <w:rPr>
          <w:spacing w:val="-2"/>
        </w:rPr>
      </w:pPr>
      <w:r w:rsidRPr="00D83F71">
        <w:rPr>
          <w:i/>
        </w:rPr>
        <w:t xml:space="preserve">Šiaulių apygardos teismo Baudžiamųjų bylų skyriaus teisėjų kolegijos 2018 m. liepos 4 d. </w:t>
      </w:r>
      <w:r w:rsidR="0033797E" w:rsidRPr="00D83F71">
        <w:rPr>
          <w:i/>
          <w:spacing w:val="-2"/>
        </w:rPr>
        <w:t>nuosprendžiu</w:t>
      </w:r>
      <w:r w:rsidRPr="000946E4">
        <w:rPr>
          <w:spacing w:val="-2"/>
        </w:rPr>
        <w:t>:</w:t>
      </w:r>
    </w:p>
    <w:p w:rsidR="008D3C4B" w:rsidRPr="008D3C4B" w:rsidRDefault="00096407" w:rsidP="008D3C4B">
      <w:pPr>
        <w:pStyle w:val="NoSpacing"/>
        <w:ind w:firstLine="709"/>
        <w:jc w:val="both"/>
        <w:rPr>
          <w:sz w:val="24"/>
          <w:szCs w:val="24"/>
        </w:rPr>
      </w:pPr>
      <w:bookmarkStart w:id="10" w:name="Buk_1235"/>
      <w:r w:rsidRPr="00B02960">
        <w:rPr>
          <w:b/>
          <w:sz w:val="24"/>
          <w:szCs w:val="24"/>
        </w:rPr>
        <w:t xml:space="preserve">V. M. </w:t>
      </w:r>
      <w:bookmarkEnd w:id="10"/>
      <w:r w:rsidR="00A915AB" w:rsidRPr="008D3C4B">
        <w:rPr>
          <w:sz w:val="24"/>
          <w:szCs w:val="24"/>
        </w:rPr>
        <w:t>nuteista</w:t>
      </w:r>
      <w:r w:rsidR="0067341C" w:rsidRPr="008D3C4B">
        <w:rPr>
          <w:sz w:val="24"/>
          <w:szCs w:val="24"/>
        </w:rPr>
        <w:t>s</w:t>
      </w:r>
      <w:r w:rsidR="00A915AB" w:rsidRPr="008D3C4B">
        <w:rPr>
          <w:b/>
          <w:sz w:val="24"/>
          <w:szCs w:val="24"/>
        </w:rPr>
        <w:t xml:space="preserve"> </w:t>
      </w:r>
      <w:r w:rsidR="003400E2" w:rsidRPr="008D3C4B">
        <w:rPr>
          <w:sz w:val="24"/>
          <w:szCs w:val="24"/>
        </w:rPr>
        <w:t xml:space="preserve">pagal </w:t>
      </w:r>
      <w:r w:rsidR="00EE018B" w:rsidRPr="008D3C4B">
        <w:rPr>
          <w:sz w:val="24"/>
          <w:szCs w:val="24"/>
          <w:lang w:eastAsia="ko-KR"/>
        </w:rPr>
        <w:t xml:space="preserve">Lietuvos Respublikos baudžiamojo kodekso (toliau – </w:t>
      </w:r>
      <w:r w:rsidR="003400E2" w:rsidRPr="008D3C4B">
        <w:rPr>
          <w:sz w:val="24"/>
          <w:szCs w:val="24"/>
        </w:rPr>
        <w:t>BK</w:t>
      </w:r>
      <w:r w:rsidR="00EE018B" w:rsidRPr="008D3C4B">
        <w:rPr>
          <w:sz w:val="24"/>
          <w:szCs w:val="24"/>
        </w:rPr>
        <w:t>)</w:t>
      </w:r>
      <w:r w:rsidR="008D3C4B" w:rsidRPr="008D3C4B">
        <w:rPr>
          <w:sz w:val="24"/>
          <w:szCs w:val="24"/>
        </w:rPr>
        <w:t xml:space="preserve"> 24</w:t>
      </w:r>
      <w:r w:rsidR="009C7E35">
        <w:rPr>
          <w:sz w:val="24"/>
          <w:szCs w:val="24"/>
        </w:rPr>
        <w:t> </w:t>
      </w:r>
      <w:r w:rsidR="008D3C4B" w:rsidRPr="008D3C4B">
        <w:rPr>
          <w:sz w:val="24"/>
          <w:szCs w:val="24"/>
        </w:rPr>
        <w:t>str</w:t>
      </w:r>
      <w:r w:rsidR="008D3C4B">
        <w:rPr>
          <w:sz w:val="24"/>
          <w:szCs w:val="24"/>
        </w:rPr>
        <w:t>aipsnio</w:t>
      </w:r>
      <w:r w:rsidR="008D3C4B" w:rsidRPr="008D3C4B">
        <w:rPr>
          <w:sz w:val="24"/>
          <w:szCs w:val="24"/>
        </w:rPr>
        <w:t xml:space="preserve"> 4 d</w:t>
      </w:r>
      <w:r w:rsidR="008D3C4B">
        <w:rPr>
          <w:sz w:val="24"/>
          <w:szCs w:val="24"/>
        </w:rPr>
        <w:t>alį</w:t>
      </w:r>
      <w:r w:rsidR="008D3C4B" w:rsidRPr="008D3C4B">
        <w:rPr>
          <w:sz w:val="24"/>
          <w:szCs w:val="24"/>
        </w:rPr>
        <w:t>, 228 str</w:t>
      </w:r>
      <w:r w:rsidR="008D3C4B">
        <w:rPr>
          <w:sz w:val="24"/>
          <w:szCs w:val="24"/>
        </w:rPr>
        <w:t>aipsnio</w:t>
      </w:r>
      <w:r w:rsidR="008D3C4B" w:rsidRPr="008D3C4B">
        <w:rPr>
          <w:sz w:val="24"/>
          <w:szCs w:val="24"/>
        </w:rPr>
        <w:t xml:space="preserve"> 2 d</w:t>
      </w:r>
      <w:r w:rsidR="008D3C4B">
        <w:rPr>
          <w:sz w:val="24"/>
          <w:szCs w:val="24"/>
        </w:rPr>
        <w:t>alį</w:t>
      </w:r>
      <w:r w:rsidR="008D3C4B" w:rsidRPr="008D3C4B">
        <w:rPr>
          <w:sz w:val="24"/>
          <w:szCs w:val="24"/>
        </w:rPr>
        <w:t xml:space="preserve"> (viešieji pirkimai AB „</w:t>
      </w:r>
      <w:r w:rsidR="00163B68">
        <w:rPr>
          <w:sz w:val="24"/>
          <w:szCs w:val="24"/>
        </w:rPr>
        <w:t>PE</w:t>
      </w:r>
      <w:r w:rsidR="008D3C4B" w:rsidRPr="008D3C4B">
        <w:rPr>
          <w:sz w:val="24"/>
          <w:szCs w:val="24"/>
        </w:rPr>
        <w:t xml:space="preserve">“) laisvės atėmimu </w:t>
      </w:r>
      <w:r w:rsidR="008D3C4B">
        <w:rPr>
          <w:sz w:val="24"/>
          <w:szCs w:val="24"/>
        </w:rPr>
        <w:t xml:space="preserve">trejiems metams, </w:t>
      </w:r>
      <w:bookmarkStart w:id="11" w:name="_Hlk518422337"/>
      <w:r w:rsidR="008D3C4B" w:rsidRPr="008D3C4B">
        <w:rPr>
          <w:sz w:val="24"/>
          <w:szCs w:val="24"/>
        </w:rPr>
        <w:t>24 str</w:t>
      </w:r>
      <w:r w:rsidR="008D3C4B">
        <w:rPr>
          <w:sz w:val="24"/>
          <w:szCs w:val="24"/>
        </w:rPr>
        <w:t>aipsnio</w:t>
      </w:r>
      <w:r w:rsidR="008D3C4B" w:rsidRPr="008D3C4B">
        <w:rPr>
          <w:sz w:val="24"/>
          <w:szCs w:val="24"/>
        </w:rPr>
        <w:t xml:space="preserve"> 4 d</w:t>
      </w:r>
      <w:r w:rsidR="008D3C4B">
        <w:rPr>
          <w:sz w:val="24"/>
          <w:szCs w:val="24"/>
        </w:rPr>
        <w:t>alį</w:t>
      </w:r>
      <w:r w:rsidR="008D3C4B" w:rsidRPr="008D3C4B">
        <w:rPr>
          <w:sz w:val="24"/>
          <w:szCs w:val="24"/>
        </w:rPr>
        <w:t>, 228 str</w:t>
      </w:r>
      <w:r w:rsidR="008D3C4B">
        <w:rPr>
          <w:sz w:val="24"/>
          <w:szCs w:val="24"/>
        </w:rPr>
        <w:t>aipsnio</w:t>
      </w:r>
      <w:r w:rsidR="008D3C4B" w:rsidRPr="008D3C4B">
        <w:rPr>
          <w:sz w:val="24"/>
          <w:szCs w:val="24"/>
        </w:rPr>
        <w:t xml:space="preserve"> 2 d</w:t>
      </w:r>
      <w:r w:rsidR="008D3C4B">
        <w:rPr>
          <w:sz w:val="24"/>
          <w:szCs w:val="24"/>
        </w:rPr>
        <w:t>alį</w:t>
      </w:r>
      <w:r w:rsidR="008D3C4B" w:rsidRPr="008D3C4B">
        <w:rPr>
          <w:sz w:val="24"/>
          <w:szCs w:val="24"/>
        </w:rPr>
        <w:t xml:space="preserve"> </w:t>
      </w:r>
      <w:r w:rsidR="008D3C4B" w:rsidRPr="008D3C4B">
        <w:rPr>
          <w:bCs/>
          <w:sz w:val="24"/>
          <w:szCs w:val="24"/>
        </w:rPr>
        <w:t>(</w:t>
      </w:r>
      <w:r w:rsidR="008D3C4B" w:rsidRPr="008D3C4B">
        <w:rPr>
          <w:sz w:val="24"/>
          <w:szCs w:val="24"/>
        </w:rPr>
        <w:t>2000</w:t>
      </w:r>
      <w:r w:rsidR="009C7E35">
        <w:rPr>
          <w:sz w:val="24"/>
          <w:szCs w:val="24"/>
        </w:rPr>
        <w:t xml:space="preserve"> m. rugsėjo </w:t>
      </w:r>
      <w:r w:rsidR="008D3C4B" w:rsidRPr="008D3C4B">
        <w:rPr>
          <w:sz w:val="24"/>
          <w:szCs w:val="24"/>
        </w:rPr>
        <w:t xml:space="preserve">26 </w:t>
      </w:r>
      <w:r w:rsidR="009C7E35">
        <w:rPr>
          <w:sz w:val="24"/>
          <w:szCs w:val="24"/>
        </w:rPr>
        <w:t>d.</w:t>
      </w:r>
      <w:r w:rsidR="008D3C4B" w:rsidRPr="008D3C4B">
        <w:rPr>
          <w:sz w:val="24"/>
          <w:szCs w:val="24"/>
        </w:rPr>
        <w:t xml:space="preserve"> įstatymo redakcija) (viešieji pirkimai </w:t>
      </w:r>
      <w:r w:rsidR="000660F5">
        <w:rPr>
          <w:sz w:val="24"/>
          <w:szCs w:val="24"/>
        </w:rPr>
        <w:t>PM</w:t>
      </w:r>
      <w:r w:rsidR="008D3C4B" w:rsidRPr="008D3C4B">
        <w:rPr>
          <w:sz w:val="24"/>
          <w:szCs w:val="24"/>
        </w:rPr>
        <w:t>oje)</w:t>
      </w:r>
      <w:bookmarkEnd w:id="11"/>
      <w:r w:rsidR="008D3C4B" w:rsidRPr="008D3C4B">
        <w:rPr>
          <w:sz w:val="24"/>
          <w:szCs w:val="24"/>
        </w:rPr>
        <w:t xml:space="preserve"> laisvės atėmimu </w:t>
      </w:r>
      <w:r w:rsidR="008D3C4B">
        <w:rPr>
          <w:sz w:val="24"/>
          <w:szCs w:val="24"/>
        </w:rPr>
        <w:t xml:space="preserve">vieneriems metams, </w:t>
      </w:r>
      <w:r w:rsidR="008D3C4B" w:rsidRPr="008D3C4B">
        <w:rPr>
          <w:sz w:val="24"/>
          <w:szCs w:val="24"/>
        </w:rPr>
        <w:t>225</w:t>
      </w:r>
      <w:r w:rsidR="008A792B">
        <w:rPr>
          <w:sz w:val="24"/>
          <w:szCs w:val="24"/>
        </w:rPr>
        <w:t> </w:t>
      </w:r>
      <w:r w:rsidR="008D3C4B" w:rsidRPr="008D3C4B">
        <w:rPr>
          <w:sz w:val="24"/>
          <w:szCs w:val="24"/>
        </w:rPr>
        <w:t>str</w:t>
      </w:r>
      <w:r w:rsidR="00DB2E66">
        <w:rPr>
          <w:sz w:val="24"/>
          <w:szCs w:val="24"/>
        </w:rPr>
        <w:t>aipsnio 1</w:t>
      </w:r>
      <w:r w:rsidR="009C7E35">
        <w:rPr>
          <w:sz w:val="24"/>
          <w:szCs w:val="24"/>
        </w:rPr>
        <w:t> </w:t>
      </w:r>
      <w:r w:rsidR="00DB2E66">
        <w:rPr>
          <w:sz w:val="24"/>
          <w:szCs w:val="24"/>
        </w:rPr>
        <w:t>dalį</w:t>
      </w:r>
      <w:r w:rsidR="008D3C4B" w:rsidRPr="008D3C4B">
        <w:rPr>
          <w:sz w:val="24"/>
          <w:szCs w:val="24"/>
        </w:rPr>
        <w:t xml:space="preserve"> (2011</w:t>
      </w:r>
      <w:r w:rsidR="009C7E35">
        <w:rPr>
          <w:sz w:val="24"/>
          <w:szCs w:val="24"/>
        </w:rPr>
        <w:t xml:space="preserve"> m. birželio </w:t>
      </w:r>
      <w:r w:rsidR="008D3C4B" w:rsidRPr="008D3C4B">
        <w:rPr>
          <w:sz w:val="24"/>
          <w:szCs w:val="24"/>
        </w:rPr>
        <w:t xml:space="preserve">21 </w:t>
      </w:r>
      <w:r w:rsidR="009C7E35">
        <w:rPr>
          <w:sz w:val="24"/>
          <w:szCs w:val="24"/>
        </w:rPr>
        <w:t>d.</w:t>
      </w:r>
      <w:r w:rsidR="008D3C4B" w:rsidRPr="008D3C4B">
        <w:rPr>
          <w:sz w:val="24"/>
          <w:szCs w:val="24"/>
        </w:rPr>
        <w:t xml:space="preserve"> įstatymo redakcija) 50 MG</w:t>
      </w:r>
      <w:r w:rsidR="00D83F71">
        <w:rPr>
          <w:sz w:val="24"/>
          <w:szCs w:val="24"/>
        </w:rPr>
        <w:t>L (1883 Eur) dydžio bauda; v</w:t>
      </w:r>
      <w:r w:rsidR="008D3C4B" w:rsidRPr="008D3C4B">
        <w:rPr>
          <w:sz w:val="24"/>
          <w:szCs w:val="24"/>
        </w:rPr>
        <w:t xml:space="preserve">adovaujantis BK </w:t>
      </w:r>
      <w:r w:rsidR="008D3C4B" w:rsidRPr="008D3C4B">
        <w:rPr>
          <w:bCs/>
          <w:sz w:val="24"/>
          <w:szCs w:val="24"/>
        </w:rPr>
        <w:t>6</w:t>
      </w:r>
      <w:r w:rsidR="00A3006B">
        <w:rPr>
          <w:sz w:val="24"/>
          <w:szCs w:val="24"/>
        </w:rPr>
        <w:t>3</w:t>
      </w:r>
      <w:r w:rsidR="00770B63">
        <w:rPr>
          <w:sz w:val="24"/>
          <w:szCs w:val="24"/>
        </w:rPr>
        <w:t> </w:t>
      </w:r>
      <w:r w:rsidR="00A3006B">
        <w:rPr>
          <w:sz w:val="24"/>
          <w:szCs w:val="24"/>
        </w:rPr>
        <w:t>straipsnio</w:t>
      </w:r>
      <w:r w:rsidR="008D3C4B" w:rsidRPr="008D3C4B">
        <w:rPr>
          <w:sz w:val="24"/>
          <w:szCs w:val="24"/>
        </w:rPr>
        <w:t xml:space="preserve"> 1, 4 d</w:t>
      </w:r>
      <w:r w:rsidR="00A3006B">
        <w:rPr>
          <w:sz w:val="24"/>
          <w:szCs w:val="24"/>
        </w:rPr>
        <w:t>alimis</w:t>
      </w:r>
      <w:r w:rsidR="008D3C4B" w:rsidRPr="008D3C4B">
        <w:rPr>
          <w:sz w:val="24"/>
          <w:szCs w:val="24"/>
        </w:rPr>
        <w:t xml:space="preserve">, </w:t>
      </w:r>
      <w:r w:rsidR="00A3006B">
        <w:rPr>
          <w:sz w:val="24"/>
          <w:szCs w:val="24"/>
        </w:rPr>
        <w:t>galutinė</w:t>
      </w:r>
      <w:r w:rsidR="008D3C4B" w:rsidRPr="008D3C4B">
        <w:rPr>
          <w:sz w:val="24"/>
          <w:szCs w:val="24"/>
        </w:rPr>
        <w:t xml:space="preserve"> subendrint</w:t>
      </w:r>
      <w:r w:rsidR="00A3006B">
        <w:rPr>
          <w:sz w:val="24"/>
          <w:szCs w:val="24"/>
        </w:rPr>
        <w:t>a</w:t>
      </w:r>
      <w:r w:rsidR="008D3C4B" w:rsidRPr="008D3C4B">
        <w:rPr>
          <w:sz w:val="24"/>
          <w:szCs w:val="24"/>
        </w:rPr>
        <w:t xml:space="preserve"> bausm</w:t>
      </w:r>
      <w:r w:rsidR="00A3006B">
        <w:rPr>
          <w:sz w:val="24"/>
          <w:szCs w:val="24"/>
        </w:rPr>
        <w:t>ė paskirta</w:t>
      </w:r>
      <w:r w:rsidR="008D3C4B" w:rsidRPr="008D3C4B">
        <w:rPr>
          <w:sz w:val="24"/>
          <w:szCs w:val="24"/>
        </w:rPr>
        <w:t xml:space="preserve"> laisvės atėmim</w:t>
      </w:r>
      <w:r w:rsidR="00A3006B">
        <w:rPr>
          <w:sz w:val="24"/>
          <w:szCs w:val="24"/>
        </w:rPr>
        <w:t>as</w:t>
      </w:r>
      <w:r w:rsidR="008D3C4B" w:rsidRPr="008D3C4B">
        <w:rPr>
          <w:sz w:val="24"/>
          <w:szCs w:val="24"/>
        </w:rPr>
        <w:t xml:space="preserve"> </w:t>
      </w:r>
      <w:r w:rsidR="00A3006B">
        <w:rPr>
          <w:sz w:val="24"/>
          <w:szCs w:val="24"/>
        </w:rPr>
        <w:t>trejiems</w:t>
      </w:r>
      <w:r w:rsidR="008D3C4B" w:rsidRPr="008D3C4B">
        <w:rPr>
          <w:sz w:val="24"/>
          <w:szCs w:val="24"/>
        </w:rPr>
        <w:t xml:space="preserve"> metams </w:t>
      </w:r>
      <w:r w:rsidR="00A3006B">
        <w:rPr>
          <w:sz w:val="24"/>
          <w:szCs w:val="24"/>
        </w:rPr>
        <w:t>šešiems</w:t>
      </w:r>
      <w:r w:rsidR="008D3C4B" w:rsidRPr="008D3C4B">
        <w:rPr>
          <w:sz w:val="24"/>
          <w:szCs w:val="24"/>
        </w:rPr>
        <w:t xml:space="preserve"> mėnesiams ir 40 MGL (1506,40 Eur) dydžio baud</w:t>
      </w:r>
      <w:r w:rsidR="00A3006B">
        <w:rPr>
          <w:sz w:val="24"/>
          <w:szCs w:val="24"/>
        </w:rPr>
        <w:t>a</w:t>
      </w:r>
      <w:r w:rsidR="008D3C4B" w:rsidRPr="008D3C4B">
        <w:rPr>
          <w:sz w:val="24"/>
          <w:szCs w:val="24"/>
        </w:rPr>
        <w:t>.</w:t>
      </w:r>
    </w:p>
    <w:p w:rsidR="00A3006B" w:rsidRDefault="008D3C4B" w:rsidP="008D3C4B">
      <w:pPr>
        <w:pStyle w:val="NoSpacing"/>
        <w:ind w:firstLine="709"/>
        <w:jc w:val="both"/>
        <w:rPr>
          <w:sz w:val="24"/>
          <w:szCs w:val="24"/>
        </w:rPr>
      </w:pPr>
      <w:r w:rsidRPr="008D3C4B">
        <w:rPr>
          <w:sz w:val="24"/>
          <w:szCs w:val="24"/>
        </w:rPr>
        <w:t>Vadovaujantis BK 75 str</w:t>
      </w:r>
      <w:r w:rsidR="00A3006B">
        <w:rPr>
          <w:sz w:val="24"/>
          <w:szCs w:val="24"/>
        </w:rPr>
        <w:t>aipsniu</w:t>
      </w:r>
      <w:r w:rsidRPr="008D3C4B">
        <w:rPr>
          <w:sz w:val="24"/>
          <w:szCs w:val="24"/>
        </w:rPr>
        <w:t xml:space="preserve"> (2015</w:t>
      </w:r>
      <w:r w:rsidR="009C7E35">
        <w:rPr>
          <w:sz w:val="24"/>
          <w:szCs w:val="24"/>
        </w:rPr>
        <w:t xml:space="preserve"> m. kovo </w:t>
      </w:r>
      <w:r w:rsidRPr="008D3C4B">
        <w:rPr>
          <w:sz w:val="24"/>
          <w:szCs w:val="24"/>
        </w:rPr>
        <w:t xml:space="preserve">19 </w:t>
      </w:r>
      <w:r w:rsidR="009C7E35">
        <w:rPr>
          <w:sz w:val="24"/>
          <w:szCs w:val="24"/>
        </w:rPr>
        <w:t>d.</w:t>
      </w:r>
      <w:r w:rsidRPr="008D3C4B">
        <w:rPr>
          <w:sz w:val="24"/>
          <w:szCs w:val="24"/>
        </w:rPr>
        <w:t xml:space="preserve"> įstatymo redakcija)</w:t>
      </w:r>
      <w:r w:rsidRPr="008D3C4B">
        <w:rPr>
          <w:bCs/>
          <w:sz w:val="24"/>
          <w:szCs w:val="24"/>
        </w:rPr>
        <w:t>,</w:t>
      </w:r>
      <w:r w:rsidRPr="008D3C4B">
        <w:rPr>
          <w:sz w:val="24"/>
          <w:szCs w:val="24"/>
        </w:rPr>
        <w:t xml:space="preserve"> 67 str</w:t>
      </w:r>
      <w:r w:rsidR="00A3006B">
        <w:rPr>
          <w:sz w:val="24"/>
          <w:szCs w:val="24"/>
        </w:rPr>
        <w:t>aipsnio</w:t>
      </w:r>
      <w:r w:rsidRPr="008D3C4B">
        <w:rPr>
          <w:sz w:val="24"/>
          <w:szCs w:val="24"/>
        </w:rPr>
        <w:t xml:space="preserve"> 2</w:t>
      </w:r>
      <w:r w:rsidR="008A792B">
        <w:rPr>
          <w:sz w:val="24"/>
          <w:szCs w:val="24"/>
        </w:rPr>
        <w:t> </w:t>
      </w:r>
      <w:r w:rsidRPr="008D3C4B">
        <w:rPr>
          <w:sz w:val="24"/>
          <w:szCs w:val="24"/>
        </w:rPr>
        <w:t>d</w:t>
      </w:r>
      <w:r w:rsidR="00A3006B">
        <w:rPr>
          <w:sz w:val="24"/>
          <w:szCs w:val="24"/>
        </w:rPr>
        <w:t>alies</w:t>
      </w:r>
      <w:r w:rsidRPr="008D3C4B">
        <w:rPr>
          <w:sz w:val="24"/>
          <w:szCs w:val="24"/>
        </w:rPr>
        <w:t xml:space="preserve"> 6 p</w:t>
      </w:r>
      <w:r w:rsidR="00A3006B">
        <w:rPr>
          <w:sz w:val="24"/>
          <w:szCs w:val="24"/>
        </w:rPr>
        <w:t xml:space="preserve">unktu, </w:t>
      </w:r>
      <w:bookmarkStart w:id="12" w:name="Buk_1470"/>
      <w:r w:rsidR="00096407" w:rsidRPr="00B02960">
        <w:rPr>
          <w:sz w:val="24"/>
          <w:szCs w:val="24"/>
        </w:rPr>
        <w:t xml:space="preserve">V. M. </w:t>
      </w:r>
      <w:bookmarkEnd w:id="12"/>
      <w:r w:rsidRPr="008D3C4B">
        <w:rPr>
          <w:sz w:val="24"/>
          <w:szCs w:val="24"/>
        </w:rPr>
        <w:t>paskirtos laisvės atėmimo bausmės vykdym</w:t>
      </w:r>
      <w:r w:rsidR="00A3006B">
        <w:rPr>
          <w:sz w:val="24"/>
          <w:szCs w:val="24"/>
        </w:rPr>
        <w:t>as</w:t>
      </w:r>
      <w:r w:rsidRPr="008D3C4B">
        <w:rPr>
          <w:sz w:val="24"/>
          <w:szCs w:val="24"/>
        </w:rPr>
        <w:t xml:space="preserve"> atidėt</w:t>
      </w:r>
      <w:r w:rsidR="00A3006B">
        <w:rPr>
          <w:sz w:val="24"/>
          <w:szCs w:val="24"/>
        </w:rPr>
        <w:t>as</w:t>
      </w:r>
      <w:r w:rsidRPr="008D3C4B">
        <w:rPr>
          <w:sz w:val="24"/>
          <w:szCs w:val="24"/>
        </w:rPr>
        <w:t xml:space="preserve"> </w:t>
      </w:r>
      <w:r w:rsidR="00A3006B">
        <w:rPr>
          <w:sz w:val="24"/>
          <w:szCs w:val="24"/>
        </w:rPr>
        <w:t>dvejiems</w:t>
      </w:r>
      <w:r w:rsidRPr="008D3C4B">
        <w:rPr>
          <w:sz w:val="24"/>
          <w:szCs w:val="24"/>
        </w:rPr>
        <w:t xml:space="preserve"> metams ir paskirt</w:t>
      </w:r>
      <w:r w:rsidR="00A3006B">
        <w:rPr>
          <w:sz w:val="24"/>
          <w:szCs w:val="24"/>
        </w:rPr>
        <w:t>a</w:t>
      </w:r>
      <w:r w:rsidRPr="008D3C4B">
        <w:rPr>
          <w:sz w:val="24"/>
          <w:szCs w:val="24"/>
        </w:rPr>
        <w:t xml:space="preserve"> baudžiamojo poveikio priemon</w:t>
      </w:r>
      <w:r w:rsidR="00A3006B">
        <w:rPr>
          <w:sz w:val="24"/>
          <w:szCs w:val="24"/>
        </w:rPr>
        <w:t>ė</w:t>
      </w:r>
      <w:r w:rsidRPr="008D3C4B">
        <w:rPr>
          <w:sz w:val="24"/>
          <w:szCs w:val="24"/>
        </w:rPr>
        <w:t xml:space="preserve"> – 10 MGL (376,60 Eur) dydžio įmok</w:t>
      </w:r>
      <w:r w:rsidR="00A3006B">
        <w:rPr>
          <w:sz w:val="24"/>
          <w:szCs w:val="24"/>
        </w:rPr>
        <w:t>a</w:t>
      </w:r>
      <w:r w:rsidRPr="008D3C4B">
        <w:rPr>
          <w:sz w:val="24"/>
          <w:szCs w:val="24"/>
        </w:rPr>
        <w:t xml:space="preserve"> į </w:t>
      </w:r>
      <w:r w:rsidR="00A3006B">
        <w:rPr>
          <w:sz w:val="24"/>
          <w:szCs w:val="24"/>
        </w:rPr>
        <w:t>N</w:t>
      </w:r>
      <w:r w:rsidRPr="008D3C4B">
        <w:rPr>
          <w:sz w:val="24"/>
          <w:szCs w:val="24"/>
        </w:rPr>
        <w:t>ukentėjusių nuo nusikaltimų asmenų fondą</w:t>
      </w:r>
      <w:r w:rsidR="00A3006B">
        <w:rPr>
          <w:sz w:val="24"/>
          <w:szCs w:val="24"/>
        </w:rPr>
        <w:t>.</w:t>
      </w:r>
      <w:r w:rsidRPr="008D3C4B">
        <w:rPr>
          <w:sz w:val="24"/>
          <w:szCs w:val="24"/>
        </w:rPr>
        <w:t xml:space="preserve"> </w:t>
      </w:r>
    </w:p>
    <w:p w:rsidR="008D3C4B" w:rsidRPr="008D3C4B" w:rsidRDefault="00A3006B" w:rsidP="008D3C4B">
      <w:pPr>
        <w:pStyle w:val="NoSpacing"/>
        <w:ind w:firstLine="709"/>
        <w:jc w:val="both"/>
        <w:rPr>
          <w:sz w:val="24"/>
          <w:szCs w:val="24"/>
        </w:rPr>
      </w:pPr>
      <w:r>
        <w:rPr>
          <w:sz w:val="24"/>
          <w:szCs w:val="24"/>
        </w:rPr>
        <w:t>Vadovaujantis BK 72 straipsnio</w:t>
      </w:r>
      <w:r w:rsidR="008D3C4B" w:rsidRPr="008D3C4B">
        <w:rPr>
          <w:sz w:val="24"/>
          <w:szCs w:val="24"/>
        </w:rPr>
        <w:t xml:space="preserve"> 2, 3, 5 d</w:t>
      </w:r>
      <w:r>
        <w:rPr>
          <w:sz w:val="24"/>
          <w:szCs w:val="24"/>
        </w:rPr>
        <w:t>alimis,</w:t>
      </w:r>
      <w:r w:rsidR="008D3C4B" w:rsidRPr="008D3C4B">
        <w:rPr>
          <w:sz w:val="24"/>
          <w:szCs w:val="24"/>
        </w:rPr>
        <w:t xml:space="preserve"> iš </w:t>
      </w:r>
      <w:bookmarkStart w:id="13" w:name="Buk_1333"/>
      <w:r w:rsidR="00096407" w:rsidRPr="00B02960">
        <w:rPr>
          <w:sz w:val="24"/>
          <w:szCs w:val="24"/>
        </w:rPr>
        <w:t xml:space="preserve">V. M. </w:t>
      </w:r>
      <w:bookmarkEnd w:id="13"/>
      <w:r w:rsidR="008D3C4B" w:rsidRPr="008D3C4B">
        <w:rPr>
          <w:sz w:val="24"/>
          <w:szCs w:val="24"/>
        </w:rPr>
        <w:t>konfiskuot</w:t>
      </w:r>
      <w:r>
        <w:rPr>
          <w:sz w:val="24"/>
          <w:szCs w:val="24"/>
        </w:rPr>
        <w:t>a</w:t>
      </w:r>
      <w:r w:rsidR="009C7E35">
        <w:rPr>
          <w:sz w:val="24"/>
          <w:szCs w:val="24"/>
        </w:rPr>
        <w:t>s</w:t>
      </w:r>
      <w:r w:rsidR="008D3C4B" w:rsidRPr="008D3C4B">
        <w:rPr>
          <w:sz w:val="24"/>
          <w:szCs w:val="24"/>
        </w:rPr>
        <w:t xml:space="preserve"> į </w:t>
      </w:r>
      <w:r w:rsidR="000946E4">
        <w:rPr>
          <w:sz w:val="24"/>
          <w:szCs w:val="24"/>
        </w:rPr>
        <w:t>v</w:t>
      </w:r>
      <w:r w:rsidR="008D3C4B" w:rsidRPr="008D3C4B">
        <w:rPr>
          <w:sz w:val="24"/>
          <w:szCs w:val="24"/>
        </w:rPr>
        <w:t>alstybės biudžetą iš nusikalstamos veikos, nu</w:t>
      </w:r>
      <w:r w:rsidR="009C7E35">
        <w:rPr>
          <w:sz w:val="24"/>
          <w:szCs w:val="24"/>
        </w:rPr>
        <w:t>rodytos</w:t>
      </w:r>
      <w:r w:rsidR="008D3C4B" w:rsidRPr="008D3C4B">
        <w:rPr>
          <w:sz w:val="24"/>
          <w:szCs w:val="24"/>
        </w:rPr>
        <w:t xml:space="preserve"> BK 225 str</w:t>
      </w:r>
      <w:r>
        <w:rPr>
          <w:sz w:val="24"/>
          <w:szCs w:val="24"/>
        </w:rPr>
        <w:t>aipsnio 1 dalyje</w:t>
      </w:r>
      <w:r w:rsidR="008D3C4B" w:rsidRPr="008D3C4B">
        <w:rPr>
          <w:sz w:val="24"/>
          <w:szCs w:val="24"/>
        </w:rPr>
        <w:t>, gaut</w:t>
      </w:r>
      <w:r>
        <w:rPr>
          <w:sz w:val="24"/>
          <w:szCs w:val="24"/>
        </w:rPr>
        <w:t>as</w:t>
      </w:r>
      <w:r w:rsidR="008D3C4B" w:rsidRPr="008D3C4B">
        <w:rPr>
          <w:sz w:val="24"/>
          <w:szCs w:val="24"/>
        </w:rPr>
        <w:t xml:space="preserve"> rezultat</w:t>
      </w:r>
      <w:r>
        <w:rPr>
          <w:sz w:val="24"/>
          <w:szCs w:val="24"/>
        </w:rPr>
        <w:t>as</w:t>
      </w:r>
      <w:r w:rsidR="008D3C4B" w:rsidRPr="008D3C4B">
        <w:rPr>
          <w:sz w:val="24"/>
          <w:szCs w:val="24"/>
        </w:rPr>
        <w:t xml:space="preserve"> – 388,87</w:t>
      </w:r>
      <w:r w:rsidR="009C7E35">
        <w:rPr>
          <w:sz w:val="24"/>
          <w:szCs w:val="24"/>
        </w:rPr>
        <w:t> </w:t>
      </w:r>
      <w:r w:rsidR="008D3C4B" w:rsidRPr="008D3C4B">
        <w:rPr>
          <w:sz w:val="24"/>
          <w:szCs w:val="24"/>
        </w:rPr>
        <w:t xml:space="preserve">Eur </w:t>
      </w:r>
      <w:r w:rsidR="008D3C4B" w:rsidRPr="008D3C4B">
        <w:rPr>
          <w:sz w:val="24"/>
          <w:szCs w:val="24"/>
        </w:rPr>
        <w:lastRenderedPageBreak/>
        <w:t>(</w:t>
      </w:r>
      <w:r w:rsidR="009C7E35">
        <w:rPr>
          <w:sz w:val="24"/>
          <w:szCs w:val="24"/>
        </w:rPr>
        <w:t xml:space="preserve">Lietuvos Respublikos baudžiamojo proceso kodekso (toliau – ir </w:t>
      </w:r>
      <w:r w:rsidR="008D3C4B" w:rsidRPr="008D3C4B">
        <w:rPr>
          <w:sz w:val="24"/>
          <w:szCs w:val="24"/>
        </w:rPr>
        <w:t>BPK</w:t>
      </w:r>
      <w:r w:rsidR="009C7E35">
        <w:rPr>
          <w:sz w:val="24"/>
          <w:szCs w:val="24"/>
        </w:rPr>
        <w:t>)</w:t>
      </w:r>
      <w:r w:rsidR="008D3C4B" w:rsidRPr="008D3C4B">
        <w:rPr>
          <w:sz w:val="24"/>
          <w:szCs w:val="24"/>
        </w:rPr>
        <w:t xml:space="preserve"> 94 str</w:t>
      </w:r>
      <w:r>
        <w:rPr>
          <w:sz w:val="24"/>
          <w:szCs w:val="24"/>
        </w:rPr>
        <w:t>aipsnio</w:t>
      </w:r>
      <w:r w:rsidR="008D3C4B" w:rsidRPr="008D3C4B">
        <w:rPr>
          <w:sz w:val="24"/>
          <w:szCs w:val="24"/>
        </w:rPr>
        <w:t xml:space="preserve"> 1</w:t>
      </w:r>
      <w:r w:rsidR="009C7E35">
        <w:rPr>
          <w:sz w:val="24"/>
          <w:szCs w:val="24"/>
        </w:rPr>
        <w:t> </w:t>
      </w:r>
      <w:r w:rsidR="008D3C4B" w:rsidRPr="008D3C4B">
        <w:rPr>
          <w:sz w:val="24"/>
          <w:szCs w:val="24"/>
        </w:rPr>
        <w:t>d</w:t>
      </w:r>
      <w:r>
        <w:rPr>
          <w:sz w:val="24"/>
          <w:szCs w:val="24"/>
        </w:rPr>
        <w:t>alies</w:t>
      </w:r>
      <w:r w:rsidR="008D3C4B" w:rsidRPr="008D3C4B">
        <w:rPr>
          <w:sz w:val="24"/>
          <w:szCs w:val="24"/>
        </w:rPr>
        <w:t xml:space="preserve"> 1</w:t>
      </w:r>
      <w:r w:rsidR="00770B63">
        <w:rPr>
          <w:sz w:val="24"/>
          <w:szCs w:val="24"/>
        </w:rPr>
        <w:t> </w:t>
      </w:r>
      <w:r w:rsidR="008D3C4B" w:rsidRPr="008D3C4B">
        <w:rPr>
          <w:sz w:val="24"/>
          <w:szCs w:val="24"/>
        </w:rPr>
        <w:t>p</w:t>
      </w:r>
      <w:r>
        <w:rPr>
          <w:sz w:val="24"/>
          <w:szCs w:val="24"/>
        </w:rPr>
        <w:t>unktas</w:t>
      </w:r>
      <w:r w:rsidR="008D3C4B" w:rsidRPr="008D3C4B">
        <w:rPr>
          <w:sz w:val="24"/>
          <w:szCs w:val="24"/>
        </w:rPr>
        <w:t>).</w:t>
      </w:r>
    </w:p>
    <w:p w:rsidR="008D3C4B" w:rsidRPr="008D3C4B" w:rsidRDefault="00096407" w:rsidP="008D3C4B">
      <w:pPr>
        <w:pStyle w:val="NoSpacing"/>
        <w:ind w:firstLine="709"/>
        <w:jc w:val="both"/>
        <w:rPr>
          <w:sz w:val="24"/>
          <w:szCs w:val="24"/>
          <w:u w:val="single"/>
        </w:rPr>
      </w:pPr>
      <w:bookmarkStart w:id="14" w:name="Buk_1236"/>
      <w:r w:rsidRPr="00B02960">
        <w:rPr>
          <w:bCs/>
          <w:sz w:val="24"/>
          <w:szCs w:val="24"/>
        </w:rPr>
        <w:t xml:space="preserve">V. M. </w:t>
      </w:r>
      <w:bookmarkEnd w:id="14"/>
      <w:r w:rsidR="008D3C4B" w:rsidRPr="008D3C4B">
        <w:rPr>
          <w:sz w:val="24"/>
          <w:szCs w:val="24"/>
        </w:rPr>
        <w:t>pagal BK 22 str</w:t>
      </w:r>
      <w:r w:rsidR="00A3006B">
        <w:rPr>
          <w:sz w:val="24"/>
          <w:szCs w:val="24"/>
        </w:rPr>
        <w:t>aipsnio</w:t>
      </w:r>
      <w:r w:rsidR="008D3C4B" w:rsidRPr="008D3C4B">
        <w:rPr>
          <w:sz w:val="24"/>
          <w:szCs w:val="24"/>
        </w:rPr>
        <w:t xml:space="preserve"> 1 d</w:t>
      </w:r>
      <w:r w:rsidR="00A3006B">
        <w:rPr>
          <w:sz w:val="24"/>
          <w:szCs w:val="24"/>
        </w:rPr>
        <w:t>alį</w:t>
      </w:r>
      <w:r w:rsidR="008D3C4B" w:rsidRPr="008D3C4B">
        <w:rPr>
          <w:sz w:val="24"/>
          <w:szCs w:val="24"/>
        </w:rPr>
        <w:t>, 24 str</w:t>
      </w:r>
      <w:r w:rsidR="00A3006B">
        <w:rPr>
          <w:sz w:val="24"/>
          <w:szCs w:val="24"/>
        </w:rPr>
        <w:t>aipsnio</w:t>
      </w:r>
      <w:r w:rsidR="008D3C4B" w:rsidRPr="008D3C4B">
        <w:rPr>
          <w:sz w:val="24"/>
          <w:szCs w:val="24"/>
        </w:rPr>
        <w:t xml:space="preserve"> 4 d</w:t>
      </w:r>
      <w:r w:rsidR="00A3006B">
        <w:rPr>
          <w:sz w:val="24"/>
          <w:szCs w:val="24"/>
        </w:rPr>
        <w:t>alį</w:t>
      </w:r>
      <w:r w:rsidR="008D3C4B" w:rsidRPr="008D3C4B">
        <w:rPr>
          <w:sz w:val="24"/>
          <w:szCs w:val="24"/>
        </w:rPr>
        <w:t>, 182 str</w:t>
      </w:r>
      <w:r w:rsidR="00A3006B">
        <w:rPr>
          <w:sz w:val="24"/>
          <w:szCs w:val="24"/>
        </w:rPr>
        <w:t>aipsnio</w:t>
      </w:r>
      <w:r w:rsidR="008D3C4B" w:rsidRPr="008D3C4B">
        <w:rPr>
          <w:sz w:val="24"/>
          <w:szCs w:val="24"/>
        </w:rPr>
        <w:t xml:space="preserve"> 2 d</w:t>
      </w:r>
      <w:r w:rsidR="00A3006B">
        <w:rPr>
          <w:sz w:val="24"/>
          <w:szCs w:val="24"/>
        </w:rPr>
        <w:t>alį</w:t>
      </w:r>
      <w:r w:rsidR="008D3C4B" w:rsidRPr="008D3C4B">
        <w:rPr>
          <w:sz w:val="24"/>
          <w:szCs w:val="24"/>
        </w:rPr>
        <w:t xml:space="preserve"> išteisint</w:t>
      </w:r>
      <w:r w:rsidR="00A3006B">
        <w:rPr>
          <w:sz w:val="24"/>
          <w:szCs w:val="24"/>
        </w:rPr>
        <w:t>as</w:t>
      </w:r>
      <w:r w:rsidR="008D3C4B" w:rsidRPr="008D3C4B">
        <w:rPr>
          <w:sz w:val="24"/>
          <w:szCs w:val="24"/>
        </w:rPr>
        <w:t xml:space="preserve"> nesant jo veikoje šio</w:t>
      </w:r>
      <w:r w:rsidR="00A3006B">
        <w:rPr>
          <w:sz w:val="24"/>
          <w:szCs w:val="24"/>
        </w:rPr>
        <w:t xml:space="preserve"> </w:t>
      </w:r>
      <w:r w:rsidR="008D3C4B" w:rsidRPr="008D3C4B">
        <w:rPr>
          <w:sz w:val="24"/>
          <w:szCs w:val="24"/>
        </w:rPr>
        <w:t>nusikaltimo požymių.</w:t>
      </w:r>
    </w:p>
    <w:p w:rsidR="008D3C4B" w:rsidRPr="008D3C4B" w:rsidRDefault="00096407" w:rsidP="008D3C4B">
      <w:pPr>
        <w:pStyle w:val="NoSpacing"/>
        <w:ind w:firstLine="709"/>
        <w:jc w:val="both"/>
        <w:rPr>
          <w:sz w:val="24"/>
          <w:szCs w:val="24"/>
        </w:rPr>
      </w:pPr>
      <w:bookmarkStart w:id="15" w:name="Buk_422"/>
      <w:r w:rsidRPr="00B02960">
        <w:rPr>
          <w:b/>
          <w:bCs/>
          <w:sz w:val="24"/>
          <w:szCs w:val="24"/>
        </w:rPr>
        <w:t xml:space="preserve">D. M. </w:t>
      </w:r>
      <w:bookmarkEnd w:id="15"/>
      <w:r w:rsidR="008D3C4B" w:rsidRPr="008D3C4B">
        <w:rPr>
          <w:sz w:val="24"/>
          <w:szCs w:val="24"/>
        </w:rPr>
        <w:t>nuteist</w:t>
      </w:r>
      <w:r w:rsidR="00DB2E66">
        <w:rPr>
          <w:sz w:val="24"/>
          <w:szCs w:val="24"/>
        </w:rPr>
        <w:t xml:space="preserve">a </w:t>
      </w:r>
      <w:r w:rsidR="008D3C4B" w:rsidRPr="008D3C4B">
        <w:rPr>
          <w:sz w:val="24"/>
          <w:szCs w:val="24"/>
        </w:rPr>
        <w:t xml:space="preserve">pagal BK </w:t>
      </w:r>
      <w:bookmarkStart w:id="16" w:name="_Hlk518424338"/>
      <w:r w:rsidR="008D3C4B" w:rsidRPr="008D3C4B">
        <w:rPr>
          <w:sz w:val="24"/>
          <w:szCs w:val="24"/>
        </w:rPr>
        <w:t>24 str</w:t>
      </w:r>
      <w:r w:rsidR="00A3006B">
        <w:rPr>
          <w:sz w:val="24"/>
          <w:szCs w:val="24"/>
        </w:rPr>
        <w:t>aipsnio</w:t>
      </w:r>
      <w:r w:rsidR="008D3C4B" w:rsidRPr="008D3C4B">
        <w:rPr>
          <w:sz w:val="24"/>
          <w:szCs w:val="24"/>
        </w:rPr>
        <w:t xml:space="preserve"> 6 d</w:t>
      </w:r>
      <w:r w:rsidR="00A3006B">
        <w:rPr>
          <w:sz w:val="24"/>
          <w:szCs w:val="24"/>
        </w:rPr>
        <w:t>alį</w:t>
      </w:r>
      <w:r w:rsidR="008D3C4B" w:rsidRPr="008D3C4B">
        <w:rPr>
          <w:sz w:val="24"/>
          <w:szCs w:val="24"/>
        </w:rPr>
        <w:t xml:space="preserve">, </w:t>
      </w:r>
      <w:bookmarkEnd w:id="16"/>
      <w:r w:rsidR="008D3C4B" w:rsidRPr="008D3C4B">
        <w:rPr>
          <w:sz w:val="24"/>
          <w:szCs w:val="24"/>
        </w:rPr>
        <w:t>228 str</w:t>
      </w:r>
      <w:r w:rsidR="00A3006B">
        <w:rPr>
          <w:sz w:val="24"/>
          <w:szCs w:val="24"/>
        </w:rPr>
        <w:t>aipsnio</w:t>
      </w:r>
      <w:r w:rsidR="008D3C4B" w:rsidRPr="008D3C4B">
        <w:rPr>
          <w:sz w:val="24"/>
          <w:szCs w:val="24"/>
        </w:rPr>
        <w:t xml:space="preserve"> 2 d</w:t>
      </w:r>
      <w:r w:rsidR="00A3006B">
        <w:rPr>
          <w:sz w:val="24"/>
          <w:szCs w:val="24"/>
        </w:rPr>
        <w:t>alį</w:t>
      </w:r>
      <w:r w:rsidR="008D3C4B" w:rsidRPr="008D3C4B">
        <w:rPr>
          <w:sz w:val="24"/>
          <w:szCs w:val="24"/>
        </w:rPr>
        <w:t xml:space="preserve"> (viešieji pirkimai AB „</w:t>
      </w:r>
      <w:r w:rsidR="00163B68">
        <w:rPr>
          <w:sz w:val="24"/>
          <w:szCs w:val="24"/>
        </w:rPr>
        <w:t>PE</w:t>
      </w:r>
      <w:r w:rsidR="008D3C4B" w:rsidRPr="008D3C4B">
        <w:rPr>
          <w:sz w:val="24"/>
          <w:szCs w:val="24"/>
        </w:rPr>
        <w:t xml:space="preserve">“) laisvės atėmimu </w:t>
      </w:r>
      <w:r w:rsidR="00A3006B">
        <w:rPr>
          <w:sz w:val="24"/>
          <w:szCs w:val="24"/>
        </w:rPr>
        <w:t>dvejiems</w:t>
      </w:r>
      <w:r w:rsidR="008D3C4B" w:rsidRPr="008D3C4B">
        <w:rPr>
          <w:sz w:val="24"/>
          <w:szCs w:val="24"/>
        </w:rPr>
        <w:t xml:space="preserve"> metams </w:t>
      </w:r>
      <w:r w:rsidR="00A3006B">
        <w:rPr>
          <w:sz w:val="24"/>
          <w:szCs w:val="24"/>
        </w:rPr>
        <w:t xml:space="preserve">šešiems mėnesiams, </w:t>
      </w:r>
      <w:r w:rsidR="008D3C4B" w:rsidRPr="008D3C4B">
        <w:rPr>
          <w:sz w:val="24"/>
          <w:szCs w:val="24"/>
        </w:rPr>
        <w:t>24</w:t>
      </w:r>
      <w:r w:rsidR="009C7E35">
        <w:rPr>
          <w:sz w:val="24"/>
          <w:szCs w:val="24"/>
        </w:rPr>
        <w:t> </w:t>
      </w:r>
      <w:r w:rsidR="008D3C4B" w:rsidRPr="008D3C4B">
        <w:rPr>
          <w:sz w:val="24"/>
          <w:szCs w:val="24"/>
        </w:rPr>
        <w:t>str</w:t>
      </w:r>
      <w:r w:rsidR="00A3006B">
        <w:rPr>
          <w:sz w:val="24"/>
          <w:szCs w:val="24"/>
        </w:rPr>
        <w:t>aipsnio</w:t>
      </w:r>
      <w:r w:rsidR="008D3C4B" w:rsidRPr="008D3C4B">
        <w:rPr>
          <w:sz w:val="24"/>
          <w:szCs w:val="24"/>
        </w:rPr>
        <w:t xml:space="preserve"> 6 d</w:t>
      </w:r>
      <w:r w:rsidR="00A3006B">
        <w:rPr>
          <w:sz w:val="24"/>
          <w:szCs w:val="24"/>
        </w:rPr>
        <w:t>alį</w:t>
      </w:r>
      <w:r w:rsidR="008D3C4B" w:rsidRPr="008D3C4B">
        <w:rPr>
          <w:sz w:val="24"/>
          <w:szCs w:val="24"/>
        </w:rPr>
        <w:t>, 228 str</w:t>
      </w:r>
      <w:r w:rsidR="00A3006B">
        <w:rPr>
          <w:sz w:val="24"/>
          <w:szCs w:val="24"/>
        </w:rPr>
        <w:t>aipsnio</w:t>
      </w:r>
      <w:r w:rsidR="008D3C4B" w:rsidRPr="008D3C4B">
        <w:rPr>
          <w:sz w:val="24"/>
          <w:szCs w:val="24"/>
        </w:rPr>
        <w:t xml:space="preserve"> 2</w:t>
      </w:r>
      <w:r w:rsidR="00770B63">
        <w:rPr>
          <w:sz w:val="24"/>
          <w:szCs w:val="24"/>
        </w:rPr>
        <w:t> </w:t>
      </w:r>
      <w:r w:rsidR="008D3C4B" w:rsidRPr="008D3C4B">
        <w:rPr>
          <w:sz w:val="24"/>
          <w:szCs w:val="24"/>
        </w:rPr>
        <w:t>d</w:t>
      </w:r>
      <w:r w:rsidR="00A3006B">
        <w:rPr>
          <w:sz w:val="24"/>
          <w:szCs w:val="24"/>
        </w:rPr>
        <w:t>alį</w:t>
      </w:r>
      <w:r w:rsidR="008D3C4B" w:rsidRPr="008D3C4B">
        <w:rPr>
          <w:bCs/>
          <w:sz w:val="24"/>
          <w:szCs w:val="24"/>
        </w:rPr>
        <w:t xml:space="preserve"> (</w:t>
      </w:r>
      <w:r w:rsidR="008D3C4B" w:rsidRPr="008D3C4B">
        <w:rPr>
          <w:sz w:val="24"/>
          <w:szCs w:val="24"/>
        </w:rPr>
        <w:t>2000</w:t>
      </w:r>
      <w:r w:rsidR="009C7E35">
        <w:rPr>
          <w:sz w:val="24"/>
          <w:szCs w:val="24"/>
        </w:rPr>
        <w:t xml:space="preserve"> m. rugsėjo </w:t>
      </w:r>
      <w:r w:rsidR="008D3C4B" w:rsidRPr="008D3C4B">
        <w:rPr>
          <w:sz w:val="24"/>
          <w:szCs w:val="24"/>
        </w:rPr>
        <w:t>2</w:t>
      </w:r>
      <w:bookmarkStart w:id="17" w:name="_Hlk518425818"/>
      <w:r w:rsidR="008D3C4B" w:rsidRPr="008D3C4B">
        <w:rPr>
          <w:sz w:val="24"/>
          <w:szCs w:val="24"/>
        </w:rPr>
        <w:t>6</w:t>
      </w:r>
      <w:bookmarkEnd w:id="17"/>
      <w:r w:rsidR="008D3C4B" w:rsidRPr="008D3C4B">
        <w:rPr>
          <w:sz w:val="24"/>
          <w:szCs w:val="24"/>
        </w:rPr>
        <w:t xml:space="preserve"> </w:t>
      </w:r>
      <w:r w:rsidR="009C7E35">
        <w:rPr>
          <w:sz w:val="24"/>
          <w:szCs w:val="24"/>
        </w:rPr>
        <w:t>d.</w:t>
      </w:r>
      <w:r w:rsidR="008D3C4B" w:rsidRPr="008D3C4B">
        <w:rPr>
          <w:sz w:val="24"/>
          <w:szCs w:val="24"/>
        </w:rPr>
        <w:t xml:space="preserve"> įstatymo redakcija) (viešieji pirkimai </w:t>
      </w:r>
      <w:r w:rsidR="000660F5">
        <w:rPr>
          <w:sz w:val="24"/>
          <w:szCs w:val="24"/>
        </w:rPr>
        <w:t>PM</w:t>
      </w:r>
      <w:r w:rsidR="008D3C4B" w:rsidRPr="008D3C4B">
        <w:rPr>
          <w:sz w:val="24"/>
          <w:szCs w:val="24"/>
        </w:rPr>
        <w:t xml:space="preserve">oje) laisvės atėmimu </w:t>
      </w:r>
      <w:r w:rsidR="00A3006B">
        <w:rPr>
          <w:sz w:val="24"/>
          <w:szCs w:val="24"/>
        </w:rPr>
        <w:t>šešiems</w:t>
      </w:r>
      <w:r w:rsidR="00B71C7E">
        <w:rPr>
          <w:sz w:val="24"/>
          <w:szCs w:val="24"/>
        </w:rPr>
        <w:t xml:space="preserve"> mėnesiams; v</w:t>
      </w:r>
      <w:r w:rsidR="008D3C4B" w:rsidRPr="008D3C4B">
        <w:rPr>
          <w:sz w:val="24"/>
          <w:szCs w:val="24"/>
        </w:rPr>
        <w:t xml:space="preserve">adovaujantis BK </w:t>
      </w:r>
      <w:r w:rsidR="008D3C4B" w:rsidRPr="008D3C4B">
        <w:rPr>
          <w:bCs/>
          <w:sz w:val="24"/>
          <w:szCs w:val="24"/>
        </w:rPr>
        <w:t>6</w:t>
      </w:r>
      <w:r w:rsidR="008D3C4B" w:rsidRPr="008D3C4B">
        <w:rPr>
          <w:sz w:val="24"/>
          <w:szCs w:val="24"/>
        </w:rPr>
        <w:t>3</w:t>
      </w:r>
      <w:r w:rsidR="008A792B">
        <w:rPr>
          <w:sz w:val="24"/>
          <w:szCs w:val="24"/>
        </w:rPr>
        <w:t> </w:t>
      </w:r>
      <w:r w:rsidR="008D3C4B" w:rsidRPr="008D3C4B">
        <w:rPr>
          <w:sz w:val="24"/>
          <w:szCs w:val="24"/>
        </w:rPr>
        <w:t>str</w:t>
      </w:r>
      <w:r w:rsidR="00A3006B">
        <w:rPr>
          <w:sz w:val="24"/>
          <w:szCs w:val="24"/>
        </w:rPr>
        <w:t>aipsnio</w:t>
      </w:r>
      <w:r w:rsidR="008D3C4B" w:rsidRPr="008D3C4B">
        <w:rPr>
          <w:sz w:val="24"/>
          <w:szCs w:val="24"/>
        </w:rPr>
        <w:t xml:space="preserve"> 1, 4, 9 d</w:t>
      </w:r>
      <w:r w:rsidR="00A3006B">
        <w:rPr>
          <w:sz w:val="24"/>
          <w:szCs w:val="24"/>
        </w:rPr>
        <w:t>alimis</w:t>
      </w:r>
      <w:r w:rsidR="008D3C4B" w:rsidRPr="008D3C4B">
        <w:rPr>
          <w:sz w:val="24"/>
          <w:szCs w:val="24"/>
        </w:rPr>
        <w:t>, subendrin</w:t>
      </w:r>
      <w:r w:rsidR="00A3006B">
        <w:rPr>
          <w:sz w:val="24"/>
          <w:szCs w:val="24"/>
        </w:rPr>
        <w:t>us</w:t>
      </w:r>
      <w:r w:rsidR="008D3C4B" w:rsidRPr="008D3C4B">
        <w:rPr>
          <w:sz w:val="24"/>
          <w:szCs w:val="24"/>
        </w:rPr>
        <w:t xml:space="preserve"> paskirtas bausmes ir Radviliškio rajono apylinkės teismo 2016</w:t>
      </w:r>
      <w:r w:rsidR="009C7E35">
        <w:rPr>
          <w:sz w:val="24"/>
          <w:szCs w:val="24"/>
        </w:rPr>
        <w:t xml:space="preserve"> m. gegužės </w:t>
      </w:r>
      <w:r w:rsidR="008D3C4B" w:rsidRPr="008D3C4B">
        <w:rPr>
          <w:sz w:val="24"/>
          <w:szCs w:val="24"/>
        </w:rPr>
        <w:t xml:space="preserve">27 </w:t>
      </w:r>
      <w:r w:rsidR="009C7E35">
        <w:rPr>
          <w:sz w:val="24"/>
          <w:szCs w:val="24"/>
        </w:rPr>
        <w:t>d.</w:t>
      </w:r>
      <w:r w:rsidR="008D3C4B" w:rsidRPr="008D3C4B">
        <w:rPr>
          <w:sz w:val="24"/>
          <w:szCs w:val="24"/>
        </w:rPr>
        <w:t xml:space="preserve"> nuosprendžiu paskirtą bausmę (210</w:t>
      </w:r>
      <w:r w:rsidR="00770B63">
        <w:rPr>
          <w:sz w:val="24"/>
          <w:szCs w:val="24"/>
        </w:rPr>
        <w:t> </w:t>
      </w:r>
      <w:r w:rsidR="008D3C4B" w:rsidRPr="008D3C4B">
        <w:rPr>
          <w:sz w:val="24"/>
          <w:szCs w:val="24"/>
        </w:rPr>
        <w:t>MGL (79</w:t>
      </w:r>
      <w:bookmarkStart w:id="18" w:name="_Hlk518425868"/>
      <w:r w:rsidR="008D3C4B" w:rsidRPr="008D3C4B">
        <w:rPr>
          <w:sz w:val="24"/>
          <w:szCs w:val="24"/>
        </w:rPr>
        <w:t>8</w:t>
      </w:r>
      <w:bookmarkEnd w:id="18"/>
      <w:r w:rsidR="008D3C4B" w:rsidRPr="008D3C4B">
        <w:rPr>
          <w:sz w:val="24"/>
          <w:szCs w:val="24"/>
        </w:rPr>
        <w:t>0 Eur) dydžio baudą)</w:t>
      </w:r>
      <w:r w:rsidR="00A3006B">
        <w:rPr>
          <w:sz w:val="24"/>
          <w:szCs w:val="24"/>
        </w:rPr>
        <w:t>, galutinė</w:t>
      </w:r>
      <w:r w:rsidR="008D3C4B" w:rsidRPr="008D3C4B">
        <w:rPr>
          <w:sz w:val="24"/>
          <w:szCs w:val="24"/>
        </w:rPr>
        <w:t xml:space="preserve"> subendrint</w:t>
      </w:r>
      <w:r w:rsidR="00A3006B">
        <w:rPr>
          <w:sz w:val="24"/>
          <w:szCs w:val="24"/>
        </w:rPr>
        <w:t>a</w:t>
      </w:r>
      <w:r w:rsidR="008D3C4B" w:rsidRPr="008D3C4B">
        <w:rPr>
          <w:sz w:val="24"/>
          <w:szCs w:val="24"/>
        </w:rPr>
        <w:t xml:space="preserve"> bausm</w:t>
      </w:r>
      <w:r w:rsidR="00A3006B">
        <w:rPr>
          <w:sz w:val="24"/>
          <w:szCs w:val="24"/>
        </w:rPr>
        <w:t>ė paskirta</w:t>
      </w:r>
      <w:r w:rsidR="008D3C4B" w:rsidRPr="008D3C4B">
        <w:rPr>
          <w:sz w:val="24"/>
          <w:szCs w:val="24"/>
        </w:rPr>
        <w:t xml:space="preserve"> laisvės atėmim</w:t>
      </w:r>
      <w:r w:rsidR="00A3006B">
        <w:rPr>
          <w:sz w:val="24"/>
          <w:szCs w:val="24"/>
        </w:rPr>
        <w:t>as</w:t>
      </w:r>
      <w:r w:rsidR="008D3C4B" w:rsidRPr="00B71C7E">
        <w:rPr>
          <w:sz w:val="24"/>
          <w:szCs w:val="24"/>
        </w:rPr>
        <w:t xml:space="preserve"> </w:t>
      </w:r>
      <w:r w:rsidR="00A3006B" w:rsidRPr="00A3006B">
        <w:rPr>
          <w:sz w:val="24"/>
          <w:szCs w:val="24"/>
        </w:rPr>
        <w:t>dvejiems</w:t>
      </w:r>
      <w:r w:rsidR="008D3C4B" w:rsidRPr="008D3C4B">
        <w:rPr>
          <w:sz w:val="24"/>
          <w:szCs w:val="24"/>
        </w:rPr>
        <w:t xml:space="preserve"> metams </w:t>
      </w:r>
      <w:r w:rsidR="00A3006B">
        <w:rPr>
          <w:sz w:val="24"/>
          <w:szCs w:val="24"/>
        </w:rPr>
        <w:t>devyniems</w:t>
      </w:r>
      <w:r w:rsidR="008D3C4B" w:rsidRPr="008D3C4B">
        <w:rPr>
          <w:sz w:val="24"/>
          <w:szCs w:val="24"/>
        </w:rPr>
        <w:t xml:space="preserve"> mėnesiams ir 210 MGL (7980 Eur) dydžio baud</w:t>
      </w:r>
      <w:r w:rsidR="00A3006B">
        <w:rPr>
          <w:sz w:val="24"/>
          <w:szCs w:val="24"/>
        </w:rPr>
        <w:t>a</w:t>
      </w:r>
      <w:r w:rsidR="008D3C4B" w:rsidRPr="008D3C4B">
        <w:rPr>
          <w:sz w:val="24"/>
          <w:szCs w:val="24"/>
        </w:rPr>
        <w:t>.</w:t>
      </w:r>
    </w:p>
    <w:p w:rsidR="00A3006B" w:rsidRDefault="008D3C4B" w:rsidP="008D3C4B">
      <w:pPr>
        <w:pStyle w:val="NoSpacing"/>
        <w:ind w:firstLine="709"/>
        <w:jc w:val="both"/>
        <w:rPr>
          <w:sz w:val="24"/>
          <w:szCs w:val="24"/>
        </w:rPr>
      </w:pPr>
      <w:r w:rsidRPr="008D3C4B">
        <w:rPr>
          <w:sz w:val="24"/>
          <w:szCs w:val="24"/>
        </w:rPr>
        <w:t>Vadovaujantis BK 75 str</w:t>
      </w:r>
      <w:r w:rsidR="00A3006B">
        <w:rPr>
          <w:sz w:val="24"/>
          <w:szCs w:val="24"/>
        </w:rPr>
        <w:t>aipsniu</w:t>
      </w:r>
      <w:r w:rsidRPr="008D3C4B">
        <w:rPr>
          <w:sz w:val="24"/>
          <w:szCs w:val="24"/>
        </w:rPr>
        <w:t xml:space="preserve"> (2015</w:t>
      </w:r>
      <w:r w:rsidR="009C7E35">
        <w:rPr>
          <w:sz w:val="24"/>
          <w:szCs w:val="24"/>
        </w:rPr>
        <w:t xml:space="preserve"> m. kovo </w:t>
      </w:r>
      <w:r w:rsidRPr="008D3C4B">
        <w:rPr>
          <w:sz w:val="24"/>
          <w:szCs w:val="24"/>
        </w:rPr>
        <w:t xml:space="preserve">19 </w:t>
      </w:r>
      <w:r w:rsidR="009C7E35">
        <w:rPr>
          <w:sz w:val="24"/>
          <w:szCs w:val="24"/>
        </w:rPr>
        <w:t>d.</w:t>
      </w:r>
      <w:r w:rsidRPr="008D3C4B">
        <w:rPr>
          <w:sz w:val="24"/>
          <w:szCs w:val="24"/>
        </w:rPr>
        <w:t xml:space="preserve"> įstatymo redakcija), 67 str</w:t>
      </w:r>
      <w:r w:rsidR="00A3006B">
        <w:rPr>
          <w:sz w:val="24"/>
          <w:szCs w:val="24"/>
        </w:rPr>
        <w:t>aipsnio</w:t>
      </w:r>
      <w:r w:rsidRPr="008D3C4B">
        <w:rPr>
          <w:sz w:val="24"/>
          <w:szCs w:val="24"/>
        </w:rPr>
        <w:t xml:space="preserve"> 2</w:t>
      </w:r>
      <w:r w:rsidR="008A792B">
        <w:rPr>
          <w:sz w:val="24"/>
          <w:szCs w:val="24"/>
        </w:rPr>
        <w:t> </w:t>
      </w:r>
      <w:r w:rsidRPr="008D3C4B">
        <w:rPr>
          <w:sz w:val="24"/>
          <w:szCs w:val="24"/>
        </w:rPr>
        <w:t>d</w:t>
      </w:r>
      <w:r w:rsidR="00A3006B">
        <w:rPr>
          <w:sz w:val="24"/>
          <w:szCs w:val="24"/>
        </w:rPr>
        <w:t>alies</w:t>
      </w:r>
      <w:r w:rsidRPr="008D3C4B">
        <w:rPr>
          <w:sz w:val="24"/>
          <w:szCs w:val="24"/>
        </w:rPr>
        <w:t xml:space="preserve"> 6 p</w:t>
      </w:r>
      <w:r w:rsidR="00A3006B">
        <w:rPr>
          <w:sz w:val="24"/>
          <w:szCs w:val="24"/>
        </w:rPr>
        <w:t xml:space="preserve">unktu, </w:t>
      </w:r>
      <w:bookmarkStart w:id="19" w:name="Buk_373"/>
      <w:r w:rsidR="00096407" w:rsidRPr="00B02960">
        <w:rPr>
          <w:sz w:val="24"/>
          <w:szCs w:val="24"/>
        </w:rPr>
        <w:t xml:space="preserve">D. M. </w:t>
      </w:r>
      <w:bookmarkEnd w:id="19"/>
      <w:r w:rsidRPr="008D3C4B">
        <w:rPr>
          <w:sz w:val="24"/>
          <w:szCs w:val="24"/>
        </w:rPr>
        <w:t>paskirtos laisvės atėmimo bausmės vykdym</w:t>
      </w:r>
      <w:r w:rsidR="00A3006B">
        <w:rPr>
          <w:sz w:val="24"/>
          <w:szCs w:val="24"/>
        </w:rPr>
        <w:t>as</w:t>
      </w:r>
      <w:r w:rsidRPr="008D3C4B">
        <w:rPr>
          <w:sz w:val="24"/>
          <w:szCs w:val="24"/>
        </w:rPr>
        <w:t xml:space="preserve"> atidėt</w:t>
      </w:r>
      <w:r w:rsidR="00A3006B">
        <w:rPr>
          <w:sz w:val="24"/>
          <w:szCs w:val="24"/>
        </w:rPr>
        <w:t>as</w:t>
      </w:r>
      <w:r w:rsidRPr="008D3C4B">
        <w:rPr>
          <w:sz w:val="24"/>
          <w:szCs w:val="24"/>
        </w:rPr>
        <w:t xml:space="preserve"> </w:t>
      </w:r>
      <w:r w:rsidR="00A3006B">
        <w:rPr>
          <w:sz w:val="24"/>
          <w:szCs w:val="24"/>
        </w:rPr>
        <w:t>dvejiems</w:t>
      </w:r>
      <w:r w:rsidRPr="008D3C4B">
        <w:rPr>
          <w:sz w:val="24"/>
          <w:szCs w:val="24"/>
        </w:rPr>
        <w:t xml:space="preserve"> metams ir paskirt</w:t>
      </w:r>
      <w:r w:rsidR="00A3006B">
        <w:rPr>
          <w:sz w:val="24"/>
          <w:szCs w:val="24"/>
        </w:rPr>
        <w:t>a</w:t>
      </w:r>
      <w:r w:rsidRPr="008D3C4B">
        <w:rPr>
          <w:sz w:val="24"/>
          <w:szCs w:val="24"/>
        </w:rPr>
        <w:t xml:space="preserve"> baudžiamojo poveikio priemon</w:t>
      </w:r>
      <w:r w:rsidR="00A3006B">
        <w:rPr>
          <w:sz w:val="24"/>
          <w:szCs w:val="24"/>
        </w:rPr>
        <w:t>ė</w:t>
      </w:r>
      <w:r w:rsidRPr="008D3C4B">
        <w:rPr>
          <w:sz w:val="24"/>
          <w:szCs w:val="24"/>
        </w:rPr>
        <w:t xml:space="preserve"> – 10 MGL (376,60 Eur) dydžio įmok</w:t>
      </w:r>
      <w:r w:rsidR="00A3006B">
        <w:rPr>
          <w:sz w:val="24"/>
          <w:szCs w:val="24"/>
        </w:rPr>
        <w:t>a</w:t>
      </w:r>
      <w:r w:rsidRPr="008D3C4B">
        <w:rPr>
          <w:sz w:val="24"/>
          <w:szCs w:val="24"/>
        </w:rPr>
        <w:t xml:space="preserve"> į </w:t>
      </w:r>
      <w:r w:rsidR="00A3006B">
        <w:rPr>
          <w:sz w:val="24"/>
          <w:szCs w:val="24"/>
        </w:rPr>
        <w:t>N</w:t>
      </w:r>
      <w:r w:rsidRPr="008D3C4B">
        <w:rPr>
          <w:sz w:val="24"/>
          <w:szCs w:val="24"/>
        </w:rPr>
        <w:t>ukentėjusių nuo nusikaltimų asmenų fondą</w:t>
      </w:r>
      <w:r w:rsidR="00A3006B">
        <w:rPr>
          <w:sz w:val="24"/>
          <w:szCs w:val="24"/>
        </w:rPr>
        <w:t>.</w:t>
      </w:r>
      <w:r w:rsidRPr="008D3C4B">
        <w:rPr>
          <w:sz w:val="24"/>
          <w:szCs w:val="24"/>
        </w:rPr>
        <w:t xml:space="preserve"> </w:t>
      </w:r>
    </w:p>
    <w:p w:rsidR="008D3C4B" w:rsidRPr="008D3C4B" w:rsidRDefault="00096407" w:rsidP="008D3C4B">
      <w:pPr>
        <w:pStyle w:val="NoSpacing"/>
        <w:ind w:firstLine="709"/>
        <w:jc w:val="both"/>
        <w:rPr>
          <w:sz w:val="24"/>
          <w:szCs w:val="24"/>
        </w:rPr>
      </w:pPr>
      <w:bookmarkStart w:id="20" w:name="Buk_423"/>
      <w:r w:rsidRPr="00B02960">
        <w:rPr>
          <w:sz w:val="24"/>
          <w:szCs w:val="24"/>
        </w:rPr>
        <w:t xml:space="preserve">D. M. </w:t>
      </w:r>
      <w:bookmarkEnd w:id="20"/>
      <w:r w:rsidR="008D3C4B" w:rsidRPr="008D3C4B">
        <w:rPr>
          <w:sz w:val="24"/>
          <w:szCs w:val="24"/>
        </w:rPr>
        <w:t>pagal BK 22 str</w:t>
      </w:r>
      <w:r w:rsidR="00A3006B">
        <w:rPr>
          <w:sz w:val="24"/>
          <w:szCs w:val="24"/>
        </w:rPr>
        <w:t>aipsnio</w:t>
      </w:r>
      <w:r w:rsidR="008D3C4B" w:rsidRPr="008D3C4B">
        <w:rPr>
          <w:sz w:val="24"/>
          <w:szCs w:val="24"/>
        </w:rPr>
        <w:t xml:space="preserve"> 1 d</w:t>
      </w:r>
      <w:r w:rsidR="00A3006B">
        <w:rPr>
          <w:sz w:val="24"/>
          <w:szCs w:val="24"/>
        </w:rPr>
        <w:t>alį</w:t>
      </w:r>
      <w:r w:rsidR="008D3C4B" w:rsidRPr="008D3C4B">
        <w:rPr>
          <w:sz w:val="24"/>
          <w:szCs w:val="24"/>
        </w:rPr>
        <w:t>, 24 str</w:t>
      </w:r>
      <w:r w:rsidR="00A3006B">
        <w:rPr>
          <w:sz w:val="24"/>
          <w:szCs w:val="24"/>
        </w:rPr>
        <w:t>aipsnio</w:t>
      </w:r>
      <w:r w:rsidR="008D3C4B" w:rsidRPr="008D3C4B">
        <w:rPr>
          <w:sz w:val="24"/>
          <w:szCs w:val="24"/>
        </w:rPr>
        <w:t xml:space="preserve"> 3 d</w:t>
      </w:r>
      <w:r w:rsidR="00A3006B">
        <w:rPr>
          <w:sz w:val="24"/>
          <w:szCs w:val="24"/>
        </w:rPr>
        <w:t>alį</w:t>
      </w:r>
      <w:r w:rsidR="008D3C4B" w:rsidRPr="008D3C4B">
        <w:rPr>
          <w:sz w:val="24"/>
          <w:szCs w:val="24"/>
        </w:rPr>
        <w:t>, 182 str</w:t>
      </w:r>
      <w:r w:rsidR="00A3006B">
        <w:rPr>
          <w:sz w:val="24"/>
          <w:szCs w:val="24"/>
        </w:rPr>
        <w:t>aipsnio</w:t>
      </w:r>
      <w:r w:rsidR="008D3C4B" w:rsidRPr="008D3C4B">
        <w:rPr>
          <w:sz w:val="24"/>
          <w:szCs w:val="24"/>
        </w:rPr>
        <w:t xml:space="preserve"> 2 d</w:t>
      </w:r>
      <w:r w:rsidR="00A3006B">
        <w:rPr>
          <w:sz w:val="24"/>
          <w:szCs w:val="24"/>
        </w:rPr>
        <w:t>alį</w:t>
      </w:r>
      <w:r w:rsidR="008D3C4B" w:rsidRPr="008D3C4B">
        <w:rPr>
          <w:sz w:val="24"/>
          <w:szCs w:val="24"/>
        </w:rPr>
        <w:t xml:space="preserve"> išteisint</w:t>
      </w:r>
      <w:r w:rsidR="00A3006B">
        <w:rPr>
          <w:sz w:val="24"/>
          <w:szCs w:val="24"/>
        </w:rPr>
        <w:t>a</w:t>
      </w:r>
      <w:r w:rsidR="008D3C4B" w:rsidRPr="008D3C4B">
        <w:rPr>
          <w:sz w:val="24"/>
          <w:szCs w:val="24"/>
        </w:rPr>
        <w:t xml:space="preserve"> nesant jos veikoje šio nusikaltimo požymių.</w:t>
      </w:r>
    </w:p>
    <w:p w:rsidR="008D3C4B" w:rsidRPr="008D3C4B" w:rsidRDefault="00096407" w:rsidP="008D3C4B">
      <w:pPr>
        <w:pStyle w:val="NoSpacing"/>
        <w:ind w:firstLine="709"/>
        <w:jc w:val="both"/>
        <w:rPr>
          <w:bCs/>
          <w:sz w:val="24"/>
          <w:szCs w:val="24"/>
        </w:rPr>
      </w:pPr>
      <w:bookmarkStart w:id="21" w:name="Buk_1539"/>
      <w:r w:rsidRPr="00B02960">
        <w:rPr>
          <w:b/>
          <w:bCs/>
          <w:sz w:val="24"/>
          <w:szCs w:val="24"/>
        </w:rPr>
        <w:t xml:space="preserve">V. Š. </w:t>
      </w:r>
      <w:bookmarkEnd w:id="21"/>
      <w:r w:rsidR="00DB2E66">
        <w:rPr>
          <w:sz w:val="24"/>
          <w:szCs w:val="24"/>
        </w:rPr>
        <w:t xml:space="preserve">nuteistas </w:t>
      </w:r>
      <w:r w:rsidR="008D3C4B" w:rsidRPr="008D3C4B">
        <w:rPr>
          <w:sz w:val="24"/>
          <w:szCs w:val="24"/>
        </w:rPr>
        <w:t xml:space="preserve">pagal </w:t>
      </w:r>
      <w:r w:rsidR="008D3C4B" w:rsidRPr="008D3C4B">
        <w:rPr>
          <w:bCs/>
          <w:sz w:val="24"/>
          <w:szCs w:val="24"/>
        </w:rPr>
        <w:t>BK 228 str</w:t>
      </w:r>
      <w:r w:rsidR="00A3006B">
        <w:rPr>
          <w:bCs/>
          <w:sz w:val="24"/>
          <w:szCs w:val="24"/>
        </w:rPr>
        <w:t>aipsnio</w:t>
      </w:r>
      <w:r w:rsidR="008D3C4B" w:rsidRPr="008D3C4B">
        <w:rPr>
          <w:bCs/>
          <w:sz w:val="24"/>
          <w:szCs w:val="24"/>
        </w:rPr>
        <w:t xml:space="preserve"> 2 d</w:t>
      </w:r>
      <w:r w:rsidR="00A3006B">
        <w:rPr>
          <w:bCs/>
          <w:sz w:val="24"/>
          <w:szCs w:val="24"/>
        </w:rPr>
        <w:t>alį</w:t>
      </w:r>
      <w:r w:rsidR="008D3C4B" w:rsidRPr="008D3C4B">
        <w:rPr>
          <w:bCs/>
          <w:sz w:val="24"/>
          <w:szCs w:val="24"/>
        </w:rPr>
        <w:t xml:space="preserve"> </w:t>
      </w:r>
      <w:r w:rsidR="008D3C4B" w:rsidRPr="008D3C4B">
        <w:rPr>
          <w:sz w:val="24"/>
          <w:szCs w:val="24"/>
        </w:rPr>
        <w:t xml:space="preserve">laisvės atėmimu </w:t>
      </w:r>
      <w:r w:rsidR="00A3006B">
        <w:rPr>
          <w:sz w:val="24"/>
          <w:szCs w:val="24"/>
        </w:rPr>
        <w:t>dvejiems</w:t>
      </w:r>
      <w:r w:rsidR="008D3C4B" w:rsidRPr="008D3C4B">
        <w:rPr>
          <w:sz w:val="24"/>
          <w:szCs w:val="24"/>
        </w:rPr>
        <w:t xml:space="preserve"> metams </w:t>
      </w:r>
      <w:r w:rsidR="00A3006B">
        <w:rPr>
          <w:sz w:val="24"/>
          <w:szCs w:val="24"/>
        </w:rPr>
        <w:t>šešiems</w:t>
      </w:r>
      <w:r w:rsidR="008D3C4B" w:rsidRPr="008D3C4B">
        <w:rPr>
          <w:sz w:val="24"/>
          <w:szCs w:val="24"/>
        </w:rPr>
        <w:t xml:space="preserve"> mėnesiams.</w:t>
      </w:r>
    </w:p>
    <w:p w:rsidR="00A3006B" w:rsidRDefault="008D3C4B" w:rsidP="008D3C4B">
      <w:pPr>
        <w:pStyle w:val="NoSpacing"/>
        <w:ind w:firstLine="709"/>
        <w:jc w:val="both"/>
        <w:rPr>
          <w:sz w:val="24"/>
          <w:szCs w:val="24"/>
        </w:rPr>
      </w:pPr>
      <w:r w:rsidRPr="008D3C4B">
        <w:rPr>
          <w:sz w:val="24"/>
          <w:szCs w:val="24"/>
        </w:rPr>
        <w:t>Vadovaujantis BK 75 str</w:t>
      </w:r>
      <w:r w:rsidR="00A3006B">
        <w:rPr>
          <w:sz w:val="24"/>
          <w:szCs w:val="24"/>
        </w:rPr>
        <w:t>aipsniu</w:t>
      </w:r>
      <w:r w:rsidRPr="008D3C4B">
        <w:rPr>
          <w:sz w:val="24"/>
          <w:szCs w:val="24"/>
        </w:rPr>
        <w:t xml:space="preserve"> (2015</w:t>
      </w:r>
      <w:r w:rsidR="009C7E35">
        <w:rPr>
          <w:sz w:val="24"/>
          <w:szCs w:val="24"/>
        </w:rPr>
        <w:t xml:space="preserve"> m. kovo </w:t>
      </w:r>
      <w:r w:rsidRPr="008D3C4B">
        <w:rPr>
          <w:sz w:val="24"/>
          <w:szCs w:val="24"/>
        </w:rPr>
        <w:t xml:space="preserve">19 </w:t>
      </w:r>
      <w:r w:rsidR="009C7E35">
        <w:rPr>
          <w:sz w:val="24"/>
          <w:szCs w:val="24"/>
        </w:rPr>
        <w:t>d.</w:t>
      </w:r>
      <w:r w:rsidRPr="008D3C4B">
        <w:rPr>
          <w:sz w:val="24"/>
          <w:szCs w:val="24"/>
        </w:rPr>
        <w:t xml:space="preserve"> įstatymo redakcija), 67 str</w:t>
      </w:r>
      <w:r w:rsidR="00A3006B">
        <w:rPr>
          <w:sz w:val="24"/>
          <w:szCs w:val="24"/>
        </w:rPr>
        <w:t>aipsnio</w:t>
      </w:r>
      <w:r w:rsidRPr="008D3C4B">
        <w:rPr>
          <w:sz w:val="24"/>
          <w:szCs w:val="24"/>
        </w:rPr>
        <w:t xml:space="preserve"> 2</w:t>
      </w:r>
      <w:r w:rsidR="008A792B">
        <w:rPr>
          <w:sz w:val="24"/>
          <w:szCs w:val="24"/>
        </w:rPr>
        <w:t> </w:t>
      </w:r>
      <w:r w:rsidRPr="008D3C4B">
        <w:rPr>
          <w:sz w:val="24"/>
          <w:szCs w:val="24"/>
        </w:rPr>
        <w:t>d</w:t>
      </w:r>
      <w:r w:rsidR="00A3006B">
        <w:rPr>
          <w:sz w:val="24"/>
          <w:szCs w:val="24"/>
        </w:rPr>
        <w:t>alies</w:t>
      </w:r>
      <w:r w:rsidRPr="008D3C4B">
        <w:rPr>
          <w:sz w:val="24"/>
          <w:szCs w:val="24"/>
        </w:rPr>
        <w:t xml:space="preserve"> 6 p</w:t>
      </w:r>
      <w:r w:rsidR="00A3006B">
        <w:rPr>
          <w:sz w:val="24"/>
          <w:szCs w:val="24"/>
        </w:rPr>
        <w:t xml:space="preserve">unktu, </w:t>
      </w:r>
      <w:bookmarkStart w:id="22" w:name="Buk_1710"/>
      <w:r w:rsidR="00096407" w:rsidRPr="00B02960">
        <w:rPr>
          <w:sz w:val="24"/>
          <w:szCs w:val="24"/>
        </w:rPr>
        <w:t xml:space="preserve">V. Š. </w:t>
      </w:r>
      <w:bookmarkEnd w:id="22"/>
      <w:r w:rsidRPr="008D3C4B">
        <w:rPr>
          <w:sz w:val="24"/>
          <w:szCs w:val="24"/>
        </w:rPr>
        <w:t>paskirtos laisvės atėmimo bausmės vykdym</w:t>
      </w:r>
      <w:r w:rsidR="00A3006B">
        <w:rPr>
          <w:sz w:val="24"/>
          <w:szCs w:val="24"/>
        </w:rPr>
        <w:t>as</w:t>
      </w:r>
      <w:r w:rsidRPr="008D3C4B">
        <w:rPr>
          <w:sz w:val="24"/>
          <w:szCs w:val="24"/>
        </w:rPr>
        <w:t xml:space="preserve"> atidėt</w:t>
      </w:r>
      <w:r w:rsidR="00A3006B">
        <w:rPr>
          <w:sz w:val="24"/>
          <w:szCs w:val="24"/>
        </w:rPr>
        <w:t>as</w:t>
      </w:r>
      <w:r w:rsidRPr="008D3C4B">
        <w:rPr>
          <w:sz w:val="24"/>
          <w:szCs w:val="24"/>
        </w:rPr>
        <w:t xml:space="preserve"> </w:t>
      </w:r>
      <w:r w:rsidR="00A3006B">
        <w:rPr>
          <w:sz w:val="24"/>
          <w:szCs w:val="24"/>
        </w:rPr>
        <w:t>dvejiems</w:t>
      </w:r>
      <w:r w:rsidRPr="008D3C4B">
        <w:rPr>
          <w:sz w:val="24"/>
          <w:szCs w:val="24"/>
        </w:rPr>
        <w:t xml:space="preserve"> me</w:t>
      </w:r>
      <w:r w:rsidR="00A3006B">
        <w:rPr>
          <w:sz w:val="24"/>
          <w:szCs w:val="24"/>
        </w:rPr>
        <w:t>tams ir paskirta</w:t>
      </w:r>
      <w:r w:rsidRPr="008D3C4B">
        <w:rPr>
          <w:sz w:val="24"/>
          <w:szCs w:val="24"/>
        </w:rPr>
        <w:t xml:space="preserve"> baudžiamojo poveikio priemon</w:t>
      </w:r>
      <w:r w:rsidR="00A3006B">
        <w:rPr>
          <w:sz w:val="24"/>
          <w:szCs w:val="24"/>
        </w:rPr>
        <w:t>ė</w:t>
      </w:r>
      <w:r w:rsidRPr="008D3C4B">
        <w:rPr>
          <w:sz w:val="24"/>
          <w:szCs w:val="24"/>
        </w:rPr>
        <w:t xml:space="preserve"> – 10 MGL (376,60 Eur) dydžio įmok</w:t>
      </w:r>
      <w:r w:rsidR="00A3006B">
        <w:rPr>
          <w:sz w:val="24"/>
          <w:szCs w:val="24"/>
        </w:rPr>
        <w:t>a</w:t>
      </w:r>
      <w:r w:rsidRPr="008D3C4B">
        <w:rPr>
          <w:sz w:val="24"/>
          <w:szCs w:val="24"/>
        </w:rPr>
        <w:t xml:space="preserve"> į </w:t>
      </w:r>
      <w:r w:rsidR="00A3006B">
        <w:rPr>
          <w:sz w:val="24"/>
          <w:szCs w:val="24"/>
        </w:rPr>
        <w:t>N</w:t>
      </w:r>
      <w:r w:rsidRPr="008D3C4B">
        <w:rPr>
          <w:sz w:val="24"/>
          <w:szCs w:val="24"/>
        </w:rPr>
        <w:t>ukentėjusių nuo nusikaltimų asmenų fondą</w:t>
      </w:r>
      <w:r w:rsidR="00A3006B">
        <w:rPr>
          <w:sz w:val="24"/>
          <w:szCs w:val="24"/>
        </w:rPr>
        <w:t>.</w:t>
      </w:r>
    </w:p>
    <w:p w:rsidR="008D3C4B" w:rsidRPr="008D3C4B" w:rsidRDefault="00096407" w:rsidP="008D3C4B">
      <w:pPr>
        <w:pStyle w:val="NoSpacing"/>
        <w:ind w:firstLine="709"/>
        <w:jc w:val="both"/>
        <w:rPr>
          <w:bCs/>
          <w:sz w:val="24"/>
          <w:szCs w:val="24"/>
        </w:rPr>
      </w:pPr>
      <w:bookmarkStart w:id="23" w:name="Buk_1540"/>
      <w:r w:rsidRPr="00B02960">
        <w:rPr>
          <w:bCs/>
          <w:sz w:val="24"/>
          <w:szCs w:val="24"/>
        </w:rPr>
        <w:t xml:space="preserve">V. Š. </w:t>
      </w:r>
      <w:bookmarkEnd w:id="23"/>
      <w:r w:rsidR="008D3C4B" w:rsidRPr="008D3C4B">
        <w:rPr>
          <w:bCs/>
          <w:sz w:val="24"/>
          <w:szCs w:val="24"/>
        </w:rPr>
        <w:t>pagal BK 22 str</w:t>
      </w:r>
      <w:r w:rsidR="00A3006B">
        <w:rPr>
          <w:bCs/>
          <w:sz w:val="24"/>
          <w:szCs w:val="24"/>
        </w:rPr>
        <w:t>aipsnio</w:t>
      </w:r>
      <w:r w:rsidR="008D3C4B" w:rsidRPr="008D3C4B">
        <w:rPr>
          <w:bCs/>
          <w:sz w:val="24"/>
          <w:szCs w:val="24"/>
        </w:rPr>
        <w:t xml:space="preserve"> 1 d</w:t>
      </w:r>
      <w:r w:rsidR="00A3006B">
        <w:rPr>
          <w:bCs/>
          <w:sz w:val="24"/>
          <w:szCs w:val="24"/>
        </w:rPr>
        <w:t>alį</w:t>
      </w:r>
      <w:r w:rsidR="008D3C4B" w:rsidRPr="008D3C4B">
        <w:rPr>
          <w:bCs/>
          <w:sz w:val="24"/>
          <w:szCs w:val="24"/>
        </w:rPr>
        <w:t>, 24 str</w:t>
      </w:r>
      <w:r w:rsidR="00A3006B">
        <w:rPr>
          <w:bCs/>
          <w:sz w:val="24"/>
          <w:szCs w:val="24"/>
        </w:rPr>
        <w:t>aipsnio</w:t>
      </w:r>
      <w:r w:rsidR="008D3C4B" w:rsidRPr="008D3C4B">
        <w:rPr>
          <w:bCs/>
          <w:sz w:val="24"/>
          <w:szCs w:val="24"/>
        </w:rPr>
        <w:t xml:space="preserve"> 3 d</w:t>
      </w:r>
      <w:r w:rsidR="00A3006B">
        <w:rPr>
          <w:bCs/>
          <w:sz w:val="24"/>
          <w:szCs w:val="24"/>
        </w:rPr>
        <w:t>alį</w:t>
      </w:r>
      <w:r w:rsidR="008D3C4B" w:rsidRPr="008D3C4B">
        <w:rPr>
          <w:bCs/>
          <w:sz w:val="24"/>
          <w:szCs w:val="24"/>
        </w:rPr>
        <w:t>, 182 str</w:t>
      </w:r>
      <w:r w:rsidR="00A3006B">
        <w:rPr>
          <w:bCs/>
          <w:sz w:val="24"/>
          <w:szCs w:val="24"/>
        </w:rPr>
        <w:t>aipsnio</w:t>
      </w:r>
      <w:r w:rsidR="008D3C4B" w:rsidRPr="008D3C4B">
        <w:rPr>
          <w:bCs/>
          <w:sz w:val="24"/>
          <w:szCs w:val="24"/>
        </w:rPr>
        <w:t xml:space="preserve"> 2 d</w:t>
      </w:r>
      <w:r w:rsidR="00A3006B">
        <w:rPr>
          <w:bCs/>
          <w:sz w:val="24"/>
          <w:szCs w:val="24"/>
        </w:rPr>
        <w:t>alį</w:t>
      </w:r>
      <w:r w:rsidR="008D3C4B" w:rsidRPr="008D3C4B">
        <w:rPr>
          <w:bCs/>
          <w:sz w:val="24"/>
          <w:szCs w:val="24"/>
        </w:rPr>
        <w:t xml:space="preserve"> ir pagal BK 300 str</w:t>
      </w:r>
      <w:r w:rsidR="00A3006B">
        <w:rPr>
          <w:bCs/>
          <w:sz w:val="24"/>
          <w:szCs w:val="24"/>
        </w:rPr>
        <w:t>aipsnio</w:t>
      </w:r>
      <w:r w:rsidR="008D3C4B" w:rsidRPr="008D3C4B">
        <w:rPr>
          <w:bCs/>
          <w:sz w:val="24"/>
          <w:szCs w:val="24"/>
        </w:rPr>
        <w:t xml:space="preserve"> 1 d</w:t>
      </w:r>
      <w:r w:rsidR="00A3006B">
        <w:rPr>
          <w:bCs/>
          <w:sz w:val="24"/>
          <w:szCs w:val="24"/>
        </w:rPr>
        <w:t>alį</w:t>
      </w:r>
      <w:r w:rsidR="008D3C4B" w:rsidRPr="008D3C4B">
        <w:rPr>
          <w:sz w:val="24"/>
          <w:szCs w:val="24"/>
        </w:rPr>
        <w:t xml:space="preserve"> išteisint</w:t>
      </w:r>
      <w:r w:rsidR="00A3006B">
        <w:rPr>
          <w:sz w:val="24"/>
          <w:szCs w:val="24"/>
        </w:rPr>
        <w:t>as</w:t>
      </w:r>
      <w:r w:rsidR="008D3C4B" w:rsidRPr="008D3C4B">
        <w:rPr>
          <w:sz w:val="24"/>
          <w:szCs w:val="24"/>
        </w:rPr>
        <w:t xml:space="preserve"> nesant jo veikoje šių nusikaltimų požymių.</w:t>
      </w:r>
    </w:p>
    <w:p w:rsidR="008D3C4B" w:rsidRPr="008D3C4B" w:rsidRDefault="00096407" w:rsidP="00DB2E66">
      <w:pPr>
        <w:pStyle w:val="NoSpacing"/>
        <w:ind w:firstLine="709"/>
        <w:jc w:val="both"/>
        <w:rPr>
          <w:sz w:val="24"/>
          <w:szCs w:val="24"/>
        </w:rPr>
      </w:pPr>
      <w:bookmarkStart w:id="24" w:name="Buk_616"/>
      <w:r w:rsidRPr="00B02960">
        <w:rPr>
          <w:b/>
          <w:bCs/>
          <w:sz w:val="24"/>
          <w:szCs w:val="24"/>
        </w:rPr>
        <w:t xml:space="preserve">G. Ž. </w:t>
      </w:r>
      <w:bookmarkEnd w:id="24"/>
      <w:r w:rsidR="00DB2E66">
        <w:rPr>
          <w:bCs/>
          <w:sz w:val="24"/>
          <w:szCs w:val="24"/>
        </w:rPr>
        <w:t>nuteistas</w:t>
      </w:r>
      <w:r w:rsidR="008D3C4B" w:rsidRPr="008D3C4B">
        <w:rPr>
          <w:sz w:val="24"/>
          <w:szCs w:val="24"/>
        </w:rPr>
        <w:t xml:space="preserve"> pagal </w:t>
      </w:r>
      <w:r w:rsidR="008D3C4B" w:rsidRPr="008D3C4B">
        <w:rPr>
          <w:bCs/>
          <w:sz w:val="24"/>
          <w:szCs w:val="24"/>
        </w:rPr>
        <w:t>BK 24 str</w:t>
      </w:r>
      <w:r w:rsidR="00A3006B">
        <w:rPr>
          <w:bCs/>
          <w:sz w:val="24"/>
          <w:szCs w:val="24"/>
        </w:rPr>
        <w:t>aipsnio</w:t>
      </w:r>
      <w:r w:rsidR="008D3C4B" w:rsidRPr="008D3C4B">
        <w:rPr>
          <w:bCs/>
          <w:sz w:val="24"/>
          <w:szCs w:val="24"/>
        </w:rPr>
        <w:t xml:space="preserve"> 6 d</w:t>
      </w:r>
      <w:r w:rsidR="00A3006B">
        <w:rPr>
          <w:bCs/>
          <w:sz w:val="24"/>
          <w:szCs w:val="24"/>
        </w:rPr>
        <w:t>alį</w:t>
      </w:r>
      <w:r w:rsidR="008D3C4B" w:rsidRPr="008D3C4B">
        <w:rPr>
          <w:bCs/>
          <w:sz w:val="24"/>
          <w:szCs w:val="24"/>
        </w:rPr>
        <w:t>, 228 str</w:t>
      </w:r>
      <w:r w:rsidR="00A3006B">
        <w:rPr>
          <w:bCs/>
          <w:sz w:val="24"/>
          <w:szCs w:val="24"/>
        </w:rPr>
        <w:t>aipsnio</w:t>
      </w:r>
      <w:r w:rsidR="008D3C4B" w:rsidRPr="008D3C4B">
        <w:rPr>
          <w:bCs/>
          <w:sz w:val="24"/>
          <w:szCs w:val="24"/>
        </w:rPr>
        <w:t xml:space="preserve"> 2 d</w:t>
      </w:r>
      <w:r w:rsidR="00A3006B">
        <w:rPr>
          <w:bCs/>
          <w:sz w:val="24"/>
          <w:szCs w:val="24"/>
        </w:rPr>
        <w:t>alį</w:t>
      </w:r>
      <w:r w:rsidR="008D3C4B" w:rsidRPr="008D3C4B">
        <w:rPr>
          <w:bCs/>
          <w:sz w:val="24"/>
          <w:szCs w:val="24"/>
        </w:rPr>
        <w:t xml:space="preserve"> (</w:t>
      </w:r>
      <w:r w:rsidR="008D3C4B" w:rsidRPr="008D3C4B">
        <w:rPr>
          <w:sz w:val="24"/>
          <w:szCs w:val="24"/>
        </w:rPr>
        <w:t>2000</w:t>
      </w:r>
      <w:r w:rsidR="009C7E35">
        <w:rPr>
          <w:sz w:val="24"/>
          <w:szCs w:val="24"/>
        </w:rPr>
        <w:t xml:space="preserve"> m. rugsėjo </w:t>
      </w:r>
      <w:r w:rsidR="008D3C4B" w:rsidRPr="008D3C4B">
        <w:rPr>
          <w:sz w:val="24"/>
          <w:szCs w:val="24"/>
        </w:rPr>
        <w:t xml:space="preserve">26 </w:t>
      </w:r>
      <w:r w:rsidR="009C7E35">
        <w:rPr>
          <w:sz w:val="24"/>
          <w:szCs w:val="24"/>
        </w:rPr>
        <w:t>d.</w:t>
      </w:r>
      <w:r w:rsidR="008D3C4B" w:rsidRPr="008D3C4B">
        <w:rPr>
          <w:sz w:val="24"/>
          <w:szCs w:val="24"/>
        </w:rPr>
        <w:t xml:space="preserve"> įstatymo redakcija) laisvės atėmimu </w:t>
      </w:r>
      <w:r w:rsidR="00A3006B">
        <w:rPr>
          <w:sz w:val="24"/>
          <w:szCs w:val="24"/>
        </w:rPr>
        <w:t>vieneriems</w:t>
      </w:r>
      <w:r w:rsidR="008D3C4B" w:rsidRPr="008D3C4B">
        <w:rPr>
          <w:sz w:val="24"/>
          <w:szCs w:val="24"/>
        </w:rPr>
        <w:t xml:space="preserve"> metams </w:t>
      </w:r>
      <w:r w:rsidR="00A3006B">
        <w:rPr>
          <w:sz w:val="24"/>
          <w:szCs w:val="24"/>
        </w:rPr>
        <w:t>šešiems</w:t>
      </w:r>
      <w:r w:rsidR="008D3C4B" w:rsidRPr="008D3C4B">
        <w:rPr>
          <w:sz w:val="24"/>
          <w:szCs w:val="24"/>
        </w:rPr>
        <w:t xml:space="preserve"> mėnesiams.</w:t>
      </w:r>
    </w:p>
    <w:p w:rsidR="008D3C4B" w:rsidRPr="008D3C4B" w:rsidRDefault="008D3C4B" w:rsidP="008D3C4B">
      <w:pPr>
        <w:pStyle w:val="NoSpacing"/>
        <w:ind w:firstLine="709"/>
        <w:jc w:val="both"/>
        <w:rPr>
          <w:b/>
          <w:sz w:val="24"/>
          <w:szCs w:val="24"/>
        </w:rPr>
      </w:pPr>
      <w:r w:rsidRPr="008D3C4B">
        <w:rPr>
          <w:sz w:val="24"/>
          <w:szCs w:val="24"/>
        </w:rPr>
        <w:t>Vadovaujantis BK 75 str</w:t>
      </w:r>
      <w:r w:rsidR="00A3006B">
        <w:rPr>
          <w:sz w:val="24"/>
          <w:szCs w:val="24"/>
        </w:rPr>
        <w:t>aipsniu</w:t>
      </w:r>
      <w:r w:rsidRPr="008D3C4B">
        <w:rPr>
          <w:sz w:val="24"/>
          <w:szCs w:val="24"/>
        </w:rPr>
        <w:t xml:space="preserve"> (2015</w:t>
      </w:r>
      <w:r w:rsidR="009C7E35">
        <w:rPr>
          <w:sz w:val="24"/>
          <w:szCs w:val="24"/>
        </w:rPr>
        <w:t xml:space="preserve"> m. kovo </w:t>
      </w:r>
      <w:r w:rsidRPr="008D3C4B">
        <w:rPr>
          <w:sz w:val="24"/>
          <w:szCs w:val="24"/>
        </w:rPr>
        <w:t xml:space="preserve">19 </w:t>
      </w:r>
      <w:r w:rsidR="009C7E35">
        <w:rPr>
          <w:sz w:val="24"/>
          <w:szCs w:val="24"/>
        </w:rPr>
        <w:t>d.</w:t>
      </w:r>
      <w:r w:rsidRPr="008D3C4B">
        <w:rPr>
          <w:sz w:val="24"/>
          <w:szCs w:val="24"/>
        </w:rPr>
        <w:t xml:space="preserve"> įstatymo redakcija), 67 str</w:t>
      </w:r>
      <w:r w:rsidR="00A3006B">
        <w:rPr>
          <w:sz w:val="24"/>
          <w:szCs w:val="24"/>
        </w:rPr>
        <w:t>aipsnio</w:t>
      </w:r>
      <w:r w:rsidRPr="008D3C4B">
        <w:rPr>
          <w:sz w:val="24"/>
          <w:szCs w:val="24"/>
        </w:rPr>
        <w:t xml:space="preserve"> 2</w:t>
      </w:r>
      <w:r w:rsidR="008A792B">
        <w:rPr>
          <w:sz w:val="24"/>
          <w:szCs w:val="24"/>
        </w:rPr>
        <w:t> </w:t>
      </w:r>
      <w:r w:rsidRPr="008D3C4B">
        <w:rPr>
          <w:sz w:val="24"/>
          <w:szCs w:val="24"/>
        </w:rPr>
        <w:t>d</w:t>
      </w:r>
      <w:r w:rsidR="00A3006B">
        <w:rPr>
          <w:sz w:val="24"/>
          <w:szCs w:val="24"/>
        </w:rPr>
        <w:t>alies</w:t>
      </w:r>
      <w:r w:rsidRPr="008D3C4B">
        <w:rPr>
          <w:sz w:val="24"/>
          <w:szCs w:val="24"/>
        </w:rPr>
        <w:t xml:space="preserve"> 6 p</w:t>
      </w:r>
      <w:r w:rsidR="00A3006B">
        <w:rPr>
          <w:sz w:val="24"/>
          <w:szCs w:val="24"/>
        </w:rPr>
        <w:t xml:space="preserve">unktu, </w:t>
      </w:r>
      <w:bookmarkStart w:id="25" w:name="Buk_744"/>
      <w:r w:rsidR="00096407" w:rsidRPr="00B02960">
        <w:rPr>
          <w:sz w:val="24"/>
          <w:szCs w:val="24"/>
        </w:rPr>
        <w:t xml:space="preserve">G. Ž. </w:t>
      </w:r>
      <w:bookmarkEnd w:id="25"/>
      <w:r w:rsidRPr="008D3C4B">
        <w:rPr>
          <w:sz w:val="24"/>
          <w:szCs w:val="24"/>
        </w:rPr>
        <w:t>paskirtos laisvės atėmimo bausmės vykdym</w:t>
      </w:r>
      <w:r w:rsidR="00A3006B">
        <w:rPr>
          <w:sz w:val="24"/>
          <w:szCs w:val="24"/>
        </w:rPr>
        <w:t>as</w:t>
      </w:r>
      <w:r w:rsidRPr="008D3C4B">
        <w:rPr>
          <w:sz w:val="24"/>
          <w:szCs w:val="24"/>
        </w:rPr>
        <w:t xml:space="preserve"> atidėt</w:t>
      </w:r>
      <w:r w:rsidR="00A3006B">
        <w:rPr>
          <w:sz w:val="24"/>
          <w:szCs w:val="24"/>
        </w:rPr>
        <w:t>as</w:t>
      </w:r>
      <w:r w:rsidRPr="008D3C4B">
        <w:rPr>
          <w:sz w:val="24"/>
          <w:szCs w:val="24"/>
        </w:rPr>
        <w:t xml:space="preserve"> </w:t>
      </w:r>
      <w:r w:rsidR="00A3006B">
        <w:rPr>
          <w:sz w:val="24"/>
          <w:szCs w:val="24"/>
        </w:rPr>
        <w:t>vieneriems</w:t>
      </w:r>
      <w:r w:rsidRPr="008D3C4B">
        <w:rPr>
          <w:sz w:val="24"/>
          <w:szCs w:val="24"/>
        </w:rPr>
        <w:t xml:space="preserve"> metams ir paskirt</w:t>
      </w:r>
      <w:r w:rsidR="00A3006B">
        <w:rPr>
          <w:sz w:val="24"/>
          <w:szCs w:val="24"/>
        </w:rPr>
        <w:t>a</w:t>
      </w:r>
      <w:r w:rsidRPr="008D3C4B">
        <w:rPr>
          <w:sz w:val="24"/>
          <w:szCs w:val="24"/>
        </w:rPr>
        <w:t xml:space="preserve"> baudžiamojo poveikio priemon</w:t>
      </w:r>
      <w:r w:rsidR="00A3006B">
        <w:rPr>
          <w:sz w:val="24"/>
          <w:szCs w:val="24"/>
        </w:rPr>
        <w:t>ė</w:t>
      </w:r>
      <w:r w:rsidRPr="008D3C4B">
        <w:rPr>
          <w:sz w:val="24"/>
          <w:szCs w:val="24"/>
        </w:rPr>
        <w:t xml:space="preserve"> – 10 MGL (376,60 Eur) dydžio įmok</w:t>
      </w:r>
      <w:r w:rsidR="00A3006B">
        <w:rPr>
          <w:sz w:val="24"/>
          <w:szCs w:val="24"/>
        </w:rPr>
        <w:t>a</w:t>
      </w:r>
      <w:r w:rsidRPr="008D3C4B">
        <w:rPr>
          <w:sz w:val="24"/>
          <w:szCs w:val="24"/>
        </w:rPr>
        <w:t xml:space="preserve"> į </w:t>
      </w:r>
      <w:r w:rsidR="00A3006B">
        <w:rPr>
          <w:sz w:val="24"/>
          <w:szCs w:val="24"/>
        </w:rPr>
        <w:t>N</w:t>
      </w:r>
      <w:r w:rsidRPr="008D3C4B">
        <w:rPr>
          <w:sz w:val="24"/>
          <w:szCs w:val="24"/>
        </w:rPr>
        <w:t>ukentėjusių nuo nusikaltimų asmenų fondą</w:t>
      </w:r>
      <w:r w:rsidR="00A3006B">
        <w:rPr>
          <w:sz w:val="24"/>
          <w:szCs w:val="24"/>
        </w:rPr>
        <w:t>.</w:t>
      </w:r>
      <w:r w:rsidRPr="008D3C4B">
        <w:rPr>
          <w:sz w:val="24"/>
          <w:szCs w:val="24"/>
        </w:rPr>
        <w:t xml:space="preserve"> </w:t>
      </w:r>
    </w:p>
    <w:p w:rsidR="00DB2E66" w:rsidRPr="009C7EF4" w:rsidRDefault="00DB2E66" w:rsidP="009C7EF4">
      <w:pPr>
        <w:pStyle w:val="BodyText"/>
        <w:ind w:firstLine="709"/>
        <w:rPr>
          <w:shd w:val="clear" w:color="auto" w:fill="FFFFFF"/>
        </w:rPr>
      </w:pPr>
    </w:p>
    <w:p w:rsidR="008D3C4B" w:rsidRPr="00911143" w:rsidRDefault="009C7EF4" w:rsidP="008D3C4B">
      <w:pPr>
        <w:pStyle w:val="NormalWeb"/>
        <w:shd w:val="clear" w:color="auto" w:fill="FFFFFF"/>
        <w:spacing w:before="0" w:beforeAutospacing="0" w:after="0" w:afterAutospacing="0"/>
        <w:ind w:firstLine="737"/>
        <w:jc w:val="both"/>
        <w:rPr>
          <w:rStyle w:val="CharStyle35Exact"/>
          <w:sz w:val="24"/>
          <w:szCs w:val="24"/>
        </w:rPr>
      </w:pPr>
      <w:r w:rsidRPr="00B71C7E">
        <w:rPr>
          <w:i/>
        </w:rPr>
        <w:t xml:space="preserve">Lietuvos apeliacinio teismo Baudžiamųjų bylų skyriaus teisėjų kolegijos 2019 m. balandžio 11 d. </w:t>
      </w:r>
      <w:r w:rsidR="00E478DE" w:rsidRPr="00B71C7E">
        <w:rPr>
          <w:i/>
          <w:spacing w:val="-2"/>
        </w:rPr>
        <w:t>nuosprendžiu</w:t>
      </w:r>
      <w:r w:rsidR="00B124E6" w:rsidRPr="007B6A3C">
        <w:rPr>
          <w:i/>
          <w:spacing w:val="-2"/>
        </w:rPr>
        <w:t xml:space="preserve"> </w:t>
      </w:r>
      <w:r w:rsidR="008D3C4B" w:rsidRPr="00911143">
        <w:t>Šiaulių</w:t>
      </w:r>
      <w:r w:rsidR="008D3C4B" w:rsidRPr="00911143">
        <w:rPr>
          <w:rStyle w:val="CharStyle69"/>
          <w:sz w:val="24"/>
          <w:szCs w:val="24"/>
        </w:rPr>
        <w:t xml:space="preserve"> apygardos teismo </w:t>
      </w:r>
      <w:r w:rsidR="008D3C4B" w:rsidRPr="00911143">
        <w:rPr>
          <w:rStyle w:val="CharStyle35Exact"/>
          <w:sz w:val="24"/>
          <w:szCs w:val="24"/>
        </w:rPr>
        <w:t>2018</w:t>
      </w:r>
      <w:r w:rsidR="008D3C4B" w:rsidRPr="00911143">
        <w:rPr>
          <w:rStyle w:val="CharStyle20"/>
        </w:rPr>
        <w:t xml:space="preserve"> m. liepos </w:t>
      </w:r>
      <w:r w:rsidR="008D3C4B" w:rsidRPr="00911143">
        <w:rPr>
          <w:rStyle w:val="CharStyle35Exact"/>
          <w:sz w:val="24"/>
          <w:szCs w:val="24"/>
        </w:rPr>
        <w:t>4</w:t>
      </w:r>
      <w:r w:rsidR="008D3C4B" w:rsidRPr="00911143">
        <w:rPr>
          <w:rStyle w:val="CharStyle20"/>
        </w:rPr>
        <w:t> d.</w:t>
      </w:r>
      <w:r w:rsidR="008D3C4B" w:rsidRPr="00911143">
        <w:rPr>
          <w:rStyle w:val="CharStyle35Exact"/>
          <w:sz w:val="24"/>
          <w:szCs w:val="24"/>
        </w:rPr>
        <w:t xml:space="preserve"> nuosprend</w:t>
      </w:r>
      <w:r w:rsidR="00A3006B">
        <w:rPr>
          <w:rStyle w:val="CharStyle35Exact"/>
          <w:sz w:val="24"/>
          <w:szCs w:val="24"/>
        </w:rPr>
        <w:t>is</w:t>
      </w:r>
      <w:r w:rsidR="008D3C4B" w:rsidRPr="00911143">
        <w:rPr>
          <w:rStyle w:val="CharStyle35Exact"/>
          <w:sz w:val="24"/>
          <w:szCs w:val="24"/>
        </w:rPr>
        <w:t xml:space="preserve"> pakeist</w:t>
      </w:r>
      <w:r w:rsidR="00A3006B">
        <w:rPr>
          <w:rStyle w:val="CharStyle35Exact"/>
          <w:sz w:val="24"/>
          <w:szCs w:val="24"/>
        </w:rPr>
        <w:t>as.</w:t>
      </w:r>
    </w:p>
    <w:p w:rsidR="008D3C4B" w:rsidRPr="00A3006B" w:rsidRDefault="008D3C4B" w:rsidP="008D3C4B">
      <w:pPr>
        <w:pStyle w:val="NormalWeb"/>
        <w:shd w:val="clear" w:color="auto" w:fill="FFFFFF"/>
        <w:spacing w:before="0" w:beforeAutospacing="0" w:after="0" w:afterAutospacing="0"/>
        <w:ind w:firstLine="737"/>
        <w:jc w:val="both"/>
      </w:pPr>
      <w:r w:rsidRPr="00A3006B">
        <w:rPr>
          <w:rStyle w:val="CharStyle35Exact"/>
          <w:sz w:val="24"/>
          <w:szCs w:val="24"/>
        </w:rPr>
        <w:t>Panaikint</w:t>
      </w:r>
      <w:r w:rsidR="00A3006B">
        <w:rPr>
          <w:rStyle w:val="CharStyle35Exact"/>
          <w:sz w:val="24"/>
          <w:szCs w:val="24"/>
        </w:rPr>
        <w:t>a</w:t>
      </w:r>
      <w:r w:rsidRPr="00A3006B">
        <w:rPr>
          <w:rStyle w:val="CharStyle35Exact"/>
          <w:sz w:val="24"/>
          <w:szCs w:val="24"/>
        </w:rPr>
        <w:t xml:space="preserve"> nuosprendžio dal</w:t>
      </w:r>
      <w:r w:rsidR="00A3006B">
        <w:rPr>
          <w:rStyle w:val="CharStyle35Exact"/>
          <w:sz w:val="24"/>
          <w:szCs w:val="24"/>
        </w:rPr>
        <w:t>is</w:t>
      </w:r>
      <w:r w:rsidRPr="00A3006B">
        <w:rPr>
          <w:rStyle w:val="CharStyle35Exact"/>
          <w:sz w:val="24"/>
          <w:szCs w:val="24"/>
        </w:rPr>
        <w:t xml:space="preserve">, kuria </w:t>
      </w:r>
      <w:bookmarkStart w:id="26" w:name="Buk_1237"/>
      <w:r w:rsidR="00096407" w:rsidRPr="00B02960">
        <w:rPr>
          <w:rStyle w:val="CharStyle35Exact"/>
          <w:sz w:val="24"/>
          <w:szCs w:val="24"/>
        </w:rPr>
        <w:t xml:space="preserve">V. M. </w:t>
      </w:r>
      <w:bookmarkEnd w:id="26"/>
      <w:r w:rsidRPr="00A3006B">
        <w:rPr>
          <w:rStyle w:val="CharStyle35Exact"/>
          <w:sz w:val="24"/>
          <w:szCs w:val="24"/>
        </w:rPr>
        <w:t>nuteistas pagal BK 225 straipsnio 1 dalį</w:t>
      </w:r>
      <w:r w:rsidR="007253B1">
        <w:rPr>
          <w:rStyle w:val="CharStyle35Exact"/>
          <w:sz w:val="24"/>
          <w:szCs w:val="24"/>
        </w:rPr>
        <w:t>,</w:t>
      </w:r>
      <w:r w:rsidRPr="00A3006B">
        <w:rPr>
          <w:rStyle w:val="CharStyle35Exact"/>
          <w:sz w:val="24"/>
          <w:szCs w:val="24"/>
        </w:rPr>
        <w:t xml:space="preserve"> ir </w:t>
      </w:r>
      <w:bookmarkStart w:id="27" w:name="Buk_1238"/>
      <w:r w:rsidR="00096407" w:rsidRPr="00B02960">
        <w:rPr>
          <w:rStyle w:val="CharStyle35Exact"/>
          <w:sz w:val="24"/>
          <w:szCs w:val="24"/>
        </w:rPr>
        <w:t xml:space="preserve">V. M. </w:t>
      </w:r>
      <w:bookmarkEnd w:id="27"/>
      <w:r w:rsidRPr="00A3006B">
        <w:rPr>
          <w:rStyle w:val="CharStyle35Exact"/>
          <w:sz w:val="24"/>
          <w:szCs w:val="24"/>
        </w:rPr>
        <w:t>pagal šį BK straipsnį išteisint</w:t>
      </w:r>
      <w:r w:rsidR="00A3006B">
        <w:rPr>
          <w:rStyle w:val="CharStyle35Exact"/>
          <w:sz w:val="24"/>
          <w:szCs w:val="24"/>
        </w:rPr>
        <w:t>as</w:t>
      </w:r>
      <w:r w:rsidRPr="00A3006B">
        <w:t>, nes nepadaryta veika, turinti nusikaltimo ar baudžiamojo nusižengimo požymių (BPK 303 straipsnio 5 dalies 1 punktas).</w:t>
      </w:r>
    </w:p>
    <w:p w:rsidR="008D3C4B" w:rsidRPr="00A3006B" w:rsidRDefault="008D3C4B" w:rsidP="008D3C4B">
      <w:pPr>
        <w:pStyle w:val="NormalWeb"/>
        <w:shd w:val="clear" w:color="auto" w:fill="FFFFFF"/>
        <w:spacing w:before="0" w:beforeAutospacing="0" w:after="0" w:afterAutospacing="0"/>
        <w:ind w:firstLine="737"/>
        <w:jc w:val="both"/>
      </w:pPr>
      <w:r w:rsidRPr="00A3006B">
        <w:t>Vadovaujantis BK </w:t>
      </w:r>
      <w:r w:rsidRPr="00A3006B">
        <w:rPr>
          <w:bCs/>
        </w:rPr>
        <w:t>6</w:t>
      </w:r>
      <w:r w:rsidRPr="00A3006B">
        <w:t>3 straipsnio 1 , 4 dalimi</w:t>
      </w:r>
      <w:r w:rsidR="00A3006B">
        <w:t>s</w:t>
      </w:r>
      <w:r w:rsidRPr="00A3006B">
        <w:t>, pagal BK</w:t>
      </w:r>
      <w:r w:rsidRPr="00A3006B">
        <w:rPr>
          <w:rStyle w:val="CharStyle20"/>
        </w:rPr>
        <w:t> </w:t>
      </w:r>
      <w:r w:rsidRPr="00A3006B">
        <w:t>24</w:t>
      </w:r>
      <w:r w:rsidRPr="00A3006B">
        <w:rPr>
          <w:rStyle w:val="CharStyle20"/>
        </w:rPr>
        <w:t> </w:t>
      </w:r>
      <w:r w:rsidRPr="00A3006B">
        <w:t>straipsnio 4</w:t>
      </w:r>
      <w:r w:rsidRPr="00A3006B">
        <w:rPr>
          <w:rStyle w:val="CharStyle20"/>
        </w:rPr>
        <w:t> </w:t>
      </w:r>
      <w:r w:rsidRPr="00A3006B">
        <w:t>dalį, 228</w:t>
      </w:r>
      <w:r w:rsidRPr="00A3006B">
        <w:rPr>
          <w:rStyle w:val="CharStyle20"/>
        </w:rPr>
        <w:t> </w:t>
      </w:r>
      <w:r w:rsidRPr="00A3006B">
        <w:t>straipsnio 2</w:t>
      </w:r>
      <w:r w:rsidRPr="00A3006B">
        <w:rPr>
          <w:rStyle w:val="CharStyle20"/>
        </w:rPr>
        <w:t> </w:t>
      </w:r>
      <w:r w:rsidRPr="00A3006B">
        <w:t xml:space="preserve">dalį </w:t>
      </w:r>
      <w:r w:rsidRPr="00A3006B">
        <w:rPr>
          <w:bCs/>
        </w:rPr>
        <w:t xml:space="preserve">ir </w:t>
      </w:r>
      <w:r w:rsidRPr="00A3006B">
        <w:t>24</w:t>
      </w:r>
      <w:r w:rsidRPr="00A3006B">
        <w:rPr>
          <w:rStyle w:val="CharStyle20"/>
        </w:rPr>
        <w:t> </w:t>
      </w:r>
      <w:r w:rsidRPr="00A3006B">
        <w:t>straipsnio 4</w:t>
      </w:r>
      <w:r w:rsidRPr="00A3006B">
        <w:rPr>
          <w:rStyle w:val="CharStyle20"/>
        </w:rPr>
        <w:t> </w:t>
      </w:r>
      <w:r w:rsidRPr="00A3006B">
        <w:t>dalį, 228</w:t>
      </w:r>
      <w:r w:rsidRPr="00A3006B">
        <w:rPr>
          <w:rStyle w:val="CharStyle20"/>
        </w:rPr>
        <w:t> </w:t>
      </w:r>
      <w:r w:rsidRPr="00A3006B">
        <w:t>straipsnio 2</w:t>
      </w:r>
      <w:r w:rsidRPr="00A3006B">
        <w:rPr>
          <w:rStyle w:val="CharStyle20"/>
        </w:rPr>
        <w:t> </w:t>
      </w:r>
      <w:r w:rsidRPr="00A3006B">
        <w:t xml:space="preserve">dalį </w:t>
      </w:r>
      <w:r w:rsidRPr="00A3006B">
        <w:rPr>
          <w:bCs/>
        </w:rPr>
        <w:t>(</w:t>
      </w:r>
      <w:r w:rsidRPr="00A3006B">
        <w:t>2000</w:t>
      </w:r>
      <w:r w:rsidRPr="00A3006B">
        <w:rPr>
          <w:rStyle w:val="CharStyle20"/>
        </w:rPr>
        <w:t> </w:t>
      </w:r>
      <w:r w:rsidRPr="00A3006B">
        <w:t>m. rugsėjo 26</w:t>
      </w:r>
      <w:r w:rsidRPr="00A3006B">
        <w:rPr>
          <w:rStyle w:val="CharStyle20"/>
        </w:rPr>
        <w:t> </w:t>
      </w:r>
      <w:r w:rsidRPr="00A3006B">
        <w:t xml:space="preserve">d. įstatymo redakcija) </w:t>
      </w:r>
      <w:bookmarkStart w:id="28" w:name="Buk_1471"/>
      <w:r w:rsidR="00096407" w:rsidRPr="00B02960">
        <w:t>V.</w:t>
      </w:r>
      <w:r w:rsidR="00770B63">
        <w:t> </w:t>
      </w:r>
      <w:r w:rsidR="00096407" w:rsidRPr="00B02960">
        <w:t>M.</w:t>
      </w:r>
      <w:r w:rsidR="00770B63">
        <w:t> </w:t>
      </w:r>
      <w:bookmarkEnd w:id="28"/>
      <w:r w:rsidRPr="00A3006B">
        <w:t>paskirt</w:t>
      </w:r>
      <w:r w:rsidR="00A3006B">
        <w:t>o</w:t>
      </w:r>
      <w:r w:rsidRPr="00A3006B">
        <w:t>s bausm</w:t>
      </w:r>
      <w:r w:rsidR="00A3006B">
        <w:t>ė</w:t>
      </w:r>
      <w:r w:rsidRPr="00A3006B">
        <w:t>s subendrint</w:t>
      </w:r>
      <w:r w:rsidR="00A3006B">
        <w:t>os</w:t>
      </w:r>
      <w:r w:rsidRPr="00A3006B">
        <w:t xml:space="preserve"> dalinio sudėjimo būdu, ir </w:t>
      </w:r>
      <w:r w:rsidR="00A3006B">
        <w:t xml:space="preserve">galutinė </w:t>
      </w:r>
      <w:r w:rsidR="00A3006B" w:rsidRPr="00A3006B">
        <w:t>subendrint</w:t>
      </w:r>
      <w:r w:rsidR="00A3006B">
        <w:t>a</w:t>
      </w:r>
      <w:r w:rsidR="00A3006B" w:rsidRPr="00A3006B">
        <w:t xml:space="preserve"> bausm</w:t>
      </w:r>
      <w:r w:rsidR="00A3006B">
        <w:t>ė</w:t>
      </w:r>
      <w:r w:rsidR="00A3006B" w:rsidRPr="00A3006B">
        <w:t xml:space="preserve"> </w:t>
      </w:r>
      <w:r w:rsidRPr="00A3006B">
        <w:t>paskirt</w:t>
      </w:r>
      <w:r w:rsidR="00A3006B">
        <w:t>a</w:t>
      </w:r>
      <w:r w:rsidRPr="00A3006B">
        <w:t xml:space="preserve"> laisvės atėmim</w:t>
      </w:r>
      <w:r w:rsidR="00A3006B">
        <w:t>as</w:t>
      </w:r>
      <w:r w:rsidRPr="00A3006B">
        <w:t xml:space="preserve"> trejiems metams šešiems mėnesiams.</w:t>
      </w:r>
    </w:p>
    <w:p w:rsidR="008D3C4B" w:rsidRPr="00A3006B" w:rsidRDefault="008D3C4B" w:rsidP="008D3C4B">
      <w:pPr>
        <w:pStyle w:val="NoSpacing"/>
        <w:ind w:firstLine="709"/>
        <w:jc w:val="both"/>
        <w:rPr>
          <w:b/>
          <w:sz w:val="24"/>
          <w:szCs w:val="24"/>
        </w:rPr>
      </w:pPr>
      <w:r w:rsidRPr="00A3006B">
        <w:rPr>
          <w:sz w:val="24"/>
          <w:szCs w:val="24"/>
        </w:rPr>
        <w:t>Vadovaujantis BK 75 straipsni</w:t>
      </w:r>
      <w:r w:rsidR="00A3006B">
        <w:rPr>
          <w:sz w:val="24"/>
          <w:szCs w:val="24"/>
        </w:rPr>
        <w:t>u</w:t>
      </w:r>
      <w:r w:rsidRPr="00A3006B">
        <w:rPr>
          <w:sz w:val="24"/>
          <w:szCs w:val="24"/>
        </w:rPr>
        <w:t xml:space="preserve"> (2015 m. kovo 19 d. įstatymo redakcija)</w:t>
      </w:r>
      <w:r w:rsidRPr="00A3006B">
        <w:rPr>
          <w:bCs/>
          <w:sz w:val="24"/>
          <w:szCs w:val="24"/>
        </w:rPr>
        <w:t>,</w:t>
      </w:r>
      <w:r w:rsidRPr="00A3006B">
        <w:rPr>
          <w:sz w:val="24"/>
          <w:szCs w:val="24"/>
        </w:rPr>
        <w:t xml:space="preserve"> BK 67 straipsnio 2 dalies 6 punktu, </w:t>
      </w:r>
      <w:bookmarkStart w:id="29" w:name="Buk_1472"/>
      <w:r w:rsidR="00096407" w:rsidRPr="00B02960">
        <w:rPr>
          <w:sz w:val="24"/>
          <w:szCs w:val="24"/>
        </w:rPr>
        <w:t xml:space="preserve">V. M. </w:t>
      </w:r>
      <w:bookmarkEnd w:id="29"/>
      <w:r w:rsidRPr="00A3006B">
        <w:rPr>
          <w:sz w:val="24"/>
          <w:szCs w:val="24"/>
        </w:rPr>
        <w:t>paskirtos laisvės atėmimo bausmės vykdym</w:t>
      </w:r>
      <w:r w:rsidR="00A3006B">
        <w:rPr>
          <w:sz w:val="24"/>
          <w:szCs w:val="24"/>
        </w:rPr>
        <w:t>as</w:t>
      </w:r>
      <w:r w:rsidRPr="00A3006B">
        <w:rPr>
          <w:sz w:val="24"/>
          <w:szCs w:val="24"/>
        </w:rPr>
        <w:t xml:space="preserve"> atidėt</w:t>
      </w:r>
      <w:r w:rsidR="00A3006B">
        <w:rPr>
          <w:sz w:val="24"/>
          <w:szCs w:val="24"/>
        </w:rPr>
        <w:t>as</w:t>
      </w:r>
      <w:r w:rsidRPr="00A3006B">
        <w:rPr>
          <w:sz w:val="24"/>
          <w:szCs w:val="24"/>
        </w:rPr>
        <w:t xml:space="preserve"> dvejiems metams, ir paskirt</w:t>
      </w:r>
      <w:r w:rsidR="00A3006B">
        <w:rPr>
          <w:sz w:val="24"/>
          <w:szCs w:val="24"/>
        </w:rPr>
        <w:t>a</w:t>
      </w:r>
      <w:r w:rsidRPr="00A3006B">
        <w:rPr>
          <w:sz w:val="24"/>
          <w:szCs w:val="24"/>
        </w:rPr>
        <w:t xml:space="preserve"> baudžiamojo poveikio priemon</w:t>
      </w:r>
      <w:r w:rsidR="00A3006B">
        <w:rPr>
          <w:sz w:val="24"/>
          <w:szCs w:val="24"/>
        </w:rPr>
        <w:t>ė</w:t>
      </w:r>
      <w:r w:rsidRPr="00A3006B">
        <w:rPr>
          <w:sz w:val="24"/>
          <w:szCs w:val="24"/>
        </w:rPr>
        <w:t xml:space="preserve"> </w:t>
      </w:r>
      <w:r w:rsidRPr="00A3006B">
        <w:rPr>
          <w:rStyle w:val="CharStyle35Exact"/>
          <w:sz w:val="24"/>
          <w:szCs w:val="24"/>
        </w:rPr>
        <w:t>– 10</w:t>
      </w:r>
      <w:r w:rsidRPr="00A3006B">
        <w:rPr>
          <w:rStyle w:val="CharStyle20"/>
          <w:sz w:val="24"/>
          <w:szCs w:val="24"/>
        </w:rPr>
        <w:t> </w:t>
      </w:r>
      <w:r w:rsidRPr="00A3006B">
        <w:rPr>
          <w:rStyle w:val="CharStyle35Exact"/>
          <w:sz w:val="24"/>
          <w:szCs w:val="24"/>
        </w:rPr>
        <w:t>MGL (376,60</w:t>
      </w:r>
      <w:r w:rsidRPr="00A3006B">
        <w:rPr>
          <w:rStyle w:val="CharStyle20"/>
          <w:sz w:val="24"/>
          <w:szCs w:val="24"/>
        </w:rPr>
        <w:t> </w:t>
      </w:r>
      <w:r w:rsidRPr="00A3006B">
        <w:rPr>
          <w:rStyle w:val="CharStyle35Exact"/>
          <w:sz w:val="24"/>
          <w:szCs w:val="24"/>
        </w:rPr>
        <w:t>Eur) dydžio įmok</w:t>
      </w:r>
      <w:r w:rsidR="00A3006B">
        <w:rPr>
          <w:rStyle w:val="CharStyle35Exact"/>
          <w:sz w:val="24"/>
          <w:szCs w:val="24"/>
        </w:rPr>
        <w:t>a</w:t>
      </w:r>
      <w:r w:rsidRPr="00A3006B">
        <w:rPr>
          <w:rStyle w:val="CharStyle35Exact"/>
          <w:sz w:val="24"/>
          <w:szCs w:val="24"/>
        </w:rPr>
        <w:t xml:space="preserve"> į Nukentėjusių nuo nusikaltimų asmenų fondą</w:t>
      </w:r>
      <w:r w:rsidR="00A3006B">
        <w:rPr>
          <w:rStyle w:val="CharStyle35Exact"/>
          <w:sz w:val="24"/>
          <w:szCs w:val="24"/>
        </w:rPr>
        <w:t>.</w:t>
      </w:r>
      <w:r w:rsidRPr="00A3006B">
        <w:rPr>
          <w:rStyle w:val="CharStyle35Exact"/>
          <w:sz w:val="24"/>
          <w:szCs w:val="24"/>
        </w:rPr>
        <w:t xml:space="preserve"> </w:t>
      </w:r>
    </w:p>
    <w:p w:rsidR="008D3C4B" w:rsidRPr="00A3006B" w:rsidRDefault="008D3C4B" w:rsidP="008D3C4B">
      <w:pPr>
        <w:pStyle w:val="NormalWeb"/>
        <w:shd w:val="clear" w:color="auto" w:fill="FFFFFF"/>
        <w:spacing w:before="0" w:beforeAutospacing="0" w:after="0" w:afterAutospacing="0"/>
        <w:ind w:firstLine="737"/>
        <w:jc w:val="both"/>
      </w:pPr>
      <w:r w:rsidRPr="00A3006B">
        <w:t>Panaikint</w:t>
      </w:r>
      <w:r w:rsidR="00A3006B">
        <w:t>a</w:t>
      </w:r>
      <w:r w:rsidRPr="00A3006B">
        <w:t xml:space="preserve"> nuosprendžio dal</w:t>
      </w:r>
      <w:r w:rsidR="00A3006B">
        <w:t>is</w:t>
      </w:r>
      <w:r w:rsidRPr="00A3006B">
        <w:t xml:space="preserve"> dėl 388,87 Eur konfiskavimo iš </w:t>
      </w:r>
      <w:bookmarkStart w:id="30" w:name="Buk_1334"/>
      <w:r w:rsidR="00096407" w:rsidRPr="00B02960">
        <w:t>V. M.</w:t>
      </w:r>
      <w:bookmarkEnd w:id="30"/>
      <w:r w:rsidRPr="00A3006B">
        <w:t>.</w:t>
      </w:r>
    </w:p>
    <w:p w:rsidR="008D3C4B" w:rsidRPr="00A3006B" w:rsidRDefault="008D3C4B" w:rsidP="008D3C4B">
      <w:pPr>
        <w:pStyle w:val="NormalWeb"/>
        <w:shd w:val="clear" w:color="auto" w:fill="FFFFFF"/>
        <w:spacing w:before="0" w:beforeAutospacing="0" w:after="0" w:afterAutospacing="0"/>
        <w:ind w:firstLine="737"/>
        <w:jc w:val="both"/>
      </w:pPr>
      <w:r w:rsidRPr="00A3006B">
        <w:t>Likusi nuosprendžio dal</w:t>
      </w:r>
      <w:r w:rsidR="0025141A">
        <w:t>is</w:t>
      </w:r>
      <w:r w:rsidRPr="00A3006B">
        <w:t xml:space="preserve"> palikt</w:t>
      </w:r>
      <w:r w:rsidR="0025141A">
        <w:t>a</w:t>
      </w:r>
      <w:r w:rsidRPr="00A3006B">
        <w:t xml:space="preserve"> nepakeist</w:t>
      </w:r>
      <w:r w:rsidR="0025141A">
        <w:t>a</w:t>
      </w:r>
      <w:r w:rsidRPr="00A3006B">
        <w:t>.</w:t>
      </w:r>
    </w:p>
    <w:p w:rsidR="008D3C4B" w:rsidRPr="00A3006B" w:rsidRDefault="008D3C4B" w:rsidP="008D3C4B">
      <w:pPr>
        <w:pStyle w:val="NormalWeb"/>
        <w:shd w:val="clear" w:color="auto" w:fill="FFFFFF"/>
        <w:spacing w:before="0" w:beforeAutospacing="0" w:after="0" w:afterAutospacing="0"/>
        <w:ind w:firstLine="737"/>
        <w:jc w:val="both"/>
      </w:pPr>
      <w:r w:rsidRPr="00A3006B">
        <w:t xml:space="preserve">Panevėžio apygardos prokuratūros prokuroro, nuteistosios </w:t>
      </w:r>
      <w:bookmarkStart w:id="31" w:name="Buk_424"/>
      <w:r w:rsidR="00096407" w:rsidRPr="00B02960">
        <w:t xml:space="preserve">D. M. </w:t>
      </w:r>
      <w:bookmarkEnd w:id="31"/>
      <w:r w:rsidRPr="00A3006B">
        <w:t xml:space="preserve">gynėjo advokato Mindaugo Bliuvo, nuteistojo </w:t>
      </w:r>
      <w:bookmarkStart w:id="32" w:name="Buk_1619"/>
      <w:r w:rsidR="00096407" w:rsidRPr="00B02960">
        <w:t xml:space="preserve">V. Š. </w:t>
      </w:r>
      <w:bookmarkEnd w:id="32"/>
      <w:r w:rsidRPr="00A3006B">
        <w:t xml:space="preserve">gynėjo advokato Mindaugo Dūdos, nuteistojo </w:t>
      </w:r>
      <w:bookmarkStart w:id="33" w:name="Buk_672"/>
      <w:r w:rsidR="00096407" w:rsidRPr="00B02960">
        <w:t xml:space="preserve">G. Ž. </w:t>
      </w:r>
      <w:bookmarkEnd w:id="33"/>
      <w:r w:rsidRPr="00A3006B">
        <w:t xml:space="preserve">gynėjo advokato </w:t>
      </w:r>
      <w:bookmarkStart w:id="34" w:name="Buk_782"/>
      <w:r w:rsidR="006673CE" w:rsidRPr="00B02960">
        <w:t>Giedriaus</w:t>
      </w:r>
      <w:r w:rsidR="00096407" w:rsidRPr="00B02960">
        <w:t xml:space="preserve"> </w:t>
      </w:r>
      <w:r w:rsidR="00096407" w:rsidRPr="00770B63">
        <w:t>D</w:t>
      </w:r>
      <w:bookmarkEnd w:id="34"/>
      <w:r w:rsidR="006673CE" w:rsidRPr="00770B63">
        <w:t>anėliaus</w:t>
      </w:r>
      <w:r w:rsidRPr="00A3006B">
        <w:t xml:space="preserve">, juridinio </w:t>
      </w:r>
      <w:bookmarkStart w:id="35" w:name="Buk_911"/>
      <w:bookmarkStart w:id="36" w:name="Buk_1761"/>
      <w:r w:rsidRPr="00B02960">
        <w:t xml:space="preserve">asmens </w:t>
      </w:r>
      <w:r w:rsidR="000660F5" w:rsidRPr="00B02960">
        <w:t>Ž</w:t>
      </w:r>
      <w:r w:rsidRPr="00B02960">
        <w:t> </w:t>
      </w:r>
      <w:bookmarkEnd w:id="35"/>
      <w:bookmarkEnd w:id="36"/>
      <w:r w:rsidRPr="00A3006B">
        <w:t xml:space="preserve">kooperatinės bendrovės gynėjo advokato </w:t>
      </w:r>
      <w:bookmarkStart w:id="37" w:name="Buk_1222"/>
      <w:r w:rsidR="00096407" w:rsidRPr="00B02960">
        <w:t>S.</w:t>
      </w:r>
      <w:r w:rsidR="00770B63">
        <w:t> </w:t>
      </w:r>
      <w:r w:rsidR="00096407" w:rsidRPr="00B02960">
        <w:t>K.</w:t>
      </w:r>
      <w:r w:rsidR="00770B63">
        <w:t> </w:t>
      </w:r>
      <w:bookmarkEnd w:id="37"/>
      <w:r w:rsidRPr="00A3006B">
        <w:t>apeliacini</w:t>
      </w:r>
      <w:r w:rsidR="0025141A">
        <w:t>ai</w:t>
      </w:r>
      <w:r w:rsidRPr="00A3006B">
        <w:t xml:space="preserve"> skund</w:t>
      </w:r>
      <w:r w:rsidR="0025141A">
        <w:t>ai</w:t>
      </w:r>
      <w:r w:rsidRPr="00A3006B">
        <w:t xml:space="preserve"> atmesti.</w:t>
      </w:r>
    </w:p>
    <w:p w:rsidR="007B6A3C" w:rsidRPr="00A3006B" w:rsidRDefault="007B6A3C" w:rsidP="007B6A3C">
      <w:pPr>
        <w:pStyle w:val="BodyText"/>
        <w:ind w:firstLine="709"/>
      </w:pPr>
      <w:r w:rsidRPr="00A3006B">
        <w:lastRenderedPageBreak/>
        <w:t xml:space="preserve">Šioje byloje taip pat nuteisti </w:t>
      </w:r>
      <w:bookmarkStart w:id="38" w:name="Buk_912"/>
      <w:bookmarkStart w:id="39" w:name="Buk_1163"/>
      <w:r w:rsidR="00096407" w:rsidRPr="00B02960">
        <w:rPr>
          <w:bCs/>
        </w:rPr>
        <w:t xml:space="preserve">S. R. </w:t>
      </w:r>
      <w:bookmarkStart w:id="40" w:name="Buk_1762"/>
      <w:bookmarkEnd w:id="39"/>
      <w:r w:rsidRPr="00B02960">
        <w:rPr>
          <w:bCs/>
        </w:rPr>
        <w:t xml:space="preserve">ir </w:t>
      </w:r>
      <w:r w:rsidR="000660F5" w:rsidRPr="00B02960">
        <w:rPr>
          <w:bCs/>
        </w:rPr>
        <w:t>Ž</w:t>
      </w:r>
      <w:r w:rsidRPr="00B02960">
        <w:rPr>
          <w:bCs/>
        </w:rPr>
        <w:t xml:space="preserve"> </w:t>
      </w:r>
      <w:bookmarkEnd w:id="38"/>
      <w:bookmarkEnd w:id="40"/>
      <w:r w:rsidRPr="00A3006B">
        <w:rPr>
          <w:bCs/>
        </w:rPr>
        <w:t>kooperatinė bendrovė, tačiau dėl šių asmenų kasacinių skundų nepateikta.</w:t>
      </w:r>
    </w:p>
    <w:p w:rsidR="00B44B96" w:rsidRPr="000A38A9" w:rsidRDefault="00B44B96" w:rsidP="00FF7813">
      <w:pPr>
        <w:ind w:firstLine="709"/>
        <w:jc w:val="both"/>
        <w:rPr>
          <w:lang w:val="lt-LT"/>
        </w:rPr>
      </w:pPr>
    </w:p>
    <w:p w:rsidR="00CC328E" w:rsidRPr="000A38A9" w:rsidRDefault="00CC328E" w:rsidP="00C00C2E">
      <w:pPr>
        <w:ind w:firstLine="709"/>
        <w:jc w:val="both"/>
        <w:rPr>
          <w:bCs/>
          <w:lang w:val="lt-LT"/>
        </w:rPr>
      </w:pPr>
      <w:r w:rsidRPr="006C0BB2">
        <w:rPr>
          <w:lang w:val="lt-LT"/>
        </w:rPr>
        <w:t xml:space="preserve">Teisėjų </w:t>
      </w:r>
      <w:r w:rsidR="001E0B27" w:rsidRPr="006C0BB2">
        <w:rPr>
          <w:lang w:val="lt-LT"/>
        </w:rPr>
        <w:t>kolegija, išklausiusi</w:t>
      </w:r>
      <w:r w:rsidR="00872650" w:rsidRPr="006C0BB2">
        <w:rPr>
          <w:lang w:val="lt-LT"/>
        </w:rPr>
        <w:t xml:space="preserve"> </w:t>
      </w:r>
      <w:r w:rsidR="00B71C7E" w:rsidRPr="006C0BB2">
        <w:rPr>
          <w:lang w:val="lt-LT"/>
        </w:rPr>
        <w:t xml:space="preserve">nuteistojo </w:t>
      </w:r>
      <w:bookmarkStart w:id="41" w:name="Buk_1335"/>
      <w:r w:rsidR="00096407" w:rsidRPr="00B02960">
        <w:t xml:space="preserve">V. M. </w:t>
      </w:r>
      <w:bookmarkEnd w:id="41"/>
      <w:r w:rsidR="00B71C7E" w:rsidRPr="006C0BB2">
        <w:rPr>
          <w:lang w:val="lt-LT"/>
        </w:rPr>
        <w:t xml:space="preserve">gynėjo advokato </w:t>
      </w:r>
      <w:r w:rsidR="00B71C7E" w:rsidRPr="006C0BB2">
        <w:t>Algimanto Kliunkos</w:t>
      </w:r>
      <w:r w:rsidR="00B71C7E" w:rsidRPr="006C0BB2">
        <w:rPr>
          <w:lang w:val="lt-LT"/>
        </w:rPr>
        <w:t xml:space="preserve">, nuteistosios </w:t>
      </w:r>
      <w:bookmarkStart w:id="42" w:name="Buk_425"/>
      <w:r w:rsidR="00096407" w:rsidRPr="00B02960">
        <w:t xml:space="preserve">D. M. </w:t>
      </w:r>
      <w:bookmarkEnd w:id="42"/>
      <w:r w:rsidR="00B71C7E" w:rsidRPr="006C0BB2">
        <w:rPr>
          <w:lang w:val="lt-LT"/>
        </w:rPr>
        <w:t xml:space="preserve">gynėjo advokato </w:t>
      </w:r>
      <w:r w:rsidR="00B71C7E" w:rsidRPr="006C0BB2">
        <w:t>Mindaugo Bliuvo</w:t>
      </w:r>
      <w:r w:rsidR="00B71C7E" w:rsidRPr="006C0BB2">
        <w:rPr>
          <w:lang w:val="lt-LT"/>
        </w:rPr>
        <w:t xml:space="preserve">, nuteistojo </w:t>
      </w:r>
      <w:bookmarkStart w:id="43" w:name="Buk_1620"/>
      <w:r w:rsidR="00096407" w:rsidRPr="00B02960">
        <w:t xml:space="preserve">V. Š. </w:t>
      </w:r>
      <w:bookmarkEnd w:id="43"/>
      <w:r w:rsidR="00B71C7E" w:rsidRPr="006C0BB2">
        <w:rPr>
          <w:lang w:val="lt-LT"/>
        </w:rPr>
        <w:t xml:space="preserve">gynėjo advokato </w:t>
      </w:r>
      <w:r w:rsidR="00B71C7E" w:rsidRPr="006C0BB2">
        <w:t>Mindaugo</w:t>
      </w:r>
      <w:r w:rsidR="00770B63">
        <w:t> </w:t>
      </w:r>
      <w:r w:rsidR="00B71C7E" w:rsidRPr="006C0BB2">
        <w:t>Dūdos</w:t>
      </w:r>
      <w:r w:rsidR="00B71C7E" w:rsidRPr="006C0BB2">
        <w:rPr>
          <w:lang w:val="lt-LT"/>
        </w:rPr>
        <w:t>,</w:t>
      </w:r>
      <w:r w:rsidR="00B71C7E">
        <w:rPr>
          <w:lang w:val="lt-LT"/>
        </w:rPr>
        <w:t xml:space="preserve"> </w:t>
      </w:r>
      <w:r w:rsidR="006C0BB2" w:rsidRPr="006C0BB2">
        <w:rPr>
          <w:lang w:val="lt-LT"/>
        </w:rPr>
        <w:t xml:space="preserve">nuteistojo </w:t>
      </w:r>
      <w:bookmarkStart w:id="44" w:name="Buk_673"/>
      <w:r w:rsidR="00096407" w:rsidRPr="00B02960">
        <w:t xml:space="preserve">G. Ž. </w:t>
      </w:r>
      <w:bookmarkEnd w:id="44"/>
      <w:r w:rsidR="006C0BB2" w:rsidRPr="006C0BB2">
        <w:rPr>
          <w:lang w:val="lt-LT"/>
        </w:rPr>
        <w:t xml:space="preserve">ir </w:t>
      </w:r>
      <w:proofErr w:type="gramStart"/>
      <w:r w:rsidR="006C0BB2" w:rsidRPr="006C0BB2">
        <w:rPr>
          <w:lang w:val="lt-LT"/>
        </w:rPr>
        <w:t>jo</w:t>
      </w:r>
      <w:proofErr w:type="gramEnd"/>
      <w:r w:rsidR="006C0BB2" w:rsidRPr="006C0BB2">
        <w:rPr>
          <w:lang w:val="lt-LT"/>
        </w:rPr>
        <w:t xml:space="preserve"> gynėjo advokato </w:t>
      </w:r>
      <w:bookmarkStart w:id="45" w:name="Buk_783"/>
      <w:r w:rsidR="006673CE" w:rsidRPr="00B02960">
        <w:t>Giedriaus</w:t>
      </w:r>
      <w:r w:rsidR="00096407" w:rsidRPr="00B02960">
        <w:t xml:space="preserve"> </w:t>
      </w:r>
      <w:r w:rsidR="00096407" w:rsidRPr="00770B63">
        <w:t>D</w:t>
      </w:r>
      <w:bookmarkEnd w:id="45"/>
      <w:r w:rsidR="006673CE" w:rsidRPr="00770B63">
        <w:t>anėliaus</w:t>
      </w:r>
      <w:r w:rsidR="006C0BB2" w:rsidRPr="006C0BB2">
        <w:rPr>
          <w:lang w:val="lt-LT"/>
        </w:rPr>
        <w:t>, prašiusių jų kasacinius skundus tenkinti, prokuroro, prašiusio kasacinius skundus atmesti,</w:t>
      </w:r>
      <w:r w:rsidR="00AA417F" w:rsidRPr="006C0BB2">
        <w:rPr>
          <w:lang w:val="lt-LT"/>
        </w:rPr>
        <w:t xml:space="preserve"> </w:t>
      </w:r>
      <w:r w:rsidRPr="006C0BB2">
        <w:rPr>
          <w:lang w:val="lt-LT"/>
        </w:rPr>
        <w:t>paaiškinimų,</w:t>
      </w:r>
    </w:p>
    <w:p w:rsidR="00CC328E" w:rsidRPr="000A38A9" w:rsidRDefault="00CC328E" w:rsidP="00162B07">
      <w:pPr>
        <w:pStyle w:val="BodyTextIndent"/>
        <w:ind w:firstLine="0"/>
        <w:rPr>
          <w:bCs/>
        </w:rPr>
      </w:pPr>
    </w:p>
    <w:p w:rsidR="00C8213E" w:rsidRPr="000A38A9" w:rsidRDefault="00CC328E" w:rsidP="00D7186E">
      <w:pPr>
        <w:pStyle w:val="BodyTextIndent"/>
        <w:ind w:firstLine="0"/>
      </w:pPr>
      <w:r w:rsidRPr="000A38A9">
        <w:t>n u s t a t ė :</w:t>
      </w:r>
    </w:p>
    <w:p w:rsidR="00D17271" w:rsidRPr="000A38A9" w:rsidRDefault="00D17271" w:rsidP="000113FC">
      <w:pPr>
        <w:ind w:left="357" w:hanging="357"/>
        <w:jc w:val="both"/>
        <w:rPr>
          <w:lang w:val="lt-LT"/>
        </w:rPr>
      </w:pPr>
    </w:p>
    <w:p w:rsidR="0069247A" w:rsidRPr="000A38A9" w:rsidRDefault="0069247A" w:rsidP="000113FC">
      <w:pPr>
        <w:ind w:left="357" w:hanging="357"/>
        <w:jc w:val="center"/>
        <w:rPr>
          <w:lang w:val="lt-LT"/>
        </w:rPr>
      </w:pPr>
      <w:r w:rsidRPr="000A38A9">
        <w:rPr>
          <w:lang w:val="lt-LT"/>
        </w:rPr>
        <w:t>I. Bylos esmė</w:t>
      </w:r>
    </w:p>
    <w:p w:rsidR="000872C1" w:rsidRPr="000A38A9" w:rsidRDefault="000872C1" w:rsidP="0010205A">
      <w:pPr>
        <w:ind w:left="357" w:hanging="357"/>
        <w:jc w:val="center"/>
        <w:rPr>
          <w:lang w:val="lt-LT"/>
        </w:rPr>
      </w:pPr>
    </w:p>
    <w:p w:rsidR="00BE6BE8" w:rsidRPr="008C00B0" w:rsidRDefault="00BE6BE8" w:rsidP="00BE6BE8">
      <w:pPr>
        <w:pStyle w:val="NoSpacing"/>
        <w:spacing w:after="120"/>
        <w:ind w:left="357" w:hanging="357"/>
        <w:jc w:val="both"/>
        <w:rPr>
          <w:sz w:val="24"/>
          <w:szCs w:val="24"/>
        </w:rPr>
      </w:pPr>
      <w:r w:rsidRPr="008C00B0">
        <w:rPr>
          <w:sz w:val="24"/>
          <w:szCs w:val="24"/>
        </w:rPr>
        <w:t xml:space="preserve">1. </w:t>
      </w:r>
      <w:bookmarkStart w:id="46" w:name="Buk_1239"/>
      <w:r w:rsidR="00096407" w:rsidRPr="00B02960">
        <w:rPr>
          <w:sz w:val="24"/>
          <w:szCs w:val="24"/>
        </w:rPr>
        <w:t xml:space="preserve">V. M. </w:t>
      </w:r>
      <w:bookmarkEnd w:id="46"/>
      <w:r w:rsidRPr="008C00B0">
        <w:rPr>
          <w:sz w:val="24"/>
          <w:szCs w:val="24"/>
        </w:rPr>
        <w:t>nuteistas pagal BK 24</w:t>
      </w:r>
      <w:r w:rsidRPr="008C00B0">
        <w:rPr>
          <w:rStyle w:val="CharStyle20"/>
          <w:sz w:val="24"/>
          <w:szCs w:val="24"/>
        </w:rPr>
        <w:t> </w:t>
      </w:r>
      <w:r w:rsidRPr="008C00B0">
        <w:rPr>
          <w:sz w:val="24"/>
          <w:szCs w:val="24"/>
        </w:rPr>
        <w:t>straipsnio 4</w:t>
      </w:r>
      <w:r w:rsidRPr="008C00B0">
        <w:rPr>
          <w:rStyle w:val="CharStyle20"/>
          <w:sz w:val="24"/>
          <w:szCs w:val="24"/>
        </w:rPr>
        <w:t> </w:t>
      </w:r>
      <w:r w:rsidRPr="008C00B0">
        <w:rPr>
          <w:sz w:val="24"/>
          <w:szCs w:val="24"/>
        </w:rPr>
        <w:t>dalį, 228</w:t>
      </w:r>
      <w:r w:rsidRPr="008C00B0">
        <w:rPr>
          <w:rStyle w:val="CharStyle20"/>
          <w:sz w:val="24"/>
          <w:szCs w:val="24"/>
        </w:rPr>
        <w:t> </w:t>
      </w:r>
      <w:r w:rsidRPr="008C00B0">
        <w:rPr>
          <w:sz w:val="24"/>
          <w:szCs w:val="24"/>
        </w:rPr>
        <w:t xml:space="preserve">straipsnio 2 dalį, </w:t>
      </w:r>
      <w:bookmarkStart w:id="47" w:name="Buk_426"/>
      <w:r w:rsidR="00096407" w:rsidRPr="00B02960">
        <w:rPr>
          <w:sz w:val="24"/>
          <w:szCs w:val="24"/>
        </w:rPr>
        <w:t xml:space="preserve">D. M. </w:t>
      </w:r>
      <w:bookmarkEnd w:id="47"/>
      <w:r w:rsidRPr="008C00B0">
        <w:rPr>
          <w:sz w:val="24"/>
          <w:szCs w:val="24"/>
        </w:rPr>
        <w:t>– pagal BK</w:t>
      </w:r>
      <w:r w:rsidRPr="008C00B0">
        <w:rPr>
          <w:rStyle w:val="CharStyle20"/>
          <w:sz w:val="24"/>
          <w:szCs w:val="24"/>
        </w:rPr>
        <w:t> </w:t>
      </w:r>
      <w:r w:rsidRPr="008C00B0">
        <w:rPr>
          <w:sz w:val="24"/>
          <w:szCs w:val="24"/>
        </w:rPr>
        <w:t>24</w:t>
      </w:r>
      <w:r w:rsidRPr="008C00B0">
        <w:rPr>
          <w:rStyle w:val="CharStyle20"/>
          <w:sz w:val="24"/>
          <w:szCs w:val="24"/>
        </w:rPr>
        <w:t> </w:t>
      </w:r>
      <w:r w:rsidRPr="008C00B0">
        <w:rPr>
          <w:sz w:val="24"/>
          <w:szCs w:val="24"/>
        </w:rPr>
        <w:t>straipsnio 6</w:t>
      </w:r>
      <w:r w:rsidRPr="008C00B0">
        <w:rPr>
          <w:rStyle w:val="CharStyle20"/>
          <w:sz w:val="24"/>
          <w:szCs w:val="24"/>
        </w:rPr>
        <w:t> </w:t>
      </w:r>
      <w:r w:rsidRPr="008C00B0">
        <w:rPr>
          <w:sz w:val="24"/>
          <w:szCs w:val="24"/>
        </w:rPr>
        <w:t>dalį, 228</w:t>
      </w:r>
      <w:r w:rsidRPr="008C00B0">
        <w:rPr>
          <w:rStyle w:val="CharStyle20"/>
          <w:sz w:val="24"/>
          <w:szCs w:val="24"/>
        </w:rPr>
        <w:t> </w:t>
      </w:r>
      <w:r w:rsidRPr="008C00B0">
        <w:rPr>
          <w:sz w:val="24"/>
          <w:szCs w:val="24"/>
        </w:rPr>
        <w:t>straipsnio 2</w:t>
      </w:r>
      <w:r w:rsidRPr="008C00B0">
        <w:rPr>
          <w:rStyle w:val="CharStyle20"/>
          <w:sz w:val="24"/>
          <w:szCs w:val="24"/>
        </w:rPr>
        <w:t> </w:t>
      </w:r>
      <w:r w:rsidRPr="008C00B0">
        <w:rPr>
          <w:sz w:val="24"/>
          <w:szCs w:val="24"/>
        </w:rPr>
        <w:t xml:space="preserve">dalį, </w:t>
      </w:r>
      <w:bookmarkStart w:id="48" w:name="Buk_617"/>
      <w:r w:rsidR="00096407" w:rsidRPr="00B02960">
        <w:rPr>
          <w:sz w:val="24"/>
          <w:szCs w:val="24"/>
        </w:rPr>
        <w:t xml:space="preserve">G. Ž. </w:t>
      </w:r>
      <w:bookmarkEnd w:id="48"/>
      <w:r w:rsidRPr="008C00B0">
        <w:rPr>
          <w:sz w:val="24"/>
          <w:szCs w:val="24"/>
        </w:rPr>
        <w:t>– pagal BK</w:t>
      </w:r>
      <w:r w:rsidRPr="008C00B0">
        <w:rPr>
          <w:rStyle w:val="CharStyle20"/>
          <w:sz w:val="24"/>
          <w:szCs w:val="24"/>
        </w:rPr>
        <w:t> </w:t>
      </w:r>
      <w:r w:rsidRPr="008C00B0">
        <w:rPr>
          <w:sz w:val="24"/>
          <w:szCs w:val="24"/>
        </w:rPr>
        <w:t>24</w:t>
      </w:r>
      <w:r w:rsidRPr="008C00B0">
        <w:rPr>
          <w:rStyle w:val="CharStyle20"/>
          <w:sz w:val="24"/>
          <w:szCs w:val="24"/>
        </w:rPr>
        <w:t> </w:t>
      </w:r>
      <w:r w:rsidRPr="008C00B0">
        <w:rPr>
          <w:sz w:val="24"/>
          <w:szCs w:val="24"/>
        </w:rPr>
        <w:t>straipsnio 6</w:t>
      </w:r>
      <w:r w:rsidRPr="008C00B0">
        <w:rPr>
          <w:rStyle w:val="CharStyle20"/>
          <w:sz w:val="24"/>
          <w:szCs w:val="24"/>
        </w:rPr>
        <w:t> </w:t>
      </w:r>
      <w:r w:rsidRPr="008C00B0">
        <w:rPr>
          <w:sz w:val="24"/>
          <w:szCs w:val="24"/>
        </w:rPr>
        <w:t>dalį, 228</w:t>
      </w:r>
      <w:r w:rsidRPr="008C00B0">
        <w:rPr>
          <w:rStyle w:val="CharStyle20"/>
          <w:sz w:val="24"/>
          <w:szCs w:val="24"/>
        </w:rPr>
        <w:t> </w:t>
      </w:r>
      <w:r w:rsidRPr="008C00B0">
        <w:rPr>
          <w:sz w:val="24"/>
          <w:szCs w:val="24"/>
        </w:rPr>
        <w:t>straipsnio 2</w:t>
      </w:r>
      <w:r w:rsidRPr="008C00B0">
        <w:rPr>
          <w:rStyle w:val="CharStyle20"/>
          <w:sz w:val="24"/>
          <w:szCs w:val="24"/>
        </w:rPr>
        <w:t> </w:t>
      </w:r>
      <w:r w:rsidRPr="008C00B0">
        <w:rPr>
          <w:sz w:val="24"/>
          <w:szCs w:val="24"/>
        </w:rPr>
        <w:t xml:space="preserve">dalį </w:t>
      </w:r>
      <w:r w:rsidRPr="008C00B0">
        <w:rPr>
          <w:bCs/>
          <w:sz w:val="24"/>
          <w:szCs w:val="24"/>
        </w:rPr>
        <w:t>(</w:t>
      </w:r>
      <w:r w:rsidRPr="008C00B0">
        <w:rPr>
          <w:sz w:val="24"/>
          <w:szCs w:val="24"/>
        </w:rPr>
        <w:t>2000</w:t>
      </w:r>
      <w:r w:rsidRPr="008C00B0">
        <w:rPr>
          <w:rStyle w:val="CharStyle20"/>
          <w:sz w:val="24"/>
          <w:szCs w:val="24"/>
        </w:rPr>
        <w:t> </w:t>
      </w:r>
      <w:r w:rsidRPr="008C00B0">
        <w:rPr>
          <w:sz w:val="24"/>
          <w:szCs w:val="24"/>
        </w:rPr>
        <w:t>m. rugsėjo 26</w:t>
      </w:r>
      <w:r w:rsidRPr="008C00B0">
        <w:rPr>
          <w:rStyle w:val="CharStyle20"/>
          <w:sz w:val="24"/>
          <w:szCs w:val="24"/>
        </w:rPr>
        <w:t> </w:t>
      </w:r>
      <w:r w:rsidRPr="008C00B0">
        <w:rPr>
          <w:sz w:val="24"/>
          <w:szCs w:val="24"/>
        </w:rPr>
        <w:t xml:space="preserve">d. įstatymo redakcija), </w:t>
      </w:r>
      <w:bookmarkStart w:id="49" w:name="Buk_1164"/>
      <w:r w:rsidR="00096407" w:rsidRPr="00B02960">
        <w:rPr>
          <w:sz w:val="24"/>
          <w:szCs w:val="24"/>
        </w:rPr>
        <w:t xml:space="preserve">S. R. </w:t>
      </w:r>
      <w:bookmarkEnd w:id="49"/>
      <w:r w:rsidRPr="008C00B0">
        <w:rPr>
          <w:sz w:val="24"/>
          <w:szCs w:val="24"/>
        </w:rPr>
        <w:t>– pagal BK 24</w:t>
      </w:r>
      <w:r w:rsidRPr="008C00B0">
        <w:rPr>
          <w:rStyle w:val="CharStyle20"/>
          <w:sz w:val="24"/>
          <w:szCs w:val="24"/>
        </w:rPr>
        <w:t> </w:t>
      </w:r>
      <w:r w:rsidRPr="008C00B0">
        <w:rPr>
          <w:sz w:val="24"/>
          <w:szCs w:val="24"/>
        </w:rPr>
        <w:t>straipsnio 6</w:t>
      </w:r>
      <w:r w:rsidRPr="008C00B0">
        <w:rPr>
          <w:rStyle w:val="CharStyle20"/>
          <w:sz w:val="24"/>
          <w:szCs w:val="24"/>
        </w:rPr>
        <w:t> </w:t>
      </w:r>
      <w:r w:rsidRPr="008C00B0">
        <w:rPr>
          <w:sz w:val="24"/>
          <w:szCs w:val="24"/>
        </w:rPr>
        <w:t>dalį, 228</w:t>
      </w:r>
      <w:r w:rsidRPr="008C00B0">
        <w:rPr>
          <w:rStyle w:val="CharStyle20"/>
          <w:sz w:val="24"/>
          <w:szCs w:val="24"/>
        </w:rPr>
        <w:t> </w:t>
      </w:r>
      <w:r w:rsidRPr="008C00B0">
        <w:rPr>
          <w:sz w:val="24"/>
          <w:szCs w:val="24"/>
        </w:rPr>
        <w:t>straipsnio 2</w:t>
      </w:r>
      <w:r w:rsidRPr="008C00B0">
        <w:rPr>
          <w:rStyle w:val="CharStyle20"/>
          <w:sz w:val="24"/>
          <w:szCs w:val="24"/>
        </w:rPr>
        <w:t> </w:t>
      </w:r>
      <w:r w:rsidRPr="008C00B0">
        <w:rPr>
          <w:sz w:val="24"/>
          <w:szCs w:val="24"/>
        </w:rPr>
        <w:t xml:space="preserve">dalį, </w:t>
      </w:r>
      <w:bookmarkStart w:id="50" w:name="Buk_1541"/>
      <w:r w:rsidR="00096407" w:rsidRPr="00B02960">
        <w:rPr>
          <w:sz w:val="24"/>
          <w:szCs w:val="24"/>
        </w:rPr>
        <w:t xml:space="preserve">V. Š. </w:t>
      </w:r>
      <w:bookmarkEnd w:id="50"/>
      <w:r w:rsidRPr="008C00B0">
        <w:rPr>
          <w:sz w:val="24"/>
          <w:szCs w:val="24"/>
        </w:rPr>
        <w:t>– pagal BK</w:t>
      </w:r>
      <w:r w:rsidRPr="008C00B0">
        <w:rPr>
          <w:rStyle w:val="CharStyle20"/>
          <w:sz w:val="24"/>
          <w:szCs w:val="24"/>
        </w:rPr>
        <w:t> </w:t>
      </w:r>
      <w:r w:rsidRPr="008C00B0">
        <w:rPr>
          <w:sz w:val="24"/>
          <w:szCs w:val="24"/>
        </w:rPr>
        <w:t>228</w:t>
      </w:r>
      <w:r w:rsidRPr="008C00B0">
        <w:rPr>
          <w:rStyle w:val="CharStyle20"/>
          <w:sz w:val="24"/>
          <w:szCs w:val="24"/>
        </w:rPr>
        <w:t> </w:t>
      </w:r>
      <w:r w:rsidRPr="008C00B0">
        <w:rPr>
          <w:sz w:val="24"/>
          <w:szCs w:val="24"/>
        </w:rPr>
        <w:t>straipsnio 2</w:t>
      </w:r>
      <w:r w:rsidRPr="008C00B0">
        <w:rPr>
          <w:rStyle w:val="CharStyle20"/>
          <w:sz w:val="24"/>
          <w:szCs w:val="24"/>
        </w:rPr>
        <w:t> </w:t>
      </w:r>
      <w:r w:rsidRPr="008C00B0">
        <w:rPr>
          <w:sz w:val="24"/>
          <w:szCs w:val="24"/>
        </w:rPr>
        <w:t>dalį</w:t>
      </w:r>
      <w:bookmarkStart w:id="51" w:name="Buk_913"/>
      <w:bookmarkStart w:id="52" w:name="Buk_1763"/>
      <w:r w:rsidRPr="00B02960">
        <w:rPr>
          <w:sz w:val="24"/>
          <w:szCs w:val="24"/>
        </w:rPr>
        <w:t xml:space="preserve">, </w:t>
      </w:r>
      <w:r w:rsidR="000660F5" w:rsidRPr="00B02960">
        <w:rPr>
          <w:sz w:val="24"/>
          <w:szCs w:val="24"/>
        </w:rPr>
        <w:t>Ž</w:t>
      </w:r>
      <w:r w:rsidRPr="00B02960">
        <w:rPr>
          <w:sz w:val="24"/>
          <w:szCs w:val="24"/>
        </w:rPr>
        <w:t xml:space="preserve"> </w:t>
      </w:r>
      <w:bookmarkEnd w:id="51"/>
      <w:bookmarkEnd w:id="52"/>
      <w:r w:rsidRPr="008C00B0">
        <w:rPr>
          <w:sz w:val="24"/>
          <w:szCs w:val="24"/>
        </w:rPr>
        <w:t>kooperatinė bendrovė</w:t>
      </w:r>
      <w:r w:rsidRPr="008C00B0">
        <w:rPr>
          <w:bCs/>
          <w:sz w:val="24"/>
          <w:szCs w:val="24"/>
        </w:rPr>
        <w:t xml:space="preserve"> – pagal BK</w:t>
      </w:r>
      <w:r w:rsidRPr="008C00B0">
        <w:rPr>
          <w:rStyle w:val="CharStyle20"/>
          <w:sz w:val="24"/>
          <w:szCs w:val="24"/>
        </w:rPr>
        <w:t> </w:t>
      </w:r>
      <w:r w:rsidRPr="008C00B0">
        <w:rPr>
          <w:bCs/>
          <w:sz w:val="24"/>
          <w:szCs w:val="24"/>
        </w:rPr>
        <w:t>20</w:t>
      </w:r>
      <w:r w:rsidRPr="008C00B0">
        <w:rPr>
          <w:rStyle w:val="CharStyle20"/>
          <w:sz w:val="24"/>
          <w:szCs w:val="24"/>
        </w:rPr>
        <w:t> </w:t>
      </w:r>
      <w:r w:rsidRPr="008C00B0">
        <w:rPr>
          <w:bCs/>
          <w:sz w:val="24"/>
          <w:szCs w:val="24"/>
        </w:rPr>
        <w:t>straipsnio 2</w:t>
      </w:r>
      <w:r w:rsidRPr="008C00B0">
        <w:rPr>
          <w:rStyle w:val="CharStyle20"/>
          <w:sz w:val="24"/>
          <w:szCs w:val="24"/>
        </w:rPr>
        <w:t> </w:t>
      </w:r>
      <w:r w:rsidRPr="008C00B0">
        <w:rPr>
          <w:bCs/>
          <w:sz w:val="24"/>
          <w:szCs w:val="24"/>
        </w:rPr>
        <w:t>dalį, 24</w:t>
      </w:r>
      <w:r w:rsidRPr="008C00B0">
        <w:rPr>
          <w:rStyle w:val="CharStyle20"/>
          <w:sz w:val="24"/>
          <w:szCs w:val="24"/>
        </w:rPr>
        <w:t> </w:t>
      </w:r>
      <w:r w:rsidRPr="008C00B0">
        <w:rPr>
          <w:bCs/>
          <w:sz w:val="24"/>
          <w:szCs w:val="24"/>
        </w:rPr>
        <w:t>straipsnio 6</w:t>
      </w:r>
      <w:r w:rsidRPr="008C00B0">
        <w:rPr>
          <w:rStyle w:val="CharStyle20"/>
          <w:sz w:val="24"/>
          <w:szCs w:val="24"/>
        </w:rPr>
        <w:t> </w:t>
      </w:r>
      <w:r w:rsidRPr="008C00B0">
        <w:rPr>
          <w:bCs/>
          <w:sz w:val="24"/>
          <w:szCs w:val="24"/>
        </w:rPr>
        <w:t>dalį, 228</w:t>
      </w:r>
      <w:r w:rsidRPr="008C00B0">
        <w:rPr>
          <w:rStyle w:val="CharStyle20"/>
          <w:sz w:val="24"/>
          <w:szCs w:val="24"/>
        </w:rPr>
        <w:t> </w:t>
      </w:r>
      <w:r w:rsidRPr="008C00B0">
        <w:rPr>
          <w:bCs/>
          <w:sz w:val="24"/>
          <w:szCs w:val="24"/>
        </w:rPr>
        <w:t>straipsnio 2</w:t>
      </w:r>
      <w:r w:rsidRPr="008C00B0">
        <w:rPr>
          <w:rStyle w:val="CharStyle20"/>
          <w:sz w:val="24"/>
          <w:szCs w:val="24"/>
        </w:rPr>
        <w:t> </w:t>
      </w:r>
      <w:r w:rsidRPr="008C00B0">
        <w:rPr>
          <w:bCs/>
          <w:sz w:val="24"/>
          <w:szCs w:val="24"/>
        </w:rPr>
        <w:t>dalį</w:t>
      </w:r>
      <w:r w:rsidRPr="008C00B0">
        <w:rPr>
          <w:sz w:val="24"/>
          <w:szCs w:val="24"/>
        </w:rPr>
        <w:t xml:space="preserve"> už tai, kad veikdami bendrininkų grupe kartu su </w:t>
      </w:r>
      <w:bookmarkStart w:id="53" w:name="Buk_181"/>
      <w:r w:rsidR="00096407" w:rsidRPr="00B02960">
        <w:rPr>
          <w:sz w:val="24"/>
          <w:szCs w:val="24"/>
        </w:rPr>
        <w:t>A. L.</w:t>
      </w:r>
      <w:bookmarkEnd w:id="53"/>
      <w:r w:rsidRPr="008C00B0">
        <w:rPr>
          <w:sz w:val="24"/>
          <w:szCs w:val="24"/>
        </w:rPr>
        <w:t xml:space="preserve">, </w:t>
      </w:r>
      <w:bookmarkStart w:id="54" w:name="Buk_879"/>
      <w:r w:rsidR="00096407" w:rsidRPr="00B02960">
        <w:rPr>
          <w:sz w:val="24"/>
          <w:szCs w:val="24"/>
        </w:rPr>
        <w:t xml:space="preserve">M. J. </w:t>
      </w:r>
      <w:bookmarkEnd w:id="54"/>
      <w:r w:rsidRPr="008C00B0">
        <w:rPr>
          <w:sz w:val="24"/>
          <w:szCs w:val="24"/>
        </w:rPr>
        <w:t>(jiems ikiteisminis tyrimas nutrauktas BK 39</w:t>
      </w:r>
      <w:r w:rsidRPr="008C00B0">
        <w:rPr>
          <w:sz w:val="24"/>
          <w:szCs w:val="24"/>
          <w:vertAlign w:val="superscript"/>
        </w:rPr>
        <w:t xml:space="preserve">1 </w:t>
      </w:r>
      <w:r w:rsidRPr="008C00B0">
        <w:rPr>
          <w:sz w:val="24"/>
          <w:szCs w:val="24"/>
        </w:rPr>
        <w:t xml:space="preserve">straipsnio 1 dalies pagrindu) ir su asmeniu, kuriam ikiteisminis tyrimas nutrauktas </w:t>
      </w:r>
      <w:r w:rsidR="0030098F">
        <w:rPr>
          <w:sz w:val="24"/>
          <w:szCs w:val="24"/>
        </w:rPr>
        <w:t xml:space="preserve">BPK </w:t>
      </w:r>
      <w:r w:rsidRPr="008C00B0">
        <w:rPr>
          <w:sz w:val="24"/>
          <w:szCs w:val="24"/>
        </w:rPr>
        <w:t>3 straipsnio 1</w:t>
      </w:r>
      <w:r w:rsidR="00770B63">
        <w:rPr>
          <w:sz w:val="24"/>
          <w:szCs w:val="24"/>
        </w:rPr>
        <w:t> </w:t>
      </w:r>
      <w:r w:rsidRPr="008C00B0">
        <w:rPr>
          <w:sz w:val="24"/>
          <w:szCs w:val="24"/>
        </w:rPr>
        <w:t>dalies 7 punkto pagrindu (toliau – L. Ž.), nuo 2010</w:t>
      </w:r>
      <w:r w:rsidRPr="008C00B0">
        <w:rPr>
          <w:rStyle w:val="CharStyle20"/>
          <w:sz w:val="24"/>
          <w:szCs w:val="24"/>
        </w:rPr>
        <w:t> </w:t>
      </w:r>
      <w:r w:rsidRPr="008C00B0">
        <w:rPr>
          <w:sz w:val="24"/>
          <w:szCs w:val="24"/>
        </w:rPr>
        <w:t>m. kovo 1 d. iki 2011</w:t>
      </w:r>
      <w:r w:rsidRPr="008C00B0">
        <w:rPr>
          <w:rStyle w:val="CharStyle20"/>
          <w:sz w:val="24"/>
          <w:szCs w:val="24"/>
        </w:rPr>
        <w:t xml:space="preserve"> </w:t>
      </w:r>
      <w:r w:rsidRPr="008C00B0">
        <w:rPr>
          <w:sz w:val="24"/>
          <w:szCs w:val="24"/>
        </w:rPr>
        <w:t>m. rugpjūčio 29</w:t>
      </w:r>
      <w:r w:rsidRPr="008C00B0">
        <w:rPr>
          <w:rStyle w:val="CharStyle20"/>
          <w:sz w:val="24"/>
          <w:szCs w:val="24"/>
        </w:rPr>
        <w:t> </w:t>
      </w:r>
      <w:r w:rsidRPr="008C00B0">
        <w:rPr>
          <w:sz w:val="24"/>
          <w:szCs w:val="24"/>
        </w:rPr>
        <w:t xml:space="preserve">d. Panevėžio mieste ir Panevėžio rajone, Radviliškio mieste ir rajone bei kitose tiksliai tyrimo metu nenustatytose vietose, </w:t>
      </w:r>
      <w:bookmarkStart w:id="55" w:name="Buk_1473"/>
      <w:r w:rsidR="00096407" w:rsidRPr="00B02960">
        <w:rPr>
          <w:sz w:val="24"/>
          <w:szCs w:val="24"/>
        </w:rPr>
        <w:t xml:space="preserve">V. M. </w:t>
      </w:r>
      <w:bookmarkEnd w:id="55"/>
      <w:r w:rsidRPr="008C00B0">
        <w:rPr>
          <w:sz w:val="24"/>
          <w:szCs w:val="24"/>
        </w:rPr>
        <w:t xml:space="preserve">suorganizavus ir vadovaujant, </w:t>
      </w:r>
      <w:bookmarkStart w:id="56" w:name="Buk_374"/>
      <w:r w:rsidR="00096407" w:rsidRPr="00B02960">
        <w:rPr>
          <w:sz w:val="24"/>
          <w:szCs w:val="24"/>
        </w:rPr>
        <w:t>D. M.</w:t>
      </w:r>
      <w:bookmarkEnd w:id="56"/>
      <w:r w:rsidRPr="008C00B0">
        <w:rPr>
          <w:sz w:val="24"/>
          <w:szCs w:val="24"/>
        </w:rPr>
        <w:t xml:space="preserve">, </w:t>
      </w:r>
      <w:bookmarkStart w:id="57" w:name="Buk_745"/>
      <w:r w:rsidR="00096407" w:rsidRPr="00B02960">
        <w:rPr>
          <w:sz w:val="24"/>
          <w:szCs w:val="24"/>
        </w:rPr>
        <w:t>G. Ž.</w:t>
      </w:r>
      <w:bookmarkEnd w:id="57"/>
      <w:r w:rsidRPr="008C00B0">
        <w:rPr>
          <w:sz w:val="24"/>
          <w:szCs w:val="24"/>
        </w:rPr>
        <w:t xml:space="preserve">, </w:t>
      </w:r>
      <w:bookmarkStart w:id="58" w:name="Buk_1165"/>
      <w:r w:rsidR="00096407" w:rsidRPr="00B02960">
        <w:rPr>
          <w:sz w:val="24"/>
          <w:szCs w:val="24"/>
        </w:rPr>
        <w:t>S. R.</w:t>
      </w:r>
      <w:bookmarkEnd w:id="58"/>
      <w:r w:rsidRPr="008C00B0">
        <w:rPr>
          <w:sz w:val="24"/>
          <w:szCs w:val="24"/>
        </w:rPr>
        <w:t xml:space="preserve">, </w:t>
      </w:r>
      <w:bookmarkStart w:id="59" w:name="Buk_880"/>
      <w:r w:rsidR="00096407" w:rsidRPr="00B02960">
        <w:rPr>
          <w:sz w:val="24"/>
          <w:szCs w:val="24"/>
        </w:rPr>
        <w:t xml:space="preserve">M. J. </w:t>
      </w:r>
      <w:bookmarkEnd w:id="59"/>
      <w:r w:rsidRPr="008C00B0">
        <w:rPr>
          <w:sz w:val="24"/>
          <w:szCs w:val="24"/>
        </w:rPr>
        <w:t>ir L.</w:t>
      </w:r>
      <w:r w:rsidRPr="008C00B0">
        <w:rPr>
          <w:rStyle w:val="CharStyle20"/>
          <w:sz w:val="24"/>
          <w:szCs w:val="24"/>
        </w:rPr>
        <w:t> </w:t>
      </w:r>
      <w:r w:rsidRPr="008C00B0">
        <w:rPr>
          <w:sz w:val="24"/>
          <w:szCs w:val="24"/>
        </w:rPr>
        <w:t>Ž.</w:t>
      </w:r>
      <w:r w:rsidR="008A792B">
        <w:rPr>
          <w:sz w:val="24"/>
          <w:szCs w:val="24"/>
        </w:rPr>
        <w:t> </w:t>
      </w:r>
      <w:r w:rsidRPr="008C00B0">
        <w:rPr>
          <w:sz w:val="24"/>
          <w:szCs w:val="24"/>
        </w:rPr>
        <w:t xml:space="preserve">padedant, </w:t>
      </w:r>
      <w:bookmarkStart w:id="60" w:name="Buk_76"/>
      <w:r w:rsidR="00096407" w:rsidRPr="00B02960">
        <w:rPr>
          <w:sz w:val="24"/>
          <w:szCs w:val="24"/>
        </w:rPr>
        <w:t>A. L.</w:t>
      </w:r>
      <w:bookmarkEnd w:id="60"/>
      <w:r w:rsidRPr="008C00B0">
        <w:rPr>
          <w:sz w:val="24"/>
          <w:szCs w:val="24"/>
        </w:rPr>
        <w:t>, einantis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 xml:space="preserve">PK-K025 komisijos pirmininko pareigas, ir </w:t>
      </w:r>
      <w:bookmarkStart w:id="61" w:name="Buk_1542"/>
      <w:r w:rsidR="00096407" w:rsidRPr="00B02960">
        <w:rPr>
          <w:sz w:val="24"/>
          <w:szCs w:val="24"/>
        </w:rPr>
        <w:t>V. Š.</w:t>
      </w:r>
      <w:bookmarkEnd w:id="61"/>
      <w:r w:rsidRPr="008C00B0">
        <w:rPr>
          <w:sz w:val="24"/>
          <w:szCs w:val="24"/>
        </w:rPr>
        <w:t>, einantis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piktnaudžiavo savo tarnybine padėtimi per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organizuojamus viešuosius pirkimus: ne mažiau kaip 400</w:t>
      </w:r>
      <w:r w:rsidRPr="008C00B0">
        <w:rPr>
          <w:rStyle w:val="CharStyle20"/>
          <w:sz w:val="24"/>
          <w:szCs w:val="24"/>
        </w:rPr>
        <w:t> </w:t>
      </w:r>
      <w:r w:rsidRPr="008C00B0">
        <w:rPr>
          <w:sz w:val="24"/>
          <w:szCs w:val="24"/>
        </w:rPr>
        <w:t>t presuotų šiaudų kurui pirkimą,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pirkimą ir biokuro viešojo pirkimo Nr.</w:t>
      </w:r>
      <w:r w:rsidRPr="008C00B0">
        <w:rPr>
          <w:rStyle w:val="CharStyle20"/>
          <w:sz w:val="24"/>
          <w:szCs w:val="24"/>
        </w:rPr>
        <w:t> </w:t>
      </w:r>
      <w:r w:rsidRPr="008C00B0">
        <w:rPr>
          <w:sz w:val="24"/>
          <w:szCs w:val="24"/>
        </w:rPr>
        <w:t xml:space="preserve">PK-K025 konkursą, bendrininkų grupei siekiant turtinės </w:t>
      </w:r>
      <w:bookmarkStart w:id="62" w:name="Buk_914"/>
      <w:bookmarkStart w:id="63" w:name="Buk_1764"/>
      <w:r w:rsidRPr="00B02960">
        <w:rPr>
          <w:sz w:val="24"/>
          <w:szCs w:val="24"/>
        </w:rPr>
        <w:t xml:space="preserve">naudos </w:t>
      </w:r>
      <w:r w:rsidR="000660F5" w:rsidRPr="00B02960">
        <w:rPr>
          <w:sz w:val="24"/>
          <w:szCs w:val="24"/>
        </w:rPr>
        <w:t>Ž</w:t>
      </w:r>
      <w:r w:rsidRPr="00B02960">
        <w:rPr>
          <w:sz w:val="24"/>
          <w:szCs w:val="24"/>
        </w:rPr>
        <w:t xml:space="preserve"> </w:t>
      </w:r>
      <w:bookmarkEnd w:id="62"/>
      <w:bookmarkEnd w:id="63"/>
      <w:r w:rsidRPr="008C00B0">
        <w:rPr>
          <w:sz w:val="24"/>
          <w:szCs w:val="24"/>
        </w:rPr>
        <w:t>kooperatinei bendrovei, ir dėl to didelę neturtinę žalą patyrė Lietuvos valstybė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kurioje Panevėžio miesto savivaldybei priklauso 5</w:t>
      </w:r>
      <w:r w:rsidRPr="008C00B0">
        <w:rPr>
          <w:rStyle w:val="CharStyle20"/>
          <w:sz w:val="24"/>
          <w:szCs w:val="24"/>
        </w:rPr>
        <w:t> </w:t>
      </w:r>
      <w:r w:rsidRPr="008C00B0">
        <w:rPr>
          <w:sz w:val="24"/>
          <w:szCs w:val="24"/>
        </w:rPr>
        <w:t>533</w:t>
      </w:r>
      <w:r w:rsidRPr="008C00B0">
        <w:rPr>
          <w:rStyle w:val="CharStyle20"/>
          <w:sz w:val="24"/>
          <w:szCs w:val="24"/>
        </w:rPr>
        <w:t> </w:t>
      </w:r>
      <w:r w:rsidRPr="008C00B0">
        <w:rPr>
          <w:sz w:val="24"/>
          <w:szCs w:val="24"/>
        </w:rPr>
        <w:t>316</w:t>
      </w:r>
      <w:r w:rsidRPr="008C00B0">
        <w:rPr>
          <w:rStyle w:val="CharStyle20"/>
          <w:sz w:val="24"/>
          <w:szCs w:val="24"/>
        </w:rPr>
        <w:t> </w:t>
      </w:r>
      <w:r w:rsidRPr="008C00B0">
        <w:rPr>
          <w:sz w:val="24"/>
          <w:szCs w:val="24"/>
        </w:rPr>
        <w:t>akcijų (iš viso yra išleista 9 298</w:t>
      </w:r>
      <w:r w:rsidRPr="008C00B0">
        <w:rPr>
          <w:rStyle w:val="CharStyle20"/>
          <w:sz w:val="24"/>
          <w:szCs w:val="24"/>
        </w:rPr>
        <w:t> </w:t>
      </w:r>
      <w:r w:rsidRPr="008C00B0">
        <w:rPr>
          <w:sz w:val="24"/>
          <w:szCs w:val="24"/>
        </w:rPr>
        <w:t>615</w:t>
      </w:r>
      <w:r w:rsidRPr="008C00B0">
        <w:rPr>
          <w:rStyle w:val="CharStyle20"/>
          <w:sz w:val="24"/>
          <w:szCs w:val="24"/>
        </w:rPr>
        <w:t> </w:t>
      </w:r>
      <w:r w:rsidRPr="008C00B0">
        <w:rPr>
          <w:sz w:val="24"/>
          <w:szCs w:val="24"/>
        </w:rPr>
        <w:t>vnt. AB</w:t>
      </w:r>
      <w:r w:rsidRPr="008C00B0">
        <w:rPr>
          <w:rStyle w:val="CharStyle20"/>
          <w:sz w:val="24"/>
          <w:szCs w:val="24"/>
        </w:rPr>
        <w:t> </w:t>
      </w:r>
      <w:r w:rsidRPr="008C00B0">
        <w:rPr>
          <w:sz w:val="24"/>
          <w:szCs w:val="24"/>
        </w:rPr>
        <w:t>„</w:t>
      </w:r>
      <w:r w:rsidR="00163B68">
        <w:rPr>
          <w:sz w:val="24"/>
          <w:szCs w:val="24"/>
        </w:rPr>
        <w:t>PE</w:t>
      </w:r>
      <w:r w:rsidRPr="008C00B0">
        <w:rPr>
          <w:sz w:val="24"/>
          <w:szCs w:val="24"/>
        </w:rPr>
        <w:t>“ akcijų), nes organizuojant biokuro viešuosius pirkimus buvo sumenkintas AB</w:t>
      </w:r>
      <w:r w:rsidRPr="008C00B0">
        <w:rPr>
          <w:rStyle w:val="CharStyle20"/>
          <w:sz w:val="24"/>
          <w:szCs w:val="24"/>
        </w:rPr>
        <w:t> </w:t>
      </w:r>
      <w:r w:rsidRPr="008C00B0">
        <w:rPr>
          <w:sz w:val="24"/>
          <w:szCs w:val="24"/>
        </w:rPr>
        <w:t>„</w:t>
      </w:r>
      <w:r w:rsidR="00163B68">
        <w:rPr>
          <w:sz w:val="24"/>
          <w:szCs w:val="24"/>
        </w:rPr>
        <w:t>PE</w:t>
      </w:r>
      <w:r w:rsidRPr="008C00B0">
        <w:rPr>
          <w:sz w:val="24"/>
          <w:szCs w:val="24"/>
        </w:rPr>
        <w:t>“ vardas, pažeisti viešųjų pirkimų lygiateisiškumo, nediskriminavimo, skaidrumo principai ir apribota kitų ūkio subjektų (biokuro tiekėjų) teisė sąžiningai konkuruoti dalyvaujant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viešuosiuose biokuro pirkimuose, sukurta savivalės, įstatymų nepaisymo ir nebaudžiamumo sistema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tarnyboje, t.</w:t>
      </w:r>
      <w:r w:rsidRPr="008C00B0">
        <w:rPr>
          <w:rStyle w:val="CharStyle20"/>
          <w:sz w:val="24"/>
          <w:szCs w:val="24"/>
        </w:rPr>
        <w:t> </w:t>
      </w:r>
      <w:r w:rsidRPr="008C00B0">
        <w:rPr>
          <w:sz w:val="24"/>
          <w:szCs w:val="24"/>
        </w:rPr>
        <w:t xml:space="preserve">y.: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 </w:t>
      </w:r>
      <w:bookmarkStart w:id="64" w:name="Buk_618"/>
      <w:r w:rsidR="00096407" w:rsidRPr="00B02960">
        <w:rPr>
          <w:sz w:val="24"/>
          <w:szCs w:val="24"/>
        </w:rPr>
        <w:t>G. Ž.</w:t>
      </w:r>
      <w:bookmarkEnd w:id="64"/>
      <w:r w:rsidRPr="008C00B0">
        <w:rPr>
          <w:sz w:val="24"/>
          <w:szCs w:val="24"/>
        </w:rPr>
        <w:t xml:space="preserve">, </w:t>
      </w:r>
      <w:bookmarkStart w:id="65" w:name="Buk_1240"/>
      <w:r w:rsidR="00096407" w:rsidRPr="00B02960">
        <w:rPr>
          <w:sz w:val="24"/>
          <w:szCs w:val="24"/>
        </w:rPr>
        <w:t xml:space="preserve">V. M. </w:t>
      </w:r>
      <w:bookmarkEnd w:id="65"/>
      <w:r w:rsidRPr="008C00B0">
        <w:rPr>
          <w:sz w:val="24"/>
          <w:szCs w:val="24"/>
        </w:rPr>
        <w:t xml:space="preserve">ir </w:t>
      </w:r>
      <w:bookmarkStart w:id="66" w:name="Buk_427"/>
      <w:r w:rsidR="00096407" w:rsidRPr="00B02960">
        <w:rPr>
          <w:sz w:val="24"/>
          <w:szCs w:val="24"/>
        </w:rPr>
        <w:t xml:space="preserve">D. M. </w:t>
      </w:r>
      <w:bookmarkEnd w:id="66"/>
      <w:r w:rsidRPr="008C00B0">
        <w:rPr>
          <w:sz w:val="24"/>
          <w:szCs w:val="24"/>
        </w:rPr>
        <w:t>2010</w:t>
      </w:r>
      <w:r w:rsidRPr="008C00B0">
        <w:rPr>
          <w:rStyle w:val="CharStyle20"/>
          <w:sz w:val="24"/>
          <w:szCs w:val="24"/>
        </w:rPr>
        <w:t> </w:t>
      </w:r>
      <w:r w:rsidRPr="008C00B0">
        <w:rPr>
          <w:sz w:val="24"/>
          <w:szCs w:val="24"/>
        </w:rPr>
        <w:t xml:space="preserve">metų pavasarį, tiksliau tyrimo metu nenustatytu laiku, </w:t>
      </w:r>
      <w:r w:rsidR="006673CE">
        <w:rPr>
          <w:sz w:val="24"/>
          <w:szCs w:val="24"/>
        </w:rPr>
        <w:t>(duomenys neskelbtini)</w:t>
      </w:r>
      <w:r w:rsidRPr="008C00B0">
        <w:rPr>
          <w:sz w:val="24"/>
          <w:szCs w:val="24"/>
        </w:rPr>
        <w:t xml:space="preserve"> miestelyje, Radviliškio rajone</w:t>
      </w:r>
      <w:r w:rsidR="0030098F">
        <w:rPr>
          <w:sz w:val="24"/>
          <w:szCs w:val="24"/>
        </w:rPr>
        <w:t>,</w:t>
      </w:r>
      <w:r w:rsidRPr="008C00B0">
        <w:rPr>
          <w:sz w:val="24"/>
          <w:szCs w:val="24"/>
        </w:rPr>
        <w:t xml:space="preserve"> ir name, esančiame </w:t>
      </w:r>
      <w:r w:rsidR="006673CE">
        <w:rPr>
          <w:sz w:val="24"/>
          <w:szCs w:val="24"/>
        </w:rPr>
        <w:t>(duomenys neskelbtini)</w:t>
      </w:r>
      <w:r w:rsidRPr="008C00B0">
        <w:rPr>
          <w:sz w:val="24"/>
          <w:szCs w:val="24"/>
        </w:rPr>
        <w:t>, siekdami turtinės naudos žemės ūkio kooperatyvui (toliau – ir ŽŪK) „</w:t>
      </w:r>
      <w:r w:rsidR="000660F5">
        <w:rPr>
          <w:sz w:val="24"/>
          <w:szCs w:val="24"/>
        </w:rPr>
        <w:t>RP</w:t>
      </w:r>
      <w:r w:rsidRPr="008C00B0">
        <w:rPr>
          <w:sz w:val="24"/>
          <w:szCs w:val="24"/>
        </w:rPr>
        <w:t>“ (nuo 2010</w:t>
      </w:r>
      <w:r w:rsidRPr="008C00B0">
        <w:rPr>
          <w:rStyle w:val="CharStyle20"/>
          <w:sz w:val="24"/>
          <w:szCs w:val="24"/>
        </w:rPr>
        <w:t> </w:t>
      </w:r>
      <w:r w:rsidRPr="008C00B0">
        <w:rPr>
          <w:sz w:val="24"/>
          <w:szCs w:val="24"/>
        </w:rPr>
        <w:t>m. liepos 13</w:t>
      </w:r>
      <w:r w:rsidRPr="008C00B0">
        <w:rPr>
          <w:rStyle w:val="CharStyle20"/>
          <w:sz w:val="24"/>
          <w:szCs w:val="24"/>
        </w:rPr>
        <w:t> </w:t>
      </w:r>
      <w:r w:rsidRPr="008C00B0">
        <w:rPr>
          <w:sz w:val="24"/>
          <w:szCs w:val="24"/>
        </w:rPr>
        <w:t xml:space="preserve">d. </w:t>
      </w:r>
      <w:r w:rsidR="0030098F" w:rsidRPr="008C00B0">
        <w:rPr>
          <w:sz w:val="24"/>
          <w:szCs w:val="24"/>
        </w:rPr>
        <w:t>–</w:t>
      </w:r>
      <w:r w:rsidR="0030098F">
        <w:rPr>
          <w:sz w:val="24"/>
          <w:szCs w:val="24"/>
        </w:rPr>
        <w:t xml:space="preserve"> </w:t>
      </w:r>
      <w:r w:rsidRPr="008C00B0">
        <w:rPr>
          <w:sz w:val="24"/>
          <w:szCs w:val="24"/>
        </w:rPr>
        <w:t>kooperatinei bendrovei (kooperatyvui</w:t>
      </w:r>
      <w:bookmarkStart w:id="67" w:name="Buk_915"/>
      <w:bookmarkStart w:id="68" w:name="Buk_1765"/>
      <w:r w:rsidRPr="00B02960">
        <w:rPr>
          <w:sz w:val="24"/>
          <w:szCs w:val="24"/>
        </w:rPr>
        <w:t xml:space="preserve">) </w:t>
      </w:r>
      <w:r w:rsidR="000660F5" w:rsidRPr="00B02960">
        <w:rPr>
          <w:sz w:val="24"/>
          <w:szCs w:val="24"/>
        </w:rPr>
        <w:t>Ž</w:t>
      </w:r>
      <w:r w:rsidRPr="00B02960">
        <w:rPr>
          <w:sz w:val="24"/>
          <w:szCs w:val="24"/>
        </w:rPr>
        <w:t xml:space="preserve"> </w:t>
      </w:r>
      <w:bookmarkEnd w:id="67"/>
      <w:bookmarkEnd w:id="68"/>
      <w:r w:rsidRPr="008C00B0">
        <w:rPr>
          <w:sz w:val="24"/>
          <w:szCs w:val="24"/>
        </w:rPr>
        <w:t>kooperatinei bendrovei)</w:t>
      </w:r>
      <w:r w:rsidR="0071698C">
        <w:rPr>
          <w:sz w:val="24"/>
          <w:szCs w:val="24"/>
        </w:rPr>
        <w:t>,</w:t>
      </w:r>
      <w:r w:rsidRPr="008C00B0">
        <w:rPr>
          <w:sz w:val="24"/>
          <w:szCs w:val="24"/>
        </w:rPr>
        <w:t xml:space="preserve"> susitarė daryti nusikaltimą: palenkti AB</w:t>
      </w:r>
      <w:r w:rsidRPr="008C00B0">
        <w:rPr>
          <w:rStyle w:val="CharStyle20"/>
          <w:sz w:val="24"/>
          <w:szCs w:val="24"/>
        </w:rPr>
        <w:t> </w:t>
      </w:r>
      <w:r w:rsidRPr="008C00B0">
        <w:rPr>
          <w:sz w:val="24"/>
          <w:szCs w:val="24"/>
        </w:rPr>
        <w:t>„</w:t>
      </w:r>
      <w:r w:rsidR="00163B68">
        <w:rPr>
          <w:sz w:val="24"/>
          <w:szCs w:val="24"/>
        </w:rPr>
        <w:t>PE</w:t>
      </w:r>
      <w:r w:rsidRPr="008C00B0">
        <w:rPr>
          <w:sz w:val="24"/>
          <w:szCs w:val="24"/>
        </w:rPr>
        <w:t>“ darbuotojus piktnaudžiauti tarnyba – kad jie organizuojamuose AB</w:t>
      </w:r>
      <w:r w:rsidRPr="008C00B0">
        <w:rPr>
          <w:rStyle w:val="CharStyle20"/>
          <w:sz w:val="24"/>
          <w:szCs w:val="24"/>
        </w:rPr>
        <w:t> </w:t>
      </w:r>
      <w:r w:rsidRPr="008C00B0">
        <w:rPr>
          <w:sz w:val="24"/>
          <w:szCs w:val="24"/>
        </w:rPr>
        <w:t>„</w:t>
      </w:r>
      <w:r w:rsidR="00163B68">
        <w:rPr>
          <w:sz w:val="24"/>
          <w:szCs w:val="24"/>
        </w:rPr>
        <w:t>PE</w:t>
      </w:r>
      <w:r w:rsidRPr="008C00B0">
        <w:rPr>
          <w:sz w:val="24"/>
          <w:szCs w:val="24"/>
        </w:rPr>
        <w:t>“ biokuro (presuotų šiaudų, medžio skiedros kurui ir pjuvenų) viešuosiuose pirkimuose sudarytų išskirtines sąlygas žemės ūkio kooperatyvui „</w:t>
      </w:r>
      <w:r w:rsidR="000660F5">
        <w:rPr>
          <w:sz w:val="24"/>
          <w:szCs w:val="24"/>
        </w:rPr>
        <w:t>RP</w:t>
      </w:r>
      <w:r w:rsidRPr="008C00B0">
        <w:rPr>
          <w:sz w:val="24"/>
          <w:szCs w:val="24"/>
        </w:rPr>
        <w:t>“ (nuo 2010</w:t>
      </w:r>
      <w:r w:rsidRPr="008C00B0">
        <w:rPr>
          <w:rStyle w:val="CharStyle20"/>
          <w:sz w:val="24"/>
          <w:szCs w:val="24"/>
        </w:rPr>
        <w:t xml:space="preserve"> m. liepos </w:t>
      </w:r>
      <w:r w:rsidRPr="008C00B0">
        <w:rPr>
          <w:sz w:val="24"/>
          <w:szCs w:val="24"/>
        </w:rPr>
        <w:t>13</w:t>
      </w:r>
      <w:r w:rsidRPr="008C00B0">
        <w:rPr>
          <w:rStyle w:val="CharStyle20"/>
          <w:sz w:val="24"/>
          <w:szCs w:val="24"/>
        </w:rPr>
        <w:t> d.</w:t>
      </w:r>
      <w:r w:rsidRPr="008C00B0">
        <w:rPr>
          <w:sz w:val="24"/>
          <w:szCs w:val="24"/>
        </w:rPr>
        <w:t xml:space="preserve"> </w:t>
      </w:r>
      <w:r w:rsidR="0095620D" w:rsidRPr="008C00B0">
        <w:rPr>
          <w:sz w:val="24"/>
          <w:szCs w:val="24"/>
        </w:rPr>
        <w:t>–</w:t>
      </w:r>
      <w:r w:rsidR="0095620D">
        <w:rPr>
          <w:sz w:val="24"/>
          <w:szCs w:val="24"/>
        </w:rPr>
        <w:t xml:space="preserve"> </w:t>
      </w:r>
      <w:r w:rsidRPr="008C00B0">
        <w:rPr>
          <w:sz w:val="24"/>
          <w:szCs w:val="24"/>
        </w:rPr>
        <w:t>kooperatinei bendrovei (kooperatyvui</w:t>
      </w:r>
      <w:bookmarkStart w:id="69" w:name="Buk_916"/>
      <w:bookmarkStart w:id="70" w:name="Buk_1766"/>
      <w:r w:rsidRPr="00B02960">
        <w:rPr>
          <w:sz w:val="24"/>
          <w:szCs w:val="24"/>
        </w:rPr>
        <w:t xml:space="preserve">) </w:t>
      </w:r>
      <w:r w:rsidR="000660F5" w:rsidRPr="00B02960">
        <w:rPr>
          <w:sz w:val="24"/>
          <w:szCs w:val="24"/>
        </w:rPr>
        <w:t>Ž</w:t>
      </w:r>
      <w:r w:rsidRPr="00B02960">
        <w:rPr>
          <w:sz w:val="24"/>
          <w:szCs w:val="24"/>
        </w:rPr>
        <w:t xml:space="preserve"> </w:t>
      </w:r>
      <w:bookmarkEnd w:id="69"/>
      <w:bookmarkEnd w:id="70"/>
      <w:r w:rsidRPr="008C00B0">
        <w:rPr>
          <w:sz w:val="24"/>
          <w:szCs w:val="24"/>
        </w:rPr>
        <w:t>kooperatinei bendrovei</w:t>
      </w:r>
      <w:r w:rsidR="0095620D">
        <w:rPr>
          <w:sz w:val="24"/>
          <w:szCs w:val="24"/>
        </w:rPr>
        <w:t>)</w:t>
      </w:r>
      <w:r w:rsidRPr="008C00B0">
        <w:rPr>
          <w:sz w:val="24"/>
          <w:szCs w:val="24"/>
        </w:rPr>
        <w:t xml:space="preserve"> </w:t>
      </w:r>
      <w:r w:rsidR="0095620D">
        <w:rPr>
          <w:sz w:val="24"/>
          <w:szCs w:val="24"/>
        </w:rPr>
        <w:t>ir j</w:t>
      </w:r>
      <w:r w:rsidRPr="008C00B0">
        <w:rPr>
          <w:sz w:val="24"/>
          <w:szCs w:val="24"/>
        </w:rPr>
        <w:t xml:space="preserve">ų pagrindu ši bendrovė neteisėtai laimėtų pirkimus.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 </w:t>
      </w:r>
      <w:bookmarkStart w:id="71" w:name="Buk_1241"/>
      <w:r w:rsidR="00096407" w:rsidRPr="00B02960">
        <w:rPr>
          <w:sz w:val="24"/>
          <w:szCs w:val="24"/>
        </w:rPr>
        <w:t xml:space="preserve">V. M. </w:t>
      </w:r>
      <w:bookmarkEnd w:id="71"/>
      <w:r w:rsidRPr="008C00B0">
        <w:rPr>
          <w:sz w:val="24"/>
          <w:szCs w:val="24"/>
        </w:rPr>
        <w:t>laikotarpiu nuo 2010</w:t>
      </w:r>
      <w:r w:rsidRPr="008C00B0">
        <w:rPr>
          <w:rStyle w:val="CharStyle20"/>
          <w:sz w:val="24"/>
          <w:szCs w:val="24"/>
        </w:rPr>
        <w:t> </w:t>
      </w:r>
      <w:r w:rsidRPr="008C00B0">
        <w:rPr>
          <w:sz w:val="24"/>
          <w:szCs w:val="24"/>
        </w:rPr>
        <w:t>m. kovo 1</w:t>
      </w:r>
      <w:r w:rsidRPr="008C00B0">
        <w:rPr>
          <w:rStyle w:val="CharStyle20"/>
          <w:sz w:val="24"/>
          <w:szCs w:val="24"/>
        </w:rPr>
        <w:t> </w:t>
      </w:r>
      <w:r w:rsidRPr="008C00B0">
        <w:rPr>
          <w:sz w:val="24"/>
          <w:szCs w:val="24"/>
        </w:rPr>
        <w:t>d. iki 2011</w:t>
      </w:r>
      <w:r w:rsidRPr="008C00B0">
        <w:rPr>
          <w:rStyle w:val="CharStyle20"/>
          <w:sz w:val="24"/>
          <w:szCs w:val="24"/>
        </w:rPr>
        <w:t xml:space="preserve"> m. vasario </w:t>
      </w:r>
      <w:r w:rsidRPr="008C00B0">
        <w:rPr>
          <w:sz w:val="24"/>
          <w:szCs w:val="24"/>
        </w:rPr>
        <w:t>28</w:t>
      </w:r>
      <w:r w:rsidRPr="008C00B0">
        <w:rPr>
          <w:rStyle w:val="CharStyle20"/>
          <w:sz w:val="24"/>
          <w:szCs w:val="24"/>
        </w:rPr>
        <w:t> d.</w:t>
      </w:r>
      <w:r w:rsidRPr="008C00B0">
        <w:rPr>
          <w:sz w:val="24"/>
          <w:szCs w:val="24"/>
        </w:rPr>
        <w:t xml:space="preserve"> Panevėžio mieste ir rajone, Radviliškio mieste ir rajone, Šiaulių mieste ir rajone, tyrimo metu tiksliai nenustatytose vietose, įgyvendindamas bendrininkų grupės susitarimą, parengė nusikalstamų veikų įgyvendinimo planą, organizavo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darbuotojų piktnaudžiavimą tarnyba: </w:t>
      </w:r>
      <w:bookmarkStart w:id="72" w:name="Buk_1242"/>
      <w:r w:rsidR="00096407" w:rsidRPr="00B02960">
        <w:rPr>
          <w:sz w:val="24"/>
          <w:szCs w:val="24"/>
        </w:rPr>
        <w:t>V. M.</w:t>
      </w:r>
      <w:bookmarkEnd w:id="72"/>
      <w:r w:rsidRPr="008C00B0">
        <w:rPr>
          <w:sz w:val="24"/>
          <w:szCs w:val="24"/>
        </w:rPr>
        <w:t xml:space="preserve">, pasinaudodamas Lietuvos Respublikos Seimo nario tarnybine padėtimi ir pažintimi su </w:t>
      </w:r>
      <w:bookmarkStart w:id="73" w:name="Buk_1711"/>
      <w:r w:rsidR="00096407" w:rsidRPr="00B02960">
        <w:rPr>
          <w:sz w:val="24"/>
          <w:szCs w:val="24"/>
        </w:rPr>
        <w:t>V. Š.</w:t>
      </w:r>
      <w:bookmarkEnd w:id="73"/>
      <w:r w:rsidRPr="008C00B0">
        <w:rPr>
          <w:sz w:val="24"/>
          <w:szCs w:val="24"/>
        </w:rPr>
        <w:t>, laikotarpiu nuo 2010</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tiksliai tyrimo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r w:rsidRPr="008C00B0">
        <w:rPr>
          <w:sz w:val="24"/>
          <w:szCs w:val="24"/>
        </w:rPr>
        <w:lastRenderedPageBreak/>
        <w:t xml:space="preserve">administracinėse patalpose, esančiose </w:t>
      </w:r>
      <w:r w:rsidR="001C2A97">
        <w:rPr>
          <w:sz w:val="24"/>
          <w:szCs w:val="24"/>
        </w:rPr>
        <w:t>(duomenys neskelbtini)</w:t>
      </w:r>
      <w:r w:rsidRPr="008C00B0">
        <w:rPr>
          <w:sz w:val="24"/>
          <w:szCs w:val="24"/>
        </w:rPr>
        <w:t xml:space="preserve">, bei gyvenamajame name, esančiame </w:t>
      </w:r>
      <w:r w:rsidR="001C2A97">
        <w:rPr>
          <w:sz w:val="24"/>
          <w:szCs w:val="24"/>
        </w:rPr>
        <w:t>(duomenys neskelbtini)</w:t>
      </w:r>
      <w:r w:rsidRPr="008C00B0">
        <w:rPr>
          <w:sz w:val="24"/>
          <w:szCs w:val="24"/>
        </w:rPr>
        <w:t xml:space="preserve">, gyvenamajame name, esančiame </w:t>
      </w:r>
      <w:r w:rsidR="001C2A97">
        <w:rPr>
          <w:sz w:val="24"/>
          <w:szCs w:val="24"/>
        </w:rPr>
        <w:t>(duomenys neskelbtini)</w:t>
      </w:r>
      <w:r w:rsidRPr="008C00B0">
        <w:rPr>
          <w:sz w:val="24"/>
          <w:szCs w:val="24"/>
        </w:rPr>
        <w:t>, susitarė su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generaliniu direktoriumi </w:t>
      </w:r>
      <w:bookmarkStart w:id="74" w:name="Buk_1712"/>
      <w:r w:rsidR="00096407" w:rsidRPr="00B02960">
        <w:rPr>
          <w:sz w:val="24"/>
          <w:szCs w:val="24"/>
        </w:rPr>
        <w:t>V. Š.</w:t>
      </w:r>
      <w:bookmarkEnd w:id="74"/>
      <w:r w:rsidRPr="008C00B0">
        <w:rPr>
          <w:sz w:val="24"/>
          <w:szCs w:val="24"/>
        </w:rPr>
        <w:t>, kad jo vadovaujamoje AB</w:t>
      </w:r>
      <w:r w:rsidRPr="008C00B0">
        <w:rPr>
          <w:rStyle w:val="CharStyle20"/>
          <w:sz w:val="24"/>
          <w:szCs w:val="24"/>
        </w:rPr>
        <w:t> </w:t>
      </w:r>
      <w:r w:rsidRPr="008C00B0">
        <w:rPr>
          <w:sz w:val="24"/>
          <w:szCs w:val="24"/>
        </w:rPr>
        <w:t>„</w:t>
      </w:r>
      <w:r w:rsidR="00163B68">
        <w:rPr>
          <w:sz w:val="24"/>
          <w:szCs w:val="24"/>
        </w:rPr>
        <w:t>PE</w:t>
      </w:r>
      <w:r w:rsidRPr="008C00B0">
        <w:rPr>
          <w:sz w:val="24"/>
          <w:szCs w:val="24"/>
        </w:rPr>
        <w:t>“ veikianti Prekių, paslaugų ir darbų viešojo pirkimo komisija sudarys išskirtines sąlygas, kurios padėtų žemės ūkio kooperatyvui „</w:t>
      </w:r>
      <w:r w:rsidR="000660F5">
        <w:rPr>
          <w:sz w:val="24"/>
          <w:szCs w:val="24"/>
        </w:rPr>
        <w:t>RP</w:t>
      </w:r>
      <w:r w:rsidRPr="008C00B0">
        <w:rPr>
          <w:sz w:val="24"/>
          <w:szCs w:val="24"/>
        </w:rPr>
        <w:t>“ (nuo 2010</w:t>
      </w:r>
      <w:r w:rsidRPr="008C00B0">
        <w:rPr>
          <w:rStyle w:val="CharStyle20"/>
          <w:sz w:val="24"/>
          <w:szCs w:val="24"/>
        </w:rPr>
        <w:t xml:space="preserve"> m. liepos </w:t>
      </w:r>
      <w:r w:rsidRPr="008C00B0">
        <w:rPr>
          <w:sz w:val="24"/>
          <w:szCs w:val="24"/>
        </w:rPr>
        <w:t>13</w:t>
      </w:r>
      <w:r w:rsidRPr="008C00B0">
        <w:rPr>
          <w:rStyle w:val="CharStyle20"/>
          <w:sz w:val="24"/>
          <w:szCs w:val="24"/>
        </w:rPr>
        <w:t> d.</w:t>
      </w:r>
      <w:r w:rsidRPr="008C00B0">
        <w:rPr>
          <w:sz w:val="24"/>
          <w:szCs w:val="24"/>
        </w:rPr>
        <w:t xml:space="preserve"> </w:t>
      </w:r>
      <w:r w:rsidR="0095620D" w:rsidRPr="008C00B0">
        <w:rPr>
          <w:sz w:val="24"/>
          <w:szCs w:val="24"/>
        </w:rPr>
        <w:t>–</w:t>
      </w:r>
      <w:r w:rsidR="0095620D">
        <w:rPr>
          <w:sz w:val="24"/>
          <w:szCs w:val="24"/>
        </w:rPr>
        <w:t xml:space="preserve"> </w:t>
      </w:r>
      <w:r w:rsidRPr="008C00B0">
        <w:rPr>
          <w:sz w:val="24"/>
          <w:szCs w:val="24"/>
        </w:rPr>
        <w:t>kooperatinei bendrovei (kooperatyvui</w:t>
      </w:r>
      <w:bookmarkStart w:id="75" w:name="Buk_917"/>
      <w:bookmarkStart w:id="76" w:name="Buk_1767"/>
      <w:r w:rsidRPr="00B02960">
        <w:rPr>
          <w:sz w:val="24"/>
          <w:szCs w:val="24"/>
        </w:rPr>
        <w:t xml:space="preserve">) </w:t>
      </w:r>
      <w:r w:rsidR="000660F5" w:rsidRPr="00B02960">
        <w:rPr>
          <w:sz w:val="24"/>
          <w:szCs w:val="24"/>
        </w:rPr>
        <w:t>Ž</w:t>
      </w:r>
      <w:r w:rsidRPr="00B02960">
        <w:rPr>
          <w:sz w:val="24"/>
          <w:szCs w:val="24"/>
        </w:rPr>
        <w:t xml:space="preserve"> </w:t>
      </w:r>
      <w:bookmarkEnd w:id="75"/>
      <w:bookmarkEnd w:id="76"/>
      <w:r w:rsidRPr="008C00B0">
        <w:rPr>
          <w:sz w:val="24"/>
          <w:szCs w:val="24"/>
        </w:rPr>
        <w:t>kooperatinei bendrovei) laimėti viešuosius biokuro (presuotų šiaudų, medžio skiedros kurui, pjuvenų) pirkimus.</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 </w:t>
      </w:r>
      <w:bookmarkStart w:id="77" w:name="Buk_1543"/>
      <w:r w:rsidR="00096407" w:rsidRPr="00B02960">
        <w:rPr>
          <w:sz w:val="24"/>
          <w:szCs w:val="24"/>
        </w:rPr>
        <w:t xml:space="preserve">V. Š. </w:t>
      </w:r>
      <w:bookmarkEnd w:id="77"/>
      <w:r w:rsidRPr="008C00B0">
        <w:rPr>
          <w:sz w:val="24"/>
          <w:szCs w:val="24"/>
        </w:rPr>
        <w:t>nuo 2010</w:t>
      </w:r>
      <w:r w:rsidRPr="008C00B0">
        <w:rPr>
          <w:rStyle w:val="CharStyle20"/>
          <w:sz w:val="24"/>
          <w:szCs w:val="24"/>
        </w:rPr>
        <w:t xml:space="preserve"> m. birželio </w:t>
      </w:r>
      <w:r w:rsidRPr="008C00B0">
        <w:rPr>
          <w:sz w:val="24"/>
          <w:szCs w:val="24"/>
        </w:rPr>
        <w:t>1</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tiksliau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xml:space="preserve">, siekdamas įgyvendinti </w:t>
      </w:r>
      <w:bookmarkStart w:id="78" w:name="Buk_1336"/>
      <w:r w:rsidR="00096407" w:rsidRPr="00B02960">
        <w:rPr>
          <w:sz w:val="24"/>
          <w:szCs w:val="24"/>
        </w:rPr>
        <w:t>V.</w:t>
      </w:r>
      <w:r w:rsidR="00770B63">
        <w:rPr>
          <w:sz w:val="24"/>
          <w:szCs w:val="24"/>
        </w:rPr>
        <w:t> </w:t>
      </w:r>
      <w:r w:rsidR="00096407" w:rsidRPr="00B02960">
        <w:rPr>
          <w:sz w:val="24"/>
          <w:szCs w:val="24"/>
        </w:rPr>
        <w:t>M.</w:t>
      </w:r>
      <w:r w:rsidR="00770B63">
        <w:rPr>
          <w:sz w:val="24"/>
          <w:szCs w:val="24"/>
        </w:rPr>
        <w:t> </w:t>
      </w:r>
      <w:bookmarkEnd w:id="78"/>
      <w:r w:rsidRPr="008C00B0">
        <w:rPr>
          <w:sz w:val="24"/>
          <w:szCs w:val="24"/>
        </w:rPr>
        <w:t>parengtą nusikalstamų veikų planą, jį atskleidė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viršininkui bei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pirmininko pareigas einančiam </w:t>
      </w:r>
      <w:bookmarkStart w:id="79" w:name="Buk_182"/>
      <w:r w:rsidR="00096407" w:rsidRPr="00B02960">
        <w:rPr>
          <w:sz w:val="24"/>
          <w:szCs w:val="24"/>
        </w:rPr>
        <w:t>A.</w:t>
      </w:r>
      <w:r w:rsidR="00770B63">
        <w:rPr>
          <w:sz w:val="24"/>
          <w:szCs w:val="24"/>
        </w:rPr>
        <w:t> </w:t>
      </w:r>
      <w:r w:rsidR="00096407" w:rsidRPr="00B02960">
        <w:rPr>
          <w:sz w:val="24"/>
          <w:szCs w:val="24"/>
        </w:rPr>
        <w:t>L.</w:t>
      </w:r>
      <w:bookmarkEnd w:id="79"/>
      <w:r w:rsidRPr="008C00B0">
        <w:rPr>
          <w:sz w:val="24"/>
          <w:szCs w:val="24"/>
        </w:rPr>
        <w:t>.</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 </w:t>
      </w:r>
      <w:bookmarkStart w:id="80" w:name="Buk_77"/>
      <w:r w:rsidR="00096407" w:rsidRPr="00B02960">
        <w:rPr>
          <w:sz w:val="24"/>
          <w:szCs w:val="24"/>
        </w:rPr>
        <w:t>A. L.</w:t>
      </w:r>
      <w:bookmarkEnd w:id="80"/>
      <w:r w:rsidRPr="008C00B0">
        <w:rPr>
          <w:sz w:val="24"/>
          <w:szCs w:val="24"/>
        </w:rPr>
        <w:t xml:space="preserve">, būdamas valstybės tarnautojui </w:t>
      </w:r>
      <w:r w:rsidR="0095620D">
        <w:rPr>
          <w:sz w:val="24"/>
          <w:szCs w:val="24"/>
        </w:rPr>
        <w:t>prilyginamas</w:t>
      </w:r>
      <w:r w:rsidRPr="008C00B0">
        <w:rPr>
          <w:sz w:val="24"/>
          <w:szCs w:val="24"/>
        </w:rPr>
        <w:t xml:space="preserve"> asm</w:t>
      </w:r>
      <w:r w:rsidR="0095620D">
        <w:rPr>
          <w:sz w:val="24"/>
          <w:szCs w:val="24"/>
        </w:rPr>
        <w:t>uo</w:t>
      </w:r>
      <w:r w:rsidRPr="008C00B0">
        <w:rPr>
          <w:sz w:val="24"/>
          <w:szCs w:val="24"/>
        </w:rPr>
        <w:t xml:space="preserve"> –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95620D">
        <w:rPr>
          <w:sz w:val="24"/>
          <w:szCs w:val="24"/>
        </w:rPr>
        <w:t>viršininkas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95620D">
        <w:rPr>
          <w:sz w:val="24"/>
          <w:szCs w:val="24"/>
        </w:rPr>
        <w:t>pirmininkas</w:t>
      </w:r>
      <w:r w:rsidRPr="008C00B0">
        <w:rPr>
          <w:sz w:val="24"/>
          <w:szCs w:val="24"/>
        </w:rPr>
        <w:t>, laikotarpiu nuo 2010</w:t>
      </w:r>
      <w:r w:rsidRPr="008C00B0">
        <w:rPr>
          <w:rStyle w:val="CharStyle20"/>
          <w:sz w:val="24"/>
          <w:szCs w:val="24"/>
        </w:rPr>
        <w:t xml:space="preserve"> m. birželio </w:t>
      </w:r>
      <w:r w:rsidRPr="008C00B0">
        <w:rPr>
          <w:sz w:val="24"/>
          <w:szCs w:val="24"/>
        </w:rPr>
        <w:t>1</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xml:space="preserve">, piktnaudžiaudamas tarnybine padėtimi susitarė su </w:t>
      </w:r>
      <w:bookmarkStart w:id="81" w:name="Buk_1713"/>
      <w:r w:rsidR="00096407" w:rsidRPr="00B02960">
        <w:rPr>
          <w:sz w:val="24"/>
          <w:szCs w:val="24"/>
        </w:rPr>
        <w:t>V. Š.</w:t>
      </w:r>
      <w:bookmarkEnd w:id="81"/>
      <w:r w:rsidRPr="008C00B0">
        <w:rPr>
          <w:sz w:val="24"/>
          <w:szCs w:val="24"/>
        </w:rPr>
        <w:t xml:space="preserve">, kad </w:t>
      </w:r>
      <w:bookmarkStart w:id="82" w:name="Buk_78"/>
      <w:r w:rsidR="00096407" w:rsidRPr="00B02960">
        <w:rPr>
          <w:sz w:val="24"/>
          <w:szCs w:val="24"/>
        </w:rPr>
        <w:t>A. L.</w:t>
      </w:r>
      <w:bookmarkEnd w:id="82"/>
      <w:r w:rsidRPr="008C00B0">
        <w:rPr>
          <w:sz w:val="24"/>
          <w:szCs w:val="24"/>
        </w:rPr>
        <w:t xml:space="preserve">, siekdamas turtinės </w:t>
      </w:r>
      <w:bookmarkStart w:id="83" w:name="Buk_918"/>
      <w:bookmarkStart w:id="84" w:name="Buk_1768"/>
      <w:r w:rsidRPr="00B02960">
        <w:rPr>
          <w:sz w:val="24"/>
          <w:szCs w:val="24"/>
        </w:rPr>
        <w:t xml:space="preserve">naudos </w:t>
      </w:r>
      <w:r w:rsidR="000660F5" w:rsidRPr="00B02960">
        <w:rPr>
          <w:sz w:val="24"/>
          <w:szCs w:val="24"/>
        </w:rPr>
        <w:t>Ž</w:t>
      </w:r>
      <w:r w:rsidRPr="00B02960">
        <w:rPr>
          <w:sz w:val="24"/>
          <w:szCs w:val="24"/>
        </w:rPr>
        <w:t xml:space="preserve"> </w:t>
      </w:r>
      <w:bookmarkEnd w:id="83"/>
      <w:bookmarkEnd w:id="84"/>
      <w:r w:rsidRPr="008C00B0">
        <w:rPr>
          <w:sz w:val="24"/>
          <w:szCs w:val="24"/>
        </w:rPr>
        <w:t>kooperatinei bendrovei, organizuos viešuosius biokuro pirkimus AB</w:t>
      </w:r>
      <w:r w:rsidR="0095620D">
        <w:rPr>
          <w:sz w:val="24"/>
          <w:szCs w:val="24"/>
        </w:rPr>
        <w:t> </w:t>
      </w:r>
      <w:r w:rsidRPr="008C00B0">
        <w:rPr>
          <w:sz w:val="24"/>
          <w:szCs w:val="24"/>
        </w:rPr>
        <w:t>„</w:t>
      </w:r>
      <w:r w:rsidR="00163B68">
        <w:rPr>
          <w:sz w:val="24"/>
          <w:szCs w:val="24"/>
        </w:rPr>
        <w:t>PE</w:t>
      </w:r>
      <w:r w:rsidRPr="008C00B0">
        <w:rPr>
          <w:sz w:val="24"/>
          <w:szCs w:val="24"/>
        </w:rPr>
        <w:t xml:space="preserve">“ sudarydamas išskirtines sąlygas, kad pirkimus </w:t>
      </w:r>
      <w:bookmarkStart w:id="85" w:name="Buk_919"/>
      <w:bookmarkStart w:id="86" w:name="Buk_1769"/>
      <w:r w:rsidRPr="00B02960">
        <w:rPr>
          <w:sz w:val="24"/>
          <w:szCs w:val="24"/>
        </w:rPr>
        <w:t xml:space="preserve">laimėtų </w:t>
      </w:r>
      <w:r w:rsidR="000660F5" w:rsidRPr="00B02960">
        <w:rPr>
          <w:sz w:val="24"/>
          <w:szCs w:val="24"/>
        </w:rPr>
        <w:t>Ž</w:t>
      </w:r>
      <w:r w:rsidRPr="00B02960">
        <w:rPr>
          <w:sz w:val="24"/>
          <w:szCs w:val="24"/>
        </w:rPr>
        <w:t xml:space="preserve"> </w:t>
      </w:r>
      <w:bookmarkEnd w:id="85"/>
      <w:bookmarkEnd w:id="86"/>
      <w:r w:rsidRPr="008C00B0">
        <w:rPr>
          <w:sz w:val="24"/>
          <w:szCs w:val="24"/>
        </w:rPr>
        <w:t xml:space="preserve">kooperatinė bendrovė.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1.5. </w:t>
      </w:r>
      <w:bookmarkStart w:id="87" w:name="Buk_428"/>
      <w:r w:rsidR="00096407" w:rsidRPr="00B02960">
        <w:rPr>
          <w:sz w:val="24"/>
          <w:szCs w:val="24"/>
        </w:rPr>
        <w:t>D. M.</w:t>
      </w:r>
      <w:bookmarkEnd w:id="87"/>
      <w:r w:rsidRPr="008C00B0">
        <w:rPr>
          <w:sz w:val="24"/>
          <w:szCs w:val="24"/>
        </w:rPr>
        <w:t xml:space="preserve">, bendrininkų grupe įgyvendindama </w:t>
      </w:r>
      <w:bookmarkStart w:id="88" w:name="Buk_1337"/>
      <w:r w:rsidR="00096407" w:rsidRPr="00B02960">
        <w:rPr>
          <w:sz w:val="24"/>
          <w:szCs w:val="24"/>
        </w:rPr>
        <w:t xml:space="preserve">V. M. </w:t>
      </w:r>
      <w:bookmarkEnd w:id="88"/>
      <w:r w:rsidRPr="008C00B0">
        <w:rPr>
          <w:sz w:val="24"/>
          <w:szCs w:val="24"/>
        </w:rPr>
        <w:t xml:space="preserve">parengtą nusikalstamų veikų planą ir atlikdama jai </w:t>
      </w:r>
      <w:bookmarkStart w:id="89" w:name="Buk_1338"/>
      <w:r w:rsidR="00096407" w:rsidRPr="00B02960">
        <w:rPr>
          <w:sz w:val="24"/>
          <w:szCs w:val="24"/>
        </w:rPr>
        <w:t xml:space="preserve">V. M. </w:t>
      </w:r>
      <w:bookmarkEnd w:id="89"/>
      <w:r w:rsidRPr="008C00B0">
        <w:rPr>
          <w:sz w:val="24"/>
          <w:szCs w:val="24"/>
        </w:rPr>
        <w:t xml:space="preserve">paskirtą vaidmenį, maskuodama savo ir </w:t>
      </w:r>
      <w:bookmarkStart w:id="90" w:name="Buk_1339"/>
      <w:r w:rsidR="00096407" w:rsidRPr="00B02960">
        <w:rPr>
          <w:sz w:val="24"/>
          <w:szCs w:val="24"/>
        </w:rPr>
        <w:t xml:space="preserve">V. M. </w:t>
      </w:r>
      <w:bookmarkEnd w:id="90"/>
      <w:r w:rsidRPr="008C00B0">
        <w:rPr>
          <w:sz w:val="24"/>
          <w:szCs w:val="24"/>
        </w:rPr>
        <w:t>dalyvavimą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rengiamuose biokuro pirkimuose, savo ir </w:t>
      </w:r>
      <w:bookmarkStart w:id="91" w:name="Buk_1340"/>
      <w:r w:rsidR="00096407" w:rsidRPr="00B02960">
        <w:rPr>
          <w:sz w:val="24"/>
          <w:szCs w:val="24"/>
        </w:rPr>
        <w:t xml:space="preserve">V. M. </w:t>
      </w:r>
      <w:bookmarkEnd w:id="91"/>
      <w:r w:rsidRPr="008C00B0">
        <w:rPr>
          <w:sz w:val="24"/>
          <w:szCs w:val="24"/>
        </w:rPr>
        <w:t xml:space="preserve">gyvenamojoje vietoje, esančioje </w:t>
      </w:r>
      <w:r w:rsidR="001C2A97">
        <w:rPr>
          <w:sz w:val="24"/>
          <w:szCs w:val="24"/>
        </w:rPr>
        <w:t>(duomenys neskelbtini)</w:t>
      </w:r>
      <w:r w:rsidRPr="008C00B0">
        <w:rPr>
          <w:sz w:val="24"/>
          <w:szCs w:val="24"/>
        </w:rPr>
        <w:t>, įsteigė ir VĮ</w:t>
      </w:r>
      <w:r w:rsidRPr="008C00B0">
        <w:rPr>
          <w:rStyle w:val="CharStyle20"/>
          <w:sz w:val="24"/>
          <w:szCs w:val="24"/>
        </w:rPr>
        <w:t> </w:t>
      </w:r>
      <w:r w:rsidRPr="008C00B0">
        <w:rPr>
          <w:sz w:val="24"/>
          <w:szCs w:val="24"/>
        </w:rPr>
        <w:t>Registrų centro Juridinių asmenų registre 2010</w:t>
      </w:r>
      <w:r w:rsidRPr="008C00B0">
        <w:rPr>
          <w:rStyle w:val="CharStyle20"/>
          <w:sz w:val="24"/>
          <w:szCs w:val="24"/>
        </w:rPr>
        <w:t> </w:t>
      </w:r>
      <w:r w:rsidRPr="008C00B0">
        <w:rPr>
          <w:sz w:val="24"/>
          <w:szCs w:val="24"/>
        </w:rPr>
        <w:t>m. gegužės 27</w:t>
      </w:r>
      <w:r w:rsidRPr="008C00B0">
        <w:rPr>
          <w:rStyle w:val="CharStyle20"/>
          <w:sz w:val="24"/>
          <w:szCs w:val="24"/>
        </w:rPr>
        <w:t> d.</w:t>
      </w:r>
      <w:r w:rsidRPr="008C00B0">
        <w:rPr>
          <w:sz w:val="24"/>
          <w:szCs w:val="24"/>
        </w:rPr>
        <w:t xml:space="preserve"> įregistravo UAB</w:t>
      </w:r>
      <w:r w:rsidRPr="008C00B0">
        <w:rPr>
          <w:rStyle w:val="CharStyle20"/>
          <w:sz w:val="24"/>
          <w:szCs w:val="24"/>
        </w:rPr>
        <w:t> </w:t>
      </w:r>
      <w:r w:rsidRPr="008C00B0">
        <w:rPr>
          <w:sz w:val="24"/>
          <w:szCs w:val="24"/>
        </w:rPr>
        <w:t>„</w:t>
      </w:r>
      <w:r w:rsidR="000660F5">
        <w:rPr>
          <w:sz w:val="24"/>
          <w:szCs w:val="24"/>
        </w:rPr>
        <w:t>PG</w:t>
      </w:r>
      <w:r w:rsidRPr="008C00B0">
        <w:rPr>
          <w:sz w:val="24"/>
          <w:szCs w:val="24"/>
        </w:rPr>
        <w:t xml:space="preserve">“, kurios kodas </w:t>
      </w:r>
      <w:r w:rsidR="001C2A97">
        <w:rPr>
          <w:sz w:val="24"/>
          <w:szCs w:val="24"/>
        </w:rPr>
        <w:t>(duomenys neskelbtini)</w:t>
      </w:r>
      <w:r w:rsidRPr="008C00B0">
        <w:rPr>
          <w:sz w:val="24"/>
          <w:szCs w:val="24"/>
        </w:rPr>
        <w:t>, ir laikotarpiu nuo 2010</w:t>
      </w:r>
      <w:r w:rsidRPr="008C00B0">
        <w:rPr>
          <w:rStyle w:val="CharStyle20"/>
          <w:sz w:val="24"/>
          <w:szCs w:val="24"/>
        </w:rPr>
        <w:t xml:space="preserve"> m. birželio </w:t>
      </w:r>
      <w:r w:rsidRPr="008C00B0">
        <w:rPr>
          <w:sz w:val="24"/>
          <w:szCs w:val="24"/>
        </w:rPr>
        <w:t>23</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rugpjūčio </w:t>
      </w:r>
      <w:r w:rsidRPr="008C00B0">
        <w:rPr>
          <w:sz w:val="24"/>
          <w:szCs w:val="24"/>
        </w:rPr>
        <w:t>31</w:t>
      </w:r>
      <w:r w:rsidRPr="008C00B0">
        <w:rPr>
          <w:rStyle w:val="CharStyle20"/>
          <w:sz w:val="24"/>
          <w:szCs w:val="24"/>
        </w:rPr>
        <w:t> d.</w:t>
      </w:r>
      <w:r w:rsidRPr="008C00B0">
        <w:rPr>
          <w:sz w:val="24"/>
          <w:szCs w:val="24"/>
        </w:rPr>
        <w:t xml:space="preserve"> ėjo UAB „</w:t>
      </w:r>
      <w:r w:rsidR="000660F5">
        <w:rPr>
          <w:sz w:val="24"/>
          <w:szCs w:val="24"/>
        </w:rPr>
        <w:t>PG</w:t>
      </w:r>
      <w:r w:rsidRPr="008C00B0">
        <w:rPr>
          <w:sz w:val="24"/>
          <w:szCs w:val="24"/>
        </w:rPr>
        <w:t>“ direktoriaus pareigas (pagal 2010</w:t>
      </w:r>
      <w:r w:rsidRPr="008C00B0">
        <w:rPr>
          <w:rStyle w:val="CharStyle20"/>
          <w:sz w:val="24"/>
          <w:szCs w:val="24"/>
        </w:rPr>
        <w:t xml:space="preserve"> m. birželio </w:t>
      </w:r>
      <w:r w:rsidRPr="008C00B0">
        <w:rPr>
          <w:sz w:val="24"/>
          <w:szCs w:val="24"/>
        </w:rPr>
        <w:t>23</w:t>
      </w:r>
      <w:r w:rsidRPr="008C00B0">
        <w:rPr>
          <w:rStyle w:val="CharStyle20"/>
          <w:sz w:val="24"/>
          <w:szCs w:val="24"/>
        </w:rPr>
        <w:t> d.</w:t>
      </w:r>
      <w:r w:rsidRPr="008C00B0">
        <w:rPr>
          <w:sz w:val="24"/>
          <w:szCs w:val="24"/>
        </w:rPr>
        <w:t xml:space="preserve"> darbo sutartį Nr.</w:t>
      </w:r>
      <w:r w:rsidRPr="008C00B0">
        <w:rPr>
          <w:rStyle w:val="CharStyle20"/>
          <w:sz w:val="24"/>
          <w:szCs w:val="24"/>
        </w:rPr>
        <w:t> </w:t>
      </w:r>
      <w:r w:rsidRPr="008C00B0">
        <w:rPr>
          <w:sz w:val="24"/>
          <w:szCs w:val="24"/>
        </w:rPr>
        <w:t>1). Laikotarpiu nuo 2010</w:t>
      </w:r>
      <w:r w:rsidRPr="008C00B0">
        <w:rPr>
          <w:rStyle w:val="CharStyle20"/>
          <w:sz w:val="24"/>
          <w:szCs w:val="24"/>
        </w:rPr>
        <w:t xml:space="preserve"> m. gegužės </w:t>
      </w:r>
      <w:r w:rsidRPr="008C00B0">
        <w:rPr>
          <w:sz w:val="24"/>
          <w:szCs w:val="24"/>
        </w:rPr>
        <w:t>27</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rugpjūčio </w:t>
      </w:r>
      <w:r w:rsidRPr="008C00B0">
        <w:rPr>
          <w:sz w:val="24"/>
          <w:szCs w:val="24"/>
        </w:rPr>
        <w:t>1</w:t>
      </w:r>
      <w:r w:rsidRPr="008C00B0">
        <w:rPr>
          <w:rStyle w:val="CharStyle20"/>
          <w:sz w:val="24"/>
          <w:szCs w:val="24"/>
        </w:rPr>
        <w:t xml:space="preserve"> d. </w:t>
      </w:r>
      <w:r w:rsidRPr="008C00B0">
        <w:rPr>
          <w:sz w:val="24"/>
          <w:szCs w:val="24"/>
        </w:rPr>
        <w:t>UAB</w:t>
      </w:r>
      <w:r w:rsidRPr="008C00B0">
        <w:rPr>
          <w:rStyle w:val="CharStyle20"/>
          <w:sz w:val="24"/>
          <w:szCs w:val="24"/>
        </w:rPr>
        <w:t> </w:t>
      </w:r>
      <w:r w:rsidRPr="008C00B0">
        <w:rPr>
          <w:sz w:val="24"/>
          <w:szCs w:val="24"/>
        </w:rPr>
        <w:t>„</w:t>
      </w:r>
      <w:r w:rsidR="000660F5">
        <w:rPr>
          <w:sz w:val="24"/>
          <w:szCs w:val="24"/>
        </w:rPr>
        <w:t>PG</w:t>
      </w:r>
      <w:r w:rsidRPr="008C00B0">
        <w:rPr>
          <w:sz w:val="24"/>
          <w:szCs w:val="24"/>
        </w:rPr>
        <w:t>“ pajamos sudarė 571,13</w:t>
      </w:r>
      <w:r w:rsidRPr="008C00B0">
        <w:rPr>
          <w:rStyle w:val="CharStyle20"/>
          <w:sz w:val="24"/>
          <w:szCs w:val="24"/>
        </w:rPr>
        <w:t> </w:t>
      </w:r>
      <w:r w:rsidRPr="008C00B0">
        <w:rPr>
          <w:sz w:val="24"/>
          <w:szCs w:val="24"/>
        </w:rPr>
        <w:t>Eur (1972 Lt) už vienintelio žemės ūkio sklypo nuomą ir veikla 2010–2011</w:t>
      </w:r>
      <w:r w:rsidRPr="008C00B0">
        <w:rPr>
          <w:rStyle w:val="CharStyle20"/>
          <w:sz w:val="24"/>
          <w:szCs w:val="24"/>
        </w:rPr>
        <w:t> </w:t>
      </w:r>
      <w:r w:rsidRPr="008C00B0">
        <w:rPr>
          <w:sz w:val="24"/>
          <w:szCs w:val="24"/>
        </w:rPr>
        <w:t>metais buvo nuostolinga. Laikotarpiu nuo 2010</w:t>
      </w:r>
      <w:r w:rsidRPr="008C00B0">
        <w:rPr>
          <w:rStyle w:val="CharStyle20"/>
          <w:sz w:val="24"/>
          <w:szCs w:val="24"/>
        </w:rPr>
        <w:t xml:space="preserve"> m. gegužės </w:t>
      </w:r>
      <w:r w:rsidRPr="008C00B0">
        <w:rPr>
          <w:sz w:val="24"/>
          <w:szCs w:val="24"/>
        </w:rPr>
        <w:t>29</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gegužės </w:t>
      </w:r>
      <w:r w:rsidRPr="008C00B0">
        <w:rPr>
          <w:sz w:val="24"/>
          <w:szCs w:val="24"/>
        </w:rPr>
        <w:t>31</w:t>
      </w:r>
      <w:r w:rsidRPr="008C00B0">
        <w:rPr>
          <w:rStyle w:val="CharStyle20"/>
          <w:sz w:val="24"/>
          <w:szCs w:val="24"/>
        </w:rPr>
        <w:t> d.</w:t>
      </w:r>
      <w:r w:rsidRPr="008C00B0">
        <w:rPr>
          <w:sz w:val="24"/>
          <w:szCs w:val="24"/>
        </w:rPr>
        <w:t xml:space="preserve"> Radviliškio mieste ir rajone, tyrimo metu tiksliai nenustatytoje vietoje, </w:t>
      </w:r>
      <w:bookmarkStart w:id="92" w:name="Buk_429"/>
      <w:r w:rsidR="00096407" w:rsidRPr="00B02960">
        <w:rPr>
          <w:sz w:val="24"/>
          <w:szCs w:val="24"/>
        </w:rPr>
        <w:t>D.</w:t>
      </w:r>
      <w:r w:rsidR="00770B63">
        <w:rPr>
          <w:sz w:val="24"/>
          <w:szCs w:val="24"/>
        </w:rPr>
        <w:t> </w:t>
      </w:r>
      <w:r w:rsidR="00096407" w:rsidRPr="00B02960">
        <w:rPr>
          <w:sz w:val="24"/>
          <w:szCs w:val="24"/>
        </w:rPr>
        <w:t>M.</w:t>
      </w:r>
      <w:r w:rsidR="00770B63">
        <w:rPr>
          <w:sz w:val="24"/>
          <w:szCs w:val="24"/>
        </w:rPr>
        <w:t> </w:t>
      </w:r>
      <w:bookmarkEnd w:id="92"/>
      <w:r w:rsidRPr="008C00B0">
        <w:rPr>
          <w:sz w:val="24"/>
          <w:szCs w:val="24"/>
        </w:rPr>
        <w:t>UAB</w:t>
      </w:r>
      <w:r w:rsidRPr="008C00B0">
        <w:rPr>
          <w:rStyle w:val="CharStyle20"/>
          <w:sz w:val="24"/>
          <w:szCs w:val="24"/>
        </w:rPr>
        <w:t> </w:t>
      </w:r>
      <w:r w:rsidRPr="008C00B0">
        <w:rPr>
          <w:sz w:val="24"/>
          <w:szCs w:val="24"/>
        </w:rPr>
        <w:t>„</w:t>
      </w:r>
      <w:r w:rsidR="000660F5">
        <w:rPr>
          <w:sz w:val="24"/>
          <w:szCs w:val="24"/>
        </w:rPr>
        <w:t>PG</w:t>
      </w:r>
      <w:r w:rsidRPr="008C00B0">
        <w:rPr>
          <w:sz w:val="24"/>
          <w:szCs w:val="24"/>
        </w:rPr>
        <w:t xml:space="preserve">“ vardu iš pajininkės </w:t>
      </w:r>
      <w:bookmarkStart w:id="93" w:name="Buk_1140"/>
      <w:r w:rsidR="00096407" w:rsidRPr="00B02960">
        <w:rPr>
          <w:sz w:val="24"/>
          <w:szCs w:val="24"/>
        </w:rPr>
        <w:t>N. G.</w:t>
      </w:r>
      <w:bookmarkEnd w:id="93"/>
      <w:r w:rsidRPr="008C00B0">
        <w:rPr>
          <w:sz w:val="24"/>
          <w:szCs w:val="24"/>
        </w:rPr>
        <w:t xml:space="preserve">, kuriai apie </w:t>
      </w:r>
      <w:bookmarkStart w:id="94" w:name="Buk_1341"/>
      <w:r w:rsidR="00096407" w:rsidRPr="00B02960">
        <w:rPr>
          <w:sz w:val="24"/>
          <w:szCs w:val="24"/>
        </w:rPr>
        <w:t xml:space="preserve">V. M. </w:t>
      </w:r>
      <w:bookmarkEnd w:id="94"/>
      <w:r w:rsidRPr="008C00B0">
        <w:rPr>
          <w:sz w:val="24"/>
          <w:szCs w:val="24"/>
        </w:rPr>
        <w:t xml:space="preserve">bendrininkų grupės nusikalstamas veikas nieko nebuvo žinoma, įkalbėtos </w:t>
      </w:r>
      <w:bookmarkStart w:id="95" w:name="Buk_674"/>
      <w:r w:rsidR="00096407" w:rsidRPr="00B02960">
        <w:rPr>
          <w:sz w:val="24"/>
          <w:szCs w:val="24"/>
        </w:rPr>
        <w:t>G. Ž.</w:t>
      </w:r>
      <w:bookmarkEnd w:id="95"/>
      <w:r w:rsidRPr="008C00B0">
        <w:rPr>
          <w:sz w:val="24"/>
          <w:szCs w:val="24"/>
        </w:rPr>
        <w:t xml:space="preserve">, iš </w:t>
      </w:r>
      <w:bookmarkStart w:id="96" w:name="Buk_675"/>
      <w:r w:rsidR="00096407" w:rsidRPr="00B02960">
        <w:rPr>
          <w:sz w:val="24"/>
          <w:szCs w:val="24"/>
        </w:rPr>
        <w:t xml:space="preserve">G. Ž. </w:t>
      </w:r>
      <w:bookmarkEnd w:id="96"/>
      <w:r w:rsidRPr="008C00B0">
        <w:rPr>
          <w:sz w:val="24"/>
          <w:szCs w:val="24"/>
        </w:rPr>
        <w:t>nupirko 337</w:t>
      </w:r>
      <w:r w:rsidRPr="008C00B0">
        <w:rPr>
          <w:rStyle w:val="CharStyle20"/>
          <w:sz w:val="24"/>
          <w:szCs w:val="24"/>
        </w:rPr>
        <w:t> </w:t>
      </w:r>
      <w:r w:rsidRPr="008C00B0">
        <w:rPr>
          <w:sz w:val="24"/>
          <w:szCs w:val="24"/>
        </w:rPr>
        <w:t>vnt. pajų (39</w:t>
      </w:r>
      <w:r w:rsidRPr="008C00B0">
        <w:rPr>
          <w:rStyle w:val="CharStyle20"/>
          <w:sz w:val="24"/>
          <w:szCs w:val="24"/>
        </w:rPr>
        <w:t> </w:t>
      </w:r>
      <w:r w:rsidRPr="008C00B0">
        <w:rPr>
          <w:sz w:val="24"/>
          <w:szCs w:val="24"/>
        </w:rPr>
        <w:t>proc. išleistų pajų) žemės ūkio kooperatyvo „</w:t>
      </w:r>
      <w:r w:rsidR="000660F5">
        <w:rPr>
          <w:sz w:val="24"/>
          <w:szCs w:val="24"/>
        </w:rPr>
        <w:t>RP</w:t>
      </w:r>
      <w:r w:rsidRPr="008C00B0">
        <w:rPr>
          <w:sz w:val="24"/>
          <w:szCs w:val="24"/>
        </w:rPr>
        <w:t xml:space="preserve">“ </w:t>
      </w:r>
      <w:bookmarkStart w:id="97" w:name="Buk_920"/>
      <w:bookmarkStart w:id="98" w:name="Buk_1770"/>
      <w:r w:rsidRPr="00B02960">
        <w:rPr>
          <w:sz w:val="24"/>
          <w:szCs w:val="24"/>
        </w:rPr>
        <w:t>(</w:t>
      </w:r>
      <w:r w:rsidR="000660F5" w:rsidRPr="00B02960">
        <w:rPr>
          <w:sz w:val="24"/>
          <w:szCs w:val="24"/>
        </w:rPr>
        <w:t>Ž</w:t>
      </w:r>
      <w:r w:rsidRPr="00B02960">
        <w:rPr>
          <w:sz w:val="24"/>
          <w:szCs w:val="24"/>
        </w:rPr>
        <w:t xml:space="preserve"> </w:t>
      </w:r>
      <w:bookmarkEnd w:id="97"/>
      <w:bookmarkEnd w:id="98"/>
      <w:r w:rsidRPr="008C00B0">
        <w:rPr>
          <w:sz w:val="24"/>
          <w:szCs w:val="24"/>
        </w:rPr>
        <w:t>kooperatinės bendrovės), kuris nuo 2005</w:t>
      </w:r>
      <w:r w:rsidRPr="008C00B0">
        <w:rPr>
          <w:rStyle w:val="CharStyle20"/>
          <w:sz w:val="24"/>
          <w:szCs w:val="24"/>
        </w:rPr>
        <w:t xml:space="preserve"> m. gegužės </w:t>
      </w:r>
      <w:r w:rsidRPr="008C00B0">
        <w:rPr>
          <w:sz w:val="24"/>
          <w:szCs w:val="24"/>
        </w:rPr>
        <w:t>3</w:t>
      </w:r>
      <w:r w:rsidRPr="008C00B0">
        <w:rPr>
          <w:rStyle w:val="CharStyle20"/>
          <w:sz w:val="24"/>
          <w:szCs w:val="24"/>
        </w:rPr>
        <w:t> </w:t>
      </w:r>
      <w:r w:rsidRPr="008C00B0">
        <w:rPr>
          <w:sz w:val="24"/>
          <w:szCs w:val="24"/>
        </w:rPr>
        <w:t>d. iki 2010</w:t>
      </w:r>
      <w:r w:rsidRPr="008C00B0">
        <w:rPr>
          <w:rStyle w:val="CharStyle20"/>
          <w:sz w:val="24"/>
          <w:szCs w:val="24"/>
        </w:rPr>
        <w:t xml:space="preserve"> m. birželio </w:t>
      </w:r>
      <w:r w:rsidRPr="008C00B0">
        <w:rPr>
          <w:sz w:val="24"/>
          <w:szCs w:val="24"/>
        </w:rPr>
        <w:t>10</w:t>
      </w:r>
      <w:r w:rsidRPr="008C00B0">
        <w:rPr>
          <w:rStyle w:val="CharStyle20"/>
          <w:sz w:val="24"/>
          <w:szCs w:val="24"/>
        </w:rPr>
        <w:t> d.</w:t>
      </w:r>
      <w:r w:rsidRPr="008C00B0">
        <w:rPr>
          <w:sz w:val="24"/>
          <w:szCs w:val="24"/>
        </w:rPr>
        <w:t xml:space="preserve"> veiklos nevykdė, ir tęsdama nusikalstamą veiką laikotarpiu nuo 2010</w:t>
      </w:r>
      <w:r w:rsidRPr="008C00B0">
        <w:rPr>
          <w:rStyle w:val="CharStyle20"/>
          <w:sz w:val="24"/>
          <w:szCs w:val="24"/>
        </w:rPr>
        <w:t xml:space="preserve"> m. birželio </w:t>
      </w:r>
      <w:r w:rsidRPr="008C00B0">
        <w:rPr>
          <w:sz w:val="24"/>
          <w:szCs w:val="24"/>
        </w:rPr>
        <w:t>11</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rugpjūčio </w:t>
      </w:r>
      <w:r w:rsidRPr="008C00B0">
        <w:rPr>
          <w:sz w:val="24"/>
          <w:szCs w:val="24"/>
        </w:rPr>
        <w:t>29</w:t>
      </w:r>
      <w:r w:rsidRPr="008C00B0">
        <w:rPr>
          <w:rStyle w:val="CharStyle20"/>
          <w:sz w:val="24"/>
          <w:szCs w:val="24"/>
        </w:rPr>
        <w:t> d.</w:t>
      </w:r>
      <w:r w:rsidRPr="008C00B0">
        <w:rPr>
          <w:sz w:val="24"/>
          <w:szCs w:val="24"/>
        </w:rPr>
        <w:t xml:space="preserve"> </w:t>
      </w:r>
      <w:r w:rsidR="001C2A97">
        <w:rPr>
          <w:sz w:val="24"/>
          <w:szCs w:val="24"/>
        </w:rPr>
        <w:t>(duomenys neskelbtini)</w:t>
      </w:r>
      <w:r w:rsidRPr="008C00B0">
        <w:rPr>
          <w:sz w:val="24"/>
          <w:szCs w:val="24"/>
        </w:rPr>
        <w:t>, kaip pajininkės UAB „</w:t>
      </w:r>
      <w:r w:rsidR="000660F5">
        <w:rPr>
          <w:sz w:val="24"/>
          <w:szCs w:val="24"/>
        </w:rPr>
        <w:t>PG</w:t>
      </w:r>
      <w:r w:rsidRPr="008C00B0">
        <w:rPr>
          <w:sz w:val="24"/>
          <w:szCs w:val="24"/>
        </w:rPr>
        <w:t>“ atstovė dalyvaudama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(nuo 2010</w:t>
      </w:r>
      <w:r w:rsidRPr="008C00B0">
        <w:rPr>
          <w:rStyle w:val="CharStyle20"/>
          <w:sz w:val="24"/>
          <w:szCs w:val="24"/>
        </w:rPr>
        <w:t xml:space="preserve"> m. liepos </w:t>
      </w:r>
      <w:r w:rsidRPr="008C00B0">
        <w:rPr>
          <w:sz w:val="24"/>
          <w:szCs w:val="24"/>
        </w:rPr>
        <w:t>13</w:t>
      </w:r>
      <w:r w:rsidRPr="008C00B0">
        <w:rPr>
          <w:rStyle w:val="CharStyle20"/>
          <w:sz w:val="24"/>
          <w:szCs w:val="24"/>
        </w:rPr>
        <w:t> d.</w:t>
      </w:r>
      <w:r w:rsidRPr="008C00B0">
        <w:rPr>
          <w:sz w:val="24"/>
          <w:szCs w:val="24"/>
        </w:rPr>
        <w:t xml:space="preserve"> </w:t>
      </w:r>
      <w:r w:rsidR="009B12DA" w:rsidRPr="008C00B0">
        <w:rPr>
          <w:sz w:val="24"/>
          <w:szCs w:val="24"/>
        </w:rPr>
        <w:t>–</w:t>
      </w:r>
      <w:r w:rsidR="009B12DA">
        <w:rPr>
          <w:sz w:val="24"/>
          <w:szCs w:val="24"/>
        </w:rPr>
        <w:t xml:space="preserve"> </w:t>
      </w:r>
      <w:r w:rsidRPr="008C00B0">
        <w:rPr>
          <w:sz w:val="24"/>
          <w:szCs w:val="24"/>
        </w:rPr>
        <w:t>kooperatinės bendrovės (kooperatyvo</w:t>
      </w:r>
      <w:bookmarkStart w:id="99" w:name="Buk_921"/>
      <w:bookmarkStart w:id="100" w:name="Buk_1771"/>
      <w:r w:rsidRPr="00B02960">
        <w:rPr>
          <w:sz w:val="24"/>
          <w:szCs w:val="24"/>
        </w:rPr>
        <w:t xml:space="preserve">) </w:t>
      </w:r>
      <w:r w:rsidR="000660F5" w:rsidRPr="00B02960">
        <w:rPr>
          <w:sz w:val="24"/>
          <w:szCs w:val="24"/>
        </w:rPr>
        <w:t>Ž</w:t>
      </w:r>
      <w:r w:rsidRPr="00B02960">
        <w:rPr>
          <w:sz w:val="24"/>
          <w:szCs w:val="24"/>
        </w:rPr>
        <w:t xml:space="preserve"> </w:t>
      </w:r>
      <w:bookmarkEnd w:id="99"/>
      <w:bookmarkEnd w:id="100"/>
      <w:r w:rsidRPr="008C00B0">
        <w:rPr>
          <w:sz w:val="24"/>
          <w:szCs w:val="24"/>
        </w:rPr>
        <w:t xml:space="preserve">kooperatinės bendrovės) visuotiniuose (pajininkų) susirinkimuose ir valdybos posėdžiuose, kartu su pajininkais ir valdybos nariais </w:t>
      </w:r>
      <w:bookmarkStart w:id="101" w:name="Buk_746"/>
      <w:r w:rsidR="00096407" w:rsidRPr="00B02960">
        <w:rPr>
          <w:sz w:val="24"/>
          <w:szCs w:val="24"/>
        </w:rPr>
        <w:t xml:space="preserve">G. Ž. </w:t>
      </w:r>
      <w:bookmarkEnd w:id="101"/>
      <w:r w:rsidRPr="008C00B0">
        <w:rPr>
          <w:sz w:val="24"/>
          <w:szCs w:val="24"/>
        </w:rPr>
        <w:t>ir L. Ž. priėmė sprendimus dėl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w:t>
      </w:r>
      <w:bookmarkStart w:id="102" w:name="Buk_922"/>
      <w:bookmarkStart w:id="103" w:name="Buk_1772"/>
      <w:r w:rsidRPr="00B02960">
        <w:rPr>
          <w:sz w:val="24"/>
          <w:szCs w:val="24"/>
        </w:rPr>
        <w:t>(</w:t>
      </w:r>
      <w:r w:rsidR="000660F5" w:rsidRPr="00B02960">
        <w:rPr>
          <w:sz w:val="24"/>
          <w:szCs w:val="24"/>
        </w:rPr>
        <w:t>Ž</w:t>
      </w:r>
      <w:r w:rsidRPr="00B02960">
        <w:rPr>
          <w:sz w:val="24"/>
          <w:szCs w:val="24"/>
        </w:rPr>
        <w:t xml:space="preserve"> </w:t>
      </w:r>
      <w:bookmarkEnd w:id="102"/>
      <w:bookmarkEnd w:id="103"/>
      <w:r w:rsidRPr="008C00B0">
        <w:rPr>
          <w:sz w:val="24"/>
          <w:szCs w:val="24"/>
        </w:rPr>
        <w:t>kooperatinės bendrovės) valdymo ir komercinių pasiūlymų pateikimo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organizuojamus biokuro viešuosius pirkimus išskirtinėmis sąlygomis, kurias jiems sudarė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dirbantys </w:t>
      </w:r>
      <w:bookmarkStart w:id="104" w:name="Buk_1342"/>
      <w:r w:rsidR="00096407" w:rsidRPr="00B02960">
        <w:rPr>
          <w:sz w:val="24"/>
          <w:szCs w:val="24"/>
        </w:rPr>
        <w:t xml:space="preserve">V. M. </w:t>
      </w:r>
      <w:bookmarkEnd w:id="104"/>
      <w:r w:rsidRPr="008C00B0">
        <w:rPr>
          <w:sz w:val="24"/>
          <w:szCs w:val="24"/>
        </w:rPr>
        <w:t xml:space="preserve">bendrininkų grupės nariai </w:t>
      </w:r>
      <w:bookmarkStart w:id="105" w:name="Buk_1544"/>
      <w:r w:rsidR="00096407" w:rsidRPr="00B02960">
        <w:rPr>
          <w:sz w:val="24"/>
          <w:szCs w:val="24"/>
        </w:rPr>
        <w:t xml:space="preserve">V. Š. </w:t>
      </w:r>
      <w:bookmarkEnd w:id="105"/>
      <w:r w:rsidRPr="008C00B0">
        <w:rPr>
          <w:sz w:val="24"/>
          <w:szCs w:val="24"/>
        </w:rPr>
        <w:t xml:space="preserve">ir </w:t>
      </w:r>
      <w:bookmarkStart w:id="106" w:name="Buk_79"/>
      <w:r w:rsidR="00096407" w:rsidRPr="00B02960">
        <w:rPr>
          <w:sz w:val="24"/>
          <w:szCs w:val="24"/>
        </w:rPr>
        <w:t>A. L.</w:t>
      </w:r>
      <w:bookmarkEnd w:id="106"/>
      <w:r w:rsidRPr="008C00B0">
        <w:rPr>
          <w:sz w:val="24"/>
          <w:szCs w:val="24"/>
        </w:rPr>
        <w:t>, piktnaudžiaudami savo tarnybine padėtimi.</w:t>
      </w:r>
    </w:p>
    <w:p w:rsidR="00BE6BE8" w:rsidRPr="008C00B0" w:rsidRDefault="00BE6BE8" w:rsidP="00BE6BE8">
      <w:pPr>
        <w:pStyle w:val="NoSpacing"/>
        <w:spacing w:after="120"/>
        <w:ind w:left="357" w:hanging="357"/>
        <w:jc w:val="both"/>
        <w:rPr>
          <w:sz w:val="24"/>
          <w:szCs w:val="24"/>
        </w:rPr>
      </w:pPr>
      <w:r w:rsidRPr="008C00B0">
        <w:rPr>
          <w:sz w:val="24"/>
          <w:szCs w:val="24"/>
        </w:rPr>
        <w:t xml:space="preserve">1.6. </w:t>
      </w:r>
      <w:bookmarkStart w:id="107" w:name="Buk_619"/>
      <w:r w:rsidR="00096407" w:rsidRPr="00B02960">
        <w:rPr>
          <w:sz w:val="24"/>
          <w:szCs w:val="24"/>
        </w:rPr>
        <w:t>G. Ž.</w:t>
      </w:r>
      <w:bookmarkEnd w:id="107"/>
      <w:r w:rsidRPr="008C00B0">
        <w:rPr>
          <w:sz w:val="24"/>
          <w:szCs w:val="24"/>
        </w:rPr>
        <w:t>, būdamas ŽŪK „</w:t>
      </w:r>
      <w:r w:rsidR="000660F5">
        <w:rPr>
          <w:sz w:val="24"/>
          <w:szCs w:val="24"/>
        </w:rPr>
        <w:t>RP</w:t>
      </w:r>
      <w:r w:rsidRPr="008C00B0">
        <w:rPr>
          <w:sz w:val="24"/>
          <w:szCs w:val="24"/>
        </w:rPr>
        <w:t>“ (kooperatinės bendrovės (kooperatyvo</w:t>
      </w:r>
      <w:bookmarkStart w:id="108" w:name="Buk_923"/>
      <w:bookmarkStart w:id="109" w:name="Buk_1773"/>
      <w:r w:rsidRPr="00B02960">
        <w:rPr>
          <w:sz w:val="24"/>
          <w:szCs w:val="24"/>
        </w:rPr>
        <w:t xml:space="preserve">) </w:t>
      </w:r>
      <w:r w:rsidR="000660F5" w:rsidRPr="00B02960">
        <w:rPr>
          <w:sz w:val="24"/>
          <w:szCs w:val="24"/>
        </w:rPr>
        <w:t>Ž</w:t>
      </w:r>
      <w:r w:rsidRPr="00B02960">
        <w:rPr>
          <w:sz w:val="24"/>
          <w:szCs w:val="24"/>
        </w:rPr>
        <w:t xml:space="preserve"> </w:t>
      </w:r>
      <w:bookmarkEnd w:id="108"/>
      <w:bookmarkEnd w:id="109"/>
      <w:r w:rsidRPr="008C00B0">
        <w:rPr>
          <w:sz w:val="24"/>
          <w:szCs w:val="24"/>
        </w:rPr>
        <w:t xml:space="preserve">kooperatinės bendrovės) valdybos </w:t>
      </w:r>
      <w:r w:rsidR="009B12DA">
        <w:rPr>
          <w:sz w:val="24"/>
          <w:szCs w:val="24"/>
        </w:rPr>
        <w:t>pirmininkas (išrinktas</w:t>
      </w:r>
      <w:r w:rsidRPr="008C00B0">
        <w:rPr>
          <w:sz w:val="24"/>
          <w:szCs w:val="24"/>
        </w:rPr>
        <w:t xml:space="preserve"> 2010</w:t>
      </w:r>
      <w:r w:rsidRPr="008C00B0">
        <w:rPr>
          <w:rStyle w:val="CharStyle20"/>
          <w:sz w:val="24"/>
          <w:szCs w:val="24"/>
        </w:rPr>
        <w:t xml:space="preserve"> m. balandžio </w:t>
      </w:r>
      <w:r w:rsidRPr="008C00B0">
        <w:rPr>
          <w:sz w:val="24"/>
          <w:szCs w:val="24"/>
        </w:rPr>
        <w:t>19</w:t>
      </w:r>
      <w:r w:rsidRPr="008C00B0">
        <w:rPr>
          <w:rStyle w:val="CharStyle20"/>
          <w:sz w:val="24"/>
          <w:szCs w:val="24"/>
        </w:rPr>
        <w:t> d.</w:t>
      </w:r>
      <w:r w:rsidRPr="008C00B0">
        <w:rPr>
          <w:sz w:val="24"/>
          <w:szCs w:val="24"/>
        </w:rPr>
        <w:t xml:space="preserve"> visuotiniame narių (pajininkų) susirinkime, </w:t>
      </w:r>
      <w:r w:rsidR="009B12DA">
        <w:rPr>
          <w:sz w:val="24"/>
          <w:szCs w:val="24"/>
        </w:rPr>
        <w:t>perrinktas</w:t>
      </w:r>
      <w:r w:rsidRPr="008C00B0">
        <w:rPr>
          <w:sz w:val="24"/>
          <w:szCs w:val="24"/>
        </w:rPr>
        <w:t xml:space="preserve"> 2010</w:t>
      </w:r>
      <w:r w:rsidRPr="008C00B0">
        <w:rPr>
          <w:rStyle w:val="CharStyle20"/>
          <w:sz w:val="24"/>
          <w:szCs w:val="24"/>
        </w:rPr>
        <w:t xml:space="preserve"> m. birželio </w:t>
      </w:r>
      <w:r w:rsidRPr="008C00B0">
        <w:rPr>
          <w:sz w:val="24"/>
          <w:szCs w:val="24"/>
        </w:rPr>
        <w:t>11</w:t>
      </w:r>
      <w:r w:rsidRPr="008C00B0">
        <w:rPr>
          <w:rStyle w:val="CharStyle20"/>
          <w:sz w:val="24"/>
          <w:szCs w:val="24"/>
        </w:rPr>
        <w:t> d.</w:t>
      </w:r>
      <w:r w:rsidRPr="008C00B0">
        <w:rPr>
          <w:sz w:val="24"/>
          <w:szCs w:val="24"/>
        </w:rPr>
        <w:t xml:space="preserve"> visuotiniame narių (pajininkų) susirinkime) ir būdamas </w:t>
      </w:r>
      <w:r w:rsidR="009B12DA">
        <w:rPr>
          <w:sz w:val="24"/>
          <w:szCs w:val="24"/>
        </w:rPr>
        <w:t>didžiausias pajininkas</w:t>
      </w:r>
      <w:r w:rsidRPr="008C00B0">
        <w:rPr>
          <w:sz w:val="24"/>
          <w:szCs w:val="24"/>
        </w:rPr>
        <w:t xml:space="preserve"> (2010</w:t>
      </w:r>
      <w:r w:rsidRPr="008C00B0">
        <w:rPr>
          <w:rStyle w:val="CharStyle20"/>
          <w:sz w:val="24"/>
          <w:szCs w:val="24"/>
        </w:rPr>
        <w:t xml:space="preserve"> m. gegužės </w:t>
      </w:r>
      <w:r w:rsidRPr="008C00B0">
        <w:rPr>
          <w:sz w:val="24"/>
          <w:szCs w:val="24"/>
        </w:rPr>
        <w:t>31</w:t>
      </w:r>
      <w:r w:rsidRPr="008C00B0">
        <w:rPr>
          <w:rStyle w:val="CharStyle20"/>
          <w:sz w:val="24"/>
          <w:szCs w:val="24"/>
        </w:rPr>
        <w:t> d.</w:t>
      </w:r>
      <w:r w:rsidRPr="008C00B0">
        <w:rPr>
          <w:sz w:val="24"/>
          <w:szCs w:val="24"/>
        </w:rPr>
        <w:t xml:space="preserve"> </w:t>
      </w:r>
      <w:bookmarkStart w:id="110" w:name="Buk_620"/>
      <w:r w:rsidR="00096407" w:rsidRPr="00B02960">
        <w:rPr>
          <w:sz w:val="24"/>
          <w:szCs w:val="24"/>
        </w:rPr>
        <w:t xml:space="preserve">G. Ž. </w:t>
      </w:r>
      <w:bookmarkEnd w:id="110"/>
      <w:r w:rsidRPr="008C00B0">
        <w:rPr>
          <w:sz w:val="24"/>
          <w:szCs w:val="24"/>
        </w:rPr>
        <w:t>turėjo 505</w:t>
      </w:r>
      <w:r w:rsidRPr="008C00B0">
        <w:rPr>
          <w:rStyle w:val="CharStyle20"/>
          <w:sz w:val="24"/>
          <w:szCs w:val="24"/>
        </w:rPr>
        <w:t> </w:t>
      </w:r>
      <w:r w:rsidRPr="008C00B0">
        <w:rPr>
          <w:sz w:val="24"/>
          <w:szCs w:val="24"/>
        </w:rPr>
        <w:t>vnt. pajų</w:t>
      </w:r>
      <w:r w:rsidR="009B12DA">
        <w:rPr>
          <w:sz w:val="24"/>
          <w:szCs w:val="24"/>
        </w:rPr>
        <w:t>,</w:t>
      </w:r>
      <w:r w:rsidRPr="008C00B0">
        <w:rPr>
          <w:sz w:val="24"/>
          <w:szCs w:val="24"/>
        </w:rPr>
        <w:t xml:space="preserve"> arba 58</w:t>
      </w:r>
      <w:r w:rsidRPr="008C00B0">
        <w:rPr>
          <w:rStyle w:val="CharStyle20"/>
          <w:sz w:val="24"/>
          <w:szCs w:val="24"/>
        </w:rPr>
        <w:t> </w:t>
      </w:r>
      <w:r w:rsidRPr="008C00B0">
        <w:rPr>
          <w:sz w:val="24"/>
          <w:szCs w:val="24"/>
        </w:rPr>
        <w:t>procentus visų kooperatyvo „</w:t>
      </w:r>
      <w:r w:rsidR="000660F5">
        <w:rPr>
          <w:sz w:val="24"/>
          <w:szCs w:val="24"/>
        </w:rPr>
        <w:t>RP</w:t>
      </w:r>
      <w:r w:rsidRPr="008C00B0">
        <w:rPr>
          <w:sz w:val="24"/>
          <w:szCs w:val="24"/>
        </w:rPr>
        <w:t>“ pajų), žinodamas, kad laikotarpiu nuo 2005</w:t>
      </w:r>
      <w:r w:rsidRPr="008C00B0">
        <w:rPr>
          <w:rStyle w:val="CharStyle20"/>
          <w:sz w:val="24"/>
          <w:szCs w:val="24"/>
        </w:rPr>
        <w:t xml:space="preserve"> m. gegužės </w:t>
      </w:r>
      <w:r w:rsidRPr="008C00B0">
        <w:rPr>
          <w:sz w:val="24"/>
          <w:szCs w:val="24"/>
        </w:rPr>
        <w:t>3</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birželio </w:t>
      </w:r>
      <w:r w:rsidRPr="008C00B0">
        <w:rPr>
          <w:sz w:val="24"/>
          <w:szCs w:val="24"/>
        </w:rPr>
        <w:t>10</w:t>
      </w:r>
      <w:r w:rsidRPr="008C00B0">
        <w:rPr>
          <w:rStyle w:val="CharStyle20"/>
          <w:sz w:val="24"/>
          <w:szCs w:val="24"/>
        </w:rPr>
        <w:t> d.</w:t>
      </w:r>
      <w:r w:rsidRPr="008C00B0">
        <w:rPr>
          <w:sz w:val="24"/>
          <w:szCs w:val="24"/>
        </w:rPr>
        <w:t xml:space="preserve"> ŽŪK „</w:t>
      </w:r>
      <w:r w:rsidR="000660F5">
        <w:rPr>
          <w:sz w:val="24"/>
          <w:szCs w:val="24"/>
        </w:rPr>
        <w:t>RP</w:t>
      </w:r>
      <w:r w:rsidRPr="008C00B0">
        <w:rPr>
          <w:sz w:val="24"/>
          <w:szCs w:val="24"/>
        </w:rPr>
        <w:t>“ veiklos nevykdė, kad per 2009</w:t>
      </w:r>
      <w:r w:rsidRPr="008C00B0">
        <w:rPr>
          <w:rStyle w:val="CharStyle20"/>
          <w:sz w:val="24"/>
          <w:szCs w:val="24"/>
        </w:rPr>
        <w:t> </w:t>
      </w:r>
      <w:r w:rsidRPr="008C00B0">
        <w:rPr>
          <w:sz w:val="24"/>
          <w:szCs w:val="24"/>
        </w:rPr>
        <w:t>metus ŽŪK „</w:t>
      </w:r>
      <w:r w:rsidR="000660F5">
        <w:rPr>
          <w:sz w:val="24"/>
          <w:szCs w:val="24"/>
        </w:rPr>
        <w:t>RP</w:t>
      </w:r>
      <w:r w:rsidRPr="008C00B0">
        <w:rPr>
          <w:sz w:val="24"/>
          <w:szCs w:val="24"/>
        </w:rPr>
        <w:t xml:space="preserve">“ grynojo pelno neturėjo, bendrininkų grupe įgyvendindamas </w:t>
      </w:r>
      <w:bookmarkStart w:id="111" w:name="Buk_1343"/>
      <w:r w:rsidR="00096407" w:rsidRPr="00B02960">
        <w:rPr>
          <w:sz w:val="24"/>
          <w:szCs w:val="24"/>
        </w:rPr>
        <w:t xml:space="preserve">V. M. </w:t>
      </w:r>
      <w:bookmarkEnd w:id="111"/>
      <w:r w:rsidRPr="008C00B0">
        <w:rPr>
          <w:sz w:val="24"/>
          <w:szCs w:val="24"/>
        </w:rPr>
        <w:t>parengtą nusikalstamų veikų planą, laikotarpiu nuo 2010</w:t>
      </w:r>
      <w:r w:rsidRPr="008C00B0">
        <w:rPr>
          <w:rStyle w:val="CharStyle20"/>
          <w:sz w:val="24"/>
          <w:szCs w:val="24"/>
        </w:rPr>
        <w:t xml:space="preserve"> m. gegužės </w:t>
      </w:r>
      <w:r w:rsidRPr="008C00B0">
        <w:rPr>
          <w:sz w:val="24"/>
          <w:szCs w:val="24"/>
        </w:rPr>
        <w:t>29 d. iki 2010</w:t>
      </w:r>
      <w:r w:rsidRPr="008C00B0">
        <w:rPr>
          <w:rStyle w:val="CharStyle20"/>
          <w:sz w:val="24"/>
          <w:szCs w:val="24"/>
        </w:rPr>
        <w:t xml:space="preserve"> m. gegužės </w:t>
      </w:r>
      <w:r w:rsidRPr="008C00B0">
        <w:rPr>
          <w:sz w:val="24"/>
          <w:szCs w:val="24"/>
        </w:rPr>
        <w:t>31</w:t>
      </w:r>
      <w:r w:rsidRPr="008C00B0">
        <w:rPr>
          <w:rStyle w:val="CharStyle20"/>
          <w:sz w:val="24"/>
          <w:szCs w:val="24"/>
        </w:rPr>
        <w:t> d.</w:t>
      </w:r>
      <w:r w:rsidRPr="008C00B0">
        <w:rPr>
          <w:sz w:val="24"/>
          <w:szCs w:val="24"/>
        </w:rPr>
        <w:t xml:space="preserve"> Radviliškio mieste ir rajone, tyrimo metu nenustatytoje vietoje, </w:t>
      </w:r>
      <w:bookmarkStart w:id="112" w:name="Buk_430"/>
      <w:r w:rsidR="00096407" w:rsidRPr="00B02960">
        <w:rPr>
          <w:sz w:val="24"/>
          <w:szCs w:val="24"/>
        </w:rPr>
        <w:t xml:space="preserve">D. M. </w:t>
      </w:r>
      <w:bookmarkEnd w:id="112"/>
      <w:r w:rsidRPr="008C00B0">
        <w:rPr>
          <w:sz w:val="24"/>
          <w:szCs w:val="24"/>
        </w:rPr>
        <w:t>vadovaujamai UAB</w:t>
      </w:r>
      <w:r w:rsidRPr="008C00B0">
        <w:rPr>
          <w:rStyle w:val="CharStyle20"/>
          <w:sz w:val="24"/>
          <w:szCs w:val="24"/>
        </w:rPr>
        <w:t> </w:t>
      </w:r>
      <w:r w:rsidRPr="008C00B0">
        <w:rPr>
          <w:sz w:val="24"/>
          <w:szCs w:val="24"/>
        </w:rPr>
        <w:t>„</w:t>
      </w:r>
      <w:r w:rsidR="000660F5">
        <w:rPr>
          <w:sz w:val="24"/>
          <w:szCs w:val="24"/>
        </w:rPr>
        <w:t>PG</w:t>
      </w:r>
      <w:r w:rsidRPr="008C00B0">
        <w:rPr>
          <w:sz w:val="24"/>
          <w:szCs w:val="24"/>
        </w:rPr>
        <w:t xml:space="preserve">“ pardavė jam </w:t>
      </w:r>
      <w:r w:rsidRPr="008C00B0">
        <w:rPr>
          <w:sz w:val="24"/>
          <w:szCs w:val="24"/>
        </w:rPr>
        <w:lastRenderedPageBreak/>
        <w:t>priklausančią dalį pajų – 277</w:t>
      </w:r>
      <w:r w:rsidRPr="008C00B0">
        <w:rPr>
          <w:rStyle w:val="CharStyle20"/>
          <w:sz w:val="24"/>
          <w:szCs w:val="24"/>
        </w:rPr>
        <w:t> </w:t>
      </w:r>
      <w:r w:rsidRPr="008C00B0">
        <w:rPr>
          <w:sz w:val="24"/>
          <w:szCs w:val="24"/>
        </w:rPr>
        <w:t>vnt.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pajų – ir įtikino pajininkę </w:t>
      </w:r>
      <w:bookmarkStart w:id="113" w:name="Buk_1139"/>
      <w:r w:rsidR="00096407" w:rsidRPr="00B02960">
        <w:rPr>
          <w:sz w:val="24"/>
          <w:szCs w:val="24"/>
        </w:rPr>
        <w:t>N. G.</w:t>
      </w:r>
      <w:bookmarkEnd w:id="113"/>
      <w:r w:rsidRPr="008C00B0">
        <w:rPr>
          <w:sz w:val="24"/>
          <w:szCs w:val="24"/>
        </w:rPr>
        <w:t>, kuriai apie bendrininkų grupės nusikalstamas veikas nieko nebuvo žinoma, parduoti jai priklausančius 60</w:t>
      </w:r>
      <w:r w:rsidRPr="008C00B0">
        <w:rPr>
          <w:rStyle w:val="CharStyle20"/>
          <w:sz w:val="24"/>
          <w:szCs w:val="24"/>
        </w:rPr>
        <w:t> </w:t>
      </w:r>
      <w:r w:rsidRPr="008C00B0">
        <w:rPr>
          <w:sz w:val="24"/>
          <w:szCs w:val="24"/>
        </w:rPr>
        <w:t>vnt.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pajų </w:t>
      </w:r>
      <w:bookmarkStart w:id="114" w:name="Buk_375"/>
      <w:r w:rsidR="00096407" w:rsidRPr="00B02960">
        <w:rPr>
          <w:sz w:val="24"/>
          <w:szCs w:val="24"/>
        </w:rPr>
        <w:t>D. M.</w:t>
      </w:r>
      <w:bookmarkEnd w:id="114"/>
      <w:r w:rsidRPr="008C00B0">
        <w:rPr>
          <w:sz w:val="24"/>
          <w:szCs w:val="24"/>
        </w:rPr>
        <w:t xml:space="preserve">. Toliau tęsdamas nusikalstamą veiką, </w:t>
      </w:r>
      <w:bookmarkStart w:id="115" w:name="Buk_621"/>
      <w:r w:rsidR="00096407" w:rsidRPr="00B02960">
        <w:rPr>
          <w:sz w:val="24"/>
          <w:szCs w:val="24"/>
        </w:rPr>
        <w:t xml:space="preserve">G. Ž. </w:t>
      </w:r>
      <w:bookmarkEnd w:id="115"/>
      <w:r w:rsidRPr="008C00B0">
        <w:rPr>
          <w:sz w:val="24"/>
          <w:szCs w:val="24"/>
        </w:rPr>
        <w:t>kartu su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w:t>
      </w:r>
      <w:bookmarkStart w:id="116" w:name="Buk_924"/>
      <w:bookmarkStart w:id="117" w:name="Buk_1774"/>
      <w:r w:rsidRPr="00B02960">
        <w:rPr>
          <w:sz w:val="24"/>
          <w:szCs w:val="24"/>
        </w:rPr>
        <w:t>(</w:t>
      </w:r>
      <w:r w:rsidR="000660F5" w:rsidRPr="00B02960">
        <w:rPr>
          <w:sz w:val="24"/>
          <w:szCs w:val="24"/>
        </w:rPr>
        <w:t>Ž</w:t>
      </w:r>
      <w:r w:rsidRPr="00B02960">
        <w:rPr>
          <w:sz w:val="24"/>
          <w:szCs w:val="24"/>
        </w:rPr>
        <w:t xml:space="preserve"> </w:t>
      </w:r>
      <w:bookmarkEnd w:id="116"/>
      <w:bookmarkEnd w:id="117"/>
      <w:r w:rsidRPr="008C00B0">
        <w:rPr>
          <w:sz w:val="24"/>
          <w:szCs w:val="24"/>
        </w:rPr>
        <w:t>kooperatinės bendrovės) pajininke ir valdybos nare L. Ž. laikotarpiu nuo 2010</w:t>
      </w:r>
      <w:r w:rsidRPr="008C00B0">
        <w:rPr>
          <w:rStyle w:val="CharStyle20"/>
          <w:sz w:val="24"/>
          <w:szCs w:val="24"/>
        </w:rPr>
        <w:t xml:space="preserve"> m. birželio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w:t>
      </w:r>
      <w:r w:rsidR="001C2A97">
        <w:rPr>
          <w:sz w:val="24"/>
          <w:szCs w:val="24"/>
        </w:rPr>
        <w:t>(duomenys neskelbtini)</w:t>
      </w:r>
      <w:r w:rsidRPr="008C00B0">
        <w:rPr>
          <w:sz w:val="24"/>
          <w:szCs w:val="24"/>
        </w:rPr>
        <w:t>, susitarė kartu įgyvendinti savo vaidmenis bendrininkų grupės veikoje – rūpintis biokuro pirkimams reikalingų pasiūlymų parduoti biokurą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bookmarkStart w:id="118" w:name="Buk_925"/>
      <w:bookmarkStart w:id="119" w:name="Buk_1775"/>
      <w:r w:rsidRPr="00B02960">
        <w:rPr>
          <w:sz w:val="24"/>
          <w:szCs w:val="24"/>
        </w:rPr>
        <w:t xml:space="preserve">padėsiančių </w:t>
      </w:r>
      <w:r w:rsidR="000660F5" w:rsidRPr="00B02960">
        <w:rPr>
          <w:sz w:val="24"/>
          <w:szCs w:val="24"/>
        </w:rPr>
        <w:t>Ž</w:t>
      </w:r>
      <w:r w:rsidRPr="00B02960">
        <w:rPr>
          <w:sz w:val="24"/>
          <w:szCs w:val="24"/>
        </w:rPr>
        <w:t xml:space="preserve"> </w:t>
      </w:r>
      <w:bookmarkEnd w:id="118"/>
      <w:bookmarkEnd w:id="119"/>
      <w:r w:rsidRPr="008C00B0">
        <w:rPr>
          <w:sz w:val="24"/>
          <w:szCs w:val="24"/>
        </w:rPr>
        <w:t xml:space="preserve">kooperatinei bendrovei nusikalstamai laimėti biokuro viešuosius pirkimus, paieška ir komercinių pasiūlymų parengimu. Pajininkai ir valdybos nariai </w:t>
      </w:r>
      <w:bookmarkStart w:id="120" w:name="Buk_622"/>
      <w:r w:rsidR="00096407" w:rsidRPr="00B02960">
        <w:rPr>
          <w:sz w:val="24"/>
          <w:szCs w:val="24"/>
        </w:rPr>
        <w:t xml:space="preserve">G. Ž. </w:t>
      </w:r>
      <w:bookmarkEnd w:id="120"/>
      <w:r w:rsidRPr="008C00B0">
        <w:rPr>
          <w:sz w:val="24"/>
          <w:szCs w:val="24"/>
        </w:rPr>
        <w:t>ir L. Ž. Radviliškio mieste ir rajone 2010</w:t>
      </w:r>
      <w:r w:rsidRPr="008C00B0">
        <w:rPr>
          <w:rStyle w:val="CharStyle20"/>
          <w:sz w:val="24"/>
          <w:szCs w:val="24"/>
        </w:rPr>
        <w:t xml:space="preserve"> m. birželio </w:t>
      </w:r>
      <w:r w:rsidRPr="008C00B0">
        <w:rPr>
          <w:sz w:val="24"/>
          <w:szCs w:val="24"/>
        </w:rPr>
        <w:t>11</w:t>
      </w:r>
      <w:r w:rsidRPr="008C00B0">
        <w:rPr>
          <w:rStyle w:val="CharStyle20"/>
          <w:sz w:val="24"/>
          <w:szCs w:val="24"/>
        </w:rPr>
        <w:t> d.</w:t>
      </w:r>
      <w:r w:rsidRPr="008C00B0">
        <w:rPr>
          <w:sz w:val="24"/>
          <w:szCs w:val="24"/>
        </w:rPr>
        <w:t xml:space="preserve"> įvykusiame visuotiniame narių (pajininkų) susirinkime priėmė </w:t>
      </w:r>
      <w:bookmarkStart w:id="121" w:name="Buk_410"/>
      <w:r w:rsidR="00096407" w:rsidRPr="00B02960">
        <w:rPr>
          <w:sz w:val="24"/>
          <w:szCs w:val="24"/>
        </w:rPr>
        <w:t>D. M.</w:t>
      </w:r>
      <w:bookmarkEnd w:id="121"/>
      <w:r w:rsidRPr="008C00B0">
        <w:rPr>
          <w:sz w:val="24"/>
          <w:szCs w:val="24"/>
        </w:rPr>
        <w:t>, kaip UAB</w:t>
      </w:r>
      <w:r w:rsidRPr="008C00B0">
        <w:rPr>
          <w:rStyle w:val="CharStyle20"/>
          <w:sz w:val="24"/>
          <w:szCs w:val="24"/>
        </w:rPr>
        <w:t> </w:t>
      </w:r>
      <w:r w:rsidRPr="008C00B0">
        <w:rPr>
          <w:sz w:val="24"/>
          <w:szCs w:val="24"/>
        </w:rPr>
        <w:t>„</w:t>
      </w:r>
      <w:r w:rsidR="000660F5">
        <w:rPr>
          <w:sz w:val="24"/>
          <w:szCs w:val="24"/>
        </w:rPr>
        <w:t>PG</w:t>
      </w:r>
      <w:r w:rsidRPr="008C00B0">
        <w:rPr>
          <w:sz w:val="24"/>
          <w:szCs w:val="24"/>
        </w:rPr>
        <w:t>“ atstovę, į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w:t>
      </w:r>
      <w:bookmarkStart w:id="122" w:name="Buk_926"/>
      <w:bookmarkStart w:id="123" w:name="Buk_1776"/>
      <w:r w:rsidRPr="00B02960">
        <w:rPr>
          <w:sz w:val="24"/>
          <w:szCs w:val="24"/>
        </w:rPr>
        <w:t>(</w:t>
      </w:r>
      <w:r w:rsidR="000660F5" w:rsidRPr="00B02960">
        <w:rPr>
          <w:sz w:val="24"/>
          <w:szCs w:val="24"/>
        </w:rPr>
        <w:t>Ž</w:t>
      </w:r>
      <w:r w:rsidRPr="00B02960">
        <w:rPr>
          <w:sz w:val="24"/>
          <w:szCs w:val="24"/>
        </w:rPr>
        <w:t xml:space="preserve"> </w:t>
      </w:r>
      <w:bookmarkEnd w:id="122"/>
      <w:bookmarkEnd w:id="123"/>
      <w:r w:rsidRPr="008C00B0">
        <w:rPr>
          <w:sz w:val="24"/>
          <w:szCs w:val="24"/>
        </w:rPr>
        <w:t>kooperatinę bendrovę) valdybos narius ir nuo 2010</w:t>
      </w:r>
      <w:r w:rsidRPr="008C00B0">
        <w:rPr>
          <w:rStyle w:val="CharStyle20"/>
          <w:sz w:val="24"/>
          <w:szCs w:val="24"/>
        </w:rPr>
        <w:t xml:space="preserve"> m. birželio </w:t>
      </w:r>
      <w:r w:rsidRPr="008C00B0">
        <w:rPr>
          <w:sz w:val="24"/>
          <w:szCs w:val="24"/>
        </w:rPr>
        <w:t>11</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rugpjūčio 29</w:t>
      </w:r>
      <w:r w:rsidRPr="008C00B0">
        <w:rPr>
          <w:rStyle w:val="CharStyle20"/>
          <w:sz w:val="24"/>
          <w:szCs w:val="24"/>
        </w:rPr>
        <w:t> </w:t>
      </w:r>
      <w:r w:rsidRPr="008C00B0">
        <w:rPr>
          <w:sz w:val="24"/>
          <w:szCs w:val="24"/>
        </w:rPr>
        <w:t xml:space="preserve">d. taip sudarė sąlygas </w:t>
      </w:r>
      <w:bookmarkStart w:id="124" w:name="Buk_376"/>
      <w:r w:rsidR="00096407" w:rsidRPr="00B02960">
        <w:rPr>
          <w:sz w:val="24"/>
          <w:szCs w:val="24"/>
        </w:rPr>
        <w:t xml:space="preserve">D. M. </w:t>
      </w:r>
      <w:bookmarkEnd w:id="124"/>
      <w:r w:rsidRPr="008C00B0">
        <w:rPr>
          <w:sz w:val="24"/>
          <w:szCs w:val="24"/>
        </w:rPr>
        <w:t>kartu su jais priimti sprendimus dėl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w:t>
      </w:r>
      <w:bookmarkStart w:id="125" w:name="Buk_927"/>
      <w:bookmarkStart w:id="126" w:name="Buk_1777"/>
      <w:r w:rsidRPr="00B02960">
        <w:rPr>
          <w:sz w:val="24"/>
          <w:szCs w:val="24"/>
        </w:rPr>
        <w:t>(</w:t>
      </w:r>
      <w:r w:rsidR="000660F5" w:rsidRPr="00B02960">
        <w:rPr>
          <w:sz w:val="24"/>
          <w:szCs w:val="24"/>
        </w:rPr>
        <w:t>Ž</w:t>
      </w:r>
      <w:r w:rsidRPr="00B02960">
        <w:rPr>
          <w:sz w:val="24"/>
          <w:szCs w:val="24"/>
        </w:rPr>
        <w:t xml:space="preserve"> </w:t>
      </w:r>
      <w:bookmarkEnd w:id="125"/>
      <w:bookmarkEnd w:id="126"/>
      <w:r w:rsidRPr="008C00B0">
        <w:rPr>
          <w:sz w:val="24"/>
          <w:szCs w:val="24"/>
        </w:rPr>
        <w:t>kooperatinės bendrovės) valdymo ir komercinių pasiūlymų pateikimo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nusikalstamai organizuojamus biokuro viešuosius pirkimus, kur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bookmarkStart w:id="127" w:name="Buk_1545"/>
      <w:r w:rsidR="00096407" w:rsidRPr="00B02960">
        <w:rPr>
          <w:sz w:val="24"/>
          <w:szCs w:val="24"/>
        </w:rPr>
        <w:t xml:space="preserve">V. Š. </w:t>
      </w:r>
      <w:bookmarkEnd w:id="127"/>
      <w:r w:rsidRPr="008C00B0">
        <w:rPr>
          <w:sz w:val="24"/>
          <w:szCs w:val="24"/>
        </w:rPr>
        <w:t xml:space="preserve">pagal susitarimą su </w:t>
      </w:r>
      <w:bookmarkStart w:id="128" w:name="Buk_1474"/>
      <w:r w:rsidR="00096407" w:rsidRPr="00B02960">
        <w:rPr>
          <w:sz w:val="24"/>
          <w:szCs w:val="24"/>
        </w:rPr>
        <w:t xml:space="preserve">V. M. </w:t>
      </w:r>
      <w:bookmarkEnd w:id="128"/>
      <w:r w:rsidRPr="008C00B0">
        <w:rPr>
          <w:sz w:val="24"/>
          <w:szCs w:val="24"/>
        </w:rPr>
        <w:t xml:space="preserve">ir </w:t>
      </w:r>
      <w:bookmarkStart w:id="129" w:name="Buk_80"/>
      <w:r w:rsidR="00096407" w:rsidRPr="00B02960">
        <w:rPr>
          <w:sz w:val="24"/>
          <w:szCs w:val="24"/>
        </w:rPr>
        <w:t xml:space="preserve">A. L. </w:t>
      </w:r>
      <w:bookmarkEnd w:id="129"/>
      <w:r w:rsidRPr="008C00B0">
        <w:rPr>
          <w:sz w:val="24"/>
          <w:szCs w:val="24"/>
        </w:rPr>
        <w:t xml:space="preserve">pagal </w:t>
      </w:r>
      <w:bookmarkStart w:id="130" w:name="Buk_11"/>
      <w:r w:rsidR="00096407" w:rsidRPr="00B02960">
        <w:rPr>
          <w:sz w:val="24"/>
          <w:szCs w:val="24"/>
        </w:rPr>
        <w:t>A.</w:t>
      </w:r>
      <w:r w:rsidR="00770B63">
        <w:rPr>
          <w:sz w:val="24"/>
          <w:szCs w:val="24"/>
        </w:rPr>
        <w:t> </w:t>
      </w:r>
      <w:r w:rsidR="00096407" w:rsidRPr="00B02960">
        <w:rPr>
          <w:sz w:val="24"/>
          <w:szCs w:val="24"/>
        </w:rPr>
        <w:t>L.</w:t>
      </w:r>
      <w:r w:rsidR="00770B63">
        <w:rPr>
          <w:sz w:val="24"/>
          <w:szCs w:val="24"/>
        </w:rPr>
        <w:t> </w:t>
      </w:r>
      <w:bookmarkEnd w:id="130"/>
      <w:r w:rsidRPr="008C00B0">
        <w:rPr>
          <w:sz w:val="24"/>
          <w:szCs w:val="24"/>
        </w:rPr>
        <w:t xml:space="preserve">susitarimą su </w:t>
      </w:r>
      <w:bookmarkStart w:id="131" w:name="Buk_1714"/>
      <w:r w:rsidR="00096407" w:rsidRPr="00B02960">
        <w:rPr>
          <w:sz w:val="24"/>
          <w:szCs w:val="24"/>
        </w:rPr>
        <w:t>V. Š.</w:t>
      </w:r>
      <w:bookmarkEnd w:id="131"/>
      <w:r w:rsidRPr="008C00B0">
        <w:rPr>
          <w:sz w:val="24"/>
          <w:szCs w:val="24"/>
        </w:rPr>
        <w:t>, piktnaudžiaudami tarnybine padėtimi, turėjo organizuoti išskirtinių sąlygų sudarymą ŽŪK</w:t>
      </w:r>
      <w:r w:rsidRPr="008C00B0">
        <w:rPr>
          <w:rStyle w:val="CharStyle20"/>
          <w:sz w:val="24"/>
          <w:szCs w:val="24"/>
        </w:rPr>
        <w:t> </w:t>
      </w:r>
      <w:r w:rsidRPr="008C00B0">
        <w:rPr>
          <w:sz w:val="24"/>
          <w:szCs w:val="24"/>
        </w:rPr>
        <w:t>„</w:t>
      </w:r>
      <w:r w:rsidR="000660F5">
        <w:rPr>
          <w:sz w:val="24"/>
          <w:szCs w:val="24"/>
        </w:rPr>
        <w:t>RP</w:t>
      </w:r>
      <w:r w:rsidRPr="008C00B0">
        <w:rPr>
          <w:sz w:val="24"/>
          <w:szCs w:val="24"/>
        </w:rPr>
        <w:t xml:space="preserve">“ </w:t>
      </w:r>
      <w:bookmarkStart w:id="132" w:name="Buk_928"/>
      <w:bookmarkStart w:id="133" w:name="Buk_1778"/>
      <w:r w:rsidRPr="00B02960">
        <w:rPr>
          <w:sz w:val="24"/>
          <w:szCs w:val="24"/>
        </w:rPr>
        <w:t>(</w:t>
      </w:r>
      <w:r w:rsidR="000660F5" w:rsidRPr="00B02960">
        <w:rPr>
          <w:sz w:val="24"/>
          <w:szCs w:val="24"/>
        </w:rPr>
        <w:t>Ž</w:t>
      </w:r>
      <w:r w:rsidRPr="00B02960">
        <w:rPr>
          <w:sz w:val="24"/>
          <w:szCs w:val="24"/>
        </w:rPr>
        <w:t xml:space="preserve"> </w:t>
      </w:r>
      <w:bookmarkEnd w:id="132"/>
      <w:bookmarkEnd w:id="133"/>
      <w:r w:rsidRPr="008C00B0">
        <w:rPr>
          <w:sz w:val="24"/>
          <w:szCs w:val="24"/>
        </w:rPr>
        <w:t xml:space="preserve">kooperatinei bendrovei) neteisėtai laimėti biokuro viešuosius pirkimus.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1.7. </w:t>
      </w:r>
      <w:bookmarkStart w:id="134" w:name="Buk_1546"/>
      <w:r w:rsidR="00096407" w:rsidRPr="00B02960">
        <w:rPr>
          <w:sz w:val="24"/>
          <w:szCs w:val="24"/>
        </w:rPr>
        <w:t>V. Š.</w:t>
      </w:r>
      <w:bookmarkEnd w:id="134"/>
      <w:r w:rsidRPr="008C00B0">
        <w:rPr>
          <w:sz w:val="24"/>
          <w:szCs w:val="24"/>
        </w:rPr>
        <w:t xml:space="preserve">, būdamas valstybės tarnautojui </w:t>
      </w:r>
      <w:r w:rsidR="009B12DA">
        <w:rPr>
          <w:sz w:val="24"/>
          <w:szCs w:val="24"/>
        </w:rPr>
        <w:t>prilyginamas</w:t>
      </w:r>
      <w:r w:rsidRPr="008C00B0">
        <w:rPr>
          <w:sz w:val="24"/>
          <w:szCs w:val="24"/>
        </w:rPr>
        <w:t xml:space="preserve"> asm</w:t>
      </w:r>
      <w:r w:rsidR="009B12DA">
        <w:rPr>
          <w:sz w:val="24"/>
          <w:szCs w:val="24"/>
        </w:rPr>
        <w:t>uo</w:t>
      </w:r>
      <w:r w:rsidRPr="008C00B0">
        <w:rPr>
          <w:sz w:val="24"/>
          <w:szCs w:val="24"/>
        </w:rPr>
        <w:t xml:space="preserve"> –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w:t>
      </w:r>
      <w:r w:rsidR="009B12DA">
        <w:rPr>
          <w:sz w:val="24"/>
          <w:szCs w:val="24"/>
        </w:rPr>
        <w:t>s</w:t>
      </w:r>
      <w:r w:rsidRPr="008C00B0">
        <w:rPr>
          <w:sz w:val="24"/>
          <w:szCs w:val="24"/>
        </w:rPr>
        <w:t xml:space="preserve"> direktoriu</w:t>
      </w:r>
      <w:r w:rsidR="009B12DA">
        <w:rPr>
          <w:sz w:val="24"/>
          <w:szCs w:val="24"/>
        </w:rPr>
        <w:t>s</w:t>
      </w:r>
      <w:r w:rsidRPr="008C00B0">
        <w:rPr>
          <w:sz w:val="24"/>
          <w:szCs w:val="24"/>
        </w:rPr>
        <w:t xml:space="preserve"> (pagal 2000</w:t>
      </w:r>
      <w:r w:rsidRPr="008C00B0">
        <w:rPr>
          <w:rStyle w:val="CharStyle20"/>
          <w:sz w:val="24"/>
          <w:szCs w:val="24"/>
        </w:rPr>
        <w:t xml:space="preserve"> m. lapkričio </w:t>
      </w:r>
      <w:r w:rsidRPr="008C00B0">
        <w:rPr>
          <w:sz w:val="24"/>
          <w:szCs w:val="24"/>
        </w:rPr>
        <w:t>23</w:t>
      </w:r>
      <w:r w:rsidRPr="008C00B0">
        <w:rPr>
          <w:rStyle w:val="CharStyle20"/>
          <w:sz w:val="24"/>
          <w:szCs w:val="24"/>
        </w:rPr>
        <w:t> d.</w:t>
      </w:r>
      <w:r w:rsidRPr="008C00B0">
        <w:rPr>
          <w:sz w:val="24"/>
          <w:szCs w:val="24"/>
        </w:rPr>
        <w:t xml:space="preserve"> darbo sutartį Nr.</w:t>
      </w:r>
      <w:r w:rsidRPr="008C00B0">
        <w:rPr>
          <w:rStyle w:val="CharStyle20"/>
          <w:sz w:val="24"/>
          <w:szCs w:val="24"/>
        </w:rPr>
        <w:t> </w:t>
      </w:r>
      <w:r w:rsidRPr="008C00B0">
        <w:rPr>
          <w:sz w:val="24"/>
          <w:szCs w:val="24"/>
        </w:rPr>
        <w:t>715), turin</w:t>
      </w:r>
      <w:r w:rsidR="009B12DA">
        <w:rPr>
          <w:sz w:val="24"/>
          <w:szCs w:val="24"/>
        </w:rPr>
        <w:t>tis</w:t>
      </w:r>
      <w:r w:rsidRPr="008C00B0">
        <w:rPr>
          <w:sz w:val="24"/>
          <w:szCs w:val="24"/>
        </w:rPr>
        <w:t xml:space="preserve"> teisę veikti šio juridinio asmens vardu ir turin</w:t>
      </w:r>
      <w:r w:rsidR="009B12DA">
        <w:rPr>
          <w:sz w:val="24"/>
          <w:szCs w:val="24"/>
        </w:rPr>
        <w:t>tis</w:t>
      </w:r>
      <w:r w:rsidRPr="008C00B0">
        <w:rPr>
          <w:sz w:val="24"/>
          <w:szCs w:val="24"/>
        </w:rPr>
        <w:t xml:space="preserve"> administracinius vidinius įgaliojimus visiems AB</w:t>
      </w:r>
      <w:r w:rsidRPr="008C00B0">
        <w:rPr>
          <w:rStyle w:val="CharStyle20"/>
          <w:sz w:val="24"/>
          <w:szCs w:val="24"/>
        </w:rPr>
        <w:t> </w:t>
      </w:r>
      <w:r w:rsidRPr="008C00B0">
        <w:rPr>
          <w:sz w:val="24"/>
          <w:szCs w:val="24"/>
        </w:rPr>
        <w:t>„</w:t>
      </w:r>
      <w:r w:rsidR="00163B68">
        <w:rPr>
          <w:sz w:val="24"/>
          <w:szCs w:val="24"/>
        </w:rPr>
        <w:t>PE</w:t>
      </w:r>
      <w:r w:rsidRPr="008C00B0">
        <w:rPr>
          <w:sz w:val="24"/>
          <w:szCs w:val="24"/>
        </w:rPr>
        <w:t>“ darbuotojams (pagal AB</w:t>
      </w:r>
      <w:r w:rsidRPr="008C00B0">
        <w:rPr>
          <w:rStyle w:val="CharStyle20"/>
          <w:sz w:val="24"/>
          <w:szCs w:val="24"/>
        </w:rPr>
        <w:t> </w:t>
      </w:r>
      <w:r w:rsidRPr="008C00B0">
        <w:rPr>
          <w:sz w:val="24"/>
          <w:szCs w:val="24"/>
        </w:rPr>
        <w:t>„</w:t>
      </w:r>
      <w:r w:rsidR="00163B68">
        <w:rPr>
          <w:sz w:val="24"/>
          <w:szCs w:val="24"/>
        </w:rPr>
        <w:t>PE</w:t>
      </w:r>
      <w:r w:rsidRPr="008C00B0">
        <w:rPr>
          <w:sz w:val="24"/>
          <w:szCs w:val="24"/>
        </w:rPr>
        <w:t>“ administracijos darbo reglamento, patvirtinto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2009</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384p, 5</w:t>
      </w:r>
      <w:r w:rsidRPr="008C00B0">
        <w:rPr>
          <w:rStyle w:val="CharStyle20"/>
          <w:sz w:val="24"/>
          <w:szCs w:val="24"/>
        </w:rPr>
        <w:t> </w:t>
      </w:r>
      <w:r w:rsidRPr="008C00B0">
        <w:rPr>
          <w:sz w:val="24"/>
          <w:szCs w:val="24"/>
        </w:rPr>
        <w:t>punktą, 24.1</w:t>
      </w:r>
      <w:r w:rsidRPr="008C00B0">
        <w:rPr>
          <w:rStyle w:val="CharStyle20"/>
          <w:sz w:val="24"/>
          <w:szCs w:val="24"/>
        </w:rPr>
        <w:t> </w:t>
      </w:r>
      <w:r w:rsidRPr="008C00B0">
        <w:rPr>
          <w:sz w:val="24"/>
          <w:szCs w:val="24"/>
        </w:rPr>
        <w:t>papunktį, 25</w:t>
      </w:r>
      <w:r w:rsidRPr="008C00B0">
        <w:rPr>
          <w:rStyle w:val="CharStyle20"/>
          <w:sz w:val="24"/>
          <w:szCs w:val="24"/>
        </w:rPr>
        <w:t> </w:t>
      </w:r>
      <w:r w:rsidRPr="008C00B0">
        <w:rPr>
          <w:sz w:val="24"/>
          <w:szCs w:val="24"/>
        </w:rPr>
        <w:t>punktą ir pagal AB</w:t>
      </w:r>
      <w:r w:rsidRPr="008C00B0">
        <w:rPr>
          <w:rStyle w:val="CharStyle20"/>
          <w:sz w:val="24"/>
          <w:szCs w:val="24"/>
        </w:rPr>
        <w:t> </w:t>
      </w:r>
      <w:r w:rsidRPr="008C00B0">
        <w:rPr>
          <w:sz w:val="24"/>
          <w:szCs w:val="24"/>
        </w:rPr>
        <w:t>„</w:t>
      </w:r>
      <w:r w:rsidR="00163B68">
        <w:rPr>
          <w:sz w:val="24"/>
          <w:szCs w:val="24"/>
        </w:rPr>
        <w:t>PE</w:t>
      </w:r>
      <w:r w:rsidRPr="008C00B0">
        <w:rPr>
          <w:sz w:val="24"/>
          <w:szCs w:val="24"/>
        </w:rPr>
        <w:t>“ įstatų 9</w:t>
      </w:r>
      <w:r w:rsidRPr="008C00B0">
        <w:rPr>
          <w:rStyle w:val="CharStyle20"/>
          <w:sz w:val="24"/>
          <w:szCs w:val="24"/>
        </w:rPr>
        <w:t> </w:t>
      </w:r>
      <w:r w:rsidRPr="008C00B0">
        <w:rPr>
          <w:sz w:val="24"/>
          <w:szCs w:val="24"/>
        </w:rPr>
        <w:t xml:space="preserve">straipsnį), bendrininkų grupe, susitaręs su Seimo nariu </w:t>
      </w:r>
      <w:bookmarkStart w:id="135" w:name="Buk_1475"/>
      <w:r w:rsidR="00096407" w:rsidRPr="00B02960">
        <w:rPr>
          <w:sz w:val="24"/>
          <w:szCs w:val="24"/>
        </w:rPr>
        <w:t xml:space="preserve">V. M. </w:t>
      </w:r>
      <w:bookmarkEnd w:id="135"/>
      <w:r w:rsidRPr="008C00B0">
        <w:rPr>
          <w:sz w:val="24"/>
          <w:szCs w:val="24"/>
        </w:rPr>
        <w:t>piktnaudžiauti tarnybine padėtimi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organizuojant viešuosius biokuro pirkimus, įgyvendindamas </w:t>
      </w:r>
      <w:bookmarkStart w:id="136" w:name="Buk_1344"/>
      <w:r w:rsidR="00096407" w:rsidRPr="00B02960">
        <w:rPr>
          <w:sz w:val="24"/>
          <w:szCs w:val="24"/>
        </w:rPr>
        <w:t xml:space="preserve">V. M. </w:t>
      </w:r>
      <w:bookmarkEnd w:id="136"/>
      <w:r w:rsidRPr="008C00B0">
        <w:rPr>
          <w:sz w:val="24"/>
          <w:szCs w:val="24"/>
        </w:rPr>
        <w:t xml:space="preserve">parengtą nusikalstamos veikos planą, siekdamas turtinės </w:t>
      </w:r>
      <w:bookmarkStart w:id="137" w:name="Buk_929"/>
      <w:bookmarkStart w:id="138" w:name="Buk_1779"/>
      <w:r w:rsidRPr="00B02960">
        <w:rPr>
          <w:sz w:val="24"/>
          <w:szCs w:val="24"/>
        </w:rPr>
        <w:t xml:space="preserve">naudos </w:t>
      </w:r>
      <w:r w:rsidR="000660F5" w:rsidRPr="00B02960">
        <w:rPr>
          <w:sz w:val="24"/>
          <w:szCs w:val="24"/>
        </w:rPr>
        <w:t>Ž</w:t>
      </w:r>
      <w:r w:rsidRPr="00B02960">
        <w:rPr>
          <w:sz w:val="24"/>
          <w:szCs w:val="24"/>
        </w:rPr>
        <w:t xml:space="preserve"> </w:t>
      </w:r>
      <w:bookmarkEnd w:id="137"/>
      <w:bookmarkEnd w:id="138"/>
      <w:r w:rsidRPr="008C00B0">
        <w:rPr>
          <w:sz w:val="24"/>
          <w:szCs w:val="24"/>
        </w:rPr>
        <w:t>kooperatinei bendrovei, laikotarpiu nuo 2010</w:t>
      </w:r>
      <w:r w:rsidRPr="008C00B0">
        <w:rPr>
          <w:rStyle w:val="CharStyle20"/>
          <w:sz w:val="24"/>
          <w:szCs w:val="24"/>
        </w:rPr>
        <w:t xml:space="preserve"> m. birželio </w:t>
      </w:r>
      <w:r w:rsidRPr="008C00B0">
        <w:rPr>
          <w:sz w:val="24"/>
          <w:szCs w:val="24"/>
        </w:rPr>
        <w:t>1</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davė nurodymą jam pavaldžiam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viršininkui </w:t>
      </w:r>
      <w:bookmarkStart w:id="139" w:name="Buk_183"/>
      <w:r w:rsidR="00096407" w:rsidRPr="00B02960">
        <w:rPr>
          <w:sz w:val="24"/>
          <w:szCs w:val="24"/>
        </w:rPr>
        <w:t xml:space="preserve">A. L. </w:t>
      </w:r>
      <w:bookmarkEnd w:id="139"/>
      <w:r w:rsidRPr="008C00B0">
        <w:rPr>
          <w:sz w:val="24"/>
          <w:szCs w:val="24"/>
        </w:rPr>
        <w:t xml:space="preserve">vykti į susitikimą </w:t>
      </w:r>
      <w:bookmarkStart w:id="140" w:name="Buk_930"/>
      <w:bookmarkStart w:id="141" w:name="Buk_1780"/>
      <w:r w:rsidRPr="00B02960">
        <w:rPr>
          <w:sz w:val="24"/>
          <w:szCs w:val="24"/>
        </w:rPr>
        <w:t xml:space="preserve">su </w:t>
      </w:r>
      <w:r w:rsidR="000660F5" w:rsidRPr="00B02960">
        <w:rPr>
          <w:sz w:val="24"/>
          <w:szCs w:val="24"/>
        </w:rPr>
        <w:t>Ž</w:t>
      </w:r>
      <w:r w:rsidRPr="00B02960">
        <w:rPr>
          <w:sz w:val="24"/>
          <w:szCs w:val="24"/>
        </w:rPr>
        <w:t xml:space="preserve"> </w:t>
      </w:r>
      <w:bookmarkEnd w:id="140"/>
      <w:bookmarkEnd w:id="141"/>
      <w:r w:rsidRPr="008C00B0">
        <w:rPr>
          <w:sz w:val="24"/>
          <w:szCs w:val="24"/>
        </w:rPr>
        <w:t xml:space="preserve">kooperatinės bendrovės valdybos pirmininku </w:t>
      </w:r>
      <w:bookmarkStart w:id="142" w:name="Buk_747"/>
      <w:r w:rsidR="00096407" w:rsidRPr="00B02960">
        <w:rPr>
          <w:sz w:val="24"/>
          <w:szCs w:val="24"/>
        </w:rPr>
        <w:t>G. Ž.</w:t>
      </w:r>
      <w:bookmarkEnd w:id="142"/>
      <w:r w:rsidRPr="008C00B0">
        <w:rPr>
          <w:sz w:val="24"/>
          <w:szCs w:val="24"/>
        </w:rPr>
        <w:t xml:space="preserve">, kad gautų išsamią informaciją </w:t>
      </w:r>
      <w:bookmarkStart w:id="143" w:name="Buk_931"/>
      <w:bookmarkStart w:id="144" w:name="Buk_1781"/>
      <w:r w:rsidRPr="00B02960">
        <w:rPr>
          <w:sz w:val="24"/>
          <w:szCs w:val="24"/>
        </w:rPr>
        <w:t xml:space="preserve">apie </w:t>
      </w:r>
      <w:r w:rsidR="000660F5" w:rsidRPr="00B02960">
        <w:rPr>
          <w:sz w:val="24"/>
          <w:szCs w:val="24"/>
        </w:rPr>
        <w:t>Ž</w:t>
      </w:r>
      <w:r w:rsidRPr="00B02960">
        <w:rPr>
          <w:sz w:val="24"/>
          <w:szCs w:val="24"/>
        </w:rPr>
        <w:t xml:space="preserve"> </w:t>
      </w:r>
      <w:bookmarkEnd w:id="143"/>
      <w:bookmarkEnd w:id="144"/>
      <w:r w:rsidRPr="008C00B0">
        <w:rPr>
          <w:sz w:val="24"/>
          <w:szCs w:val="24"/>
        </w:rPr>
        <w:t>kooperatinės bendrovės ūkinės veiklos pajėgumus ir galimybes gaminti ar tiekti biokurą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katilines.</w:t>
      </w:r>
    </w:p>
    <w:p w:rsidR="00BE6BE8" w:rsidRPr="008C00B0" w:rsidRDefault="00BE6BE8" w:rsidP="00BE6BE8">
      <w:pPr>
        <w:pStyle w:val="NoSpacing"/>
        <w:spacing w:after="120"/>
        <w:ind w:left="357" w:hanging="357"/>
        <w:jc w:val="both"/>
        <w:rPr>
          <w:sz w:val="24"/>
          <w:szCs w:val="24"/>
        </w:rPr>
      </w:pPr>
      <w:r w:rsidRPr="008C00B0">
        <w:rPr>
          <w:sz w:val="24"/>
          <w:szCs w:val="24"/>
        </w:rPr>
        <w:t xml:space="preserve">1.8. </w:t>
      </w:r>
      <w:bookmarkStart w:id="145" w:name="Buk_81"/>
      <w:r w:rsidR="00096407" w:rsidRPr="00B02960">
        <w:rPr>
          <w:sz w:val="24"/>
          <w:szCs w:val="24"/>
        </w:rPr>
        <w:t>A. L.</w:t>
      </w:r>
      <w:bookmarkEnd w:id="145"/>
      <w:r w:rsidRPr="008C00B0">
        <w:rPr>
          <w:sz w:val="24"/>
          <w:szCs w:val="24"/>
        </w:rPr>
        <w:t xml:space="preserve">, būdamas valstybės tarnautojui </w:t>
      </w:r>
      <w:r w:rsidR="009B12DA">
        <w:rPr>
          <w:sz w:val="24"/>
          <w:szCs w:val="24"/>
        </w:rPr>
        <w:t>prilyginamas</w:t>
      </w:r>
      <w:r w:rsidRPr="008C00B0">
        <w:rPr>
          <w:sz w:val="24"/>
          <w:szCs w:val="24"/>
        </w:rPr>
        <w:t xml:space="preserve"> asm</w:t>
      </w:r>
      <w:r w:rsidR="009B12DA">
        <w:rPr>
          <w:sz w:val="24"/>
          <w:szCs w:val="24"/>
        </w:rPr>
        <w:t>uo</w:t>
      </w:r>
      <w:r w:rsidRPr="008C00B0">
        <w:rPr>
          <w:sz w:val="24"/>
          <w:szCs w:val="24"/>
        </w:rPr>
        <w:t xml:space="preserve"> –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9B12DA">
        <w:rPr>
          <w:sz w:val="24"/>
          <w:szCs w:val="24"/>
        </w:rPr>
        <w:t>viršininkas</w:t>
      </w:r>
      <w:r w:rsidRPr="008C00B0">
        <w:rPr>
          <w:sz w:val="24"/>
          <w:szCs w:val="24"/>
        </w:rPr>
        <w:t xml:space="preserve"> </w:t>
      </w:r>
      <w:r w:rsidR="009B12DA">
        <w:rPr>
          <w:sz w:val="24"/>
          <w:szCs w:val="24"/>
        </w:rPr>
        <w:t>(paskirtas</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2001</w:t>
      </w:r>
      <w:r w:rsidRPr="008C00B0">
        <w:rPr>
          <w:rStyle w:val="CharStyle20"/>
          <w:sz w:val="24"/>
          <w:szCs w:val="24"/>
        </w:rPr>
        <w:t xml:space="preserve"> m. spalio </w:t>
      </w:r>
      <w:r w:rsidRPr="008C00B0">
        <w:rPr>
          <w:sz w:val="24"/>
          <w:szCs w:val="24"/>
        </w:rPr>
        <w:t>31</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579p)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9B12DA">
        <w:rPr>
          <w:sz w:val="24"/>
          <w:szCs w:val="24"/>
        </w:rPr>
        <w:t>pirmininkas</w:t>
      </w:r>
      <w:r w:rsidRPr="008C00B0">
        <w:rPr>
          <w:sz w:val="24"/>
          <w:szCs w:val="24"/>
        </w:rPr>
        <w:t>, turin</w:t>
      </w:r>
      <w:r w:rsidR="009B12DA">
        <w:rPr>
          <w:sz w:val="24"/>
          <w:szCs w:val="24"/>
        </w:rPr>
        <w:t>tis</w:t>
      </w:r>
      <w:r w:rsidRPr="008C00B0">
        <w:rPr>
          <w:sz w:val="24"/>
          <w:szCs w:val="24"/>
        </w:rPr>
        <w:t xml:space="preserve"> administracinius vidinius įgaliojimus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darbuotojams (pagal Pirkimų tarnybos viršininko pareigybės, patvirtintos 2009</w:t>
      </w:r>
      <w:r w:rsidRPr="008C00B0">
        <w:rPr>
          <w:rStyle w:val="CharStyle20"/>
          <w:sz w:val="24"/>
          <w:szCs w:val="24"/>
        </w:rPr>
        <w:t xml:space="preserve"> m. birželio </w:t>
      </w:r>
      <w:r w:rsidRPr="008C00B0">
        <w:rPr>
          <w:sz w:val="24"/>
          <w:szCs w:val="24"/>
        </w:rPr>
        <w:t>18</w:t>
      </w:r>
      <w:r w:rsidRPr="008C00B0">
        <w:rPr>
          <w:rStyle w:val="CharStyle20"/>
          <w:sz w:val="24"/>
          <w:szCs w:val="24"/>
        </w:rPr>
        <w:t> d.</w:t>
      </w:r>
      <w:r w:rsidRPr="008C00B0">
        <w:rPr>
          <w:sz w:val="24"/>
          <w:szCs w:val="24"/>
        </w:rPr>
        <w:t xml:space="preserve"> generalinio direktoriaus įsakymu Nr.</w:t>
      </w:r>
      <w:r w:rsidRPr="008C00B0">
        <w:rPr>
          <w:rStyle w:val="CharStyle20"/>
          <w:sz w:val="24"/>
          <w:szCs w:val="24"/>
        </w:rPr>
        <w:t> </w:t>
      </w:r>
      <w:r w:rsidRPr="008C00B0">
        <w:rPr>
          <w:sz w:val="24"/>
          <w:szCs w:val="24"/>
        </w:rPr>
        <w:t>7up, 6</w:t>
      </w:r>
      <w:r w:rsidRPr="008C00B0">
        <w:rPr>
          <w:rStyle w:val="CharStyle20"/>
          <w:sz w:val="24"/>
          <w:szCs w:val="24"/>
        </w:rPr>
        <w:t> </w:t>
      </w:r>
      <w:r w:rsidRPr="008C00B0">
        <w:rPr>
          <w:sz w:val="24"/>
          <w:szCs w:val="24"/>
        </w:rPr>
        <w:t>punktą), veikdamas priešingai tarnybos interesams 2010</w:t>
      </w:r>
      <w:r w:rsidRPr="008C00B0">
        <w:rPr>
          <w:rStyle w:val="CharStyle20"/>
          <w:sz w:val="24"/>
          <w:szCs w:val="24"/>
        </w:rPr>
        <w:t> </w:t>
      </w:r>
      <w:r w:rsidRPr="008C00B0">
        <w:rPr>
          <w:sz w:val="24"/>
          <w:szCs w:val="24"/>
        </w:rPr>
        <w:t xml:space="preserve">m. liepos mėn., tiksliau tyrimo metu nenustatytu laiku, vykdydamas </w:t>
      </w:r>
      <w:bookmarkStart w:id="146" w:name="Buk_1621"/>
      <w:r w:rsidR="00096407" w:rsidRPr="00B02960">
        <w:rPr>
          <w:sz w:val="24"/>
          <w:szCs w:val="24"/>
        </w:rPr>
        <w:t xml:space="preserve">V. Š. </w:t>
      </w:r>
      <w:bookmarkEnd w:id="146"/>
      <w:r w:rsidRPr="008C00B0">
        <w:rPr>
          <w:sz w:val="24"/>
          <w:szCs w:val="24"/>
        </w:rPr>
        <w:t>nurodymą,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w:t>
      </w:r>
      <w:r w:rsidR="001C2A97">
        <w:rPr>
          <w:sz w:val="24"/>
          <w:szCs w:val="24"/>
        </w:rPr>
        <w:t xml:space="preserve">(duomenys neskelbtini) </w:t>
      </w:r>
      <w:r w:rsidRPr="008C00B0">
        <w:rPr>
          <w:sz w:val="24"/>
          <w:szCs w:val="24"/>
        </w:rPr>
        <w:t xml:space="preserve">ir kitose tyrimo metu nenustatytose vietose, susitiko </w:t>
      </w:r>
      <w:bookmarkStart w:id="147" w:name="Buk_932"/>
      <w:bookmarkStart w:id="148" w:name="Buk_1782"/>
      <w:r w:rsidRPr="00B02960">
        <w:rPr>
          <w:sz w:val="24"/>
          <w:szCs w:val="24"/>
        </w:rPr>
        <w:t xml:space="preserve">su </w:t>
      </w:r>
      <w:r w:rsidR="000660F5" w:rsidRPr="00B02960">
        <w:rPr>
          <w:sz w:val="24"/>
          <w:szCs w:val="24"/>
        </w:rPr>
        <w:t>Ž</w:t>
      </w:r>
      <w:r w:rsidRPr="00B02960">
        <w:rPr>
          <w:sz w:val="24"/>
          <w:szCs w:val="24"/>
        </w:rPr>
        <w:t xml:space="preserve"> </w:t>
      </w:r>
      <w:bookmarkEnd w:id="147"/>
      <w:bookmarkEnd w:id="148"/>
      <w:r w:rsidRPr="008C00B0">
        <w:rPr>
          <w:sz w:val="24"/>
          <w:szCs w:val="24"/>
        </w:rPr>
        <w:t xml:space="preserve">kooperatinės bendrovės valdybos pirmininku </w:t>
      </w:r>
      <w:bookmarkStart w:id="149" w:name="Buk_748"/>
      <w:r w:rsidR="00096407" w:rsidRPr="00B02960">
        <w:rPr>
          <w:sz w:val="24"/>
          <w:szCs w:val="24"/>
        </w:rPr>
        <w:t xml:space="preserve">G. Ž. </w:t>
      </w:r>
      <w:bookmarkEnd w:id="149"/>
      <w:r w:rsidRPr="008C00B0">
        <w:rPr>
          <w:sz w:val="24"/>
          <w:szCs w:val="24"/>
        </w:rPr>
        <w:t xml:space="preserve">ir susitikimo metu išsiaiškino, </w:t>
      </w:r>
      <w:bookmarkStart w:id="150" w:name="Buk_933"/>
      <w:bookmarkStart w:id="151" w:name="Buk_1783"/>
      <w:r w:rsidRPr="00B02960">
        <w:rPr>
          <w:sz w:val="24"/>
          <w:szCs w:val="24"/>
        </w:rPr>
        <w:t xml:space="preserve">kad </w:t>
      </w:r>
      <w:r w:rsidR="000660F5" w:rsidRPr="00B02960">
        <w:rPr>
          <w:sz w:val="24"/>
          <w:szCs w:val="24"/>
        </w:rPr>
        <w:t>Ž</w:t>
      </w:r>
      <w:r w:rsidRPr="00B02960">
        <w:rPr>
          <w:sz w:val="24"/>
          <w:szCs w:val="24"/>
        </w:rPr>
        <w:t xml:space="preserve"> </w:t>
      </w:r>
      <w:bookmarkEnd w:id="150"/>
      <w:bookmarkEnd w:id="151"/>
      <w:r w:rsidRPr="008C00B0">
        <w:rPr>
          <w:sz w:val="24"/>
          <w:szCs w:val="24"/>
        </w:rPr>
        <w:t>kooperatinė bendrovė pati negamina biokuro ir neturi AB</w:t>
      </w:r>
      <w:r w:rsidRPr="008C00B0">
        <w:rPr>
          <w:rStyle w:val="CharStyle20"/>
          <w:sz w:val="24"/>
          <w:szCs w:val="24"/>
        </w:rPr>
        <w:t> </w:t>
      </w:r>
      <w:r w:rsidRPr="008C00B0">
        <w:rPr>
          <w:sz w:val="24"/>
          <w:szCs w:val="24"/>
        </w:rPr>
        <w:t>„</w:t>
      </w:r>
      <w:r w:rsidR="00163B68">
        <w:rPr>
          <w:sz w:val="24"/>
          <w:szCs w:val="24"/>
        </w:rPr>
        <w:t>PE</w:t>
      </w:r>
      <w:r w:rsidRPr="008C00B0">
        <w:rPr>
          <w:sz w:val="24"/>
          <w:szCs w:val="24"/>
        </w:rPr>
        <w:t>“ tinkamos kokybės biokuro, kurį galėtų tiekti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priklausančias katilines, tai po šio susitikimo, 2010</w:t>
      </w:r>
      <w:r w:rsidRPr="008C00B0">
        <w:rPr>
          <w:rStyle w:val="CharStyle20"/>
          <w:sz w:val="24"/>
          <w:szCs w:val="24"/>
        </w:rPr>
        <w:t> </w:t>
      </w:r>
      <w:r w:rsidRPr="008C00B0">
        <w:rPr>
          <w:sz w:val="24"/>
          <w:szCs w:val="24"/>
        </w:rPr>
        <w:t>m. liepos mėn., tiksliau tyrimo metu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patalpose, esančiose </w:t>
      </w:r>
      <w:r w:rsidR="001C2A97">
        <w:rPr>
          <w:sz w:val="24"/>
          <w:szCs w:val="24"/>
        </w:rPr>
        <w:t>(duomenys neskelbtini)</w:t>
      </w:r>
      <w:r w:rsidRPr="008C00B0">
        <w:rPr>
          <w:sz w:val="24"/>
          <w:szCs w:val="24"/>
        </w:rPr>
        <w:t xml:space="preserve">, pranešė </w:t>
      </w:r>
      <w:bookmarkStart w:id="152" w:name="Buk_1715"/>
      <w:r w:rsidR="00096407" w:rsidRPr="00B02960">
        <w:rPr>
          <w:sz w:val="24"/>
          <w:szCs w:val="24"/>
        </w:rPr>
        <w:t>V. Š.</w:t>
      </w:r>
      <w:bookmarkEnd w:id="152"/>
      <w:r w:rsidRPr="008C00B0">
        <w:rPr>
          <w:sz w:val="24"/>
          <w:szCs w:val="24"/>
        </w:rPr>
        <w:t>.</w:t>
      </w:r>
    </w:p>
    <w:p w:rsidR="00BE6BE8" w:rsidRPr="008C00B0" w:rsidRDefault="00BE6BE8" w:rsidP="00BE6BE8">
      <w:pPr>
        <w:pStyle w:val="NoSpacing"/>
        <w:spacing w:after="120"/>
        <w:ind w:left="357" w:hanging="357"/>
        <w:jc w:val="both"/>
        <w:rPr>
          <w:sz w:val="24"/>
          <w:szCs w:val="24"/>
        </w:rPr>
      </w:pPr>
      <w:r w:rsidRPr="008C00B0">
        <w:rPr>
          <w:sz w:val="24"/>
          <w:szCs w:val="24"/>
        </w:rPr>
        <w:t>1.9.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generalinis direktorius </w:t>
      </w:r>
      <w:bookmarkStart w:id="153" w:name="Buk_1547"/>
      <w:r w:rsidR="00096407" w:rsidRPr="00B02960">
        <w:rPr>
          <w:sz w:val="24"/>
          <w:szCs w:val="24"/>
        </w:rPr>
        <w:t xml:space="preserve">V. Š. </w:t>
      </w:r>
      <w:bookmarkEnd w:id="153"/>
      <w:r w:rsidRPr="008C00B0">
        <w:rPr>
          <w:sz w:val="24"/>
          <w:szCs w:val="24"/>
        </w:rPr>
        <w:t xml:space="preserve">iš </w:t>
      </w:r>
      <w:bookmarkStart w:id="154" w:name="Buk_12"/>
      <w:r w:rsidR="00096407" w:rsidRPr="00B02960">
        <w:rPr>
          <w:sz w:val="24"/>
          <w:szCs w:val="24"/>
        </w:rPr>
        <w:t xml:space="preserve">A. L. </w:t>
      </w:r>
      <w:bookmarkEnd w:id="154"/>
      <w:r w:rsidRPr="008C00B0">
        <w:rPr>
          <w:sz w:val="24"/>
          <w:szCs w:val="24"/>
        </w:rPr>
        <w:t>2010</w:t>
      </w:r>
      <w:r w:rsidRPr="008C00B0">
        <w:rPr>
          <w:rStyle w:val="CharStyle20"/>
          <w:sz w:val="24"/>
          <w:szCs w:val="24"/>
        </w:rPr>
        <w:t> </w:t>
      </w:r>
      <w:r w:rsidRPr="008C00B0">
        <w:rPr>
          <w:sz w:val="24"/>
          <w:szCs w:val="24"/>
        </w:rPr>
        <w:t>m. liepos</w:t>
      </w:r>
      <w:r w:rsidR="003976AF">
        <w:rPr>
          <w:sz w:val="24"/>
          <w:szCs w:val="24"/>
        </w:rPr>
        <w:t> </w:t>
      </w:r>
      <w:r w:rsidRPr="008C00B0">
        <w:rPr>
          <w:sz w:val="24"/>
          <w:szCs w:val="24"/>
        </w:rPr>
        <w:t>mėn., tiksliai tyrimo metu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xml:space="preserve">, sužinojęs, </w:t>
      </w:r>
      <w:bookmarkStart w:id="155" w:name="Buk_934"/>
      <w:bookmarkStart w:id="156" w:name="Buk_1784"/>
      <w:r w:rsidRPr="00B02960">
        <w:rPr>
          <w:sz w:val="24"/>
          <w:szCs w:val="24"/>
        </w:rPr>
        <w:t xml:space="preserve">kad </w:t>
      </w:r>
      <w:r w:rsidR="000660F5" w:rsidRPr="00B02960">
        <w:rPr>
          <w:sz w:val="24"/>
          <w:szCs w:val="24"/>
        </w:rPr>
        <w:t>Ž</w:t>
      </w:r>
      <w:r w:rsidRPr="00B02960">
        <w:rPr>
          <w:sz w:val="24"/>
          <w:szCs w:val="24"/>
        </w:rPr>
        <w:t xml:space="preserve"> </w:t>
      </w:r>
      <w:bookmarkEnd w:id="155"/>
      <w:bookmarkEnd w:id="156"/>
      <w:r w:rsidRPr="008C00B0">
        <w:rPr>
          <w:sz w:val="24"/>
          <w:szCs w:val="24"/>
        </w:rPr>
        <w:t>kooperatinė bendrovė neturi galimybių parduoti akcinei bendrovei „</w:t>
      </w:r>
      <w:r w:rsidR="00163B68">
        <w:rPr>
          <w:sz w:val="24"/>
          <w:szCs w:val="24"/>
        </w:rPr>
        <w:t>PE</w:t>
      </w:r>
      <w:r w:rsidRPr="008C00B0">
        <w:rPr>
          <w:sz w:val="24"/>
          <w:szCs w:val="24"/>
        </w:rPr>
        <w:t xml:space="preserve">“ reikiamos kokybės biokuro, palenktas Seimo nario </w:t>
      </w:r>
      <w:bookmarkStart w:id="157" w:name="Buk_1345"/>
      <w:r w:rsidR="00096407" w:rsidRPr="00B02960">
        <w:rPr>
          <w:sz w:val="24"/>
          <w:szCs w:val="24"/>
        </w:rPr>
        <w:t>V. M.</w:t>
      </w:r>
      <w:bookmarkEnd w:id="157"/>
      <w:r w:rsidRPr="008C00B0">
        <w:rPr>
          <w:sz w:val="24"/>
          <w:szCs w:val="24"/>
        </w:rPr>
        <w:t>, piktnaudžiaudamas tarnybine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generalinio direktoriaus padėtimi, neteisėtai nurodė </w:t>
      </w:r>
      <w:bookmarkStart w:id="158" w:name="Buk_184"/>
      <w:r w:rsidR="00096407" w:rsidRPr="00B02960">
        <w:rPr>
          <w:sz w:val="24"/>
          <w:szCs w:val="24"/>
        </w:rPr>
        <w:t xml:space="preserve">A. L. </w:t>
      </w:r>
      <w:bookmarkEnd w:id="158"/>
      <w:r w:rsidRPr="008C00B0">
        <w:rPr>
          <w:sz w:val="24"/>
          <w:szCs w:val="24"/>
        </w:rPr>
        <w:t>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organizuoti biokuro (presuotų šiaudų kurui ir skiedros kurui) viešuosius pirkimus taip, kad juos </w:t>
      </w:r>
      <w:bookmarkStart w:id="159" w:name="Buk_935"/>
      <w:bookmarkStart w:id="160" w:name="Buk_1785"/>
      <w:r w:rsidRPr="00B02960">
        <w:rPr>
          <w:sz w:val="24"/>
          <w:szCs w:val="24"/>
        </w:rPr>
        <w:t xml:space="preserve">laimėtų </w:t>
      </w:r>
      <w:r w:rsidR="000660F5" w:rsidRPr="00B02960">
        <w:rPr>
          <w:sz w:val="24"/>
          <w:szCs w:val="24"/>
        </w:rPr>
        <w:t>Ž</w:t>
      </w:r>
      <w:r w:rsidR="00770B63">
        <w:rPr>
          <w:sz w:val="24"/>
          <w:szCs w:val="24"/>
        </w:rPr>
        <w:t> </w:t>
      </w:r>
      <w:bookmarkEnd w:id="159"/>
      <w:bookmarkEnd w:id="160"/>
      <w:r w:rsidRPr="008C00B0">
        <w:rPr>
          <w:sz w:val="24"/>
          <w:szCs w:val="24"/>
        </w:rPr>
        <w:t>kooperatinė bendrovė.</w:t>
      </w:r>
    </w:p>
    <w:p w:rsidR="00BE6BE8" w:rsidRPr="008C00B0" w:rsidRDefault="00BE6BE8" w:rsidP="00BE6BE8">
      <w:pPr>
        <w:pStyle w:val="NoSpacing"/>
        <w:spacing w:after="120"/>
        <w:ind w:left="357" w:hanging="357"/>
        <w:jc w:val="both"/>
        <w:rPr>
          <w:sz w:val="24"/>
          <w:szCs w:val="24"/>
        </w:rPr>
      </w:pPr>
      <w:r w:rsidRPr="008C00B0">
        <w:rPr>
          <w:sz w:val="24"/>
          <w:szCs w:val="24"/>
        </w:rPr>
        <w:lastRenderedPageBreak/>
        <w:t xml:space="preserve">1.10. Tęsdami nusikalstamą veiką </w:t>
      </w:r>
      <w:bookmarkStart w:id="161" w:name="Buk_82"/>
      <w:r w:rsidR="00096407" w:rsidRPr="00B02960">
        <w:rPr>
          <w:sz w:val="24"/>
          <w:szCs w:val="24"/>
        </w:rPr>
        <w:t xml:space="preserve">A. L. </w:t>
      </w:r>
      <w:bookmarkEnd w:id="161"/>
      <w:r w:rsidRPr="008C00B0">
        <w:rPr>
          <w:sz w:val="24"/>
          <w:szCs w:val="24"/>
        </w:rPr>
        <w:t>piktnaudžiavo tarnybine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(paskirto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generalinio direktoriaus </w:t>
      </w:r>
      <w:bookmarkStart w:id="162" w:name="Buk_1622"/>
      <w:r w:rsidR="00096407" w:rsidRPr="00B02960">
        <w:rPr>
          <w:sz w:val="24"/>
          <w:szCs w:val="24"/>
        </w:rPr>
        <w:t xml:space="preserve">V. Š. </w:t>
      </w:r>
      <w:bookmarkEnd w:id="162"/>
      <w:r w:rsidRPr="008C00B0">
        <w:rPr>
          <w:sz w:val="24"/>
          <w:szCs w:val="24"/>
        </w:rPr>
        <w:t>2010</w:t>
      </w:r>
      <w:r w:rsidRPr="008C00B0">
        <w:rPr>
          <w:rStyle w:val="CharStyle20"/>
          <w:sz w:val="24"/>
          <w:szCs w:val="24"/>
        </w:rPr>
        <w:t xml:space="preserve"> m. liepos </w:t>
      </w:r>
      <w:r w:rsidRPr="008C00B0">
        <w:rPr>
          <w:sz w:val="24"/>
          <w:szCs w:val="24"/>
        </w:rPr>
        <w:t>28</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 xml:space="preserve">92) padėtimi ir </w:t>
      </w:r>
      <w:bookmarkStart w:id="163" w:name="Buk_1548"/>
      <w:r w:rsidR="00096407" w:rsidRPr="00B02960">
        <w:rPr>
          <w:sz w:val="24"/>
          <w:szCs w:val="24"/>
        </w:rPr>
        <w:t>V.</w:t>
      </w:r>
      <w:r w:rsidR="00770B63">
        <w:rPr>
          <w:sz w:val="24"/>
          <w:szCs w:val="24"/>
        </w:rPr>
        <w:t> </w:t>
      </w:r>
      <w:r w:rsidR="00096407" w:rsidRPr="00B02960">
        <w:rPr>
          <w:sz w:val="24"/>
          <w:szCs w:val="24"/>
        </w:rPr>
        <w:t>Š.</w:t>
      </w:r>
      <w:r w:rsidR="00770B63">
        <w:rPr>
          <w:sz w:val="24"/>
          <w:szCs w:val="24"/>
        </w:rPr>
        <w:t> </w:t>
      </w:r>
      <w:bookmarkEnd w:id="163"/>
      <w:r w:rsidRPr="008C00B0">
        <w:rPr>
          <w:sz w:val="24"/>
          <w:szCs w:val="24"/>
        </w:rPr>
        <w:t>piktnaudžiavo tarnybine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(dirbančio pagal 2000</w:t>
      </w:r>
      <w:r w:rsidRPr="008C00B0">
        <w:rPr>
          <w:rStyle w:val="CharStyle20"/>
          <w:sz w:val="24"/>
          <w:szCs w:val="24"/>
        </w:rPr>
        <w:t xml:space="preserve"> m. lapkričio </w:t>
      </w:r>
      <w:r w:rsidRPr="008C00B0">
        <w:rPr>
          <w:sz w:val="24"/>
          <w:szCs w:val="24"/>
        </w:rPr>
        <w:t>23</w:t>
      </w:r>
      <w:r w:rsidRPr="008C00B0">
        <w:rPr>
          <w:rStyle w:val="CharStyle20"/>
          <w:sz w:val="24"/>
          <w:szCs w:val="24"/>
        </w:rPr>
        <w:t> d.</w:t>
      </w:r>
      <w:r w:rsidRPr="008C00B0">
        <w:rPr>
          <w:sz w:val="24"/>
          <w:szCs w:val="24"/>
        </w:rPr>
        <w:t xml:space="preserve"> darbo sutartį Nr.</w:t>
      </w:r>
      <w:r w:rsidRPr="008C00B0">
        <w:rPr>
          <w:rStyle w:val="CharStyle20"/>
          <w:sz w:val="24"/>
          <w:szCs w:val="24"/>
        </w:rPr>
        <w:t> </w:t>
      </w:r>
      <w:r w:rsidRPr="008C00B0">
        <w:rPr>
          <w:sz w:val="24"/>
          <w:szCs w:val="24"/>
        </w:rPr>
        <w:t xml:space="preserve">715) padėtimi, kai žinodami, </w:t>
      </w:r>
      <w:bookmarkStart w:id="164" w:name="Buk_936"/>
      <w:bookmarkStart w:id="165" w:name="Buk_1786"/>
      <w:r w:rsidRPr="00B02960">
        <w:rPr>
          <w:sz w:val="24"/>
          <w:szCs w:val="24"/>
        </w:rPr>
        <w:t xml:space="preserve">kad </w:t>
      </w:r>
      <w:r w:rsidR="000660F5" w:rsidRPr="00B02960">
        <w:rPr>
          <w:sz w:val="24"/>
          <w:szCs w:val="24"/>
        </w:rPr>
        <w:t>Ž</w:t>
      </w:r>
      <w:r w:rsidRPr="00B02960">
        <w:rPr>
          <w:sz w:val="24"/>
          <w:szCs w:val="24"/>
        </w:rPr>
        <w:t xml:space="preserve"> </w:t>
      </w:r>
      <w:bookmarkEnd w:id="164"/>
      <w:bookmarkEnd w:id="165"/>
      <w:r w:rsidRPr="008C00B0">
        <w:rPr>
          <w:sz w:val="24"/>
          <w:szCs w:val="24"/>
        </w:rPr>
        <w:t>kooperatinė bendrovė neturi tinkamos kokybės biokuro (presuotų šiaudų ir skiedros kurui) ir galimybių tiekti tokio biokuro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katilines, siekdami turtinės </w:t>
      </w:r>
      <w:bookmarkStart w:id="166" w:name="Buk_937"/>
      <w:bookmarkStart w:id="167" w:name="Buk_1787"/>
      <w:r w:rsidRPr="00B02960">
        <w:rPr>
          <w:sz w:val="24"/>
          <w:szCs w:val="24"/>
        </w:rPr>
        <w:t xml:space="preserve">naudos </w:t>
      </w:r>
      <w:r w:rsidR="000660F5" w:rsidRPr="00B02960">
        <w:rPr>
          <w:sz w:val="24"/>
          <w:szCs w:val="24"/>
        </w:rPr>
        <w:t>Ž</w:t>
      </w:r>
      <w:r w:rsidRPr="00B02960">
        <w:rPr>
          <w:sz w:val="24"/>
          <w:szCs w:val="24"/>
        </w:rPr>
        <w:t xml:space="preserve"> </w:t>
      </w:r>
      <w:bookmarkEnd w:id="166"/>
      <w:bookmarkEnd w:id="167"/>
      <w:r w:rsidRPr="008C00B0">
        <w:rPr>
          <w:sz w:val="24"/>
          <w:szCs w:val="24"/>
        </w:rPr>
        <w:t>kooperatinei bendrovei, laikotarpiu nuo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vasario </w:t>
      </w:r>
      <w:r w:rsidRPr="008C00B0">
        <w:rPr>
          <w:sz w:val="24"/>
          <w:szCs w:val="24"/>
        </w:rPr>
        <w:t>28</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ir kitose tiksliai tyrimo metu nenustatytose vietose neteisėtai organizavo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biokuro (presuotų šiaudų kurui ir skiedros kurui) pirkimus taip, kad juos neteisėtai </w:t>
      </w:r>
      <w:bookmarkStart w:id="168" w:name="Buk_938"/>
      <w:bookmarkStart w:id="169" w:name="Buk_1788"/>
      <w:r w:rsidRPr="00B02960">
        <w:rPr>
          <w:sz w:val="24"/>
          <w:szCs w:val="24"/>
        </w:rPr>
        <w:t xml:space="preserve">laimėtų </w:t>
      </w:r>
      <w:r w:rsidR="000660F5" w:rsidRPr="00B02960">
        <w:rPr>
          <w:sz w:val="24"/>
          <w:szCs w:val="24"/>
        </w:rPr>
        <w:t>Ž</w:t>
      </w:r>
      <w:r w:rsidRPr="00B02960">
        <w:rPr>
          <w:sz w:val="24"/>
          <w:szCs w:val="24"/>
        </w:rPr>
        <w:t xml:space="preserve"> </w:t>
      </w:r>
      <w:bookmarkEnd w:id="168"/>
      <w:bookmarkEnd w:id="169"/>
      <w:r w:rsidRPr="008C00B0">
        <w:rPr>
          <w:sz w:val="24"/>
          <w:szCs w:val="24"/>
        </w:rPr>
        <w:t>kooperatinė bendrovė, t.</w:t>
      </w:r>
      <w:r w:rsidRPr="008C00B0">
        <w:rPr>
          <w:rStyle w:val="CharStyle20"/>
          <w:sz w:val="24"/>
          <w:szCs w:val="24"/>
        </w:rPr>
        <w:t> </w:t>
      </w:r>
      <w:r w:rsidRPr="008C00B0">
        <w:rPr>
          <w:sz w:val="24"/>
          <w:szCs w:val="24"/>
        </w:rPr>
        <w:t xml:space="preserve">y. </w:t>
      </w:r>
      <w:bookmarkStart w:id="170" w:name="Buk_83"/>
      <w:r w:rsidR="00096407" w:rsidRPr="00B02960">
        <w:rPr>
          <w:sz w:val="24"/>
          <w:szCs w:val="24"/>
        </w:rPr>
        <w:t>A. L.</w:t>
      </w:r>
      <w:bookmarkEnd w:id="170"/>
      <w:r w:rsidRPr="008C00B0">
        <w:rPr>
          <w:sz w:val="24"/>
          <w:szCs w:val="24"/>
        </w:rPr>
        <w:t>, būdamas biokuro pirkimo organizatorės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3976AF">
        <w:rPr>
          <w:sz w:val="24"/>
          <w:szCs w:val="24"/>
        </w:rPr>
        <w:t>viršininkas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3976AF">
        <w:rPr>
          <w:sz w:val="24"/>
          <w:szCs w:val="24"/>
        </w:rPr>
        <w:t>pirmininkas</w:t>
      </w:r>
      <w:r w:rsidRPr="008C00B0">
        <w:rPr>
          <w:sz w:val="24"/>
          <w:szCs w:val="24"/>
        </w:rPr>
        <w:t>, laikotarpiu nuo 2010</w:t>
      </w:r>
      <w:r w:rsidRPr="008C00B0">
        <w:rPr>
          <w:rStyle w:val="CharStyle20"/>
          <w:sz w:val="24"/>
          <w:szCs w:val="24"/>
        </w:rPr>
        <w:t xml:space="preserve"> m. liepos </w:t>
      </w:r>
      <w:r w:rsidRPr="008C00B0">
        <w:rPr>
          <w:sz w:val="24"/>
          <w:szCs w:val="24"/>
        </w:rPr>
        <w:t>19</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gruodžio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C2A97">
        <w:rPr>
          <w:sz w:val="24"/>
          <w:szCs w:val="24"/>
        </w:rPr>
        <w:t>(duomenys neskelbtini)</w:t>
      </w:r>
      <w:r w:rsidRPr="008C00B0">
        <w:rPr>
          <w:sz w:val="24"/>
          <w:szCs w:val="24"/>
        </w:rPr>
        <w:t xml:space="preserve">, piktnaudžiaudamas tarnybine padėtimi, </w:t>
      </w:r>
      <w:bookmarkStart w:id="171" w:name="Buk_1623"/>
      <w:r w:rsidR="00096407" w:rsidRPr="00B02960">
        <w:rPr>
          <w:sz w:val="24"/>
          <w:szCs w:val="24"/>
        </w:rPr>
        <w:t xml:space="preserve">V. Š. </w:t>
      </w:r>
      <w:bookmarkEnd w:id="171"/>
      <w:r w:rsidRPr="008C00B0">
        <w:rPr>
          <w:sz w:val="24"/>
          <w:szCs w:val="24"/>
        </w:rPr>
        <w:t>nurodymu neteisėtai, siekdamas neorganizuoti biokuro viešojo pirkimo konkurso arba skelbiamų derybų būdu vykdomų biokuro (presuotų šiaudų ir skiedros kurui) viešųjų pirkimų, išskaidė perkančiosios organizacijos AB</w:t>
      </w:r>
      <w:r w:rsidRPr="008C00B0">
        <w:rPr>
          <w:rStyle w:val="CharStyle20"/>
          <w:sz w:val="24"/>
          <w:szCs w:val="24"/>
        </w:rPr>
        <w:t> </w:t>
      </w:r>
      <w:r w:rsidRPr="008C00B0">
        <w:rPr>
          <w:sz w:val="24"/>
          <w:szCs w:val="24"/>
        </w:rPr>
        <w:t>„</w:t>
      </w:r>
      <w:r w:rsidR="00163B68">
        <w:rPr>
          <w:sz w:val="24"/>
          <w:szCs w:val="24"/>
        </w:rPr>
        <w:t>PE</w:t>
      </w:r>
      <w:r w:rsidRPr="008C00B0">
        <w:rPr>
          <w:sz w:val="24"/>
          <w:szCs w:val="24"/>
        </w:rPr>
        <w:t>“ biokuro 2010</w:t>
      </w:r>
      <w:r w:rsidRPr="008C00B0">
        <w:rPr>
          <w:rStyle w:val="CharStyle20"/>
          <w:sz w:val="24"/>
          <w:szCs w:val="24"/>
        </w:rPr>
        <w:t> </w:t>
      </w:r>
      <w:r w:rsidRPr="008C00B0">
        <w:rPr>
          <w:sz w:val="24"/>
          <w:szCs w:val="24"/>
        </w:rPr>
        <w:t>metų pirkimus į dvi dalis</w:t>
      </w:r>
      <w:r w:rsidR="008B2AD7">
        <w:rPr>
          <w:sz w:val="24"/>
          <w:szCs w:val="24"/>
        </w:rPr>
        <w:t xml:space="preserve"> </w:t>
      </w:r>
      <w:r w:rsidR="008B2AD7" w:rsidRPr="008C00B0">
        <w:rPr>
          <w:sz w:val="24"/>
          <w:szCs w:val="24"/>
        </w:rPr>
        <w:t>–</w:t>
      </w:r>
      <w:r w:rsidRPr="008C00B0">
        <w:rPr>
          <w:sz w:val="24"/>
          <w:szCs w:val="24"/>
        </w:rPr>
        <w:t xml:space="preserve"> dėl presuotų šiaudų ne mažiau kaip 400</w:t>
      </w:r>
      <w:r w:rsidRPr="008C00B0">
        <w:rPr>
          <w:rStyle w:val="CharStyle20"/>
          <w:sz w:val="24"/>
          <w:szCs w:val="24"/>
        </w:rPr>
        <w:t> </w:t>
      </w:r>
      <w:r w:rsidRPr="008C00B0">
        <w:rPr>
          <w:sz w:val="24"/>
          <w:szCs w:val="24"/>
        </w:rPr>
        <w:t>t ir dėl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medžio skiedros kurui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katilines </w:t>
      </w:r>
      <w:r w:rsidR="008B2AD7" w:rsidRPr="008C00B0">
        <w:rPr>
          <w:sz w:val="24"/>
          <w:szCs w:val="24"/>
        </w:rPr>
        <w:t>–</w:t>
      </w:r>
      <w:r w:rsidR="008B2AD7">
        <w:rPr>
          <w:sz w:val="24"/>
          <w:szCs w:val="24"/>
        </w:rPr>
        <w:t xml:space="preserve"> </w:t>
      </w:r>
      <w:r w:rsidRPr="008C00B0">
        <w:rPr>
          <w:sz w:val="24"/>
          <w:szCs w:val="24"/>
        </w:rPr>
        <w:t xml:space="preserve">ir taip sudarė išskirtines </w:t>
      </w:r>
      <w:bookmarkStart w:id="172" w:name="Buk_939"/>
      <w:bookmarkStart w:id="173" w:name="Buk_1789"/>
      <w:r w:rsidRPr="00B02960">
        <w:rPr>
          <w:sz w:val="24"/>
          <w:szCs w:val="24"/>
        </w:rPr>
        <w:t xml:space="preserve">sąlygas </w:t>
      </w:r>
      <w:r w:rsidR="000660F5" w:rsidRPr="00B02960">
        <w:rPr>
          <w:sz w:val="24"/>
          <w:szCs w:val="24"/>
        </w:rPr>
        <w:t>Ž</w:t>
      </w:r>
      <w:r w:rsidRPr="00B02960">
        <w:rPr>
          <w:sz w:val="24"/>
          <w:szCs w:val="24"/>
        </w:rPr>
        <w:t xml:space="preserve"> </w:t>
      </w:r>
      <w:bookmarkEnd w:id="172"/>
      <w:bookmarkEnd w:id="173"/>
      <w:r w:rsidRPr="008C00B0">
        <w:rPr>
          <w:sz w:val="24"/>
          <w:szCs w:val="24"/>
        </w:rPr>
        <w:t xml:space="preserve">kooperatinei bendrovei, nesudarydamas sąlygų šiuose pirkimuose kitiems biokuro tiekėjams sąžiningai konkuruoti </w:t>
      </w:r>
      <w:bookmarkStart w:id="174" w:name="Buk_940"/>
      <w:bookmarkStart w:id="175" w:name="Buk_1790"/>
      <w:r w:rsidRPr="00B02960">
        <w:rPr>
          <w:sz w:val="24"/>
          <w:szCs w:val="24"/>
        </w:rPr>
        <w:t xml:space="preserve">su </w:t>
      </w:r>
      <w:r w:rsidR="000660F5" w:rsidRPr="00B02960">
        <w:rPr>
          <w:sz w:val="24"/>
          <w:szCs w:val="24"/>
        </w:rPr>
        <w:t>Ž</w:t>
      </w:r>
      <w:r w:rsidRPr="00B02960">
        <w:rPr>
          <w:sz w:val="24"/>
          <w:szCs w:val="24"/>
        </w:rPr>
        <w:t xml:space="preserve"> </w:t>
      </w:r>
      <w:bookmarkEnd w:id="174"/>
      <w:bookmarkEnd w:id="175"/>
      <w:r w:rsidRPr="008C00B0">
        <w:rPr>
          <w:sz w:val="24"/>
          <w:szCs w:val="24"/>
        </w:rPr>
        <w:t>kooperatine bendrove.</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1.11. Tokiais neteisėtais veiksmais </w:t>
      </w:r>
      <w:bookmarkStart w:id="176" w:name="Buk_84"/>
      <w:r w:rsidR="00096407" w:rsidRPr="00B02960">
        <w:rPr>
          <w:sz w:val="24"/>
          <w:szCs w:val="24"/>
        </w:rPr>
        <w:t>A. L.</w:t>
      </w:r>
      <w:bookmarkEnd w:id="176"/>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pareigas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pirmininko pareigas, ir </w:t>
      </w:r>
      <w:bookmarkStart w:id="177" w:name="Buk_1549"/>
      <w:r w:rsidR="00096407" w:rsidRPr="00B02960">
        <w:rPr>
          <w:sz w:val="24"/>
          <w:szCs w:val="24"/>
        </w:rPr>
        <w:t>V. Š.</w:t>
      </w:r>
      <w:bookmarkEnd w:id="177"/>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išskaidydami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viešuosius biokuro pirkimus į kelis, sudarė išskirtinai palankias </w:t>
      </w:r>
      <w:bookmarkStart w:id="178" w:name="Buk_941"/>
      <w:bookmarkStart w:id="179" w:name="Buk_1791"/>
      <w:r w:rsidRPr="00B02960">
        <w:rPr>
          <w:sz w:val="24"/>
          <w:szCs w:val="24"/>
        </w:rPr>
        <w:t xml:space="preserve">sąlygas </w:t>
      </w:r>
      <w:r w:rsidR="000660F5" w:rsidRPr="00B02960">
        <w:rPr>
          <w:sz w:val="24"/>
          <w:szCs w:val="24"/>
        </w:rPr>
        <w:t>Ž</w:t>
      </w:r>
      <w:r w:rsidRPr="00B02960">
        <w:rPr>
          <w:sz w:val="24"/>
          <w:szCs w:val="24"/>
        </w:rPr>
        <w:t xml:space="preserve"> </w:t>
      </w:r>
      <w:bookmarkEnd w:id="178"/>
      <w:bookmarkEnd w:id="179"/>
      <w:r w:rsidRPr="008C00B0">
        <w:rPr>
          <w:sz w:val="24"/>
          <w:szCs w:val="24"/>
        </w:rPr>
        <w:t xml:space="preserve">kooperatinei bendrovei dalyvauti pirkimuose ir tyčia pažeidė Lietuvos Respublikos </w:t>
      </w:r>
      <w:r w:rsidRPr="002570F1">
        <w:rPr>
          <w:sz w:val="24"/>
          <w:szCs w:val="24"/>
        </w:rPr>
        <w:t>Vyriausybės 2003</w:t>
      </w:r>
      <w:r w:rsidRPr="002570F1">
        <w:rPr>
          <w:rStyle w:val="CharStyle20"/>
          <w:sz w:val="24"/>
          <w:szCs w:val="24"/>
        </w:rPr>
        <w:t xml:space="preserve"> m. kovo </w:t>
      </w:r>
      <w:r w:rsidRPr="002570F1">
        <w:rPr>
          <w:sz w:val="24"/>
          <w:szCs w:val="24"/>
        </w:rPr>
        <w:t>3</w:t>
      </w:r>
      <w:r w:rsidRPr="002570F1">
        <w:rPr>
          <w:rStyle w:val="CharStyle20"/>
          <w:sz w:val="24"/>
          <w:szCs w:val="24"/>
        </w:rPr>
        <w:t> d.</w:t>
      </w:r>
      <w:r w:rsidRPr="002570F1">
        <w:rPr>
          <w:sz w:val="24"/>
          <w:szCs w:val="24"/>
        </w:rPr>
        <w:t xml:space="preserve"> nutarimu Nr.</w:t>
      </w:r>
      <w:r w:rsidRPr="002570F1">
        <w:rPr>
          <w:rStyle w:val="CharStyle20"/>
          <w:sz w:val="24"/>
          <w:szCs w:val="24"/>
        </w:rPr>
        <w:t> </w:t>
      </w:r>
      <w:r w:rsidRPr="002570F1">
        <w:rPr>
          <w:sz w:val="24"/>
          <w:szCs w:val="24"/>
        </w:rPr>
        <w:t>277</w:t>
      </w:r>
      <w:r w:rsidR="008A792B" w:rsidRPr="002570F1">
        <w:rPr>
          <w:sz w:val="24"/>
          <w:szCs w:val="24"/>
        </w:rPr>
        <w:t> </w:t>
      </w:r>
      <w:r w:rsidRPr="002570F1">
        <w:rPr>
          <w:sz w:val="24"/>
          <w:szCs w:val="24"/>
        </w:rPr>
        <w:t xml:space="preserve">patvirtintos Įmonių, veikiančių energetikos srityje, energijos ar kuro, kurių reikia elektros ir šilumos energijai gaminti, pirkimų tvarkos </w:t>
      </w:r>
      <w:r w:rsidR="003976AF" w:rsidRPr="002570F1">
        <w:rPr>
          <w:sz w:val="24"/>
          <w:szCs w:val="24"/>
        </w:rPr>
        <w:t>(toliau – ir Tvarka</w:t>
      </w:r>
      <w:r w:rsidR="0071698C" w:rsidRPr="002570F1">
        <w:rPr>
          <w:sz w:val="24"/>
          <w:szCs w:val="24"/>
        </w:rPr>
        <w:t>, Pirkimų tvarka</w:t>
      </w:r>
      <w:r w:rsidR="003976AF" w:rsidRPr="002570F1">
        <w:rPr>
          <w:sz w:val="24"/>
          <w:szCs w:val="24"/>
        </w:rPr>
        <w:t>)</w:t>
      </w:r>
      <w:r w:rsidRPr="002570F1">
        <w:rPr>
          <w:sz w:val="24"/>
          <w:szCs w:val="24"/>
        </w:rPr>
        <w:t xml:space="preserve"> 13</w:t>
      </w:r>
      <w:r w:rsidRPr="002570F1">
        <w:rPr>
          <w:rStyle w:val="CharStyle20"/>
          <w:sz w:val="24"/>
          <w:szCs w:val="24"/>
        </w:rPr>
        <w:t> </w:t>
      </w:r>
      <w:r w:rsidRPr="002570F1">
        <w:rPr>
          <w:sz w:val="24"/>
          <w:szCs w:val="24"/>
        </w:rPr>
        <w:t>punkto nuostatą, jog tos pačios rūšies prekės pirkimo vertė yra faktinė tos pačios rūšies prekės pirkimo sutarčių, sudarytų per einamuosius finansinius metus arba per 12</w:t>
      </w:r>
      <w:r w:rsidRPr="002570F1">
        <w:rPr>
          <w:rStyle w:val="CharStyle20"/>
          <w:sz w:val="24"/>
          <w:szCs w:val="24"/>
        </w:rPr>
        <w:t> </w:t>
      </w:r>
      <w:r w:rsidRPr="002570F1">
        <w:rPr>
          <w:sz w:val="24"/>
          <w:szCs w:val="24"/>
        </w:rPr>
        <w:t>mėnesių, vertė, nes neteisingai apskaičiavo tos pačios rūšies prekių pirkimo vertę per 2010</w:t>
      </w:r>
      <w:r w:rsidRPr="002570F1">
        <w:rPr>
          <w:rStyle w:val="CharStyle20"/>
          <w:sz w:val="24"/>
          <w:szCs w:val="24"/>
        </w:rPr>
        <w:t> </w:t>
      </w:r>
      <w:r w:rsidRPr="002570F1">
        <w:rPr>
          <w:sz w:val="24"/>
          <w:szCs w:val="24"/>
        </w:rPr>
        <w:t>finansinius metus, taip pat šios Tvarkos 14</w:t>
      </w:r>
      <w:r w:rsidRPr="002570F1">
        <w:rPr>
          <w:rStyle w:val="CharStyle20"/>
          <w:sz w:val="24"/>
          <w:szCs w:val="24"/>
        </w:rPr>
        <w:t> </w:t>
      </w:r>
      <w:r w:rsidRPr="002570F1">
        <w:rPr>
          <w:sz w:val="24"/>
          <w:szCs w:val="24"/>
        </w:rPr>
        <w:t>punkto nuostatą, kad perkančioji organizacija neturi teisės skaidyti pirkimo vertės į dalis, jeigu taip gali būti išvengta šioje Tvarkoje nustatytos pirkimų tvarkos laikymosi, taip pat šios Tvarkos 31</w:t>
      </w:r>
      <w:r w:rsidRPr="002570F1">
        <w:rPr>
          <w:rStyle w:val="CharStyle20"/>
          <w:sz w:val="24"/>
          <w:szCs w:val="24"/>
        </w:rPr>
        <w:t> </w:t>
      </w:r>
      <w:r w:rsidRPr="002570F1">
        <w:rPr>
          <w:sz w:val="24"/>
          <w:szCs w:val="24"/>
        </w:rPr>
        <w:t>punkto nuostatą, kad ,,perkančioji organizacija pirkimus, kurių vertė per finansinius metus mažesnė kaip 500</w:t>
      </w:r>
      <w:r w:rsidRPr="002570F1">
        <w:rPr>
          <w:rStyle w:val="CharStyle20"/>
          <w:sz w:val="24"/>
          <w:szCs w:val="24"/>
        </w:rPr>
        <w:t> </w:t>
      </w:r>
      <w:r w:rsidRPr="002570F1">
        <w:rPr>
          <w:sz w:val="24"/>
          <w:szCs w:val="24"/>
        </w:rPr>
        <w:t>000</w:t>
      </w:r>
      <w:r w:rsidRPr="002570F1">
        <w:rPr>
          <w:rStyle w:val="CharStyle20"/>
          <w:sz w:val="24"/>
          <w:szCs w:val="24"/>
        </w:rPr>
        <w:t> Lt</w:t>
      </w:r>
      <w:r w:rsidRPr="002570F1">
        <w:rPr>
          <w:sz w:val="24"/>
          <w:szCs w:val="24"/>
        </w:rPr>
        <w:t>, &lt;...&gt; gali atlikti ir įprastos komercinės praktikos būdu – pagal įmonės patvirtintas taisykles, vadovaudamasi tiekėjų lygiateisiškumo, nediskriminavimo, skaidrumo principais“, nes</w:t>
      </w:r>
      <w:r w:rsidRPr="008C00B0">
        <w:rPr>
          <w:sz w:val="24"/>
          <w:szCs w:val="24"/>
        </w:rPr>
        <w:t xml:space="preserve"> tokiomis aplinkybėmis negalėjo pasirinkti įprastos komercinės praktikos pirkimo būdo ir</w:t>
      </w:r>
      <w:r w:rsidR="003976AF">
        <w:rPr>
          <w:sz w:val="24"/>
          <w:szCs w:val="24"/>
        </w:rPr>
        <w:t>,</w:t>
      </w:r>
      <w:r w:rsidRPr="008C00B0">
        <w:rPr>
          <w:sz w:val="24"/>
          <w:szCs w:val="24"/>
        </w:rPr>
        <w:t xml:space="preserve"> neteisingai pasirinkusi pirkimo būdą</w:t>
      </w:r>
      <w:r w:rsidR="003976AF">
        <w:rPr>
          <w:sz w:val="24"/>
          <w:szCs w:val="24"/>
        </w:rPr>
        <w:t>,</w:t>
      </w:r>
      <w:r w:rsidRPr="008C00B0">
        <w:rPr>
          <w:sz w:val="24"/>
          <w:szCs w:val="24"/>
        </w:rPr>
        <w:t xml:space="preserve"> pažeidė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supaprastintų pirkimų taisyklių, patvirtintų generalinio direktoriaus 2010</w:t>
      </w:r>
      <w:r w:rsidRPr="008C00B0">
        <w:rPr>
          <w:rStyle w:val="CharStyle20"/>
          <w:sz w:val="24"/>
          <w:szCs w:val="24"/>
        </w:rPr>
        <w:t xml:space="preserve"> m. gegužės </w:t>
      </w:r>
      <w:r w:rsidRPr="008C00B0">
        <w:rPr>
          <w:sz w:val="24"/>
          <w:szCs w:val="24"/>
        </w:rPr>
        <w:t>6</w:t>
      </w:r>
      <w:r w:rsidRPr="008C00B0">
        <w:rPr>
          <w:rStyle w:val="CharStyle20"/>
          <w:sz w:val="24"/>
          <w:szCs w:val="24"/>
        </w:rPr>
        <w:t> </w:t>
      </w:r>
      <w:r w:rsidRPr="008C00B0">
        <w:rPr>
          <w:sz w:val="24"/>
          <w:szCs w:val="24"/>
        </w:rPr>
        <w:t>d. įsakymu Nr.</w:t>
      </w:r>
      <w:r w:rsidRPr="008C00B0">
        <w:rPr>
          <w:rStyle w:val="CharStyle20"/>
          <w:sz w:val="24"/>
          <w:szCs w:val="24"/>
        </w:rPr>
        <w:t> </w:t>
      </w:r>
      <w:r w:rsidRPr="008C00B0">
        <w:rPr>
          <w:sz w:val="24"/>
          <w:szCs w:val="24"/>
        </w:rPr>
        <w:t>50, (toliau – ir Taisyklės) 93</w:t>
      </w:r>
      <w:r w:rsidRPr="008C00B0">
        <w:rPr>
          <w:rStyle w:val="CharStyle20"/>
          <w:sz w:val="24"/>
          <w:szCs w:val="24"/>
        </w:rPr>
        <w:t> </w:t>
      </w:r>
      <w:r w:rsidRPr="008C00B0">
        <w:rPr>
          <w:sz w:val="24"/>
          <w:szCs w:val="24"/>
        </w:rPr>
        <w:t>punkto nuostatą, pagal kurią reikalaujama, kad pirkimo organizatorius pagal pateiktą paraišką ir techninę specifikaciją parengtų pirkimo sąlygas ir jas suderintų su pirkimą inici</w:t>
      </w:r>
      <w:r w:rsidR="003976AF">
        <w:rPr>
          <w:sz w:val="24"/>
          <w:szCs w:val="24"/>
        </w:rPr>
        <w:t>j</w:t>
      </w:r>
      <w:r w:rsidRPr="008C00B0">
        <w:rPr>
          <w:sz w:val="24"/>
          <w:szCs w:val="24"/>
        </w:rPr>
        <w:t>avusiu padaliniu, nes pirmojo pirkimo – ne mažiau kaip 400</w:t>
      </w:r>
      <w:r w:rsidRPr="008C00B0">
        <w:rPr>
          <w:rStyle w:val="CharStyle20"/>
          <w:sz w:val="24"/>
          <w:szCs w:val="24"/>
        </w:rPr>
        <w:t> </w:t>
      </w:r>
      <w:r w:rsidRPr="008C00B0">
        <w:rPr>
          <w:sz w:val="24"/>
          <w:szCs w:val="24"/>
        </w:rPr>
        <w:t>t presuotų šiaudų pirkimo – sąlygos nebuvo parengtos, ir pažeidė Tvarkos 31</w:t>
      </w:r>
      <w:r w:rsidRPr="008C00B0">
        <w:rPr>
          <w:rStyle w:val="CharStyle20"/>
          <w:sz w:val="24"/>
          <w:szCs w:val="24"/>
        </w:rPr>
        <w:t> </w:t>
      </w:r>
      <w:r w:rsidRPr="008C00B0">
        <w:rPr>
          <w:sz w:val="24"/>
          <w:szCs w:val="24"/>
        </w:rPr>
        <w:t xml:space="preserve">punkte įtvirtintą pirkimo skaidrumo principą, nes nesuteikė galimybės kitiems biokuro tiekėjams dalyvauti pirkime, taip piktnaudžiavo tarnyba, siekdami turtinės </w:t>
      </w:r>
      <w:bookmarkStart w:id="180" w:name="Buk_942"/>
      <w:bookmarkStart w:id="181" w:name="Buk_1792"/>
      <w:r w:rsidRPr="00B02960">
        <w:rPr>
          <w:sz w:val="24"/>
          <w:szCs w:val="24"/>
        </w:rPr>
        <w:t xml:space="preserve">naudos </w:t>
      </w:r>
      <w:r w:rsidR="000660F5" w:rsidRPr="00B02960">
        <w:rPr>
          <w:sz w:val="24"/>
          <w:szCs w:val="24"/>
        </w:rPr>
        <w:t>Ž</w:t>
      </w:r>
      <w:r w:rsidRPr="00B02960">
        <w:rPr>
          <w:sz w:val="24"/>
          <w:szCs w:val="24"/>
        </w:rPr>
        <w:t xml:space="preserve"> </w:t>
      </w:r>
      <w:bookmarkEnd w:id="180"/>
      <w:bookmarkEnd w:id="181"/>
      <w:r w:rsidRPr="008C00B0">
        <w:rPr>
          <w:sz w:val="24"/>
          <w:szCs w:val="24"/>
        </w:rPr>
        <w:t>kooperatinei bendrovei.</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1.12. </w:t>
      </w:r>
      <w:bookmarkStart w:id="182" w:name="Buk_85"/>
      <w:r w:rsidR="00096407" w:rsidRPr="00B02960">
        <w:rPr>
          <w:sz w:val="24"/>
          <w:szCs w:val="24"/>
        </w:rPr>
        <w:t>A. L.</w:t>
      </w:r>
      <w:bookmarkEnd w:id="182"/>
      <w:r w:rsidRPr="008C00B0">
        <w:rPr>
          <w:sz w:val="24"/>
          <w:szCs w:val="24"/>
        </w:rPr>
        <w:t>, būdamas biokuro pirkimo organizatorės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3976AF">
        <w:rPr>
          <w:sz w:val="24"/>
          <w:szCs w:val="24"/>
        </w:rPr>
        <w:t>viršininkas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3976AF">
        <w:rPr>
          <w:sz w:val="24"/>
          <w:szCs w:val="24"/>
        </w:rPr>
        <w:t>pirmininkas</w:t>
      </w:r>
      <w:r w:rsidRPr="008C00B0">
        <w:rPr>
          <w:sz w:val="24"/>
          <w:szCs w:val="24"/>
        </w:rPr>
        <w:t xml:space="preserve">, vykdydamas </w:t>
      </w:r>
      <w:bookmarkStart w:id="183" w:name="Buk_1624"/>
      <w:r w:rsidR="00096407" w:rsidRPr="00B02960">
        <w:rPr>
          <w:sz w:val="24"/>
          <w:szCs w:val="24"/>
        </w:rPr>
        <w:t>V.</w:t>
      </w:r>
      <w:r w:rsidR="00770B63">
        <w:rPr>
          <w:sz w:val="24"/>
          <w:szCs w:val="24"/>
        </w:rPr>
        <w:t> </w:t>
      </w:r>
      <w:r w:rsidR="00096407" w:rsidRPr="00B02960">
        <w:rPr>
          <w:sz w:val="24"/>
          <w:szCs w:val="24"/>
        </w:rPr>
        <w:t>Š.</w:t>
      </w:r>
      <w:r w:rsidR="00770B63">
        <w:rPr>
          <w:sz w:val="24"/>
          <w:szCs w:val="24"/>
        </w:rPr>
        <w:t> </w:t>
      </w:r>
      <w:bookmarkEnd w:id="183"/>
      <w:r w:rsidRPr="008C00B0">
        <w:rPr>
          <w:sz w:val="24"/>
          <w:szCs w:val="24"/>
        </w:rPr>
        <w:t>žodinius nurodymus, piktnaudžiavo tarnybine padėtimi, kai veikdamas priešingai tarnybos interesams prieš ne mažiau kaip 400</w:t>
      </w:r>
      <w:r w:rsidRPr="008C00B0">
        <w:rPr>
          <w:rStyle w:val="CharStyle20"/>
          <w:sz w:val="24"/>
          <w:szCs w:val="24"/>
        </w:rPr>
        <w:t> </w:t>
      </w:r>
      <w:r w:rsidRPr="008C00B0">
        <w:rPr>
          <w:sz w:val="24"/>
          <w:szCs w:val="24"/>
        </w:rPr>
        <w:t>t presuotų šiaudų viešojo pirkimo pradžią, laikotarpiu nuo 2010</w:t>
      </w:r>
      <w:r w:rsidRPr="008C00B0">
        <w:rPr>
          <w:rStyle w:val="CharStyle20"/>
          <w:sz w:val="24"/>
          <w:szCs w:val="24"/>
        </w:rPr>
        <w:t> </w:t>
      </w:r>
      <w:r w:rsidRPr="008C00B0">
        <w:rPr>
          <w:sz w:val="24"/>
          <w:szCs w:val="24"/>
        </w:rPr>
        <w:t>m. liepos 19</w:t>
      </w:r>
      <w:r w:rsidRPr="008C00B0">
        <w:rPr>
          <w:rStyle w:val="CharStyle20"/>
          <w:sz w:val="24"/>
          <w:szCs w:val="24"/>
        </w:rPr>
        <w:t> </w:t>
      </w:r>
      <w:r w:rsidRPr="008C00B0">
        <w:rPr>
          <w:sz w:val="24"/>
          <w:szCs w:val="24"/>
        </w:rPr>
        <w:t>d. iki 2010</w:t>
      </w:r>
      <w:r w:rsidRPr="008C00B0">
        <w:rPr>
          <w:rStyle w:val="CharStyle20"/>
          <w:sz w:val="24"/>
          <w:szCs w:val="24"/>
        </w:rPr>
        <w:t> </w:t>
      </w:r>
      <w:r w:rsidRPr="008C00B0">
        <w:rPr>
          <w:sz w:val="24"/>
          <w:szCs w:val="24"/>
        </w:rPr>
        <w:t>m. rugpjūčio 11</w:t>
      </w:r>
      <w:r w:rsidRPr="008C00B0">
        <w:rPr>
          <w:rStyle w:val="CharStyle20"/>
          <w:sz w:val="24"/>
          <w:szCs w:val="24"/>
        </w:rPr>
        <w:t> d.</w:t>
      </w:r>
      <w:r w:rsidRPr="008C00B0">
        <w:rPr>
          <w:sz w:val="24"/>
          <w:szCs w:val="24"/>
        </w:rPr>
        <w:t xml:space="preserve">, tyrimo metu nenustatytoje vietoje susitarė su </w:t>
      </w:r>
      <w:bookmarkStart w:id="184" w:name="Buk_749"/>
      <w:r w:rsidR="00096407" w:rsidRPr="00B02960">
        <w:rPr>
          <w:sz w:val="24"/>
          <w:szCs w:val="24"/>
        </w:rPr>
        <w:lastRenderedPageBreak/>
        <w:t xml:space="preserve">G. Ž. </w:t>
      </w:r>
      <w:bookmarkEnd w:id="184"/>
      <w:r w:rsidRPr="008C00B0">
        <w:rPr>
          <w:sz w:val="24"/>
          <w:szCs w:val="24"/>
        </w:rPr>
        <w:t xml:space="preserve">dėl fiktyvaus viešojo pirkimo organizavimo ir </w:t>
      </w:r>
      <w:bookmarkStart w:id="185" w:name="Buk_750"/>
      <w:r w:rsidR="00096407" w:rsidRPr="00B02960">
        <w:rPr>
          <w:sz w:val="24"/>
          <w:szCs w:val="24"/>
        </w:rPr>
        <w:t>G. Ž.</w:t>
      </w:r>
      <w:bookmarkEnd w:id="185"/>
      <w:r w:rsidRPr="008C00B0">
        <w:rPr>
          <w:sz w:val="24"/>
          <w:szCs w:val="24"/>
        </w:rPr>
        <w:t xml:space="preserve">, vykdančiam </w:t>
      </w:r>
      <w:bookmarkStart w:id="186" w:name="Buk_1346"/>
      <w:r w:rsidR="00096407" w:rsidRPr="00B02960">
        <w:rPr>
          <w:sz w:val="24"/>
          <w:szCs w:val="24"/>
        </w:rPr>
        <w:t xml:space="preserve">V. M. </w:t>
      </w:r>
      <w:bookmarkEnd w:id="186"/>
      <w:r w:rsidRPr="008C00B0">
        <w:rPr>
          <w:sz w:val="24"/>
          <w:szCs w:val="24"/>
        </w:rPr>
        <w:t>paskirtą vaidmenį, atskleidė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400</w:t>
      </w:r>
      <w:r w:rsidRPr="008C00B0">
        <w:rPr>
          <w:rStyle w:val="CharStyle20"/>
          <w:sz w:val="24"/>
          <w:szCs w:val="24"/>
        </w:rPr>
        <w:t> </w:t>
      </w:r>
      <w:r w:rsidRPr="008C00B0">
        <w:rPr>
          <w:sz w:val="24"/>
          <w:szCs w:val="24"/>
        </w:rPr>
        <w:t>t presuotų šiaudų viešojo pirkimo konfidencialią informaciją – maksimalią presuotų šiaudų 1</w:t>
      </w:r>
      <w:r w:rsidRPr="008C00B0">
        <w:rPr>
          <w:rStyle w:val="CharStyle20"/>
          <w:sz w:val="24"/>
          <w:szCs w:val="24"/>
        </w:rPr>
        <w:t> </w:t>
      </w:r>
      <w:r w:rsidRPr="008C00B0">
        <w:rPr>
          <w:sz w:val="24"/>
          <w:szCs w:val="24"/>
        </w:rPr>
        <w:t>tonos su pristatymu į katilinę pirkimo kainą – 52,13</w:t>
      </w:r>
      <w:r w:rsidRPr="008C00B0">
        <w:rPr>
          <w:rStyle w:val="CharStyle20"/>
          <w:sz w:val="24"/>
          <w:szCs w:val="24"/>
        </w:rPr>
        <w:t> </w:t>
      </w:r>
      <w:r w:rsidRPr="008C00B0">
        <w:rPr>
          <w:sz w:val="24"/>
          <w:szCs w:val="24"/>
        </w:rPr>
        <w:t>Eur (180</w:t>
      </w:r>
      <w:r w:rsidRPr="008C00B0">
        <w:rPr>
          <w:rStyle w:val="CharStyle20"/>
          <w:sz w:val="24"/>
          <w:szCs w:val="24"/>
        </w:rPr>
        <w:t> </w:t>
      </w:r>
      <w:r w:rsidRPr="008C00B0">
        <w:rPr>
          <w:sz w:val="24"/>
          <w:szCs w:val="24"/>
        </w:rPr>
        <w:t>Lt) be PVM, už kurią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galėjo nupirkti presuotus šiaudus, ir susitarė su </w:t>
      </w:r>
      <w:bookmarkStart w:id="187" w:name="Buk_751"/>
      <w:r w:rsidR="00096407" w:rsidRPr="00B02960">
        <w:rPr>
          <w:sz w:val="24"/>
          <w:szCs w:val="24"/>
        </w:rPr>
        <w:t>G. Ž.</w:t>
      </w:r>
      <w:bookmarkEnd w:id="187"/>
      <w:r w:rsidRPr="008C00B0">
        <w:rPr>
          <w:sz w:val="24"/>
          <w:szCs w:val="24"/>
        </w:rPr>
        <w:t xml:space="preserve">, kad pastarasis </w:t>
      </w:r>
      <w:bookmarkStart w:id="188" w:name="Buk_943"/>
      <w:bookmarkStart w:id="189" w:name="Buk_1793"/>
      <w:r w:rsidRPr="00B02960">
        <w:rPr>
          <w:sz w:val="24"/>
          <w:szCs w:val="24"/>
        </w:rPr>
        <w:t xml:space="preserve">pateiks </w:t>
      </w:r>
      <w:r w:rsidR="000660F5" w:rsidRPr="00B02960">
        <w:rPr>
          <w:sz w:val="24"/>
          <w:szCs w:val="24"/>
        </w:rPr>
        <w:t>Ž</w:t>
      </w:r>
      <w:r w:rsidRPr="00B02960">
        <w:rPr>
          <w:sz w:val="24"/>
          <w:szCs w:val="24"/>
        </w:rPr>
        <w:t xml:space="preserve"> </w:t>
      </w:r>
      <w:bookmarkEnd w:id="188"/>
      <w:bookmarkEnd w:id="189"/>
      <w:r w:rsidRPr="008C00B0">
        <w:rPr>
          <w:sz w:val="24"/>
          <w:szCs w:val="24"/>
        </w:rPr>
        <w:t xml:space="preserve">kooperatinės bendrovės pasiūlymą ir kitų mažiausiai dviejų bendrovių pasiūlymus aukštesne presuotų šiaudų kaina.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1.13. Dėl to </w:t>
      </w:r>
      <w:bookmarkStart w:id="190" w:name="Buk_623"/>
      <w:r w:rsidR="00096407" w:rsidRPr="00B02960">
        <w:rPr>
          <w:sz w:val="24"/>
          <w:szCs w:val="24"/>
        </w:rPr>
        <w:t>G. Ž.</w:t>
      </w:r>
      <w:bookmarkEnd w:id="190"/>
      <w:r w:rsidRPr="008C00B0">
        <w:rPr>
          <w:sz w:val="24"/>
          <w:szCs w:val="24"/>
        </w:rPr>
        <w:t>, būdamas kooperatinės bendrovės (kooperatyvo</w:t>
      </w:r>
      <w:bookmarkStart w:id="191" w:name="Buk_944"/>
      <w:bookmarkStart w:id="192" w:name="Buk_1794"/>
      <w:r w:rsidRPr="00B02960">
        <w:rPr>
          <w:sz w:val="24"/>
          <w:szCs w:val="24"/>
        </w:rPr>
        <w:t xml:space="preserve">) </w:t>
      </w:r>
      <w:r w:rsidR="000660F5" w:rsidRPr="00B02960">
        <w:rPr>
          <w:sz w:val="24"/>
          <w:szCs w:val="24"/>
        </w:rPr>
        <w:t>Ž</w:t>
      </w:r>
      <w:r w:rsidRPr="00B02960">
        <w:rPr>
          <w:sz w:val="24"/>
          <w:szCs w:val="24"/>
        </w:rPr>
        <w:t xml:space="preserve"> </w:t>
      </w:r>
      <w:bookmarkEnd w:id="191"/>
      <w:bookmarkEnd w:id="192"/>
      <w:r w:rsidRPr="008C00B0">
        <w:rPr>
          <w:sz w:val="24"/>
          <w:szCs w:val="24"/>
        </w:rPr>
        <w:t xml:space="preserve">kooperatinės bendrovės valdybos </w:t>
      </w:r>
      <w:r w:rsidR="00626E45">
        <w:rPr>
          <w:sz w:val="24"/>
          <w:szCs w:val="24"/>
        </w:rPr>
        <w:t>pirmininkas</w:t>
      </w:r>
      <w:r w:rsidRPr="008C00B0">
        <w:rPr>
          <w:sz w:val="24"/>
          <w:szCs w:val="24"/>
        </w:rPr>
        <w:t xml:space="preserve"> (į valdybos pirmininko pareigas </w:t>
      </w:r>
      <w:r w:rsidR="00626E45">
        <w:rPr>
          <w:sz w:val="24"/>
          <w:szCs w:val="24"/>
        </w:rPr>
        <w:t>perrinktas</w:t>
      </w:r>
      <w:r w:rsidRPr="008C00B0">
        <w:rPr>
          <w:sz w:val="24"/>
          <w:szCs w:val="24"/>
        </w:rPr>
        <w:t xml:space="preserve"> 2010</w:t>
      </w:r>
      <w:r w:rsidRPr="008C00B0">
        <w:rPr>
          <w:rStyle w:val="CharStyle20"/>
          <w:sz w:val="24"/>
          <w:szCs w:val="24"/>
        </w:rPr>
        <w:t xml:space="preserve"> m. birželio </w:t>
      </w:r>
      <w:r w:rsidRPr="008C00B0">
        <w:rPr>
          <w:sz w:val="24"/>
          <w:szCs w:val="24"/>
        </w:rPr>
        <w:t>11</w:t>
      </w:r>
      <w:r w:rsidRPr="008C00B0">
        <w:rPr>
          <w:rStyle w:val="CharStyle20"/>
          <w:sz w:val="24"/>
          <w:szCs w:val="24"/>
        </w:rPr>
        <w:t> d.</w:t>
      </w:r>
      <w:r w:rsidRPr="008C00B0">
        <w:rPr>
          <w:sz w:val="24"/>
          <w:szCs w:val="24"/>
        </w:rPr>
        <w:t xml:space="preserve"> visuotiniu narių (pajininkų) susirinkimu), laikotarpiu nuo 2010</w:t>
      </w:r>
      <w:r w:rsidRPr="008C00B0">
        <w:rPr>
          <w:rStyle w:val="CharStyle20"/>
          <w:sz w:val="24"/>
          <w:szCs w:val="24"/>
        </w:rPr>
        <w:t> </w:t>
      </w:r>
      <w:r w:rsidRPr="008C00B0">
        <w:rPr>
          <w:sz w:val="24"/>
          <w:szCs w:val="24"/>
        </w:rPr>
        <w:t>m. liepos 19</w:t>
      </w:r>
      <w:r w:rsidRPr="008C00B0">
        <w:rPr>
          <w:rStyle w:val="CharStyle20"/>
          <w:sz w:val="24"/>
          <w:szCs w:val="24"/>
        </w:rPr>
        <w:t> </w:t>
      </w:r>
      <w:r w:rsidRPr="008C00B0">
        <w:rPr>
          <w:sz w:val="24"/>
          <w:szCs w:val="24"/>
        </w:rPr>
        <w:t>d. iki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Panevėžio mieste ir rajone bei Radviliškio mieste ir rajone, tyrimo metu tiksliai nenustatytose vietose, padėjo piktnaudžiauti valstybės tarnautojui prilyginamam asmeniui – </w:t>
      </w:r>
      <w:bookmarkStart w:id="193" w:name="Buk_185"/>
      <w:r w:rsidR="00096407" w:rsidRPr="00B02960">
        <w:rPr>
          <w:sz w:val="24"/>
          <w:szCs w:val="24"/>
        </w:rPr>
        <w:t>A.</w:t>
      </w:r>
      <w:r w:rsidR="00770B63">
        <w:rPr>
          <w:sz w:val="24"/>
          <w:szCs w:val="24"/>
        </w:rPr>
        <w:t> </w:t>
      </w:r>
      <w:r w:rsidR="00096407" w:rsidRPr="00B02960">
        <w:rPr>
          <w:sz w:val="24"/>
          <w:szCs w:val="24"/>
        </w:rPr>
        <w:t>L.</w:t>
      </w:r>
      <w:bookmarkEnd w:id="193"/>
      <w:r w:rsidRPr="008C00B0">
        <w:rPr>
          <w:sz w:val="24"/>
          <w:szCs w:val="24"/>
        </w:rPr>
        <w:t>, einančiam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pareigas, AB</w:t>
      </w:r>
      <w:r w:rsidRPr="008C00B0">
        <w:rPr>
          <w:rStyle w:val="CharStyle20"/>
          <w:sz w:val="24"/>
          <w:szCs w:val="24"/>
        </w:rPr>
        <w:t> </w:t>
      </w:r>
      <w:r w:rsidRPr="008C00B0">
        <w:rPr>
          <w:sz w:val="24"/>
          <w:szCs w:val="24"/>
        </w:rPr>
        <w:t>„</w:t>
      </w:r>
      <w:r w:rsidR="00163B68">
        <w:rPr>
          <w:sz w:val="24"/>
          <w:szCs w:val="24"/>
        </w:rPr>
        <w:t>PE</w:t>
      </w:r>
      <w:r w:rsidRPr="008C00B0">
        <w:rPr>
          <w:sz w:val="24"/>
          <w:szCs w:val="24"/>
        </w:rPr>
        <w:t>“ neteisėtai organizuojant ne mažiau kaip 400</w:t>
      </w:r>
      <w:r w:rsidRPr="008C00B0">
        <w:rPr>
          <w:rStyle w:val="CharStyle20"/>
          <w:sz w:val="24"/>
          <w:szCs w:val="24"/>
        </w:rPr>
        <w:t> </w:t>
      </w:r>
      <w:r w:rsidRPr="008C00B0">
        <w:rPr>
          <w:sz w:val="24"/>
          <w:szCs w:val="24"/>
        </w:rPr>
        <w:t>t presuotų šiaudų viešąjį pirkimą, kai laikotarpiu nuo 2010</w:t>
      </w:r>
      <w:r w:rsidRPr="008C00B0">
        <w:rPr>
          <w:rStyle w:val="CharStyle20"/>
          <w:sz w:val="24"/>
          <w:szCs w:val="24"/>
        </w:rPr>
        <w:t> </w:t>
      </w:r>
      <w:r w:rsidRPr="008C00B0">
        <w:rPr>
          <w:sz w:val="24"/>
          <w:szCs w:val="24"/>
        </w:rPr>
        <w:t>m. liepos 19</w:t>
      </w:r>
      <w:r w:rsidRPr="008C00B0">
        <w:rPr>
          <w:rStyle w:val="CharStyle20"/>
          <w:sz w:val="24"/>
          <w:szCs w:val="24"/>
        </w:rPr>
        <w:t> </w:t>
      </w:r>
      <w:r w:rsidRPr="008C00B0">
        <w:rPr>
          <w:sz w:val="24"/>
          <w:szCs w:val="24"/>
        </w:rPr>
        <w:t>d. iki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w:t>
      </w:r>
      <w:r w:rsidR="001C2A97">
        <w:rPr>
          <w:sz w:val="24"/>
          <w:szCs w:val="24"/>
        </w:rPr>
        <w:t xml:space="preserve">(duomenys neskelbtini) </w:t>
      </w:r>
      <w:r w:rsidRPr="008C00B0">
        <w:rPr>
          <w:sz w:val="24"/>
          <w:szCs w:val="24"/>
        </w:rPr>
        <w:t xml:space="preserve">ir kitose tyrimo metu nenustatytose vietose, </w:t>
      </w:r>
      <w:bookmarkStart w:id="194" w:name="Buk_945"/>
      <w:bookmarkStart w:id="195" w:name="Buk_1795"/>
      <w:r w:rsidRPr="00B02960">
        <w:rPr>
          <w:sz w:val="24"/>
          <w:szCs w:val="24"/>
        </w:rPr>
        <w:t xml:space="preserve">būdamas </w:t>
      </w:r>
      <w:r w:rsidR="000660F5" w:rsidRPr="00B02960">
        <w:rPr>
          <w:sz w:val="24"/>
          <w:szCs w:val="24"/>
        </w:rPr>
        <w:t>Ž</w:t>
      </w:r>
      <w:r w:rsidR="00770B63">
        <w:rPr>
          <w:sz w:val="24"/>
          <w:szCs w:val="24"/>
        </w:rPr>
        <w:t> </w:t>
      </w:r>
      <w:bookmarkEnd w:id="194"/>
      <w:bookmarkEnd w:id="195"/>
      <w:r w:rsidRPr="008C00B0">
        <w:rPr>
          <w:sz w:val="24"/>
          <w:szCs w:val="24"/>
        </w:rPr>
        <w:t xml:space="preserve">kooperatinės bendrovės valdybos </w:t>
      </w:r>
      <w:r w:rsidR="00626E45">
        <w:rPr>
          <w:sz w:val="24"/>
          <w:szCs w:val="24"/>
        </w:rPr>
        <w:t>pirmininkas</w:t>
      </w:r>
      <w:r w:rsidRPr="008C00B0">
        <w:rPr>
          <w:sz w:val="24"/>
          <w:szCs w:val="24"/>
        </w:rPr>
        <w:t xml:space="preserve"> ir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valdybos </w:t>
      </w:r>
      <w:r w:rsidR="00626E45">
        <w:rPr>
          <w:sz w:val="24"/>
          <w:szCs w:val="24"/>
        </w:rPr>
        <w:t>pirmininkas</w:t>
      </w:r>
      <w:r w:rsidRPr="008C00B0">
        <w:rPr>
          <w:sz w:val="24"/>
          <w:szCs w:val="24"/>
        </w:rPr>
        <w:t xml:space="preserve">, įgyvendindamas savo vaidmenį bendrininkų grupe ir veikdamas pagal susitarimą su </w:t>
      </w:r>
      <w:bookmarkStart w:id="196" w:name="Buk_186"/>
      <w:r w:rsidR="00096407" w:rsidRPr="00B02960">
        <w:rPr>
          <w:sz w:val="24"/>
          <w:szCs w:val="24"/>
        </w:rPr>
        <w:t>A. L.</w:t>
      </w:r>
      <w:bookmarkEnd w:id="196"/>
      <w:r w:rsidRPr="008C00B0">
        <w:rPr>
          <w:sz w:val="24"/>
          <w:szCs w:val="24"/>
        </w:rPr>
        <w:t>, siekdamas, jog po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fiktyviai organizuoto presuotų šiaudų </w:t>
      </w:r>
      <w:bookmarkStart w:id="197" w:name="Buk_946"/>
      <w:bookmarkStart w:id="198" w:name="Buk_1796"/>
      <w:r w:rsidRPr="00B02960">
        <w:rPr>
          <w:sz w:val="24"/>
          <w:szCs w:val="24"/>
        </w:rPr>
        <w:t xml:space="preserve">pirkimo </w:t>
      </w:r>
      <w:r w:rsidR="000660F5" w:rsidRPr="00B02960">
        <w:rPr>
          <w:sz w:val="24"/>
          <w:szCs w:val="24"/>
        </w:rPr>
        <w:t>Ž</w:t>
      </w:r>
      <w:r w:rsidRPr="00B02960">
        <w:rPr>
          <w:sz w:val="24"/>
          <w:szCs w:val="24"/>
        </w:rPr>
        <w:t xml:space="preserve"> </w:t>
      </w:r>
      <w:bookmarkEnd w:id="197"/>
      <w:bookmarkEnd w:id="198"/>
      <w:r w:rsidRPr="008C00B0">
        <w:rPr>
          <w:sz w:val="24"/>
          <w:szCs w:val="24"/>
        </w:rPr>
        <w:t xml:space="preserve">kooperatinė bendrovė būtų pripažinta pirkimo nugalėtoja, </w:t>
      </w:r>
      <w:bookmarkStart w:id="199" w:name="Buk_947"/>
      <w:bookmarkStart w:id="200" w:name="Buk_1797"/>
      <w:r w:rsidRPr="00B02960">
        <w:rPr>
          <w:sz w:val="24"/>
          <w:szCs w:val="24"/>
        </w:rPr>
        <w:t xml:space="preserve">paprašė </w:t>
      </w:r>
      <w:r w:rsidR="000660F5" w:rsidRPr="00B02960">
        <w:rPr>
          <w:sz w:val="24"/>
          <w:szCs w:val="24"/>
        </w:rPr>
        <w:t>Ž</w:t>
      </w:r>
      <w:r w:rsidRPr="00B02960">
        <w:rPr>
          <w:sz w:val="24"/>
          <w:szCs w:val="24"/>
        </w:rPr>
        <w:t xml:space="preserve"> </w:t>
      </w:r>
      <w:bookmarkEnd w:id="199"/>
      <w:bookmarkEnd w:id="200"/>
      <w:r w:rsidRPr="008C00B0">
        <w:rPr>
          <w:sz w:val="24"/>
          <w:szCs w:val="24"/>
        </w:rPr>
        <w:t xml:space="preserve">kooperatinės bendrovės direktoriaus </w:t>
      </w:r>
      <w:bookmarkStart w:id="201" w:name="Buk_790"/>
      <w:r w:rsidR="00096407" w:rsidRPr="00B02960">
        <w:rPr>
          <w:sz w:val="24"/>
          <w:szCs w:val="24"/>
        </w:rPr>
        <w:t>J.</w:t>
      </w:r>
      <w:r w:rsidR="00770B63">
        <w:rPr>
          <w:sz w:val="24"/>
          <w:szCs w:val="24"/>
        </w:rPr>
        <w:t> </w:t>
      </w:r>
      <w:r w:rsidR="00096407" w:rsidRPr="00B02960">
        <w:rPr>
          <w:sz w:val="24"/>
          <w:szCs w:val="24"/>
        </w:rPr>
        <w:t>J.</w:t>
      </w:r>
      <w:bookmarkEnd w:id="201"/>
      <w:r w:rsidRPr="008C00B0">
        <w:rPr>
          <w:sz w:val="24"/>
          <w:szCs w:val="24"/>
        </w:rPr>
        <w:t xml:space="preserve">, kuriam nebuvo žinoma apie bendrininkų grupės nusikalstamų veikų planus, pasirašyti nenustatytomis aplinkybėmis </w:t>
      </w:r>
      <w:bookmarkStart w:id="202" w:name="Buk_948"/>
      <w:bookmarkStart w:id="203" w:name="Buk_1798"/>
      <w:r w:rsidRPr="00B02960">
        <w:rPr>
          <w:sz w:val="24"/>
          <w:szCs w:val="24"/>
        </w:rPr>
        <w:t xml:space="preserve">surašytą </w:t>
      </w:r>
      <w:r w:rsidR="000660F5" w:rsidRPr="00B02960">
        <w:rPr>
          <w:sz w:val="24"/>
          <w:szCs w:val="24"/>
        </w:rPr>
        <w:t>Ž</w:t>
      </w:r>
      <w:r w:rsidRPr="00B02960">
        <w:rPr>
          <w:sz w:val="24"/>
          <w:szCs w:val="24"/>
        </w:rPr>
        <w:t xml:space="preserve"> </w:t>
      </w:r>
      <w:bookmarkEnd w:id="202"/>
      <w:bookmarkEnd w:id="203"/>
      <w:r w:rsidRPr="008C00B0">
        <w:rPr>
          <w:sz w:val="24"/>
          <w:szCs w:val="24"/>
        </w:rPr>
        <w:t>kooperatinės bendrovės 2010</w:t>
      </w:r>
      <w:r w:rsidRPr="008C00B0">
        <w:rPr>
          <w:rStyle w:val="CharStyle20"/>
          <w:sz w:val="24"/>
          <w:szCs w:val="24"/>
        </w:rPr>
        <w:t xml:space="preserve"> m. rugpjūčio </w:t>
      </w:r>
      <w:r w:rsidRPr="008C00B0">
        <w:rPr>
          <w:sz w:val="24"/>
          <w:szCs w:val="24"/>
        </w:rPr>
        <w:t>11</w:t>
      </w:r>
      <w:r w:rsidRPr="008C00B0">
        <w:rPr>
          <w:rStyle w:val="CharStyle20"/>
          <w:sz w:val="24"/>
          <w:szCs w:val="24"/>
        </w:rPr>
        <w:t> d.</w:t>
      </w:r>
      <w:r w:rsidRPr="008C00B0">
        <w:rPr>
          <w:sz w:val="24"/>
          <w:szCs w:val="24"/>
        </w:rPr>
        <w:t xml:space="preserve"> pasiūlymą dėl 400</w:t>
      </w:r>
      <w:r w:rsidRPr="008C00B0">
        <w:rPr>
          <w:rStyle w:val="CharStyle20"/>
          <w:sz w:val="24"/>
          <w:szCs w:val="24"/>
        </w:rPr>
        <w:t> </w:t>
      </w:r>
      <w:r w:rsidRPr="008C00B0">
        <w:rPr>
          <w:sz w:val="24"/>
          <w:szCs w:val="24"/>
        </w:rPr>
        <w:t>t presuotų šiaudų pardavimo AB</w:t>
      </w:r>
      <w:r w:rsidRPr="008C00B0">
        <w:rPr>
          <w:rStyle w:val="CharStyle20"/>
          <w:sz w:val="24"/>
          <w:szCs w:val="24"/>
        </w:rPr>
        <w:t> </w:t>
      </w:r>
      <w:r w:rsidRPr="008C00B0">
        <w:rPr>
          <w:sz w:val="24"/>
          <w:szCs w:val="24"/>
        </w:rPr>
        <w:t>„</w:t>
      </w:r>
      <w:r w:rsidR="00163B68">
        <w:rPr>
          <w:sz w:val="24"/>
          <w:szCs w:val="24"/>
        </w:rPr>
        <w:t>PE</w:t>
      </w:r>
      <w:r w:rsidRPr="008C00B0">
        <w:rPr>
          <w:sz w:val="24"/>
          <w:szCs w:val="24"/>
        </w:rPr>
        <w:t>“ į jai priklausančias Pasvalio</w:t>
      </w:r>
      <w:r w:rsidRPr="008C00B0">
        <w:rPr>
          <w:rStyle w:val="CharStyle20"/>
          <w:sz w:val="24"/>
          <w:szCs w:val="24"/>
        </w:rPr>
        <w:t> </w:t>
      </w:r>
      <w:r w:rsidR="00F92EA3">
        <w:rPr>
          <w:rStyle w:val="CharStyle20"/>
          <w:sz w:val="24"/>
          <w:szCs w:val="24"/>
        </w:rPr>
        <w:t xml:space="preserve"> </w:t>
      </w:r>
      <w:r w:rsidRPr="008C00B0">
        <w:rPr>
          <w:sz w:val="24"/>
          <w:szCs w:val="24"/>
        </w:rPr>
        <w:t>ŠTR Narteikių katilinę ir Kėdainių</w:t>
      </w:r>
      <w:r w:rsidRPr="008C00B0">
        <w:rPr>
          <w:rStyle w:val="CharStyle20"/>
          <w:sz w:val="24"/>
          <w:szCs w:val="24"/>
        </w:rPr>
        <w:t> </w:t>
      </w:r>
      <w:r w:rsidRPr="008C00B0">
        <w:rPr>
          <w:sz w:val="24"/>
          <w:szCs w:val="24"/>
        </w:rPr>
        <w:t>ŠTR Akademijos miestelio katilinę, kuriame nurodyta presuotų šiaudų pardavimo kaina</w:t>
      </w:r>
      <w:r w:rsidR="00F92EA3">
        <w:rPr>
          <w:sz w:val="24"/>
          <w:szCs w:val="24"/>
        </w:rPr>
        <w:t> </w:t>
      </w:r>
      <w:r w:rsidRPr="008C00B0">
        <w:rPr>
          <w:sz w:val="24"/>
          <w:szCs w:val="24"/>
        </w:rPr>
        <w:t>– 52,13</w:t>
      </w:r>
      <w:r w:rsidRPr="008C00B0">
        <w:rPr>
          <w:rStyle w:val="CharStyle20"/>
          <w:sz w:val="24"/>
          <w:szCs w:val="24"/>
        </w:rPr>
        <w:t> Eur</w:t>
      </w:r>
      <w:r w:rsidRPr="008C00B0">
        <w:rPr>
          <w:sz w:val="24"/>
          <w:szCs w:val="24"/>
        </w:rPr>
        <w:t xml:space="preserve"> (180</w:t>
      </w:r>
      <w:r w:rsidRPr="008C00B0">
        <w:rPr>
          <w:rStyle w:val="CharStyle20"/>
          <w:sz w:val="24"/>
          <w:szCs w:val="24"/>
        </w:rPr>
        <w:t> </w:t>
      </w:r>
      <w:r w:rsidRPr="008C00B0">
        <w:rPr>
          <w:sz w:val="24"/>
          <w:szCs w:val="24"/>
        </w:rPr>
        <w:t xml:space="preserve">Lt) be PVM su šiaudų pristatymu ir pasvėrimu. </w:t>
      </w:r>
      <w:bookmarkStart w:id="204" w:name="Buk_624"/>
      <w:r w:rsidR="00096407" w:rsidRPr="00B02960">
        <w:rPr>
          <w:sz w:val="24"/>
          <w:szCs w:val="24"/>
        </w:rPr>
        <w:t>G.</w:t>
      </w:r>
      <w:r w:rsidR="00770B63">
        <w:rPr>
          <w:sz w:val="24"/>
          <w:szCs w:val="24"/>
        </w:rPr>
        <w:t> </w:t>
      </w:r>
      <w:r w:rsidR="00096407" w:rsidRPr="00B02960">
        <w:rPr>
          <w:sz w:val="24"/>
          <w:szCs w:val="24"/>
        </w:rPr>
        <w:t>Ž.</w:t>
      </w:r>
      <w:r w:rsidR="00770B63">
        <w:rPr>
          <w:sz w:val="24"/>
          <w:szCs w:val="24"/>
        </w:rPr>
        <w:t> </w:t>
      </w:r>
      <w:bookmarkEnd w:id="204"/>
      <w:r w:rsidRPr="008C00B0">
        <w:rPr>
          <w:sz w:val="24"/>
          <w:szCs w:val="24"/>
        </w:rPr>
        <w:t>paprašė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direktoriaus pavaduotojo statybai </w:t>
      </w:r>
      <w:bookmarkStart w:id="205" w:name="Buk_902"/>
      <w:r w:rsidR="00096407" w:rsidRPr="00B02960">
        <w:rPr>
          <w:sz w:val="24"/>
          <w:szCs w:val="24"/>
        </w:rPr>
        <w:t>M. Š.</w:t>
      </w:r>
      <w:bookmarkEnd w:id="205"/>
      <w:r w:rsidRPr="008C00B0">
        <w:rPr>
          <w:sz w:val="24"/>
          <w:szCs w:val="24"/>
        </w:rPr>
        <w:t>, kuriam nebuvo žinoma apie bendrininkų grupės nusikalstamų veikų planus, pasirašyti nenustatytomis aplinkybėmis surašytą 2010</w:t>
      </w:r>
      <w:r w:rsidRPr="008C00B0">
        <w:rPr>
          <w:rStyle w:val="CharStyle20"/>
          <w:sz w:val="24"/>
          <w:szCs w:val="24"/>
        </w:rPr>
        <w:t xml:space="preserve"> m. rugpjūčio </w:t>
      </w:r>
      <w:r w:rsidRPr="008C00B0">
        <w:rPr>
          <w:sz w:val="24"/>
          <w:szCs w:val="24"/>
        </w:rPr>
        <w:t>12</w:t>
      </w:r>
      <w:r w:rsidRPr="008C00B0">
        <w:rPr>
          <w:rStyle w:val="CharStyle20"/>
          <w:sz w:val="24"/>
          <w:szCs w:val="24"/>
        </w:rPr>
        <w:t> d.</w:t>
      </w:r>
      <w:r w:rsidRPr="008C00B0">
        <w:rPr>
          <w:sz w:val="24"/>
          <w:szCs w:val="24"/>
        </w:rPr>
        <w:t xml:space="preserve"> ŽŪK „</w:t>
      </w:r>
      <w:r w:rsidR="000660F5">
        <w:rPr>
          <w:sz w:val="24"/>
          <w:szCs w:val="24"/>
        </w:rPr>
        <w:t>D</w:t>
      </w:r>
      <w:r w:rsidRPr="008C00B0">
        <w:rPr>
          <w:sz w:val="24"/>
          <w:szCs w:val="24"/>
        </w:rPr>
        <w:t>“ pasiūlymą dėl 400</w:t>
      </w:r>
      <w:r w:rsidRPr="008C00B0">
        <w:rPr>
          <w:rStyle w:val="CharStyle20"/>
          <w:sz w:val="24"/>
          <w:szCs w:val="24"/>
        </w:rPr>
        <w:t> </w:t>
      </w:r>
      <w:r w:rsidRPr="008C00B0">
        <w:rPr>
          <w:sz w:val="24"/>
          <w:szCs w:val="24"/>
        </w:rPr>
        <w:t>t presuotų šiaudų pardavimo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kuriame buvo nurodyta didesnė </w:t>
      </w:r>
      <w:bookmarkStart w:id="206" w:name="Buk_949"/>
      <w:bookmarkStart w:id="207" w:name="Buk_1799"/>
      <w:r w:rsidRPr="00B02960">
        <w:rPr>
          <w:sz w:val="24"/>
          <w:szCs w:val="24"/>
        </w:rPr>
        <w:t xml:space="preserve">nei </w:t>
      </w:r>
      <w:r w:rsidR="000660F5" w:rsidRPr="00B02960">
        <w:rPr>
          <w:sz w:val="24"/>
          <w:szCs w:val="24"/>
        </w:rPr>
        <w:t>Ž</w:t>
      </w:r>
      <w:r w:rsidRPr="00B02960">
        <w:rPr>
          <w:sz w:val="24"/>
          <w:szCs w:val="24"/>
        </w:rPr>
        <w:t xml:space="preserve"> </w:t>
      </w:r>
      <w:bookmarkEnd w:id="206"/>
      <w:bookmarkEnd w:id="207"/>
      <w:r w:rsidRPr="008C00B0">
        <w:rPr>
          <w:sz w:val="24"/>
          <w:szCs w:val="24"/>
        </w:rPr>
        <w:t>kooperatinės bendrovės pasiūlyme presuotų šiaudų pardavimo kaina – 56,47</w:t>
      </w:r>
      <w:r w:rsidRPr="008C00B0">
        <w:rPr>
          <w:rStyle w:val="CharStyle20"/>
          <w:sz w:val="24"/>
          <w:szCs w:val="24"/>
        </w:rPr>
        <w:t> </w:t>
      </w:r>
      <w:r w:rsidRPr="008C00B0">
        <w:rPr>
          <w:sz w:val="24"/>
          <w:szCs w:val="24"/>
        </w:rPr>
        <w:t>Eur (195</w:t>
      </w:r>
      <w:r w:rsidRPr="008C00B0">
        <w:rPr>
          <w:rStyle w:val="CharStyle20"/>
          <w:sz w:val="24"/>
          <w:szCs w:val="24"/>
        </w:rPr>
        <w:t> </w:t>
      </w:r>
      <w:r w:rsidRPr="008C00B0">
        <w:rPr>
          <w:sz w:val="24"/>
          <w:szCs w:val="24"/>
        </w:rPr>
        <w:t>Lt) be PVM su šiaudų pristatymu į katilinę ir pasvėrimu. 2010</w:t>
      </w:r>
      <w:r w:rsidRPr="008C00B0">
        <w:rPr>
          <w:rStyle w:val="CharStyle20"/>
          <w:sz w:val="24"/>
          <w:szCs w:val="24"/>
        </w:rPr>
        <w:t> </w:t>
      </w:r>
      <w:r w:rsidRPr="008C00B0">
        <w:rPr>
          <w:sz w:val="24"/>
          <w:szCs w:val="24"/>
        </w:rPr>
        <w:t xml:space="preserve">m. rugpjūčio mėn., tyrimo metu tiksliai nenustatytu laiku, </w:t>
      </w:r>
      <w:bookmarkStart w:id="208" w:name="Buk_907"/>
      <w:r w:rsidR="00096407" w:rsidRPr="00B02960">
        <w:rPr>
          <w:sz w:val="24"/>
          <w:szCs w:val="24"/>
        </w:rPr>
        <w:t xml:space="preserve">M. Š. </w:t>
      </w:r>
      <w:bookmarkEnd w:id="208"/>
      <w:r w:rsidRPr="008C00B0">
        <w:rPr>
          <w:sz w:val="24"/>
          <w:szCs w:val="24"/>
        </w:rPr>
        <w:t xml:space="preserve">ir </w:t>
      </w:r>
      <w:bookmarkStart w:id="209" w:name="Buk_797"/>
      <w:r w:rsidR="00096407" w:rsidRPr="00B02960">
        <w:rPr>
          <w:sz w:val="24"/>
          <w:szCs w:val="24"/>
        </w:rPr>
        <w:t xml:space="preserve">J. J. </w:t>
      </w:r>
      <w:bookmarkEnd w:id="209"/>
      <w:r w:rsidRPr="008C00B0">
        <w:rPr>
          <w:sz w:val="24"/>
          <w:szCs w:val="24"/>
        </w:rPr>
        <w:t xml:space="preserve">pasirašius pasiūlymuose, </w:t>
      </w:r>
      <w:bookmarkStart w:id="210" w:name="Buk_625"/>
      <w:r w:rsidR="00096407" w:rsidRPr="00B02960">
        <w:rPr>
          <w:sz w:val="24"/>
          <w:szCs w:val="24"/>
        </w:rPr>
        <w:t>G. Ž.</w:t>
      </w:r>
      <w:bookmarkEnd w:id="210"/>
      <w:r w:rsidRPr="008C00B0">
        <w:rPr>
          <w:sz w:val="24"/>
          <w:szCs w:val="24"/>
        </w:rPr>
        <w:t>, nesuradęs trečiosios bendrovės, kurios vardu galėjo surašyti pasiūlymą didesne kaina</w:t>
      </w:r>
      <w:bookmarkStart w:id="211" w:name="Buk_950"/>
      <w:bookmarkStart w:id="212" w:name="Buk_1800"/>
      <w:r w:rsidRPr="00B02960">
        <w:rPr>
          <w:sz w:val="24"/>
          <w:szCs w:val="24"/>
        </w:rPr>
        <w:t xml:space="preserve">, </w:t>
      </w:r>
      <w:r w:rsidR="000660F5" w:rsidRPr="00B02960">
        <w:rPr>
          <w:sz w:val="24"/>
          <w:szCs w:val="24"/>
        </w:rPr>
        <w:t>Ž</w:t>
      </w:r>
      <w:r w:rsidRPr="00B02960">
        <w:rPr>
          <w:sz w:val="24"/>
          <w:szCs w:val="24"/>
        </w:rPr>
        <w:t xml:space="preserve"> </w:t>
      </w:r>
      <w:bookmarkEnd w:id="211"/>
      <w:bookmarkEnd w:id="212"/>
      <w:r w:rsidRPr="008C00B0">
        <w:rPr>
          <w:sz w:val="24"/>
          <w:szCs w:val="24"/>
        </w:rPr>
        <w:t>kooperatinės bendrovės ir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pasiūlymus nuvežė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esančią </w:t>
      </w:r>
      <w:r w:rsidR="001C2A97">
        <w:rPr>
          <w:sz w:val="24"/>
          <w:szCs w:val="24"/>
        </w:rPr>
        <w:t>(duomenys neskelbtini)</w:t>
      </w:r>
      <w:r w:rsidRPr="008C00B0">
        <w:rPr>
          <w:sz w:val="24"/>
          <w:szCs w:val="24"/>
        </w:rPr>
        <w:t xml:space="preserve">, ir juos perdavė </w:t>
      </w:r>
      <w:bookmarkStart w:id="213" w:name="Buk_187"/>
      <w:r w:rsidR="00096407" w:rsidRPr="00B02960">
        <w:rPr>
          <w:sz w:val="24"/>
          <w:szCs w:val="24"/>
        </w:rPr>
        <w:t>A. L.</w:t>
      </w:r>
      <w:bookmarkEnd w:id="213"/>
      <w:r w:rsidRPr="008C00B0">
        <w:rPr>
          <w:sz w:val="24"/>
          <w:szCs w:val="24"/>
        </w:rPr>
        <w:t xml:space="preserve">, kad pastarasis įformintų realiai neatliktą presuotų šiaudų viešojo pirkimo procedūrą – tiekėjų apklausą, po kurios būtų </w:t>
      </w:r>
      <w:bookmarkStart w:id="214" w:name="Buk_951"/>
      <w:bookmarkStart w:id="215" w:name="Buk_1801"/>
      <w:r w:rsidRPr="00B02960">
        <w:rPr>
          <w:sz w:val="24"/>
          <w:szCs w:val="24"/>
        </w:rPr>
        <w:t xml:space="preserve">galima </w:t>
      </w:r>
      <w:r w:rsidR="000660F5" w:rsidRPr="00B02960">
        <w:rPr>
          <w:sz w:val="24"/>
          <w:szCs w:val="24"/>
        </w:rPr>
        <w:t>Ž</w:t>
      </w:r>
      <w:r w:rsidRPr="00B02960">
        <w:rPr>
          <w:sz w:val="24"/>
          <w:szCs w:val="24"/>
        </w:rPr>
        <w:t xml:space="preserve"> </w:t>
      </w:r>
      <w:bookmarkEnd w:id="214"/>
      <w:bookmarkEnd w:id="215"/>
      <w:r w:rsidRPr="008C00B0">
        <w:rPr>
          <w:sz w:val="24"/>
          <w:szCs w:val="24"/>
        </w:rPr>
        <w:t xml:space="preserve">kooperatinę bendrovę paskelbti šio pirkimo nugalėtoja, ir tokiais veiksmais </w:t>
      </w:r>
      <w:bookmarkStart w:id="216" w:name="Buk_626"/>
      <w:r w:rsidR="00096407" w:rsidRPr="00B02960">
        <w:rPr>
          <w:sz w:val="24"/>
          <w:szCs w:val="24"/>
        </w:rPr>
        <w:t xml:space="preserve">G. Ž. </w:t>
      </w:r>
      <w:bookmarkEnd w:id="216"/>
      <w:r w:rsidRPr="008C00B0">
        <w:rPr>
          <w:sz w:val="24"/>
          <w:szCs w:val="24"/>
        </w:rPr>
        <w:t xml:space="preserve">padėjo </w:t>
      </w:r>
      <w:bookmarkStart w:id="217" w:name="Buk_188"/>
      <w:r w:rsidR="00096407" w:rsidRPr="00B02960">
        <w:rPr>
          <w:sz w:val="24"/>
          <w:szCs w:val="24"/>
        </w:rPr>
        <w:t xml:space="preserve">A. L. </w:t>
      </w:r>
      <w:bookmarkEnd w:id="217"/>
      <w:r w:rsidRPr="008C00B0">
        <w:rPr>
          <w:sz w:val="24"/>
          <w:szCs w:val="24"/>
        </w:rPr>
        <w:t>piktnaudžiauti jo tarnybine padėtimi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organizuojant presuotų šiaudų pirkimą.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1.14. </w:t>
      </w:r>
      <w:bookmarkStart w:id="218" w:name="Buk_86"/>
      <w:r w:rsidR="00096407" w:rsidRPr="00B02960">
        <w:rPr>
          <w:sz w:val="24"/>
          <w:szCs w:val="24"/>
        </w:rPr>
        <w:t>A. L.</w:t>
      </w:r>
      <w:bookmarkEnd w:id="218"/>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ED3B0A">
        <w:rPr>
          <w:sz w:val="24"/>
          <w:szCs w:val="24"/>
        </w:rPr>
        <w:t>viršininkas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ED3B0A">
        <w:rPr>
          <w:sz w:val="24"/>
          <w:szCs w:val="24"/>
        </w:rPr>
        <w:t>pirmininkas</w:t>
      </w:r>
      <w:r w:rsidRPr="008C00B0">
        <w:rPr>
          <w:sz w:val="24"/>
          <w:szCs w:val="24"/>
        </w:rPr>
        <w:t xml:space="preserve">, vykdydamas </w:t>
      </w:r>
      <w:bookmarkStart w:id="219" w:name="Buk_1625"/>
      <w:r w:rsidR="00096407" w:rsidRPr="00B02960">
        <w:rPr>
          <w:sz w:val="24"/>
          <w:szCs w:val="24"/>
        </w:rPr>
        <w:t xml:space="preserve">V. Š. </w:t>
      </w:r>
      <w:bookmarkEnd w:id="219"/>
      <w:r w:rsidRPr="008C00B0">
        <w:rPr>
          <w:sz w:val="24"/>
          <w:szCs w:val="24"/>
        </w:rPr>
        <w:t xml:space="preserve">žodinius nurodymus, piktnaudžiavo tarnybine padėtimi, kai susitaręs su </w:t>
      </w:r>
      <w:bookmarkStart w:id="220" w:name="Buk_752"/>
      <w:r w:rsidR="00096407" w:rsidRPr="00B02960">
        <w:rPr>
          <w:sz w:val="24"/>
          <w:szCs w:val="24"/>
        </w:rPr>
        <w:t xml:space="preserve">G. Ž. </w:t>
      </w:r>
      <w:bookmarkEnd w:id="220"/>
      <w:r w:rsidRPr="008C00B0">
        <w:rPr>
          <w:sz w:val="24"/>
          <w:szCs w:val="24"/>
        </w:rPr>
        <w:t>laikotarpiu nuo 2010</w:t>
      </w:r>
      <w:r w:rsidRPr="008C00B0">
        <w:rPr>
          <w:rStyle w:val="CharStyle20"/>
          <w:sz w:val="24"/>
          <w:szCs w:val="24"/>
        </w:rPr>
        <w:t xml:space="preserve"> m. rugpjūčio </w:t>
      </w:r>
      <w:r w:rsidRPr="008C00B0">
        <w:rPr>
          <w:sz w:val="24"/>
          <w:szCs w:val="24"/>
        </w:rPr>
        <w:t>12</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tyrimo metu nenustatytą dieną ir valandą,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faktiškai neatlikęs mažos vertės viešojo pirkimo organizavimo procedūros – neapklausęs mažiausiai trijų tiekėjų, pasinaudodamas aukštesne tarnybine padėtimi, presuotų šiaudų ne mažiau kaip 400</w:t>
      </w:r>
      <w:r w:rsidRPr="008C00B0">
        <w:rPr>
          <w:rStyle w:val="CharStyle20"/>
          <w:sz w:val="24"/>
          <w:szCs w:val="24"/>
        </w:rPr>
        <w:t> </w:t>
      </w:r>
      <w:r w:rsidRPr="008C00B0">
        <w:rPr>
          <w:sz w:val="24"/>
          <w:szCs w:val="24"/>
        </w:rPr>
        <w:t>t kurui pirkimo organizatorės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vadybininkui </w:t>
      </w:r>
      <w:bookmarkStart w:id="221" w:name="Buk_1225"/>
      <w:r w:rsidR="00096407" w:rsidRPr="00B02960">
        <w:rPr>
          <w:sz w:val="24"/>
          <w:szCs w:val="24"/>
        </w:rPr>
        <w:t>V. K.</w:t>
      </w:r>
      <w:bookmarkEnd w:id="221"/>
      <w:r w:rsidRPr="008C00B0">
        <w:rPr>
          <w:sz w:val="24"/>
          <w:szCs w:val="24"/>
        </w:rPr>
        <w:t>, paskirtam pirkimo organizatoriumi generalinio direktoriaus 2009</w:t>
      </w:r>
      <w:r w:rsidRPr="008C00B0">
        <w:rPr>
          <w:rStyle w:val="CharStyle20"/>
          <w:sz w:val="24"/>
          <w:szCs w:val="24"/>
        </w:rPr>
        <w:t> </w:t>
      </w:r>
      <w:r w:rsidRPr="008C00B0">
        <w:rPr>
          <w:sz w:val="24"/>
          <w:szCs w:val="24"/>
        </w:rPr>
        <w:t>m. rugsėjo 22</w:t>
      </w:r>
      <w:r w:rsidRPr="008C00B0">
        <w:rPr>
          <w:rStyle w:val="CharStyle20"/>
          <w:sz w:val="24"/>
          <w:szCs w:val="24"/>
        </w:rPr>
        <w:t> </w:t>
      </w:r>
      <w:r w:rsidRPr="008C00B0">
        <w:rPr>
          <w:sz w:val="24"/>
          <w:szCs w:val="24"/>
        </w:rPr>
        <w:t>d. įsakymu Nr.</w:t>
      </w:r>
      <w:r w:rsidRPr="008C00B0">
        <w:rPr>
          <w:rStyle w:val="CharStyle20"/>
          <w:sz w:val="24"/>
          <w:szCs w:val="24"/>
        </w:rPr>
        <w:t> </w:t>
      </w:r>
      <w:r w:rsidRPr="008C00B0">
        <w:rPr>
          <w:sz w:val="24"/>
          <w:szCs w:val="24"/>
        </w:rPr>
        <w:t xml:space="preserve">219, kuriam apie </w:t>
      </w:r>
      <w:bookmarkStart w:id="222" w:name="Buk_1347"/>
      <w:r w:rsidR="00096407" w:rsidRPr="00B02960">
        <w:rPr>
          <w:sz w:val="24"/>
          <w:szCs w:val="24"/>
        </w:rPr>
        <w:t xml:space="preserve">V. M. </w:t>
      </w:r>
      <w:bookmarkEnd w:id="222"/>
      <w:r w:rsidRPr="008C00B0">
        <w:rPr>
          <w:sz w:val="24"/>
          <w:szCs w:val="24"/>
        </w:rPr>
        <w:t xml:space="preserve">bendrininkų grupės nusikalstamų veikų planus nieko nebuvo žinoma, perdavė iš </w:t>
      </w:r>
      <w:bookmarkStart w:id="223" w:name="Buk_676"/>
      <w:r w:rsidR="00096407" w:rsidRPr="00B02960">
        <w:rPr>
          <w:sz w:val="24"/>
          <w:szCs w:val="24"/>
        </w:rPr>
        <w:t xml:space="preserve">G. Ž. </w:t>
      </w:r>
      <w:bookmarkEnd w:id="223"/>
      <w:r w:rsidRPr="008C00B0">
        <w:rPr>
          <w:sz w:val="24"/>
          <w:szCs w:val="24"/>
        </w:rPr>
        <w:t>gautus 2010</w:t>
      </w:r>
      <w:r w:rsidRPr="008C00B0">
        <w:rPr>
          <w:rStyle w:val="CharStyle20"/>
          <w:sz w:val="24"/>
          <w:szCs w:val="24"/>
        </w:rPr>
        <w:t xml:space="preserve"> m. rugpjūčio </w:t>
      </w:r>
      <w:r w:rsidRPr="008C00B0">
        <w:rPr>
          <w:sz w:val="24"/>
          <w:szCs w:val="24"/>
        </w:rPr>
        <w:t>11</w:t>
      </w:r>
      <w:r w:rsidRPr="008C00B0">
        <w:rPr>
          <w:rStyle w:val="CharStyle20"/>
          <w:sz w:val="24"/>
          <w:szCs w:val="24"/>
        </w:rPr>
        <w:t> </w:t>
      </w:r>
      <w:bookmarkStart w:id="224" w:name="Buk_952"/>
      <w:bookmarkStart w:id="225" w:name="Buk_1802"/>
      <w:r w:rsidRPr="00B02960">
        <w:rPr>
          <w:rStyle w:val="CharStyle20"/>
          <w:sz w:val="24"/>
          <w:szCs w:val="24"/>
        </w:rPr>
        <w:t>d.</w:t>
      </w:r>
      <w:r w:rsidRPr="00B02960">
        <w:rPr>
          <w:sz w:val="24"/>
          <w:szCs w:val="24"/>
        </w:rPr>
        <w:t xml:space="preserve"> </w:t>
      </w:r>
      <w:r w:rsidR="000660F5" w:rsidRPr="00B02960">
        <w:rPr>
          <w:sz w:val="24"/>
          <w:szCs w:val="24"/>
        </w:rPr>
        <w:t>Ž</w:t>
      </w:r>
      <w:r w:rsidRPr="00B02960">
        <w:rPr>
          <w:sz w:val="24"/>
          <w:szCs w:val="24"/>
        </w:rPr>
        <w:t xml:space="preserve"> </w:t>
      </w:r>
      <w:bookmarkEnd w:id="224"/>
      <w:bookmarkEnd w:id="225"/>
      <w:r w:rsidRPr="008C00B0">
        <w:rPr>
          <w:sz w:val="24"/>
          <w:szCs w:val="24"/>
        </w:rPr>
        <w:t>kooperatinės bendrovės ir 2010</w:t>
      </w:r>
      <w:r w:rsidRPr="008C00B0">
        <w:rPr>
          <w:rStyle w:val="CharStyle20"/>
          <w:sz w:val="24"/>
          <w:szCs w:val="24"/>
        </w:rPr>
        <w:t xml:space="preserve"> m. rugsėjo </w:t>
      </w:r>
      <w:r w:rsidRPr="008C00B0">
        <w:rPr>
          <w:sz w:val="24"/>
          <w:szCs w:val="24"/>
        </w:rPr>
        <w:t>12</w:t>
      </w:r>
      <w:r w:rsidRPr="008C00B0">
        <w:rPr>
          <w:rStyle w:val="CharStyle20"/>
          <w:sz w:val="24"/>
          <w:szCs w:val="24"/>
        </w:rPr>
        <w:t> d.</w:t>
      </w:r>
      <w:r w:rsidRPr="008C00B0">
        <w:rPr>
          <w:sz w:val="24"/>
          <w:szCs w:val="24"/>
        </w:rPr>
        <w:t xml:space="preserve">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presuotų šiaudų pirkimo pasiūlymus ir nurodė pagal juos parengti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tiekėjų apklausos pažymą. Presuotų šiaudų viešojo pirkimo organizatorius Pirkimų tarnybos vadybininkas </w:t>
      </w:r>
      <w:bookmarkStart w:id="226" w:name="Buk_1223"/>
      <w:r w:rsidR="00096407" w:rsidRPr="00B02960">
        <w:rPr>
          <w:sz w:val="24"/>
          <w:szCs w:val="24"/>
        </w:rPr>
        <w:t>V.</w:t>
      </w:r>
      <w:r w:rsidR="00770B63">
        <w:rPr>
          <w:sz w:val="24"/>
          <w:szCs w:val="24"/>
        </w:rPr>
        <w:t> </w:t>
      </w:r>
      <w:r w:rsidR="00096407" w:rsidRPr="00B02960">
        <w:rPr>
          <w:sz w:val="24"/>
          <w:szCs w:val="24"/>
        </w:rPr>
        <w:t>K.</w:t>
      </w:r>
      <w:r w:rsidR="00770B63">
        <w:rPr>
          <w:sz w:val="24"/>
          <w:szCs w:val="24"/>
        </w:rPr>
        <w:t> </w:t>
      </w:r>
      <w:bookmarkEnd w:id="226"/>
      <w:r w:rsidRPr="008C00B0">
        <w:rPr>
          <w:sz w:val="24"/>
          <w:szCs w:val="24"/>
        </w:rPr>
        <w:t>laikotarpiu nuo 2010</w:t>
      </w:r>
      <w:r w:rsidRPr="008C00B0">
        <w:rPr>
          <w:rStyle w:val="CharStyle20"/>
          <w:sz w:val="24"/>
          <w:szCs w:val="24"/>
        </w:rPr>
        <w:t xml:space="preserve"> m. rugpjūčio </w:t>
      </w:r>
      <w:r w:rsidRPr="008C00B0">
        <w:rPr>
          <w:sz w:val="24"/>
          <w:szCs w:val="24"/>
        </w:rPr>
        <w:t>12</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tyrimo metu nenustatytą dieną ir valandą,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xml:space="preserve">, pagal </w:t>
      </w:r>
      <w:bookmarkStart w:id="227" w:name="Buk_13"/>
      <w:r w:rsidR="00096407" w:rsidRPr="00B02960">
        <w:rPr>
          <w:sz w:val="24"/>
          <w:szCs w:val="24"/>
        </w:rPr>
        <w:lastRenderedPageBreak/>
        <w:t xml:space="preserve">A. L. </w:t>
      </w:r>
      <w:bookmarkEnd w:id="227"/>
      <w:r w:rsidRPr="008C00B0">
        <w:rPr>
          <w:sz w:val="24"/>
          <w:szCs w:val="24"/>
        </w:rPr>
        <w:t xml:space="preserve">jam </w:t>
      </w:r>
      <w:bookmarkStart w:id="228" w:name="Buk_953"/>
      <w:bookmarkStart w:id="229" w:name="Buk_1803"/>
      <w:r w:rsidRPr="00B02960">
        <w:rPr>
          <w:sz w:val="24"/>
          <w:szCs w:val="24"/>
        </w:rPr>
        <w:t xml:space="preserve">pateiktus </w:t>
      </w:r>
      <w:r w:rsidR="000660F5" w:rsidRPr="00B02960">
        <w:rPr>
          <w:sz w:val="24"/>
          <w:szCs w:val="24"/>
        </w:rPr>
        <w:t>Ž</w:t>
      </w:r>
      <w:r w:rsidRPr="00B02960">
        <w:rPr>
          <w:sz w:val="24"/>
          <w:szCs w:val="24"/>
        </w:rPr>
        <w:t xml:space="preserve"> </w:t>
      </w:r>
      <w:bookmarkEnd w:id="228"/>
      <w:bookmarkEnd w:id="229"/>
      <w:r w:rsidRPr="008C00B0">
        <w:rPr>
          <w:sz w:val="24"/>
          <w:szCs w:val="24"/>
        </w:rPr>
        <w:t>kooperatinės bendrovės ir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pasiūlymus parengė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tiekėjų apklausos pažymą, kurioje </w:t>
      </w:r>
      <w:bookmarkStart w:id="230" w:name="Buk_14"/>
      <w:r w:rsidR="00096407" w:rsidRPr="00B02960">
        <w:rPr>
          <w:sz w:val="24"/>
          <w:szCs w:val="24"/>
        </w:rPr>
        <w:t xml:space="preserve">A. L. </w:t>
      </w:r>
      <w:bookmarkEnd w:id="230"/>
      <w:r w:rsidRPr="008C00B0">
        <w:rPr>
          <w:sz w:val="24"/>
          <w:szCs w:val="24"/>
        </w:rPr>
        <w:t>nurodymu įrašė tikrovės neatitinkančius duomenis, kad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 „</w:t>
      </w:r>
      <w:r w:rsidR="00163B68">
        <w:rPr>
          <w:sz w:val="24"/>
          <w:szCs w:val="24"/>
        </w:rPr>
        <w:t>PE</w:t>
      </w:r>
      <w:r w:rsidRPr="008C00B0">
        <w:rPr>
          <w:sz w:val="24"/>
          <w:szCs w:val="24"/>
        </w:rPr>
        <w:t>“, organizuodama 400</w:t>
      </w:r>
      <w:r w:rsidRPr="008C00B0">
        <w:rPr>
          <w:rStyle w:val="CharStyle20"/>
          <w:sz w:val="24"/>
          <w:szCs w:val="24"/>
        </w:rPr>
        <w:t> </w:t>
      </w:r>
      <w:r w:rsidRPr="008C00B0">
        <w:rPr>
          <w:sz w:val="24"/>
          <w:szCs w:val="24"/>
        </w:rPr>
        <w:t>tonų presuotų šiaudų pirkimą 2010–2011 m.</w:t>
      </w:r>
      <w:r w:rsidRPr="008C00B0">
        <w:rPr>
          <w:rStyle w:val="CharStyle20"/>
          <w:sz w:val="24"/>
          <w:szCs w:val="24"/>
        </w:rPr>
        <w:t xml:space="preserve"> </w:t>
      </w:r>
      <w:r w:rsidRPr="008C00B0">
        <w:rPr>
          <w:sz w:val="24"/>
          <w:szCs w:val="24"/>
        </w:rPr>
        <w:t xml:space="preserve">šildymo sezonui, atliko dviejų tiekėjų </w:t>
      </w:r>
      <w:bookmarkStart w:id="231" w:name="Buk_954"/>
      <w:bookmarkStart w:id="232" w:name="Buk_1804"/>
      <w:r w:rsidRPr="00B02960">
        <w:rPr>
          <w:sz w:val="24"/>
          <w:szCs w:val="24"/>
        </w:rPr>
        <w:t xml:space="preserve">– </w:t>
      </w:r>
      <w:r w:rsidR="000660F5" w:rsidRPr="00B02960">
        <w:rPr>
          <w:sz w:val="24"/>
          <w:szCs w:val="24"/>
        </w:rPr>
        <w:t>Ž</w:t>
      </w:r>
      <w:r w:rsidRPr="00B02960">
        <w:rPr>
          <w:sz w:val="24"/>
          <w:szCs w:val="24"/>
        </w:rPr>
        <w:t xml:space="preserve"> </w:t>
      </w:r>
      <w:bookmarkEnd w:id="231"/>
      <w:bookmarkEnd w:id="232"/>
      <w:r w:rsidRPr="008C00B0">
        <w:rPr>
          <w:sz w:val="24"/>
          <w:szCs w:val="24"/>
        </w:rPr>
        <w:t>kooperatinės bendrovės ir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 apklausas, kad iš šių tiekėjų buvo gauti pasiūlymai</w:t>
      </w:r>
      <w:bookmarkStart w:id="233" w:name="Buk_955"/>
      <w:bookmarkStart w:id="234" w:name="Buk_1805"/>
      <w:r w:rsidRPr="00B02960">
        <w:rPr>
          <w:sz w:val="24"/>
          <w:szCs w:val="24"/>
        </w:rPr>
        <w:t xml:space="preserve">: </w:t>
      </w:r>
      <w:r w:rsidR="000660F5" w:rsidRPr="00B02960">
        <w:rPr>
          <w:sz w:val="24"/>
          <w:szCs w:val="24"/>
        </w:rPr>
        <w:t>Ž</w:t>
      </w:r>
      <w:r w:rsidRPr="00B02960">
        <w:rPr>
          <w:sz w:val="24"/>
          <w:szCs w:val="24"/>
        </w:rPr>
        <w:t xml:space="preserve"> </w:t>
      </w:r>
      <w:bookmarkEnd w:id="233"/>
      <w:bookmarkEnd w:id="234"/>
      <w:r w:rsidRPr="008C00B0">
        <w:rPr>
          <w:sz w:val="24"/>
          <w:szCs w:val="24"/>
        </w:rPr>
        <w:t>kooperatinės bendrovės 2010</w:t>
      </w:r>
      <w:r w:rsidRPr="008C00B0">
        <w:rPr>
          <w:rStyle w:val="CharStyle20"/>
          <w:sz w:val="24"/>
          <w:szCs w:val="24"/>
        </w:rPr>
        <w:t xml:space="preserve"> m. rugpjūčio </w:t>
      </w:r>
      <w:r w:rsidRPr="008C00B0">
        <w:rPr>
          <w:sz w:val="24"/>
          <w:szCs w:val="24"/>
        </w:rPr>
        <w:t>11</w:t>
      </w:r>
      <w:r w:rsidRPr="008C00B0">
        <w:rPr>
          <w:rStyle w:val="CharStyle20"/>
          <w:sz w:val="24"/>
          <w:szCs w:val="24"/>
        </w:rPr>
        <w:t> d.</w:t>
      </w:r>
      <w:r w:rsidRPr="008C00B0">
        <w:rPr>
          <w:sz w:val="24"/>
          <w:szCs w:val="24"/>
        </w:rPr>
        <w:t xml:space="preserve"> pasiūlymas 400</w:t>
      </w:r>
      <w:r w:rsidRPr="008C00B0">
        <w:rPr>
          <w:rStyle w:val="CharStyle20"/>
          <w:sz w:val="24"/>
          <w:szCs w:val="24"/>
        </w:rPr>
        <w:t> </w:t>
      </w:r>
      <w:r w:rsidRPr="008C00B0">
        <w:rPr>
          <w:sz w:val="24"/>
          <w:szCs w:val="24"/>
        </w:rPr>
        <w:t>tonoms, kuriame nurodyta 1</w:t>
      </w:r>
      <w:r w:rsidRPr="008C00B0">
        <w:rPr>
          <w:rStyle w:val="CharStyle20"/>
          <w:sz w:val="24"/>
          <w:szCs w:val="24"/>
        </w:rPr>
        <w:t> </w:t>
      </w:r>
      <w:r w:rsidRPr="008C00B0">
        <w:rPr>
          <w:sz w:val="24"/>
          <w:szCs w:val="24"/>
        </w:rPr>
        <w:t>t</w:t>
      </w:r>
      <w:r w:rsidR="008A792B">
        <w:rPr>
          <w:sz w:val="24"/>
          <w:szCs w:val="24"/>
        </w:rPr>
        <w:t> </w:t>
      </w:r>
      <w:r w:rsidRPr="008C00B0">
        <w:rPr>
          <w:sz w:val="24"/>
          <w:szCs w:val="24"/>
        </w:rPr>
        <w:t>kaina 180,00</w:t>
      </w:r>
      <w:r w:rsidRPr="008C00B0">
        <w:rPr>
          <w:rStyle w:val="CharStyle20"/>
          <w:sz w:val="24"/>
          <w:szCs w:val="24"/>
        </w:rPr>
        <w:t> </w:t>
      </w:r>
      <w:r w:rsidRPr="008C00B0">
        <w:rPr>
          <w:sz w:val="24"/>
          <w:szCs w:val="24"/>
        </w:rPr>
        <w:t>Lt (52,13</w:t>
      </w:r>
      <w:r w:rsidRPr="008C00B0">
        <w:rPr>
          <w:rStyle w:val="CharStyle20"/>
          <w:sz w:val="24"/>
          <w:szCs w:val="24"/>
        </w:rPr>
        <w:t> </w:t>
      </w:r>
      <w:r w:rsidRPr="008C00B0">
        <w:rPr>
          <w:sz w:val="24"/>
          <w:szCs w:val="24"/>
        </w:rPr>
        <w:t>Eur) be PVM su transportavimo, svėrimo ir pelenų išvežimo paslaugomis, ir ŽŪK „</w:t>
      </w:r>
      <w:r w:rsidR="000660F5">
        <w:rPr>
          <w:sz w:val="24"/>
          <w:szCs w:val="24"/>
        </w:rPr>
        <w:t>D</w:t>
      </w:r>
      <w:r w:rsidRPr="008C00B0">
        <w:rPr>
          <w:sz w:val="24"/>
          <w:szCs w:val="24"/>
        </w:rPr>
        <w:t>“ 2010</w:t>
      </w:r>
      <w:r w:rsidRPr="008C00B0">
        <w:rPr>
          <w:rStyle w:val="CharStyle20"/>
          <w:sz w:val="24"/>
          <w:szCs w:val="24"/>
        </w:rPr>
        <w:t xml:space="preserve"> m. rugpjūčio </w:t>
      </w:r>
      <w:r w:rsidRPr="008C00B0">
        <w:rPr>
          <w:sz w:val="24"/>
          <w:szCs w:val="24"/>
        </w:rPr>
        <w:t>12</w:t>
      </w:r>
      <w:r w:rsidRPr="008C00B0">
        <w:rPr>
          <w:rStyle w:val="CharStyle20"/>
          <w:sz w:val="24"/>
          <w:szCs w:val="24"/>
        </w:rPr>
        <w:t> d.</w:t>
      </w:r>
      <w:r w:rsidRPr="008C00B0">
        <w:rPr>
          <w:sz w:val="24"/>
          <w:szCs w:val="24"/>
        </w:rPr>
        <w:t xml:space="preserve"> pasiūlymas 400</w:t>
      </w:r>
      <w:r w:rsidRPr="008C00B0">
        <w:rPr>
          <w:rStyle w:val="CharStyle20"/>
          <w:sz w:val="24"/>
          <w:szCs w:val="24"/>
        </w:rPr>
        <w:t> </w:t>
      </w:r>
      <w:r w:rsidRPr="008C00B0">
        <w:rPr>
          <w:sz w:val="24"/>
          <w:szCs w:val="24"/>
        </w:rPr>
        <w:t>tonoms, kuriame nurodyta 1</w:t>
      </w:r>
      <w:r w:rsidRPr="008C00B0">
        <w:rPr>
          <w:rStyle w:val="CharStyle20"/>
          <w:sz w:val="24"/>
          <w:szCs w:val="24"/>
        </w:rPr>
        <w:t> </w:t>
      </w:r>
      <w:r w:rsidRPr="008C00B0">
        <w:rPr>
          <w:sz w:val="24"/>
          <w:szCs w:val="24"/>
        </w:rPr>
        <w:t>tonos kaina 195</w:t>
      </w:r>
      <w:r w:rsidRPr="008C00B0">
        <w:rPr>
          <w:rStyle w:val="CharStyle20"/>
          <w:sz w:val="24"/>
          <w:szCs w:val="24"/>
        </w:rPr>
        <w:t> </w:t>
      </w:r>
      <w:r w:rsidRPr="008C00B0">
        <w:rPr>
          <w:sz w:val="24"/>
          <w:szCs w:val="24"/>
        </w:rPr>
        <w:t>Lt (56,47</w:t>
      </w:r>
      <w:r w:rsidRPr="008C00B0">
        <w:rPr>
          <w:rStyle w:val="CharStyle20"/>
          <w:sz w:val="24"/>
          <w:szCs w:val="24"/>
        </w:rPr>
        <w:t> </w:t>
      </w:r>
      <w:r w:rsidRPr="008C00B0">
        <w:rPr>
          <w:sz w:val="24"/>
          <w:szCs w:val="24"/>
        </w:rPr>
        <w:t xml:space="preserve">Eur) be PVM su transportavimo, svėrimo ir pelenų išvežimo paslaugomis, ir kad įvertinus šiuos tiekėjų pasiūlymus tinkamiausia buvo pripažinta </w:t>
      </w:r>
      <w:bookmarkStart w:id="235" w:name="Buk_956"/>
      <w:bookmarkStart w:id="236" w:name="Buk_1806"/>
      <w:r w:rsidRPr="00B02960">
        <w:rPr>
          <w:sz w:val="24"/>
          <w:szCs w:val="24"/>
        </w:rPr>
        <w:t xml:space="preserve">tiekėja </w:t>
      </w:r>
      <w:r w:rsidR="000660F5" w:rsidRPr="00B02960">
        <w:rPr>
          <w:sz w:val="24"/>
          <w:szCs w:val="24"/>
        </w:rPr>
        <w:t>Ž</w:t>
      </w:r>
      <w:r w:rsidRPr="00B02960">
        <w:rPr>
          <w:sz w:val="24"/>
          <w:szCs w:val="24"/>
        </w:rPr>
        <w:t xml:space="preserve"> </w:t>
      </w:r>
      <w:bookmarkEnd w:id="235"/>
      <w:bookmarkEnd w:id="236"/>
      <w:r w:rsidRPr="008C00B0">
        <w:rPr>
          <w:sz w:val="24"/>
          <w:szCs w:val="24"/>
        </w:rPr>
        <w:t>kooperatinė bendrovė, kuri neva pasiūlė mažiausią presuotų šiaudų kainą. Tokį pirkimo dokumentą –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tiekėjų apklausos pažymą – </w:t>
      </w:r>
      <w:bookmarkStart w:id="237" w:name="Buk_1224"/>
      <w:r w:rsidR="00096407" w:rsidRPr="00B02960">
        <w:rPr>
          <w:sz w:val="24"/>
          <w:szCs w:val="24"/>
        </w:rPr>
        <w:t xml:space="preserve">V. K. </w:t>
      </w:r>
      <w:bookmarkEnd w:id="237"/>
      <w:r w:rsidRPr="008C00B0">
        <w:rPr>
          <w:sz w:val="24"/>
          <w:szCs w:val="24"/>
        </w:rPr>
        <w:t>pateikė patvirtinti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viršininkui </w:t>
      </w:r>
      <w:bookmarkStart w:id="238" w:name="Buk_189"/>
      <w:r w:rsidR="00096407" w:rsidRPr="00B02960">
        <w:rPr>
          <w:sz w:val="24"/>
          <w:szCs w:val="24"/>
        </w:rPr>
        <w:t xml:space="preserve">A. L. </w:t>
      </w:r>
      <w:bookmarkEnd w:id="238"/>
      <w:r w:rsidRPr="008C00B0">
        <w:rPr>
          <w:sz w:val="24"/>
          <w:szCs w:val="24"/>
        </w:rPr>
        <w:t>ir pastarasis,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pasirašydamas ir tarnybiniu spaudu patvirtindamas tiekėjų apklausos pažymą, suklastojo šį dokumentą –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tiekėjų apklausos pažymą –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ir taip piktnaudžiavo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viršininko padėtimi.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1.15. </w:t>
      </w:r>
      <w:bookmarkStart w:id="239" w:name="Buk_87"/>
      <w:r w:rsidR="00096407" w:rsidRPr="00B02960">
        <w:rPr>
          <w:sz w:val="24"/>
          <w:szCs w:val="24"/>
        </w:rPr>
        <w:t>A. L.</w:t>
      </w:r>
      <w:bookmarkEnd w:id="239"/>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F124C5">
        <w:rPr>
          <w:sz w:val="24"/>
          <w:szCs w:val="24"/>
        </w:rPr>
        <w:t>viršininkas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F124C5">
        <w:rPr>
          <w:sz w:val="24"/>
          <w:szCs w:val="24"/>
        </w:rPr>
        <w:t>pirmininkas</w:t>
      </w:r>
      <w:r w:rsidRPr="008C00B0">
        <w:rPr>
          <w:sz w:val="24"/>
          <w:szCs w:val="24"/>
        </w:rPr>
        <w:t>, tęsdamas nusikalstamą veiką, laikotarpiu nuo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w:t>
      </w:r>
      <w:r w:rsidR="00B910B9">
        <w:rPr>
          <w:sz w:val="24"/>
          <w:szCs w:val="24"/>
        </w:rPr>
        <w:t>(duomenys neskelbtini)</w:t>
      </w:r>
      <w:r w:rsidRPr="008C00B0">
        <w:rPr>
          <w:sz w:val="24"/>
          <w:szCs w:val="24"/>
        </w:rPr>
        <w:t xml:space="preserve">, siekdamas, </w:t>
      </w:r>
      <w:r w:rsidR="00F92EA3">
        <w:rPr>
          <w:sz w:val="24"/>
          <w:szCs w:val="24"/>
        </w:rPr>
        <w:t>kad</w:t>
      </w:r>
      <w:r w:rsidR="00F92EA3" w:rsidRPr="008C00B0">
        <w:rPr>
          <w:sz w:val="24"/>
          <w:szCs w:val="24"/>
        </w:rPr>
        <w:t xml:space="preserve"> </w:t>
      </w:r>
      <w:r w:rsidRPr="008C00B0">
        <w:rPr>
          <w:sz w:val="24"/>
          <w:szCs w:val="24"/>
        </w:rPr>
        <w:t>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bookmarkStart w:id="240" w:name="Buk_957"/>
      <w:bookmarkStart w:id="241" w:name="Buk_1807"/>
      <w:r w:rsidRPr="00B02960">
        <w:rPr>
          <w:sz w:val="24"/>
          <w:szCs w:val="24"/>
        </w:rPr>
        <w:t xml:space="preserve">su </w:t>
      </w:r>
      <w:r w:rsidR="000660F5" w:rsidRPr="00B02960">
        <w:rPr>
          <w:sz w:val="24"/>
          <w:szCs w:val="24"/>
        </w:rPr>
        <w:t>Ž</w:t>
      </w:r>
      <w:r w:rsidRPr="00B02960">
        <w:rPr>
          <w:sz w:val="24"/>
          <w:szCs w:val="24"/>
        </w:rPr>
        <w:t xml:space="preserve"> </w:t>
      </w:r>
      <w:bookmarkEnd w:id="240"/>
      <w:bookmarkEnd w:id="241"/>
      <w:r w:rsidRPr="008C00B0">
        <w:rPr>
          <w:sz w:val="24"/>
          <w:szCs w:val="24"/>
        </w:rPr>
        <w:t>kooperatine bendrove sudarytų presuotų šiaudų (nuo 400 iki 550 t) pirkimo</w:t>
      </w:r>
      <w:r w:rsidR="00F124C5" w:rsidRPr="008C00B0">
        <w:rPr>
          <w:sz w:val="24"/>
          <w:szCs w:val="24"/>
        </w:rPr>
        <w:t>–</w:t>
      </w:r>
      <w:r w:rsidRPr="008C00B0">
        <w:rPr>
          <w:sz w:val="24"/>
          <w:szCs w:val="24"/>
        </w:rPr>
        <w:t>pardavimo sutartį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Nr.</w:t>
      </w:r>
      <w:r w:rsidRPr="008C00B0">
        <w:rPr>
          <w:rStyle w:val="CharStyle20"/>
          <w:sz w:val="24"/>
          <w:szCs w:val="24"/>
        </w:rPr>
        <w:t> </w:t>
      </w:r>
      <w:r w:rsidRPr="008C00B0">
        <w:rPr>
          <w:sz w:val="24"/>
          <w:szCs w:val="24"/>
        </w:rPr>
        <w:t>110-10K-3 (orientacinė sutarties kaina – 72 000</w:t>
      </w:r>
      <w:r w:rsidRPr="008C00B0">
        <w:rPr>
          <w:rStyle w:val="CharStyle20"/>
          <w:sz w:val="24"/>
          <w:szCs w:val="24"/>
        </w:rPr>
        <w:t> </w:t>
      </w:r>
      <w:r w:rsidRPr="008C00B0">
        <w:rPr>
          <w:sz w:val="24"/>
          <w:szCs w:val="24"/>
        </w:rPr>
        <w:t>Lt (20</w:t>
      </w:r>
      <w:r w:rsidRPr="008C00B0">
        <w:rPr>
          <w:rStyle w:val="CharStyle20"/>
          <w:sz w:val="24"/>
          <w:szCs w:val="24"/>
        </w:rPr>
        <w:t> </w:t>
      </w:r>
      <w:r w:rsidRPr="008C00B0">
        <w:rPr>
          <w:sz w:val="24"/>
          <w:szCs w:val="24"/>
        </w:rPr>
        <w:t>852,64</w:t>
      </w:r>
      <w:r w:rsidRPr="008C00B0">
        <w:rPr>
          <w:rStyle w:val="CharStyle20"/>
          <w:sz w:val="24"/>
          <w:szCs w:val="24"/>
        </w:rPr>
        <w:t> </w:t>
      </w:r>
      <w:r w:rsidRPr="008C00B0">
        <w:rPr>
          <w:sz w:val="24"/>
          <w:szCs w:val="24"/>
        </w:rPr>
        <w:t>Eur) be PVM), piktnaudžiavo tarnybine padėtimi, kai šį suklastotą tikrą dokumentą –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tiekėjų apklausos pažymą, žinodamas, kad jis suklastotas, neteisėtai panaudojo laikotarpiu nuo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iki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pateikdamas ją AB</w:t>
      </w:r>
      <w:r w:rsidRPr="008C00B0">
        <w:rPr>
          <w:rStyle w:val="CharStyle20"/>
          <w:sz w:val="24"/>
          <w:szCs w:val="24"/>
        </w:rPr>
        <w:t> </w:t>
      </w:r>
      <w:r w:rsidRPr="008C00B0">
        <w:rPr>
          <w:sz w:val="24"/>
          <w:szCs w:val="24"/>
        </w:rPr>
        <w:t>„</w:t>
      </w:r>
      <w:r w:rsidR="00163B68">
        <w:rPr>
          <w:sz w:val="24"/>
          <w:szCs w:val="24"/>
        </w:rPr>
        <w:t>PE</w:t>
      </w:r>
      <w:r w:rsidRPr="008C00B0">
        <w:rPr>
          <w:sz w:val="24"/>
          <w:szCs w:val="24"/>
        </w:rPr>
        <w:t>“, kad pagal ją būtų parengta ir pasirašyta presuotų šiaudų (nuo 400 iki 550</w:t>
      </w:r>
      <w:r w:rsidRPr="008C00B0">
        <w:rPr>
          <w:rStyle w:val="CharStyle20"/>
          <w:sz w:val="24"/>
          <w:szCs w:val="24"/>
        </w:rPr>
        <w:t> </w:t>
      </w:r>
      <w:r w:rsidRPr="008C00B0">
        <w:rPr>
          <w:sz w:val="24"/>
          <w:szCs w:val="24"/>
        </w:rPr>
        <w:t>t) pirkimo</w:t>
      </w:r>
      <w:r w:rsidR="00F124C5" w:rsidRPr="008C00B0">
        <w:rPr>
          <w:sz w:val="24"/>
          <w:szCs w:val="24"/>
        </w:rPr>
        <w:t>–</w:t>
      </w:r>
      <w:r w:rsidRPr="008C00B0">
        <w:rPr>
          <w:sz w:val="24"/>
          <w:szCs w:val="24"/>
        </w:rPr>
        <w:t>pardavimo sutartis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Nr.</w:t>
      </w:r>
      <w:r w:rsidRPr="008C00B0">
        <w:rPr>
          <w:rStyle w:val="CharStyle20"/>
          <w:sz w:val="24"/>
          <w:szCs w:val="24"/>
        </w:rPr>
        <w:t> </w:t>
      </w:r>
      <w:r w:rsidRPr="008C00B0">
        <w:rPr>
          <w:sz w:val="24"/>
          <w:szCs w:val="24"/>
        </w:rPr>
        <w:t>110-10K-3 (orientacinė sutarties kaina – 72</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Lt (20</w:t>
      </w:r>
      <w:r w:rsidRPr="008C00B0">
        <w:rPr>
          <w:rStyle w:val="CharStyle20"/>
          <w:sz w:val="24"/>
          <w:szCs w:val="24"/>
        </w:rPr>
        <w:t> </w:t>
      </w:r>
      <w:r w:rsidRPr="008C00B0">
        <w:rPr>
          <w:sz w:val="24"/>
          <w:szCs w:val="24"/>
        </w:rPr>
        <w:t>852,64</w:t>
      </w:r>
      <w:r w:rsidRPr="008C00B0">
        <w:rPr>
          <w:rStyle w:val="CharStyle20"/>
          <w:sz w:val="24"/>
          <w:szCs w:val="24"/>
        </w:rPr>
        <w:t> </w:t>
      </w:r>
      <w:r w:rsidRPr="008C00B0">
        <w:rPr>
          <w:sz w:val="24"/>
          <w:szCs w:val="24"/>
        </w:rPr>
        <w:t xml:space="preserve">Eur) be PVM).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1.16. Taip </w:t>
      </w:r>
      <w:bookmarkStart w:id="242" w:name="Buk_88"/>
      <w:r w:rsidR="00096407" w:rsidRPr="00B02960">
        <w:rPr>
          <w:sz w:val="24"/>
          <w:szCs w:val="24"/>
        </w:rPr>
        <w:t>A. L.</w:t>
      </w:r>
      <w:bookmarkEnd w:id="242"/>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pareigas, piktnaudžiavo savo tarnybine padėtimi, atskleisdamas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konfidencialią informaciją – presuotų šiaudų kainą </w:t>
      </w:r>
      <w:bookmarkStart w:id="243" w:name="Buk_753"/>
      <w:r w:rsidR="00096407" w:rsidRPr="00B02960">
        <w:rPr>
          <w:sz w:val="24"/>
          <w:szCs w:val="24"/>
        </w:rPr>
        <w:t>G.</w:t>
      </w:r>
      <w:r w:rsidR="00770B63">
        <w:rPr>
          <w:sz w:val="24"/>
          <w:szCs w:val="24"/>
        </w:rPr>
        <w:t> </w:t>
      </w:r>
      <w:r w:rsidR="00096407" w:rsidRPr="00B02960">
        <w:rPr>
          <w:sz w:val="24"/>
          <w:szCs w:val="24"/>
        </w:rPr>
        <w:t>Ž.</w:t>
      </w:r>
      <w:bookmarkEnd w:id="243"/>
      <w:r w:rsidRPr="008C00B0">
        <w:rPr>
          <w:sz w:val="24"/>
          <w:szCs w:val="24"/>
        </w:rPr>
        <w:t xml:space="preserve">, leisdamas jam pateikti ne </w:t>
      </w:r>
      <w:bookmarkStart w:id="244" w:name="Buk_958"/>
      <w:bookmarkStart w:id="245" w:name="Buk_1808"/>
      <w:r w:rsidRPr="00B02960">
        <w:rPr>
          <w:sz w:val="24"/>
          <w:szCs w:val="24"/>
        </w:rPr>
        <w:t xml:space="preserve">tik </w:t>
      </w:r>
      <w:r w:rsidR="000660F5" w:rsidRPr="00B02960">
        <w:rPr>
          <w:sz w:val="24"/>
          <w:szCs w:val="24"/>
        </w:rPr>
        <w:t>Ž</w:t>
      </w:r>
      <w:r w:rsidRPr="00B02960">
        <w:rPr>
          <w:sz w:val="24"/>
          <w:szCs w:val="24"/>
        </w:rPr>
        <w:t xml:space="preserve"> </w:t>
      </w:r>
      <w:bookmarkEnd w:id="244"/>
      <w:bookmarkEnd w:id="245"/>
      <w:r w:rsidRPr="008C00B0">
        <w:rPr>
          <w:sz w:val="24"/>
          <w:szCs w:val="24"/>
        </w:rPr>
        <w:t>kooperatinės bendrovės, bet ir kitų tiekėjų pasiūlymus dėl presuotų šiaudų kurui pardavimo, suklastodamas 2010</w:t>
      </w:r>
      <w:r w:rsidRPr="008C00B0">
        <w:rPr>
          <w:rStyle w:val="CharStyle20"/>
          <w:sz w:val="24"/>
          <w:szCs w:val="24"/>
        </w:rPr>
        <w:t xml:space="preserve"> m. rugpjūčio </w:t>
      </w:r>
      <w:r w:rsidRPr="008C00B0">
        <w:rPr>
          <w:sz w:val="24"/>
          <w:szCs w:val="24"/>
        </w:rPr>
        <w:t>30</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tiekėjų apklausos pažymą ir taip veikdamas priešingai tarnybos interesams, tyčia pažeidė Lietuvos Respublikos viešųjų pirkimų įstatymo 3</w:t>
      </w:r>
      <w:r w:rsidRPr="008C00B0">
        <w:rPr>
          <w:rStyle w:val="CharStyle20"/>
          <w:sz w:val="24"/>
          <w:szCs w:val="24"/>
        </w:rPr>
        <w:t> </w:t>
      </w:r>
      <w:r w:rsidRPr="008C00B0">
        <w:rPr>
          <w:sz w:val="24"/>
          <w:szCs w:val="24"/>
        </w:rPr>
        <w:t>straipsnyje įtvirtintus lygiateisiškumo, nediskriminavimo ir pirkimo skaidrumo principus, apribodamas kitų ūkio subjektų (tiekėjų) teisę sąžiningai tarpusavyje konkuruoti dalyvaujant viešajame pirkime, taip pat Lietuvos Respublikos Vyriausybės 2003</w:t>
      </w:r>
      <w:r w:rsidRPr="008C00B0">
        <w:rPr>
          <w:rStyle w:val="CharStyle20"/>
          <w:sz w:val="24"/>
          <w:szCs w:val="24"/>
        </w:rPr>
        <w:t xml:space="preserve"> m. kovo </w:t>
      </w:r>
      <w:r w:rsidRPr="008C00B0">
        <w:rPr>
          <w:sz w:val="24"/>
          <w:szCs w:val="24"/>
        </w:rPr>
        <w:t>3</w:t>
      </w:r>
      <w:r w:rsidRPr="008C00B0">
        <w:rPr>
          <w:rStyle w:val="CharStyle20"/>
          <w:sz w:val="24"/>
          <w:szCs w:val="24"/>
        </w:rPr>
        <w:t> d.</w:t>
      </w:r>
      <w:r w:rsidRPr="008C00B0">
        <w:rPr>
          <w:sz w:val="24"/>
          <w:szCs w:val="24"/>
        </w:rPr>
        <w:t xml:space="preserve"> nutarimu Nr.</w:t>
      </w:r>
      <w:r w:rsidRPr="008C00B0">
        <w:rPr>
          <w:rStyle w:val="CharStyle20"/>
          <w:sz w:val="24"/>
          <w:szCs w:val="24"/>
        </w:rPr>
        <w:t> </w:t>
      </w:r>
      <w:r w:rsidRPr="008C00B0">
        <w:rPr>
          <w:sz w:val="24"/>
          <w:szCs w:val="24"/>
        </w:rPr>
        <w:t>277 patvirtintos Įmonių, veikiančių energetikos srityje, energijos ar kuro, kurių reikia elektros ir šilumos energijai gaminti, pirkimų tvarkos 31</w:t>
      </w:r>
      <w:r w:rsidRPr="008C00B0">
        <w:rPr>
          <w:rStyle w:val="CharStyle20"/>
          <w:sz w:val="24"/>
          <w:szCs w:val="24"/>
        </w:rPr>
        <w:t> </w:t>
      </w:r>
      <w:r w:rsidRPr="008C00B0">
        <w:rPr>
          <w:sz w:val="24"/>
          <w:szCs w:val="24"/>
        </w:rPr>
        <w:t>punkto nuostatoje įtvirtintą pirkimo skaidrumo principą, nes kitiems tiekėjams nebuvo suteiktos galimybės dalyvauti šiame pirkime, taip pat Tvarkos 75</w:t>
      </w:r>
      <w:r w:rsidRPr="008C00B0">
        <w:rPr>
          <w:rStyle w:val="CharStyle20"/>
          <w:sz w:val="24"/>
          <w:szCs w:val="24"/>
        </w:rPr>
        <w:t> </w:t>
      </w:r>
      <w:r w:rsidRPr="008C00B0">
        <w:rPr>
          <w:sz w:val="24"/>
          <w:szCs w:val="24"/>
        </w:rPr>
        <w:t xml:space="preserve">punkto nuostatą, kuria reikalaujama, kad pirkimo sutartis būtų sudaryta vadovaujantis Lietuvos Respublikos civiliniu kodeksu (toliau – CK) ir šia tvarka, nes neužtikrino </w:t>
      </w:r>
      <w:r w:rsidR="0071698C">
        <w:rPr>
          <w:sz w:val="24"/>
          <w:szCs w:val="24"/>
        </w:rPr>
        <w:t>P</w:t>
      </w:r>
      <w:r w:rsidRPr="008C00B0">
        <w:rPr>
          <w:sz w:val="24"/>
          <w:szCs w:val="24"/>
        </w:rPr>
        <w:t xml:space="preserve">irkimų </w:t>
      </w:r>
      <w:r w:rsidR="0071698C">
        <w:rPr>
          <w:sz w:val="24"/>
          <w:szCs w:val="24"/>
        </w:rPr>
        <w:t>t</w:t>
      </w:r>
      <w:r w:rsidRPr="008C00B0">
        <w:rPr>
          <w:sz w:val="24"/>
          <w:szCs w:val="24"/>
        </w:rPr>
        <w:t xml:space="preserve">varkos laikymosi, kurioje nustatyta, kad perkančioji organizacija turi teisę sudaryti kuro pirkimo sutartį tik tuomet, jei prieš tai ji atliko ir tinkamai įformino pirkimo procedūras, reglamentuotas </w:t>
      </w:r>
      <w:r w:rsidR="0071698C">
        <w:rPr>
          <w:sz w:val="24"/>
          <w:szCs w:val="24"/>
        </w:rPr>
        <w:t>P</w:t>
      </w:r>
      <w:r w:rsidRPr="008C00B0">
        <w:rPr>
          <w:sz w:val="24"/>
          <w:szCs w:val="24"/>
        </w:rPr>
        <w:t xml:space="preserve">irkimų </w:t>
      </w:r>
      <w:r w:rsidR="00F124C5">
        <w:rPr>
          <w:sz w:val="24"/>
          <w:szCs w:val="24"/>
        </w:rPr>
        <w:t>t</w:t>
      </w:r>
      <w:r w:rsidRPr="008C00B0">
        <w:rPr>
          <w:sz w:val="24"/>
          <w:szCs w:val="24"/>
        </w:rPr>
        <w:t>varkoje, ir taip aprūpindamas biokuru AB</w:t>
      </w:r>
      <w:r w:rsidRPr="008C00B0">
        <w:rPr>
          <w:rStyle w:val="CharStyle20"/>
          <w:sz w:val="24"/>
          <w:szCs w:val="24"/>
        </w:rPr>
        <w:t> </w:t>
      </w:r>
      <w:r w:rsidRPr="008C00B0">
        <w:rPr>
          <w:sz w:val="24"/>
          <w:szCs w:val="24"/>
        </w:rPr>
        <w:t>„</w:t>
      </w:r>
      <w:r w:rsidR="00163B68">
        <w:rPr>
          <w:sz w:val="24"/>
          <w:szCs w:val="24"/>
        </w:rPr>
        <w:t>PE</w:t>
      </w:r>
      <w:r w:rsidRPr="008C00B0">
        <w:rPr>
          <w:sz w:val="24"/>
          <w:szCs w:val="24"/>
        </w:rPr>
        <w:t>“ pažeidė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pareiginės instrukcijos, patvirtintos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2009</w:t>
      </w:r>
      <w:r w:rsidRPr="008C00B0">
        <w:rPr>
          <w:rStyle w:val="CharStyle20"/>
          <w:sz w:val="24"/>
          <w:szCs w:val="24"/>
        </w:rPr>
        <w:t> </w:t>
      </w:r>
      <w:r w:rsidRPr="008C00B0">
        <w:rPr>
          <w:sz w:val="24"/>
          <w:szCs w:val="24"/>
        </w:rPr>
        <w:t>m. birželio 18</w:t>
      </w:r>
      <w:r w:rsidRPr="008C00B0">
        <w:rPr>
          <w:rStyle w:val="CharStyle20"/>
          <w:sz w:val="24"/>
          <w:szCs w:val="24"/>
        </w:rPr>
        <w:t> </w:t>
      </w:r>
      <w:r w:rsidRPr="008C00B0">
        <w:rPr>
          <w:sz w:val="24"/>
          <w:szCs w:val="24"/>
        </w:rPr>
        <w:t xml:space="preserve">d. įsakymu, </w:t>
      </w:r>
      <w:r w:rsidRPr="00995747">
        <w:rPr>
          <w:sz w:val="24"/>
        </w:rPr>
        <w:t>Nr.</w:t>
      </w:r>
      <w:r w:rsidRPr="00995747">
        <w:rPr>
          <w:rStyle w:val="CharStyle20"/>
          <w:sz w:val="24"/>
        </w:rPr>
        <w:t> </w:t>
      </w:r>
      <w:r w:rsidRPr="00995747">
        <w:rPr>
          <w:sz w:val="24"/>
        </w:rPr>
        <w:t>7</w:t>
      </w:r>
      <w:r w:rsidRPr="008C00B0">
        <w:rPr>
          <w:sz w:val="24"/>
          <w:szCs w:val="24"/>
        </w:rPr>
        <w:t xml:space="preserve"> punktą, pagal kurį reikalaujama užtikrinti bendrovės padalinių aprūpinimą medžiagomis, kuru bendrovėje nustatyta tvarka.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1.17. Paskui </w:t>
      </w:r>
      <w:bookmarkStart w:id="246" w:name="Buk_1550"/>
      <w:r w:rsidR="00096407" w:rsidRPr="00B02960">
        <w:rPr>
          <w:sz w:val="24"/>
          <w:szCs w:val="24"/>
        </w:rPr>
        <w:t>V. Š.</w:t>
      </w:r>
      <w:bookmarkEnd w:id="246"/>
      <w:r w:rsidRPr="008C00B0">
        <w:rPr>
          <w:sz w:val="24"/>
          <w:szCs w:val="24"/>
        </w:rPr>
        <w:t xml:space="preserve">, būdamas valstybės tarnautojui </w:t>
      </w:r>
      <w:r w:rsidR="00F124C5">
        <w:rPr>
          <w:sz w:val="24"/>
          <w:szCs w:val="24"/>
        </w:rPr>
        <w:t>prilyginamas</w:t>
      </w:r>
      <w:r w:rsidRPr="008C00B0">
        <w:rPr>
          <w:sz w:val="24"/>
          <w:szCs w:val="24"/>
        </w:rPr>
        <w:t xml:space="preserve"> asm</w:t>
      </w:r>
      <w:r w:rsidR="00F124C5">
        <w:rPr>
          <w:sz w:val="24"/>
          <w:szCs w:val="24"/>
        </w:rPr>
        <w:t>uo</w:t>
      </w:r>
      <w:r w:rsidRPr="008C00B0">
        <w:rPr>
          <w:sz w:val="24"/>
          <w:szCs w:val="24"/>
        </w:rPr>
        <w:t xml:space="preserve"> –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w:t>
      </w:r>
      <w:r w:rsidR="00C12713">
        <w:rPr>
          <w:sz w:val="24"/>
          <w:szCs w:val="24"/>
        </w:rPr>
        <w:t>s</w:t>
      </w:r>
      <w:r w:rsidRPr="008C00B0">
        <w:rPr>
          <w:sz w:val="24"/>
          <w:szCs w:val="24"/>
        </w:rPr>
        <w:t xml:space="preserve"> direktoriu</w:t>
      </w:r>
      <w:r w:rsidR="00C12713">
        <w:rPr>
          <w:sz w:val="24"/>
          <w:szCs w:val="24"/>
        </w:rPr>
        <w:t>s</w:t>
      </w:r>
      <w:r w:rsidRPr="008C00B0">
        <w:rPr>
          <w:sz w:val="24"/>
          <w:szCs w:val="24"/>
        </w:rPr>
        <w:t>, turin</w:t>
      </w:r>
      <w:r w:rsidR="00C12713">
        <w:rPr>
          <w:sz w:val="24"/>
          <w:szCs w:val="24"/>
        </w:rPr>
        <w:t>tis</w:t>
      </w:r>
      <w:r w:rsidRPr="008C00B0">
        <w:rPr>
          <w:sz w:val="24"/>
          <w:szCs w:val="24"/>
        </w:rPr>
        <w:t xml:space="preserve"> teisę veikti šio juridinio asmens vardu, žinodamas, kad</w:t>
      </w:r>
      <w:r w:rsidR="00C12713">
        <w:rPr>
          <w:sz w:val="24"/>
          <w:szCs w:val="24"/>
        </w:rPr>
        <w:t>,</w:t>
      </w:r>
      <w:r w:rsidRPr="008C00B0">
        <w:rPr>
          <w:sz w:val="24"/>
          <w:szCs w:val="24"/>
        </w:rPr>
        <w:t xml:space="preserve"> vykdant mažos </w:t>
      </w:r>
      <w:r w:rsidRPr="008C00B0">
        <w:rPr>
          <w:sz w:val="24"/>
          <w:szCs w:val="24"/>
        </w:rPr>
        <w:lastRenderedPageBreak/>
        <w:t>vertės šiaudų – ne mažiau kaip 400</w:t>
      </w:r>
      <w:r w:rsidRPr="008C00B0">
        <w:rPr>
          <w:rStyle w:val="CharStyle20"/>
          <w:sz w:val="24"/>
          <w:szCs w:val="24"/>
        </w:rPr>
        <w:t> </w:t>
      </w:r>
      <w:r w:rsidRPr="008C00B0">
        <w:rPr>
          <w:sz w:val="24"/>
          <w:szCs w:val="24"/>
        </w:rPr>
        <w:t xml:space="preserve">tonų kurui pirkimą, jo nurodymu </w:t>
      </w:r>
      <w:bookmarkStart w:id="247" w:name="Buk_190"/>
      <w:r w:rsidR="00096407" w:rsidRPr="00B02960">
        <w:rPr>
          <w:sz w:val="24"/>
          <w:szCs w:val="24"/>
        </w:rPr>
        <w:t xml:space="preserve">A. L. </w:t>
      </w:r>
      <w:bookmarkEnd w:id="247"/>
      <w:r w:rsidRPr="008C00B0">
        <w:rPr>
          <w:sz w:val="24"/>
          <w:szCs w:val="24"/>
        </w:rPr>
        <w:t xml:space="preserve">piktnaudžiaujant tarnyba buvo sudarytos išskirtinės pirkimo </w:t>
      </w:r>
      <w:bookmarkStart w:id="248" w:name="Buk_959"/>
      <w:bookmarkStart w:id="249" w:name="Buk_1809"/>
      <w:r w:rsidRPr="00B02960">
        <w:rPr>
          <w:sz w:val="24"/>
          <w:szCs w:val="24"/>
        </w:rPr>
        <w:t xml:space="preserve">sąlygos </w:t>
      </w:r>
      <w:r w:rsidR="000660F5" w:rsidRPr="00B02960">
        <w:rPr>
          <w:sz w:val="24"/>
          <w:szCs w:val="24"/>
        </w:rPr>
        <w:t>Ž</w:t>
      </w:r>
      <w:r w:rsidRPr="00B02960">
        <w:rPr>
          <w:sz w:val="24"/>
          <w:szCs w:val="24"/>
        </w:rPr>
        <w:t xml:space="preserve"> </w:t>
      </w:r>
      <w:bookmarkEnd w:id="248"/>
      <w:bookmarkEnd w:id="249"/>
      <w:r w:rsidRPr="008C00B0">
        <w:rPr>
          <w:sz w:val="24"/>
          <w:szCs w:val="24"/>
        </w:rPr>
        <w:t xml:space="preserve">kooperatinei bendrovei, veikdamas priešingai tarnybos interesams, siekdamas turtinės </w:t>
      </w:r>
      <w:bookmarkStart w:id="250" w:name="Buk_960"/>
      <w:bookmarkStart w:id="251" w:name="Buk_1810"/>
      <w:r w:rsidRPr="00B02960">
        <w:rPr>
          <w:sz w:val="24"/>
          <w:szCs w:val="24"/>
        </w:rPr>
        <w:t xml:space="preserve">naudos </w:t>
      </w:r>
      <w:r w:rsidR="000660F5" w:rsidRPr="00B02960">
        <w:rPr>
          <w:sz w:val="24"/>
          <w:szCs w:val="24"/>
        </w:rPr>
        <w:t>Ž</w:t>
      </w:r>
      <w:r w:rsidRPr="00B02960">
        <w:rPr>
          <w:sz w:val="24"/>
          <w:szCs w:val="24"/>
        </w:rPr>
        <w:t xml:space="preserve"> </w:t>
      </w:r>
      <w:bookmarkEnd w:id="250"/>
      <w:bookmarkEnd w:id="251"/>
      <w:r w:rsidRPr="008C00B0">
        <w:rPr>
          <w:sz w:val="24"/>
          <w:szCs w:val="24"/>
        </w:rPr>
        <w:t>kooperatinei bendrovei, atstovaudamas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pasirašė presuotų šiaudų (nuo 400 iki 550</w:t>
      </w:r>
      <w:r w:rsidRPr="008C00B0">
        <w:rPr>
          <w:rStyle w:val="CharStyle20"/>
          <w:sz w:val="24"/>
          <w:szCs w:val="24"/>
        </w:rPr>
        <w:t> </w:t>
      </w:r>
      <w:r w:rsidRPr="008C00B0">
        <w:rPr>
          <w:sz w:val="24"/>
          <w:szCs w:val="24"/>
        </w:rPr>
        <w:t>t) pirkimo</w:t>
      </w:r>
      <w:r w:rsidR="00C12713" w:rsidRPr="008C00B0">
        <w:rPr>
          <w:sz w:val="24"/>
          <w:szCs w:val="24"/>
        </w:rPr>
        <w:t>–</w:t>
      </w:r>
      <w:r w:rsidRPr="008C00B0">
        <w:rPr>
          <w:sz w:val="24"/>
          <w:szCs w:val="24"/>
        </w:rPr>
        <w:t>pardavimo sutartį Nr.</w:t>
      </w:r>
      <w:r w:rsidRPr="008C00B0">
        <w:rPr>
          <w:rStyle w:val="CharStyle20"/>
          <w:sz w:val="24"/>
          <w:szCs w:val="24"/>
        </w:rPr>
        <w:t> </w:t>
      </w:r>
      <w:r w:rsidRPr="008C00B0">
        <w:rPr>
          <w:sz w:val="24"/>
          <w:szCs w:val="24"/>
        </w:rPr>
        <w:t>110-10K-3, kurios orientacinė kaina 72</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Lt (20</w:t>
      </w:r>
      <w:r w:rsidRPr="008C00B0">
        <w:rPr>
          <w:rStyle w:val="CharStyle20"/>
          <w:sz w:val="24"/>
          <w:szCs w:val="24"/>
        </w:rPr>
        <w:t> </w:t>
      </w:r>
      <w:r w:rsidRPr="008C00B0">
        <w:rPr>
          <w:sz w:val="24"/>
          <w:szCs w:val="24"/>
        </w:rPr>
        <w:t>852,64</w:t>
      </w:r>
      <w:r w:rsidRPr="008C00B0">
        <w:rPr>
          <w:rStyle w:val="CharStyle20"/>
          <w:sz w:val="24"/>
          <w:szCs w:val="24"/>
        </w:rPr>
        <w:t> </w:t>
      </w:r>
      <w:r w:rsidRPr="008C00B0">
        <w:rPr>
          <w:sz w:val="24"/>
          <w:szCs w:val="24"/>
        </w:rPr>
        <w:t xml:space="preserve">Eur) be PVM, </w:t>
      </w:r>
      <w:bookmarkStart w:id="252" w:name="Buk_961"/>
      <w:bookmarkStart w:id="253" w:name="Buk_1811"/>
      <w:r w:rsidRPr="00B02960">
        <w:rPr>
          <w:sz w:val="24"/>
          <w:szCs w:val="24"/>
        </w:rPr>
        <w:t xml:space="preserve">su </w:t>
      </w:r>
      <w:r w:rsidR="000660F5" w:rsidRPr="00B02960">
        <w:rPr>
          <w:sz w:val="24"/>
          <w:szCs w:val="24"/>
        </w:rPr>
        <w:t>Ž</w:t>
      </w:r>
      <w:r w:rsidRPr="00B02960">
        <w:rPr>
          <w:sz w:val="24"/>
          <w:szCs w:val="24"/>
        </w:rPr>
        <w:t xml:space="preserve"> </w:t>
      </w:r>
      <w:bookmarkEnd w:id="252"/>
      <w:bookmarkEnd w:id="253"/>
      <w:r w:rsidRPr="008C00B0">
        <w:rPr>
          <w:sz w:val="24"/>
          <w:szCs w:val="24"/>
        </w:rPr>
        <w:t>kooperatine bendrove, kuri šios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presuotų šiaudų pirkimo–pardavimo sutarties Nr.</w:t>
      </w:r>
      <w:r w:rsidRPr="008C00B0">
        <w:rPr>
          <w:rStyle w:val="CharStyle20"/>
          <w:sz w:val="24"/>
          <w:szCs w:val="24"/>
        </w:rPr>
        <w:t> </w:t>
      </w:r>
      <w:r w:rsidRPr="008C00B0">
        <w:rPr>
          <w:sz w:val="24"/>
          <w:szCs w:val="24"/>
        </w:rPr>
        <w:t xml:space="preserve">110-10K-3 taip ir nesugebėjo </w:t>
      </w:r>
      <w:bookmarkStart w:id="254" w:name="Buk_962"/>
      <w:bookmarkStart w:id="255" w:name="Buk_1812"/>
      <w:r w:rsidRPr="00B02960">
        <w:rPr>
          <w:sz w:val="24"/>
          <w:szCs w:val="24"/>
        </w:rPr>
        <w:t xml:space="preserve">įvykdyti. </w:t>
      </w:r>
      <w:r w:rsidR="000660F5" w:rsidRPr="00B02960">
        <w:rPr>
          <w:sz w:val="24"/>
          <w:szCs w:val="24"/>
        </w:rPr>
        <w:t>Ž</w:t>
      </w:r>
      <w:r w:rsidRPr="00B02960">
        <w:rPr>
          <w:sz w:val="24"/>
          <w:szCs w:val="24"/>
        </w:rPr>
        <w:t xml:space="preserve"> </w:t>
      </w:r>
      <w:bookmarkEnd w:id="254"/>
      <w:bookmarkEnd w:id="255"/>
      <w:r w:rsidRPr="008C00B0">
        <w:rPr>
          <w:sz w:val="24"/>
          <w:szCs w:val="24"/>
        </w:rPr>
        <w:t xml:space="preserve">kooperatinės bendrovės atstovė direktorė </w:t>
      </w:r>
      <w:bookmarkStart w:id="256" w:name="Buk_597"/>
      <w:r w:rsidR="00096407" w:rsidRPr="00B02960">
        <w:rPr>
          <w:sz w:val="24"/>
          <w:szCs w:val="24"/>
        </w:rPr>
        <w:t>G. P.</w:t>
      </w:r>
      <w:bookmarkEnd w:id="256"/>
      <w:r w:rsidRPr="008C00B0">
        <w:rPr>
          <w:sz w:val="24"/>
          <w:szCs w:val="24"/>
        </w:rPr>
        <w:t xml:space="preserve">, kuriai apie nusikalstamų veikų planus nebuvo žinoma, </w:t>
      </w:r>
      <w:bookmarkStart w:id="257" w:name="Buk_431"/>
      <w:r w:rsidR="00096407" w:rsidRPr="00B02960">
        <w:rPr>
          <w:sz w:val="24"/>
          <w:szCs w:val="24"/>
        </w:rPr>
        <w:t xml:space="preserve">D. M. </w:t>
      </w:r>
      <w:bookmarkEnd w:id="257"/>
      <w:r w:rsidRPr="008C00B0">
        <w:rPr>
          <w:sz w:val="24"/>
          <w:szCs w:val="24"/>
        </w:rPr>
        <w:t>nurodymu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pasirašydama patvirtino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presuotų šiaudų pirkimo–pardavimo sutartį Nr.</w:t>
      </w:r>
      <w:r w:rsidRPr="008C00B0">
        <w:rPr>
          <w:rStyle w:val="CharStyle20"/>
          <w:sz w:val="24"/>
          <w:szCs w:val="24"/>
        </w:rPr>
        <w:t> </w:t>
      </w:r>
      <w:r w:rsidRPr="008C00B0">
        <w:rPr>
          <w:sz w:val="24"/>
          <w:szCs w:val="24"/>
        </w:rPr>
        <w:t xml:space="preserve">110-10K-3. </w:t>
      </w:r>
      <w:bookmarkStart w:id="258" w:name="Buk_432"/>
      <w:r w:rsidR="00096407" w:rsidRPr="00B02960">
        <w:rPr>
          <w:sz w:val="24"/>
          <w:szCs w:val="24"/>
        </w:rPr>
        <w:t xml:space="preserve">D. M. </w:t>
      </w:r>
      <w:bookmarkEnd w:id="258"/>
      <w:r w:rsidRPr="008C00B0">
        <w:rPr>
          <w:sz w:val="24"/>
          <w:szCs w:val="24"/>
        </w:rPr>
        <w:t xml:space="preserve">nurodymą pasirašyti sutartį </w:t>
      </w:r>
      <w:bookmarkStart w:id="259" w:name="Buk_586"/>
      <w:r w:rsidR="00096407" w:rsidRPr="00B02960">
        <w:rPr>
          <w:sz w:val="24"/>
          <w:szCs w:val="24"/>
        </w:rPr>
        <w:t xml:space="preserve">G. P. </w:t>
      </w:r>
      <w:bookmarkEnd w:id="259"/>
      <w:r w:rsidRPr="008C00B0">
        <w:rPr>
          <w:sz w:val="24"/>
          <w:szCs w:val="24"/>
        </w:rPr>
        <w:t xml:space="preserve">davė žinodama, </w:t>
      </w:r>
      <w:bookmarkStart w:id="260" w:name="Buk_963"/>
      <w:bookmarkStart w:id="261" w:name="Buk_1813"/>
      <w:r w:rsidRPr="00B02960">
        <w:rPr>
          <w:sz w:val="24"/>
          <w:szCs w:val="24"/>
        </w:rPr>
        <w:t xml:space="preserve">kad </w:t>
      </w:r>
      <w:r w:rsidR="000660F5" w:rsidRPr="00B02960">
        <w:rPr>
          <w:sz w:val="24"/>
          <w:szCs w:val="24"/>
        </w:rPr>
        <w:t>Ž</w:t>
      </w:r>
      <w:r w:rsidR="00770B63">
        <w:rPr>
          <w:sz w:val="24"/>
          <w:szCs w:val="24"/>
        </w:rPr>
        <w:t> </w:t>
      </w:r>
      <w:bookmarkEnd w:id="260"/>
      <w:bookmarkEnd w:id="261"/>
      <w:r w:rsidRPr="008C00B0">
        <w:rPr>
          <w:sz w:val="24"/>
          <w:szCs w:val="24"/>
        </w:rPr>
        <w:t>kooperatinė bendrovė neturi tinkamos kokybės šiaudų kurui ir negalės jų patiekti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ir žinodama, kad šiaudų kurui </w:t>
      </w:r>
      <w:bookmarkStart w:id="262" w:name="Buk_964"/>
      <w:bookmarkStart w:id="263" w:name="Buk_1814"/>
      <w:r w:rsidRPr="00B02960">
        <w:rPr>
          <w:sz w:val="24"/>
          <w:szCs w:val="24"/>
        </w:rPr>
        <w:t xml:space="preserve">pirkimą </w:t>
      </w:r>
      <w:r w:rsidR="000660F5" w:rsidRPr="00B02960">
        <w:rPr>
          <w:sz w:val="24"/>
          <w:szCs w:val="24"/>
        </w:rPr>
        <w:t>Ž</w:t>
      </w:r>
      <w:r w:rsidRPr="00B02960">
        <w:rPr>
          <w:sz w:val="24"/>
          <w:szCs w:val="24"/>
        </w:rPr>
        <w:t xml:space="preserve"> </w:t>
      </w:r>
      <w:bookmarkEnd w:id="262"/>
      <w:bookmarkEnd w:id="263"/>
      <w:r w:rsidRPr="008C00B0">
        <w:rPr>
          <w:sz w:val="24"/>
          <w:szCs w:val="24"/>
        </w:rPr>
        <w:t xml:space="preserve">kooperatinė bendrovė laimėjo dėl to, kad pagal </w:t>
      </w:r>
      <w:bookmarkStart w:id="264" w:name="Buk_1348"/>
      <w:r w:rsidR="00096407" w:rsidRPr="00B02960">
        <w:rPr>
          <w:sz w:val="24"/>
          <w:szCs w:val="24"/>
        </w:rPr>
        <w:t xml:space="preserve">V. M. </w:t>
      </w:r>
      <w:bookmarkEnd w:id="264"/>
      <w:r w:rsidRPr="008C00B0">
        <w:rPr>
          <w:sz w:val="24"/>
          <w:szCs w:val="24"/>
        </w:rPr>
        <w:t xml:space="preserve">ir </w:t>
      </w:r>
      <w:bookmarkStart w:id="265" w:name="Buk_1626"/>
      <w:r w:rsidR="00096407" w:rsidRPr="00B02960">
        <w:rPr>
          <w:sz w:val="24"/>
          <w:szCs w:val="24"/>
        </w:rPr>
        <w:t xml:space="preserve">V. Š. </w:t>
      </w:r>
      <w:bookmarkEnd w:id="265"/>
      <w:r w:rsidRPr="008C00B0">
        <w:rPr>
          <w:sz w:val="24"/>
          <w:szCs w:val="24"/>
        </w:rPr>
        <w:t>susitarimą šis šiaudų kurui pirkimas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buvo organizuotas fiktyviai.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1.18. </w:t>
      </w:r>
      <w:bookmarkStart w:id="266" w:name="Buk_1551"/>
      <w:r w:rsidR="00096407" w:rsidRPr="00B02960">
        <w:rPr>
          <w:sz w:val="24"/>
          <w:szCs w:val="24"/>
        </w:rPr>
        <w:t>V. Š.</w:t>
      </w:r>
      <w:bookmarkEnd w:id="266"/>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duodamas neteisėtus nurodymus sau pavaldžiam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viršininkui </w:t>
      </w:r>
      <w:bookmarkStart w:id="267" w:name="Buk_191"/>
      <w:r w:rsidR="00096407" w:rsidRPr="00B02960">
        <w:rPr>
          <w:sz w:val="24"/>
          <w:szCs w:val="24"/>
        </w:rPr>
        <w:t xml:space="preserve">A. L. </w:t>
      </w:r>
      <w:bookmarkEnd w:id="267"/>
      <w:r w:rsidRPr="008C00B0">
        <w:rPr>
          <w:sz w:val="24"/>
          <w:szCs w:val="24"/>
        </w:rPr>
        <w:t xml:space="preserve">sudaryti išskirtines </w:t>
      </w:r>
      <w:bookmarkStart w:id="268" w:name="Buk_965"/>
      <w:bookmarkStart w:id="269" w:name="Buk_1815"/>
      <w:r w:rsidRPr="00B02960">
        <w:rPr>
          <w:sz w:val="24"/>
          <w:szCs w:val="24"/>
        </w:rPr>
        <w:t xml:space="preserve">sąlygas </w:t>
      </w:r>
      <w:r w:rsidR="000660F5" w:rsidRPr="00B02960">
        <w:rPr>
          <w:sz w:val="24"/>
          <w:szCs w:val="24"/>
        </w:rPr>
        <w:t>Ž</w:t>
      </w:r>
      <w:r w:rsidR="00770B63">
        <w:rPr>
          <w:sz w:val="24"/>
          <w:szCs w:val="24"/>
        </w:rPr>
        <w:t> </w:t>
      </w:r>
      <w:bookmarkEnd w:id="268"/>
      <w:bookmarkEnd w:id="269"/>
      <w:r w:rsidRPr="008C00B0">
        <w:rPr>
          <w:sz w:val="24"/>
          <w:szCs w:val="24"/>
        </w:rPr>
        <w:t>kooperatinei bendrovei organizuojamame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presuotų šiaudų pirkime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vardu pasirašydamas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presuotų šiaudų (nuo 400 iki 550</w:t>
      </w:r>
      <w:r w:rsidRPr="008C00B0">
        <w:rPr>
          <w:rStyle w:val="CharStyle20"/>
          <w:sz w:val="24"/>
          <w:szCs w:val="24"/>
        </w:rPr>
        <w:t> </w:t>
      </w:r>
      <w:r w:rsidRPr="008C00B0">
        <w:rPr>
          <w:sz w:val="24"/>
          <w:szCs w:val="24"/>
        </w:rPr>
        <w:t>t) pirkimo</w:t>
      </w:r>
      <w:r w:rsidR="00C12713" w:rsidRPr="008C00B0">
        <w:rPr>
          <w:sz w:val="24"/>
          <w:szCs w:val="24"/>
        </w:rPr>
        <w:t>–</w:t>
      </w:r>
      <w:r w:rsidRPr="008C00B0">
        <w:rPr>
          <w:sz w:val="24"/>
          <w:szCs w:val="24"/>
        </w:rPr>
        <w:t>pardavimo sutartį Nr.</w:t>
      </w:r>
      <w:r w:rsidRPr="008C00B0">
        <w:rPr>
          <w:rStyle w:val="CharStyle20"/>
          <w:sz w:val="24"/>
          <w:szCs w:val="24"/>
        </w:rPr>
        <w:t> </w:t>
      </w:r>
      <w:r w:rsidRPr="008C00B0">
        <w:rPr>
          <w:sz w:val="24"/>
          <w:szCs w:val="24"/>
        </w:rPr>
        <w:t>110-10K-3, pažeidė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administracijos darbo reglamento (toliau</w:t>
      </w:r>
      <w:r w:rsidR="00C12713">
        <w:rPr>
          <w:sz w:val="24"/>
          <w:szCs w:val="24"/>
        </w:rPr>
        <w:t> </w:t>
      </w:r>
      <w:r w:rsidRPr="008C00B0">
        <w:rPr>
          <w:sz w:val="24"/>
          <w:szCs w:val="24"/>
        </w:rPr>
        <w:t>– ir Reglamentas), patvirtinto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2009</w:t>
      </w:r>
      <w:r w:rsidRPr="008C00B0">
        <w:rPr>
          <w:rStyle w:val="CharStyle20"/>
          <w:sz w:val="24"/>
          <w:szCs w:val="24"/>
        </w:rPr>
        <w:t> </w:t>
      </w:r>
      <w:r w:rsidRPr="008C00B0">
        <w:rPr>
          <w:sz w:val="24"/>
          <w:szCs w:val="24"/>
        </w:rPr>
        <w:t>m. lapkričio 16</w:t>
      </w:r>
      <w:r w:rsidRPr="008C00B0">
        <w:rPr>
          <w:rStyle w:val="CharStyle20"/>
          <w:sz w:val="24"/>
          <w:szCs w:val="24"/>
        </w:rPr>
        <w:t> </w:t>
      </w:r>
      <w:r w:rsidRPr="008C00B0">
        <w:rPr>
          <w:sz w:val="24"/>
          <w:szCs w:val="24"/>
        </w:rPr>
        <w:t>d. įsakymu Nr.</w:t>
      </w:r>
      <w:r w:rsidRPr="008C00B0">
        <w:rPr>
          <w:rStyle w:val="CharStyle20"/>
          <w:sz w:val="24"/>
          <w:szCs w:val="24"/>
        </w:rPr>
        <w:t> </w:t>
      </w:r>
      <w:r w:rsidRPr="008C00B0">
        <w:rPr>
          <w:sz w:val="24"/>
          <w:szCs w:val="24"/>
        </w:rPr>
        <w:t>384p, 4</w:t>
      </w:r>
      <w:r w:rsidRPr="008C00B0">
        <w:rPr>
          <w:rStyle w:val="CharStyle20"/>
          <w:sz w:val="24"/>
          <w:szCs w:val="24"/>
        </w:rPr>
        <w:t> </w:t>
      </w:r>
      <w:r w:rsidRPr="008C00B0">
        <w:rPr>
          <w:sz w:val="24"/>
          <w:szCs w:val="24"/>
        </w:rPr>
        <w:t>punkto nuostatą, pagal kurią reikalaujama veikti vadovaujantis įstatymais, Reglamentu, bei Reglamento 18 punkto nuostatas, kuriomis draudžiama priimti sprendimus ir atlikti kitus veiksmus, kurie yra priešingi bendrovės veiklos tikslams ir yra akivaizdžiai nuostolingi ar ekonomiškai nenaudingi, bei Lietuvos Respublikos Vyriausybės 2003</w:t>
      </w:r>
      <w:r w:rsidRPr="008C00B0">
        <w:rPr>
          <w:rStyle w:val="CharStyle20"/>
          <w:sz w:val="24"/>
          <w:szCs w:val="24"/>
        </w:rPr>
        <w:t xml:space="preserve"> m. kovo </w:t>
      </w:r>
      <w:r w:rsidRPr="008C00B0">
        <w:rPr>
          <w:sz w:val="24"/>
          <w:szCs w:val="24"/>
        </w:rPr>
        <w:t>3</w:t>
      </w:r>
      <w:r w:rsidRPr="008C00B0">
        <w:rPr>
          <w:rStyle w:val="CharStyle20"/>
          <w:sz w:val="24"/>
          <w:szCs w:val="24"/>
        </w:rPr>
        <w:t> d.</w:t>
      </w:r>
      <w:r w:rsidRPr="008C00B0">
        <w:rPr>
          <w:sz w:val="24"/>
          <w:szCs w:val="24"/>
        </w:rPr>
        <w:t xml:space="preserve"> nutarimu Nr. 277 patvirtintos Įmonių, veikiančių energetikos srityje, energijos ar kuro, kurių reikia elektros ir šilumos energijai gaminti, pirkimų tvarkos 75 punkto nuostatą, pagal kurią reikalaujama, kad pirkimo sutartis būtų sudaryta vadovaujantis CK ir šia tvarka, nes neužtikrino </w:t>
      </w:r>
      <w:r w:rsidR="0071698C">
        <w:rPr>
          <w:sz w:val="24"/>
          <w:szCs w:val="24"/>
        </w:rPr>
        <w:t>P</w:t>
      </w:r>
      <w:r w:rsidRPr="008C00B0">
        <w:rPr>
          <w:sz w:val="24"/>
          <w:szCs w:val="24"/>
        </w:rPr>
        <w:t xml:space="preserve">irkimų </w:t>
      </w:r>
      <w:r w:rsidR="0071698C">
        <w:rPr>
          <w:sz w:val="24"/>
          <w:szCs w:val="24"/>
        </w:rPr>
        <w:t>t</w:t>
      </w:r>
      <w:r w:rsidRPr="008C00B0">
        <w:rPr>
          <w:sz w:val="24"/>
          <w:szCs w:val="24"/>
        </w:rPr>
        <w:t xml:space="preserve">varkos laikymosi, kurioje nustatyta, kad perkančioji organizacija turi teisę sudaryti kuro pirkimo sutartį tik tuomet, jei prieš tai ji atliko ir tinkamai įformino pirkimo procedūras, reglamentuotas </w:t>
      </w:r>
      <w:r w:rsidR="0071698C">
        <w:rPr>
          <w:sz w:val="24"/>
          <w:szCs w:val="24"/>
        </w:rPr>
        <w:t>P</w:t>
      </w:r>
      <w:r w:rsidRPr="008C00B0">
        <w:rPr>
          <w:sz w:val="24"/>
          <w:szCs w:val="24"/>
        </w:rPr>
        <w:t xml:space="preserve">irkimų </w:t>
      </w:r>
      <w:r w:rsidR="00C12713">
        <w:rPr>
          <w:sz w:val="24"/>
          <w:szCs w:val="24"/>
        </w:rPr>
        <w:t>t</w:t>
      </w:r>
      <w:r w:rsidRPr="008C00B0">
        <w:rPr>
          <w:sz w:val="24"/>
          <w:szCs w:val="24"/>
        </w:rPr>
        <w:t xml:space="preserve">varkoje, ir taip piktnaudžiavo tarnyba, siekdamas turtinės </w:t>
      </w:r>
      <w:bookmarkStart w:id="270" w:name="Buk_966"/>
      <w:bookmarkStart w:id="271" w:name="Buk_1816"/>
      <w:r w:rsidRPr="00B02960">
        <w:rPr>
          <w:sz w:val="24"/>
          <w:szCs w:val="24"/>
        </w:rPr>
        <w:t xml:space="preserve">naudos </w:t>
      </w:r>
      <w:r w:rsidR="000660F5" w:rsidRPr="00B02960">
        <w:rPr>
          <w:sz w:val="24"/>
          <w:szCs w:val="24"/>
        </w:rPr>
        <w:t>Ž</w:t>
      </w:r>
      <w:r w:rsidRPr="00B02960">
        <w:rPr>
          <w:sz w:val="24"/>
          <w:szCs w:val="24"/>
        </w:rPr>
        <w:t xml:space="preserve"> </w:t>
      </w:r>
      <w:bookmarkEnd w:id="270"/>
      <w:bookmarkEnd w:id="271"/>
      <w:r w:rsidRPr="008C00B0">
        <w:rPr>
          <w:sz w:val="24"/>
          <w:szCs w:val="24"/>
        </w:rPr>
        <w:t xml:space="preserve">kooperatinei bendrovei.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1.19. </w:t>
      </w:r>
      <w:bookmarkStart w:id="272" w:name="Buk_89"/>
      <w:r w:rsidR="00096407" w:rsidRPr="00B02960">
        <w:rPr>
          <w:sz w:val="24"/>
          <w:szCs w:val="24"/>
        </w:rPr>
        <w:t>A. L.</w:t>
      </w:r>
      <w:bookmarkEnd w:id="272"/>
      <w:r w:rsidRPr="008C00B0">
        <w:rPr>
          <w:sz w:val="24"/>
          <w:szCs w:val="24"/>
        </w:rPr>
        <w:t xml:space="preserve">, būdamas valstybės tarnautojui </w:t>
      </w:r>
      <w:r w:rsidR="00C12713">
        <w:rPr>
          <w:sz w:val="24"/>
          <w:szCs w:val="24"/>
        </w:rPr>
        <w:t>prilyginamas</w:t>
      </w:r>
      <w:r w:rsidRPr="008C00B0">
        <w:rPr>
          <w:sz w:val="24"/>
          <w:szCs w:val="24"/>
        </w:rPr>
        <w:t xml:space="preserve"> asm</w:t>
      </w:r>
      <w:r w:rsidR="00C12713">
        <w:rPr>
          <w:sz w:val="24"/>
          <w:szCs w:val="24"/>
        </w:rPr>
        <w:t>uo</w:t>
      </w:r>
      <w:r w:rsidRPr="008C00B0">
        <w:rPr>
          <w:sz w:val="24"/>
          <w:szCs w:val="24"/>
        </w:rPr>
        <w:t xml:space="preserve"> –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C12713">
        <w:rPr>
          <w:sz w:val="24"/>
          <w:szCs w:val="24"/>
        </w:rPr>
        <w:t>viršininkas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w:t>
      </w:r>
      <w:r w:rsidR="00C12713">
        <w:rPr>
          <w:sz w:val="24"/>
          <w:szCs w:val="24"/>
        </w:rPr>
        <w:t>pirmininkas</w:t>
      </w:r>
      <w:r w:rsidRPr="008C00B0">
        <w:rPr>
          <w:sz w:val="24"/>
          <w:szCs w:val="24"/>
        </w:rPr>
        <w:t>, tęsdamas nusikalstamą veiką, laikotarpiu nuo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piktnaudžiavo savo tarnybine padėtimi, AB „</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xml:space="preserve">, </w:t>
      </w:r>
      <w:bookmarkStart w:id="273" w:name="Buk_1627"/>
      <w:r w:rsidR="00096407" w:rsidRPr="00B02960">
        <w:rPr>
          <w:sz w:val="24"/>
          <w:szCs w:val="24"/>
        </w:rPr>
        <w:t xml:space="preserve">V. Š. </w:t>
      </w:r>
      <w:bookmarkEnd w:id="273"/>
      <w:r w:rsidRPr="008C00B0">
        <w:rPr>
          <w:sz w:val="24"/>
          <w:szCs w:val="24"/>
        </w:rPr>
        <w:t xml:space="preserve">nurodymu sudarydamas išskirtines </w:t>
      </w:r>
      <w:bookmarkStart w:id="274" w:name="Buk_967"/>
      <w:bookmarkStart w:id="275" w:name="Buk_1817"/>
      <w:r w:rsidRPr="00B02960">
        <w:rPr>
          <w:sz w:val="24"/>
          <w:szCs w:val="24"/>
        </w:rPr>
        <w:t xml:space="preserve">sąlygas </w:t>
      </w:r>
      <w:r w:rsidR="000660F5" w:rsidRPr="00B02960">
        <w:rPr>
          <w:sz w:val="24"/>
          <w:szCs w:val="24"/>
        </w:rPr>
        <w:t>Ž</w:t>
      </w:r>
      <w:r w:rsidRPr="00B02960">
        <w:rPr>
          <w:sz w:val="24"/>
          <w:szCs w:val="24"/>
        </w:rPr>
        <w:t xml:space="preserve"> </w:t>
      </w:r>
      <w:bookmarkEnd w:id="274"/>
      <w:bookmarkEnd w:id="275"/>
      <w:r w:rsidRPr="008C00B0">
        <w:rPr>
          <w:sz w:val="24"/>
          <w:szCs w:val="24"/>
        </w:rPr>
        <w:t>kooperatinei bendrovei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organizuojamame biokuro – skiedros kurui viešajame pirkime Nr.</w:t>
      </w:r>
      <w:r w:rsidRPr="008C00B0">
        <w:rPr>
          <w:rStyle w:val="CharStyle20"/>
          <w:sz w:val="24"/>
          <w:szCs w:val="24"/>
        </w:rPr>
        <w:t> </w:t>
      </w:r>
      <w:r w:rsidRPr="008C00B0">
        <w:rPr>
          <w:sz w:val="24"/>
          <w:szCs w:val="24"/>
        </w:rPr>
        <w:t>PK-K19 dėl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medžio skiedros pristatymo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priklausančias katilines: Zarasų</w:t>
      </w:r>
      <w:r w:rsidRPr="008C00B0">
        <w:rPr>
          <w:rStyle w:val="CharStyle20"/>
          <w:sz w:val="24"/>
          <w:szCs w:val="24"/>
        </w:rPr>
        <w:t> </w:t>
      </w:r>
      <w:r w:rsidRPr="008C00B0">
        <w:rPr>
          <w:sz w:val="24"/>
          <w:szCs w:val="24"/>
        </w:rPr>
        <w:t>ŠTR Zarasų</w:t>
      </w:r>
      <w:r w:rsidRPr="008C00B0">
        <w:rPr>
          <w:rStyle w:val="CharStyle20"/>
          <w:sz w:val="24"/>
          <w:szCs w:val="24"/>
        </w:rPr>
        <w:t> </w:t>
      </w:r>
      <w:r w:rsidRPr="008C00B0">
        <w:rPr>
          <w:sz w:val="24"/>
          <w:szCs w:val="24"/>
        </w:rPr>
        <w:t>RK adresu: Dimitriškių k., Zarasų r., arba Rokiškio</w:t>
      </w:r>
      <w:r w:rsidRPr="008C00B0">
        <w:rPr>
          <w:rStyle w:val="CharStyle20"/>
          <w:sz w:val="24"/>
          <w:szCs w:val="24"/>
        </w:rPr>
        <w:t> </w:t>
      </w:r>
      <w:r w:rsidRPr="008C00B0">
        <w:rPr>
          <w:sz w:val="24"/>
          <w:szCs w:val="24"/>
        </w:rPr>
        <w:t>ŠTR Rokiškio</w:t>
      </w:r>
      <w:r w:rsidRPr="008C00B0">
        <w:rPr>
          <w:rStyle w:val="CharStyle20"/>
          <w:sz w:val="24"/>
          <w:szCs w:val="24"/>
        </w:rPr>
        <w:t> </w:t>
      </w:r>
      <w:r w:rsidRPr="008C00B0">
        <w:rPr>
          <w:sz w:val="24"/>
          <w:szCs w:val="24"/>
        </w:rPr>
        <w:t>RK adresu: Pramonės</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7, Rokiškis</w:t>
      </w:r>
      <w:r w:rsidR="00C12713">
        <w:rPr>
          <w:sz w:val="24"/>
          <w:szCs w:val="24"/>
        </w:rPr>
        <w:t>,</w:t>
      </w:r>
      <w:r w:rsidRPr="008C00B0">
        <w:rPr>
          <w:sz w:val="24"/>
          <w:szCs w:val="24"/>
        </w:rPr>
        <w:t xml:space="preserve"> ir Bajorų RK adresu</w:t>
      </w:r>
      <w:r w:rsidR="00C12713">
        <w:rPr>
          <w:sz w:val="24"/>
          <w:szCs w:val="24"/>
        </w:rPr>
        <w:t>:</w:t>
      </w:r>
      <w:r w:rsidRPr="008C00B0">
        <w:rPr>
          <w:sz w:val="24"/>
          <w:szCs w:val="24"/>
        </w:rPr>
        <w:t xml:space="preserve"> Bajorų k., Rokiškio r., arba Kupiškio</w:t>
      </w:r>
      <w:r w:rsidRPr="008C00B0">
        <w:rPr>
          <w:rStyle w:val="CharStyle20"/>
          <w:sz w:val="24"/>
          <w:szCs w:val="24"/>
        </w:rPr>
        <w:t> </w:t>
      </w:r>
      <w:r w:rsidRPr="008C00B0">
        <w:rPr>
          <w:sz w:val="24"/>
          <w:szCs w:val="24"/>
        </w:rPr>
        <w:t>ŠTR Noriūnų</w:t>
      </w:r>
      <w:r w:rsidRPr="008C00B0">
        <w:rPr>
          <w:rStyle w:val="CharStyle20"/>
          <w:sz w:val="24"/>
          <w:szCs w:val="24"/>
        </w:rPr>
        <w:t> </w:t>
      </w:r>
      <w:r w:rsidRPr="008C00B0">
        <w:rPr>
          <w:sz w:val="24"/>
          <w:szCs w:val="24"/>
        </w:rPr>
        <w:t>RK adresu:</w:t>
      </w:r>
      <w:r w:rsidRPr="008C00B0">
        <w:rPr>
          <w:rStyle w:val="CharStyle20"/>
          <w:sz w:val="24"/>
          <w:szCs w:val="24"/>
        </w:rPr>
        <w:t xml:space="preserve"> </w:t>
      </w:r>
      <w:r w:rsidRPr="008C00B0">
        <w:rPr>
          <w:sz w:val="24"/>
          <w:szCs w:val="24"/>
        </w:rPr>
        <w:t>Parko</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3, Noriūnų k., Kupiškio r., Šepetos</w:t>
      </w:r>
      <w:r w:rsidRPr="008C00B0">
        <w:rPr>
          <w:rStyle w:val="CharStyle20"/>
          <w:sz w:val="24"/>
          <w:szCs w:val="24"/>
        </w:rPr>
        <w:t> </w:t>
      </w:r>
      <w:r w:rsidRPr="008C00B0">
        <w:rPr>
          <w:sz w:val="24"/>
          <w:szCs w:val="24"/>
        </w:rPr>
        <w:t>RK adresu: Liepų</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1, Šepetos gyv., Kupiškio r., bei Subačiaus</w:t>
      </w:r>
      <w:r w:rsidRPr="008C00B0">
        <w:rPr>
          <w:rStyle w:val="CharStyle20"/>
          <w:sz w:val="24"/>
          <w:szCs w:val="24"/>
        </w:rPr>
        <w:t> </w:t>
      </w:r>
      <w:r w:rsidRPr="008C00B0">
        <w:rPr>
          <w:sz w:val="24"/>
          <w:szCs w:val="24"/>
        </w:rPr>
        <w:t>RK</w:t>
      </w:r>
      <w:r w:rsidRPr="008C00B0">
        <w:rPr>
          <w:rStyle w:val="CharStyle20"/>
          <w:sz w:val="24"/>
          <w:szCs w:val="24"/>
        </w:rPr>
        <w:t xml:space="preserve"> </w:t>
      </w:r>
      <w:r w:rsidRPr="008C00B0">
        <w:rPr>
          <w:sz w:val="24"/>
          <w:szCs w:val="24"/>
        </w:rPr>
        <w:t>adresu: Aukštaičių</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3A, Subačiaus mstl., Kupiškio r.</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1.20. </w:t>
      </w:r>
      <w:bookmarkStart w:id="276" w:name="Buk_627"/>
      <w:r w:rsidR="00096407" w:rsidRPr="00B02960">
        <w:rPr>
          <w:sz w:val="24"/>
          <w:szCs w:val="24"/>
        </w:rPr>
        <w:t>G. Ž.</w:t>
      </w:r>
      <w:bookmarkEnd w:id="276"/>
      <w:r w:rsidRPr="008C00B0">
        <w:rPr>
          <w:sz w:val="24"/>
          <w:szCs w:val="24"/>
        </w:rPr>
        <w:t xml:space="preserve">, </w:t>
      </w:r>
      <w:bookmarkStart w:id="277" w:name="Buk_968"/>
      <w:bookmarkStart w:id="278" w:name="Buk_1818"/>
      <w:r w:rsidRPr="00B02960">
        <w:rPr>
          <w:sz w:val="24"/>
          <w:szCs w:val="24"/>
        </w:rPr>
        <w:t xml:space="preserve">būdamas </w:t>
      </w:r>
      <w:r w:rsidR="000660F5" w:rsidRPr="00B02960">
        <w:rPr>
          <w:sz w:val="24"/>
          <w:szCs w:val="24"/>
        </w:rPr>
        <w:t>Ž</w:t>
      </w:r>
      <w:r w:rsidRPr="00B02960">
        <w:rPr>
          <w:sz w:val="24"/>
          <w:szCs w:val="24"/>
        </w:rPr>
        <w:t xml:space="preserve"> </w:t>
      </w:r>
      <w:bookmarkEnd w:id="277"/>
      <w:bookmarkEnd w:id="278"/>
      <w:r w:rsidRPr="008C00B0">
        <w:rPr>
          <w:sz w:val="24"/>
          <w:szCs w:val="24"/>
        </w:rPr>
        <w:t>kooperatinės bendrovės valdybos pirminink</w:t>
      </w:r>
      <w:r w:rsidR="007C7272">
        <w:rPr>
          <w:sz w:val="24"/>
          <w:szCs w:val="24"/>
        </w:rPr>
        <w:t>as</w:t>
      </w:r>
      <w:r w:rsidRPr="008C00B0">
        <w:rPr>
          <w:sz w:val="24"/>
          <w:szCs w:val="24"/>
        </w:rPr>
        <w:t>, laikotarpiu nuo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 xml:space="preserve">d. Panevėžio mieste ir rajone, Radviliškio mieste ir rajone bei kitose tyrimo metu tiksliai nenustatytose vietose padėjo valstybės tarnautojui prilyginamam asmeniui – </w:t>
      </w:r>
      <w:bookmarkStart w:id="279" w:name="Buk_192"/>
      <w:r w:rsidR="00096407" w:rsidRPr="00B02960">
        <w:rPr>
          <w:sz w:val="24"/>
          <w:szCs w:val="24"/>
        </w:rPr>
        <w:t>A. L.</w:t>
      </w:r>
      <w:bookmarkEnd w:id="279"/>
      <w:r w:rsidRPr="000660F5">
        <w:rPr>
          <w:sz w:val="24"/>
          <w:szCs w:val="24"/>
        </w:rPr>
        <w:t>, einančiam AB</w:t>
      </w:r>
      <w:r w:rsidRPr="000660F5">
        <w:rPr>
          <w:rStyle w:val="CharStyle20"/>
          <w:sz w:val="24"/>
          <w:szCs w:val="24"/>
        </w:rPr>
        <w:t> </w:t>
      </w:r>
      <w:r w:rsidRPr="000660F5">
        <w:rPr>
          <w:sz w:val="24"/>
          <w:szCs w:val="24"/>
        </w:rPr>
        <w:t>„</w:t>
      </w:r>
      <w:r w:rsidR="00163B68" w:rsidRPr="000660F5">
        <w:rPr>
          <w:sz w:val="24"/>
          <w:szCs w:val="24"/>
        </w:rPr>
        <w:t>PE</w:t>
      </w:r>
      <w:r w:rsidRPr="000660F5">
        <w:rPr>
          <w:sz w:val="24"/>
          <w:szCs w:val="24"/>
        </w:rPr>
        <w:t>“ Pirkimų tarnybos viršininko ir AB „</w:t>
      </w:r>
      <w:r w:rsidR="00163B68" w:rsidRPr="000660F5">
        <w:rPr>
          <w:sz w:val="24"/>
          <w:szCs w:val="24"/>
        </w:rPr>
        <w:t>PE</w:t>
      </w:r>
      <w:r w:rsidRPr="000660F5">
        <w:rPr>
          <w:sz w:val="24"/>
          <w:szCs w:val="24"/>
        </w:rPr>
        <w:t>“ Prekių, paslaugų ir darbų viešojo pirkimo komisijos pirmininko</w:t>
      </w:r>
      <w:r w:rsidRPr="008C00B0">
        <w:rPr>
          <w:sz w:val="24"/>
          <w:szCs w:val="24"/>
        </w:rPr>
        <w:t xml:space="preserve"> pareigas, piktnaudžiauti tarnybine padėtimi neteisėtai organizuojant 10 000</w:t>
      </w:r>
      <w:r w:rsidRPr="008C00B0">
        <w:rPr>
          <w:rStyle w:val="CharStyle20"/>
          <w:sz w:val="24"/>
          <w:szCs w:val="24"/>
        </w:rPr>
        <w:t> </w:t>
      </w:r>
      <w:r w:rsidRPr="008C00B0">
        <w:rPr>
          <w:sz w:val="24"/>
          <w:szCs w:val="24"/>
        </w:rPr>
        <w:t xml:space="preserve">erdmetrių skiedros kurui viešąjį pirkimą, kai įgyvendindamas savo vaidmenį bendrininkų grupe ir veikdamas pagal susitarimą su </w:t>
      </w:r>
      <w:bookmarkStart w:id="280" w:name="Buk_193"/>
      <w:r w:rsidR="00096407" w:rsidRPr="00B02960">
        <w:rPr>
          <w:sz w:val="24"/>
          <w:szCs w:val="24"/>
        </w:rPr>
        <w:t>A. L.</w:t>
      </w:r>
      <w:bookmarkEnd w:id="280"/>
      <w:r w:rsidRPr="008C00B0">
        <w:rPr>
          <w:sz w:val="24"/>
          <w:szCs w:val="24"/>
        </w:rPr>
        <w:t xml:space="preserve">, siekdamas, </w:t>
      </w:r>
      <w:r w:rsidR="00FC4F75">
        <w:rPr>
          <w:sz w:val="24"/>
          <w:szCs w:val="24"/>
        </w:rPr>
        <w:t>kad</w:t>
      </w:r>
      <w:r w:rsidR="00FC4F75" w:rsidRPr="008C00B0">
        <w:rPr>
          <w:sz w:val="24"/>
          <w:szCs w:val="24"/>
        </w:rPr>
        <w:t xml:space="preserve"> </w:t>
      </w:r>
      <w:r w:rsidRPr="008C00B0">
        <w:rPr>
          <w:sz w:val="24"/>
          <w:szCs w:val="24"/>
        </w:rPr>
        <w:t>po AB „</w:t>
      </w:r>
      <w:r w:rsidR="00163B68">
        <w:rPr>
          <w:sz w:val="24"/>
          <w:szCs w:val="24"/>
        </w:rPr>
        <w:t>PE</w:t>
      </w:r>
      <w:r w:rsidRPr="008C00B0">
        <w:rPr>
          <w:sz w:val="24"/>
          <w:szCs w:val="24"/>
        </w:rPr>
        <w:t xml:space="preserve">“ fiktyviai organizuoto skiedros kurui </w:t>
      </w:r>
      <w:bookmarkStart w:id="281" w:name="Buk_969"/>
      <w:bookmarkStart w:id="282" w:name="Buk_1819"/>
      <w:r w:rsidRPr="00B02960">
        <w:rPr>
          <w:sz w:val="24"/>
          <w:szCs w:val="24"/>
        </w:rPr>
        <w:t xml:space="preserve">pirkimo </w:t>
      </w:r>
      <w:r w:rsidR="000660F5" w:rsidRPr="00B02960">
        <w:rPr>
          <w:sz w:val="24"/>
          <w:szCs w:val="24"/>
        </w:rPr>
        <w:t>Ž</w:t>
      </w:r>
      <w:r w:rsidRPr="00B02960">
        <w:rPr>
          <w:sz w:val="24"/>
          <w:szCs w:val="24"/>
        </w:rPr>
        <w:t xml:space="preserve"> </w:t>
      </w:r>
      <w:bookmarkEnd w:id="281"/>
      <w:bookmarkEnd w:id="282"/>
      <w:r w:rsidRPr="008C00B0">
        <w:rPr>
          <w:sz w:val="24"/>
          <w:szCs w:val="24"/>
        </w:rPr>
        <w:t xml:space="preserve">kooperatinė bendrovė būtų pripažinta </w:t>
      </w:r>
      <w:r w:rsidRPr="008C00B0">
        <w:rPr>
          <w:sz w:val="24"/>
          <w:szCs w:val="24"/>
        </w:rPr>
        <w:lastRenderedPageBreak/>
        <w:t>pirkimo nugalėtoja, iš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viršininko </w:t>
      </w:r>
      <w:bookmarkStart w:id="283" w:name="Buk_15"/>
      <w:r w:rsidR="00096407" w:rsidRPr="00B02960">
        <w:rPr>
          <w:sz w:val="24"/>
          <w:szCs w:val="24"/>
        </w:rPr>
        <w:t xml:space="preserve">A. L. </w:t>
      </w:r>
      <w:bookmarkStart w:id="284" w:name="Buk_970"/>
      <w:bookmarkStart w:id="285" w:name="Buk_1820"/>
      <w:bookmarkEnd w:id="283"/>
      <w:r w:rsidRPr="00B02960">
        <w:rPr>
          <w:sz w:val="24"/>
          <w:szCs w:val="24"/>
        </w:rPr>
        <w:t xml:space="preserve">ir </w:t>
      </w:r>
      <w:r w:rsidR="000660F5" w:rsidRPr="00B02960">
        <w:rPr>
          <w:sz w:val="24"/>
          <w:szCs w:val="24"/>
        </w:rPr>
        <w:t>Ž</w:t>
      </w:r>
      <w:r w:rsidRPr="00B02960">
        <w:rPr>
          <w:sz w:val="24"/>
          <w:szCs w:val="24"/>
        </w:rPr>
        <w:t xml:space="preserve"> </w:t>
      </w:r>
      <w:bookmarkEnd w:id="284"/>
      <w:bookmarkEnd w:id="285"/>
      <w:r w:rsidRPr="008C00B0">
        <w:rPr>
          <w:sz w:val="24"/>
          <w:szCs w:val="24"/>
        </w:rPr>
        <w:t xml:space="preserve">kooperatinės bendrovės direktorės </w:t>
      </w:r>
      <w:bookmarkStart w:id="286" w:name="Buk_598"/>
      <w:r w:rsidR="00096407" w:rsidRPr="00B02960">
        <w:rPr>
          <w:sz w:val="24"/>
          <w:szCs w:val="24"/>
        </w:rPr>
        <w:t>G. P.</w:t>
      </w:r>
      <w:bookmarkEnd w:id="286"/>
      <w:r w:rsidRPr="008C00B0">
        <w:rPr>
          <w:sz w:val="24"/>
          <w:szCs w:val="24"/>
        </w:rPr>
        <w:t>, kuriai apie bendrininkų grupės narių nusikalstamų veikų planus nebuvo žinoma, sužinojęs AB</w:t>
      </w:r>
      <w:r w:rsidRPr="008C00B0">
        <w:rPr>
          <w:rStyle w:val="CharStyle20"/>
          <w:sz w:val="24"/>
          <w:szCs w:val="24"/>
        </w:rPr>
        <w:t> </w:t>
      </w:r>
      <w:r w:rsidRPr="008C00B0">
        <w:rPr>
          <w:sz w:val="24"/>
          <w:szCs w:val="24"/>
        </w:rPr>
        <w:t>„</w:t>
      </w:r>
      <w:r w:rsidR="00163B68">
        <w:rPr>
          <w:sz w:val="24"/>
          <w:szCs w:val="24"/>
        </w:rPr>
        <w:t>PE</w:t>
      </w:r>
      <w:r w:rsidRPr="008C00B0">
        <w:rPr>
          <w:sz w:val="24"/>
          <w:szCs w:val="24"/>
        </w:rPr>
        <w:t>“ konfidencialią informaciją – skiedros kurui pirkimo kainą – 11,87</w:t>
      </w:r>
      <w:r w:rsidRPr="008C00B0">
        <w:rPr>
          <w:rStyle w:val="CharStyle20"/>
          <w:sz w:val="24"/>
          <w:szCs w:val="24"/>
        </w:rPr>
        <w:t> Eur</w:t>
      </w:r>
      <w:r w:rsidRPr="008C00B0">
        <w:rPr>
          <w:sz w:val="24"/>
          <w:szCs w:val="24"/>
        </w:rPr>
        <w:t xml:space="preserve"> (41</w:t>
      </w:r>
      <w:r w:rsidRPr="008C00B0">
        <w:rPr>
          <w:rStyle w:val="CharStyle20"/>
          <w:sz w:val="24"/>
          <w:szCs w:val="24"/>
        </w:rPr>
        <w:t> </w:t>
      </w:r>
      <w:r w:rsidRPr="008C00B0">
        <w:rPr>
          <w:sz w:val="24"/>
          <w:szCs w:val="24"/>
        </w:rPr>
        <w:t>Lt) be PVM už 1</w:t>
      </w:r>
      <w:r w:rsidRPr="008C00B0">
        <w:rPr>
          <w:rStyle w:val="CharStyle20"/>
          <w:sz w:val="24"/>
          <w:szCs w:val="24"/>
        </w:rPr>
        <w:t> </w:t>
      </w:r>
      <w:r w:rsidRPr="008C00B0">
        <w:rPr>
          <w:sz w:val="24"/>
          <w:szCs w:val="24"/>
        </w:rPr>
        <w:t>erdmetrį, tai yra maksimalią kainą, už kurią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galėjo nupirkti skiedrą kurui, susitarė su </w:t>
      </w:r>
      <w:bookmarkStart w:id="287" w:name="Buk_194"/>
      <w:r w:rsidR="00096407" w:rsidRPr="00B02960">
        <w:rPr>
          <w:sz w:val="24"/>
          <w:szCs w:val="24"/>
        </w:rPr>
        <w:t>A. L.</w:t>
      </w:r>
      <w:bookmarkEnd w:id="287"/>
      <w:r w:rsidRPr="008C00B0">
        <w:rPr>
          <w:sz w:val="24"/>
          <w:szCs w:val="24"/>
        </w:rPr>
        <w:t xml:space="preserve">, kad padės </w:t>
      </w:r>
      <w:bookmarkStart w:id="288" w:name="Buk_195"/>
      <w:r w:rsidR="00096407" w:rsidRPr="00B02960">
        <w:rPr>
          <w:sz w:val="24"/>
          <w:szCs w:val="24"/>
        </w:rPr>
        <w:t xml:space="preserve">A. L. </w:t>
      </w:r>
      <w:bookmarkEnd w:id="288"/>
      <w:r w:rsidRPr="008C00B0">
        <w:rPr>
          <w:sz w:val="24"/>
          <w:szCs w:val="24"/>
        </w:rPr>
        <w:t>suorganizuoti biokuro – skiedros kurui viešąjį pirkimą dėl medžio skiedros 2010–2011</w:t>
      </w:r>
      <w:r w:rsidRPr="008C00B0">
        <w:rPr>
          <w:rStyle w:val="CharStyle20"/>
          <w:sz w:val="24"/>
          <w:szCs w:val="24"/>
        </w:rPr>
        <w:t> </w:t>
      </w:r>
      <w:r w:rsidRPr="008C00B0">
        <w:rPr>
          <w:sz w:val="24"/>
          <w:szCs w:val="24"/>
        </w:rPr>
        <w:t>metų šildymo sezonui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priklausančias katilines taip, kad jį </w:t>
      </w:r>
      <w:bookmarkStart w:id="289" w:name="Buk_971"/>
      <w:bookmarkStart w:id="290" w:name="Buk_1821"/>
      <w:r w:rsidRPr="00B02960">
        <w:rPr>
          <w:sz w:val="24"/>
          <w:szCs w:val="24"/>
        </w:rPr>
        <w:t xml:space="preserve">laimėtų </w:t>
      </w:r>
      <w:r w:rsidR="000660F5" w:rsidRPr="00B02960">
        <w:rPr>
          <w:sz w:val="24"/>
          <w:szCs w:val="24"/>
        </w:rPr>
        <w:t>Ž</w:t>
      </w:r>
      <w:r w:rsidRPr="00B02960">
        <w:rPr>
          <w:sz w:val="24"/>
          <w:szCs w:val="24"/>
        </w:rPr>
        <w:t xml:space="preserve"> </w:t>
      </w:r>
      <w:bookmarkEnd w:id="289"/>
      <w:bookmarkEnd w:id="290"/>
      <w:r w:rsidRPr="008C00B0">
        <w:rPr>
          <w:sz w:val="24"/>
          <w:szCs w:val="24"/>
        </w:rPr>
        <w:t>kooperatinė bendrovė, ir, tęsdamas nusikalstamą veiką, 2010</w:t>
      </w:r>
      <w:r w:rsidRPr="008C00B0">
        <w:rPr>
          <w:rStyle w:val="CharStyle20"/>
          <w:sz w:val="24"/>
          <w:szCs w:val="24"/>
        </w:rPr>
        <w:t> </w:t>
      </w:r>
      <w:r w:rsidRPr="008C00B0">
        <w:rPr>
          <w:sz w:val="24"/>
          <w:szCs w:val="24"/>
        </w:rPr>
        <w:t>metų lapkričio mėnesį, tyrimo metu tiksliau nenustatytu laiku, Radviliškio mieste ir rajone, tyrimo metu tiksliau nenustatytose vietose, paprašė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direktoriaus </w:t>
      </w:r>
      <w:bookmarkStart w:id="291" w:name="Buk_272"/>
      <w:r w:rsidR="00096407" w:rsidRPr="00B02960">
        <w:rPr>
          <w:sz w:val="24"/>
          <w:szCs w:val="24"/>
        </w:rPr>
        <w:t>D. J.</w:t>
      </w:r>
      <w:bookmarkEnd w:id="291"/>
      <w:r w:rsidRPr="008C00B0">
        <w:rPr>
          <w:sz w:val="24"/>
          <w:szCs w:val="24"/>
        </w:rPr>
        <w:t>, kuriam nebuvo žinoma apie bendrininkų grupės nusikalstamų veikų planus, pasirašyti nenustatytomis aplinkybėmis surašytą ŽŪK</w:t>
      </w:r>
      <w:r w:rsidRPr="008C00B0">
        <w:rPr>
          <w:rStyle w:val="CharStyle20"/>
          <w:sz w:val="24"/>
          <w:szCs w:val="24"/>
        </w:rPr>
        <w:t> </w:t>
      </w:r>
      <w:r w:rsidRPr="008C00B0">
        <w:rPr>
          <w:sz w:val="24"/>
          <w:szCs w:val="24"/>
        </w:rPr>
        <w:t>„</w:t>
      </w:r>
      <w:r w:rsidR="000660F5">
        <w:rPr>
          <w:sz w:val="24"/>
          <w:szCs w:val="24"/>
        </w:rPr>
        <w:t>D</w:t>
      </w:r>
      <w:r w:rsidRPr="008C00B0">
        <w:rPr>
          <w:sz w:val="24"/>
          <w:szCs w:val="24"/>
        </w:rPr>
        <w:t>“ 2010</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pasiūlymą dėl smulkintos skiedros pardavimo AB</w:t>
      </w:r>
      <w:r w:rsidRPr="008C00B0">
        <w:rPr>
          <w:rStyle w:val="CharStyle20"/>
          <w:sz w:val="24"/>
          <w:szCs w:val="24"/>
        </w:rPr>
        <w:t> </w:t>
      </w:r>
      <w:r w:rsidRPr="008C00B0">
        <w:rPr>
          <w:sz w:val="24"/>
          <w:szCs w:val="24"/>
        </w:rPr>
        <w:t>„</w:t>
      </w:r>
      <w:r w:rsidR="00163B68">
        <w:rPr>
          <w:sz w:val="24"/>
          <w:szCs w:val="24"/>
        </w:rPr>
        <w:t>PE</w:t>
      </w:r>
      <w:r w:rsidRPr="008C00B0">
        <w:rPr>
          <w:sz w:val="24"/>
          <w:szCs w:val="24"/>
        </w:rPr>
        <w:t>“ į jai priklausančias katilines 2010–2011</w:t>
      </w:r>
      <w:r w:rsidRPr="008C00B0">
        <w:rPr>
          <w:rStyle w:val="CharStyle20"/>
          <w:sz w:val="24"/>
          <w:szCs w:val="24"/>
        </w:rPr>
        <w:t> </w:t>
      </w:r>
      <w:r w:rsidRPr="008C00B0">
        <w:rPr>
          <w:sz w:val="24"/>
          <w:szCs w:val="24"/>
        </w:rPr>
        <w:t>metų šildymo sezonui, kuriame nurodyta skiedros kurui pardavimo kaina – 13,90</w:t>
      </w:r>
      <w:r w:rsidRPr="008C00B0">
        <w:rPr>
          <w:rStyle w:val="CharStyle20"/>
          <w:sz w:val="24"/>
          <w:szCs w:val="24"/>
        </w:rPr>
        <w:t xml:space="preserve"> Eur </w:t>
      </w:r>
      <w:r w:rsidRPr="008C00B0">
        <w:rPr>
          <w:sz w:val="24"/>
          <w:szCs w:val="24"/>
        </w:rPr>
        <w:t>(48,00</w:t>
      </w:r>
      <w:r w:rsidRPr="008C00B0">
        <w:rPr>
          <w:rStyle w:val="CharStyle20"/>
          <w:sz w:val="24"/>
          <w:szCs w:val="24"/>
        </w:rPr>
        <w:t> </w:t>
      </w:r>
      <w:r w:rsidRPr="008C00B0">
        <w:rPr>
          <w:sz w:val="24"/>
          <w:szCs w:val="24"/>
        </w:rPr>
        <w:t>Lt) be PVM už erdmetrį, taip pat paprašė UAB</w:t>
      </w:r>
      <w:r w:rsidRPr="008C00B0">
        <w:rPr>
          <w:rStyle w:val="CharStyle20"/>
          <w:sz w:val="24"/>
          <w:szCs w:val="24"/>
        </w:rPr>
        <w:t> </w:t>
      </w:r>
      <w:r w:rsidRPr="008C00B0">
        <w:rPr>
          <w:sz w:val="24"/>
          <w:szCs w:val="24"/>
        </w:rPr>
        <w:t>„</w:t>
      </w:r>
      <w:r w:rsidR="000660F5">
        <w:rPr>
          <w:sz w:val="24"/>
          <w:szCs w:val="24"/>
        </w:rPr>
        <w:t>ŽR</w:t>
      </w:r>
      <w:r w:rsidRPr="008C00B0">
        <w:rPr>
          <w:sz w:val="24"/>
          <w:szCs w:val="24"/>
        </w:rPr>
        <w:t xml:space="preserve">“ direktoriaus </w:t>
      </w:r>
      <w:bookmarkStart w:id="292" w:name="Buk_806"/>
      <w:r w:rsidR="00096407" w:rsidRPr="00B02960">
        <w:rPr>
          <w:sz w:val="24"/>
          <w:szCs w:val="24"/>
        </w:rPr>
        <w:t>K. D.</w:t>
      </w:r>
      <w:bookmarkEnd w:id="292"/>
      <w:r w:rsidRPr="008C00B0">
        <w:rPr>
          <w:sz w:val="24"/>
          <w:szCs w:val="24"/>
        </w:rPr>
        <w:t>, kuriam nebuvo žinoma apie bendrininkų grupės nusikalstamų veikų planus, pasirašyti nenustatytomis aplinkybėmis surašytą UAB</w:t>
      </w:r>
      <w:r w:rsidRPr="008C00B0">
        <w:rPr>
          <w:rStyle w:val="CharStyle20"/>
          <w:sz w:val="24"/>
          <w:szCs w:val="24"/>
        </w:rPr>
        <w:t> </w:t>
      </w:r>
      <w:r w:rsidRPr="008C00B0">
        <w:rPr>
          <w:sz w:val="24"/>
          <w:szCs w:val="24"/>
        </w:rPr>
        <w:t>„</w:t>
      </w:r>
      <w:r w:rsidR="000660F5">
        <w:rPr>
          <w:sz w:val="24"/>
          <w:szCs w:val="24"/>
        </w:rPr>
        <w:t>ŽR</w:t>
      </w:r>
      <w:r w:rsidRPr="008C00B0">
        <w:rPr>
          <w:sz w:val="24"/>
          <w:szCs w:val="24"/>
        </w:rPr>
        <w:t>“ 2010</w:t>
      </w:r>
      <w:r w:rsidRPr="008C00B0">
        <w:rPr>
          <w:rStyle w:val="CharStyle20"/>
          <w:sz w:val="24"/>
          <w:szCs w:val="24"/>
        </w:rPr>
        <w:t xml:space="preserve"> m. lapkričio </w:t>
      </w:r>
      <w:r w:rsidRPr="008C00B0">
        <w:rPr>
          <w:sz w:val="24"/>
          <w:szCs w:val="24"/>
        </w:rPr>
        <w:t>15</w:t>
      </w:r>
      <w:r w:rsidRPr="008C00B0">
        <w:rPr>
          <w:rStyle w:val="CharStyle20"/>
          <w:sz w:val="24"/>
          <w:szCs w:val="24"/>
        </w:rPr>
        <w:t> d.</w:t>
      </w:r>
      <w:r w:rsidRPr="008C00B0">
        <w:rPr>
          <w:sz w:val="24"/>
          <w:szCs w:val="24"/>
        </w:rPr>
        <w:t xml:space="preserve"> pasiūlymą dėl skiedros kurui pardavimo AB</w:t>
      </w:r>
      <w:r w:rsidRPr="008C00B0">
        <w:rPr>
          <w:rStyle w:val="CharStyle20"/>
          <w:sz w:val="24"/>
          <w:szCs w:val="24"/>
        </w:rPr>
        <w:t> </w:t>
      </w:r>
      <w:r w:rsidRPr="008C00B0">
        <w:rPr>
          <w:sz w:val="24"/>
          <w:szCs w:val="24"/>
        </w:rPr>
        <w:t>„</w:t>
      </w:r>
      <w:r w:rsidR="00163B68">
        <w:rPr>
          <w:sz w:val="24"/>
          <w:szCs w:val="24"/>
        </w:rPr>
        <w:t>PE</w:t>
      </w:r>
      <w:r w:rsidRPr="008C00B0">
        <w:rPr>
          <w:sz w:val="24"/>
          <w:szCs w:val="24"/>
        </w:rPr>
        <w:t>“ į jai priklausančias katilines 2010–2011</w:t>
      </w:r>
      <w:r w:rsidRPr="008C00B0">
        <w:rPr>
          <w:rStyle w:val="CharStyle20"/>
          <w:sz w:val="24"/>
          <w:szCs w:val="24"/>
        </w:rPr>
        <w:t> </w:t>
      </w:r>
      <w:r w:rsidRPr="008C00B0">
        <w:rPr>
          <w:sz w:val="24"/>
          <w:szCs w:val="24"/>
        </w:rPr>
        <w:t>metų šildymo sezonui, kuriame nurodyta skiedros kurui pardavimo kaina – 14,77</w:t>
      </w:r>
      <w:r w:rsidRPr="008C00B0">
        <w:rPr>
          <w:rStyle w:val="CharStyle20"/>
          <w:sz w:val="24"/>
          <w:szCs w:val="24"/>
        </w:rPr>
        <w:t> Eur</w:t>
      </w:r>
      <w:r w:rsidRPr="008C00B0">
        <w:rPr>
          <w:sz w:val="24"/>
          <w:szCs w:val="24"/>
        </w:rPr>
        <w:t xml:space="preserve"> (51,00</w:t>
      </w:r>
      <w:r w:rsidRPr="008C00B0">
        <w:rPr>
          <w:rStyle w:val="CharStyle20"/>
          <w:sz w:val="24"/>
          <w:szCs w:val="24"/>
        </w:rPr>
        <w:t> </w:t>
      </w:r>
      <w:r w:rsidRPr="008C00B0">
        <w:rPr>
          <w:sz w:val="24"/>
          <w:szCs w:val="24"/>
        </w:rPr>
        <w:t xml:space="preserve">Lt) be PVM už erdmetrį, taip pat </w:t>
      </w:r>
      <w:bookmarkStart w:id="293" w:name="Buk_972"/>
      <w:bookmarkStart w:id="294" w:name="Buk_1822"/>
      <w:r w:rsidRPr="00B02960">
        <w:rPr>
          <w:sz w:val="24"/>
          <w:szCs w:val="24"/>
        </w:rPr>
        <w:t xml:space="preserve">paprašė </w:t>
      </w:r>
      <w:r w:rsidR="000660F5" w:rsidRPr="00B02960">
        <w:rPr>
          <w:sz w:val="24"/>
          <w:szCs w:val="24"/>
        </w:rPr>
        <w:t>Ž</w:t>
      </w:r>
      <w:r w:rsidRPr="00B02960">
        <w:rPr>
          <w:sz w:val="24"/>
          <w:szCs w:val="24"/>
        </w:rPr>
        <w:t xml:space="preserve"> </w:t>
      </w:r>
      <w:bookmarkEnd w:id="293"/>
      <w:bookmarkEnd w:id="294"/>
      <w:r w:rsidRPr="008C00B0">
        <w:rPr>
          <w:sz w:val="24"/>
          <w:szCs w:val="24"/>
        </w:rPr>
        <w:t xml:space="preserve">kooperatinės bendrovės direktorės </w:t>
      </w:r>
      <w:bookmarkStart w:id="295" w:name="Buk_599"/>
      <w:r w:rsidR="00096407" w:rsidRPr="00B02960">
        <w:rPr>
          <w:sz w:val="24"/>
          <w:szCs w:val="24"/>
        </w:rPr>
        <w:t>G. P.</w:t>
      </w:r>
      <w:bookmarkEnd w:id="295"/>
      <w:r w:rsidRPr="008C00B0">
        <w:rPr>
          <w:sz w:val="24"/>
          <w:szCs w:val="24"/>
        </w:rPr>
        <w:t xml:space="preserve">, kuriai nebuvo žinoma apie bendrininkų grupės nusikalstamų veikų planus, pasirašyti nenustatytomis aplinkybėmis </w:t>
      </w:r>
      <w:bookmarkStart w:id="296" w:name="Buk_973"/>
      <w:bookmarkStart w:id="297" w:name="Buk_1823"/>
      <w:r w:rsidRPr="00B02960">
        <w:rPr>
          <w:sz w:val="24"/>
          <w:szCs w:val="24"/>
        </w:rPr>
        <w:t xml:space="preserve">surašytą </w:t>
      </w:r>
      <w:r w:rsidR="000660F5" w:rsidRPr="00B02960">
        <w:rPr>
          <w:sz w:val="24"/>
          <w:szCs w:val="24"/>
        </w:rPr>
        <w:t>Ž</w:t>
      </w:r>
      <w:r w:rsidRPr="00B02960">
        <w:rPr>
          <w:sz w:val="24"/>
          <w:szCs w:val="24"/>
        </w:rPr>
        <w:t xml:space="preserve"> </w:t>
      </w:r>
      <w:bookmarkEnd w:id="296"/>
      <w:bookmarkEnd w:id="297"/>
      <w:r w:rsidRPr="008C00B0">
        <w:rPr>
          <w:sz w:val="24"/>
          <w:szCs w:val="24"/>
        </w:rPr>
        <w:t>kooperatinės bendrovės 2010</w:t>
      </w:r>
      <w:r w:rsidRPr="008C00B0">
        <w:rPr>
          <w:rStyle w:val="CharStyle20"/>
          <w:sz w:val="24"/>
          <w:szCs w:val="24"/>
        </w:rPr>
        <w:t xml:space="preserve"> m. lapkričio </w:t>
      </w:r>
      <w:r w:rsidRPr="008C00B0">
        <w:rPr>
          <w:sz w:val="24"/>
          <w:szCs w:val="24"/>
        </w:rPr>
        <w:t>15</w:t>
      </w:r>
      <w:r w:rsidRPr="008C00B0">
        <w:rPr>
          <w:rStyle w:val="CharStyle20"/>
          <w:sz w:val="24"/>
          <w:szCs w:val="24"/>
        </w:rPr>
        <w:t> d.</w:t>
      </w:r>
      <w:r w:rsidRPr="008C00B0">
        <w:rPr>
          <w:sz w:val="24"/>
          <w:szCs w:val="24"/>
        </w:rPr>
        <w:t xml:space="preserve"> pasiūlymą dėl skiedros kurui pardavimo AB</w:t>
      </w:r>
      <w:r w:rsidRPr="008C00B0">
        <w:rPr>
          <w:rStyle w:val="CharStyle20"/>
          <w:sz w:val="24"/>
          <w:szCs w:val="24"/>
        </w:rPr>
        <w:t> </w:t>
      </w:r>
      <w:r w:rsidRPr="008C00B0">
        <w:rPr>
          <w:sz w:val="24"/>
          <w:szCs w:val="24"/>
        </w:rPr>
        <w:t>„</w:t>
      </w:r>
      <w:r w:rsidR="00163B68">
        <w:rPr>
          <w:sz w:val="24"/>
          <w:szCs w:val="24"/>
        </w:rPr>
        <w:t>PE</w:t>
      </w:r>
      <w:r w:rsidRPr="008C00B0">
        <w:rPr>
          <w:sz w:val="24"/>
          <w:szCs w:val="24"/>
        </w:rPr>
        <w:t>“ į jai priklausančias katilines 2010–2011</w:t>
      </w:r>
      <w:r w:rsidRPr="008C00B0">
        <w:rPr>
          <w:rStyle w:val="CharStyle20"/>
          <w:sz w:val="24"/>
          <w:szCs w:val="24"/>
        </w:rPr>
        <w:t> </w:t>
      </w:r>
      <w:r w:rsidRPr="008C00B0">
        <w:rPr>
          <w:sz w:val="24"/>
          <w:szCs w:val="24"/>
        </w:rPr>
        <w:t>metų šildymo sezonui, kuriame nurodyta skiedros kurui pardavimo kaina – 11,87</w:t>
      </w:r>
      <w:r w:rsidRPr="008C00B0">
        <w:rPr>
          <w:rStyle w:val="CharStyle20"/>
          <w:sz w:val="24"/>
          <w:szCs w:val="24"/>
        </w:rPr>
        <w:t> Eur</w:t>
      </w:r>
      <w:r w:rsidRPr="008C00B0">
        <w:rPr>
          <w:sz w:val="24"/>
          <w:szCs w:val="24"/>
        </w:rPr>
        <w:t xml:space="preserve"> (41,00</w:t>
      </w:r>
      <w:r w:rsidRPr="008C00B0">
        <w:rPr>
          <w:rStyle w:val="CharStyle20"/>
          <w:sz w:val="24"/>
          <w:szCs w:val="24"/>
        </w:rPr>
        <w:t> </w:t>
      </w:r>
      <w:r w:rsidRPr="008C00B0">
        <w:rPr>
          <w:sz w:val="24"/>
          <w:szCs w:val="24"/>
        </w:rPr>
        <w:t xml:space="preserve">Lt) be PVM už erdmetrį, ir </w:t>
      </w:r>
      <w:bookmarkStart w:id="298" w:name="Buk_974"/>
      <w:bookmarkStart w:id="299" w:name="Buk_1824"/>
      <w:r w:rsidRPr="00B02960">
        <w:rPr>
          <w:sz w:val="24"/>
          <w:szCs w:val="24"/>
        </w:rPr>
        <w:t xml:space="preserve">surinkęs </w:t>
      </w:r>
      <w:r w:rsidR="000660F5" w:rsidRPr="00B02960">
        <w:rPr>
          <w:sz w:val="24"/>
          <w:szCs w:val="24"/>
        </w:rPr>
        <w:t>Ž</w:t>
      </w:r>
      <w:r w:rsidRPr="00B02960">
        <w:rPr>
          <w:sz w:val="24"/>
          <w:szCs w:val="24"/>
        </w:rPr>
        <w:t xml:space="preserve"> </w:t>
      </w:r>
      <w:bookmarkEnd w:id="298"/>
      <w:bookmarkEnd w:id="299"/>
      <w:r w:rsidRPr="008C00B0">
        <w:rPr>
          <w:sz w:val="24"/>
          <w:szCs w:val="24"/>
        </w:rPr>
        <w:t>kooperatinės bendrovės 2010</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pasiūlymą dėl medžio skiedros kurui tiekimo 2010–2011</w:t>
      </w:r>
      <w:r w:rsidRPr="008C00B0">
        <w:rPr>
          <w:rStyle w:val="CharStyle20"/>
          <w:sz w:val="24"/>
          <w:szCs w:val="24"/>
        </w:rPr>
        <w:t> </w:t>
      </w:r>
      <w:r w:rsidRPr="008C00B0">
        <w:rPr>
          <w:sz w:val="24"/>
          <w:szCs w:val="24"/>
        </w:rPr>
        <w:t>metų žiemos šildymo sezonui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priklausančias katilines, pasirašytą direktorės </w:t>
      </w:r>
      <w:bookmarkStart w:id="300" w:name="Buk_600"/>
      <w:r w:rsidR="00096407" w:rsidRPr="00B02960">
        <w:rPr>
          <w:sz w:val="24"/>
          <w:szCs w:val="24"/>
        </w:rPr>
        <w:t>G. P.</w:t>
      </w:r>
      <w:bookmarkEnd w:id="300"/>
      <w:r w:rsidRPr="008C00B0">
        <w:rPr>
          <w:sz w:val="24"/>
          <w:szCs w:val="24"/>
        </w:rPr>
        <w:t>, bei aukštesnėmis skiedros kurui kainomis pasiūlymus iš kitų tiekėjų: 2010</w:t>
      </w:r>
      <w:r w:rsidRPr="008C00B0">
        <w:rPr>
          <w:rStyle w:val="CharStyle20"/>
          <w:sz w:val="24"/>
          <w:szCs w:val="24"/>
        </w:rPr>
        <w:t xml:space="preserve"> m. lapkričio </w:t>
      </w:r>
      <w:r w:rsidRPr="008C00B0">
        <w:rPr>
          <w:sz w:val="24"/>
          <w:szCs w:val="24"/>
        </w:rPr>
        <w:t>15</w:t>
      </w:r>
      <w:r w:rsidRPr="008C00B0">
        <w:rPr>
          <w:rStyle w:val="CharStyle20"/>
          <w:sz w:val="24"/>
          <w:szCs w:val="24"/>
        </w:rPr>
        <w:t> d.</w:t>
      </w:r>
      <w:r w:rsidRPr="008C00B0">
        <w:rPr>
          <w:sz w:val="24"/>
          <w:szCs w:val="24"/>
        </w:rPr>
        <w:t xml:space="preserve"> UAB</w:t>
      </w:r>
      <w:r w:rsidRPr="008C00B0">
        <w:rPr>
          <w:rStyle w:val="CharStyle20"/>
          <w:sz w:val="24"/>
          <w:szCs w:val="24"/>
        </w:rPr>
        <w:t> </w:t>
      </w:r>
      <w:r w:rsidRPr="008C00B0">
        <w:rPr>
          <w:sz w:val="24"/>
          <w:szCs w:val="24"/>
        </w:rPr>
        <w:t>„</w:t>
      </w:r>
      <w:r w:rsidR="000660F5">
        <w:rPr>
          <w:sz w:val="24"/>
          <w:szCs w:val="24"/>
        </w:rPr>
        <w:t>ŽR</w:t>
      </w:r>
      <w:r w:rsidRPr="008C00B0">
        <w:rPr>
          <w:sz w:val="24"/>
          <w:szCs w:val="24"/>
        </w:rPr>
        <w:t>“ pasiūlymą, 2010</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pasiūlymą, kuriuose buvo nurodyta fiksuota medžio skiedros kurui pardavimo kaina bendrovei „</w:t>
      </w:r>
      <w:r w:rsidR="00163B68">
        <w:rPr>
          <w:sz w:val="24"/>
          <w:szCs w:val="24"/>
        </w:rPr>
        <w:t>PE</w:t>
      </w:r>
      <w:r w:rsidRPr="008C00B0">
        <w:rPr>
          <w:sz w:val="24"/>
          <w:szCs w:val="24"/>
        </w:rPr>
        <w:t>“, tai neatitiko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pirkimo reikalavimų, kartu su </w:t>
      </w:r>
      <w:bookmarkStart w:id="301" w:name="Buk_377"/>
      <w:r w:rsidR="00096407" w:rsidRPr="00B02960">
        <w:rPr>
          <w:sz w:val="24"/>
          <w:szCs w:val="24"/>
        </w:rPr>
        <w:t xml:space="preserve">D. M. </w:t>
      </w:r>
      <w:bookmarkEnd w:id="301"/>
      <w:r w:rsidRPr="008C00B0">
        <w:rPr>
          <w:sz w:val="24"/>
          <w:szCs w:val="24"/>
        </w:rPr>
        <w:t xml:space="preserve">davė nurodymus </w:t>
      </w:r>
      <w:bookmarkStart w:id="302" w:name="Buk_587"/>
      <w:r w:rsidR="00096407" w:rsidRPr="00B02960">
        <w:rPr>
          <w:sz w:val="24"/>
          <w:szCs w:val="24"/>
        </w:rPr>
        <w:t>G. P.</w:t>
      </w:r>
      <w:bookmarkEnd w:id="302"/>
      <w:r w:rsidRPr="008C00B0">
        <w:rPr>
          <w:sz w:val="24"/>
          <w:szCs w:val="24"/>
        </w:rPr>
        <w:t xml:space="preserve">, kuriai apie bendrininkų grupės nusikalstamų veikų planus nieko nebuvo žinoma, </w:t>
      </w:r>
      <w:bookmarkStart w:id="303" w:name="Buk_677"/>
      <w:r w:rsidR="00096407" w:rsidRPr="00B02960">
        <w:rPr>
          <w:sz w:val="24"/>
          <w:szCs w:val="24"/>
        </w:rPr>
        <w:t xml:space="preserve">G. Ž. </w:t>
      </w:r>
      <w:bookmarkEnd w:id="303"/>
      <w:r w:rsidRPr="008C00B0">
        <w:rPr>
          <w:sz w:val="24"/>
          <w:szCs w:val="24"/>
        </w:rPr>
        <w:t>surinktus 2010</w:t>
      </w:r>
      <w:r w:rsidRPr="008C00B0">
        <w:rPr>
          <w:rStyle w:val="CharStyle20"/>
          <w:sz w:val="24"/>
          <w:szCs w:val="24"/>
        </w:rPr>
        <w:t xml:space="preserve"> m. lapkričio </w:t>
      </w:r>
      <w:r w:rsidRPr="008C00B0">
        <w:rPr>
          <w:sz w:val="24"/>
          <w:szCs w:val="24"/>
        </w:rPr>
        <w:t>15</w:t>
      </w:r>
      <w:r w:rsidRPr="008C00B0">
        <w:rPr>
          <w:rStyle w:val="CharStyle20"/>
          <w:sz w:val="24"/>
          <w:szCs w:val="24"/>
        </w:rPr>
        <w:t> </w:t>
      </w:r>
      <w:bookmarkStart w:id="304" w:name="Buk_975"/>
      <w:bookmarkStart w:id="305" w:name="Buk_1825"/>
      <w:r w:rsidRPr="00B02960">
        <w:rPr>
          <w:rStyle w:val="CharStyle20"/>
          <w:sz w:val="24"/>
          <w:szCs w:val="24"/>
        </w:rPr>
        <w:t>d.</w:t>
      </w:r>
      <w:r w:rsidRPr="00B02960">
        <w:rPr>
          <w:sz w:val="24"/>
          <w:szCs w:val="24"/>
        </w:rPr>
        <w:t xml:space="preserve"> </w:t>
      </w:r>
      <w:r w:rsidR="000660F5" w:rsidRPr="00B02960">
        <w:rPr>
          <w:sz w:val="24"/>
          <w:szCs w:val="24"/>
        </w:rPr>
        <w:t>Ž</w:t>
      </w:r>
      <w:r w:rsidRPr="00B02960">
        <w:rPr>
          <w:sz w:val="24"/>
          <w:szCs w:val="24"/>
        </w:rPr>
        <w:t xml:space="preserve"> </w:t>
      </w:r>
      <w:bookmarkEnd w:id="304"/>
      <w:bookmarkEnd w:id="305"/>
      <w:r w:rsidRPr="008C00B0">
        <w:rPr>
          <w:sz w:val="24"/>
          <w:szCs w:val="24"/>
        </w:rPr>
        <w:t>kooperatinės bendrovės pasiūlymą dėl medžio skiedros kurui kartu su 2010</w:t>
      </w:r>
      <w:r w:rsidRPr="008C00B0">
        <w:rPr>
          <w:rStyle w:val="CharStyle20"/>
          <w:sz w:val="24"/>
          <w:szCs w:val="24"/>
        </w:rPr>
        <w:t xml:space="preserve"> m. lapkričio </w:t>
      </w:r>
      <w:r w:rsidRPr="008C00B0">
        <w:rPr>
          <w:sz w:val="24"/>
          <w:szCs w:val="24"/>
        </w:rPr>
        <w:t>15</w:t>
      </w:r>
      <w:r w:rsidRPr="008C00B0">
        <w:rPr>
          <w:rStyle w:val="CharStyle20"/>
          <w:sz w:val="24"/>
          <w:szCs w:val="24"/>
        </w:rPr>
        <w:t> d.</w:t>
      </w:r>
      <w:r w:rsidRPr="008C00B0">
        <w:rPr>
          <w:sz w:val="24"/>
          <w:szCs w:val="24"/>
        </w:rPr>
        <w:t xml:space="preserve"> UAB</w:t>
      </w:r>
      <w:r w:rsidRPr="008C00B0">
        <w:rPr>
          <w:rStyle w:val="CharStyle20"/>
          <w:sz w:val="24"/>
          <w:szCs w:val="24"/>
        </w:rPr>
        <w:t> </w:t>
      </w:r>
      <w:r w:rsidRPr="008C00B0">
        <w:rPr>
          <w:sz w:val="24"/>
          <w:szCs w:val="24"/>
        </w:rPr>
        <w:t>„</w:t>
      </w:r>
      <w:r w:rsidR="000660F5">
        <w:rPr>
          <w:sz w:val="24"/>
          <w:szCs w:val="24"/>
        </w:rPr>
        <w:t>ŽR</w:t>
      </w:r>
      <w:r w:rsidRPr="008C00B0">
        <w:rPr>
          <w:sz w:val="24"/>
          <w:szCs w:val="24"/>
        </w:rPr>
        <w:t>“ pasiūlymu dėl medžio skiedros kurui ir 2010</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pasiūlymu dėl medžio skiedros kurui nuvežti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bookmarkStart w:id="306" w:name="Buk_196"/>
      <w:r w:rsidR="00096407" w:rsidRPr="00B02960">
        <w:rPr>
          <w:sz w:val="24"/>
          <w:szCs w:val="24"/>
        </w:rPr>
        <w:t>A.</w:t>
      </w:r>
      <w:r w:rsidR="00770B63">
        <w:rPr>
          <w:sz w:val="24"/>
          <w:szCs w:val="24"/>
        </w:rPr>
        <w:t> </w:t>
      </w:r>
      <w:r w:rsidR="00096407" w:rsidRPr="00B02960">
        <w:rPr>
          <w:sz w:val="24"/>
          <w:szCs w:val="24"/>
        </w:rPr>
        <w:t>L.</w:t>
      </w:r>
      <w:bookmarkEnd w:id="306"/>
      <w:r w:rsidRPr="008C00B0">
        <w:rPr>
          <w:sz w:val="24"/>
          <w:szCs w:val="24"/>
        </w:rPr>
        <w:t xml:space="preserve">, ir </w:t>
      </w:r>
      <w:bookmarkStart w:id="307" w:name="Buk_90"/>
      <w:r w:rsidR="00096407" w:rsidRPr="00B02960">
        <w:rPr>
          <w:sz w:val="24"/>
          <w:szCs w:val="24"/>
        </w:rPr>
        <w:t xml:space="preserve">A. L. </w:t>
      </w:r>
      <w:bookmarkEnd w:id="307"/>
      <w:r w:rsidRPr="008C00B0">
        <w:rPr>
          <w:sz w:val="24"/>
          <w:szCs w:val="24"/>
        </w:rPr>
        <w:t xml:space="preserve">jam </w:t>
      </w:r>
      <w:bookmarkStart w:id="308" w:name="Buk_601"/>
      <w:r w:rsidR="00096407" w:rsidRPr="00B02960">
        <w:rPr>
          <w:sz w:val="24"/>
          <w:szCs w:val="24"/>
        </w:rPr>
        <w:t xml:space="preserve">G. P. </w:t>
      </w:r>
      <w:bookmarkEnd w:id="308"/>
      <w:r w:rsidRPr="008C00B0">
        <w:rPr>
          <w:sz w:val="24"/>
          <w:szCs w:val="24"/>
        </w:rPr>
        <w:t>pristatytus tiekėjų pasiūlymus įvertino kaip neatitinkančius AB</w:t>
      </w:r>
      <w:r w:rsidRPr="008C00B0">
        <w:rPr>
          <w:rStyle w:val="CharStyle20"/>
          <w:sz w:val="24"/>
          <w:szCs w:val="24"/>
        </w:rPr>
        <w:t> </w:t>
      </w:r>
      <w:r w:rsidRPr="008C00B0">
        <w:rPr>
          <w:sz w:val="24"/>
          <w:szCs w:val="24"/>
        </w:rPr>
        <w:t>„</w:t>
      </w:r>
      <w:r w:rsidR="00163B68">
        <w:rPr>
          <w:sz w:val="24"/>
          <w:szCs w:val="24"/>
        </w:rPr>
        <w:t>PE</w:t>
      </w:r>
      <w:r w:rsidRPr="008C00B0">
        <w:rPr>
          <w:sz w:val="24"/>
          <w:szCs w:val="24"/>
        </w:rPr>
        <w:t>“ reikalavimų, nes juose buvo pasiūlyta tiekti skiedrą kurui fiksuota kaina, ir juos nerealizavęs laikė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p>
    <w:p w:rsidR="00BE6BE8" w:rsidRPr="008C00B0" w:rsidRDefault="00BE6BE8" w:rsidP="00BE6BE8">
      <w:pPr>
        <w:pStyle w:val="NoSpacing"/>
        <w:tabs>
          <w:tab w:val="left" w:pos="3544"/>
        </w:tabs>
        <w:spacing w:after="120"/>
        <w:ind w:left="357" w:hanging="357"/>
        <w:jc w:val="both"/>
        <w:rPr>
          <w:sz w:val="24"/>
          <w:szCs w:val="24"/>
        </w:rPr>
      </w:pPr>
      <w:r w:rsidRPr="008C00B0">
        <w:rPr>
          <w:sz w:val="24"/>
          <w:szCs w:val="24"/>
        </w:rPr>
        <w:t xml:space="preserve">1.21. Nepavykus </w:t>
      </w:r>
      <w:bookmarkStart w:id="309" w:name="Buk_754"/>
      <w:r w:rsidR="00096407" w:rsidRPr="00B02960">
        <w:rPr>
          <w:sz w:val="24"/>
          <w:szCs w:val="24"/>
        </w:rPr>
        <w:t xml:space="preserve">G. Ž. </w:t>
      </w:r>
      <w:bookmarkEnd w:id="309"/>
      <w:r w:rsidRPr="008C00B0">
        <w:rPr>
          <w:sz w:val="24"/>
          <w:szCs w:val="24"/>
        </w:rPr>
        <w:t xml:space="preserve">padėti </w:t>
      </w:r>
      <w:bookmarkStart w:id="310" w:name="Buk_197"/>
      <w:r w:rsidR="00096407" w:rsidRPr="00B02960">
        <w:rPr>
          <w:sz w:val="24"/>
          <w:szCs w:val="24"/>
        </w:rPr>
        <w:t xml:space="preserve">A. L. </w:t>
      </w:r>
      <w:bookmarkEnd w:id="310"/>
      <w:r w:rsidRPr="008C00B0">
        <w:rPr>
          <w:sz w:val="24"/>
          <w:szCs w:val="24"/>
        </w:rPr>
        <w:t>2010</w:t>
      </w:r>
      <w:r w:rsidRPr="008C00B0">
        <w:rPr>
          <w:rStyle w:val="CharStyle20"/>
          <w:sz w:val="24"/>
          <w:szCs w:val="24"/>
        </w:rPr>
        <w:t> </w:t>
      </w:r>
      <w:r w:rsidRPr="008C00B0">
        <w:rPr>
          <w:sz w:val="24"/>
          <w:szCs w:val="24"/>
        </w:rPr>
        <w:t xml:space="preserve">metų lapkričio mėnesį suorganizuoti skiedros kurui viešąjį pirkimą, </w:t>
      </w:r>
      <w:bookmarkStart w:id="311" w:name="Buk_91"/>
      <w:r w:rsidR="00096407" w:rsidRPr="00B02960">
        <w:rPr>
          <w:sz w:val="24"/>
          <w:szCs w:val="24"/>
        </w:rPr>
        <w:t xml:space="preserve">A. L. </w:t>
      </w:r>
      <w:bookmarkEnd w:id="311"/>
      <w:r w:rsidRPr="008C00B0">
        <w:rPr>
          <w:sz w:val="24"/>
          <w:szCs w:val="24"/>
        </w:rPr>
        <w:t>laikotarpiu nuo 2010</w:t>
      </w:r>
      <w:r w:rsidRPr="008C00B0">
        <w:rPr>
          <w:rStyle w:val="CharStyle20"/>
          <w:sz w:val="24"/>
          <w:szCs w:val="24"/>
        </w:rPr>
        <w:t xml:space="preserve"> m. lapkričio </w:t>
      </w:r>
      <w:r w:rsidRPr="008C00B0">
        <w:rPr>
          <w:sz w:val="24"/>
          <w:szCs w:val="24"/>
        </w:rPr>
        <w:t>30</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tiksliai tyrimo metu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xml:space="preserve">, ir kitose Panevėžio miesto ir rajono nenustatytose vietose, iš </w:t>
      </w:r>
      <w:bookmarkStart w:id="312" w:name="Buk_1628"/>
      <w:r w:rsidR="00096407" w:rsidRPr="00B02960">
        <w:rPr>
          <w:sz w:val="24"/>
          <w:szCs w:val="24"/>
        </w:rPr>
        <w:t xml:space="preserve">V. Š. </w:t>
      </w:r>
      <w:bookmarkEnd w:id="312"/>
      <w:r w:rsidRPr="008C00B0">
        <w:rPr>
          <w:sz w:val="24"/>
          <w:szCs w:val="24"/>
        </w:rPr>
        <w:t>gavęs nurodymą nusikalstamų bendrininkų grupės narių ketinimams įgyvendinti pasitelkti buvusį AB „</w:t>
      </w:r>
      <w:r w:rsidR="00163B68">
        <w:rPr>
          <w:sz w:val="24"/>
          <w:szCs w:val="24"/>
        </w:rPr>
        <w:t>PE</w:t>
      </w:r>
      <w:r w:rsidRPr="008C00B0">
        <w:rPr>
          <w:sz w:val="24"/>
          <w:szCs w:val="24"/>
        </w:rPr>
        <w:t xml:space="preserve">“ komercijos direktorių </w:t>
      </w:r>
      <w:bookmarkStart w:id="313" w:name="Buk_1204"/>
      <w:r w:rsidR="00096407" w:rsidRPr="00B02960">
        <w:rPr>
          <w:sz w:val="24"/>
          <w:szCs w:val="24"/>
        </w:rPr>
        <w:t>S. R.</w:t>
      </w:r>
      <w:bookmarkEnd w:id="313"/>
      <w:r w:rsidRPr="008C00B0">
        <w:rPr>
          <w:sz w:val="24"/>
          <w:szCs w:val="24"/>
        </w:rPr>
        <w:t>, 2010</w:t>
      </w:r>
      <w:r w:rsidRPr="008C00B0">
        <w:rPr>
          <w:rStyle w:val="CharStyle20"/>
          <w:sz w:val="24"/>
          <w:szCs w:val="24"/>
        </w:rPr>
        <w:t> </w:t>
      </w:r>
      <w:r w:rsidRPr="008C00B0">
        <w:rPr>
          <w:sz w:val="24"/>
          <w:szCs w:val="24"/>
        </w:rPr>
        <w:t xml:space="preserve">metų gruodžio mėnesį, tiksliai tyrimo metu nenustatytu laiku, Panevėžio mieste ir rajone, tiksliau tyrimo metu nenustatytoje vietoje, susitarė su </w:t>
      </w:r>
      <w:bookmarkStart w:id="314" w:name="Buk_1166"/>
      <w:r w:rsidR="00096407" w:rsidRPr="00B02960">
        <w:rPr>
          <w:sz w:val="24"/>
          <w:szCs w:val="24"/>
        </w:rPr>
        <w:t>S. R.</w:t>
      </w:r>
      <w:bookmarkEnd w:id="314"/>
      <w:r w:rsidRPr="008C00B0">
        <w:rPr>
          <w:sz w:val="24"/>
          <w:szCs w:val="24"/>
        </w:rPr>
        <w:t xml:space="preserve">, kad pastarasis padės įgyvendinti nusikalstamą </w:t>
      </w:r>
      <w:bookmarkStart w:id="315" w:name="Buk_1349"/>
      <w:r w:rsidR="00096407" w:rsidRPr="00B02960">
        <w:rPr>
          <w:sz w:val="24"/>
          <w:szCs w:val="24"/>
        </w:rPr>
        <w:t xml:space="preserve">V. M. </w:t>
      </w:r>
      <w:bookmarkEnd w:id="315"/>
      <w:r w:rsidRPr="008C00B0">
        <w:rPr>
          <w:sz w:val="24"/>
          <w:szCs w:val="24"/>
        </w:rPr>
        <w:t xml:space="preserve">bendrininkų grupės planą.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1.22. </w:t>
      </w:r>
      <w:bookmarkStart w:id="316" w:name="Buk_92"/>
      <w:r w:rsidR="00096407" w:rsidRPr="00B02960">
        <w:rPr>
          <w:sz w:val="24"/>
          <w:szCs w:val="24"/>
        </w:rPr>
        <w:t>A. L.</w:t>
      </w:r>
      <w:bookmarkEnd w:id="316"/>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7C7272">
        <w:rPr>
          <w:sz w:val="24"/>
          <w:szCs w:val="24"/>
        </w:rPr>
        <w:t>as</w:t>
      </w:r>
      <w:r w:rsidRPr="008C00B0">
        <w:rPr>
          <w:sz w:val="24"/>
          <w:szCs w:val="24"/>
        </w:rPr>
        <w:t>, AB „</w:t>
      </w:r>
      <w:r w:rsidR="00163B68">
        <w:rPr>
          <w:sz w:val="24"/>
          <w:szCs w:val="24"/>
        </w:rPr>
        <w:t>PE</w:t>
      </w:r>
      <w:r w:rsidRPr="008C00B0">
        <w:rPr>
          <w:sz w:val="24"/>
          <w:szCs w:val="24"/>
        </w:rPr>
        <w:t>“ Prekių, paslaugų ir darbų viešojo pirkimo komisijos pirminink</w:t>
      </w:r>
      <w:r w:rsidR="007C7272">
        <w:rPr>
          <w:sz w:val="24"/>
          <w:szCs w:val="24"/>
        </w:rPr>
        <w:t>as</w:t>
      </w:r>
      <w:r w:rsidRPr="008C00B0">
        <w:rPr>
          <w:sz w:val="24"/>
          <w:szCs w:val="24"/>
        </w:rPr>
        <w:t>, laikotarpiu nuo 2010 m. gruodžio 1 d.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AB „</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xml:space="preserve">, ir kitose tyrimo metu nenustatytose vietose piktnaudžiavo tarnybine padėtimi, kai susitikimų su </w:t>
      </w:r>
      <w:bookmarkStart w:id="317" w:name="Buk_1167"/>
      <w:r w:rsidR="00096407" w:rsidRPr="00B02960">
        <w:rPr>
          <w:sz w:val="24"/>
          <w:szCs w:val="24"/>
        </w:rPr>
        <w:t>S.</w:t>
      </w:r>
      <w:r w:rsidR="00770B63">
        <w:rPr>
          <w:sz w:val="24"/>
          <w:szCs w:val="24"/>
        </w:rPr>
        <w:t> </w:t>
      </w:r>
      <w:r w:rsidR="00096407" w:rsidRPr="00B02960">
        <w:rPr>
          <w:sz w:val="24"/>
          <w:szCs w:val="24"/>
        </w:rPr>
        <w:t>R.</w:t>
      </w:r>
      <w:r w:rsidR="00770B63">
        <w:rPr>
          <w:sz w:val="24"/>
          <w:szCs w:val="24"/>
        </w:rPr>
        <w:t> </w:t>
      </w:r>
      <w:bookmarkEnd w:id="317"/>
      <w:r w:rsidRPr="008C00B0">
        <w:rPr>
          <w:sz w:val="24"/>
          <w:szCs w:val="24"/>
        </w:rPr>
        <w:t xml:space="preserve">metu prieš skiedros viešąjį pirkimą atskleidė </w:t>
      </w:r>
      <w:bookmarkStart w:id="318" w:name="Buk_1168"/>
      <w:r w:rsidR="00096407" w:rsidRPr="00B02960">
        <w:rPr>
          <w:sz w:val="24"/>
          <w:szCs w:val="24"/>
        </w:rPr>
        <w:t xml:space="preserve">S. R. </w:t>
      </w:r>
      <w:bookmarkEnd w:id="318"/>
      <w:r w:rsidRPr="008C00B0">
        <w:rPr>
          <w:sz w:val="24"/>
          <w:szCs w:val="24"/>
        </w:rPr>
        <w:t>AB „</w:t>
      </w:r>
      <w:r w:rsidR="00163B68">
        <w:rPr>
          <w:sz w:val="24"/>
          <w:szCs w:val="24"/>
        </w:rPr>
        <w:t>PE</w:t>
      </w:r>
      <w:r w:rsidRPr="008C00B0">
        <w:rPr>
          <w:sz w:val="24"/>
          <w:szCs w:val="24"/>
        </w:rPr>
        <w:t xml:space="preserve">“ konfidencialią informaciją – skiedros kurui pirkimo kainą </w:t>
      </w:r>
      <w:r w:rsidR="007C7272" w:rsidRPr="008C00B0">
        <w:rPr>
          <w:sz w:val="24"/>
          <w:szCs w:val="24"/>
        </w:rPr>
        <w:t>–</w:t>
      </w:r>
      <w:r w:rsidR="007C7272">
        <w:rPr>
          <w:sz w:val="24"/>
          <w:szCs w:val="24"/>
        </w:rPr>
        <w:t xml:space="preserve"> </w:t>
      </w:r>
      <w:r w:rsidRPr="008C00B0">
        <w:rPr>
          <w:sz w:val="24"/>
          <w:szCs w:val="24"/>
        </w:rPr>
        <w:t>31,85</w:t>
      </w:r>
      <w:r w:rsidRPr="008C00B0">
        <w:rPr>
          <w:rStyle w:val="CharStyle20"/>
          <w:sz w:val="24"/>
          <w:szCs w:val="24"/>
        </w:rPr>
        <w:t> Eur</w:t>
      </w:r>
      <w:r w:rsidRPr="008C00B0">
        <w:rPr>
          <w:sz w:val="24"/>
          <w:szCs w:val="24"/>
        </w:rPr>
        <w:t xml:space="preserve"> (110,00</w:t>
      </w:r>
      <w:r w:rsidRPr="008C00B0">
        <w:rPr>
          <w:rStyle w:val="CharStyle20"/>
          <w:sz w:val="24"/>
          <w:szCs w:val="24"/>
        </w:rPr>
        <w:t> </w:t>
      </w:r>
      <w:r w:rsidRPr="008C00B0">
        <w:rPr>
          <w:sz w:val="24"/>
          <w:szCs w:val="24"/>
        </w:rPr>
        <w:t>Lt) be PVM už 1</w:t>
      </w:r>
      <w:r w:rsidRPr="008C00B0">
        <w:rPr>
          <w:rStyle w:val="CharStyle20"/>
          <w:sz w:val="24"/>
          <w:szCs w:val="24"/>
        </w:rPr>
        <w:t> </w:t>
      </w:r>
      <w:r w:rsidRPr="008C00B0">
        <w:rPr>
          <w:sz w:val="24"/>
          <w:szCs w:val="24"/>
        </w:rPr>
        <w:t>erdmetrį, t. y. maksimalią kainą, už kurią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galėjo nupirkti skiedrą kurui, ir susitarė su </w:t>
      </w:r>
      <w:bookmarkStart w:id="319" w:name="Buk_1169"/>
      <w:r w:rsidR="00096407" w:rsidRPr="00B02960">
        <w:rPr>
          <w:sz w:val="24"/>
          <w:szCs w:val="24"/>
        </w:rPr>
        <w:t>S. R.</w:t>
      </w:r>
      <w:bookmarkEnd w:id="319"/>
      <w:r w:rsidRPr="008C00B0">
        <w:rPr>
          <w:sz w:val="24"/>
          <w:szCs w:val="24"/>
        </w:rPr>
        <w:t xml:space="preserve">, kad </w:t>
      </w:r>
      <w:bookmarkStart w:id="320" w:name="Buk_1170"/>
      <w:r w:rsidR="00096407" w:rsidRPr="00B02960">
        <w:rPr>
          <w:sz w:val="24"/>
          <w:szCs w:val="24"/>
        </w:rPr>
        <w:t xml:space="preserve">S. R. </w:t>
      </w:r>
      <w:bookmarkEnd w:id="320"/>
      <w:r w:rsidRPr="008C00B0">
        <w:rPr>
          <w:sz w:val="24"/>
          <w:szCs w:val="24"/>
        </w:rPr>
        <w:t>jam padės suorganizuoti biokuro – skiedros kurui viešąjį pirkimą Nr.</w:t>
      </w:r>
      <w:r w:rsidRPr="008C00B0">
        <w:rPr>
          <w:rStyle w:val="CharStyle20"/>
          <w:sz w:val="24"/>
          <w:szCs w:val="24"/>
        </w:rPr>
        <w:t> </w:t>
      </w:r>
      <w:r w:rsidRPr="008C00B0">
        <w:rPr>
          <w:sz w:val="24"/>
          <w:szCs w:val="24"/>
        </w:rPr>
        <w:t>PK-K19 dėl 10 000</w:t>
      </w:r>
      <w:r w:rsidRPr="008C00B0">
        <w:rPr>
          <w:rStyle w:val="CharStyle20"/>
          <w:sz w:val="24"/>
          <w:szCs w:val="24"/>
        </w:rPr>
        <w:t> </w:t>
      </w:r>
      <w:r w:rsidRPr="008C00B0">
        <w:rPr>
          <w:sz w:val="24"/>
          <w:szCs w:val="24"/>
        </w:rPr>
        <w:t xml:space="preserve">erdmetrių medžio </w:t>
      </w:r>
      <w:r w:rsidRPr="008C00B0">
        <w:rPr>
          <w:sz w:val="24"/>
          <w:szCs w:val="24"/>
        </w:rPr>
        <w:lastRenderedPageBreak/>
        <w:t>skiedros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priklausančias katilines pirkimą taip, kad jį </w:t>
      </w:r>
      <w:bookmarkStart w:id="321" w:name="Buk_976"/>
      <w:bookmarkStart w:id="322" w:name="Buk_1826"/>
      <w:r w:rsidRPr="00B02960">
        <w:rPr>
          <w:sz w:val="24"/>
          <w:szCs w:val="24"/>
        </w:rPr>
        <w:t xml:space="preserve">laimėtų </w:t>
      </w:r>
      <w:r w:rsidR="000660F5" w:rsidRPr="00B02960">
        <w:rPr>
          <w:sz w:val="24"/>
          <w:szCs w:val="24"/>
        </w:rPr>
        <w:t>Ž</w:t>
      </w:r>
      <w:r w:rsidRPr="00B02960">
        <w:rPr>
          <w:sz w:val="24"/>
          <w:szCs w:val="24"/>
        </w:rPr>
        <w:t xml:space="preserve"> </w:t>
      </w:r>
      <w:bookmarkEnd w:id="321"/>
      <w:bookmarkEnd w:id="322"/>
      <w:r w:rsidRPr="008C00B0">
        <w:rPr>
          <w:sz w:val="24"/>
          <w:szCs w:val="24"/>
        </w:rPr>
        <w:t xml:space="preserve">kooperatinė bendrovė. </w:t>
      </w:r>
      <w:bookmarkStart w:id="323" w:name="Buk_93"/>
      <w:r w:rsidR="00096407" w:rsidRPr="00B02960">
        <w:rPr>
          <w:sz w:val="24"/>
          <w:szCs w:val="24"/>
        </w:rPr>
        <w:t xml:space="preserve">A. L. </w:t>
      </w:r>
      <w:bookmarkEnd w:id="323"/>
      <w:r w:rsidRPr="008C00B0">
        <w:rPr>
          <w:sz w:val="24"/>
          <w:szCs w:val="24"/>
        </w:rPr>
        <w:t xml:space="preserve">susitarė su </w:t>
      </w:r>
      <w:bookmarkStart w:id="324" w:name="Buk_1171"/>
      <w:r w:rsidR="00096407" w:rsidRPr="00B02960">
        <w:rPr>
          <w:sz w:val="24"/>
          <w:szCs w:val="24"/>
        </w:rPr>
        <w:t>S. R.</w:t>
      </w:r>
      <w:bookmarkEnd w:id="324"/>
      <w:r w:rsidRPr="008C00B0">
        <w:rPr>
          <w:sz w:val="24"/>
          <w:szCs w:val="24"/>
        </w:rPr>
        <w:t xml:space="preserve">, kad pastarasis surinks ir pateiks iš pažįstamų tiekėjų – medienos ar biokuro gamintojų – pasiūlymus su skiedros pardavimo kaina, kuri būtų didesnė nei ta kaina, kurią savo pasiūlyme </w:t>
      </w:r>
      <w:r w:rsidRPr="008C00B0">
        <w:rPr>
          <w:rStyle w:val="CharStyle20"/>
          <w:sz w:val="24"/>
          <w:szCs w:val="24"/>
        </w:rPr>
        <w:t>AB </w:t>
      </w:r>
      <w:r w:rsidRPr="008C00B0">
        <w:rPr>
          <w:sz w:val="24"/>
          <w:szCs w:val="24"/>
        </w:rPr>
        <w:t>„</w:t>
      </w:r>
      <w:r w:rsidR="00163B68">
        <w:rPr>
          <w:sz w:val="24"/>
          <w:szCs w:val="24"/>
        </w:rPr>
        <w:t>PE</w:t>
      </w:r>
      <w:r w:rsidRPr="008C00B0">
        <w:rPr>
          <w:sz w:val="24"/>
          <w:szCs w:val="24"/>
        </w:rPr>
        <w:t xml:space="preserve">“ </w:t>
      </w:r>
      <w:bookmarkStart w:id="325" w:name="Buk_977"/>
      <w:bookmarkStart w:id="326" w:name="Buk_1827"/>
      <w:r w:rsidRPr="00B02960">
        <w:rPr>
          <w:sz w:val="24"/>
          <w:szCs w:val="24"/>
        </w:rPr>
        <w:t xml:space="preserve">nurodys </w:t>
      </w:r>
      <w:r w:rsidR="000660F5" w:rsidRPr="00B02960">
        <w:rPr>
          <w:sz w:val="24"/>
          <w:szCs w:val="24"/>
        </w:rPr>
        <w:t>Ž</w:t>
      </w:r>
      <w:r w:rsidRPr="00B02960">
        <w:rPr>
          <w:sz w:val="24"/>
          <w:szCs w:val="24"/>
        </w:rPr>
        <w:t xml:space="preserve"> </w:t>
      </w:r>
      <w:bookmarkEnd w:id="325"/>
      <w:bookmarkEnd w:id="326"/>
      <w:r w:rsidRPr="008C00B0">
        <w:rPr>
          <w:sz w:val="24"/>
          <w:szCs w:val="24"/>
        </w:rPr>
        <w:t xml:space="preserve">kooperatinė bendrovė.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1.23. </w:t>
      </w:r>
      <w:bookmarkStart w:id="327" w:name="Buk_628"/>
      <w:r w:rsidR="00096407" w:rsidRPr="00B02960">
        <w:rPr>
          <w:sz w:val="24"/>
          <w:szCs w:val="24"/>
        </w:rPr>
        <w:t>G. Ž.</w:t>
      </w:r>
      <w:bookmarkEnd w:id="327"/>
      <w:r w:rsidRPr="008C00B0">
        <w:rPr>
          <w:sz w:val="24"/>
          <w:szCs w:val="24"/>
        </w:rPr>
        <w:t xml:space="preserve">, </w:t>
      </w:r>
      <w:bookmarkStart w:id="328" w:name="Buk_978"/>
      <w:bookmarkStart w:id="329" w:name="Buk_1828"/>
      <w:r w:rsidRPr="00B02960">
        <w:rPr>
          <w:sz w:val="24"/>
          <w:szCs w:val="24"/>
        </w:rPr>
        <w:t xml:space="preserve">būdamas </w:t>
      </w:r>
      <w:r w:rsidR="000660F5" w:rsidRPr="00B02960">
        <w:rPr>
          <w:sz w:val="24"/>
          <w:szCs w:val="24"/>
        </w:rPr>
        <w:t>Ž</w:t>
      </w:r>
      <w:r w:rsidRPr="00B02960">
        <w:rPr>
          <w:sz w:val="24"/>
          <w:szCs w:val="24"/>
        </w:rPr>
        <w:t xml:space="preserve"> </w:t>
      </w:r>
      <w:bookmarkEnd w:id="328"/>
      <w:bookmarkEnd w:id="329"/>
      <w:r w:rsidRPr="008C00B0">
        <w:rPr>
          <w:sz w:val="24"/>
          <w:szCs w:val="24"/>
        </w:rPr>
        <w:t>kooperatinės bendrovės valdybos pirminink</w:t>
      </w:r>
      <w:r w:rsidR="0023388D">
        <w:rPr>
          <w:sz w:val="24"/>
          <w:szCs w:val="24"/>
        </w:rPr>
        <w:t>as</w:t>
      </w:r>
      <w:r w:rsidRPr="008C00B0">
        <w:rPr>
          <w:sz w:val="24"/>
          <w:szCs w:val="24"/>
        </w:rPr>
        <w:t xml:space="preserve">, padėjo </w:t>
      </w:r>
      <w:bookmarkStart w:id="330" w:name="Buk_198"/>
      <w:r w:rsidR="00096407" w:rsidRPr="00B02960">
        <w:rPr>
          <w:sz w:val="24"/>
          <w:szCs w:val="24"/>
        </w:rPr>
        <w:t>A. L.</w:t>
      </w:r>
      <w:bookmarkEnd w:id="330"/>
      <w:r w:rsidRPr="008C00B0">
        <w:rPr>
          <w:sz w:val="24"/>
          <w:szCs w:val="24"/>
        </w:rPr>
        <w:t>, einant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pareigas, piktnaudžiauti tarnybine padėtimi neteisėtai organizuojant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 xml:space="preserve">erdmetrių skiedros kurui viešąjį pirkimą, kai, įgyvendindamas </w:t>
      </w:r>
      <w:bookmarkStart w:id="331" w:name="Buk_1350"/>
      <w:r w:rsidR="00096407" w:rsidRPr="00B02960">
        <w:rPr>
          <w:sz w:val="24"/>
          <w:szCs w:val="24"/>
        </w:rPr>
        <w:t xml:space="preserve">V. M. </w:t>
      </w:r>
      <w:bookmarkEnd w:id="331"/>
      <w:r w:rsidRPr="008C00B0">
        <w:rPr>
          <w:sz w:val="24"/>
          <w:szCs w:val="24"/>
        </w:rPr>
        <w:t>bendrininkų grupės nusikalstamą planą, 2010</w:t>
      </w:r>
      <w:r w:rsidRPr="008C00B0">
        <w:rPr>
          <w:rStyle w:val="CharStyle20"/>
          <w:sz w:val="24"/>
          <w:szCs w:val="24"/>
        </w:rPr>
        <w:t> </w:t>
      </w:r>
      <w:r w:rsidRPr="008C00B0">
        <w:rPr>
          <w:sz w:val="24"/>
          <w:szCs w:val="24"/>
        </w:rPr>
        <w:t xml:space="preserve">m. gruodžio mėn., tyrimo metu nenustatytą dieną, Radviliškio mieste ir rajone, Panevėžio mieste ir rajone, tyrimo metu tiksliau nenustatytoje vietoje, žinodamas, </w:t>
      </w:r>
      <w:bookmarkStart w:id="332" w:name="Buk_979"/>
      <w:bookmarkStart w:id="333" w:name="Buk_1829"/>
      <w:r w:rsidRPr="00B02960">
        <w:rPr>
          <w:sz w:val="24"/>
          <w:szCs w:val="24"/>
        </w:rPr>
        <w:t xml:space="preserve">jog </w:t>
      </w:r>
      <w:r w:rsidR="000660F5" w:rsidRPr="00B02960">
        <w:rPr>
          <w:sz w:val="24"/>
          <w:szCs w:val="24"/>
        </w:rPr>
        <w:t>Ž</w:t>
      </w:r>
      <w:r w:rsidRPr="00B02960">
        <w:rPr>
          <w:sz w:val="24"/>
          <w:szCs w:val="24"/>
        </w:rPr>
        <w:t xml:space="preserve"> </w:t>
      </w:r>
      <w:bookmarkEnd w:id="332"/>
      <w:bookmarkEnd w:id="333"/>
      <w:r w:rsidRPr="008C00B0">
        <w:rPr>
          <w:sz w:val="24"/>
          <w:szCs w:val="24"/>
        </w:rPr>
        <w:t>kooperatinė bendrovė neturi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ir pati tokio skiedros kiekio negalės patiekti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katilines, siekdamas, </w:t>
      </w:r>
      <w:r w:rsidR="00FC4F75">
        <w:rPr>
          <w:sz w:val="24"/>
          <w:szCs w:val="24"/>
        </w:rPr>
        <w:t>kad</w:t>
      </w:r>
      <w:r w:rsidR="00FC4F75" w:rsidRPr="008C00B0">
        <w:rPr>
          <w:sz w:val="24"/>
          <w:szCs w:val="24"/>
        </w:rPr>
        <w:t xml:space="preserve"> </w:t>
      </w:r>
      <w:r w:rsidRPr="008C00B0">
        <w:rPr>
          <w:sz w:val="24"/>
          <w:szCs w:val="24"/>
        </w:rPr>
        <w:t>po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fiktyviai organizuoto skiedros kurui </w:t>
      </w:r>
      <w:bookmarkStart w:id="334" w:name="Buk_980"/>
      <w:bookmarkStart w:id="335" w:name="Buk_1830"/>
      <w:r w:rsidRPr="00B02960">
        <w:rPr>
          <w:sz w:val="24"/>
          <w:szCs w:val="24"/>
        </w:rPr>
        <w:t xml:space="preserve">pirkimo </w:t>
      </w:r>
      <w:r w:rsidR="000660F5" w:rsidRPr="00B02960">
        <w:rPr>
          <w:sz w:val="24"/>
          <w:szCs w:val="24"/>
        </w:rPr>
        <w:t>Ž</w:t>
      </w:r>
      <w:r w:rsidRPr="00B02960">
        <w:rPr>
          <w:sz w:val="24"/>
          <w:szCs w:val="24"/>
        </w:rPr>
        <w:t xml:space="preserve"> </w:t>
      </w:r>
      <w:bookmarkEnd w:id="334"/>
      <w:bookmarkEnd w:id="335"/>
      <w:r w:rsidRPr="008C00B0">
        <w:rPr>
          <w:sz w:val="24"/>
          <w:szCs w:val="24"/>
        </w:rPr>
        <w:t xml:space="preserve">kooperatinė bendrovė būtų pripažinta pirkimo nugalėtoja, susitaręs su </w:t>
      </w:r>
      <w:bookmarkStart w:id="336" w:name="Buk_1172"/>
      <w:r w:rsidR="00096407" w:rsidRPr="00B02960">
        <w:rPr>
          <w:sz w:val="24"/>
          <w:szCs w:val="24"/>
        </w:rPr>
        <w:t>S.</w:t>
      </w:r>
      <w:r w:rsidR="00770B63">
        <w:rPr>
          <w:sz w:val="24"/>
          <w:szCs w:val="24"/>
        </w:rPr>
        <w:t> </w:t>
      </w:r>
      <w:r w:rsidR="00096407" w:rsidRPr="00B02960">
        <w:rPr>
          <w:sz w:val="24"/>
          <w:szCs w:val="24"/>
        </w:rPr>
        <w:t>R.</w:t>
      </w:r>
      <w:bookmarkEnd w:id="336"/>
      <w:r w:rsidRPr="008C00B0">
        <w:rPr>
          <w:sz w:val="24"/>
          <w:szCs w:val="24"/>
        </w:rPr>
        <w:t>,</w:t>
      </w:r>
      <w:r w:rsidR="00770B63">
        <w:rPr>
          <w:sz w:val="24"/>
          <w:szCs w:val="24"/>
        </w:rPr>
        <w:t> </w:t>
      </w:r>
      <w:r w:rsidRPr="008C00B0">
        <w:rPr>
          <w:sz w:val="24"/>
          <w:szCs w:val="24"/>
        </w:rPr>
        <w:t xml:space="preserve">pastarojo nurodymu pasirašė nenustatytomis </w:t>
      </w:r>
      <w:bookmarkStart w:id="337" w:name="Buk_981"/>
      <w:bookmarkStart w:id="338" w:name="Buk_1831"/>
      <w:r w:rsidRPr="00B02960">
        <w:rPr>
          <w:sz w:val="24"/>
          <w:szCs w:val="24"/>
        </w:rPr>
        <w:t xml:space="preserve">aplinkybėmis </w:t>
      </w:r>
      <w:r w:rsidR="000660F5" w:rsidRPr="00B02960">
        <w:rPr>
          <w:sz w:val="24"/>
          <w:szCs w:val="24"/>
        </w:rPr>
        <w:t>Ž</w:t>
      </w:r>
      <w:r w:rsidRPr="00B02960">
        <w:rPr>
          <w:sz w:val="24"/>
          <w:szCs w:val="24"/>
        </w:rPr>
        <w:t xml:space="preserve"> </w:t>
      </w:r>
      <w:bookmarkEnd w:id="337"/>
      <w:bookmarkEnd w:id="338"/>
      <w:r w:rsidRPr="008C00B0">
        <w:rPr>
          <w:sz w:val="24"/>
          <w:szCs w:val="24"/>
        </w:rPr>
        <w:t>kooperatinės bendrovės vardu surašytą 2010 m. gruodžio 9 d. pasiūlymą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skiedrai pirkti, kuriame siekiant, </w:t>
      </w:r>
      <w:r w:rsidR="00FC4F75">
        <w:rPr>
          <w:sz w:val="24"/>
          <w:szCs w:val="24"/>
        </w:rPr>
        <w:t>kad</w:t>
      </w:r>
      <w:r w:rsidR="00FC4F75" w:rsidRPr="008C00B0">
        <w:rPr>
          <w:sz w:val="24"/>
          <w:szCs w:val="24"/>
        </w:rPr>
        <w:t xml:space="preserve"> </w:t>
      </w:r>
      <w:r w:rsidRPr="008C00B0">
        <w:rPr>
          <w:sz w:val="24"/>
          <w:szCs w:val="24"/>
        </w:rPr>
        <w:t xml:space="preserve">pirkimo laimėtoja būtų </w:t>
      </w:r>
      <w:bookmarkStart w:id="339" w:name="Buk_982"/>
      <w:bookmarkStart w:id="340" w:name="Buk_1832"/>
      <w:r w:rsidRPr="00B02960">
        <w:rPr>
          <w:sz w:val="24"/>
          <w:szCs w:val="24"/>
        </w:rPr>
        <w:t xml:space="preserve">paskelbta </w:t>
      </w:r>
      <w:r w:rsidR="000660F5" w:rsidRPr="00B02960">
        <w:rPr>
          <w:sz w:val="24"/>
          <w:szCs w:val="24"/>
        </w:rPr>
        <w:t>Ž</w:t>
      </w:r>
      <w:r w:rsidRPr="00B02960">
        <w:rPr>
          <w:sz w:val="24"/>
          <w:szCs w:val="24"/>
        </w:rPr>
        <w:t xml:space="preserve"> </w:t>
      </w:r>
      <w:bookmarkEnd w:id="339"/>
      <w:bookmarkEnd w:id="340"/>
      <w:r w:rsidRPr="008C00B0">
        <w:rPr>
          <w:sz w:val="24"/>
          <w:szCs w:val="24"/>
        </w:rPr>
        <w:t xml:space="preserve">kooperatinė bendrovė, buvo įrašyta mažesnė nei kitų </w:t>
      </w:r>
      <w:bookmarkStart w:id="341" w:name="Buk_1208"/>
      <w:r w:rsidR="00096407" w:rsidRPr="00B02960">
        <w:rPr>
          <w:sz w:val="24"/>
          <w:szCs w:val="24"/>
        </w:rPr>
        <w:t>S.</w:t>
      </w:r>
      <w:r w:rsidR="00770B63">
        <w:rPr>
          <w:sz w:val="24"/>
          <w:szCs w:val="24"/>
        </w:rPr>
        <w:t> </w:t>
      </w:r>
      <w:r w:rsidR="00096407" w:rsidRPr="00B02960">
        <w:rPr>
          <w:sz w:val="24"/>
          <w:szCs w:val="24"/>
        </w:rPr>
        <w:t>R.</w:t>
      </w:r>
      <w:r w:rsidR="00770B63">
        <w:rPr>
          <w:sz w:val="24"/>
          <w:szCs w:val="24"/>
        </w:rPr>
        <w:t> </w:t>
      </w:r>
      <w:bookmarkEnd w:id="341"/>
      <w:r w:rsidRPr="008C00B0">
        <w:rPr>
          <w:sz w:val="24"/>
          <w:szCs w:val="24"/>
        </w:rPr>
        <w:t>surastų tiekėjų pasiūlymuose skiedros kurui pardavimo kaina už 1</w:t>
      </w:r>
      <w:r w:rsidRPr="008C00B0">
        <w:rPr>
          <w:rStyle w:val="CharStyle20"/>
          <w:sz w:val="24"/>
          <w:szCs w:val="24"/>
        </w:rPr>
        <w:t> </w:t>
      </w:r>
      <w:r w:rsidRPr="008C00B0">
        <w:rPr>
          <w:sz w:val="24"/>
          <w:szCs w:val="24"/>
        </w:rPr>
        <w:t>ktm, t.</w:t>
      </w:r>
      <w:r w:rsidRPr="008C00B0">
        <w:rPr>
          <w:rStyle w:val="CharStyle20"/>
          <w:sz w:val="24"/>
          <w:szCs w:val="24"/>
        </w:rPr>
        <w:t> </w:t>
      </w:r>
      <w:r w:rsidRPr="008C00B0">
        <w:rPr>
          <w:sz w:val="24"/>
          <w:szCs w:val="24"/>
        </w:rPr>
        <w:t>y. 110</w:t>
      </w:r>
      <w:r w:rsidRPr="008C00B0">
        <w:rPr>
          <w:rStyle w:val="CharStyle20"/>
          <w:sz w:val="24"/>
          <w:szCs w:val="24"/>
        </w:rPr>
        <w:t> </w:t>
      </w:r>
      <w:r w:rsidRPr="008C00B0">
        <w:rPr>
          <w:sz w:val="24"/>
          <w:szCs w:val="24"/>
        </w:rPr>
        <w:t>Lt (31,85</w:t>
      </w:r>
      <w:r w:rsidRPr="008C00B0">
        <w:rPr>
          <w:rStyle w:val="CharStyle20"/>
          <w:sz w:val="24"/>
          <w:szCs w:val="24"/>
        </w:rPr>
        <w:t> Eur</w:t>
      </w:r>
      <w:r w:rsidRPr="008C00B0">
        <w:rPr>
          <w:sz w:val="24"/>
          <w:szCs w:val="24"/>
        </w:rPr>
        <w:t>), ir šį pasiūlymą perdavė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bookmarkStart w:id="342" w:name="Buk_199"/>
      <w:r w:rsidR="00096407" w:rsidRPr="00B02960">
        <w:rPr>
          <w:sz w:val="24"/>
          <w:szCs w:val="24"/>
        </w:rPr>
        <w:t>A. L.</w:t>
      </w:r>
      <w:bookmarkEnd w:id="342"/>
      <w:r w:rsidRPr="008C00B0">
        <w:rPr>
          <w:sz w:val="24"/>
          <w:szCs w:val="24"/>
        </w:rPr>
        <w:t xml:space="preserve">, siekdamas, </w:t>
      </w:r>
      <w:bookmarkStart w:id="343" w:name="Buk_983"/>
      <w:bookmarkStart w:id="344" w:name="Buk_1833"/>
      <w:r w:rsidR="00FC4F75" w:rsidRPr="00B02960">
        <w:rPr>
          <w:sz w:val="24"/>
          <w:szCs w:val="24"/>
        </w:rPr>
        <w:t xml:space="preserve">kad </w:t>
      </w:r>
      <w:r w:rsidR="000660F5" w:rsidRPr="00B02960">
        <w:rPr>
          <w:sz w:val="24"/>
          <w:szCs w:val="24"/>
        </w:rPr>
        <w:t>Ž</w:t>
      </w:r>
      <w:r w:rsidRPr="00B02960">
        <w:rPr>
          <w:sz w:val="24"/>
          <w:szCs w:val="24"/>
        </w:rPr>
        <w:t xml:space="preserve"> </w:t>
      </w:r>
      <w:bookmarkEnd w:id="343"/>
      <w:bookmarkEnd w:id="344"/>
      <w:r w:rsidRPr="008C00B0">
        <w:rPr>
          <w:sz w:val="24"/>
          <w:szCs w:val="24"/>
        </w:rPr>
        <w:t>kooperatinė bendrovė neteisėtai laimėtų šį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viešąjį pirkimą.</w:t>
      </w:r>
    </w:p>
    <w:p w:rsidR="00BE6BE8" w:rsidRPr="008C00B0" w:rsidRDefault="00BE6BE8" w:rsidP="00BE6BE8">
      <w:pPr>
        <w:pStyle w:val="NoSpacing"/>
        <w:spacing w:after="120"/>
        <w:ind w:left="357" w:hanging="357"/>
        <w:jc w:val="both"/>
        <w:rPr>
          <w:sz w:val="24"/>
          <w:szCs w:val="24"/>
          <w:u w:val="single"/>
        </w:rPr>
      </w:pPr>
      <w:r w:rsidRPr="008C00B0">
        <w:rPr>
          <w:sz w:val="24"/>
          <w:szCs w:val="24"/>
        </w:rPr>
        <w:t xml:space="preserve">1.24. </w:t>
      </w:r>
      <w:bookmarkStart w:id="345" w:name="Buk_94"/>
      <w:r w:rsidR="00096407" w:rsidRPr="00B02960">
        <w:rPr>
          <w:sz w:val="24"/>
          <w:szCs w:val="24"/>
        </w:rPr>
        <w:t>A. L.</w:t>
      </w:r>
      <w:bookmarkEnd w:id="345"/>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23388D">
        <w:rPr>
          <w:sz w:val="24"/>
          <w:szCs w:val="24"/>
        </w:rPr>
        <w:t>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23388D">
        <w:rPr>
          <w:sz w:val="24"/>
          <w:szCs w:val="24"/>
        </w:rPr>
        <w:t>as</w:t>
      </w:r>
      <w:r w:rsidRPr="008C00B0">
        <w:rPr>
          <w:sz w:val="24"/>
          <w:szCs w:val="24"/>
        </w:rPr>
        <w:t>, tęsdamas nusikalstamą veiką, laikotarpiu nuo 2011</w:t>
      </w:r>
      <w:r w:rsidRPr="008C00B0">
        <w:rPr>
          <w:rStyle w:val="CharStyle20"/>
          <w:sz w:val="24"/>
          <w:szCs w:val="24"/>
        </w:rPr>
        <w:t xml:space="preserve"> m. sausio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B910B9">
        <w:rPr>
          <w:sz w:val="24"/>
          <w:szCs w:val="24"/>
        </w:rPr>
        <w:t>(duomenys neskelbtini)</w:t>
      </w:r>
      <w:r w:rsidRPr="008C00B0">
        <w:rPr>
          <w:sz w:val="24"/>
          <w:szCs w:val="24"/>
        </w:rPr>
        <w:t xml:space="preserve">, vykdydamas </w:t>
      </w:r>
      <w:bookmarkStart w:id="346" w:name="Buk_1629"/>
      <w:r w:rsidR="00096407" w:rsidRPr="00B02960">
        <w:rPr>
          <w:sz w:val="24"/>
          <w:szCs w:val="24"/>
        </w:rPr>
        <w:t xml:space="preserve">V. Š. </w:t>
      </w:r>
      <w:bookmarkEnd w:id="346"/>
      <w:r w:rsidRPr="008C00B0">
        <w:rPr>
          <w:sz w:val="24"/>
          <w:szCs w:val="24"/>
        </w:rPr>
        <w:t>nurodymus piktnaudžiavo savo tarnybine padėtimi, kai</w:t>
      </w:r>
      <w:r w:rsidR="0023388D">
        <w:rPr>
          <w:sz w:val="24"/>
          <w:szCs w:val="24"/>
        </w:rPr>
        <w:t>,</w:t>
      </w:r>
      <w:r w:rsidRPr="008C00B0">
        <w:rPr>
          <w:sz w:val="24"/>
          <w:szCs w:val="24"/>
        </w:rPr>
        <w:t xml:space="preserve"> siekdamas pateisinti AB „</w:t>
      </w:r>
      <w:r w:rsidR="00163B68">
        <w:rPr>
          <w:sz w:val="24"/>
          <w:szCs w:val="24"/>
        </w:rPr>
        <w:t>PE</w:t>
      </w:r>
      <w:r w:rsidRPr="008C00B0">
        <w:rPr>
          <w:sz w:val="24"/>
          <w:szCs w:val="24"/>
        </w:rPr>
        <w:t xml:space="preserve">“ atstovo generalinio direktoriaus </w:t>
      </w:r>
      <w:bookmarkStart w:id="347" w:name="Buk_1630"/>
      <w:r w:rsidR="00096407" w:rsidRPr="00B02960">
        <w:rPr>
          <w:sz w:val="24"/>
          <w:szCs w:val="24"/>
        </w:rPr>
        <w:t xml:space="preserve">V. Š. </w:t>
      </w:r>
      <w:bookmarkEnd w:id="347"/>
      <w:r w:rsidRPr="008C00B0">
        <w:rPr>
          <w:sz w:val="24"/>
          <w:szCs w:val="24"/>
        </w:rPr>
        <w:t>2010 m. gruodžio 30 d. jau sudarytą skiedros kurui pirkimo–pardavimo sutartį Nr. PK-K19 (orientacinė sutarties kaina 462 000 Lt (133 804,44 Eur) be PVM</w:t>
      </w:r>
      <w:r w:rsidR="0023388D">
        <w:rPr>
          <w:sz w:val="24"/>
          <w:szCs w:val="24"/>
        </w:rPr>
        <w:t>)</w:t>
      </w:r>
      <w:r w:rsidRPr="008C00B0">
        <w:rPr>
          <w:sz w:val="24"/>
          <w:szCs w:val="24"/>
        </w:rPr>
        <w:t xml:space="preserve"> </w:t>
      </w:r>
      <w:bookmarkStart w:id="348" w:name="Buk_984"/>
      <w:bookmarkStart w:id="349" w:name="Buk_1834"/>
      <w:r w:rsidRPr="00B02960">
        <w:rPr>
          <w:sz w:val="24"/>
          <w:szCs w:val="24"/>
        </w:rPr>
        <w:t xml:space="preserve">su </w:t>
      </w:r>
      <w:r w:rsidR="000660F5" w:rsidRPr="00B02960">
        <w:rPr>
          <w:sz w:val="24"/>
          <w:szCs w:val="24"/>
        </w:rPr>
        <w:t>Ž</w:t>
      </w:r>
      <w:r w:rsidRPr="00B02960">
        <w:rPr>
          <w:sz w:val="24"/>
          <w:szCs w:val="24"/>
        </w:rPr>
        <w:t xml:space="preserve"> </w:t>
      </w:r>
      <w:bookmarkEnd w:id="348"/>
      <w:bookmarkEnd w:id="349"/>
      <w:r w:rsidRPr="008C00B0">
        <w:rPr>
          <w:sz w:val="24"/>
          <w:szCs w:val="24"/>
        </w:rPr>
        <w:t xml:space="preserve">kooperatinės bendrovės atstovu valdybos pirmininku </w:t>
      </w:r>
      <w:bookmarkStart w:id="350" w:name="Buk_755"/>
      <w:r w:rsidR="00096407" w:rsidRPr="00B02960">
        <w:rPr>
          <w:sz w:val="24"/>
          <w:szCs w:val="24"/>
        </w:rPr>
        <w:t xml:space="preserve">G. Ž. </w:t>
      </w:r>
      <w:bookmarkEnd w:id="350"/>
      <w:r w:rsidRPr="008C00B0">
        <w:rPr>
          <w:sz w:val="24"/>
          <w:szCs w:val="24"/>
        </w:rPr>
        <w:t>dėl 10 000</w:t>
      </w:r>
      <w:r w:rsidRPr="008C00B0">
        <w:rPr>
          <w:rStyle w:val="CharStyle20"/>
          <w:sz w:val="24"/>
          <w:szCs w:val="24"/>
        </w:rPr>
        <w:t> </w:t>
      </w:r>
      <w:r w:rsidRPr="008C00B0">
        <w:rPr>
          <w:sz w:val="24"/>
          <w:szCs w:val="24"/>
        </w:rPr>
        <w:t>erdmetrių skiedros kurui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priklausančias katilines: Zarasų</w:t>
      </w:r>
      <w:r w:rsidRPr="008C00B0">
        <w:rPr>
          <w:rStyle w:val="CharStyle20"/>
          <w:sz w:val="24"/>
          <w:szCs w:val="24"/>
        </w:rPr>
        <w:t> </w:t>
      </w:r>
      <w:r w:rsidRPr="008C00B0">
        <w:rPr>
          <w:sz w:val="24"/>
          <w:szCs w:val="24"/>
        </w:rPr>
        <w:t>ŠTR Zarasų</w:t>
      </w:r>
      <w:r w:rsidRPr="008C00B0">
        <w:rPr>
          <w:rStyle w:val="CharStyle20"/>
          <w:sz w:val="24"/>
          <w:szCs w:val="24"/>
        </w:rPr>
        <w:t> </w:t>
      </w:r>
      <w:r w:rsidRPr="008C00B0">
        <w:rPr>
          <w:sz w:val="24"/>
          <w:szCs w:val="24"/>
        </w:rPr>
        <w:t>RK adresu: Dimitriškių k., Zarasų r., arba Rokiškio</w:t>
      </w:r>
      <w:r w:rsidRPr="008C00B0">
        <w:rPr>
          <w:rStyle w:val="CharStyle20"/>
          <w:sz w:val="24"/>
          <w:szCs w:val="24"/>
        </w:rPr>
        <w:t> </w:t>
      </w:r>
      <w:r w:rsidRPr="008C00B0">
        <w:rPr>
          <w:sz w:val="24"/>
          <w:szCs w:val="24"/>
        </w:rPr>
        <w:t>ŠTR Rokiškio RK adresu: Pramonės</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7, Rokiškis, ir Bajorų RK adresu: Bajorų k., Rokiškio r., arba Kupiškio ŠTR Noriūnų</w:t>
      </w:r>
      <w:r w:rsidRPr="008C00B0">
        <w:rPr>
          <w:rStyle w:val="CharStyle20"/>
          <w:sz w:val="24"/>
          <w:szCs w:val="24"/>
        </w:rPr>
        <w:t> </w:t>
      </w:r>
      <w:r w:rsidRPr="008C00B0">
        <w:rPr>
          <w:sz w:val="24"/>
          <w:szCs w:val="24"/>
        </w:rPr>
        <w:t>RK adresu: Parko</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3, Noriūnų k., Kupiškio r., Šepetos</w:t>
      </w:r>
      <w:r w:rsidRPr="008C00B0">
        <w:rPr>
          <w:rStyle w:val="CharStyle20"/>
          <w:sz w:val="24"/>
          <w:szCs w:val="24"/>
        </w:rPr>
        <w:t> </w:t>
      </w:r>
      <w:r w:rsidRPr="008C00B0">
        <w:rPr>
          <w:sz w:val="24"/>
          <w:szCs w:val="24"/>
        </w:rPr>
        <w:t>RK adresu: Liepų</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1, Šepetos</w:t>
      </w:r>
      <w:r w:rsidRPr="008C00B0">
        <w:rPr>
          <w:rStyle w:val="CharStyle20"/>
          <w:sz w:val="24"/>
          <w:szCs w:val="24"/>
        </w:rPr>
        <w:t> </w:t>
      </w:r>
      <w:r w:rsidRPr="008C00B0">
        <w:rPr>
          <w:sz w:val="24"/>
          <w:szCs w:val="24"/>
        </w:rPr>
        <w:t>gyv., Kupiškio</w:t>
      </w:r>
      <w:r w:rsidRPr="008C00B0">
        <w:rPr>
          <w:rStyle w:val="CharStyle20"/>
          <w:sz w:val="24"/>
          <w:szCs w:val="24"/>
        </w:rPr>
        <w:t xml:space="preserve"> </w:t>
      </w:r>
      <w:r w:rsidRPr="008C00B0">
        <w:rPr>
          <w:sz w:val="24"/>
          <w:szCs w:val="24"/>
        </w:rPr>
        <w:t>r., bei Subačiaus</w:t>
      </w:r>
      <w:r w:rsidRPr="008C00B0">
        <w:rPr>
          <w:rStyle w:val="CharStyle20"/>
          <w:sz w:val="24"/>
          <w:szCs w:val="24"/>
        </w:rPr>
        <w:t> </w:t>
      </w:r>
      <w:r w:rsidRPr="008C00B0">
        <w:rPr>
          <w:sz w:val="24"/>
          <w:szCs w:val="24"/>
        </w:rPr>
        <w:t>RK adresu:</w:t>
      </w:r>
      <w:r w:rsidRPr="008C00B0">
        <w:rPr>
          <w:rStyle w:val="CharStyle20"/>
          <w:sz w:val="24"/>
          <w:szCs w:val="24"/>
        </w:rPr>
        <w:t xml:space="preserve"> </w:t>
      </w:r>
      <w:r w:rsidRPr="008C00B0">
        <w:rPr>
          <w:sz w:val="24"/>
          <w:szCs w:val="24"/>
        </w:rPr>
        <w:t>Aukštaičių</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3A, Subačiaus mstl., Kupiškio r., davė neteisėtus nurodymus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vadybininkei </w:t>
      </w:r>
      <w:bookmarkStart w:id="351" w:name="Buk_910"/>
      <w:r w:rsidR="00096407" w:rsidRPr="00B02960">
        <w:rPr>
          <w:sz w:val="24"/>
          <w:szCs w:val="24"/>
        </w:rPr>
        <w:t>M. Ž.</w:t>
      </w:r>
      <w:bookmarkEnd w:id="351"/>
      <w:r w:rsidRPr="008C00B0">
        <w:rPr>
          <w:sz w:val="24"/>
          <w:szCs w:val="24"/>
        </w:rPr>
        <w:t xml:space="preserve">, kuriai nebuvo žinoma apie </w:t>
      </w:r>
      <w:bookmarkStart w:id="352" w:name="Buk_1351"/>
      <w:r w:rsidR="00096407" w:rsidRPr="00B02960">
        <w:rPr>
          <w:sz w:val="24"/>
          <w:szCs w:val="24"/>
        </w:rPr>
        <w:t xml:space="preserve">V. M. </w:t>
      </w:r>
      <w:bookmarkEnd w:id="352"/>
      <w:r w:rsidRPr="008C00B0">
        <w:rPr>
          <w:sz w:val="24"/>
          <w:szCs w:val="24"/>
        </w:rPr>
        <w:t>bendrininkų grupės nusikalstamų veikų planus, parengti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2010</w:t>
      </w:r>
      <w:r w:rsidRPr="008C00B0">
        <w:rPr>
          <w:rStyle w:val="CharStyle20"/>
          <w:sz w:val="24"/>
          <w:szCs w:val="24"/>
        </w:rPr>
        <w:t> </w:t>
      </w:r>
      <w:r w:rsidRPr="008C00B0">
        <w:rPr>
          <w:sz w:val="24"/>
          <w:szCs w:val="24"/>
        </w:rPr>
        <w:t>m. gruodžio 1</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PK-K19-1, 2010</w:t>
      </w:r>
      <w:r w:rsidRPr="008C00B0">
        <w:rPr>
          <w:rStyle w:val="CharStyle20"/>
          <w:sz w:val="24"/>
          <w:szCs w:val="24"/>
        </w:rPr>
        <w:t> </w:t>
      </w:r>
      <w:r w:rsidRPr="008C00B0">
        <w:rPr>
          <w:sz w:val="24"/>
          <w:szCs w:val="24"/>
        </w:rPr>
        <w:t>m. gruodžio 9</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PK-K19-2, 2010</w:t>
      </w:r>
      <w:r w:rsidRPr="008C00B0">
        <w:rPr>
          <w:rStyle w:val="CharStyle20"/>
          <w:sz w:val="24"/>
          <w:szCs w:val="24"/>
        </w:rPr>
        <w:t> </w:t>
      </w:r>
      <w:r w:rsidRPr="008C00B0">
        <w:rPr>
          <w:sz w:val="24"/>
          <w:szCs w:val="24"/>
        </w:rPr>
        <w:t>m. gruodžio 10</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PK-K19-3, 2010</w:t>
      </w:r>
      <w:r w:rsidRPr="008C00B0">
        <w:rPr>
          <w:rStyle w:val="CharStyle20"/>
          <w:sz w:val="24"/>
          <w:szCs w:val="24"/>
        </w:rPr>
        <w:t> </w:t>
      </w:r>
      <w:r w:rsidRPr="008C00B0">
        <w:rPr>
          <w:sz w:val="24"/>
          <w:szCs w:val="24"/>
        </w:rPr>
        <w:t>m. gruodžio 13</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PK-K19-4, 2010</w:t>
      </w:r>
      <w:r w:rsidRPr="008C00B0">
        <w:rPr>
          <w:rStyle w:val="CharStyle20"/>
          <w:sz w:val="24"/>
          <w:szCs w:val="24"/>
        </w:rPr>
        <w:t> </w:t>
      </w:r>
      <w:r w:rsidRPr="008C00B0">
        <w:rPr>
          <w:sz w:val="24"/>
          <w:szCs w:val="24"/>
        </w:rPr>
        <w:t>m. gruodžio 14</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PK-K19-5 ir 2010</w:t>
      </w:r>
      <w:r w:rsidRPr="008C00B0">
        <w:rPr>
          <w:rStyle w:val="CharStyle20"/>
          <w:sz w:val="24"/>
          <w:szCs w:val="24"/>
        </w:rPr>
        <w:t> </w:t>
      </w:r>
      <w:r w:rsidRPr="008C00B0">
        <w:rPr>
          <w:sz w:val="24"/>
          <w:szCs w:val="24"/>
        </w:rPr>
        <w:t>m. gruodžio 14</w:t>
      </w:r>
      <w:r w:rsidRPr="008C00B0">
        <w:rPr>
          <w:rStyle w:val="CharStyle20"/>
          <w:sz w:val="24"/>
          <w:szCs w:val="24"/>
        </w:rPr>
        <w:t> </w:t>
      </w:r>
      <w:r w:rsidRPr="008C00B0">
        <w:rPr>
          <w:sz w:val="24"/>
          <w:szCs w:val="24"/>
        </w:rPr>
        <w:t>d. šio pirkimo ataskaitą, juose surašyti tikrovės neatitinkančius duomenis apie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 xml:space="preserve">erdmetrių skiedros kurui viešojo pirkimo organizavimo eigą ir šiuos pirkimo dokumentus – posėdžių protokolus ir pirkimo ataskaitą – pateikti pasirašyti šio viešojo pirkimo komisijos nariams </w:t>
      </w:r>
      <w:bookmarkStart w:id="353" w:name="Buk_1142"/>
      <w:r w:rsidR="00096407" w:rsidRPr="00B02960">
        <w:rPr>
          <w:sz w:val="24"/>
          <w:szCs w:val="24"/>
        </w:rPr>
        <w:t>R.</w:t>
      </w:r>
      <w:r w:rsidR="00770B63">
        <w:rPr>
          <w:sz w:val="24"/>
          <w:szCs w:val="24"/>
        </w:rPr>
        <w:t> </w:t>
      </w:r>
      <w:r w:rsidR="00096407" w:rsidRPr="00B02960">
        <w:rPr>
          <w:sz w:val="24"/>
          <w:szCs w:val="24"/>
        </w:rPr>
        <w:t>A.</w:t>
      </w:r>
      <w:r w:rsidR="00770B63">
        <w:rPr>
          <w:sz w:val="24"/>
          <w:szCs w:val="24"/>
        </w:rPr>
        <w:t> </w:t>
      </w:r>
      <w:bookmarkEnd w:id="353"/>
      <w:r w:rsidRPr="008C00B0">
        <w:rPr>
          <w:sz w:val="24"/>
          <w:szCs w:val="24"/>
        </w:rPr>
        <w:t xml:space="preserve">ir </w:t>
      </w:r>
      <w:bookmarkStart w:id="354" w:name="Buk_1218"/>
      <w:r w:rsidR="00096407" w:rsidRPr="00B02960">
        <w:rPr>
          <w:sz w:val="24"/>
          <w:szCs w:val="24"/>
        </w:rPr>
        <w:t xml:space="preserve">S. U. </w:t>
      </w:r>
      <w:bookmarkEnd w:id="354"/>
      <w:r w:rsidRPr="008C00B0">
        <w:rPr>
          <w:sz w:val="24"/>
          <w:szCs w:val="24"/>
        </w:rPr>
        <w:t xml:space="preserve">bei komisijos posėdžių sekretorei </w:t>
      </w:r>
      <w:bookmarkStart w:id="355" w:name="Buk_787"/>
      <w:r w:rsidR="00096407" w:rsidRPr="00B02960">
        <w:rPr>
          <w:sz w:val="24"/>
          <w:szCs w:val="24"/>
        </w:rPr>
        <w:t>J. A.</w:t>
      </w:r>
      <w:bookmarkEnd w:id="355"/>
      <w:r w:rsidRPr="008C00B0">
        <w:rPr>
          <w:sz w:val="24"/>
          <w:szCs w:val="24"/>
        </w:rPr>
        <w:t>-Z</w:t>
      </w:r>
      <w:r w:rsidR="004734A6">
        <w:rPr>
          <w:sz w:val="24"/>
          <w:szCs w:val="24"/>
        </w:rPr>
        <w:t>.</w:t>
      </w:r>
      <w:r w:rsidRPr="008C00B0">
        <w:rPr>
          <w:sz w:val="24"/>
          <w:szCs w:val="24"/>
        </w:rPr>
        <w:t xml:space="preserve">, kuriems nebuvo žinoma apie </w:t>
      </w:r>
      <w:bookmarkStart w:id="356" w:name="Buk_1352"/>
      <w:r w:rsidR="00096407" w:rsidRPr="00B02960">
        <w:rPr>
          <w:sz w:val="24"/>
          <w:szCs w:val="24"/>
        </w:rPr>
        <w:t>V.</w:t>
      </w:r>
      <w:r w:rsidR="00770B63">
        <w:rPr>
          <w:sz w:val="24"/>
          <w:szCs w:val="24"/>
        </w:rPr>
        <w:t> </w:t>
      </w:r>
      <w:r w:rsidR="00096407" w:rsidRPr="00B02960">
        <w:rPr>
          <w:sz w:val="24"/>
          <w:szCs w:val="24"/>
        </w:rPr>
        <w:t>M.</w:t>
      </w:r>
      <w:r w:rsidR="00770B63">
        <w:rPr>
          <w:sz w:val="24"/>
          <w:szCs w:val="24"/>
        </w:rPr>
        <w:t> </w:t>
      </w:r>
      <w:bookmarkEnd w:id="356"/>
      <w:r w:rsidRPr="008C00B0">
        <w:rPr>
          <w:sz w:val="24"/>
          <w:szCs w:val="24"/>
        </w:rPr>
        <w:t>bendrininkų grupės nusikalstamų veikų planus ir dėl kurių padarytos nusikalstamos veikos, nustatytos BK</w:t>
      </w:r>
      <w:r w:rsidRPr="008C00B0">
        <w:rPr>
          <w:rStyle w:val="CharStyle20"/>
          <w:sz w:val="24"/>
          <w:szCs w:val="24"/>
        </w:rPr>
        <w:t> </w:t>
      </w:r>
      <w:r w:rsidRPr="008C00B0">
        <w:rPr>
          <w:sz w:val="24"/>
          <w:szCs w:val="24"/>
        </w:rPr>
        <w:t>300</w:t>
      </w:r>
      <w:r w:rsidRPr="008C00B0">
        <w:rPr>
          <w:rStyle w:val="CharStyle20"/>
          <w:sz w:val="24"/>
          <w:szCs w:val="24"/>
        </w:rPr>
        <w:t> </w:t>
      </w:r>
      <w:r w:rsidRPr="008C00B0">
        <w:rPr>
          <w:sz w:val="24"/>
          <w:szCs w:val="24"/>
        </w:rPr>
        <w:t>straipsnio 1</w:t>
      </w:r>
      <w:r w:rsidRPr="008C00B0">
        <w:rPr>
          <w:rStyle w:val="CharStyle20"/>
          <w:sz w:val="24"/>
          <w:szCs w:val="24"/>
        </w:rPr>
        <w:t> </w:t>
      </w:r>
      <w:r w:rsidRPr="008C00B0">
        <w:rPr>
          <w:sz w:val="24"/>
          <w:szCs w:val="24"/>
        </w:rPr>
        <w:t>dalyje, ikiteisminis tyrimas buvo nutrauktas Panevėžio miesto apylinkės teismo 2013</w:t>
      </w:r>
      <w:r w:rsidRPr="008C00B0">
        <w:rPr>
          <w:rStyle w:val="CharStyle20"/>
          <w:sz w:val="24"/>
          <w:szCs w:val="24"/>
        </w:rPr>
        <w:t xml:space="preserve"> m. rugpjūčio </w:t>
      </w:r>
      <w:r w:rsidRPr="008C00B0">
        <w:rPr>
          <w:sz w:val="24"/>
          <w:szCs w:val="24"/>
        </w:rPr>
        <w:t>1</w:t>
      </w:r>
      <w:r w:rsidRPr="008C00B0">
        <w:rPr>
          <w:rStyle w:val="CharStyle20"/>
          <w:sz w:val="24"/>
          <w:szCs w:val="24"/>
        </w:rPr>
        <w:t> d.</w:t>
      </w:r>
      <w:r w:rsidRPr="008C00B0">
        <w:rPr>
          <w:sz w:val="24"/>
          <w:szCs w:val="24"/>
        </w:rPr>
        <w:t xml:space="preserve"> ir 2013</w:t>
      </w:r>
      <w:r w:rsidRPr="008C00B0">
        <w:rPr>
          <w:rStyle w:val="CharStyle20"/>
          <w:sz w:val="24"/>
          <w:szCs w:val="24"/>
        </w:rPr>
        <w:t xml:space="preserve"> m. rugpjūčio </w:t>
      </w:r>
      <w:r w:rsidRPr="008C00B0">
        <w:rPr>
          <w:sz w:val="24"/>
          <w:szCs w:val="24"/>
        </w:rPr>
        <w:t>20</w:t>
      </w:r>
      <w:r w:rsidRPr="008C00B0">
        <w:rPr>
          <w:rStyle w:val="CharStyle20"/>
          <w:sz w:val="24"/>
          <w:szCs w:val="24"/>
        </w:rPr>
        <w:t> d.</w:t>
      </w:r>
      <w:r w:rsidRPr="008C00B0">
        <w:rPr>
          <w:sz w:val="24"/>
          <w:szCs w:val="24"/>
        </w:rPr>
        <w:t xml:space="preserve"> nutartimis, vadovaujantis BK</w:t>
      </w:r>
      <w:r w:rsidRPr="008C00B0">
        <w:rPr>
          <w:rStyle w:val="CharStyle20"/>
          <w:sz w:val="24"/>
          <w:szCs w:val="24"/>
        </w:rPr>
        <w:t> </w:t>
      </w:r>
      <w:r w:rsidRPr="008C00B0">
        <w:rPr>
          <w:sz w:val="24"/>
          <w:szCs w:val="24"/>
        </w:rPr>
        <w:t>40</w:t>
      </w:r>
      <w:r w:rsidR="008A792B">
        <w:rPr>
          <w:sz w:val="24"/>
          <w:szCs w:val="24"/>
        </w:rPr>
        <w:t> </w:t>
      </w:r>
      <w:r w:rsidRPr="008C00B0">
        <w:rPr>
          <w:sz w:val="24"/>
          <w:szCs w:val="24"/>
        </w:rPr>
        <w:t xml:space="preserve">straipsniu, </w:t>
      </w:r>
      <w:bookmarkStart w:id="357" w:name="Buk_908"/>
      <w:r w:rsidR="00096407" w:rsidRPr="00B02960">
        <w:rPr>
          <w:sz w:val="24"/>
          <w:szCs w:val="24"/>
        </w:rPr>
        <w:t>M. Ž.</w:t>
      </w:r>
      <w:bookmarkEnd w:id="357"/>
      <w:r w:rsidRPr="008C00B0">
        <w:rPr>
          <w:sz w:val="24"/>
          <w:szCs w:val="24"/>
        </w:rPr>
        <w:t xml:space="preserve">, vykdydama savo tiesioginio viršininko </w:t>
      </w:r>
      <w:bookmarkStart w:id="358" w:name="Buk_16"/>
      <w:r w:rsidR="00096407" w:rsidRPr="00B02960">
        <w:rPr>
          <w:sz w:val="24"/>
          <w:szCs w:val="24"/>
        </w:rPr>
        <w:t xml:space="preserve">A. L. </w:t>
      </w:r>
      <w:bookmarkEnd w:id="358"/>
      <w:r w:rsidRPr="008C00B0">
        <w:rPr>
          <w:sz w:val="24"/>
          <w:szCs w:val="24"/>
        </w:rPr>
        <w:t>žodinius nurodymus, laikotarpiu nuo 2011</w:t>
      </w:r>
      <w:r w:rsidRPr="008C00B0">
        <w:rPr>
          <w:rStyle w:val="CharStyle20"/>
          <w:sz w:val="24"/>
          <w:szCs w:val="24"/>
        </w:rPr>
        <w:t xml:space="preserve"> m. sausio </w:t>
      </w:r>
      <w:r w:rsidRPr="008C00B0">
        <w:rPr>
          <w:sz w:val="24"/>
          <w:szCs w:val="24"/>
        </w:rPr>
        <w:t>27</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w:t>
      </w:r>
      <w:r w:rsidR="004734A6">
        <w:rPr>
          <w:sz w:val="24"/>
          <w:szCs w:val="24"/>
        </w:rPr>
        <w:t>(duomenys neskelbtini)</w:t>
      </w:r>
      <w:r w:rsidRPr="008C00B0">
        <w:rPr>
          <w:sz w:val="24"/>
          <w:szCs w:val="24"/>
        </w:rPr>
        <w:t>, darbo metu atgalinėmis datomis surašė penkis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Nr.</w:t>
      </w:r>
      <w:r w:rsidRPr="008C00B0">
        <w:rPr>
          <w:rStyle w:val="CharStyle20"/>
          <w:sz w:val="24"/>
          <w:szCs w:val="24"/>
        </w:rPr>
        <w:t> </w:t>
      </w:r>
      <w:r w:rsidRPr="008C00B0">
        <w:rPr>
          <w:sz w:val="24"/>
          <w:szCs w:val="24"/>
        </w:rPr>
        <w:t>PK-K19 komisijos posėdžių protokolus: 2010</w:t>
      </w:r>
      <w:r w:rsidRPr="008C00B0">
        <w:rPr>
          <w:rStyle w:val="CharStyle20"/>
          <w:sz w:val="24"/>
          <w:szCs w:val="24"/>
        </w:rPr>
        <w:t> </w:t>
      </w:r>
      <w:r w:rsidRPr="008C00B0">
        <w:rPr>
          <w:sz w:val="24"/>
          <w:szCs w:val="24"/>
        </w:rPr>
        <w:t>m. gruodžio 1</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PK-K19-1, 2010</w:t>
      </w:r>
      <w:r w:rsidRPr="008C00B0">
        <w:rPr>
          <w:rStyle w:val="CharStyle20"/>
          <w:sz w:val="24"/>
          <w:szCs w:val="24"/>
        </w:rPr>
        <w:t> </w:t>
      </w:r>
      <w:r w:rsidRPr="008C00B0">
        <w:rPr>
          <w:sz w:val="24"/>
          <w:szCs w:val="24"/>
        </w:rPr>
        <w:t>m. gruodžio 9</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PK-K19-2, 2010</w:t>
      </w:r>
      <w:r w:rsidRPr="008C00B0">
        <w:rPr>
          <w:rStyle w:val="CharStyle20"/>
          <w:sz w:val="24"/>
          <w:szCs w:val="24"/>
        </w:rPr>
        <w:t> </w:t>
      </w:r>
      <w:r w:rsidRPr="008C00B0">
        <w:rPr>
          <w:sz w:val="24"/>
          <w:szCs w:val="24"/>
        </w:rPr>
        <w:t>m. gruodžio 10</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PK-K19-3, 2010</w:t>
      </w:r>
      <w:r w:rsidRPr="008C00B0">
        <w:rPr>
          <w:rStyle w:val="CharStyle20"/>
          <w:sz w:val="24"/>
          <w:szCs w:val="24"/>
        </w:rPr>
        <w:t> </w:t>
      </w:r>
      <w:r w:rsidRPr="008C00B0">
        <w:rPr>
          <w:sz w:val="24"/>
          <w:szCs w:val="24"/>
        </w:rPr>
        <w:t>m. gruodžio 13</w:t>
      </w:r>
      <w:r w:rsidRPr="008C00B0">
        <w:rPr>
          <w:rStyle w:val="CharStyle20"/>
          <w:sz w:val="24"/>
          <w:szCs w:val="24"/>
        </w:rPr>
        <w:t> </w:t>
      </w:r>
      <w:r w:rsidRPr="008C00B0">
        <w:rPr>
          <w:sz w:val="24"/>
          <w:szCs w:val="24"/>
        </w:rPr>
        <w:t>d. posėdžio protokolą Nr.</w:t>
      </w:r>
      <w:r w:rsidRPr="008C00B0">
        <w:rPr>
          <w:rStyle w:val="CharStyle20"/>
          <w:sz w:val="24"/>
          <w:szCs w:val="24"/>
        </w:rPr>
        <w:t> </w:t>
      </w:r>
      <w:r w:rsidRPr="008C00B0">
        <w:rPr>
          <w:sz w:val="24"/>
          <w:szCs w:val="24"/>
        </w:rPr>
        <w:t>PK-K19-4, 2010</w:t>
      </w:r>
      <w:r w:rsidRPr="008C00B0">
        <w:rPr>
          <w:rStyle w:val="CharStyle20"/>
          <w:sz w:val="24"/>
          <w:szCs w:val="24"/>
        </w:rPr>
        <w:t> </w:t>
      </w:r>
      <w:r w:rsidRPr="008C00B0">
        <w:rPr>
          <w:sz w:val="24"/>
          <w:szCs w:val="24"/>
        </w:rPr>
        <w:t>m. gruodžio 14</w:t>
      </w:r>
      <w:r w:rsidRPr="008C00B0">
        <w:rPr>
          <w:rStyle w:val="CharStyle20"/>
          <w:sz w:val="24"/>
          <w:szCs w:val="24"/>
        </w:rPr>
        <w:t> </w:t>
      </w:r>
      <w:r w:rsidRPr="008C00B0">
        <w:rPr>
          <w:sz w:val="24"/>
          <w:szCs w:val="24"/>
        </w:rPr>
        <w:t xml:space="preserve">d. posėdžio </w:t>
      </w:r>
      <w:r w:rsidRPr="008C00B0">
        <w:rPr>
          <w:sz w:val="24"/>
          <w:szCs w:val="24"/>
        </w:rPr>
        <w:lastRenderedPageBreak/>
        <w:t>protokolą Nr.</w:t>
      </w:r>
      <w:r w:rsidRPr="008C00B0">
        <w:rPr>
          <w:rStyle w:val="CharStyle20"/>
          <w:sz w:val="24"/>
          <w:szCs w:val="24"/>
        </w:rPr>
        <w:t> </w:t>
      </w:r>
      <w:r w:rsidRPr="008C00B0">
        <w:rPr>
          <w:sz w:val="24"/>
          <w:szCs w:val="24"/>
        </w:rPr>
        <w:t>PK-K19-5, ir 2010</w:t>
      </w:r>
      <w:r w:rsidRPr="008C00B0">
        <w:rPr>
          <w:rStyle w:val="CharStyle20"/>
          <w:sz w:val="24"/>
          <w:szCs w:val="24"/>
        </w:rPr>
        <w:t> </w:t>
      </w:r>
      <w:r w:rsidRPr="008C00B0">
        <w:rPr>
          <w:sz w:val="24"/>
          <w:szCs w:val="24"/>
        </w:rPr>
        <w:t>m. gruodžio 14</w:t>
      </w:r>
      <w:r w:rsidRPr="008C00B0">
        <w:rPr>
          <w:rStyle w:val="CharStyle20"/>
          <w:sz w:val="24"/>
          <w:szCs w:val="24"/>
        </w:rPr>
        <w:t> </w:t>
      </w:r>
      <w:r w:rsidRPr="008C00B0">
        <w:rPr>
          <w:sz w:val="24"/>
          <w:szCs w:val="24"/>
        </w:rPr>
        <w:t>d. šio pirkimo ataskaitą, kuriuose nurodė tikrovės neatitinkančius duomenis apie neva 2010 m. gruodžio 1 d., 2010 m. gruodžio 9 d., 2010 m. gruodžio 10 d., 2010 m. gruodžio 13 d. ir 2010 m. gruodžio 14 d. įvykusius viešojo pirkimo Nr.</w:t>
      </w:r>
      <w:r w:rsidRPr="008C00B0">
        <w:rPr>
          <w:rStyle w:val="CharStyle20"/>
          <w:sz w:val="24"/>
          <w:szCs w:val="24"/>
        </w:rPr>
        <w:t> </w:t>
      </w:r>
      <w:r w:rsidRPr="008C00B0">
        <w:rPr>
          <w:sz w:val="24"/>
          <w:szCs w:val="24"/>
        </w:rPr>
        <w:t>PK-K19 komisijos posėdžius dėl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 xml:space="preserve">erdmetrių skiedros kurui pirkimo ir šio pirkimo organizavimo eigą, kuriuos pasirašydamas patvirtino </w:t>
      </w:r>
      <w:bookmarkStart w:id="359" w:name="Buk_95"/>
      <w:r w:rsidR="00096407" w:rsidRPr="00B02960">
        <w:rPr>
          <w:sz w:val="24"/>
          <w:szCs w:val="24"/>
        </w:rPr>
        <w:t xml:space="preserve">A. L. </w:t>
      </w:r>
      <w:bookmarkEnd w:id="359"/>
      <w:r w:rsidRPr="008C00B0">
        <w:rPr>
          <w:sz w:val="24"/>
          <w:szCs w:val="24"/>
        </w:rPr>
        <w:t>ir jo nurodymu pasirašydami patvirtino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Nr.</w:t>
      </w:r>
      <w:r w:rsidRPr="008C00B0">
        <w:rPr>
          <w:rStyle w:val="CharStyle20"/>
          <w:sz w:val="24"/>
          <w:szCs w:val="24"/>
        </w:rPr>
        <w:t> </w:t>
      </w:r>
      <w:r w:rsidRPr="008C00B0">
        <w:rPr>
          <w:sz w:val="24"/>
          <w:szCs w:val="24"/>
        </w:rPr>
        <w:t xml:space="preserve">PK-K19 likusieji komisijos nariai </w:t>
      </w:r>
      <w:bookmarkStart w:id="360" w:name="Buk_1145"/>
      <w:r w:rsidR="00096407" w:rsidRPr="00B02960">
        <w:rPr>
          <w:sz w:val="24"/>
          <w:szCs w:val="24"/>
        </w:rPr>
        <w:t>R. A.</w:t>
      </w:r>
      <w:bookmarkEnd w:id="360"/>
      <w:r w:rsidRPr="008C00B0">
        <w:rPr>
          <w:sz w:val="24"/>
          <w:szCs w:val="24"/>
        </w:rPr>
        <w:t xml:space="preserve">, </w:t>
      </w:r>
      <w:bookmarkStart w:id="361" w:name="Buk_1221"/>
      <w:r w:rsidR="00096407" w:rsidRPr="00B02960">
        <w:rPr>
          <w:sz w:val="24"/>
          <w:szCs w:val="24"/>
        </w:rPr>
        <w:t>S. U.</w:t>
      </w:r>
      <w:bookmarkEnd w:id="361"/>
      <w:r w:rsidRPr="008C00B0">
        <w:rPr>
          <w:sz w:val="24"/>
          <w:szCs w:val="24"/>
        </w:rPr>
        <w:t xml:space="preserve">, komisijos posėdžių sekretorė </w:t>
      </w:r>
      <w:bookmarkStart w:id="362" w:name="Buk_789"/>
      <w:r w:rsidR="00096407" w:rsidRPr="00B02960">
        <w:rPr>
          <w:sz w:val="24"/>
          <w:szCs w:val="24"/>
        </w:rPr>
        <w:t>J. A.</w:t>
      </w:r>
      <w:bookmarkEnd w:id="362"/>
      <w:r w:rsidRPr="008C00B0">
        <w:rPr>
          <w:sz w:val="24"/>
          <w:szCs w:val="24"/>
        </w:rPr>
        <w:t>-Z</w:t>
      </w:r>
      <w:r w:rsidR="004734A6">
        <w:rPr>
          <w:sz w:val="24"/>
          <w:szCs w:val="24"/>
        </w:rPr>
        <w:t>.</w:t>
      </w:r>
      <w:r w:rsidRPr="008C00B0">
        <w:rPr>
          <w:sz w:val="24"/>
          <w:szCs w:val="24"/>
        </w:rPr>
        <w:t xml:space="preserve">, ir taip </w:t>
      </w:r>
      <w:bookmarkStart w:id="363" w:name="Buk_96"/>
      <w:r w:rsidR="00096407" w:rsidRPr="00B02960">
        <w:rPr>
          <w:sz w:val="24"/>
          <w:szCs w:val="24"/>
        </w:rPr>
        <w:t xml:space="preserve">A. L. </w:t>
      </w:r>
      <w:bookmarkEnd w:id="363"/>
      <w:r w:rsidRPr="008C00B0">
        <w:rPr>
          <w:sz w:val="24"/>
          <w:szCs w:val="24"/>
        </w:rPr>
        <w:t>laikotarpiu nuo 2011</w:t>
      </w:r>
      <w:r w:rsidRPr="008C00B0">
        <w:rPr>
          <w:rStyle w:val="CharStyle20"/>
          <w:sz w:val="24"/>
          <w:szCs w:val="24"/>
        </w:rPr>
        <w:t xml:space="preserve"> m. sausio </w:t>
      </w:r>
      <w:r w:rsidRPr="008C00B0">
        <w:rPr>
          <w:sz w:val="24"/>
          <w:szCs w:val="24"/>
        </w:rPr>
        <w:t>27</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4734A6">
        <w:rPr>
          <w:sz w:val="24"/>
          <w:szCs w:val="24"/>
        </w:rPr>
        <w:t>(duomenys neskelbtini)</w:t>
      </w:r>
      <w:r w:rsidRPr="008C00B0">
        <w:rPr>
          <w:sz w:val="24"/>
          <w:szCs w:val="24"/>
        </w:rPr>
        <w:t>, kaip viešojo pirkimo Nr.</w:t>
      </w:r>
      <w:r w:rsidRPr="008C00B0">
        <w:rPr>
          <w:rStyle w:val="CharStyle20"/>
          <w:sz w:val="24"/>
          <w:szCs w:val="24"/>
        </w:rPr>
        <w:t> </w:t>
      </w:r>
      <w:r w:rsidRPr="008C00B0">
        <w:rPr>
          <w:sz w:val="24"/>
          <w:szCs w:val="24"/>
        </w:rPr>
        <w:t>PK-K19 komisijos pirmininkas pasirašydamas suklastojo pirkimo dokumentus –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posėdžių protokolus Nr.</w:t>
      </w:r>
      <w:r w:rsidRPr="008C00B0">
        <w:rPr>
          <w:rStyle w:val="CharStyle20"/>
          <w:sz w:val="24"/>
          <w:szCs w:val="24"/>
        </w:rPr>
        <w:t> </w:t>
      </w:r>
      <w:r w:rsidRPr="008C00B0">
        <w:rPr>
          <w:sz w:val="24"/>
          <w:szCs w:val="24"/>
        </w:rPr>
        <w:t>PK-K19-1, Nr.</w:t>
      </w:r>
      <w:r w:rsidRPr="008C00B0">
        <w:rPr>
          <w:rStyle w:val="CharStyle20"/>
          <w:sz w:val="24"/>
          <w:szCs w:val="24"/>
        </w:rPr>
        <w:t> </w:t>
      </w:r>
      <w:r w:rsidRPr="008C00B0">
        <w:rPr>
          <w:sz w:val="24"/>
          <w:szCs w:val="24"/>
        </w:rPr>
        <w:t>PK-K19-2, Nr.</w:t>
      </w:r>
      <w:r w:rsidRPr="008C00B0">
        <w:rPr>
          <w:rStyle w:val="CharStyle20"/>
          <w:sz w:val="24"/>
          <w:szCs w:val="24"/>
        </w:rPr>
        <w:t> </w:t>
      </w:r>
      <w:r w:rsidRPr="008C00B0">
        <w:rPr>
          <w:sz w:val="24"/>
          <w:szCs w:val="24"/>
        </w:rPr>
        <w:t>PK-K19-3, Nr.</w:t>
      </w:r>
      <w:r w:rsidRPr="008C00B0">
        <w:rPr>
          <w:rStyle w:val="CharStyle20"/>
          <w:sz w:val="24"/>
          <w:szCs w:val="24"/>
        </w:rPr>
        <w:t> </w:t>
      </w:r>
      <w:r w:rsidRPr="008C00B0">
        <w:rPr>
          <w:sz w:val="24"/>
          <w:szCs w:val="24"/>
        </w:rPr>
        <w:t>PK-K19-4, Nr.</w:t>
      </w:r>
      <w:r w:rsidRPr="008C00B0">
        <w:rPr>
          <w:rStyle w:val="CharStyle20"/>
          <w:sz w:val="24"/>
          <w:szCs w:val="24"/>
        </w:rPr>
        <w:t> </w:t>
      </w:r>
      <w:r w:rsidRPr="008C00B0">
        <w:rPr>
          <w:sz w:val="24"/>
          <w:szCs w:val="24"/>
        </w:rPr>
        <w:t>PK-K19-5 ir viešojo pirkimo Nr.</w:t>
      </w:r>
      <w:r w:rsidRPr="008C00B0">
        <w:rPr>
          <w:rStyle w:val="CharStyle20"/>
          <w:sz w:val="24"/>
          <w:szCs w:val="24"/>
        </w:rPr>
        <w:t> </w:t>
      </w:r>
      <w:r w:rsidRPr="008C00B0">
        <w:rPr>
          <w:sz w:val="24"/>
          <w:szCs w:val="24"/>
        </w:rPr>
        <w:t>PK-K19 ataskaitą, kuriuose buvo surašyti tikrovės neatitinkantys duomenys apie neįvykusio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viešojo pirkimo organizavimo eigą.</w:t>
      </w:r>
    </w:p>
    <w:p w:rsidR="00BE6BE8" w:rsidRPr="008C00B0" w:rsidRDefault="00BE6BE8" w:rsidP="00BE6BE8">
      <w:pPr>
        <w:pStyle w:val="NoSpacing"/>
        <w:tabs>
          <w:tab w:val="left" w:pos="1560"/>
        </w:tabs>
        <w:spacing w:after="120"/>
        <w:ind w:left="357" w:hanging="357"/>
        <w:jc w:val="both"/>
        <w:rPr>
          <w:sz w:val="24"/>
          <w:szCs w:val="24"/>
        </w:rPr>
      </w:pPr>
      <w:r w:rsidRPr="008C00B0">
        <w:rPr>
          <w:sz w:val="24"/>
          <w:szCs w:val="24"/>
        </w:rPr>
        <w:t xml:space="preserve">1.25. </w:t>
      </w:r>
      <w:bookmarkStart w:id="364" w:name="Buk_97"/>
      <w:r w:rsidR="00096407" w:rsidRPr="00B02960">
        <w:rPr>
          <w:sz w:val="24"/>
          <w:szCs w:val="24"/>
        </w:rPr>
        <w:t>A. L.</w:t>
      </w:r>
      <w:bookmarkEnd w:id="364"/>
      <w:r w:rsidRPr="008C00B0">
        <w:rPr>
          <w:sz w:val="24"/>
          <w:szCs w:val="24"/>
        </w:rPr>
        <w:t>, būdamas valstybės tarnautojui prilyginam</w:t>
      </w:r>
      <w:r w:rsidR="0023388D">
        <w:rPr>
          <w:sz w:val="24"/>
          <w:szCs w:val="24"/>
        </w:rPr>
        <w:t>as</w:t>
      </w:r>
      <w:r w:rsidRPr="008C00B0">
        <w:rPr>
          <w:sz w:val="24"/>
          <w:szCs w:val="24"/>
        </w:rPr>
        <w:t xml:space="preserve"> </w:t>
      </w:r>
      <w:r w:rsidR="0023388D" w:rsidRPr="008C00B0">
        <w:rPr>
          <w:sz w:val="24"/>
          <w:szCs w:val="24"/>
        </w:rPr>
        <w:t>asm</w:t>
      </w:r>
      <w:r w:rsidR="0023388D">
        <w:rPr>
          <w:sz w:val="24"/>
          <w:szCs w:val="24"/>
        </w:rPr>
        <w:t>uo</w:t>
      </w:r>
      <w:r w:rsidR="0023388D" w:rsidRPr="008C00B0">
        <w:rPr>
          <w:sz w:val="24"/>
          <w:szCs w:val="24"/>
        </w:rPr>
        <w:t xml:space="preserve"> </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23388D">
        <w:rPr>
          <w:sz w:val="24"/>
          <w:szCs w:val="24"/>
        </w:rPr>
        <w:t>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23388D">
        <w:rPr>
          <w:sz w:val="24"/>
          <w:szCs w:val="24"/>
        </w:rPr>
        <w:t>as</w:t>
      </w:r>
      <w:r w:rsidR="00A97F29">
        <w:rPr>
          <w:sz w:val="24"/>
          <w:szCs w:val="24"/>
        </w:rPr>
        <w:t xml:space="preserve"> </w:t>
      </w:r>
      <w:r w:rsidR="00A97F29" w:rsidRPr="008C00B0">
        <w:rPr>
          <w:sz w:val="24"/>
          <w:szCs w:val="24"/>
        </w:rPr>
        <w:t>–</w:t>
      </w:r>
      <w:r w:rsidRPr="008C00B0">
        <w:rPr>
          <w:sz w:val="24"/>
          <w:szCs w:val="24"/>
        </w:rPr>
        <w:t xml:space="preserve"> ir atskleisdamas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pirkimo komisijos konfidencialią informaciją – skiedros kurui pirkimo Nr.</w:t>
      </w:r>
      <w:r w:rsidRPr="008C00B0">
        <w:rPr>
          <w:rStyle w:val="CharStyle20"/>
          <w:sz w:val="24"/>
          <w:szCs w:val="24"/>
        </w:rPr>
        <w:t> </w:t>
      </w:r>
      <w:r w:rsidRPr="008C00B0">
        <w:rPr>
          <w:sz w:val="24"/>
          <w:szCs w:val="24"/>
        </w:rPr>
        <w:t xml:space="preserve">PK-K19 kainą </w:t>
      </w:r>
      <w:bookmarkStart w:id="365" w:name="Buk_756"/>
      <w:r w:rsidR="00096407" w:rsidRPr="00B02960">
        <w:rPr>
          <w:sz w:val="24"/>
          <w:szCs w:val="24"/>
        </w:rPr>
        <w:t>G. Ž.</w:t>
      </w:r>
      <w:bookmarkEnd w:id="365"/>
      <w:r w:rsidRPr="008C00B0">
        <w:rPr>
          <w:sz w:val="24"/>
          <w:szCs w:val="24"/>
        </w:rPr>
        <w:t xml:space="preserve">, o vėliau – </w:t>
      </w:r>
      <w:bookmarkStart w:id="366" w:name="Buk_1173"/>
      <w:r w:rsidR="00096407" w:rsidRPr="00B02960">
        <w:rPr>
          <w:sz w:val="24"/>
          <w:szCs w:val="24"/>
        </w:rPr>
        <w:t>S. R.</w:t>
      </w:r>
      <w:bookmarkEnd w:id="366"/>
      <w:r w:rsidRPr="008C00B0">
        <w:rPr>
          <w:sz w:val="24"/>
          <w:szCs w:val="24"/>
        </w:rPr>
        <w:t xml:space="preserve">, iš pradžių su </w:t>
      </w:r>
      <w:bookmarkStart w:id="367" w:name="Buk_757"/>
      <w:r w:rsidR="00096407" w:rsidRPr="00B02960">
        <w:rPr>
          <w:sz w:val="24"/>
          <w:szCs w:val="24"/>
        </w:rPr>
        <w:t>G. Ž.</w:t>
      </w:r>
      <w:bookmarkEnd w:id="367"/>
      <w:r w:rsidRPr="008C00B0">
        <w:rPr>
          <w:sz w:val="24"/>
          <w:szCs w:val="24"/>
        </w:rPr>
        <w:t xml:space="preserve">, o paskui su </w:t>
      </w:r>
      <w:bookmarkStart w:id="368" w:name="Buk_1174"/>
      <w:r w:rsidR="00096407" w:rsidRPr="00B02960">
        <w:rPr>
          <w:sz w:val="24"/>
          <w:szCs w:val="24"/>
        </w:rPr>
        <w:t>S.</w:t>
      </w:r>
      <w:r w:rsidR="00770B63">
        <w:rPr>
          <w:sz w:val="24"/>
          <w:szCs w:val="24"/>
        </w:rPr>
        <w:t> </w:t>
      </w:r>
      <w:r w:rsidR="00096407" w:rsidRPr="00B02960">
        <w:rPr>
          <w:sz w:val="24"/>
          <w:szCs w:val="24"/>
        </w:rPr>
        <w:t>R.</w:t>
      </w:r>
      <w:r w:rsidR="00770B63">
        <w:rPr>
          <w:sz w:val="24"/>
          <w:szCs w:val="24"/>
        </w:rPr>
        <w:t> </w:t>
      </w:r>
      <w:bookmarkEnd w:id="368"/>
      <w:r w:rsidRPr="008C00B0">
        <w:rPr>
          <w:sz w:val="24"/>
          <w:szCs w:val="24"/>
        </w:rPr>
        <w:t>susitardamas, kad pastarieji jam pateiks skiedros kurui tiekėjų pasiūlymus, kuriuos jis panaudos fiktyviai organizuojamame skiedros viešajame pirkime, tyčia pažeidė Viešųjų pirkimų įstatymo 3</w:t>
      </w:r>
      <w:r w:rsidRPr="008C00B0">
        <w:rPr>
          <w:rStyle w:val="CharStyle20"/>
          <w:sz w:val="24"/>
          <w:szCs w:val="24"/>
        </w:rPr>
        <w:t> </w:t>
      </w:r>
      <w:r w:rsidRPr="008C00B0">
        <w:rPr>
          <w:sz w:val="24"/>
          <w:szCs w:val="24"/>
        </w:rPr>
        <w:t>straipsnyje įtvirtintus lygiateisiškumo, nediskriminavimo ir pirkimo skaidrumo principus, apribodamas kitų ūkio subjektų (tiekėjų) teisę sąžiningai tarpusavyje konkuruoti dalyvaujant viešajame pirkime, taip pat Lietuvos Respublikos Vyriausybės 2003</w:t>
      </w:r>
      <w:r w:rsidRPr="008C00B0">
        <w:rPr>
          <w:rStyle w:val="CharStyle20"/>
          <w:sz w:val="24"/>
          <w:szCs w:val="24"/>
        </w:rPr>
        <w:t xml:space="preserve"> m. kovo </w:t>
      </w:r>
      <w:r w:rsidRPr="008C00B0">
        <w:rPr>
          <w:sz w:val="24"/>
          <w:szCs w:val="24"/>
        </w:rPr>
        <w:t>3</w:t>
      </w:r>
      <w:r w:rsidRPr="008C00B0">
        <w:rPr>
          <w:rStyle w:val="CharStyle20"/>
          <w:sz w:val="24"/>
          <w:szCs w:val="24"/>
        </w:rPr>
        <w:t> d.</w:t>
      </w:r>
      <w:r w:rsidRPr="008C00B0">
        <w:rPr>
          <w:sz w:val="24"/>
          <w:szCs w:val="24"/>
        </w:rPr>
        <w:t xml:space="preserve"> nutarimu Nr.</w:t>
      </w:r>
      <w:r w:rsidRPr="008C00B0">
        <w:rPr>
          <w:rStyle w:val="CharStyle20"/>
          <w:sz w:val="24"/>
          <w:szCs w:val="24"/>
        </w:rPr>
        <w:t> </w:t>
      </w:r>
      <w:r w:rsidRPr="008C00B0">
        <w:rPr>
          <w:sz w:val="24"/>
          <w:szCs w:val="24"/>
        </w:rPr>
        <w:t>277 patvirtintos Įmonių, veikiančių energetikos srityje, energijos ar kuro, kurių reikia elektros ir šilumos energijai gaminti, pirkimų tvarkos 31</w:t>
      </w:r>
      <w:r w:rsidRPr="008C00B0">
        <w:rPr>
          <w:rStyle w:val="CharStyle20"/>
          <w:sz w:val="24"/>
          <w:szCs w:val="24"/>
        </w:rPr>
        <w:t> </w:t>
      </w:r>
      <w:r w:rsidRPr="008C00B0">
        <w:rPr>
          <w:sz w:val="24"/>
          <w:szCs w:val="24"/>
        </w:rPr>
        <w:t>punkte įtvirtintą pirkimo skaidrumo principą, nes nesuteikė galimybės kitiems biokuro tiekėjams dalyvauti šiame pirkime, taip pat nevykdė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darbo reglamente, patvirtintame 2010</w:t>
      </w:r>
      <w:r w:rsidRPr="008C00B0">
        <w:rPr>
          <w:rStyle w:val="CharStyle20"/>
          <w:sz w:val="24"/>
          <w:szCs w:val="24"/>
        </w:rPr>
        <w:t xml:space="preserve"> m. liepos </w:t>
      </w:r>
      <w:r w:rsidRPr="008C00B0">
        <w:rPr>
          <w:sz w:val="24"/>
          <w:szCs w:val="24"/>
        </w:rPr>
        <w:t>28</w:t>
      </w:r>
      <w:r w:rsidRPr="008C00B0">
        <w:rPr>
          <w:rStyle w:val="CharStyle20"/>
          <w:sz w:val="24"/>
          <w:szCs w:val="24"/>
        </w:rPr>
        <w:t> d.</w:t>
      </w:r>
      <w:r w:rsidRPr="008C00B0">
        <w:rPr>
          <w:sz w:val="24"/>
          <w:szCs w:val="24"/>
        </w:rPr>
        <w:t xml:space="preserve"> generalinio direktoriaus įsakymu Nr.</w:t>
      </w:r>
      <w:r w:rsidRPr="008C00B0">
        <w:rPr>
          <w:rStyle w:val="CharStyle20"/>
          <w:sz w:val="24"/>
          <w:szCs w:val="24"/>
        </w:rPr>
        <w:t> </w:t>
      </w:r>
      <w:r w:rsidRPr="008C00B0">
        <w:rPr>
          <w:sz w:val="24"/>
          <w:szCs w:val="24"/>
        </w:rPr>
        <w:t>92,</w:t>
      </w:r>
      <w:r w:rsidR="00770B63">
        <w:rPr>
          <w:sz w:val="24"/>
          <w:szCs w:val="24"/>
        </w:rPr>
        <w:t> </w:t>
      </w:r>
      <w:r w:rsidRPr="008C00B0">
        <w:rPr>
          <w:sz w:val="24"/>
          <w:szCs w:val="24"/>
        </w:rPr>
        <w:t>išdėstytų pirkimo komisijos funkcijų, nustatytų Reglamento</w:t>
      </w:r>
      <w:r w:rsidRPr="008C00B0">
        <w:rPr>
          <w:rStyle w:val="CharStyle20"/>
          <w:sz w:val="24"/>
          <w:szCs w:val="24"/>
        </w:rPr>
        <w:t> </w:t>
      </w:r>
      <w:r w:rsidRPr="008C00B0">
        <w:rPr>
          <w:sz w:val="24"/>
          <w:szCs w:val="24"/>
        </w:rPr>
        <w:t>II</w:t>
      </w:r>
      <w:r w:rsidRPr="008C00B0">
        <w:rPr>
          <w:rStyle w:val="CharStyle20"/>
          <w:sz w:val="24"/>
          <w:szCs w:val="24"/>
        </w:rPr>
        <w:t> </w:t>
      </w:r>
      <w:r w:rsidRPr="008C00B0">
        <w:rPr>
          <w:sz w:val="24"/>
          <w:szCs w:val="24"/>
        </w:rPr>
        <w:t>skyri</w:t>
      </w:r>
      <w:r w:rsidR="0023388D">
        <w:rPr>
          <w:sz w:val="24"/>
          <w:szCs w:val="24"/>
        </w:rPr>
        <w:t>aus</w:t>
      </w:r>
      <w:r w:rsidRPr="008C00B0">
        <w:rPr>
          <w:sz w:val="24"/>
          <w:szCs w:val="24"/>
        </w:rPr>
        <w:t xml:space="preserve"> 6</w:t>
      </w:r>
      <w:r w:rsidRPr="008C00B0">
        <w:rPr>
          <w:rStyle w:val="CharStyle20"/>
          <w:sz w:val="24"/>
          <w:szCs w:val="24"/>
        </w:rPr>
        <w:t> </w:t>
      </w:r>
      <w:r w:rsidRPr="008C00B0">
        <w:rPr>
          <w:sz w:val="24"/>
          <w:szCs w:val="24"/>
        </w:rPr>
        <w:t>punkte, komisijos pareigų, nustatytų Reglamento</w:t>
      </w:r>
      <w:r w:rsidRPr="008C00B0">
        <w:rPr>
          <w:rStyle w:val="CharStyle20"/>
          <w:sz w:val="24"/>
          <w:szCs w:val="24"/>
        </w:rPr>
        <w:t> </w:t>
      </w:r>
      <w:r w:rsidRPr="008C00B0">
        <w:rPr>
          <w:sz w:val="24"/>
          <w:szCs w:val="24"/>
        </w:rPr>
        <w:t>III</w:t>
      </w:r>
      <w:r w:rsidRPr="008C00B0">
        <w:rPr>
          <w:rStyle w:val="CharStyle20"/>
          <w:sz w:val="24"/>
          <w:szCs w:val="24"/>
        </w:rPr>
        <w:t> </w:t>
      </w:r>
      <w:r w:rsidR="0023388D" w:rsidRPr="008C00B0">
        <w:rPr>
          <w:sz w:val="24"/>
          <w:szCs w:val="24"/>
        </w:rPr>
        <w:t>skyri</w:t>
      </w:r>
      <w:r w:rsidR="0023388D">
        <w:rPr>
          <w:sz w:val="24"/>
          <w:szCs w:val="24"/>
        </w:rPr>
        <w:t>aus</w:t>
      </w:r>
      <w:r w:rsidR="0023388D" w:rsidRPr="008C00B0">
        <w:rPr>
          <w:sz w:val="24"/>
          <w:szCs w:val="24"/>
        </w:rPr>
        <w:t xml:space="preserve"> </w:t>
      </w:r>
      <w:r w:rsidRPr="008C00B0">
        <w:rPr>
          <w:sz w:val="24"/>
          <w:szCs w:val="24"/>
        </w:rPr>
        <w:t>10</w:t>
      </w:r>
      <w:r w:rsidRPr="008C00B0">
        <w:rPr>
          <w:rStyle w:val="CharStyle20"/>
          <w:sz w:val="24"/>
          <w:szCs w:val="24"/>
        </w:rPr>
        <w:t> </w:t>
      </w:r>
      <w:r w:rsidRPr="008C00B0">
        <w:rPr>
          <w:sz w:val="24"/>
          <w:szCs w:val="24"/>
        </w:rPr>
        <w:t xml:space="preserve">punkte. </w:t>
      </w:r>
      <w:bookmarkStart w:id="369" w:name="Buk_98"/>
      <w:r w:rsidR="00096407" w:rsidRPr="00B02960">
        <w:rPr>
          <w:sz w:val="24"/>
          <w:szCs w:val="24"/>
        </w:rPr>
        <w:t>A. L.</w:t>
      </w:r>
      <w:bookmarkEnd w:id="369"/>
      <w:r w:rsidRPr="008C00B0">
        <w:rPr>
          <w:sz w:val="24"/>
          <w:szCs w:val="24"/>
        </w:rPr>
        <w:t>, neorganizuodamas viešojo pirkimo komisijos posėdžių ir sprendimus priimdamas be komisijos narių pritarimo ir balsavimo, pažeidė šio Reglamento IV</w:t>
      </w:r>
      <w:r w:rsidR="004F349A">
        <w:rPr>
          <w:sz w:val="24"/>
          <w:szCs w:val="24"/>
        </w:rPr>
        <w:t> </w:t>
      </w:r>
      <w:r w:rsidRPr="008C00B0">
        <w:rPr>
          <w:sz w:val="24"/>
          <w:szCs w:val="24"/>
        </w:rPr>
        <w:t>skyriaus 15,</w:t>
      </w:r>
      <w:r w:rsidRPr="008C00B0">
        <w:rPr>
          <w:rStyle w:val="CharStyle20"/>
          <w:sz w:val="24"/>
          <w:szCs w:val="24"/>
        </w:rPr>
        <w:t> </w:t>
      </w:r>
      <w:r w:rsidRPr="008C00B0">
        <w:rPr>
          <w:sz w:val="24"/>
          <w:szCs w:val="24"/>
        </w:rPr>
        <w:t>16,</w:t>
      </w:r>
      <w:r w:rsidRPr="008C00B0">
        <w:rPr>
          <w:rStyle w:val="CharStyle20"/>
          <w:sz w:val="24"/>
          <w:szCs w:val="24"/>
        </w:rPr>
        <w:t> </w:t>
      </w:r>
      <w:r w:rsidRPr="008C00B0">
        <w:rPr>
          <w:sz w:val="24"/>
          <w:szCs w:val="24"/>
        </w:rPr>
        <w:t>17</w:t>
      </w:r>
      <w:r w:rsidRPr="008C00B0">
        <w:rPr>
          <w:rStyle w:val="CharStyle20"/>
          <w:sz w:val="24"/>
          <w:szCs w:val="24"/>
        </w:rPr>
        <w:t> </w:t>
      </w:r>
      <w:r w:rsidRPr="008C00B0">
        <w:rPr>
          <w:sz w:val="24"/>
          <w:szCs w:val="24"/>
        </w:rPr>
        <w:t>punktus, taip pat pažeidė Reglamento 3</w:t>
      </w:r>
      <w:r w:rsidRPr="008C00B0">
        <w:rPr>
          <w:rStyle w:val="CharStyle20"/>
          <w:sz w:val="24"/>
          <w:szCs w:val="24"/>
        </w:rPr>
        <w:t> </w:t>
      </w:r>
      <w:r w:rsidRPr="008C00B0">
        <w:rPr>
          <w:sz w:val="24"/>
          <w:szCs w:val="24"/>
        </w:rPr>
        <w:t>punkte įtvirtintus nešališkumo, lygiateisiškumo, nediskriminavimo, abipusio pripažinimo, proporcingumo ir pirkimo skaidrumo principus, nes realiai nevykdė pirkimo Nr.</w:t>
      </w:r>
      <w:r w:rsidRPr="008C00B0">
        <w:rPr>
          <w:rStyle w:val="CharStyle20"/>
          <w:sz w:val="24"/>
          <w:szCs w:val="24"/>
        </w:rPr>
        <w:t> </w:t>
      </w:r>
      <w:r w:rsidRPr="008C00B0">
        <w:rPr>
          <w:sz w:val="24"/>
          <w:szCs w:val="24"/>
        </w:rPr>
        <w:t xml:space="preserve">PK-K19 procedūrų, nesuteikė tiekėjams galimybės pateikti konkurencingus pasiūlymus, pasirašė neįvykusių pirkimo komisijos posėdžių protokolus ir tyčia pažeisdamas šiuos įstatymų ir poįstatyminių aktų reikalavimus, nurodydamas suklastoti pirkimo dokumentus, į kuriuos jo nurodymu Pirkimų tarnybos vadybininkė </w:t>
      </w:r>
      <w:bookmarkStart w:id="370" w:name="Buk_909"/>
      <w:r w:rsidR="00096407" w:rsidRPr="00B02960">
        <w:rPr>
          <w:sz w:val="24"/>
          <w:szCs w:val="24"/>
        </w:rPr>
        <w:t xml:space="preserve">M. Ž. </w:t>
      </w:r>
      <w:bookmarkEnd w:id="370"/>
      <w:r w:rsidRPr="008C00B0">
        <w:rPr>
          <w:sz w:val="24"/>
          <w:szCs w:val="24"/>
        </w:rPr>
        <w:t xml:space="preserve">įrašė jam žinomą melagingą informaciją, ir šiuos pirkimo dokumentus patvirtindamas, juos suklastojo kartu su viešojo pirkimo komisijos nariais </w:t>
      </w:r>
      <w:bookmarkStart w:id="371" w:name="Buk_1143"/>
      <w:r w:rsidR="00096407" w:rsidRPr="00B02960">
        <w:rPr>
          <w:sz w:val="24"/>
          <w:szCs w:val="24"/>
        </w:rPr>
        <w:t>R. A.</w:t>
      </w:r>
      <w:bookmarkEnd w:id="371"/>
      <w:r w:rsidRPr="008C00B0">
        <w:rPr>
          <w:sz w:val="24"/>
          <w:szCs w:val="24"/>
        </w:rPr>
        <w:t xml:space="preserve">, </w:t>
      </w:r>
      <w:bookmarkStart w:id="372" w:name="Buk_1220"/>
      <w:r w:rsidR="00096407" w:rsidRPr="00B02960">
        <w:rPr>
          <w:sz w:val="24"/>
          <w:szCs w:val="24"/>
        </w:rPr>
        <w:t xml:space="preserve">S. U. </w:t>
      </w:r>
      <w:bookmarkEnd w:id="372"/>
      <w:r w:rsidRPr="008C00B0">
        <w:rPr>
          <w:sz w:val="24"/>
          <w:szCs w:val="24"/>
        </w:rPr>
        <w:t xml:space="preserve">ir </w:t>
      </w:r>
      <w:bookmarkStart w:id="373" w:name="Buk_788"/>
      <w:r w:rsidR="00096407" w:rsidRPr="00B02960">
        <w:rPr>
          <w:sz w:val="24"/>
          <w:szCs w:val="24"/>
        </w:rPr>
        <w:t>J. A.</w:t>
      </w:r>
      <w:bookmarkEnd w:id="373"/>
      <w:r w:rsidRPr="008C00B0">
        <w:rPr>
          <w:sz w:val="24"/>
          <w:szCs w:val="24"/>
        </w:rPr>
        <w:t>-Z</w:t>
      </w:r>
      <w:r w:rsidR="004734A6">
        <w:rPr>
          <w:sz w:val="24"/>
          <w:szCs w:val="24"/>
        </w:rPr>
        <w:t>.</w:t>
      </w:r>
      <w:r w:rsidRPr="008C00B0">
        <w:rPr>
          <w:sz w:val="24"/>
          <w:szCs w:val="24"/>
        </w:rPr>
        <w:t>, juos panaudodamas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piktnaudžiavo tarnybine padėtimi, siekdamas turtinės </w:t>
      </w:r>
      <w:bookmarkStart w:id="374" w:name="Buk_985"/>
      <w:bookmarkStart w:id="375" w:name="Buk_1835"/>
      <w:r w:rsidRPr="00B02960">
        <w:rPr>
          <w:sz w:val="24"/>
          <w:szCs w:val="24"/>
        </w:rPr>
        <w:t xml:space="preserve">naudos </w:t>
      </w:r>
      <w:r w:rsidR="000660F5" w:rsidRPr="00B02960">
        <w:rPr>
          <w:sz w:val="24"/>
          <w:szCs w:val="24"/>
        </w:rPr>
        <w:t>Ž</w:t>
      </w:r>
      <w:r w:rsidRPr="00B02960">
        <w:rPr>
          <w:sz w:val="24"/>
          <w:szCs w:val="24"/>
        </w:rPr>
        <w:t xml:space="preserve"> </w:t>
      </w:r>
      <w:bookmarkEnd w:id="374"/>
      <w:bookmarkEnd w:id="375"/>
      <w:r w:rsidRPr="008C00B0">
        <w:rPr>
          <w:sz w:val="24"/>
          <w:szCs w:val="24"/>
        </w:rPr>
        <w:t xml:space="preserve">kooperatinei bendrovei.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1.26. </w:t>
      </w:r>
      <w:bookmarkStart w:id="376" w:name="Buk_1552"/>
      <w:r w:rsidR="00096407" w:rsidRPr="00B02960">
        <w:rPr>
          <w:sz w:val="24"/>
          <w:szCs w:val="24"/>
        </w:rPr>
        <w:t xml:space="preserve">V. Š. </w:t>
      </w:r>
      <w:bookmarkEnd w:id="376"/>
      <w:r w:rsidRPr="008C00B0">
        <w:rPr>
          <w:sz w:val="24"/>
          <w:szCs w:val="24"/>
        </w:rPr>
        <w:t>laikotarpiu nuo 2010 m. gruodžio 1 d.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4734A6">
        <w:rPr>
          <w:sz w:val="24"/>
          <w:szCs w:val="24"/>
        </w:rPr>
        <w:t>(duomenys neskelbtini)</w:t>
      </w:r>
      <w:r w:rsidRPr="008C00B0">
        <w:rPr>
          <w:sz w:val="24"/>
          <w:szCs w:val="24"/>
        </w:rPr>
        <w:t>, būdamas valstybės tarnautojui prilyginam</w:t>
      </w:r>
      <w:r w:rsidR="00804804">
        <w:rPr>
          <w:sz w:val="24"/>
          <w:szCs w:val="24"/>
        </w:rPr>
        <w:t>as</w:t>
      </w:r>
      <w:r w:rsidRPr="008C00B0">
        <w:rPr>
          <w:sz w:val="24"/>
          <w:szCs w:val="24"/>
        </w:rPr>
        <w:t xml:space="preserve"> </w:t>
      </w:r>
      <w:r w:rsidR="00804804" w:rsidRPr="008C00B0">
        <w:rPr>
          <w:sz w:val="24"/>
          <w:szCs w:val="24"/>
        </w:rPr>
        <w:t>asm</w:t>
      </w:r>
      <w:r w:rsidR="00804804">
        <w:rPr>
          <w:sz w:val="24"/>
          <w:szCs w:val="24"/>
        </w:rPr>
        <w:t>uo</w:t>
      </w:r>
      <w:r w:rsidR="00804804" w:rsidRPr="008C00B0">
        <w:rPr>
          <w:sz w:val="24"/>
          <w:szCs w:val="24"/>
        </w:rPr>
        <w:t xml:space="preserve"> </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w:t>
      </w:r>
      <w:r w:rsidR="00804804">
        <w:rPr>
          <w:sz w:val="24"/>
          <w:szCs w:val="24"/>
        </w:rPr>
        <w:t>s</w:t>
      </w:r>
      <w:r w:rsidRPr="008C00B0">
        <w:rPr>
          <w:sz w:val="24"/>
          <w:szCs w:val="24"/>
        </w:rPr>
        <w:t xml:space="preserve"> </w:t>
      </w:r>
      <w:r w:rsidR="00804804" w:rsidRPr="008C00B0">
        <w:rPr>
          <w:sz w:val="24"/>
          <w:szCs w:val="24"/>
        </w:rPr>
        <w:t>direktoriu</w:t>
      </w:r>
      <w:r w:rsidR="00804804">
        <w:rPr>
          <w:sz w:val="24"/>
          <w:szCs w:val="24"/>
        </w:rPr>
        <w:t>s</w:t>
      </w:r>
      <w:r w:rsidRPr="008C00B0">
        <w:rPr>
          <w:sz w:val="24"/>
          <w:szCs w:val="24"/>
        </w:rPr>
        <w:t xml:space="preserve">, </w:t>
      </w:r>
      <w:r w:rsidR="00804804" w:rsidRPr="008C00B0">
        <w:rPr>
          <w:sz w:val="24"/>
          <w:szCs w:val="24"/>
        </w:rPr>
        <w:t>turin</w:t>
      </w:r>
      <w:r w:rsidR="00804804">
        <w:rPr>
          <w:sz w:val="24"/>
          <w:szCs w:val="24"/>
        </w:rPr>
        <w:t>tis</w:t>
      </w:r>
      <w:r w:rsidR="00804804" w:rsidRPr="008C00B0">
        <w:rPr>
          <w:sz w:val="24"/>
          <w:szCs w:val="24"/>
        </w:rPr>
        <w:t xml:space="preserve"> </w:t>
      </w:r>
      <w:r w:rsidRPr="008C00B0">
        <w:rPr>
          <w:sz w:val="24"/>
          <w:szCs w:val="24"/>
        </w:rPr>
        <w:t>teisę veikti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vardu, ir žinodamas, kad </w:t>
      </w:r>
      <w:bookmarkStart w:id="377" w:name="Buk_99"/>
      <w:r w:rsidR="00096407" w:rsidRPr="00B02960">
        <w:rPr>
          <w:sz w:val="24"/>
          <w:szCs w:val="24"/>
        </w:rPr>
        <w:t xml:space="preserve">A. L. </w:t>
      </w:r>
      <w:bookmarkEnd w:id="377"/>
      <w:r w:rsidRPr="008C00B0">
        <w:rPr>
          <w:sz w:val="24"/>
          <w:szCs w:val="24"/>
        </w:rPr>
        <w:t>jo nurodymu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viešajame pirkime Nr.</w:t>
      </w:r>
      <w:r w:rsidRPr="008C00B0">
        <w:rPr>
          <w:rStyle w:val="CharStyle20"/>
          <w:sz w:val="24"/>
          <w:szCs w:val="24"/>
        </w:rPr>
        <w:t> </w:t>
      </w:r>
      <w:r w:rsidRPr="008C00B0">
        <w:rPr>
          <w:sz w:val="24"/>
          <w:szCs w:val="24"/>
        </w:rPr>
        <w:t xml:space="preserve">PK-K19 sudarė išskirtines </w:t>
      </w:r>
      <w:bookmarkStart w:id="378" w:name="Buk_986"/>
      <w:bookmarkStart w:id="379" w:name="Buk_1836"/>
      <w:r w:rsidRPr="00B02960">
        <w:rPr>
          <w:sz w:val="24"/>
          <w:szCs w:val="24"/>
        </w:rPr>
        <w:t xml:space="preserve">sąlygas </w:t>
      </w:r>
      <w:r w:rsidR="000660F5" w:rsidRPr="00B02960">
        <w:rPr>
          <w:sz w:val="24"/>
          <w:szCs w:val="24"/>
        </w:rPr>
        <w:t>Ž</w:t>
      </w:r>
      <w:r w:rsidRPr="00B02960">
        <w:rPr>
          <w:sz w:val="24"/>
          <w:szCs w:val="24"/>
        </w:rPr>
        <w:t xml:space="preserve"> </w:t>
      </w:r>
      <w:bookmarkEnd w:id="378"/>
      <w:bookmarkEnd w:id="379"/>
      <w:r w:rsidRPr="008C00B0">
        <w:rPr>
          <w:sz w:val="24"/>
          <w:szCs w:val="24"/>
        </w:rPr>
        <w:t xml:space="preserve">kooperatinei bendrovei, veikdamas priešingai tarnybos interesams, siekdamas turtinės </w:t>
      </w:r>
      <w:bookmarkStart w:id="380" w:name="Buk_987"/>
      <w:bookmarkStart w:id="381" w:name="Buk_1837"/>
      <w:r w:rsidRPr="00B02960">
        <w:rPr>
          <w:sz w:val="24"/>
          <w:szCs w:val="24"/>
        </w:rPr>
        <w:t xml:space="preserve">naudos </w:t>
      </w:r>
      <w:r w:rsidR="000660F5" w:rsidRPr="00B02960">
        <w:rPr>
          <w:sz w:val="24"/>
          <w:szCs w:val="24"/>
        </w:rPr>
        <w:t>Ž</w:t>
      </w:r>
      <w:r w:rsidRPr="00B02960">
        <w:rPr>
          <w:sz w:val="24"/>
          <w:szCs w:val="24"/>
        </w:rPr>
        <w:t xml:space="preserve"> </w:t>
      </w:r>
      <w:bookmarkEnd w:id="380"/>
      <w:bookmarkEnd w:id="381"/>
      <w:r w:rsidRPr="008C00B0">
        <w:rPr>
          <w:sz w:val="24"/>
          <w:szCs w:val="24"/>
        </w:rPr>
        <w:t>kooperatinei bendrovei, piktnaudžiavo savo tarnybine padėtimi, kai atstovaudamas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pasirašydamas sudarė 2010 m. gruodžio 30 d.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pirkimo–pardavimo sutartį Nr.</w:t>
      </w:r>
      <w:r w:rsidRPr="008C00B0">
        <w:rPr>
          <w:rStyle w:val="CharStyle20"/>
          <w:sz w:val="24"/>
          <w:szCs w:val="24"/>
        </w:rPr>
        <w:t> </w:t>
      </w:r>
      <w:r w:rsidRPr="008C00B0">
        <w:rPr>
          <w:sz w:val="24"/>
          <w:szCs w:val="24"/>
        </w:rPr>
        <w:t>PK-K19 (orientacinė sutarties kaina 462</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Lt (133</w:t>
      </w:r>
      <w:r w:rsidRPr="008C00B0">
        <w:rPr>
          <w:rStyle w:val="CharStyle20"/>
          <w:sz w:val="24"/>
          <w:szCs w:val="24"/>
        </w:rPr>
        <w:t> </w:t>
      </w:r>
      <w:r w:rsidRPr="008C00B0">
        <w:rPr>
          <w:sz w:val="24"/>
          <w:szCs w:val="24"/>
        </w:rPr>
        <w:t>804,44</w:t>
      </w:r>
      <w:r w:rsidRPr="008C00B0">
        <w:rPr>
          <w:rStyle w:val="CharStyle20"/>
          <w:sz w:val="24"/>
          <w:szCs w:val="24"/>
        </w:rPr>
        <w:t> </w:t>
      </w:r>
      <w:r w:rsidRPr="008C00B0">
        <w:rPr>
          <w:sz w:val="24"/>
          <w:szCs w:val="24"/>
        </w:rPr>
        <w:t>Eur) be PVM</w:t>
      </w:r>
      <w:r w:rsidR="00804804">
        <w:rPr>
          <w:sz w:val="24"/>
          <w:szCs w:val="24"/>
        </w:rPr>
        <w:t>)</w:t>
      </w:r>
      <w:r w:rsidRPr="008C00B0">
        <w:rPr>
          <w:sz w:val="24"/>
          <w:szCs w:val="24"/>
        </w:rPr>
        <w:t xml:space="preserve"> su valdybos pirmininko </w:t>
      </w:r>
      <w:bookmarkStart w:id="382" w:name="Buk_678"/>
      <w:r w:rsidR="00096407" w:rsidRPr="00B02960">
        <w:rPr>
          <w:sz w:val="24"/>
          <w:szCs w:val="24"/>
        </w:rPr>
        <w:t xml:space="preserve">G. Ž. </w:t>
      </w:r>
      <w:bookmarkStart w:id="383" w:name="Buk_988"/>
      <w:bookmarkStart w:id="384" w:name="Buk_1838"/>
      <w:bookmarkEnd w:id="382"/>
      <w:r w:rsidRPr="00B02960">
        <w:rPr>
          <w:sz w:val="24"/>
          <w:szCs w:val="24"/>
        </w:rPr>
        <w:t xml:space="preserve">atstovaujama </w:t>
      </w:r>
      <w:r w:rsidR="000660F5" w:rsidRPr="00B02960">
        <w:rPr>
          <w:sz w:val="24"/>
          <w:szCs w:val="24"/>
        </w:rPr>
        <w:t>Ž</w:t>
      </w:r>
      <w:r w:rsidR="00BC389D">
        <w:rPr>
          <w:sz w:val="24"/>
          <w:szCs w:val="24"/>
        </w:rPr>
        <w:t> </w:t>
      </w:r>
      <w:bookmarkEnd w:id="383"/>
      <w:bookmarkEnd w:id="384"/>
      <w:r w:rsidRPr="008C00B0">
        <w:rPr>
          <w:sz w:val="24"/>
          <w:szCs w:val="24"/>
        </w:rPr>
        <w:t>kooperatine bendrove, kuri šios 2010 m. gruodžio 30 d. skiedros kurui pirkimo–pardavimo sutarties Nr.</w:t>
      </w:r>
      <w:r w:rsidRPr="008C00B0">
        <w:rPr>
          <w:rStyle w:val="CharStyle20"/>
          <w:sz w:val="24"/>
          <w:szCs w:val="24"/>
        </w:rPr>
        <w:t> </w:t>
      </w:r>
      <w:r w:rsidRPr="008C00B0">
        <w:rPr>
          <w:sz w:val="24"/>
          <w:szCs w:val="24"/>
        </w:rPr>
        <w:t>PK-K19 taip ir nesugebėjo įvykdyti.</w:t>
      </w:r>
    </w:p>
    <w:p w:rsidR="00BE6BE8" w:rsidRPr="008C00B0" w:rsidRDefault="00BE6BE8" w:rsidP="00BE6BE8">
      <w:pPr>
        <w:pStyle w:val="NoSpacing"/>
        <w:spacing w:after="120"/>
        <w:ind w:left="357" w:hanging="357"/>
        <w:jc w:val="both"/>
        <w:rPr>
          <w:sz w:val="24"/>
          <w:szCs w:val="24"/>
        </w:rPr>
      </w:pPr>
      <w:r w:rsidRPr="008C00B0">
        <w:rPr>
          <w:sz w:val="24"/>
          <w:szCs w:val="24"/>
        </w:rPr>
        <w:lastRenderedPageBreak/>
        <w:t xml:space="preserve">1.27. </w:t>
      </w:r>
      <w:bookmarkStart w:id="385" w:name="Buk_629"/>
      <w:r w:rsidR="00096407" w:rsidRPr="00B02960">
        <w:rPr>
          <w:sz w:val="24"/>
          <w:szCs w:val="24"/>
        </w:rPr>
        <w:t>G. Ž.</w:t>
      </w:r>
      <w:bookmarkEnd w:id="385"/>
      <w:r w:rsidRPr="008C00B0">
        <w:rPr>
          <w:sz w:val="24"/>
          <w:szCs w:val="24"/>
        </w:rPr>
        <w:t xml:space="preserve">, žinodamas, </w:t>
      </w:r>
      <w:bookmarkStart w:id="386" w:name="Buk_989"/>
      <w:bookmarkStart w:id="387" w:name="Buk_1839"/>
      <w:r w:rsidRPr="00B02960">
        <w:rPr>
          <w:sz w:val="24"/>
          <w:szCs w:val="24"/>
        </w:rPr>
        <w:t xml:space="preserve">jog </w:t>
      </w:r>
      <w:r w:rsidR="000660F5" w:rsidRPr="00B02960">
        <w:rPr>
          <w:sz w:val="24"/>
          <w:szCs w:val="24"/>
        </w:rPr>
        <w:t>Ž</w:t>
      </w:r>
      <w:r w:rsidRPr="00B02960">
        <w:rPr>
          <w:sz w:val="24"/>
          <w:szCs w:val="24"/>
        </w:rPr>
        <w:t xml:space="preserve"> </w:t>
      </w:r>
      <w:bookmarkEnd w:id="386"/>
      <w:bookmarkEnd w:id="387"/>
      <w:r w:rsidRPr="008C00B0">
        <w:rPr>
          <w:sz w:val="24"/>
          <w:szCs w:val="24"/>
        </w:rPr>
        <w:t>kooperatinė bendrovė pirkimo Nr.</w:t>
      </w:r>
      <w:r w:rsidRPr="008C00B0">
        <w:rPr>
          <w:rStyle w:val="CharStyle20"/>
          <w:sz w:val="24"/>
          <w:szCs w:val="24"/>
        </w:rPr>
        <w:t> </w:t>
      </w:r>
      <w:r w:rsidRPr="008C00B0">
        <w:rPr>
          <w:sz w:val="24"/>
          <w:szCs w:val="24"/>
        </w:rPr>
        <w:t xml:space="preserve">PK-K19 laimėtoja pripažinta dėl jo ir kitų bendrininkų grupe nusikalstamai veikusių asmenų veiksmų, pasirašydamas 2010 m. gruodžio 30 d. Nr. PK-K19 sutartį, padėjo piktnaudžiauti </w:t>
      </w:r>
      <w:bookmarkStart w:id="388" w:name="Buk_1716"/>
      <w:r w:rsidR="00096407" w:rsidRPr="00B02960">
        <w:rPr>
          <w:sz w:val="24"/>
          <w:szCs w:val="24"/>
        </w:rPr>
        <w:t xml:space="preserve">V. Š. </w:t>
      </w:r>
      <w:bookmarkEnd w:id="388"/>
      <w:r w:rsidRPr="008C00B0">
        <w:rPr>
          <w:sz w:val="24"/>
          <w:szCs w:val="24"/>
        </w:rPr>
        <w:t xml:space="preserve">tarnybine padėtimi.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1.28. Tęsdamas savo nusikalstamą veiką </w:t>
      </w:r>
      <w:bookmarkStart w:id="389" w:name="Buk_1553"/>
      <w:r w:rsidR="00096407" w:rsidRPr="00B02960">
        <w:rPr>
          <w:sz w:val="24"/>
          <w:szCs w:val="24"/>
        </w:rPr>
        <w:t>V. Š.</w:t>
      </w:r>
      <w:bookmarkEnd w:id="389"/>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generalinio direktoriaus pareigas, duodamas neteisėtus nurodymus sau pavaldžiam </w:t>
      </w:r>
      <w:bookmarkStart w:id="390" w:name="Buk_200"/>
      <w:r w:rsidR="00096407" w:rsidRPr="00B02960">
        <w:rPr>
          <w:sz w:val="24"/>
          <w:szCs w:val="24"/>
        </w:rPr>
        <w:t xml:space="preserve">A. L. </w:t>
      </w:r>
      <w:bookmarkEnd w:id="390"/>
      <w:r w:rsidRPr="008C00B0">
        <w:rPr>
          <w:sz w:val="24"/>
          <w:szCs w:val="24"/>
        </w:rPr>
        <w:t xml:space="preserve">sudaryti išskirtines </w:t>
      </w:r>
      <w:bookmarkStart w:id="391" w:name="Buk_990"/>
      <w:bookmarkStart w:id="392" w:name="Buk_1840"/>
      <w:r w:rsidRPr="00B02960">
        <w:rPr>
          <w:sz w:val="24"/>
          <w:szCs w:val="24"/>
        </w:rPr>
        <w:t xml:space="preserve">sąlygas </w:t>
      </w:r>
      <w:r w:rsidR="000660F5" w:rsidRPr="00B02960">
        <w:rPr>
          <w:sz w:val="24"/>
          <w:szCs w:val="24"/>
        </w:rPr>
        <w:t>Ž</w:t>
      </w:r>
      <w:r w:rsidR="00BC389D">
        <w:rPr>
          <w:sz w:val="24"/>
          <w:szCs w:val="24"/>
        </w:rPr>
        <w:t> </w:t>
      </w:r>
      <w:bookmarkEnd w:id="391"/>
      <w:bookmarkEnd w:id="392"/>
      <w:r w:rsidRPr="008C00B0">
        <w:rPr>
          <w:sz w:val="24"/>
          <w:szCs w:val="24"/>
        </w:rPr>
        <w:t>kooperatinei bendrovei organizuojamame AB</w:t>
      </w:r>
      <w:r w:rsidRPr="008C00B0">
        <w:rPr>
          <w:rStyle w:val="CharStyle20"/>
          <w:sz w:val="24"/>
          <w:szCs w:val="24"/>
        </w:rPr>
        <w:t> </w:t>
      </w:r>
      <w:r w:rsidRPr="008C00B0">
        <w:rPr>
          <w:sz w:val="24"/>
          <w:szCs w:val="24"/>
        </w:rPr>
        <w:t>„</w:t>
      </w:r>
      <w:r w:rsidR="00163B68">
        <w:rPr>
          <w:sz w:val="24"/>
          <w:szCs w:val="24"/>
        </w:rPr>
        <w:t>PE</w:t>
      </w:r>
      <w:r w:rsidRPr="008C00B0">
        <w:rPr>
          <w:sz w:val="24"/>
          <w:szCs w:val="24"/>
        </w:rPr>
        <w:t>“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pirkime Nr.</w:t>
      </w:r>
      <w:r w:rsidRPr="008C00B0">
        <w:rPr>
          <w:rStyle w:val="CharStyle20"/>
          <w:sz w:val="24"/>
          <w:szCs w:val="24"/>
        </w:rPr>
        <w:t> </w:t>
      </w:r>
      <w:r w:rsidRPr="008C00B0">
        <w:rPr>
          <w:sz w:val="24"/>
          <w:szCs w:val="24"/>
        </w:rPr>
        <w:t>PK-K19, AB</w:t>
      </w:r>
      <w:r w:rsidRPr="008C00B0">
        <w:rPr>
          <w:rStyle w:val="CharStyle20"/>
          <w:sz w:val="24"/>
          <w:szCs w:val="24"/>
        </w:rPr>
        <w:t> </w:t>
      </w:r>
      <w:r w:rsidRPr="008C00B0">
        <w:rPr>
          <w:sz w:val="24"/>
          <w:szCs w:val="24"/>
        </w:rPr>
        <w:t>„</w:t>
      </w:r>
      <w:r w:rsidR="00163B68">
        <w:rPr>
          <w:sz w:val="24"/>
          <w:szCs w:val="24"/>
        </w:rPr>
        <w:t>PE</w:t>
      </w:r>
      <w:r w:rsidR="00804804">
        <w:rPr>
          <w:sz w:val="24"/>
          <w:szCs w:val="24"/>
        </w:rPr>
        <w:t>“</w:t>
      </w:r>
      <w:r w:rsidRPr="008C00B0">
        <w:rPr>
          <w:sz w:val="24"/>
          <w:szCs w:val="24"/>
        </w:rPr>
        <w:t xml:space="preserve"> vardu pasirašydamas 2010 m. gruodžio 30 d.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pirkimo–pardavimo sutartį Nr.</w:t>
      </w:r>
      <w:r w:rsidRPr="008C00B0">
        <w:rPr>
          <w:rStyle w:val="CharStyle20"/>
          <w:sz w:val="24"/>
          <w:szCs w:val="24"/>
        </w:rPr>
        <w:t> </w:t>
      </w:r>
      <w:r w:rsidRPr="008C00B0">
        <w:rPr>
          <w:sz w:val="24"/>
          <w:szCs w:val="24"/>
        </w:rPr>
        <w:t>PK-K19 ir šio viešojo pirkimo Nr.</w:t>
      </w:r>
      <w:r w:rsidRPr="008C00B0">
        <w:rPr>
          <w:rStyle w:val="CharStyle20"/>
          <w:sz w:val="24"/>
          <w:szCs w:val="24"/>
        </w:rPr>
        <w:t> </w:t>
      </w:r>
      <w:r w:rsidRPr="008C00B0">
        <w:rPr>
          <w:sz w:val="24"/>
          <w:szCs w:val="24"/>
        </w:rPr>
        <w:t>PK-K19 ataskaitą, pažeidė Lietuvos Respublikos Vyriausybės 2003</w:t>
      </w:r>
      <w:r w:rsidRPr="008C00B0">
        <w:rPr>
          <w:rStyle w:val="CharStyle20"/>
          <w:sz w:val="24"/>
          <w:szCs w:val="24"/>
        </w:rPr>
        <w:t xml:space="preserve"> m. kovo </w:t>
      </w:r>
      <w:r w:rsidRPr="008C00B0">
        <w:rPr>
          <w:sz w:val="24"/>
          <w:szCs w:val="24"/>
        </w:rPr>
        <w:t>3</w:t>
      </w:r>
      <w:r w:rsidRPr="008C00B0">
        <w:rPr>
          <w:rStyle w:val="CharStyle20"/>
          <w:sz w:val="24"/>
          <w:szCs w:val="24"/>
        </w:rPr>
        <w:t> d.</w:t>
      </w:r>
      <w:r w:rsidRPr="008C00B0">
        <w:rPr>
          <w:sz w:val="24"/>
          <w:szCs w:val="24"/>
        </w:rPr>
        <w:t xml:space="preserve"> nutarimu Nr.</w:t>
      </w:r>
      <w:r w:rsidRPr="008C00B0">
        <w:rPr>
          <w:rStyle w:val="CharStyle20"/>
          <w:sz w:val="24"/>
          <w:szCs w:val="24"/>
        </w:rPr>
        <w:t> </w:t>
      </w:r>
      <w:r w:rsidRPr="008C00B0">
        <w:rPr>
          <w:sz w:val="24"/>
          <w:szCs w:val="24"/>
        </w:rPr>
        <w:t>277 patvirtintos Įmonių, veikiančių energetikos srityje, energijos ar kuro, kurių reikia elektros ir šilumos energijai gaminti, pirkimų tvarkos 75</w:t>
      </w:r>
      <w:r w:rsidRPr="008C00B0">
        <w:rPr>
          <w:rStyle w:val="CharStyle20"/>
          <w:sz w:val="24"/>
          <w:szCs w:val="24"/>
        </w:rPr>
        <w:t> </w:t>
      </w:r>
      <w:r w:rsidRPr="008C00B0">
        <w:rPr>
          <w:sz w:val="24"/>
          <w:szCs w:val="24"/>
        </w:rPr>
        <w:t xml:space="preserve">punkto nuostatas, kad pirkimo sutartis būtų sudaroma vadovaujantis CK ir šia Tvarka, nes neužtikrino, kad būtų laikomasi </w:t>
      </w:r>
      <w:r w:rsidR="004F349A">
        <w:rPr>
          <w:sz w:val="24"/>
          <w:szCs w:val="24"/>
        </w:rPr>
        <w:t>P</w:t>
      </w:r>
      <w:r w:rsidRPr="008C00B0">
        <w:rPr>
          <w:sz w:val="24"/>
          <w:szCs w:val="24"/>
        </w:rPr>
        <w:t xml:space="preserve">irkimo </w:t>
      </w:r>
      <w:r w:rsidR="004F349A">
        <w:rPr>
          <w:sz w:val="24"/>
          <w:szCs w:val="24"/>
        </w:rPr>
        <w:t>t</w:t>
      </w:r>
      <w:r w:rsidRPr="008C00B0">
        <w:rPr>
          <w:sz w:val="24"/>
          <w:szCs w:val="24"/>
        </w:rPr>
        <w:t xml:space="preserve">varkos, kurioje nustatyta, kad perkančioji organizacija turi teisę sudaryti kuro pirkimo sutartį tik tuomet, jei prieš tai atliko ir tinkamai įformino pirkimo procedūras, reglamentuotas </w:t>
      </w:r>
      <w:r w:rsidR="004F349A">
        <w:rPr>
          <w:sz w:val="24"/>
          <w:szCs w:val="24"/>
        </w:rPr>
        <w:t>P</w:t>
      </w:r>
      <w:r w:rsidRPr="008C00B0">
        <w:rPr>
          <w:sz w:val="24"/>
          <w:szCs w:val="24"/>
        </w:rPr>
        <w:t xml:space="preserve">irkimo </w:t>
      </w:r>
      <w:r w:rsidR="004F349A">
        <w:rPr>
          <w:sz w:val="24"/>
          <w:szCs w:val="24"/>
        </w:rPr>
        <w:t>t</w:t>
      </w:r>
      <w:r w:rsidRPr="008C00B0">
        <w:rPr>
          <w:sz w:val="24"/>
          <w:szCs w:val="24"/>
        </w:rPr>
        <w:t>varkoje, taip pat pažeidė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administracijos darbo reglamento, patvirtinto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2009</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384p</w:t>
      </w:r>
      <w:r w:rsidR="00804804">
        <w:rPr>
          <w:sz w:val="24"/>
          <w:szCs w:val="24"/>
        </w:rPr>
        <w:t>,</w:t>
      </w:r>
      <w:r w:rsidRPr="008C00B0">
        <w:rPr>
          <w:sz w:val="24"/>
          <w:szCs w:val="24"/>
        </w:rPr>
        <w:t xml:space="preserve"> 4</w:t>
      </w:r>
      <w:r w:rsidRPr="008C00B0">
        <w:rPr>
          <w:rStyle w:val="CharStyle20"/>
          <w:sz w:val="24"/>
          <w:szCs w:val="24"/>
        </w:rPr>
        <w:t> </w:t>
      </w:r>
      <w:r w:rsidRPr="008C00B0">
        <w:rPr>
          <w:sz w:val="24"/>
          <w:szCs w:val="24"/>
        </w:rPr>
        <w:t>punkto nuostatą, pagal kurią reikalaujama veikti vadovaujantis įstatymais,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darbo reglamentu, patvirtintu generalinio direktoriaus 2010</w:t>
      </w:r>
      <w:r w:rsidRPr="008C00B0">
        <w:rPr>
          <w:rStyle w:val="CharStyle20"/>
          <w:sz w:val="24"/>
          <w:szCs w:val="24"/>
        </w:rPr>
        <w:t xml:space="preserve"> m. liepos </w:t>
      </w:r>
      <w:r w:rsidRPr="008C00B0">
        <w:rPr>
          <w:sz w:val="24"/>
          <w:szCs w:val="24"/>
        </w:rPr>
        <w:t>28</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92, bei šio Reglamento 18</w:t>
      </w:r>
      <w:r w:rsidRPr="008C00B0">
        <w:rPr>
          <w:rStyle w:val="CharStyle20"/>
          <w:sz w:val="24"/>
          <w:szCs w:val="24"/>
        </w:rPr>
        <w:t> </w:t>
      </w:r>
      <w:r w:rsidRPr="008C00B0">
        <w:rPr>
          <w:sz w:val="24"/>
          <w:szCs w:val="24"/>
        </w:rPr>
        <w:t xml:space="preserve">punkto nuostatas, kuriomis draudžiama priimti sprendimus ir atlikti kitus veiksmus, kurie yra priešingi bendrovės veiklos tikslams ir yra akivaizdžiai nuostolingi ar ekonomiškai nenaudingi, piktnaudžiavo savo tarnybine padėtimi, siekdamas turtinės </w:t>
      </w:r>
      <w:bookmarkStart w:id="393" w:name="Buk_991"/>
      <w:bookmarkStart w:id="394" w:name="Buk_1841"/>
      <w:r w:rsidRPr="00B02960">
        <w:rPr>
          <w:sz w:val="24"/>
          <w:szCs w:val="24"/>
        </w:rPr>
        <w:t xml:space="preserve">naudos </w:t>
      </w:r>
      <w:r w:rsidR="000660F5" w:rsidRPr="00B02960">
        <w:rPr>
          <w:sz w:val="24"/>
          <w:szCs w:val="24"/>
        </w:rPr>
        <w:t>Ž</w:t>
      </w:r>
      <w:r w:rsidRPr="00B02960">
        <w:rPr>
          <w:sz w:val="24"/>
          <w:szCs w:val="24"/>
        </w:rPr>
        <w:t xml:space="preserve"> </w:t>
      </w:r>
      <w:bookmarkEnd w:id="393"/>
      <w:bookmarkEnd w:id="394"/>
      <w:r w:rsidRPr="008C00B0">
        <w:rPr>
          <w:sz w:val="24"/>
          <w:szCs w:val="24"/>
        </w:rPr>
        <w:t xml:space="preserve">kooperatinei bendrovei.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1.29. </w:t>
      </w:r>
      <w:bookmarkStart w:id="395" w:name="Buk_1243"/>
      <w:r w:rsidR="00096407" w:rsidRPr="00B02960">
        <w:rPr>
          <w:sz w:val="24"/>
          <w:szCs w:val="24"/>
        </w:rPr>
        <w:t>V. M.</w:t>
      </w:r>
      <w:bookmarkEnd w:id="395"/>
      <w:r w:rsidRPr="008C00B0">
        <w:rPr>
          <w:sz w:val="24"/>
          <w:szCs w:val="24"/>
        </w:rPr>
        <w:t xml:space="preserve">, </w:t>
      </w:r>
      <w:bookmarkStart w:id="396" w:name="Buk_433"/>
      <w:r w:rsidR="00096407" w:rsidRPr="00B02960">
        <w:rPr>
          <w:sz w:val="24"/>
          <w:szCs w:val="24"/>
        </w:rPr>
        <w:t>D. M.</w:t>
      </w:r>
      <w:bookmarkEnd w:id="396"/>
      <w:r w:rsidRPr="008C00B0">
        <w:rPr>
          <w:sz w:val="24"/>
          <w:szCs w:val="24"/>
        </w:rPr>
        <w:t xml:space="preserve">, </w:t>
      </w:r>
      <w:bookmarkStart w:id="397" w:name="Buk_1175"/>
      <w:r w:rsidR="00096407" w:rsidRPr="00B02960">
        <w:rPr>
          <w:sz w:val="24"/>
          <w:szCs w:val="24"/>
        </w:rPr>
        <w:t>S. R.</w:t>
      </w:r>
      <w:bookmarkEnd w:id="397"/>
      <w:r w:rsidRPr="008C00B0">
        <w:rPr>
          <w:sz w:val="24"/>
          <w:szCs w:val="24"/>
        </w:rPr>
        <w:t xml:space="preserve">, </w:t>
      </w:r>
      <w:bookmarkStart w:id="398" w:name="Buk_1554"/>
      <w:r w:rsidR="00096407" w:rsidRPr="00B02960">
        <w:rPr>
          <w:sz w:val="24"/>
          <w:szCs w:val="24"/>
        </w:rPr>
        <w:t>V. Š.</w:t>
      </w:r>
      <w:bookmarkEnd w:id="398"/>
      <w:r w:rsidRPr="008C00B0">
        <w:rPr>
          <w:sz w:val="24"/>
          <w:szCs w:val="24"/>
        </w:rPr>
        <w:t xml:space="preserve">, veikdami bendrininkų grupe kartu su </w:t>
      </w:r>
      <w:bookmarkStart w:id="399" w:name="Buk_201"/>
      <w:r w:rsidR="00096407" w:rsidRPr="00B02960">
        <w:rPr>
          <w:sz w:val="24"/>
          <w:szCs w:val="24"/>
        </w:rPr>
        <w:t>A. L.</w:t>
      </w:r>
      <w:bookmarkEnd w:id="399"/>
      <w:r w:rsidRPr="008C00B0">
        <w:rPr>
          <w:sz w:val="24"/>
          <w:szCs w:val="24"/>
        </w:rPr>
        <w:t xml:space="preserve">, L. Ž., </w:t>
      </w:r>
      <w:bookmarkStart w:id="400" w:name="Buk_881"/>
      <w:r w:rsidR="00096407" w:rsidRPr="00B02960">
        <w:rPr>
          <w:sz w:val="24"/>
          <w:szCs w:val="24"/>
        </w:rPr>
        <w:t>M. J.</w:t>
      </w:r>
      <w:bookmarkEnd w:id="400"/>
      <w:r w:rsidRPr="008C00B0">
        <w:rPr>
          <w:sz w:val="24"/>
          <w:szCs w:val="24"/>
        </w:rPr>
        <w:t>,</w:t>
      </w:r>
      <w:r w:rsidRPr="008C00B0">
        <w:rPr>
          <w:sz w:val="24"/>
          <w:szCs w:val="24"/>
          <w:shd w:val="clear" w:color="auto" w:fill="FFFFFF"/>
        </w:rPr>
        <w:t xml:space="preserve"> </w:t>
      </w:r>
      <w:r w:rsidRPr="008C00B0">
        <w:rPr>
          <w:sz w:val="24"/>
          <w:szCs w:val="24"/>
        </w:rPr>
        <w:t>dėl kurių veikos ikiteisminis tyrimas nutrauktas, laikotarpiu nuo 2011</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xml:space="preserve"> Panevėžio mieste ir rajone, Radviliškio mieste ir rajone, tiksliai tyrimo metu nenustatytose vietose, įvertino tai, </w:t>
      </w:r>
      <w:bookmarkStart w:id="401" w:name="Buk_992"/>
      <w:bookmarkStart w:id="402" w:name="Buk_1842"/>
      <w:r w:rsidRPr="00B02960">
        <w:rPr>
          <w:sz w:val="24"/>
          <w:szCs w:val="24"/>
        </w:rPr>
        <w:t xml:space="preserve">kad </w:t>
      </w:r>
      <w:r w:rsidR="000660F5" w:rsidRPr="00B02960">
        <w:rPr>
          <w:sz w:val="24"/>
          <w:szCs w:val="24"/>
        </w:rPr>
        <w:t>Ž</w:t>
      </w:r>
      <w:r w:rsidRPr="00B02960">
        <w:rPr>
          <w:sz w:val="24"/>
          <w:szCs w:val="24"/>
        </w:rPr>
        <w:t xml:space="preserve"> </w:t>
      </w:r>
      <w:bookmarkEnd w:id="401"/>
      <w:bookmarkEnd w:id="402"/>
      <w:r w:rsidRPr="008C00B0">
        <w:rPr>
          <w:sz w:val="24"/>
          <w:szCs w:val="24"/>
        </w:rPr>
        <w:t>kooperatinė bendrovė tinkamai nevykdo įsipareigojimų pagal 2010</w:t>
      </w:r>
      <w:r w:rsidRPr="008C00B0">
        <w:rPr>
          <w:rStyle w:val="CharStyle20"/>
          <w:sz w:val="24"/>
          <w:szCs w:val="24"/>
        </w:rPr>
        <w:t xml:space="preserve"> m. rugsėjo </w:t>
      </w:r>
      <w:r w:rsidRPr="008C00B0">
        <w:rPr>
          <w:sz w:val="24"/>
          <w:szCs w:val="24"/>
        </w:rPr>
        <w:t>9</w:t>
      </w:r>
      <w:r w:rsidRPr="008C00B0">
        <w:rPr>
          <w:rStyle w:val="CharStyle20"/>
          <w:sz w:val="24"/>
          <w:szCs w:val="24"/>
        </w:rPr>
        <w:t> d.</w:t>
      </w:r>
      <w:r w:rsidRPr="008C00B0">
        <w:rPr>
          <w:sz w:val="24"/>
          <w:szCs w:val="24"/>
        </w:rPr>
        <w:t xml:space="preserve"> presuotų šiaudų (nuo 400</w:t>
      </w:r>
      <w:r w:rsidR="008A792B">
        <w:rPr>
          <w:sz w:val="24"/>
          <w:szCs w:val="24"/>
        </w:rPr>
        <w:t> </w:t>
      </w:r>
      <w:r w:rsidRPr="008C00B0">
        <w:rPr>
          <w:sz w:val="24"/>
          <w:szCs w:val="24"/>
        </w:rPr>
        <w:t>iki 550</w:t>
      </w:r>
      <w:r w:rsidRPr="008C00B0">
        <w:rPr>
          <w:rStyle w:val="CharStyle20"/>
          <w:sz w:val="24"/>
          <w:szCs w:val="24"/>
        </w:rPr>
        <w:t> </w:t>
      </w:r>
      <w:r w:rsidRPr="008C00B0">
        <w:rPr>
          <w:sz w:val="24"/>
          <w:szCs w:val="24"/>
        </w:rPr>
        <w:t>t) pirkimo–pardavimo sutartį Nr.</w:t>
      </w:r>
      <w:r w:rsidRPr="008C00B0">
        <w:rPr>
          <w:rStyle w:val="CharStyle20"/>
          <w:sz w:val="24"/>
          <w:szCs w:val="24"/>
        </w:rPr>
        <w:t> </w:t>
      </w:r>
      <w:r w:rsidRPr="008C00B0">
        <w:rPr>
          <w:sz w:val="24"/>
          <w:szCs w:val="24"/>
        </w:rPr>
        <w:t>110-10K-3 ir įsipareigojimų pagal skiedros kurui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pirkimo–pardavimo sutartį Nr.</w:t>
      </w:r>
      <w:r w:rsidRPr="008C00B0">
        <w:rPr>
          <w:rStyle w:val="CharStyle20"/>
          <w:sz w:val="24"/>
          <w:szCs w:val="24"/>
        </w:rPr>
        <w:t> </w:t>
      </w:r>
      <w:r w:rsidRPr="008C00B0">
        <w:rPr>
          <w:sz w:val="24"/>
          <w:szCs w:val="24"/>
        </w:rPr>
        <w:t>PK-K19, neturi galimybių laimėti viešojo pirkimo konkurse ir parduoti per metus AB</w:t>
      </w:r>
      <w:r w:rsidRPr="008C00B0">
        <w:rPr>
          <w:rStyle w:val="CharStyle20"/>
          <w:sz w:val="24"/>
          <w:szCs w:val="24"/>
        </w:rPr>
        <w:t> </w:t>
      </w:r>
      <w:r w:rsidRPr="008C00B0">
        <w:rPr>
          <w:sz w:val="24"/>
          <w:szCs w:val="24"/>
        </w:rPr>
        <w:t>„</w:t>
      </w:r>
      <w:r w:rsidR="00163B68">
        <w:rPr>
          <w:sz w:val="24"/>
          <w:szCs w:val="24"/>
        </w:rPr>
        <w:t>PE</w:t>
      </w:r>
      <w:r w:rsidRPr="008C00B0">
        <w:rPr>
          <w:sz w:val="24"/>
          <w:szCs w:val="24"/>
        </w:rPr>
        <w:t>“ 80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erdvinių metrų biokuro (skiedros kurui ir pjuvenų): neturi medžio skiedros kurui ir pjuvenų, neturi savaeigių medienos smulkinimo mašinų</w:t>
      </w:r>
      <w:r w:rsidR="00804804">
        <w:rPr>
          <w:sz w:val="24"/>
          <w:szCs w:val="24"/>
        </w:rPr>
        <w:t>,</w:t>
      </w:r>
      <w:r w:rsidRPr="008C00B0">
        <w:rPr>
          <w:sz w:val="24"/>
          <w:szCs w:val="24"/>
        </w:rPr>
        <w:t xml:space="preserve"> skiedrai transportuoti ir iškrauti skirtų transporto priemonių ir jas valdančių darbuotojų, neturi sukauptų apyvartinių lėšų arba galimybės gauti tokio dydžio banko paskolą skiedros kurui sutarties įvykdymui užtikrinti,</w:t>
      </w:r>
      <w:r w:rsidRPr="00BC389D">
        <w:rPr>
          <w:sz w:val="24"/>
          <w:szCs w:val="24"/>
        </w:rPr>
        <w:t xml:space="preserve"> </w:t>
      </w:r>
      <w:r w:rsidRPr="008C00B0">
        <w:rPr>
          <w:sz w:val="24"/>
          <w:szCs w:val="24"/>
        </w:rPr>
        <w:t xml:space="preserve">ir </w:t>
      </w:r>
      <w:bookmarkStart w:id="403" w:name="Buk_1244"/>
      <w:r w:rsidR="00096407" w:rsidRPr="00B02960">
        <w:rPr>
          <w:sz w:val="24"/>
          <w:szCs w:val="24"/>
        </w:rPr>
        <w:t>V.</w:t>
      </w:r>
      <w:r w:rsidR="00BC389D">
        <w:rPr>
          <w:sz w:val="24"/>
          <w:szCs w:val="24"/>
        </w:rPr>
        <w:t> </w:t>
      </w:r>
      <w:r w:rsidR="00096407" w:rsidRPr="00B02960">
        <w:rPr>
          <w:sz w:val="24"/>
          <w:szCs w:val="24"/>
        </w:rPr>
        <w:t>M.</w:t>
      </w:r>
      <w:bookmarkEnd w:id="403"/>
      <w:r w:rsidRPr="008C00B0">
        <w:rPr>
          <w:sz w:val="24"/>
          <w:szCs w:val="24"/>
        </w:rPr>
        <w:t xml:space="preserve">, vadovaudamas bendrininkų grupei, organizavo valstybės tarnautojams prilyginamų asmenų – </w:t>
      </w:r>
      <w:bookmarkStart w:id="404" w:name="Buk_17"/>
      <w:r w:rsidR="00096407" w:rsidRPr="00B02960">
        <w:rPr>
          <w:sz w:val="24"/>
          <w:szCs w:val="24"/>
        </w:rPr>
        <w:t>A. L.</w:t>
      </w:r>
      <w:bookmarkEnd w:id="404"/>
      <w:r w:rsidRPr="008C00B0">
        <w:rPr>
          <w:sz w:val="24"/>
          <w:szCs w:val="24"/>
        </w:rPr>
        <w:t>, einančio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 xml:space="preserve">PK-K025 komisijos pirmininko pareigas, ir </w:t>
      </w:r>
      <w:bookmarkStart w:id="405" w:name="Buk_1631"/>
      <w:r w:rsidR="00096407" w:rsidRPr="00B02960">
        <w:rPr>
          <w:sz w:val="24"/>
          <w:szCs w:val="24"/>
        </w:rPr>
        <w:t>V. Š.</w:t>
      </w:r>
      <w:bookmarkEnd w:id="405"/>
      <w:r w:rsidRPr="008C00B0">
        <w:rPr>
          <w:sz w:val="24"/>
          <w:szCs w:val="24"/>
        </w:rPr>
        <w:t>, einančio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piktnaudžiavimą jų tarnybine padėtimi per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organizuojamą biokuro viešojo pirkimo Nr.</w:t>
      </w:r>
      <w:r w:rsidRPr="008C00B0">
        <w:rPr>
          <w:rStyle w:val="CharStyle20"/>
          <w:sz w:val="24"/>
          <w:szCs w:val="24"/>
        </w:rPr>
        <w:t> </w:t>
      </w:r>
      <w:r w:rsidRPr="008C00B0">
        <w:rPr>
          <w:sz w:val="24"/>
          <w:szCs w:val="24"/>
        </w:rPr>
        <w:t xml:space="preserve">PK-K025 konkursą, siekiant turtinės </w:t>
      </w:r>
      <w:bookmarkStart w:id="406" w:name="Buk_993"/>
      <w:bookmarkStart w:id="407" w:name="Buk_1843"/>
      <w:r w:rsidRPr="00B02960">
        <w:rPr>
          <w:sz w:val="24"/>
          <w:szCs w:val="24"/>
        </w:rPr>
        <w:t xml:space="preserve">naudos </w:t>
      </w:r>
      <w:r w:rsidR="000660F5" w:rsidRPr="00B02960">
        <w:rPr>
          <w:sz w:val="24"/>
          <w:szCs w:val="24"/>
        </w:rPr>
        <w:t>Ž</w:t>
      </w:r>
      <w:r w:rsidR="00BC389D">
        <w:rPr>
          <w:sz w:val="24"/>
          <w:szCs w:val="24"/>
        </w:rPr>
        <w:t> </w:t>
      </w:r>
      <w:bookmarkEnd w:id="406"/>
      <w:bookmarkEnd w:id="407"/>
      <w:r w:rsidRPr="008C00B0">
        <w:rPr>
          <w:sz w:val="24"/>
          <w:szCs w:val="24"/>
        </w:rPr>
        <w:t>kooperatinei bendrovei, t.</w:t>
      </w:r>
      <w:r w:rsidRPr="008C00B0">
        <w:rPr>
          <w:rStyle w:val="CharStyle20"/>
          <w:sz w:val="24"/>
          <w:szCs w:val="24"/>
        </w:rPr>
        <w:t> </w:t>
      </w:r>
      <w:r w:rsidRPr="008C00B0">
        <w:rPr>
          <w:sz w:val="24"/>
          <w:szCs w:val="24"/>
        </w:rPr>
        <w:t xml:space="preserve">y. </w:t>
      </w:r>
      <w:bookmarkStart w:id="408" w:name="Buk_1245"/>
      <w:r w:rsidR="00096407" w:rsidRPr="00B02960">
        <w:rPr>
          <w:sz w:val="24"/>
          <w:szCs w:val="24"/>
        </w:rPr>
        <w:t>V. M.</w:t>
      </w:r>
      <w:bookmarkEnd w:id="408"/>
      <w:r w:rsidRPr="008C00B0">
        <w:rPr>
          <w:sz w:val="24"/>
          <w:szCs w:val="24"/>
        </w:rPr>
        <w:t xml:space="preserve">, Seimo narys, susitarė su </w:t>
      </w:r>
      <w:bookmarkStart w:id="409" w:name="Buk_1717"/>
      <w:r w:rsidR="00096407" w:rsidRPr="00B02960">
        <w:rPr>
          <w:sz w:val="24"/>
          <w:szCs w:val="24"/>
        </w:rPr>
        <w:t>V. Š.</w:t>
      </w:r>
      <w:bookmarkEnd w:id="409"/>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generaliniu direktoriumi, turinčiu teisę veikti AB</w:t>
      </w:r>
      <w:r w:rsidRPr="008C00B0">
        <w:rPr>
          <w:rStyle w:val="CharStyle20"/>
          <w:sz w:val="24"/>
          <w:szCs w:val="24"/>
        </w:rPr>
        <w:t> </w:t>
      </w:r>
      <w:r w:rsidRPr="008C00B0">
        <w:rPr>
          <w:sz w:val="24"/>
          <w:szCs w:val="24"/>
        </w:rPr>
        <w:t>„</w:t>
      </w:r>
      <w:r w:rsidR="00163B68">
        <w:rPr>
          <w:sz w:val="24"/>
          <w:szCs w:val="24"/>
        </w:rPr>
        <w:t>PE</w:t>
      </w:r>
      <w:r w:rsidRPr="008C00B0">
        <w:rPr>
          <w:sz w:val="24"/>
          <w:szCs w:val="24"/>
        </w:rPr>
        <w:t>“ vardu,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4734A6">
        <w:rPr>
          <w:sz w:val="24"/>
          <w:szCs w:val="24"/>
        </w:rPr>
        <w:t>(duomenys neskelbtini)</w:t>
      </w:r>
      <w:r w:rsidRPr="008C00B0">
        <w:rPr>
          <w:sz w:val="24"/>
          <w:szCs w:val="24"/>
        </w:rPr>
        <w:t xml:space="preserve">, gyvenamajame name, esančiame </w:t>
      </w:r>
      <w:r w:rsidR="004734A6">
        <w:rPr>
          <w:sz w:val="24"/>
          <w:szCs w:val="24"/>
        </w:rPr>
        <w:t>(duomenys neskelbtini)</w:t>
      </w:r>
      <w:r w:rsidRPr="008C00B0">
        <w:rPr>
          <w:sz w:val="24"/>
          <w:szCs w:val="24"/>
        </w:rPr>
        <w:t xml:space="preserve">, gyvenamajame name, esančiame </w:t>
      </w:r>
      <w:r w:rsidR="004734A6">
        <w:rPr>
          <w:sz w:val="24"/>
          <w:szCs w:val="24"/>
        </w:rPr>
        <w:t>(duomenys neskelbtini)</w:t>
      </w:r>
      <w:r w:rsidRPr="008C00B0">
        <w:rPr>
          <w:sz w:val="24"/>
          <w:szCs w:val="24"/>
        </w:rPr>
        <w:t xml:space="preserve">, ir kitose tyrimo metu nenustatytose vietose, kad </w:t>
      </w:r>
      <w:bookmarkStart w:id="410" w:name="Buk_1555"/>
      <w:r w:rsidR="00096407" w:rsidRPr="00B02960">
        <w:rPr>
          <w:sz w:val="24"/>
          <w:szCs w:val="24"/>
        </w:rPr>
        <w:t xml:space="preserve">V. Š. </w:t>
      </w:r>
      <w:bookmarkEnd w:id="410"/>
      <w:r w:rsidRPr="008C00B0">
        <w:rPr>
          <w:sz w:val="24"/>
          <w:szCs w:val="24"/>
        </w:rPr>
        <w:t>piktnaudžiaus savo AB „</w:t>
      </w:r>
      <w:r w:rsidR="00163B68">
        <w:rPr>
          <w:sz w:val="24"/>
          <w:szCs w:val="24"/>
        </w:rPr>
        <w:t>PE</w:t>
      </w:r>
      <w:r w:rsidRPr="008C00B0">
        <w:rPr>
          <w:sz w:val="24"/>
          <w:szCs w:val="24"/>
        </w:rPr>
        <w:t>“ generalinio direktoriaus tarnybine padėtimi per AB „</w:t>
      </w:r>
      <w:r w:rsidR="00163B68">
        <w:rPr>
          <w:sz w:val="24"/>
          <w:szCs w:val="24"/>
        </w:rPr>
        <w:t>PE</w:t>
      </w:r>
      <w:r w:rsidRPr="008C00B0">
        <w:rPr>
          <w:sz w:val="24"/>
          <w:szCs w:val="24"/>
        </w:rPr>
        <w:t>“ organizuojamus biokuro viešuosius pirkimus, ir parengė šios nusikalstamos veikos įgyvendinimo planą.</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1.30. </w:t>
      </w:r>
      <w:bookmarkStart w:id="411" w:name="Buk_1246"/>
      <w:r w:rsidR="00096407" w:rsidRPr="00B02960">
        <w:rPr>
          <w:sz w:val="24"/>
          <w:szCs w:val="24"/>
        </w:rPr>
        <w:t>V. M.</w:t>
      </w:r>
      <w:bookmarkEnd w:id="411"/>
      <w:r w:rsidRPr="008C00B0">
        <w:rPr>
          <w:sz w:val="24"/>
          <w:szCs w:val="24"/>
        </w:rPr>
        <w:t>, organizuodamas AB „</w:t>
      </w:r>
      <w:r w:rsidR="00163B68">
        <w:rPr>
          <w:sz w:val="24"/>
          <w:szCs w:val="24"/>
        </w:rPr>
        <w:t>PE</w:t>
      </w:r>
      <w:r w:rsidRPr="008C00B0">
        <w:rPr>
          <w:sz w:val="24"/>
          <w:szCs w:val="24"/>
        </w:rPr>
        <w:t xml:space="preserve">“ darbuotojų piktnaudžiavimą tarnyba bei veikdamas pagal savo ir </w:t>
      </w:r>
      <w:bookmarkStart w:id="412" w:name="Buk_1632"/>
      <w:r w:rsidR="00096407" w:rsidRPr="00B02960">
        <w:rPr>
          <w:sz w:val="24"/>
          <w:szCs w:val="24"/>
        </w:rPr>
        <w:t xml:space="preserve">V. Š. </w:t>
      </w:r>
      <w:bookmarkEnd w:id="412"/>
      <w:r w:rsidRPr="008C00B0">
        <w:rPr>
          <w:sz w:val="24"/>
          <w:szCs w:val="24"/>
        </w:rPr>
        <w:t>parengtą planą, laikotarpiu nuo 2011</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tiksliai nenustatytos datos Panevėžio mieste ir rajone, Radviliškio mieste ir rajone, Šiaulių mieste ir rajone, tyrimo metu </w:t>
      </w:r>
      <w:r w:rsidRPr="008C00B0">
        <w:rPr>
          <w:sz w:val="24"/>
          <w:szCs w:val="24"/>
        </w:rPr>
        <w:lastRenderedPageBreak/>
        <w:t xml:space="preserve">tiksliai nenustatytose vietose, susitarė su </w:t>
      </w:r>
      <w:bookmarkStart w:id="413" w:name="Buk_378"/>
      <w:r w:rsidR="00096407" w:rsidRPr="00B02960">
        <w:rPr>
          <w:sz w:val="24"/>
          <w:szCs w:val="24"/>
        </w:rPr>
        <w:t xml:space="preserve">D. M. </w:t>
      </w:r>
      <w:bookmarkEnd w:id="413"/>
      <w:r w:rsidRPr="008C00B0">
        <w:rPr>
          <w:sz w:val="24"/>
          <w:szCs w:val="24"/>
        </w:rPr>
        <w:t xml:space="preserve">dėl jos vaidmens </w:t>
      </w:r>
      <w:r w:rsidR="00804804">
        <w:rPr>
          <w:sz w:val="24"/>
          <w:szCs w:val="24"/>
        </w:rPr>
        <w:t xml:space="preserve">vykdant </w:t>
      </w:r>
      <w:bookmarkStart w:id="414" w:name="Buk_1353"/>
      <w:r w:rsidR="00096407" w:rsidRPr="00B02960">
        <w:rPr>
          <w:sz w:val="24"/>
          <w:szCs w:val="24"/>
        </w:rPr>
        <w:t xml:space="preserve">V. M. </w:t>
      </w:r>
      <w:bookmarkEnd w:id="414"/>
      <w:r w:rsidR="00804804" w:rsidRPr="008C00B0">
        <w:rPr>
          <w:sz w:val="24"/>
          <w:szCs w:val="24"/>
        </w:rPr>
        <w:t>organizuojam</w:t>
      </w:r>
      <w:r w:rsidR="00804804">
        <w:rPr>
          <w:sz w:val="24"/>
          <w:szCs w:val="24"/>
        </w:rPr>
        <w:t>ą</w:t>
      </w:r>
      <w:r w:rsidR="00804804" w:rsidRPr="008C00B0">
        <w:rPr>
          <w:sz w:val="24"/>
          <w:szCs w:val="24"/>
        </w:rPr>
        <w:t xml:space="preserve"> piktnaudžiavim</w:t>
      </w:r>
      <w:r w:rsidR="00804804">
        <w:rPr>
          <w:sz w:val="24"/>
          <w:szCs w:val="24"/>
        </w:rPr>
        <w:t>ą</w:t>
      </w:r>
      <w:r w:rsidR="00804804" w:rsidRPr="008C00B0">
        <w:rPr>
          <w:sz w:val="24"/>
          <w:szCs w:val="24"/>
        </w:rPr>
        <w:t xml:space="preserve"> </w:t>
      </w:r>
      <w:r w:rsidRPr="008C00B0">
        <w:rPr>
          <w:sz w:val="24"/>
          <w:szCs w:val="24"/>
        </w:rPr>
        <w:t>tarnybine padėtimi.</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1.31. </w:t>
      </w:r>
      <w:bookmarkStart w:id="415" w:name="Buk_434"/>
      <w:r w:rsidR="00096407" w:rsidRPr="00B02960">
        <w:rPr>
          <w:sz w:val="24"/>
          <w:szCs w:val="24"/>
        </w:rPr>
        <w:t>D. M.</w:t>
      </w:r>
      <w:bookmarkEnd w:id="415"/>
      <w:r w:rsidRPr="008C00B0">
        <w:rPr>
          <w:sz w:val="24"/>
          <w:szCs w:val="24"/>
        </w:rPr>
        <w:t xml:space="preserve">, įgyvendindama bendrininkų </w:t>
      </w:r>
      <w:bookmarkStart w:id="416" w:name="Buk_1354"/>
      <w:r w:rsidR="00096407" w:rsidRPr="00B02960">
        <w:rPr>
          <w:sz w:val="24"/>
          <w:szCs w:val="24"/>
        </w:rPr>
        <w:t xml:space="preserve">V. M. </w:t>
      </w:r>
      <w:bookmarkEnd w:id="416"/>
      <w:r w:rsidRPr="008C00B0">
        <w:rPr>
          <w:sz w:val="24"/>
          <w:szCs w:val="24"/>
        </w:rPr>
        <w:t xml:space="preserve">ir </w:t>
      </w:r>
      <w:bookmarkStart w:id="417" w:name="Buk_1633"/>
      <w:r w:rsidR="00096407" w:rsidRPr="00B02960">
        <w:rPr>
          <w:sz w:val="24"/>
          <w:szCs w:val="24"/>
        </w:rPr>
        <w:t xml:space="preserve">V. Š. </w:t>
      </w:r>
      <w:bookmarkEnd w:id="417"/>
      <w:r w:rsidRPr="008C00B0">
        <w:rPr>
          <w:sz w:val="24"/>
          <w:szCs w:val="24"/>
        </w:rPr>
        <w:t>parengtą nusikalstamos veikos planą, nuo 2011</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xml:space="preserve"> Panevėžio mieste ir Panevėžio rajone, Radviliškio mieste ir rajone ir kitose tiksliai tyrimo metu nenustatytose vietose susitarė su </w:t>
      </w:r>
      <w:bookmarkStart w:id="418" w:name="Buk_882"/>
      <w:r w:rsidR="00096407" w:rsidRPr="00B02960">
        <w:rPr>
          <w:sz w:val="24"/>
          <w:szCs w:val="24"/>
        </w:rPr>
        <w:t>M. J.</w:t>
      </w:r>
      <w:bookmarkEnd w:id="418"/>
      <w:r w:rsidRPr="008C00B0">
        <w:rPr>
          <w:sz w:val="24"/>
          <w:szCs w:val="24"/>
        </w:rPr>
        <w:t xml:space="preserve">, kad jis kartu su kitais bendrininkų grupės nariais įtikins </w:t>
      </w:r>
      <w:bookmarkStart w:id="419" w:name="Buk_1209"/>
      <w:r w:rsidR="00096407" w:rsidRPr="00B02960">
        <w:rPr>
          <w:sz w:val="24"/>
          <w:szCs w:val="24"/>
        </w:rPr>
        <w:t xml:space="preserve">S. R. </w:t>
      </w:r>
      <w:bookmarkEnd w:id="419"/>
      <w:r w:rsidRPr="008C00B0">
        <w:rPr>
          <w:sz w:val="24"/>
          <w:szCs w:val="24"/>
        </w:rPr>
        <w:t>surastos akcinės bendrovės vadovus dalyvauti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organizuojamame biokuro (skiedros kurui ir pjuvenų) viešojo pirkimo konkurse kartu </w:t>
      </w:r>
      <w:bookmarkStart w:id="420" w:name="Buk_994"/>
      <w:bookmarkStart w:id="421" w:name="Buk_1844"/>
      <w:r w:rsidRPr="00B02960">
        <w:rPr>
          <w:sz w:val="24"/>
          <w:szCs w:val="24"/>
        </w:rPr>
        <w:t xml:space="preserve">su </w:t>
      </w:r>
      <w:r w:rsidR="000660F5" w:rsidRPr="00B02960">
        <w:rPr>
          <w:sz w:val="24"/>
          <w:szCs w:val="24"/>
        </w:rPr>
        <w:t>Ž</w:t>
      </w:r>
      <w:r w:rsidRPr="00B02960">
        <w:rPr>
          <w:sz w:val="24"/>
          <w:szCs w:val="24"/>
        </w:rPr>
        <w:t xml:space="preserve"> </w:t>
      </w:r>
      <w:bookmarkEnd w:id="420"/>
      <w:bookmarkEnd w:id="421"/>
      <w:r w:rsidRPr="008C00B0">
        <w:rPr>
          <w:sz w:val="24"/>
          <w:szCs w:val="24"/>
        </w:rPr>
        <w:t xml:space="preserve">kooperatine bendrove, kuriame dėl </w:t>
      </w:r>
      <w:bookmarkStart w:id="422" w:name="Buk_1634"/>
      <w:r w:rsidR="00096407" w:rsidRPr="00B02960">
        <w:rPr>
          <w:sz w:val="24"/>
          <w:szCs w:val="24"/>
        </w:rPr>
        <w:t xml:space="preserve">V. Š. </w:t>
      </w:r>
      <w:bookmarkEnd w:id="422"/>
      <w:r w:rsidRPr="008C00B0">
        <w:rPr>
          <w:sz w:val="24"/>
          <w:szCs w:val="24"/>
        </w:rPr>
        <w:t xml:space="preserve">ir </w:t>
      </w:r>
      <w:bookmarkStart w:id="423" w:name="Buk_18"/>
      <w:r w:rsidR="00096407" w:rsidRPr="00B02960">
        <w:rPr>
          <w:sz w:val="24"/>
          <w:szCs w:val="24"/>
        </w:rPr>
        <w:t xml:space="preserve">A. L. </w:t>
      </w:r>
      <w:bookmarkEnd w:id="423"/>
      <w:r w:rsidRPr="008C00B0">
        <w:rPr>
          <w:sz w:val="24"/>
          <w:szCs w:val="24"/>
        </w:rPr>
        <w:t xml:space="preserve">susitarto piktnaudžiavimo tarnyba iš anksto būtų sudarytos išskirtinės sąlygos šiai bendrovei </w:t>
      </w:r>
      <w:bookmarkStart w:id="424" w:name="Buk_995"/>
      <w:bookmarkStart w:id="425" w:name="Buk_1845"/>
      <w:r w:rsidRPr="00B02960">
        <w:rPr>
          <w:sz w:val="24"/>
          <w:szCs w:val="24"/>
        </w:rPr>
        <w:t xml:space="preserve">ir </w:t>
      </w:r>
      <w:r w:rsidR="000660F5" w:rsidRPr="00B02960">
        <w:rPr>
          <w:sz w:val="24"/>
          <w:szCs w:val="24"/>
        </w:rPr>
        <w:t>Ž</w:t>
      </w:r>
      <w:r w:rsidRPr="00B02960">
        <w:rPr>
          <w:sz w:val="24"/>
          <w:szCs w:val="24"/>
        </w:rPr>
        <w:t xml:space="preserve"> </w:t>
      </w:r>
      <w:bookmarkEnd w:id="424"/>
      <w:bookmarkEnd w:id="425"/>
      <w:r w:rsidRPr="008C00B0">
        <w:rPr>
          <w:sz w:val="24"/>
          <w:szCs w:val="24"/>
        </w:rPr>
        <w:t>kooperatinei bendrovei laimėti biokuro (skiedros kurui, pjuvenų) viešojo pirkimo konkursą.</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1.32. </w:t>
      </w:r>
      <w:bookmarkStart w:id="426" w:name="Buk_1556"/>
      <w:r w:rsidR="00096407" w:rsidRPr="00B02960">
        <w:rPr>
          <w:sz w:val="24"/>
          <w:szCs w:val="24"/>
        </w:rPr>
        <w:t>V. Š.</w:t>
      </w:r>
      <w:bookmarkEnd w:id="426"/>
      <w:r w:rsidRPr="008C00B0">
        <w:rPr>
          <w:sz w:val="24"/>
          <w:szCs w:val="24"/>
        </w:rPr>
        <w:t>, būdamas valstybės tarnautojui prilyginam</w:t>
      </w:r>
      <w:r w:rsidR="00804804">
        <w:rPr>
          <w:sz w:val="24"/>
          <w:szCs w:val="24"/>
        </w:rPr>
        <w:t>as</w:t>
      </w:r>
      <w:r w:rsidRPr="008C00B0">
        <w:rPr>
          <w:sz w:val="24"/>
          <w:szCs w:val="24"/>
        </w:rPr>
        <w:t xml:space="preserve"> asm</w:t>
      </w:r>
      <w:r w:rsidR="00804804">
        <w:rPr>
          <w:sz w:val="24"/>
          <w:szCs w:val="24"/>
        </w:rPr>
        <w:t>uo</w:t>
      </w:r>
      <w:r w:rsidRPr="008C00B0">
        <w:rPr>
          <w:sz w:val="24"/>
          <w:szCs w:val="24"/>
        </w:rPr>
        <w:t xml:space="preserve"> – AB „</w:t>
      </w:r>
      <w:r w:rsidR="00163B68">
        <w:rPr>
          <w:sz w:val="24"/>
          <w:szCs w:val="24"/>
        </w:rPr>
        <w:t>PE</w:t>
      </w:r>
      <w:r w:rsidRPr="008C00B0">
        <w:rPr>
          <w:sz w:val="24"/>
          <w:szCs w:val="24"/>
        </w:rPr>
        <w:t>“, kurioje Panevėžio miesto savivaldybei priklauso 5 533 316 vnt. akcijų (iš viso išleista 9 298</w:t>
      </w:r>
      <w:r w:rsidR="00804804">
        <w:rPr>
          <w:sz w:val="24"/>
          <w:szCs w:val="24"/>
        </w:rPr>
        <w:t> </w:t>
      </w:r>
      <w:r w:rsidRPr="008C00B0">
        <w:rPr>
          <w:sz w:val="24"/>
          <w:szCs w:val="24"/>
        </w:rPr>
        <w:t>615</w:t>
      </w:r>
      <w:r w:rsidR="00804804">
        <w:rPr>
          <w:sz w:val="24"/>
          <w:szCs w:val="24"/>
        </w:rPr>
        <w:t> </w:t>
      </w:r>
      <w:r w:rsidRPr="008C00B0">
        <w:rPr>
          <w:sz w:val="24"/>
          <w:szCs w:val="24"/>
        </w:rPr>
        <w:t>akcijų), generalini</w:t>
      </w:r>
      <w:r w:rsidR="00804804">
        <w:rPr>
          <w:sz w:val="24"/>
          <w:szCs w:val="24"/>
        </w:rPr>
        <w:t>s</w:t>
      </w:r>
      <w:r w:rsidRPr="008C00B0">
        <w:rPr>
          <w:sz w:val="24"/>
          <w:szCs w:val="24"/>
        </w:rPr>
        <w:t xml:space="preserve"> direktoriu</w:t>
      </w:r>
      <w:r w:rsidR="00804804">
        <w:rPr>
          <w:sz w:val="24"/>
          <w:szCs w:val="24"/>
        </w:rPr>
        <w:t>s</w:t>
      </w:r>
      <w:r w:rsidRPr="008C00B0">
        <w:rPr>
          <w:sz w:val="24"/>
          <w:szCs w:val="24"/>
        </w:rPr>
        <w:t xml:space="preserve"> (pagal 2000</w:t>
      </w:r>
      <w:r w:rsidRPr="008C00B0">
        <w:rPr>
          <w:rStyle w:val="CharStyle20"/>
          <w:sz w:val="24"/>
          <w:szCs w:val="24"/>
        </w:rPr>
        <w:t xml:space="preserve"> m. lapkričio </w:t>
      </w:r>
      <w:r w:rsidRPr="008C00B0">
        <w:rPr>
          <w:sz w:val="24"/>
          <w:szCs w:val="24"/>
        </w:rPr>
        <w:t>23</w:t>
      </w:r>
      <w:r w:rsidRPr="008C00B0">
        <w:rPr>
          <w:rStyle w:val="CharStyle20"/>
          <w:sz w:val="24"/>
          <w:szCs w:val="24"/>
        </w:rPr>
        <w:t> d.</w:t>
      </w:r>
      <w:r w:rsidRPr="008C00B0">
        <w:rPr>
          <w:sz w:val="24"/>
          <w:szCs w:val="24"/>
        </w:rPr>
        <w:t xml:space="preserve"> darbo sutartį Nr.</w:t>
      </w:r>
      <w:r w:rsidRPr="008C00B0">
        <w:rPr>
          <w:rStyle w:val="CharStyle20"/>
          <w:sz w:val="24"/>
          <w:szCs w:val="24"/>
        </w:rPr>
        <w:t> </w:t>
      </w:r>
      <w:r w:rsidRPr="008C00B0">
        <w:rPr>
          <w:sz w:val="24"/>
          <w:szCs w:val="24"/>
        </w:rPr>
        <w:t>715), turin</w:t>
      </w:r>
      <w:r w:rsidR="00976125">
        <w:rPr>
          <w:sz w:val="24"/>
          <w:szCs w:val="24"/>
        </w:rPr>
        <w:t>tis</w:t>
      </w:r>
      <w:r w:rsidRPr="008C00B0">
        <w:rPr>
          <w:sz w:val="24"/>
          <w:szCs w:val="24"/>
        </w:rPr>
        <w:t xml:space="preserve"> teisę veikti šio juridinio asmens vardu ir turin</w:t>
      </w:r>
      <w:r w:rsidR="00976125">
        <w:rPr>
          <w:sz w:val="24"/>
          <w:szCs w:val="24"/>
        </w:rPr>
        <w:t>tis</w:t>
      </w:r>
      <w:r w:rsidRPr="008C00B0">
        <w:rPr>
          <w:sz w:val="24"/>
          <w:szCs w:val="24"/>
        </w:rPr>
        <w:t xml:space="preserve"> administracinius vidinius įgaliojimus visiems AB</w:t>
      </w:r>
      <w:r w:rsidRPr="008C00B0">
        <w:rPr>
          <w:rStyle w:val="CharStyle20"/>
          <w:sz w:val="24"/>
          <w:szCs w:val="24"/>
        </w:rPr>
        <w:t> </w:t>
      </w:r>
      <w:r w:rsidRPr="008C00B0">
        <w:rPr>
          <w:sz w:val="24"/>
          <w:szCs w:val="24"/>
        </w:rPr>
        <w:t>„</w:t>
      </w:r>
      <w:r w:rsidR="00163B68">
        <w:rPr>
          <w:sz w:val="24"/>
          <w:szCs w:val="24"/>
        </w:rPr>
        <w:t>PE</w:t>
      </w:r>
      <w:r w:rsidRPr="008C00B0">
        <w:rPr>
          <w:sz w:val="24"/>
          <w:szCs w:val="24"/>
        </w:rPr>
        <w:t>“ darbuotojams (pagal AB</w:t>
      </w:r>
      <w:r w:rsidRPr="008C00B0">
        <w:rPr>
          <w:rStyle w:val="CharStyle20"/>
          <w:sz w:val="24"/>
          <w:szCs w:val="24"/>
        </w:rPr>
        <w:t> </w:t>
      </w:r>
      <w:r w:rsidRPr="008C00B0">
        <w:rPr>
          <w:sz w:val="24"/>
          <w:szCs w:val="24"/>
        </w:rPr>
        <w:t>„</w:t>
      </w:r>
      <w:r w:rsidR="00163B68">
        <w:rPr>
          <w:sz w:val="24"/>
          <w:szCs w:val="24"/>
        </w:rPr>
        <w:t>PE</w:t>
      </w:r>
      <w:r w:rsidRPr="008C00B0">
        <w:rPr>
          <w:sz w:val="24"/>
          <w:szCs w:val="24"/>
        </w:rPr>
        <w:t>“ administracijos darbo reglamento, patvirtinto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2009</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384p, 5</w:t>
      </w:r>
      <w:r w:rsidRPr="008C00B0">
        <w:rPr>
          <w:rStyle w:val="CharStyle20"/>
          <w:sz w:val="24"/>
          <w:szCs w:val="24"/>
        </w:rPr>
        <w:t> </w:t>
      </w:r>
      <w:r w:rsidRPr="008C00B0">
        <w:rPr>
          <w:sz w:val="24"/>
          <w:szCs w:val="24"/>
        </w:rPr>
        <w:t>punktą, 24.1</w:t>
      </w:r>
      <w:r w:rsidRPr="008C00B0">
        <w:rPr>
          <w:rStyle w:val="CharStyle20"/>
          <w:sz w:val="24"/>
          <w:szCs w:val="24"/>
        </w:rPr>
        <w:t> </w:t>
      </w:r>
      <w:r w:rsidRPr="008C00B0">
        <w:rPr>
          <w:sz w:val="24"/>
          <w:szCs w:val="24"/>
        </w:rPr>
        <w:t>papunktį, 25</w:t>
      </w:r>
      <w:r w:rsidRPr="008C00B0">
        <w:rPr>
          <w:rStyle w:val="CharStyle20"/>
          <w:sz w:val="24"/>
          <w:szCs w:val="24"/>
        </w:rPr>
        <w:t> </w:t>
      </w:r>
      <w:r w:rsidRPr="008C00B0">
        <w:rPr>
          <w:sz w:val="24"/>
          <w:szCs w:val="24"/>
        </w:rPr>
        <w:t>punktą ir pagal AB</w:t>
      </w:r>
      <w:r w:rsidRPr="008C00B0">
        <w:rPr>
          <w:rStyle w:val="CharStyle20"/>
          <w:sz w:val="24"/>
          <w:szCs w:val="24"/>
        </w:rPr>
        <w:t> </w:t>
      </w:r>
      <w:r w:rsidRPr="008C00B0">
        <w:rPr>
          <w:sz w:val="24"/>
          <w:szCs w:val="24"/>
        </w:rPr>
        <w:t>„</w:t>
      </w:r>
      <w:r w:rsidR="00163B68">
        <w:rPr>
          <w:sz w:val="24"/>
          <w:szCs w:val="24"/>
        </w:rPr>
        <w:t>PE</w:t>
      </w:r>
      <w:r w:rsidRPr="008C00B0">
        <w:rPr>
          <w:sz w:val="24"/>
          <w:szCs w:val="24"/>
        </w:rPr>
        <w:t>“ įstatų 9</w:t>
      </w:r>
      <w:r w:rsidRPr="008C00B0">
        <w:rPr>
          <w:rStyle w:val="CharStyle20"/>
          <w:sz w:val="24"/>
          <w:szCs w:val="24"/>
        </w:rPr>
        <w:t> </w:t>
      </w:r>
      <w:r w:rsidRPr="008C00B0">
        <w:rPr>
          <w:sz w:val="24"/>
          <w:szCs w:val="24"/>
        </w:rPr>
        <w:t xml:space="preserve">straipsnį), bendrininkų grupe, įgyvendindamas kartu su </w:t>
      </w:r>
      <w:bookmarkStart w:id="427" w:name="Buk_1476"/>
      <w:r w:rsidR="00096407" w:rsidRPr="00B02960">
        <w:rPr>
          <w:sz w:val="24"/>
          <w:szCs w:val="24"/>
        </w:rPr>
        <w:t>V.</w:t>
      </w:r>
      <w:r w:rsidR="00BC389D">
        <w:rPr>
          <w:sz w:val="24"/>
          <w:szCs w:val="24"/>
        </w:rPr>
        <w:t> </w:t>
      </w:r>
      <w:r w:rsidR="00096407" w:rsidRPr="00B02960">
        <w:rPr>
          <w:sz w:val="24"/>
          <w:szCs w:val="24"/>
        </w:rPr>
        <w:t xml:space="preserve">M. </w:t>
      </w:r>
      <w:bookmarkEnd w:id="427"/>
      <w:r w:rsidRPr="008C00B0">
        <w:rPr>
          <w:sz w:val="24"/>
          <w:szCs w:val="24"/>
        </w:rPr>
        <w:t>parengtą nusikalstamos veikos planą, piktnaudžiavo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tarnybine padėtimi: laikotarpiu nuo 2011</w:t>
      </w:r>
      <w:r w:rsidRPr="008C00B0">
        <w:rPr>
          <w:rStyle w:val="CharStyle20"/>
          <w:sz w:val="24"/>
          <w:szCs w:val="24"/>
        </w:rPr>
        <w:t xml:space="preserve"> m. kovo </w:t>
      </w:r>
      <w:r w:rsidRPr="008C00B0">
        <w:rPr>
          <w:sz w:val="24"/>
          <w:szCs w:val="24"/>
        </w:rPr>
        <w:t>1</w:t>
      </w:r>
      <w:r w:rsidRPr="008C00B0">
        <w:rPr>
          <w:rStyle w:val="CharStyle20"/>
          <w:sz w:val="24"/>
          <w:szCs w:val="24"/>
        </w:rPr>
        <w:t xml:space="preserve"> d. </w:t>
      </w:r>
      <w:r w:rsidRPr="008C00B0">
        <w:rPr>
          <w:sz w:val="24"/>
          <w:szCs w:val="24"/>
        </w:rPr>
        <w:t>iki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tyrimo metu tiksliau nenustatyti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esančioje </w:t>
      </w:r>
      <w:r w:rsidR="004734A6">
        <w:rPr>
          <w:sz w:val="24"/>
          <w:szCs w:val="24"/>
        </w:rPr>
        <w:t>(duomenys neskelbtini)</w:t>
      </w:r>
      <w:r w:rsidRPr="008C00B0">
        <w:rPr>
          <w:sz w:val="24"/>
          <w:szCs w:val="24"/>
        </w:rPr>
        <w:t xml:space="preserve">, bei </w:t>
      </w:r>
      <w:r w:rsidR="004734A6">
        <w:rPr>
          <w:sz w:val="24"/>
          <w:szCs w:val="24"/>
        </w:rPr>
        <w:t xml:space="preserve">(duomenys neskelbtini) </w:t>
      </w:r>
      <w:r w:rsidRPr="008C00B0">
        <w:rPr>
          <w:sz w:val="24"/>
          <w:szCs w:val="24"/>
        </w:rPr>
        <w:t xml:space="preserve">ir kitose tyrimo metu nenustatytose Panevėžio miesto ir rajono vietose atskleidė </w:t>
      </w:r>
      <w:bookmarkStart w:id="428" w:name="Buk_1176"/>
      <w:r w:rsidR="00096407" w:rsidRPr="00B02960">
        <w:rPr>
          <w:sz w:val="24"/>
          <w:szCs w:val="24"/>
        </w:rPr>
        <w:t>S.</w:t>
      </w:r>
      <w:r w:rsidR="00BC389D">
        <w:rPr>
          <w:sz w:val="24"/>
          <w:szCs w:val="24"/>
        </w:rPr>
        <w:t> </w:t>
      </w:r>
      <w:r w:rsidR="00096407" w:rsidRPr="00B02960">
        <w:rPr>
          <w:sz w:val="24"/>
          <w:szCs w:val="24"/>
        </w:rPr>
        <w:t xml:space="preserve">R. </w:t>
      </w:r>
      <w:bookmarkEnd w:id="428"/>
      <w:r w:rsidRPr="008C00B0">
        <w:rPr>
          <w:sz w:val="24"/>
          <w:szCs w:val="24"/>
        </w:rPr>
        <w:t xml:space="preserve">ir </w:t>
      </w:r>
      <w:bookmarkStart w:id="429" w:name="Buk_202"/>
      <w:r w:rsidR="00096407" w:rsidRPr="00B02960">
        <w:rPr>
          <w:sz w:val="24"/>
          <w:szCs w:val="24"/>
        </w:rPr>
        <w:t xml:space="preserve">A. L. </w:t>
      </w:r>
      <w:bookmarkEnd w:id="429"/>
      <w:r w:rsidRPr="008C00B0">
        <w:rPr>
          <w:sz w:val="24"/>
          <w:szCs w:val="24"/>
        </w:rPr>
        <w:t xml:space="preserve">savo ir </w:t>
      </w:r>
      <w:bookmarkStart w:id="430" w:name="Buk_1355"/>
      <w:r w:rsidR="00096407" w:rsidRPr="00B02960">
        <w:rPr>
          <w:sz w:val="24"/>
          <w:szCs w:val="24"/>
        </w:rPr>
        <w:t xml:space="preserve">V. M. </w:t>
      </w:r>
      <w:bookmarkEnd w:id="430"/>
      <w:r w:rsidRPr="008C00B0">
        <w:rPr>
          <w:sz w:val="24"/>
          <w:szCs w:val="24"/>
        </w:rPr>
        <w:t xml:space="preserve">nusikalstamos veikos planą ir susitarė su </w:t>
      </w:r>
      <w:bookmarkStart w:id="431" w:name="Buk_203"/>
      <w:r w:rsidR="00096407" w:rsidRPr="00B02960">
        <w:rPr>
          <w:sz w:val="24"/>
          <w:szCs w:val="24"/>
        </w:rPr>
        <w:t xml:space="preserve">A. L. </w:t>
      </w:r>
      <w:bookmarkEnd w:id="431"/>
      <w:r w:rsidRPr="008C00B0">
        <w:rPr>
          <w:sz w:val="24"/>
          <w:szCs w:val="24"/>
        </w:rPr>
        <w:t xml:space="preserve">ir </w:t>
      </w:r>
      <w:bookmarkStart w:id="432" w:name="Buk_1177"/>
      <w:r w:rsidR="00096407" w:rsidRPr="00B02960">
        <w:rPr>
          <w:sz w:val="24"/>
          <w:szCs w:val="24"/>
        </w:rPr>
        <w:t>S. R.</w:t>
      </w:r>
      <w:bookmarkEnd w:id="432"/>
      <w:r w:rsidRPr="008C00B0">
        <w:rPr>
          <w:sz w:val="24"/>
          <w:szCs w:val="24"/>
        </w:rPr>
        <w:t xml:space="preserve">, kad pastarieji padės šį planą įgyvendinti, tai yra </w:t>
      </w:r>
      <w:bookmarkStart w:id="433" w:name="Buk_1557"/>
      <w:r w:rsidR="00096407" w:rsidRPr="00B02960">
        <w:rPr>
          <w:sz w:val="24"/>
          <w:szCs w:val="24"/>
        </w:rPr>
        <w:t xml:space="preserve">V. Š. </w:t>
      </w:r>
      <w:bookmarkEnd w:id="433"/>
      <w:r w:rsidRPr="008C00B0">
        <w:rPr>
          <w:sz w:val="24"/>
          <w:szCs w:val="24"/>
        </w:rPr>
        <w:t xml:space="preserve">su </w:t>
      </w:r>
      <w:bookmarkStart w:id="434" w:name="Buk_1178"/>
      <w:r w:rsidR="00096407" w:rsidRPr="00B02960">
        <w:rPr>
          <w:sz w:val="24"/>
          <w:szCs w:val="24"/>
        </w:rPr>
        <w:t xml:space="preserve">S. R. </w:t>
      </w:r>
      <w:bookmarkEnd w:id="434"/>
      <w:r w:rsidRPr="008C00B0">
        <w:rPr>
          <w:sz w:val="24"/>
          <w:szCs w:val="24"/>
        </w:rPr>
        <w:t xml:space="preserve">susitarė, kad pastarasis suras akcinę bendrovę ir įkalbės jos vadovus kartu </w:t>
      </w:r>
      <w:bookmarkStart w:id="435" w:name="Buk_996"/>
      <w:bookmarkStart w:id="436" w:name="Buk_1846"/>
      <w:r w:rsidRPr="00B02960">
        <w:rPr>
          <w:sz w:val="24"/>
          <w:szCs w:val="24"/>
        </w:rPr>
        <w:t xml:space="preserve">su </w:t>
      </w:r>
      <w:r w:rsidR="000660F5" w:rsidRPr="00B02960">
        <w:rPr>
          <w:sz w:val="24"/>
          <w:szCs w:val="24"/>
        </w:rPr>
        <w:t>Ž</w:t>
      </w:r>
      <w:r w:rsidRPr="00B02960">
        <w:rPr>
          <w:sz w:val="24"/>
          <w:szCs w:val="24"/>
        </w:rPr>
        <w:t xml:space="preserve"> </w:t>
      </w:r>
      <w:bookmarkEnd w:id="435"/>
      <w:bookmarkEnd w:id="436"/>
      <w:r w:rsidRPr="008C00B0">
        <w:rPr>
          <w:sz w:val="24"/>
          <w:szCs w:val="24"/>
        </w:rPr>
        <w:t>kooperatine bendrove dalyvauti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biokuro (skiedros kurui ir pjuvenų) viešojo pirkimo konkurse.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1.33. </w:t>
      </w:r>
      <w:bookmarkStart w:id="437" w:name="Buk_100"/>
      <w:r w:rsidR="00096407" w:rsidRPr="00B02960">
        <w:rPr>
          <w:sz w:val="24"/>
          <w:szCs w:val="24"/>
        </w:rPr>
        <w:t>A. L.</w:t>
      </w:r>
      <w:bookmarkEnd w:id="437"/>
      <w:r w:rsidRPr="008C00B0">
        <w:rPr>
          <w:sz w:val="24"/>
          <w:szCs w:val="24"/>
        </w:rPr>
        <w:t>, būdamas valstybės tarnautojui prilyginam</w:t>
      </w:r>
      <w:r w:rsidR="00976125">
        <w:rPr>
          <w:sz w:val="24"/>
          <w:szCs w:val="24"/>
        </w:rPr>
        <w:t>as</w:t>
      </w:r>
      <w:r w:rsidRPr="008C00B0">
        <w:rPr>
          <w:sz w:val="24"/>
          <w:szCs w:val="24"/>
        </w:rPr>
        <w:t xml:space="preserve"> </w:t>
      </w:r>
      <w:r w:rsidR="00976125" w:rsidRPr="008C00B0">
        <w:rPr>
          <w:sz w:val="24"/>
          <w:szCs w:val="24"/>
        </w:rPr>
        <w:t>asm</w:t>
      </w:r>
      <w:r w:rsidR="00976125">
        <w:rPr>
          <w:sz w:val="24"/>
          <w:szCs w:val="24"/>
        </w:rPr>
        <w:t>uo</w:t>
      </w:r>
      <w:r w:rsidR="00976125" w:rsidRPr="008C00B0">
        <w:rPr>
          <w:sz w:val="24"/>
          <w:szCs w:val="24"/>
        </w:rPr>
        <w:t xml:space="preserve"> </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976125">
        <w:rPr>
          <w:sz w:val="24"/>
          <w:szCs w:val="24"/>
        </w:rPr>
        <w:t>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976125">
        <w:rPr>
          <w:sz w:val="24"/>
          <w:szCs w:val="24"/>
        </w:rPr>
        <w:t>as</w:t>
      </w:r>
      <w:r w:rsidRPr="008C00B0">
        <w:rPr>
          <w:sz w:val="24"/>
          <w:szCs w:val="24"/>
        </w:rPr>
        <w:t xml:space="preserve">, </w:t>
      </w:r>
      <w:r w:rsidR="00976125" w:rsidRPr="008C00B0">
        <w:rPr>
          <w:sz w:val="24"/>
          <w:szCs w:val="24"/>
        </w:rPr>
        <w:t>turin</w:t>
      </w:r>
      <w:r w:rsidR="00976125">
        <w:rPr>
          <w:sz w:val="24"/>
          <w:szCs w:val="24"/>
        </w:rPr>
        <w:t>tis</w:t>
      </w:r>
      <w:r w:rsidR="00976125" w:rsidRPr="008C00B0">
        <w:rPr>
          <w:sz w:val="24"/>
          <w:szCs w:val="24"/>
        </w:rPr>
        <w:t xml:space="preserve"> </w:t>
      </w:r>
      <w:r w:rsidRPr="008C00B0">
        <w:rPr>
          <w:sz w:val="24"/>
          <w:szCs w:val="24"/>
        </w:rPr>
        <w:t>administracinius vidinius įgaliojimus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darbuotojams (pagal Pirkimų tarnybos viršininko pareigybės, patvirtintos generalinio direktoriaus 2009</w:t>
      </w:r>
      <w:r w:rsidRPr="008C00B0">
        <w:rPr>
          <w:rStyle w:val="CharStyle20"/>
          <w:sz w:val="24"/>
          <w:szCs w:val="24"/>
        </w:rPr>
        <w:t> </w:t>
      </w:r>
      <w:r w:rsidRPr="008C00B0">
        <w:rPr>
          <w:sz w:val="24"/>
          <w:szCs w:val="24"/>
        </w:rPr>
        <w:t>m. birželio 18</w:t>
      </w:r>
      <w:r w:rsidRPr="008C00B0">
        <w:rPr>
          <w:rStyle w:val="CharStyle20"/>
          <w:sz w:val="24"/>
          <w:szCs w:val="24"/>
        </w:rPr>
        <w:t> </w:t>
      </w:r>
      <w:r w:rsidRPr="008C00B0">
        <w:rPr>
          <w:sz w:val="24"/>
          <w:szCs w:val="24"/>
        </w:rPr>
        <w:t>d. įsakymu Nr.</w:t>
      </w:r>
      <w:r w:rsidRPr="008C00B0">
        <w:rPr>
          <w:rStyle w:val="CharStyle20"/>
          <w:sz w:val="24"/>
          <w:szCs w:val="24"/>
        </w:rPr>
        <w:t> </w:t>
      </w:r>
      <w:r w:rsidRPr="008C00B0">
        <w:rPr>
          <w:sz w:val="24"/>
          <w:szCs w:val="24"/>
        </w:rPr>
        <w:t>7up, 6</w:t>
      </w:r>
      <w:r w:rsidRPr="008C00B0">
        <w:rPr>
          <w:rStyle w:val="CharStyle20"/>
          <w:sz w:val="24"/>
          <w:szCs w:val="24"/>
        </w:rPr>
        <w:t> </w:t>
      </w:r>
      <w:r w:rsidRPr="008C00B0">
        <w:rPr>
          <w:sz w:val="24"/>
          <w:szCs w:val="24"/>
        </w:rPr>
        <w:t>punktą), laikotarpiu nuo 2011</w:t>
      </w:r>
      <w:r w:rsidRPr="008C00B0">
        <w:rPr>
          <w:rStyle w:val="CharStyle20"/>
          <w:sz w:val="24"/>
          <w:szCs w:val="24"/>
        </w:rPr>
        <w:t> </w:t>
      </w:r>
      <w:r w:rsidRPr="008C00B0">
        <w:rPr>
          <w:sz w:val="24"/>
          <w:szCs w:val="24"/>
        </w:rPr>
        <w:t>m. kovo 1</w:t>
      </w:r>
      <w:r w:rsidRPr="008C00B0">
        <w:rPr>
          <w:rStyle w:val="CharStyle20"/>
          <w:sz w:val="24"/>
          <w:szCs w:val="24"/>
        </w:rPr>
        <w:t> </w:t>
      </w:r>
      <w:r w:rsidRPr="008C00B0">
        <w:rPr>
          <w:sz w:val="24"/>
          <w:szCs w:val="24"/>
        </w:rPr>
        <w:t>d. iki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tyrimo metu tiksliau nenustatyt</w:t>
      </w:r>
      <w:r w:rsidR="00976125">
        <w:rPr>
          <w:sz w:val="24"/>
          <w:szCs w:val="24"/>
        </w:rPr>
        <w:t>u</w:t>
      </w:r>
      <w:r w:rsidRPr="008C00B0">
        <w:rPr>
          <w:sz w:val="24"/>
          <w:szCs w:val="24"/>
        </w:rPr>
        <w:t xml:space="preserve">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esančioje </w:t>
      </w:r>
      <w:r w:rsidR="004734A6">
        <w:rPr>
          <w:sz w:val="24"/>
          <w:szCs w:val="24"/>
        </w:rPr>
        <w:t>(duomenys neskelbtini)</w:t>
      </w:r>
      <w:r w:rsidRPr="008C00B0">
        <w:rPr>
          <w:sz w:val="24"/>
          <w:szCs w:val="24"/>
        </w:rPr>
        <w:t xml:space="preserve">, bei </w:t>
      </w:r>
      <w:r w:rsidR="004734A6">
        <w:rPr>
          <w:sz w:val="24"/>
          <w:szCs w:val="24"/>
        </w:rPr>
        <w:t xml:space="preserve">(duomenys neskelbtini) </w:t>
      </w:r>
      <w:r w:rsidRPr="008C00B0">
        <w:rPr>
          <w:sz w:val="24"/>
          <w:szCs w:val="24"/>
        </w:rPr>
        <w:t xml:space="preserve">ir kitose tyrimo metu nenustatytose Panevėžio miesto ir rajono vietose piktnaudžiavo savo tarnybine padėtimi, kai tų pačių susitikimų su </w:t>
      </w:r>
      <w:bookmarkStart w:id="438" w:name="Buk_1718"/>
      <w:r w:rsidR="00096407" w:rsidRPr="00B02960">
        <w:rPr>
          <w:sz w:val="24"/>
          <w:szCs w:val="24"/>
        </w:rPr>
        <w:t xml:space="preserve">V. Š. </w:t>
      </w:r>
      <w:bookmarkEnd w:id="438"/>
      <w:r w:rsidRPr="008C00B0">
        <w:rPr>
          <w:sz w:val="24"/>
          <w:szCs w:val="24"/>
        </w:rPr>
        <w:t xml:space="preserve">metu susitarė su </w:t>
      </w:r>
      <w:bookmarkStart w:id="439" w:name="Buk_1719"/>
      <w:r w:rsidR="00096407" w:rsidRPr="00B02960">
        <w:rPr>
          <w:sz w:val="24"/>
          <w:szCs w:val="24"/>
        </w:rPr>
        <w:t>V.</w:t>
      </w:r>
      <w:r w:rsidR="00BC389D">
        <w:rPr>
          <w:sz w:val="24"/>
          <w:szCs w:val="24"/>
        </w:rPr>
        <w:t> </w:t>
      </w:r>
      <w:r w:rsidR="00096407" w:rsidRPr="00B02960">
        <w:rPr>
          <w:sz w:val="24"/>
          <w:szCs w:val="24"/>
        </w:rPr>
        <w:t>Š.</w:t>
      </w:r>
      <w:bookmarkEnd w:id="439"/>
      <w:r w:rsidRPr="008C00B0">
        <w:rPr>
          <w:sz w:val="24"/>
          <w:szCs w:val="24"/>
        </w:rPr>
        <w:t>,</w:t>
      </w:r>
      <w:r w:rsidR="00BC389D">
        <w:rPr>
          <w:sz w:val="24"/>
          <w:szCs w:val="24"/>
        </w:rPr>
        <w:t> </w:t>
      </w:r>
      <w:r w:rsidRPr="008C00B0">
        <w:rPr>
          <w:sz w:val="24"/>
          <w:szCs w:val="24"/>
        </w:rPr>
        <w:t>kad šis, būdamas AB „</w:t>
      </w:r>
      <w:r w:rsidR="00163B68">
        <w:rPr>
          <w:sz w:val="24"/>
          <w:szCs w:val="24"/>
        </w:rPr>
        <w:t>PE</w:t>
      </w:r>
      <w:r w:rsidRPr="008C00B0">
        <w:rPr>
          <w:sz w:val="24"/>
          <w:szCs w:val="24"/>
        </w:rPr>
        <w:t>“ Prekių, paslaugų ir darbų viešojo pirkimo komisijos pirminink</w:t>
      </w:r>
      <w:r w:rsidR="00976125">
        <w:rPr>
          <w:sz w:val="24"/>
          <w:szCs w:val="24"/>
        </w:rPr>
        <w:t>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976125">
        <w:rPr>
          <w:sz w:val="24"/>
          <w:szCs w:val="24"/>
        </w:rPr>
        <w:t>as</w:t>
      </w:r>
      <w:r w:rsidRPr="008C00B0">
        <w:rPr>
          <w:sz w:val="24"/>
          <w:szCs w:val="24"/>
        </w:rPr>
        <w:t xml:space="preserve">, padės </w:t>
      </w:r>
      <w:bookmarkStart w:id="440" w:name="Buk_1179"/>
      <w:r w:rsidR="00096407" w:rsidRPr="00B02960">
        <w:rPr>
          <w:sz w:val="24"/>
          <w:szCs w:val="24"/>
        </w:rPr>
        <w:t xml:space="preserve">S. R. </w:t>
      </w:r>
      <w:bookmarkEnd w:id="440"/>
      <w:r w:rsidRPr="008C00B0">
        <w:rPr>
          <w:sz w:val="24"/>
          <w:szCs w:val="24"/>
        </w:rPr>
        <w:t>įkalbėti jo surastą bendrovę, parengs tokias biokuro (skiedros kurui, pjuvenų) pirkimo sąlygas ir suorganizuos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biokuro (skiedros kurui ir pjuvenų) viešojo pirkimo konkursą taip, kad jį </w:t>
      </w:r>
      <w:bookmarkStart w:id="441" w:name="Buk_997"/>
      <w:bookmarkStart w:id="442" w:name="Buk_1847"/>
      <w:r w:rsidRPr="00B02960">
        <w:rPr>
          <w:sz w:val="24"/>
          <w:szCs w:val="24"/>
        </w:rPr>
        <w:t xml:space="preserve">laimėtų </w:t>
      </w:r>
      <w:r w:rsidR="000660F5" w:rsidRPr="00B02960">
        <w:rPr>
          <w:sz w:val="24"/>
          <w:szCs w:val="24"/>
        </w:rPr>
        <w:t>Ž</w:t>
      </w:r>
      <w:r w:rsidRPr="00B02960">
        <w:rPr>
          <w:sz w:val="24"/>
          <w:szCs w:val="24"/>
        </w:rPr>
        <w:t xml:space="preserve"> </w:t>
      </w:r>
      <w:bookmarkEnd w:id="441"/>
      <w:bookmarkEnd w:id="442"/>
      <w:r w:rsidRPr="008C00B0">
        <w:rPr>
          <w:sz w:val="24"/>
          <w:szCs w:val="24"/>
        </w:rPr>
        <w:t xml:space="preserve">kooperatinė bendrovė kartu su </w:t>
      </w:r>
      <w:bookmarkStart w:id="443" w:name="Buk_1210"/>
      <w:r w:rsidR="00096407" w:rsidRPr="00B02960">
        <w:rPr>
          <w:sz w:val="24"/>
          <w:szCs w:val="24"/>
        </w:rPr>
        <w:t xml:space="preserve">S. R. </w:t>
      </w:r>
      <w:bookmarkEnd w:id="443"/>
      <w:r w:rsidRPr="008C00B0">
        <w:rPr>
          <w:sz w:val="24"/>
          <w:szCs w:val="24"/>
        </w:rPr>
        <w:t>parinkta bendrove.</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1.34. </w:t>
      </w:r>
      <w:bookmarkStart w:id="444" w:name="Buk_101"/>
      <w:r w:rsidR="00096407" w:rsidRPr="00B02960">
        <w:rPr>
          <w:sz w:val="24"/>
          <w:szCs w:val="24"/>
        </w:rPr>
        <w:t>A. L.</w:t>
      </w:r>
      <w:bookmarkEnd w:id="444"/>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976125">
        <w:rPr>
          <w:sz w:val="24"/>
          <w:szCs w:val="24"/>
        </w:rPr>
        <w:t>as</w:t>
      </w:r>
      <w:r w:rsidRPr="008C00B0">
        <w:rPr>
          <w:sz w:val="24"/>
          <w:szCs w:val="24"/>
        </w:rPr>
        <w:t xml:space="preserve">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976125">
        <w:rPr>
          <w:sz w:val="24"/>
          <w:szCs w:val="24"/>
        </w:rPr>
        <w:t>as</w:t>
      </w:r>
      <w:r w:rsidRPr="008C00B0">
        <w:rPr>
          <w:sz w:val="24"/>
          <w:szCs w:val="24"/>
        </w:rPr>
        <w:t xml:space="preserve">, tęsdamas nusikalstamą veiką ir vykdydamas </w:t>
      </w:r>
      <w:bookmarkStart w:id="445" w:name="Buk_1635"/>
      <w:r w:rsidR="00096407" w:rsidRPr="00B02960">
        <w:rPr>
          <w:sz w:val="24"/>
          <w:szCs w:val="24"/>
        </w:rPr>
        <w:t>V.</w:t>
      </w:r>
      <w:r w:rsidR="00BC389D">
        <w:rPr>
          <w:sz w:val="24"/>
          <w:szCs w:val="24"/>
        </w:rPr>
        <w:t> </w:t>
      </w:r>
      <w:r w:rsidR="00096407" w:rsidRPr="00B02960">
        <w:rPr>
          <w:sz w:val="24"/>
          <w:szCs w:val="24"/>
        </w:rPr>
        <w:t>Š.</w:t>
      </w:r>
      <w:r w:rsidR="00BC389D">
        <w:rPr>
          <w:sz w:val="24"/>
          <w:szCs w:val="24"/>
        </w:rPr>
        <w:t> </w:t>
      </w:r>
      <w:bookmarkEnd w:id="445"/>
      <w:r w:rsidRPr="008C00B0">
        <w:rPr>
          <w:sz w:val="24"/>
          <w:szCs w:val="24"/>
        </w:rPr>
        <w:t xml:space="preserve">nurodymus, piktnaudžiavo tarnybine padėtimi, kai kartu su </w:t>
      </w:r>
      <w:bookmarkStart w:id="446" w:name="Buk_998"/>
      <w:bookmarkStart w:id="447" w:name="Buk_1180"/>
      <w:r w:rsidR="00096407" w:rsidRPr="00B02960">
        <w:rPr>
          <w:sz w:val="24"/>
          <w:szCs w:val="24"/>
        </w:rPr>
        <w:t xml:space="preserve">S. R. </w:t>
      </w:r>
      <w:bookmarkStart w:id="448" w:name="Buk_1848"/>
      <w:bookmarkEnd w:id="447"/>
      <w:r w:rsidRPr="00B02960">
        <w:rPr>
          <w:sz w:val="24"/>
          <w:szCs w:val="24"/>
        </w:rPr>
        <w:t xml:space="preserve">ir </w:t>
      </w:r>
      <w:r w:rsidR="000660F5" w:rsidRPr="00B02960">
        <w:rPr>
          <w:sz w:val="24"/>
          <w:szCs w:val="24"/>
        </w:rPr>
        <w:t>Ž</w:t>
      </w:r>
      <w:r w:rsidRPr="00B02960">
        <w:rPr>
          <w:sz w:val="24"/>
          <w:szCs w:val="24"/>
        </w:rPr>
        <w:t xml:space="preserve"> </w:t>
      </w:r>
      <w:bookmarkEnd w:id="446"/>
      <w:bookmarkEnd w:id="448"/>
      <w:r w:rsidRPr="008C00B0">
        <w:rPr>
          <w:sz w:val="24"/>
          <w:szCs w:val="24"/>
        </w:rPr>
        <w:t xml:space="preserve">kooperatinės bendrovės direktoriumi </w:t>
      </w:r>
      <w:bookmarkStart w:id="449" w:name="Buk_883"/>
      <w:r w:rsidR="00096407" w:rsidRPr="00B02960">
        <w:rPr>
          <w:sz w:val="24"/>
          <w:szCs w:val="24"/>
        </w:rPr>
        <w:t>M. J.</w:t>
      </w:r>
      <w:bookmarkEnd w:id="449"/>
      <w:r w:rsidRPr="008C00B0">
        <w:rPr>
          <w:sz w:val="24"/>
          <w:szCs w:val="24"/>
        </w:rPr>
        <w:t xml:space="preserve">, vykdančiu </w:t>
      </w:r>
      <w:bookmarkStart w:id="450" w:name="Buk_435"/>
      <w:r w:rsidR="00096407" w:rsidRPr="00B02960">
        <w:rPr>
          <w:sz w:val="24"/>
          <w:szCs w:val="24"/>
        </w:rPr>
        <w:t xml:space="preserve">D. M. </w:t>
      </w:r>
      <w:bookmarkEnd w:id="450"/>
      <w:r w:rsidRPr="008C00B0">
        <w:rPr>
          <w:sz w:val="24"/>
          <w:szCs w:val="24"/>
        </w:rPr>
        <w:t>nurodymą, veikdami bendrininkų grupe,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xml:space="preserve"> viešbutyje </w:t>
      </w:r>
      <w:r w:rsidR="004734A6">
        <w:rPr>
          <w:sz w:val="24"/>
          <w:szCs w:val="24"/>
        </w:rPr>
        <w:t>(duomenys neskelbtini)</w:t>
      </w:r>
      <w:r w:rsidRPr="008C00B0">
        <w:rPr>
          <w:sz w:val="24"/>
          <w:szCs w:val="24"/>
        </w:rPr>
        <w:t>, susitiko su AB „PK</w:t>
      </w:r>
      <w:r w:rsidRPr="008C00B0">
        <w:rPr>
          <w:rStyle w:val="CharStyle20"/>
          <w:sz w:val="24"/>
          <w:szCs w:val="24"/>
        </w:rPr>
        <w:t> </w:t>
      </w:r>
      <w:r w:rsidR="000660F5">
        <w:rPr>
          <w:sz w:val="24"/>
          <w:szCs w:val="24"/>
        </w:rPr>
        <w:t>O</w:t>
      </w:r>
      <w:r w:rsidRPr="008C00B0">
        <w:rPr>
          <w:sz w:val="24"/>
          <w:szCs w:val="24"/>
        </w:rPr>
        <w:t xml:space="preserve">“ valdybos pirmininku </w:t>
      </w:r>
      <w:bookmarkStart w:id="451" w:name="Buk_810"/>
      <w:r w:rsidR="00096407" w:rsidRPr="00B02960">
        <w:rPr>
          <w:sz w:val="24"/>
          <w:szCs w:val="24"/>
        </w:rPr>
        <w:t xml:space="preserve">K. P. </w:t>
      </w:r>
      <w:bookmarkEnd w:id="451"/>
      <w:r w:rsidRPr="008C00B0">
        <w:rPr>
          <w:sz w:val="24"/>
          <w:szCs w:val="24"/>
        </w:rPr>
        <w:t>ir AB „PK</w:t>
      </w:r>
      <w:r w:rsidRPr="008C00B0">
        <w:rPr>
          <w:rStyle w:val="CharStyle20"/>
          <w:sz w:val="24"/>
          <w:szCs w:val="24"/>
        </w:rPr>
        <w:t> </w:t>
      </w:r>
      <w:r w:rsidR="000660F5">
        <w:rPr>
          <w:sz w:val="24"/>
          <w:szCs w:val="24"/>
        </w:rPr>
        <w:t>O</w:t>
      </w:r>
      <w:r w:rsidRPr="008C00B0">
        <w:rPr>
          <w:sz w:val="24"/>
          <w:szCs w:val="24"/>
        </w:rPr>
        <w:t xml:space="preserve">“ atstovu Lietuvoje </w:t>
      </w:r>
      <w:bookmarkStart w:id="452" w:name="Buk_566"/>
      <w:r w:rsidR="00096407" w:rsidRPr="00B02960">
        <w:rPr>
          <w:sz w:val="24"/>
          <w:szCs w:val="24"/>
        </w:rPr>
        <w:t>G. D.</w:t>
      </w:r>
      <w:bookmarkEnd w:id="452"/>
      <w:r w:rsidRPr="008C00B0">
        <w:rPr>
          <w:sz w:val="24"/>
          <w:szCs w:val="24"/>
        </w:rPr>
        <w:t>, kuriems apie bendrininkų grupės nusikalstamų veikų planus nieko nebuvo žinoma, ir neteisėtai jiems iškėlė sąlygas, kad AB</w:t>
      </w:r>
      <w:r w:rsidR="00BC389D">
        <w:rPr>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norėdama laimėti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organizuojamą biokuro (skiedros kurui ir pjuvenų) viešojo pirkimo konkursą, jame turės dalyvauti kartu </w:t>
      </w:r>
      <w:bookmarkStart w:id="453" w:name="Buk_999"/>
      <w:bookmarkStart w:id="454" w:name="Buk_1849"/>
      <w:r w:rsidRPr="00B02960">
        <w:rPr>
          <w:sz w:val="24"/>
          <w:szCs w:val="24"/>
        </w:rPr>
        <w:t xml:space="preserve">su </w:t>
      </w:r>
      <w:r w:rsidR="000660F5" w:rsidRPr="00B02960">
        <w:rPr>
          <w:sz w:val="24"/>
          <w:szCs w:val="24"/>
        </w:rPr>
        <w:t>Ž</w:t>
      </w:r>
      <w:r w:rsidRPr="00B02960">
        <w:rPr>
          <w:sz w:val="24"/>
          <w:szCs w:val="24"/>
        </w:rPr>
        <w:t xml:space="preserve"> </w:t>
      </w:r>
      <w:bookmarkEnd w:id="453"/>
      <w:bookmarkEnd w:id="454"/>
      <w:r w:rsidRPr="008C00B0">
        <w:rPr>
          <w:sz w:val="24"/>
          <w:szCs w:val="24"/>
        </w:rPr>
        <w:t>kooperatine bendrove ir laimėjusi šį konkursą turės trejus metus viena savo sąnaudomis tiekti skiedrą kurui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į Panevėžio</w:t>
      </w:r>
      <w:r w:rsidRPr="008C00B0">
        <w:rPr>
          <w:rStyle w:val="CharStyle20"/>
          <w:sz w:val="24"/>
          <w:szCs w:val="24"/>
        </w:rPr>
        <w:t> </w:t>
      </w:r>
      <w:r w:rsidRPr="008C00B0">
        <w:rPr>
          <w:sz w:val="24"/>
          <w:szCs w:val="24"/>
        </w:rPr>
        <w:t>RK-1 katilinę ir Zarasų</w:t>
      </w:r>
      <w:r w:rsidRPr="008C00B0">
        <w:rPr>
          <w:rStyle w:val="CharStyle20"/>
          <w:sz w:val="24"/>
          <w:szCs w:val="24"/>
        </w:rPr>
        <w:t> </w:t>
      </w:r>
      <w:r w:rsidRPr="008C00B0">
        <w:rPr>
          <w:sz w:val="24"/>
          <w:szCs w:val="24"/>
        </w:rPr>
        <w:t xml:space="preserve">RK katilinę už </w:t>
      </w:r>
      <w:r w:rsidRPr="008C00B0">
        <w:rPr>
          <w:rStyle w:val="Strong"/>
          <w:b w:val="0"/>
          <w:sz w:val="24"/>
          <w:szCs w:val="24"/>
        </w:rPr>
        <w:t>Valstybinės kainų ir energetikos kontrolės komisijos (toliau –</w:t>
      </w:r>
      <w:r w:rsidRPr="008C00B0">
        <w:rPr>
          <w:sz w:val="24"/>
          <w:szCs w:val="24"/>
        </w:rPr>
        <w:t xml:space="preserve"> ir VKEKK) kas mėnesį nustatomą vidutinę Lietuvoje praėjusį mėnesį </w:t>
      </w:r>
      <w:r w:rsidRPr="008C00B0">
        <w:rPr>
          <w:sz w:val="24"/>
          <w:szCs w:val="24"/>
        </w:rPr>
        <w:lastRenderedPageBreak/>
        <w:t>nupirkto biokuro – medžio skiedros (žaliavos) – kainą (regulą), ir AB</w:t>
      </w:r>
      <w:r w:rsidR="009130E3">
        <w:rPr>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xml:space="preserve">“ valdybos pirmininkas </w:t>
      </w:r>
      <w:bookmarkStart w:id="455" w:name="Buk_808"/>
      <w:r w:rsidR="00096407" w:rsidRPr="00B02960">
        <w:rPr>
          <w:sz w:val="24"/>
          <w:szCs w:val="24"/>
        </w:rPr>
        <w:t xml:space="preserve">K. P. </w:t>
      </w:r>
      <w:bookmarkEnd w:id="455"/>
      <w:r w:rsidRPr="008C00B0">
        <w:rPr>
          <w:sz w:val="24"/>
          <w:szCs w:val="24"/>
        </w:rPr>
        <w:t>ir AB „PK</w:t>
      </w:r>
      <w:r w:rsidRPr="008C00B0">
        <w:rPr>
          <w:rStyle w:val="CharStyle20"/>
          <w:sz w:val="24"/>
          <w:szCs w:val="24"/>
        </w:rPr>
        <w:t> </w:t>
      </w:r>
      <w:r w:rsidR="000660F5">
        <w:rPr>
          <w:sz w:val="24"/>
          <w:szCs w:val="24"/>
        </w:rPr>
        <w:t>O</w:t>
      </w:r>
      <w:r w:rsidRPr="008C00B0">
        <w:rPr>
          <w:sz w:val="24"/>
          <w:szCs w:val="24"/>
        </w:rPr>
        <w:t xml:space="preserve">“ atstovas Lietuvoje </w:t>
      </w:r>
      <w:bookmarkStart w:id="456" w:name="Buk_564"/>
      <w:r w:rsidR="00096407" w:rsidRPr="00B02960">
        <w:rPr>
          <w:sz w:val="24"/>
          <w:szCs w:val="24"/>
        </w:rPr>
        <w:t xml:space="preserve">G. D. </w:t>
      </w:r>
      <w:bookmarkEnd w:id="456"/>
      <w:r w:rsidRPr="008C00B0">
        <w:rPr>
          <w:sz w:val="24"/>
          <w:szCs w:val="24"/>
        </w:rPr>
        <w:t xml:space="preserve">sutiko su </w:t>
      </w:r>
      <w:bookmarkStart w:id="457" w:name="Buk_19"/>
      <w:r w:rsidR="00096407" w:rsidRPr="00B02960">
        <w:rPr>
          <w:sz w:val="24"/>
          <w:szCs w:val="24"/>
        </w:rPr>
        <w:t>A. L.</w:t>
      </w:r>
      <w:bookmarkEnd w:id="457"/>
      <w:r w:rsidRPr="008C00B0">
        <w:rPr>
          <w:sz w:val="24"/>
          <w:szCs w:val="24"/>
        </w:rPr>
        <w:t xml:space="preserve">, </w:t>
      </w:r>
      <w:bookmarkStart w:id="458" w:name="Buk_1211"/>
      <w:r w:rsidR="00096407" w:rsidRPr="00B02960">
        <w:rPr>
          <w:sz w:val="24"/>
          <w:szCs w:val="24"/>
        </w:rPr>
        <w:t xml:space="preserve">S. R. </w:t>
      </w:r>
      <w:bookmarkEnd w:id="458"/>
      <w:r w:rsidRPr="008C00B0">
        <w:rPr>
          <w:sz w:val="24"/>
          <w:szCs w:val="24"/>
        </w:rPr>
        <w:t xml:space="preserve">ir </w:t>
      </w:r>
      <w:bookmarkStart w:id="459" w:name="Buk_818"/>
      <w:r w:rsidR="00096407" w:rsidRPr="00B02960">
        <w:rPr>
          <w:sz w:val="24"/>
          <w:szCs w:val="24"/>
        </w:rPr>
        <w:t>M.</w:t>
      </w:r>
      <w:r w:rsidR="00BC389D">
        <w:rPr>
          <w:sz w:val="24"/>
          <w:szCs w:val="24"/>
        </w:rPr>
        <w:t> </w:t>
      </w:r>
      <w:r w:rsidR="00096407" w:rsidRPr="00B02960">
        <w:rPr>
          <w:sz w:val="24"/>
          <w:szCs w:val="24"/>
        </w:rPr>
        <w:t>J.</w:t>
      </w:r>
      <w:r w:rsidR="00BC389D">
        <w:rPr>
          <w:sz w:val="24"/>
          <w:szCs w:val="24"/>
        </w:rPr>
        <w:t> </w:t>
      </w:r>
      <w:bookmarkEnd w:id="459"/>
      <w:r w:rsidRPr="008C00B0">
        <w:rPr>
          <w:sz w:val="24"/>
          <w:szCs w:val="24"/>
        </w:rPr>
        <w:t xml:space="preserve">iškeltomis sąlygomis.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1.35. Paskui </w:t>
      </w:r>
      <w:bookmarkStart w:id="460" w:name="Buk_102"/>
      <w:r w:rsidR="00096407" w:rsidRPr="00B02960">
        <w:rPr>
          <w:sz w:val="24"/>
          <w:szCs w:val="24"/>
        </w:rPr>
        <w:t>A. L.</w:t>
      </w:r>
      <w:bookmarkEnd w:id="460"/>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w:t>
      </w:r>
      <w:r w:rsidR="009130E3" w:rsidRPr="008C00B0">
        <w:rPr>
          <w:sz w:val="24"/>
          <w:szCs w:val="24"/>
        </w:rPr>
        <w:t>viršinink</w:t>
      </w:r>
      <w:r w:rsidR="009130E3">
        <w:rPr>
          <w:sz w:val="24"/>
          <w:szCs w:val="24"/>
        </w:rPr>
        <w:t>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9130E3">
        <w:rPr>
          <w:sz w:val="24"/>
          <w:szCs w:val="24"/>
        </w:rPr>
        <w:t>as</w:t>
      </w:r>
      <w:r w:rsidRPr="008C00B0">
        <w:rPr>
          <w:sz w:val="24"/>
          <w:szCs w:val="24"/>
        </w:rPr>
        <w:t xml:space="preserve"> ir viešojo pirkimo Nr.</w:t>
      </w:r>
      <w:r w:rsidRPr="008C00B0">
        <w:rPr>
          <w:rStyle w:val="CharStyle20"/>
          <w:sz w:val="24"/>
          <w:szCs w:val="24"/>
        </w:rPr>
        <w:t> </w:t>
      </w:r>
      <w:r w:rsidRPr="008C00B0">
        <w:rPr>
          <w:sz w:val="24"/>
          <w:szCs w:val="24"/>
        </w:rPr>
        <w:t>PK-K025 komisijos pirminink</w:t>
      </w:r>
      <w:r w:rsidR="009130E3">
        <w:rPr>
          <w:sz w:val="24"/>
          <w:szCs w:val="24"/>
        </w:rPr>
        <w:t>as</w:t>
      </w:r>
      <w:r w:rsidRPr="008C00B0">
        <w:rPr>
          <w:sz w:val="24"/>
          <w:szCs w:val="24"/>
        </w:rPr>
        <w:t xml:space="preserve">, tęsdamas nusikalstamą veiką ir vykdydamas </w:t>
      </w:r>
      <w:bookmarkStart w:id="461" w:name="Buk_1636"/>
      <w:r w:rsidR="00096407" w:rsidRPr="00B02960">
        <w:rPr>
          <w:sz w:val="24"/>
          <w:szCs w:val="24"/>
        </w:rPr>
        <w:t xml:space="preserve">V. Š. </w:t>
      </w:r>
      <w:bookmarkEnd w:id="461"/>
      <w:r w:rsidRPr="008C00B0">
        <w:rPr>
          <w:sz w:val="24"/>
          <w:szCs w:val="24"/>
        </w:rPr>
        <w:t>nurodymus, piktnaudžiavo tarnybine padėtimi, kai laikotarpiu nuo 2011</w:t>
      </w:r>
      <w:r w:rsidRPr="008C00B0">
        <w:rPr>
          <w:rStyle w:val="CharStyle20"/>
          <w:sz w:val="24"/>
          <w:szCs w:val="24"/>
        </w:rPr>
        <w:t xml:space="preserve"> m. gegužės </w:t>
      </w:r>
      <w:r w:rsidRPr="008C00B0">
        <w:rPr>
          <w:sz w:val="24"/>
          <w:szCs w:val="24"/>
        </w:rPr>
        <w:t>30</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tiksliau tyrimo metu nenustatytu laiku,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patalpose, esančiose </w:t>
      </w:r>
      <w:r w:rsidR="005478D0">
        <w:rPr>
          <w:sz w:val="24"/>
          <w:szCs w:val="24"/>
        </w:rPr>
        <w:t>(duomenys neskelbtini)</w:t>
      </w:r>
      <w:r w:rsidRPr="008C00B0">
        <w:rPr>
          <w:sz w:val="24"/>
          <w:szCs w:val="24"/>
        </w:rPr>
        <w:t xml:space="preserve">, siekdamas, </w:t>
      </w:r>
      <w:r w:rsidR="008176FC">
        <w:rPr>
          <w:sz w:val="24"/>
          <w:szCs w:val="24"/>
        </w:rPr>
        <w:t>kad</w:t>
      </w:r>
      <w:r w:rsidRPr="008C00B0">
        <w:rPr>
          <w:sz w:val="24"/>
          <w:szCs w:val="24"/>
        </w:rPr>
        <w:t xml:space="preserve"> AB „PK</w:t>
      </w:r>
      <w:r w:rsidRPr="008C00B0">
        <w:rPr>
          <w:rStyle w:val="CharStyle20"/>
          <w:sz w:val="24"/>
          <w:szCs w:val="24"/>
        </w:rPr>
        <w:t> </w:t>
      </w:r>
      <w:r w:rsidR="000660F5">
        <w:rPr>
          <w:sz w:val="24"/>
          <w:szCs w:val="24"/>
        </w:rPr>
        <w:t>O</w:t>
      </w:r>
      <w:r w:rsidRPr="008C00B0">
        <w:rPr>
          <w:sz w:val="24"/>
          <w:szCs w:val="24"/>
        </w:rPr>
        <w:t xml:space="preserve">“ </w:t>
      </w:r>
      <w:bookmarkStart w:id="462" w:name="Buk_1000"/>
      <w:bookmarkStart w:id="463" w:name="Buk_1850"/>
      <w:r w:rsidRPr="00B02960">
        <w:rPr>
          <w:sz w:val="24"/>
          <w:szCs w:val="24"/>
        </w:rPr>
        <w:t xml:space="preserve">ir </w:t>
      </w:r>
      <w:r w:rsidR="000660F5" w:rsidRPr="00B02960">
        <w:rPr>
          <w:sz w:val="24"/>
          <w:szCs w:val="24"/>
        </w:rPr>
        <w:t>Ž</w:t>
      </w:r>
      <w:r w:rsidRPr="00B02960">
        <w:rPr>
          <w:sz w:val="24"/>
          <w:szCs w:val="24"/>
        </w:rPr>
        <w:t xml:space="preserve"> </w:t>
      </w:r>
      <w:bookmarkEnd w:id="462"/>
      <w:bookmarkEnd w:id="463"/>
      <w:r w:rsidRPr="008C00B0">
        <w:rPr>
          <w:sz w:val="24"/>
          <w:szCs w:val="24"/>
        </w:rPr>
        <w:t>kooperatinė bendrovė neteisėtai laimėtų biokuro (skiedros kurui ir pjuvenų) viešojo pirkimo Nr.</w:t>
      </w:r>
      <w:r w:rsidRPr="008C00B0">
        <w:rPr>
          <w:rStyle w:val="CharStyle20"/>
          <w:sz w:val="24"/>
          <w:szCs w:val="24"/>
        </w:rPr>
        <w:t> </w:t>
      </w:r>
      <w:r w:rsidRPr="008C00B0">
        <w:rPr>
          <w:sz w:val="24"/>
          <w:szCs w:val="24"/>
        </w:rPr>
        <w:t>PK-K025 konkursą</w:t>
      </w:r>
      <w:r w:rsidR="009130E3">
        <w:rPr>
          <w:sz w:val="24"/>
          <w:szCs w:val="24"/>
        </w:rPr>
        <w:t>,</w:t>
      </w:r>
      <w:r w:rsidRPr="008C00B0">
        <w:rPr>
          <w:sz w:val="24"/>
          <w:szCs w:val="24"/>
        </w:rPr>
        <w:t xml:space="preserve"> ir žinodamas tai, kad AB „PK</w:t>
      </w:r>
      <w:r w:rsidRPr="008C00B0">
        <w:rPr>
          <w:rStyle w:val="CharStyle20"/>
          <w:sz w:val="24"/>
          <w:szCs w:val="24"/>
        </w:rPr>
        <w:t> </w:t>
      </w:r>
      <w:r w:rsidR="000660F5">
        <w:rPr>
          <w:sz w:val="24"/>
          <w:szCs w:val="24"/>
        </w:rPr>
        <w:t>O</w:t>
      </w:r>
      <w:r w:rsidRPr="008C00B0">
        <w:rPr>
          <w:sz w:val="24"/>
          <w:szCs w:val="24"/>
        </w:rPr>
        <w:t>“ turi galiojantį FSC</w:t>
      </w:r>
      <w:r w:rsidRPr="008C00B0">
        <w:rPr>
          <w:rStyle w:val="CharStyle20"/>
          <w:sz w:val="24"/>
          <w:szCs w:val="24"/>
        </w:rPr>
        <w:t> </w:t>
      </w:r>
      <w:r w:rsidRPr="008C00B0">
        <w:rPr>
          <w:sz w:val="24"/>
          <w:szCs w:val="24"/>
        </w:rPr>
        <w:t>sertifikatą dėl Saugojimo grandinės ir Kontroliuojamos medienos programų laikymosi, įtraukė į biokuro (skiedros kurui ir pjuvenų) viešojo pirkimo Nr.</w:t>
      </w:r>
      <w:r w:rsidRPr="008C00B0">
        <w:rPr>
          <w:rStyle w:val="CharStyle20"/>
          <w:sz w:val="24"/>
          <w:szCs w:val="24"/>
        </w:rPr>
        <w:t> </w:t>
      </w:r>
      <w:r w:rsidRPr="008C00B0">
        <w:rPr>
          <w:sz w:val="24"/>
          <w:szCs w:val="24"/>
        </w:rPr>
        <w:t>PK-K025 sąlygas reikalavimą, kad tiekėjas turi turėti galiojantį FSC</w:t>
      </w:r>
      <w:r w:rsidRPr="008C00B0">
        <w:rPr>
          <w:rStyle w:val="CharStyle20"/>
          <w:sz w:val="24"/>
          <w:szCs w:val="24"/>
        </w:rPr>
        <w:t> </w:t>
      </w:r>
      <w:r w:rsidRPr="008C00B0">
        <w:rPr>
          <w:sz w:val="24"/>
          <w:szCs w:val="24"/>
        </w:rPr>
        <w:t>sertifikatą, taip apribodamas kitų ūkio subjektų (tiekėjų) teises dalyvauti šiame konkurse ir pasiūlyti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pirkti biokurą (skiedrą kurui, pjuvenas) už vidutinę VKEKK kas mėnesį nustatomą biokuro žaliavos kainą ar kitą tiekėjų pasiūlytą kainą.</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1.36. Tęsdamas nusikalstamą veiką </w:t>
      </w:r>
      <w:bookmarkStart w:id="464" w:name="Buk_103"/>
      <w:r w:rsidR="00096407" w:rsidRPr="00B02960">
        <w:rPr>
          <w:sz w:val="24"/>
          <w:szCs w:val="24"/>
        </w:rPr>
        <w:t>A. L.</w:t>
      </w:r>
      <w:bookmarkEnd w:id="464"/>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9130E3">
        <w:rPr>
          <w:sz w:val="24"/>
          <w:szCs w:val="24"/>
        </w:rPr>
        <w:t>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9130E3">
        <w:rPr>
          <w:sz w:val="24"/>
          <w:szCs w:val="24"/>
        </w:rPr>
        <w:t>as</w:t>
      </w:r>
      <w:r w:rsidRPr="008C00B0">
        <w:rPr>
          <w:sz w:val="24"/>
          <w:szCs w:val="24"/>
        </w:rPr>
        <w:t xml:space="preserve"> ir viešojo pirkimo Nr.</w:t>
      </w:r>
      <w:r w:rsidRPr="008C00B0">
        <w:rPr>
          <w:rStyle w:val="CharStyle20"/>
          <w:sz w:val="24"/>
          <w:szCs w:val="24"/>
        </w:rPr>
        <w:t> </w:t>
      </w:r>
      <w:r w:rsidRPr="008C00B0">
        <w:rPr>
          <w:sz w:val="24"/>
          <w:szCs w:val="24"/>
        </w:rPr>
        <w:t>PK-K025 komisijos pirminink</w:t>
      </w:r>
      <w:r w:rsidR="009130E3">
        <w:rPr>
          <w:sz w:val="24"/>
          <w:szCs w:val="24"/>
        </w:rPr>
        <w:t>as</w:t>
      </w:r>
      <w:r w:rsidRPr="008C00B0">
        <w:rPr>
          <w:sz w:val="24"/>
          <w:szCs w:val="24"/>
        </w:rPr>
        <w:t>, piktnaudžiavo savo tarnybine padėtimi, kai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xml:space="preserve"> apie 12.00</w:t>
      </w:r>
      <w:r w:rsidRPr="008C00B0">
        <w:rPr>
          <w:rStyle w:val="CharStyle20"/>
          <w:sz w:val="24"/>
          <w:szCs w:val="24"/>
        </w:rPr>
        <w:t> </w:t>
      </w:r>
      <w:r w:rsidRPr="008C00B0">
        <w:rPr>
          <w:sz w:val="24"/>
          <w:szCs w:val="24"/>
        </w:rPr>
        <w:t>val.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patalpose, esančiose </w:t>
      </w:r>
      <w:r w:rsidR="005478D0">
        <w:rPr>
          <w:sz w:val="24"/>
          <w:szCs w:val="24"/>
        </w:rPr>
        <w:t>(duomenys neskelbtini)</w:t>
      </w:r>
      <w:r w:rsidRPr="008C00B0">
        <w:rPr>
          <w:sz w:val="24"/>
          <w:szCs w:val="24"/>
        </w:rPr>
        <w:t xml:space="preserve">, kitam bendrininkų grupės nariui </w:t>
      </w:r>
      <w:bookmarkStart w:id="465" w:name="Buk_1001"/>
      <w:bookmarkStart w:id="466" w:name="Buk_1851"/>
      <w:r w:rsidRPr="00B02960">
        <w:rPr>
          <w:sz w:val="24"/>
          <w:szCs w:val="24"/>
        </w:rPr>
        <w:t xml:space="preserve">– </w:t>
      </w:r>
      <w:r w:rsidR="000660F5" w:rsidRPr="00B02960">
        <w:rPr>
          <w:sz w:val="24"/>
          <w:szCs w:val="24"/>
        </w:rPr>
        <w:t>Ž</w:t>
      </w:r>
      <w:r w:rsidRPr="00B02960">
        <w:rPr>
          <w:sz w:val="24"/>
          <w:szCs w:val="24"/>
        </w:rPr>
        <w:t xml:space="preserve"> </w:t>
      </w:r>
      <w:bookmarkEnd w:id="465"/>
      <w:bookmarkEnd w:id="466"/>
      <w:r w:rsidRPr="008C00B0">
        <w:rPr>
          <w:sz w:val="24"/>
          <w:szCs w:val="24"/>
        </w:rPr>
        <w:t xml:space="preserve">kooperatinės bendrovės direktoriui </w:t>
      </w:r>
      <w:bookmarkStart w:id="467" w:name="Buk_884"/>
      <w:r w:rsidR="00096407" w:rsidRPr="00B02960">
        <w:rPr>
          <w:sz w:val="24"/>
          <w:szCs w:val="24"/>
        </w:rPr>
        <w:t xml:space="preserve">M. J. </w:t>
      </w:r>
      <w:bookmarkEnd w:id="467"/>
      <w:r w:rsidRPr="008C00B0">
        <w:rPr>
          <w:sz w:val="24"/>
          <w:szCs w:val="24"/>
        </w:rPr>
        <w:t>atskleidė AB</w:t>
      </w:r>
      <w:r w:rsidRPr="008C00B0">
        <w:rPr>
          <w:rStyle w:val="CharStyle20"/>
          <w:sz w:val="24"/>
          <w:szCs w:val="24"/>
        </w:rPr>
        <w:t> </w:t>
      </w:r>
      <w:r w:rsidRPr="008C00B0">
        <w:rPr>
          <w:sz w:val="24"/>
          <w:szCs w:val="24"/>
        </w:rPr>
        <w:t>„</w:t>
      </w:r>
      <w:r w:rsidR="00163B68">
        <w:rPr>
          <w:sz w:val="24"/>
          <w:szCs w:val="24"/>
        </w:rPr>
        <w:t>PE</w:t>
      </w:r>
      <w:r w:rsidRPr="008C00B0">
        <w:rPr>
          <w:sz w:val="24"/>
          <w:szCs w:val="24"/>
        </w:rPr>
        <w:t>“ biokuro (skiedros kurui ir pjuvenų) viešojo pirkimo Nr.</w:t>
      </w:r>
      <w:r w:rsidRPr="008C00B0">
        <w:rPr>
          <w:rStyle w:val="CharStyle20"/>
          <w:sz w:val="24"/>
          <w:szCs w:val="24"/>
        </w:rPr>
        <w:t> </w:t>
      </w:r>
      <w:r w:rsidRPr="008C00B0">
        <w:rPr>
          <w:sz w:val="24"/>
          <w:szCs w:val="24"/>
        </w:rPr>
        <w:t>PK-K025 komisijos konfidencialią informaciją – šio viešojo pirkimo Nr.</w:t>
      </w:r>
      <w:r w:rsidRPr="008C00B0">
        <w:rPr>
          <w:rStyle w:val="CharStyle20"/>
          <w:sz w:val="24"/>
          <w:szCs w:val="24"/>
        </w:rPr>
        <w:t> </w:t>
      </w:r>
      <w:r w:rsidRPr="008C00B0">
        <w:rPr>
          <w:sz w:val="24"/>
          <w:szCs w:val="24"/>
        </w:rPr>
        <w:t>PK-K025 sąlygas, įskaitant tiekėjų kvalifikacijai keliamus papildomus reikalavimus: „Ekonominės ir finansinės būklės, techninio ir profesinio pajėgumo reikalavimus“: 1)</w:t>
      </w:r>
      <w:r w:rsidRPr="008C00B0">
        <w:rPr>
          <w:rStyle w:val="CharStyle20"/>
          <w:sz w:val="24"/>
          <w:szCs w:val="24"/>
        </w:rPr>
        <w:t> </w:t>
      </w:r>
      <w:r w:rsidRPr="008C00B0">
        <w:rPr>
          <w:sz w:val="24"/>
          <w:szCs w:val="24"/>
        </w:rPr>
        <w:t>kad tiekėjas sutarties įvykdymui užtikrinti privalo turėti ne mažiau kaip 347</w:t>
      </w:r>
      <w:r w:rsidRPr="008C00B0">
        <w:rPr>
          <w:rStyle w:val="CharStyle20"/>
          <w:sz w:val="24"/>
          <w:szCs w:val="24"/>
        </w:rPr>
        <w:t> </w:t>
      </w:r>
      <w:r w:rsidRPr="008C00B0">
        <w:rPr>
          <w:sz w:val="24"/>
          <w:szCs w:val="24"/>
        </w:rPr>
        <w:t>544,02</w:t>
      </w:r>
      <w:r w:rsidRPr="008C00B0">
        <w:rPr>
          <w:rStyle w:val="CharStyle20"/>
          <w:sz w:val="24"/>
          <w:szCs w:val="24"/>
        </w:rPr>
        <w:t> Eur</w:t>
      </w:r>
      <w:r w:rsidRPr="008C00B0">
        <w:rPr>
          <w:sz w:val="24"/>
          <w:szCs w:val="24"/>
        </w:rPr>
        <w:t xml:space="preserve"> (1,20</w:t>
      </w:r>
      <w:r w:rsidRPr="008C00B0">
        <w:rPr>
          <w:rStyle w:val="CharStyle20"/>
          <w:sz w:val="24"/>
          <w:szCs w:val="24"/>
        </w:rPr>
        <w:t> </w:t>
      </w:r>
      <w:r w:rsidRPr="008C00B0">
        <w:rPr>
          <w:sz w:val="24"/>
          <w:szCs w:val="24"/>
        </w:rPr>
        <w:t>mln.</w:t>
      </w:r>
      <w:r w:rsidRPr="008C00B0">
        <w:rPr>
          <w:rStyle w:val="CharStyle20"/>
          <w:sz w:val="24"/>
          <w:szCs w:val="24"/>
        </w:rPr>
        <w:t> </w:t>
      </w:r>
      <w:r w:rsidRPr="008C00B0">
        <w:rPr>
          <w:sz w:val="24"/>
          <w:szCs w:val="24"/>
        </w:rPr>
        <w:t>Lt) sukauptų apyvartinių lėšų arba galimybę gauti tokią banko paskolą, kuri užtikrintų apyvartinių lėšų poreikį reikiamam kuro kiekiui sukaupti</w:t>
      </w:r>
      <w:r w:rsidR="002C00E0">
        <w:rPr>
          <w:sz w:val="24"/>
          <w:szCs w:val="24"/>
        </w:rPr>
        <w:t>,</w:t>
      </w:r>
      <w:r w:rsidRPr="008C00B0">
        <w:rPr>
          <w:sz w:val="24"/>
          <w:szCs w:val="24"/>
        </w:rPr>
        <w:t xml:space="preserve"> ir užtikrinti kuro tiekimo pradžią; 2)</w:t>
      </w:r>
      <w:r w:rsidRPr="008C00B0">
        <w:rPr>
          <w:rStyle w:val="CharStyle20"/>
          <w:sz w:val="24"/>
          <w:szCs w:val="24"/>
        </w:rPr>
        <w:t> </w:t>
      </w:r>
      <w:r w:rsidRPr="008C00B0">
        <w:rPr>
          <w:sz w:val="24"/>
          <w:szCs w:val="24"/>
        </w:rPr>
        <w:t>tiekėjas pastaruosius 3</w:t>
      </w:r>
      <w:r w:rsidRPr="008C00B0">
        <w:rPr>
          <w:rStyle w:val="CharStyle20"/>
          <w:sz w:val="24"/>
          <w:szCs w:val="24"/>
        </w:rPr>
        <w:t> </w:t>
      </w:r>
      <w:r w:rsidRPr="008C00B0">
        <w:rPr>
          <w:sz w:val="24"/>
          <w:szCs w:val="24"/>
        </w:rPr>
        <w:t>metus arba per laiką nuo tiekėjo įregistravimo dienos (jeigu tiekėjas vykdė veiklą mažiau nei 3</w:t>
      </w:r>
      <w:r w:rsidRPr="008C00B0">
        <w:rPr>
          <w:rStyle w:val="CharStyle20"/>
          <w:sz w:val="24"/>
          <w:szCs w:val="24"/>
        </w:rPr>
        <w:t> </w:t>
      </w:r>
      <w:r w:rsidRPr="008C00B0">
        <w:rPr>
          <w:sz w:val="24"/>
          <w:szCs w:val="24"/>
        </w:rPr>
        <w:t>metus) vidutiniškai būtų patiekęs ne mažiau kaip 140</w:t>
      </w:r>
      <w:r w:rsidRPr="008C00B0">
        <w:rPr>
          <w:rStyle w:val="CharStyle20"/>
          <w:sz w:val="24"/>
          <w:szCs w:val="24"/>
        </w:rPr>
        <w:t> </w:t>
      </w:r>
      <w:r w:rsidRPr="008C00B0">
        <w:rPr>
          <w:sz w:val="24"/>
          <w:szCs w:val="24"/>
        </w:rPr>
        <w:t>tūkstančių erdvinių metrų skiedros kurui per metus; 3)</w:t>
      </w:r>
      <w:r w:rsidRPr="008C00B0">
        <w:rPr>
          <w:rStyle w:val="CharStyle20"/>
          <w:sz w:val="24"/>
          <w:szCs w:val="24"/>
        </w:rPr>
        <w:t> </w:t>
      </w:r>
      <w:r w:rsidRPr="008C00B0">
        <w:rPr>
          <w:sz w:val="24"/>
          <w:szCs w:val="24"/>
        </w:rPr>
        <w:t>tiekėjas per pastaruosius 3</w:t>
      </w:r>
      <w:r w:rsidRPr="008C00B0">
        <w:rPr>
          <w:rStyle w:val="CharStyle20"/>
          <w:sz w:val="24"/>
          <w:szCs w:val="24"/>
        </w:rPr>
        <w:t> </w:t>
      </w:r>
      <w:r w:rsidRPr="008C00B0">
        <w:rPr>
          <w:sz w:val="24"/>
          <w:szCs w:val="24"/>
        </w:rPr>
        <w:t>metus arba per laiką nuo įregistravimo dienos (jeigu tiekėjas vykdė veiklą mažiau nei 3</w:t>
      </w:r>
      <w:r w:rsidRPr="008C00B0">
        <w:rPr>
          <w:rStyle w:val="CharStyle20"/>
          <w:sz w:val="24"/>
          <w:szCs w:val="24"/>
        </w:rPr>
        <w:t> </w:t>
      </w:r>
      <w:r w:rsidRPr="008C00B0">
        <w:rPr>
          <w:sz w:val="24"/>
          <w:szCs w:val="24"/>
        </w:rPr>
        <w:t>metus) sėkmingai būtų įvykdęs bent vieną skiedros kurui tiekimo sutartį, pagal kurią patiekė 70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erdvinių metrų arba 28</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kietmetrių skiedros kurui; 4)</w:t>
      </w:r>
      <w:r w:rsidRPr="008C00B0">
        <w:rPr>
          <w:rStyle w:val="CharStyle20"/>
          <w:sz w:val="24"/>
          <w:szCs w:val="24"/>
        </w:rPr>
        <w:t> </w:t>
      </w:r>
      <w:r w:rsidRPr="008C00B0">
        <w:rPr>
          <w:sz w:val="24"/>
          <w:szCs w:val="24"/>
        </w:rPr>
        <w:t>tiekėjas turi turėti gamybinius pajėgumus skiedros gamybai ir transportavimui, t.</w:t>
      </w:r>
      <w:r w:rsidRPr="008C00B0">
        <w:rPr>
          <w:rStyle w:val="CharStyle20"/>
          <w:sz w:val="24"/>
          <w:szCs w:val="24"/>
        </w:rPr>
        <w:t> </w:t>
      </w:r>
      <w:r w:rsidRPr="008C00B0">
        <w:rPr>
          <w:sz w:val="24"/>
          <w:szCs w:val="24"/>
        </w:rPr>
        <w:t>y. skiedros kurui gamybai turėti ne mažiau kaip 2</w:t>
      </w:r>
      <w:r w:rsidRPr="008C00B0">
        <w:rPr>
          <w:rStyle w:val="CharStyle20"/>
          <w:sz w:val="24"/>
          <w:szCs w:val="24"/>
        </w:rPr>
        <w:t> </w:t>
      </w:r>
      <w:r w:rsidRPr="008C00B0">
        <w:rPr>
          <w:sz w:val="24"/>
          <w:szCs w:val="24"/>
        </w:rPr>
        <w:t xml:space="preserve">savaeiges medienos smulkinimo mašinas, kurių našumas ne mažiau kaip 80 </w:t>
      </w:r>
      <w:r w:rsidR="008176FC">
        <w:rPr>
          <w:sz w:val="24"/>
          <w:szCs w:val="24"/>
        </w:rPr>
        <w:t xml:space="preserve">kub. m </w:t>
      </w:r>
      <w:r w:rsidRPr="008C00B0">
        <w:rPr>
          <w:sz w:val="24"/>
          <w:szCs w:val="24"/>
        </w:rPr>
        <w:t>per valandą, skiedros kuro transportavimui turėti ne mažiau kaip 6</w:t>
      </w:r>
      <w:r w:rsidRPr="008C00B0">
        <w:rPr>
          <w:rStyle w:val="CharStyle20"/>
          <w:sz w:val="24"/>
          <w:szCs w:val="24"/>
        </w:rPr>
        <w:t> </w:t>
      </w:r>
      <w:r w:rsidRPr="008C00B0">
        <w:rPr>
          <w:sz w:val="24"/>
          <w:szCs w:val="24"/>
        </w:rPr>
        <w:t>transporto priemones, galinčias transportuoti 500</w:t>
      </w:r>
      <w:r w:rsidRPr="008C00B0">
        <w:rPr>
          <w:rStyle w:val="CharStyle20"/>
          <w:sz w:val="24"/>
          <w:szCs w:val="24"/>
        </w:rPr>
        <w:t> </w:t>
      </w:r>
      <w:r w:rsidR="009130E3">
        <w:rPr>
          <w:rStyle w:val="CharStyle20"/>
          <w:sz w:val="24"/>
          <w:szCs w:val="24"/>
        </w:rPr>
        <w:t xml:space="preserve">kub. </w:t>
      </w:r>
      <w:r w:rsidRPr="008C00B0">
        <w:rPr>
          <w:sz w:val="24"/>
          <w:szCs w:val="24"/>
        </w:rPr>
        <w:t>m skiedros kurui, skiedros sandėliavimui turėti sandėliavimo aikšteles, kurios yra ne didesniu kaip 30</w:t>
      </w:r>
      <w:r w:rsidRPr="008C00B0">
        <w:rPr>
          <w:rStyle w:val="CharStyle20"/>
          <w:sz w:val="24"/>
          <w:szCs w:val="24"/>
        </w:rPr>
        <w:t> </w:t>
      </w:r>
      <w:r w:rsidRPr="008C00B0">
        <w:rPr>
          <w:sz w:val="24"/>
          <w:szCs w:val="24"/>
        </w:rPr>
        <w:t>km atstumu nuo katilinių – Panevėžio</w:t>
      </w:r>
      <w:r w:rsidRPr="008C00B0">
        <w:rPr>
          <w:rStyle w:val="CharStyle20"/>
          <w:sz w:val="24"/>
          <w:szCs w:val="24"/>
        </w:rPr>
        <w:t> </w:t>
      </w:r>
      <w:r w:rsidRPr="008C00B0">
        <w:rPr>
          <w:sz w:val="24"/>
          <w:szCs w:val="24"/>
        </w:rPr>
        <w:t>RK-1 ir Zarasų</w:t>
      </w:r>
      <w:r w:rsidRPr="008C00B0">
        <w:rPr>
          <w:rStyle w:val="CharStyle20"/>
          <w:sz w:val="24"/>
          <w:szCs w:val="24"/>
        </w:rPr>
        <w:t> </w:t>
      </w:r>
      <w:r w:rsidRPr="008C00B0">
        <w:rPr>
          <w:sz w:val="24"/>
          <w:szCs w:val="24"/>
        </w:rPr>
        <w:t>RK, kuriose būtų galima sandėliuoti biokurą, nepažeidžiant gaisrinių ir saugos reikalavimų, ne mažiau kaip 15</w:t>
      </w:r>
      <w:r w:rsidRPr="008C00B0">
        <w:rPr>
          <w:rStyle w:val="CharStyle20"/>
          <w:sz w:val="24"/>
          <w:szCs w:val="24"/>
        </w:rPr>
        <w:t> </w:t>
      </w:r>
      <w:r w:rsidRPr="008C00B0">
        <w:rPr>
          <w:sz w:val="24"/>
          <w:szCs w:val="24"/>
        </w:rPr>
        <w:t>procentų metinio kuro poreikio, t.</w:t>
      </w:r>
      <w:r w:rsidRPr="008C00B0">
        <w:rPr>
          <w:rStyle w:val="CharStyle20"/>
          <w:sz w:val="24"/>
          <w:szCs w:val="24"/>
        </w:rPr>
        <w:t> </w:t>
      </w:r>
      <w:r w:rsidRPr="008C00B0">
        <w:rPr>
          <w:sz w:val="24"/>
          <w:szCs w:val="24"/>
        </w:rPr>
        <w:t>y. dėl Panevėžio RK-1 – 12</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ir 1800</w:t>
      </w:r>
      <w:r w:rsidRPr="008C00B0">
        <w:rPr>
          <w:rStyle w:val="CharStyle20"/>
          <w:sz w:val="24"/>
          <w:szCs w:val="24"/>
        </w:rPr>
        <w:t> </w:t>
      </w:r>
      <w:r w:rsidRPr="008C00B0">
        <w:rPr>
          <w:sz w:val="24"/>
          <w:szCs w:val="24"/>
        </w:rPr>
        <w:t>erdmetrių dėl Zarasų RK; 5)</w:t>
      </w:r>
      <w:r w:rsidRPr="008C00B0">
        <w:rPr>
          <w:rStyle w:val="CharStyle20"/>
          <w:sz w:val="24"/>
          <w:szCs w:val="24"/>
        </w:rPr>
        <w:t> </w:t>
      </w:r>
      <w:r w:rsidRPr="008C00B0">
        <w:rPr>
          <w:sz w:val="24"/>
          <w:szCs w:val="24"/>
        </w:rPr>
        <w:t>tiekėjas turi turėti galiojantį FSC</w:t>
      </w:r>
      <w:r w:rsidRPr="008C00B0">
        <w:rPr>
          <w:rStyle w:val="CharStyle20"/>
          <w:sz w:val="24"/>
          <w:szCs w:val="24"/>
        </w:rPr>
        <w:t> </w:t>
      </w:r>
      <w:r w:rsidRPr="008C00B0">
        <w:rPr>
          <w:sz w:val="24"/>
          <w:szCs w:val="24"/>
        </w:rPr>
        <w:t>sertifikatą bei į šio pirkimo sutarties priedą Nr.</w:t>
      </w:r>
      <w:r w:rsidRPr="008C00B0">
        <w:rPr>
          <w:rStyle w:val="CharStyle20"/>
          <w:sz w:val="24"/>
          <w:szCs w:val="24"/>
        </w:rPr>
        <w:t> </w:t>
      </w:r>
      <w:r w:rsidRPr="008C00B0">
        <w:rPr>
          <w:sz w:val="24"/>
          <w:szCs w:val="24"/>
        </w:rPr>
        <w:t>1 „Techninė specifikacija“ įtraukė aukštus kuro kokybės reikalavimus, kad skiedros kurui ir pjuvenų pelningumas (kartu su nedegiomis priemaišomis) neviršytų 0,7</w:t>
      </w:r>
      <w:r w:rsidRPr="008C00B0">
        <w:rPr>
          <w:rStyle w:val="CharStyle20"/>
          <w:sz w:val="24"/>
          <w:szCs w:val="24"/>
        </w:rPr>
        <w:t> </w:t>
      </w:r>
      <w:r w:rsidRPr="008C00B0">
        <w:rPr>
          <w:sz w:val="24"/>
          <w:szCs w:val="24"/>
        </w:rPr>
        <w:t xml:space="preserve">procento. </w:t>
      </w:r>
      <w:bookmarkStart w:id="468" w:name="Buk_104"/>
      <w:r w:rsidR="00096407" w:rsidRPr="00B02960">
        <w:rPr>
          <w:sz w:val="24"/>
          <w:szCs w:val="24"/>
        </w:rPr>
        <w:t xml:space="preserve">A. L. </w:t>
      </w:r>
      <w:bookmarkStart w:id="469" w:name="Buk_885"/>
      <w:bookmarkEnd w:id="468"/>
      <w:r w:rsidR="00096407" w:rsidRPr="00B02960">
        <w:rPr>
          <w:sz w:val="24"/>
          <w:szCs w:val="24"/>
        </w:rPr>
        <w:t xml:space="preserve">M. J. </w:t>
      </w:r>
      <w:bookmarkEnd w:id="469"/>
      <w:r w:rsidRPr="008C00B0">
        <w:rPr>
          <w:sz w:val="24"/>
          <w:szCs w:val="24"/>
        </w:rPr>
        <w:t>atskleidė viešojo pirkimo Nr.</w:t>
      </w:r>
      <w:r w:rsidRPr="008C00B0">
        <w:rPr>
          <w:rStyle w:val="CharStyle20"/>
          <w:sz w:val="24"/>
          <w:szCs w:val="24"/>
        </w:rPr>
        <w:t> </w:t>
      </w:r>
      <w:r w:rsidRPr="008C00B0">
        <w:rPr>
          <w:sz w:val="24"/>
          <w:szCs w:val="24"/>
        </w:rPr>
        <w:t>PK-K025 sąlygas turėdamas tikslą, kad iki oficialaus pranešimo spaudoje apie pirkimo sąlygas, t. y. iki 2011</w:t>
      </w:r>
      <w:r w:rsidRPr="008C00B0">
        <w:rPr>
          <w:rStyle w:val="CharStyle20"/>
          <w:sz w:val="24"/>
          <w:szCs w:val="24"/>
        </w:rPr>
        <w:t> m. birželio 3 d.</w:t>
      </w:r>
      <w:r w:rsidRPr="008C00B0">
        <w:rPr>
          <w:sz w:val="24"/>
          <w:szCs w:val="24"/>
        </w:rPr>
        <w:t xml:space="preserve">, </w:t>
      </w:r>
      <w:bookmarkStart w:id="470" w:name="Buk_845"/>
      <w:r w:rsidR="00096407" w:rsidRPr="00B02960">
        <w:rPr>
          <w:sz w:val="24"/>
          <w:szCs w:val="24"/>
        </w:rPr>
        <w:t xml:space="preserve">M. J. </w:t>
      </w:r>
      <w:bookmarkEnd w:id="470"/>
      <w:r w:rsidRPr="008C00B0">
        <w:rPr>
          <w:sz w:val="24"/>
          <w:szCs w:val="24"/>
        </w:rPr>
        <w:t>šio pirkimo sąlygas perduotų AB</w:t>
      </w:r>
      <w:r w:rsidRPr="008C00B0">
        <w:rPr>
          <w:rStyle w:val="CharStyle20"/>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xml:space="preserve">“ atstovams ir su jais galutinai suderintų pirkimo sąlygas, kurias AB „PK </w:t>
      </w:r>
      <w:r w:rsidR="000660F5">
        <w:rPr>
          <w:sz w:val="24"/>
          <w:szCs w:val="24"/>
        </w:rPr>
        <w:t>O</w:t>
      </w:r>
      <w:r w:rsidRPr="008C00B0">
        <w:rPr>
          <w:sz w:val="24"/>
          <w:szCs w:val="24"/>
        </w:rPr>
        <w:t xml:space="preserve">“ galėtų įvykdyti, prieš jas paskelbiant leidinio „Valstybės žinios“ priede „Informaciniai pranešimai“.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1.37. </w:t>
      </w:r>
      <w:bookmarkStart w:id="471" w:name="Buk_846"/>
      <w:r w:rsidR="00096407" w:rsidRPr="00B02960">
        <w:rPr>
          <w:sz w:val="24"/>
          <w:szCs w:val="24"/>
        </w:rPr>
        <w:t>M. J.</w:t>
      </w:r>
      <w:bookmarkEnd w:id="471"/>
      <w:r w:rsidRPr="008C00B0">
        <w:rPr>
          <w:sz w:val="24"/>
          <w:szCs w:val="24"/>
        </w:rPr>
        <w:t xml:space="preserve">, </w:t>
      </w:r>
      <w:bookmarkStart w:id="472" w:name="Buk_1002"/>
      <w:bookmarkStart w:id="473" w:name="Buk_1852"/>
      <w:r w:rsidRPr="00B02960">
        <w:rPr>
          <w:sz w:val="24"/>
          <w:szCs w:val="24"/>
        </w:rPr>
        <w:t xml:space="preserve">būdamas </w:t>
      </w:r>
      <w:r w:rsidR="000660F5" w:rsidRPr="00B02960">
        <w:rPr>
          <w:sz w:val="24"/>
          <w:szCs w:val="24"/>
        </w:rPr>
        <w:t>Ž</w:t>
      </w:r>
      <w:r w:rsidRPr="00B02960">
        <w:rPr>
          <w:sz w:val="24"/>
          <w:szCs w:val="24"/>
        </w:rPr>
        <w:t xml:space="preserve"> </w:t>
      </w:r>
      <w:bookmarkEnd w:id="472"/>
      <w:bookmarkEnd w:id="473"/>
      <w:r w:rsidRPr="008C00B0">
        <w:rPr>
          <w:sz w:val="24"/>
          <w:szCs w:val="24"/>
        </w:rPr>
        <w:t>kooperatinės bendrovės direktoriu</w:t>
      </w:r>
      <w:r w:rsidR="009130E3">
        <w:rPr>
          <w:sz w:val="24"/>
          <w:szCs w:val="24"/>
        </w:rPr>
        <w:t>s</w:t>
      </w:r>
      <w:r w:rsidRPr="008C00B0">
        <w:rPr>
          <w:sz w:val="24"/>
          <w:szCs w:val="24"/>
        </w:rPr>
        <w:t xml:space="preserve">, veikdamas </w:t>
      </w:r>
      <w:r w:rsidR="00DD4BCD">
        <w:rPr>
          <w:sz w:val="24"/>
          <w:szCs w:val="24"/>
        </w:rPr>
        <w:t xml:space="preserve">su </w:t>
      </w:r>
      <w:bookmarkStart w:id="474" w:name="Buk_1356"/>
      <w:r w:rsidR="00096407" w:rsidRPr="00B02960">
        <w:rPr>
          <w:sz w:val="24"/>
          <w:szCs w:val="24"/>
        </w:rPr>
        <w:t xml:space="preserve">V. M. </w:t>
      </w:r>
      <w:bookmarkEnd w:id="474"/>
      <w:r w:rsidRPr="008C00B0">
        <w:rPr>
          <w:sz w:val="24"/>
          <w:szCs w:val="24"/>
        </w:rPr>
        <w:t xml:space="preserve">vadovaujama bendrininkų grupe ir vykdydamas </w:t>
      </w:r>
      <w:bookmarkStart w:id="475" w:name="Buk_436"/>
      <w:r w:rsidR="00096407" w:rsidRPr="00B02960">
        <w:rPr>
          <w:sz w:val="24"/>
          <w:szCs w:val="24"/>
        </w:rPr>
        <w:t xml:space="preserve">D. M. </w:t>
      </w:r>
      <w:bookmarkEnd w:id="475"/>
      <w:r w:rsidRPr="008C00B0">
        <w:rPr>
          <w:sz w:val="24"/>
          <w:szCs w:val="24"/>
        </w:rPr>
        <w:t>nurodymus, po to, kai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xml:space="preserve"> apie </w:t>
      </w:r>
      <w:r w:rsidRPr="008C00B0">
        <w:rPr>
          <w:sz w:val="24"/>
          <w:szCs w:val="24"/>
        </w:rPr>
        <w:lastRenderedPageBreak/>
        <w:t>12.00</w:t>
      </w:r>
      <w:r w:rsidRPr="008C00B0">
        <w:rPr>
          <w:rStyle w:val="CharStyle20"/>
          <w:sz w:val="24"/>
          <w:szCs w:val="24"/>
        </w:rPr>
        <w:t> </w:t>
      </w:r>
      <w:r w:rsidRPr="008C00B0">
        <w:rPr>
          <w:sz w:val="24"/>
          <w:szCs w:val="24"/>
        </w:rPr>
        <w:t>val.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patalpose, esančiose </w:t>
      </w:r>
      <w:r w:rsidR="005478D0">
        <w:rPr>
          <w:sz w:val="24"/>
          <w:szCs w:val="24"/>
        </w:rPr>
        <w:t>(duomenys neskelbtini)</w:t>
      </w:r>
      <w:r w:rsidRPr="008C00B0">
        <w:rPr>
          <w:sz w:val="24"/>
          <w:szCs w:val="24"/>
        </w:rPr>
        <w:t xml:space="preserve">, iš </w:t>
      </w:r>
      <w:bookmarkStart w:id="476" w:name="Buk_20"/>
      <w:r w:rsidR="00096407" w:rsidRPr="00B02960">
        <w:rPr>
          <w:sz w:val="24"/>
          <w:szCs w:val="24"/>
        </w:rPr>
        <w:t xml:space="preserve">A. L. </w:t>
      </w:r>
      <w:bookmarkEnd w:id="476"/>
      <w:r w:rsidRPr="008C00B0">
        <w:rPr>
          <w:sz w:val="24"/>
          <w:szCs w:val="24"/>
        </w:rPr>
        <w:t>gavo AB</w:t>
      </w:r>
      <w:r w:rsidRPr="008C00B0">
        <w:rPr>
          <w:rStyle w:val="CharStyle20"/>
          <w:sz w:val="24"/>
          <w:szCs w:val="24"/>
        </w:rPr>
        <w:t> </w:t>
      </w:r>
      <w:r w:rsidRPr="008C00B0">
        <w:rPr>
          <w:sz w:val="24"/>
          <w:szCs w:val="24"/>
        </w:rPr>
        <w:t>„</w:t>
      </w:r>
      <w:r w:rsidR="00163B68">
        <w:rPr>
          <w:sz w:val="24"/>
          <w:szCs w:val="24"/>
        </w:rPr>
        <w:t>PE</w:t>
      </w:r>
      <w:r w:rsidRPr="008C00B0">
        <w:rPr>
          <w:sz w:val="24"/>
          <w:szCs w:val="24"/>
        </w:rPr>
        <w:t>“ biokuro (skiedros kurui, pjuvenų) viešojo pirkimo Nr.</w:t>
      </w:r>
      <w:r w:rsidRPr="008C00B0">
        <w:rPr>
          <w:rStyle w:val="CharStyle20"/>
          <w:sz w:val="24"/>
          <w:szCs w:val="24"/>
        </w:rPr>
        <w:t> </w:t>
      </w:r>
      <w:r w:rsidRPr="008C00B0">
        <w:rPr>
          <w:sz w:val="24"/>
          <w:szCs w:val="24"/>
        </w:rPr>
        <w:t>PK-K025 komisijos konfidencialią informaciją – šio pirkimo Nr.</w:t>
      </w:r>
      <w:r w:rsidRPr="008C00B0">
        <w:rPr>
          <w:rStyle w:val="CharStyle20"/>
          <w:sz w:val="24"/>
          <w:szCs w:val="24"/>
        </w:rPr>
        <w:t> </w:t>
      </w:r>
      <w:r w:rsidRPr="008C00B0">
        <w:rPr>
          <w:sz w:val="24"/>
          <w:szCs w:val="24"/>
        </w:rPr>
        <w:t>PK-K025 sąlygas ir tiekėjų kvalifikacijai keliamus papildomus reikalavimus, savo veiksmais toliau padėjo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pirmininkui </w:t>
      </w:r>
      <w:bookmarkStart w:id="477" w:name="Buk_204"/>
      <w:r w:rsidR="00096407" w:rsidRPr="00B02960">
        <w:rPr>
          <w:sz w:val="24"/>
          <w:szCs w:val="24"/>
        </w:rPr>
        <w:t xml:space="preserve">A. L. </w:t>
      </w:r>
      <w:bookmarkEnd w:id="477"/>
      <w:r w:rsidRPr="008C00B0">
        <w:rPr>
          <w:sz w:val="24"/>
          <w:szCs w:val="24"/>
        </w:rPr>
        <w:t xml:space="preserve">piktnaudžiauti tarnybine padėtimi, siekdamas turtinės </w:t>
      </w:r>
      <w:bookmarkStart w:id="478" w:name="Buk_1003"/>
      <w:bookmarkStart w:id="479" w:name="Buk_1853"/>
      <w:r w:rsidRPr="00B02960">
        <w:rPr>
          <w:sz w:val="24"/>
          <w:szCs w:val="24"/>
        </w:rPr>
        <w:t xml:space="preserve">naudos </w:t>
      </w:r>
      <w:r w:rsidR="000660F5" w:rsidRPr="00B02960">
        <w:rPr>
          <w:sz w:val="24"/>
          <w:szCs w:val="24"/>
        </w:rPr>
        <w:t>Ž</w:t>
      </w:r>
      <w:r w:rsidRPr="00B02960">
        <w:rPr>
          <w:sz w:val="24"/>
          <w:szCs w:val="24"/>
        </w:rPr>
        <w:t xml:space="preserve"> </w:t>
      </w:r>
      <w:bookmarkEnd w:id="478"/>
      <w:bookmarkEnd w:id="479"/>
      <w:r w:rsidRPr="008C00B0">
        <w:rPr>
          <w:sz w:val="24"/>
          <w:szCs w:val="24"/>
        </w:rPr>
        <w:t>kooperatinei bendrovei,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xml:space="preserve"> apie 14.55</w:t>
      </w:r>
      <w:r w:rsidRPr="008C00B0">
        <w:rPr>
          <w:rStyle w:val="CharStyle20"/>
          <w:sz w:val="24"/>
          <w:szCs w:val="24"/>
        </w:rPr>
        <w:t> </w:t>
      </w:r>
      <w:r w:rsidRPr="008C00B0">
        <w:rPr>
          <w:sz w:val="24"/>
          <w:szCs w:val="24"/>
        </w:rPr>
        <w:t xml:space="preserve">val. </w:t>
      </w:r>
      <w:bookmarkStart w:id="480" w:name="Buk_1004"/>
      <w:bookmarkStart w:id="481" w:name="Buk_1854"/>
      <w:r w:rsidRPr="00B02960">
        <w:rPr>
          <w:sz w:val="24"/>
          <w:szCs w:val="24"/>
        </w:rPr>
        <w:t xml:space="preserve">iš </w:t>
      </w:r>
      <w:r w:rsidR="000660F5" w:rsidRPr="00B02960">
        <w:rPr>
          <w:sz w:val="24"/>
          <w:szCs w:val="24"/>
        </w:rPr>
        <w:t>Ž</w:t>
      </w:r>
      <w:r w:rsidRPr="00B02960">
        <w:rPr>
          <w:sz w:val="24"/>
          <w:szCs w:val="24"/>
        </w:rPr>
        <w:t xml:space="preserve"> </w:t>
      </w:r>
      <w:bookmarkEnd w:id="480"/>
      <w:bookmarkEnd w:id="481"/>
      <w:r w:rsidRPr="008C00B0">
        <w:rPr>
          <w:sz w:val="24"/>
          <w:szCs w:val="24"/>
        </w:rPr>
        <w:t xml:space="preserve">kooperatinės bendrovės elektroninio pašto </w:t>
      </w:r>
      <w:r w:rsidR="005478D0">
        <w:rPr>
          <w:sz w:val="24"/>
          <w:szCs w:val="24"/>
        </w:rPr>
        <w:t xml:space="preserve">(duomenys neskelbtini) </w:t>
      </w:r>
      <w:r w:rsidR="00DD4BCD">
        <w:rPr>
          <w:sz w:val="24"/>
          <w:szCs w:val="24"/>
        </w:rPr>
        <w:t>nu</w:t>
      </w:r>
      <w:r w:rsidR="00DD4BCD" w:rsidRPr="008C00B0">
        <w:rPr>
          <w:sz w:val="24"/>
          <w:szCs w:val="24"/>
        </w:rPr>
        <w:t xml:space="preserve">siuntė </w:t>
      </w:r>
      <w:r w:rsidRPr="008C00B0">
        <w:rPr>
          <w:sz w:val="24"/>
          <w:szCs w:val="24"/>
        </w:rPr>
        <w:t>AB „PK</w:t>
      </w:r>
      <w:r w:rsidRPr="008C00B0">
        <w:rPr>
          <w:rStyle w:val="CharStyle20"/>
          <w:sz w:val="24"/>
          <w:szCs w:val="24"/>
        </w:rPr>
        <w:t> </w:t>
      </w:r>
      <w:r w:rsidR="000660F5">
        <w:rPr>
          <w:sz w:val="24"/>
          <w:szCs w:val="24"/>
        </w:rPr>
        <w:t>O</w:t>
      </w:r>
      <w:r w:rsidRPr="008C00B0">
        <w:rPr>
          <w:sz w:val="24"/>
          <w:szCs w:val="24"/>
        </w:rPr>
        <w:t xml:space="preserve">“ atstovui Lietuvoje </w:t>
      </w:r>
      <w:bookmarkStart w:id="482" w:name="Buk_567"/>
      <w:r w:rsidR="00096407" w:rsidRPr="00B02960">
        <w:rPr>
          <w:sz w:val="24"/>
          <w:szCs w:val="24"/>
        </w:rPr>
        <w:t xml:space="preserve">G. D. </w:t>
      </w:r>
      <w:bookmarkEnd w:id="482"/>
      <w:r w:rsidRPr="008C00B0">
        <w:rPr>
          <w:sz w:val="24"/>
          <w:szCs w:val="24"/>
        </w:rPr>
        <w:t xml:space="preserve">į jo naudojamą elektroninį paštą </w:t>
      </w:r>
      <w:r w:rsidR="005478D0">
        <w:rPr>
          <w:sz w:val="24"/>
          <w:szCs w:val="24"/>
        </w:rPr>
        <w:t xml:space="preserve">(duomenys neskelbtini) </w:t>
      </w:r>
      <w:r w:rsidRPr="008C00B0">
        <w:rPr>
          <w:sz w:val="24"/>
          <w:szCs w:val="24"/>
        </w:rPr>
        <w:t xml:space="preserve">iš </w:t>
      </w:r>
      <w:bookmarkStart w:id="483" w:name="Buk_21"/>
      <w:r w:rsidR="00096407" w:rsidRPr="00B02960">
        <w:rPr>
          <w:sz w:val="24"/>
          <w:szCs w:val="24"/>
        </w:rPr>
        <w:t>A.</w:t>
      </w:r>
      <w:r w:rsidR="00BC389D">
        <w:rPr>
          <w:sz w:val="24"/>
          <w:szCs w:val="24"/>
        </w:rPr>
        <w:t> </w:t>
      </w:r>
      <w:r w:rsidR="00096407" w:rsidRPr="00B02960">
        <w:rPr>
          <w:sz w:val="24"/>
          <w:szCs w:val="24"/>
        </w:rPr>
        <w:t xml:space="preserve">L. </w:t>
      </w:r>
      <w:bookmarkEnd w:id="483"/>
      <w:r w:rsidRPr="008C00B0">
        <w:rPr>
          <w:sz w:val="24"/>
          <w:szCs w:val="24"/>
        </w:rPr>
        <w:t>gautas pirkimo sąlygas ir tiekėjui keliamus papildomus reikalavimus, siekdamas šias sąlygas suderinti su AB</w:t>
      </w:r>
      <w:r w:rsidRPr="008C00B0">
        <w:rPr>
          <w:rStyle w:val="CharStyle20"/>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atstovu iki to laiko, kai šios pirkimo sąlygos bus oficialiai paskelbtos visiems ūkio subjektams leidinio „Valstybės žinios“ priede „Informaciniai pranešimai“.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tyrimo metu nenustatytu tiksliu laiku, biokuro (skiedros kurui ir pjuvenų) viešojo pirkimo Nr.</w:t>
      </w:r>
      <w:r w:rsidRPr="008C00B0">
        <w:rPr>
          <w:rStyle w:val="CharStyle20"/>
          <w:sz w:val="24"/>
          <w:szCs w:val="24"/>
        </w:rPr>
        <w:t> </w:t>
      </w:r>
      <w:r w:rsidRPr="008C00B0">
        <w:rPr>
          <w:sz w:val="24"/>
          <w:szCs w:val="24"/>
        </w:rPr>
        <w:t xml:space="preserve">PK-K025 sąlygas </w:t>
      </w:r>
      <w:bookmarkStart w:id="484" w:name="Buk_847"/>
      <w:r w:rsidR="00096407" w:rsidRPr="00B02960">
        <w:rPr>
          <w:sz w:val="24"/>
          <w:szCs w:val="24"/>
        </w:rPr>
        <w:t xml:space="preserve">M. J. </w:t>
      </w:r>
      <w:bookmarkEnd w:id="484"/>
      <w:r w:rsidRPr="008C00B0">
        <w:rPr>
          <w:sz w:val="24"/>
          <w:szCs w:val="24"/>
        </w:rPr>
        <w:t xml:space="preserve">elektroninėmis ryšio priemonėmis suderino su AB „PK </w:t>
      </w:r>
      <w:r w:rsidR="000660F5">
        <w:rPr>
          <w:sz w:val="24"/>
          <w:szCs w:val="24"/>
        </w:rPr>
        <w:t>O</w:t>
      </w:r>
      <w:r w:rsidRPr="008C00B0">
        <w:rPr>
          <w:sz w:val="24"/>
          <w:szCs w:val="24"/>
        </w:rPr>
        <w:t xml:space="preserve">“ atstovais </w:t>
      </w:r>
      <w:bookmarkStart w:id="485" w:name="Buk_811"/>
      <w:r w:rsidR="00096407" w:rsidRPr="00B02960">
        <w:rPr>
          <w:sz w:val="24"/>
          <w:szCs w:val="24"/>
        </w:rPr>
        <w:t xml:space="preserve">K. P. </w:t>
      </w:r>
      <w:bookmarkEnd w:id="485"/>
      <w:r w:rsidRPr="008C00B0">
        <w:rPr>
          <w:sz w:val="24"/>
          <w:szCs w:val="24"/>
        </w:rPr>
        <w:t xml:space="preserve">ir </w:t>
      </w:r>
      <w:bookmarkStart w:id="486" w:name="Buk_568"/>
      <w:r w:rsidR="00096407" w:rsidRPr="00B02960">
        <w:rPr>
          <w:sz w:val="24"/>
          <w:szCs w:val="24"/>
        </w:rPr>
        <w:t>G. D.</w:t>
      </w:r>
      <w:bookmarkEnd w:id="486"/>
      <w:r w:rsidRPr="008C00B0">
        <w:rPr>
          <w:sz w:val="24"/>
          <w:szCs w:val="24"/>
        </w:rPr>
        <w:t xml:space="preserve">, paskui, tęsdamas nusikalstamą veiką, padėdamas </w:t>
      </w:r>
      <w:bookmarkStart w:id="487" w:name="Buk_205"/>
      <w:r w:rsidR="00096407" w:rsidRPr="00B02960">
        <w:rPr>
          <w:sz w:val="24"/>
          <w:szCs w:val="24"/>
        </w:rPr>
        <w:t xml:space="preserve">A. L. </w:t>
      </w:r>
      <w:bookmarkEnd w:id="487"/>
      <w:r w:rsidRPr="008C00B0">
        <w:rPr>
          <w:sz w:val="24"/>
          <w:szCs w:val="24"/>
        </w:rPr>
        <w:t>piktnaudžiauti tarnybine padėtimi, tą pačią dieną – 2011</w:t>
      </w:r>
      <w:r w:rsidRPr="008C00B0">
        <w:rPr>
          <w:rStyle w:val="CharStyle20"/>
          <w:sz w:val="24"/>
          <w:szCs w:val="24"/>
        </w:rPr>
        <w:t xml:space="preserve"> m. birželio </w:t>
      </w:r>
      <w:r w:rsidRPr="008C00B0">
        <w:rPr>
          <w:sz w:val="24"/>
          <w:szCs w:val="24"/>
        </w:rPr>
        <w:t>2</w:t>
      </w:r>
      <w:r w:rsidRPr="008C00B0">
        <w:rPr>
          <w:rStyle w:val="CharStyle20"/>
          <w:sz w:val="24"/>
          <w:szCs w:val="24"/>
        </w:rPr>
        <w:t> d.</w:t>
      </w:r>
      <w:r w:rsidRPr="008C00B0">
        <w:rPr>
          <w:sz w:val="24"/>
          <w:szCs w:val="24"/>
        </w:rPr>
        <w:t xml:space="preserve"> – tyrimo metu nenustatytoje vietoje informavo </w:t>
      </w:r>
      <w:bookmarkStart w:id="488" w:name="Buk_1"/>
      <w:r w:rsidR="00096407" w:rsidRPr="00B02960">
        <w:rPr>
          <w:sz w:val="24"/>
          <w:szCs w:val="24"/>
        </w:rPr>
        <w:t xml:space="preserve">A. L. </w:t>
      </w:r>
      <w:bookmarkEnd w:id="488"/>
      <w:r w:rsidRPr="008C00B0">
        <w:rPr>
          <w:sz w:val="24"/>
          <w:szCs w:val="24"/>
        </w:rPr>
        <w:t>apie sąlygų suderinimą su AB „PK</w:t>
      </w:r>
      <w:r w:rsidRPr="008C00B0">
        <w:rPr>
          <w:rStyle w:val="CharStyle20"/>
          <w:sz w:val="24"/>
          <w:szCs w:val="24"/>
        </w:rPr>
        <w:t> </w:t>
      </w:r>
      <w:r w:rsidR="000660F5">
        <w:rPr>
          <w:sz w:val="24"/>
          <w:szCs w:val="24"/>
        </w:rPr>
        <w:t>O</w:t>
      </w:r>
      <w:r w:rsidRPr="008C00B0">
        <w:rPr>
          <w:sz w:val="24"/>
          <w:szCs w:val="24"/>
        </w:rPr>
        <w:t xml:space="preserve">“ atstovu, o </w:t>
      </w:r>
      <w:bookmarkStart w:id="489" w:name="Buk_105"/>
      <w:r w:rsidR="00096407" w:rsidRPr="00B02960">
        <w:rPr>
          <w:sz w:val="24"/>
          <w:szCs w:val="24"/>
        </w:rPr>
        <w:t>A. L.</w:t>
      </w:r>
      <w:bookmarkEnd w:id="489"/>
      <w:r w:rsidRPr="008C00B0">
        <w:rPr>
          <w:sz w:val="24"/>
          <w:szCs w:val="24"/>
        </w:rPr>
        <w:t>, žinodamas, kad bendrovė „PK</w:t>
      </w:r>
      <w:r w:rsidRPr="008C00B0">
        <w:rPr>
          <w:rStyle w:val="CharStyle20"/>
          <w:sz w:val="24"/>
          <w:szCs w:val="24"/>
        </w:rPr>
        <w:t> </w:t>
      </w:r>
      <w:r w:rsidR="000660F5">
        <w:rPr>
          <w:sz w:val="24"/>
          <w:szCs w:val="24"/>
        </w:rPr>
        <w:t>O</w:t>
      </w:r>
      <w:r w:rsidRPr="008C00B0">
        <w:rPr>
          <w:sz w:val="24"/>
          <w:szCs w:val="24"/>
        </w:rPr>
        <w:t>“ atitinka pirkimo Nr.</w:t>
      </w:r>
      <w:r w:rsidRPr="008C00B0">
        <w:rPr>
          <w:rStyle w:val="CharStyle20"/>
          <w:sz w:val="24"/>
          <w:szCs w:val="24"/>
        </w:rPr>
        <w:t> </w:t>
      </w:r>
      <w:r w:rsidRPr="008C00B0">
        <w:rPr>
          <w:sz w:val="24"/>
          <w:szCs w:val="24"/>
        </w:rPr>
        <w:t>PK-K025 sąlygas, apie pradėtą pirkimą paskelbė 2011</w:t>
      </w:r>
      <w:r w:rsidRPr="008C00B0">
        <w:rPr>
          <w:rStyle w:val="CharStyle20"/>
          <w:sz w:val="24"/>
          <w:szCs w:val="24"/>
        </w:rPr>
        <w:t xml:space="preserve"> m. birželio </w:t>
      </w:r>
      <w:r w:rsidRPr="008C00B0">
        <w:rPr>
          <w:sz w:val="24"/>
          <w:szCs w:val="24"/>
        </w:rPr>
        <w:t>3</w:t>
      </w:r>
      <w:r w:rsidRPr="008C00B0">
        <w:rPr>
          <w:rStyle w:val="CharStyle20"/>
          <w:sz w:val="24"/>
          <w:szCs w:val="24"/>
        </w:rPr>
        <w:t> d.</w:t>
      </w:r>
      <w:r w:rsidRPr="008C00B0">
        <w:rPr>
          <w:sz w:val="24"/>
          <w:szCs w:val="24"/>
        </w:rPr>
        <w:t xml:space="preserve"> „Valstybės žinių“ priede „Informaciniai pranešimai“ Nr.</w:t>
      </w:r>
      <w:r w:rsidRPr="008C00B0">
        <w:rPr>
          <w:rStyle w:val="CharStyle20"/>
          <w:sz w:val="24"/>
          <w:szCs w:val="24"/>
        </w:rPr>
        <w:t> </w:t>
      </w:r>
      <w:r w:rsidRPr="008C00B0">
        <w:rPr>
          <w:sz w:val="24"/>
          <w:szCs w:val="24"/>
        </w:rPr>
        <w:t xml:space="preserve">44(2).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1.38. Tęsdamas nusikalstamą veiką </w:t>
      </w:r>
      <w:bookmarkStart w:id="490" w:name="Buk_848"/>
      <w:r w:rsidR="00096407" w:rsidRPr="00B02960">
        <w:rPr>
          <w:sz w:val="24"/>
          <w:szCs w:val="24"/>
        </w:rPr>
        <w:t>M. J.</w:t>
      </w:r>
      <w:bookmarkEnd w:id="490"/>
      <w:r w:rsidRPr="008C00B0">
        <w:rPr>
          <w:sz w:val="24"/>
          <w:szCs w:val="24"/>
        </w:rPr>
        <w:t xml:space="preserve">, </w:t>
      </w:r>
      <w:bookmarkStart w:id="491" w:name="Buk_1005"/>
      <w:bookmarkStart w:id="492" w:name="Buk_1855"/>
      <w:r w:rsidRPr="00B02960">
        <w:rPr>
          <w:sz w:val="24"/>
          <w:szCs w:val="24"/>
        </w:rPr>
        <w:t xml:space="preserve">būdamas </w:t>
      </w:r>
      <w:r w:rsidR="000660F5" w:rsidRPr="00B02960">
        <w:rPr>
          <w:sz w:val="24"/>
          <w:szCs w:val="24"/>
        </w:rPr>
        <w:t>Ž</w:t>
      </w:r>
      <w:r w:rsidRPr="00B02960">
        <w:rPr>
          <w:sz w:val="24"/>
          <w:szCs w:val="24"/>
        </w:rPr>
        <w:t xml:space="preserve"> </w:t>
      </w:r>
      <w:bookmarkEnd w:id="491"/>
      <w:bookmarkEnd w:id="492"/>
      <w:r w:rsidRPr="008C00B0">
        <w:rPr>
          <w:sz w:val="24"/>
          <w:szCs w:val="24"/>
        </w:rPr>
        <w:t>kooperatinės bendrovės direktoriu</w:t>
      </w:r>
      <w:r w:rsidR="00E4514E">
        <w:rPr>
          <w:sz w:val="24"/>
          <w:szCs w:val="24"/>
        </w:rPr>
        <w:t>s</w:t>
      </w:r>
      <w:r w:rsidRPr="008C00B0">
        <w:rPr>
          <w:sz w:val="24"/>
          <w:szCs w:val="24"/>
        </w:rPr>
        <w:t xml:space="preserve">, įgyvendindamas </w:t>
      </w:r>
      <w:bookmarkStart w:id="493" w:name="Buk_1357"/>
      <w:r w:rsidR="00096407" w:rsidRPr="00B02960">
        <w:rPr>
          <w:sz w:val="24"/>
          <w:szCs w:val="24"/>
        </w:rPr>
        <w:t xml:space="preserve">V. M. </w:t>
      </w:r>
      <w:bookmarkEnd w:id="493"/>
      <w:r w:rsidRPr="008C00B0">
        <w:rPr>
          <w:sz w:val="24"/>
          <w:szCs w:val="24"/>
        </w:rPr>
        <w:t xml:space="preserve">vadovaujamos bendrininkų grupės nusikalstamų veikų planą ir siekdamas turtinės </w:t>
      </w:r>
      <w:bookmarkStart w:id="494" w:name="Buk_1006"/>
      <w:bookmarkStart w:id="495" w:name="Buk_1856"/>
      <w:r w:rsidRPr="00B02960">
        <w:rPr>
          <w:sz w:val="24"/>
          <w:szCs w:val="24"/>
        </w:rPr>
        <w:t xml:space="preserve">naudos </w:t>
      </w:r>
      <w:r w:rsidR="000660F5" w:rsidRPr="00B02960">
        <w:rPr>
          <w:sz w:val="24"/>
          <w:szCs w:val="24"/>
        </w:rPr>
        <w:t>Ž</w:t>
      </w:r>
      <w:r w:rsidRPr="00B02960">
        <w:rPr>
          <w:sz w:val="24"/>
          <w:szCs w:val="24"/>
        </w:rPr>
        <w:t xml:space="preserve"> </w:t>
      </w:r>
      <w:bookmarkEnd w:id="494"/>
      <w:bookmarkEnd w:id="495"/>
      <w:r w:rsidRPr="008C00B0">
        <w:rPr>
          <w:sz w:val="24"/>
          <w:szCs w:val="24"/>
        </w:rPr>
        <w:t>kooperatinei bendrovei, padėjo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pirmininkui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viršininkui </w:t>
      </w:r>
      <w:bookmarkStart w:id="496" w:name="Buk_206"/>
      <w:r w:rsidR="00096407" w:rsidRPr="00B02960">
        <w:rPr>
          <w:sz w:val="24"/>
          <w:szCs w:val="24"/>
        </w:rPr>
        <w:t>A.</w:t>
      </w:r>
      <w:r w:rsidR="00BC389D">
        <w:rPr>
          <w:sz w:val="24"/>
          <w:szCs w:val="24"/>
        </w:rPr>
        <w:t> </w:t>
      </w:r>
      <w:r w:rsidR="00096407" w:rsidRPr="00B02960">
        <w:rPr>
          <w:sz w:val="24"/>
          <w:szCs w:val="24"/>
        </w:rPr>
        <w:t>L.</w:t>
      </w:r>
      <w:r w:rsidR="00BC389D">
        <w:rPr>
          <w:sz w:val="24"/>
          <w:szCs w:val="24"/>
        </w:rPr>
        <w:t> </w:t>
      </w:r>
      <w:bookmarkEnd w:id="496"/>
      <w:r w:rsidRPr="008C00B0">
        <w:rPr>
          <w:sz w:val="24"/>
          <w:szCs w:val="24"/>
        </w:rPr>
        <w:t xml:space="preserve">piktnaudžiauti tarnybine padėtimi, kai vykdydamas </w:t>
      </w:r>
      <w:bookmarkStart w:id="497" w:name="Buk_437"/>
      <w:r w:rsidR="00096407" w:rsidRPr="00B02960">
        <w:rPr>
          <w:sz w:val="24"/>
          <w:szCs w:val="24"/>
        </w:rPr>
        <w:t xml:space="preserve">D. M. </w:t>
      </w:r>
      <w:bookmarkEnd w:id="497"/>
      <w:r w:rsidRPr="008C00B0">
        <w:rPr>
          <w:sz w:val="24"/>
          <w:szCs w:val="24"/>
        </w:rPr>
        <w:t>nurodymą 2011</w:t>
      </w:r>
      <w:r w:rsidRPr="008C00B0">
        <w:rPr>
          <w:rStyle w:val="CharStyle20"/>
          <w:sz w:val="24"/>
          <w:szCs w:val="24"/>
        </w:rPr>
        <w:t xml:space="preserve"> m. birželio </w:t>
      </w:r>
      <w:r w:rsidRPr="008C00B0">
        <w:rPr>
          <w:sz w:val="24"/>
          <w:szCs w:val="24"/>
        </w:rPr>
        <w:t>7</w:t>
      </w:r>
      <w:r w:rsidRPr="008C00B0">
        <w:rPr>
          <w:rStyle w:val="CharStyle20"/>
          <w:sz w:val="24"/>
          <w:szCs w:val="24"/>
        </w:rPr>
        <w:t> d.</w:t>
      </w:r>
      <w:r w:rsidRPr="008C00B0">
        <w:rPr>
          <w:sz w:val="24"/>
          <w:szCs w:val="24"/>
        </w:rPr>
        <w:t xml:space="preserve"> apie 17.45</w:t>
      </w:r>
      <w:r w:rsidRPr="008C00B0">
        <w:rPr>
          <w:rStyle w:val="CharStyle20"/>
          <w:sz w:val="24"/>
          <w:szCs w:val="24"/>
        </w:rPr>
        <w:t> </w:t>
      </w:r>
      <w:r w:rsidRPr="008C00B0">
        <w:rPr>
          <w:sz w:val="24"/>
          <w:szCs w:val="24"/>
        </w:rPr>
        <w:t xml:space="preserve">val. prekybos centro </w:t>
      </w:r>
      <w:r w:rsidR="005478D0">
        <w:rPr>
          <w:sz w:val="24"/>
          <w:szCs w:val="24"/>
        </w:rPr>
        <w:t>(duomenys neskelbtini)</w:t>
      </w:r>
      <w:r w:rsidRPr="008C00B0">
        <w:rPr>
          <w:sz w:val="24"/>
          <w:szCs w:val="24"/>
        </w:rPr>
        <w:t xml:space="preserve">, veikdamas bendrininkų grupe kartu su </w:t>
      </w:r>
      <w:bookmarkStart w:id="498" w:name="Buk_1181"/>
      <w:r w:rsidR="00096407" w:rsidRPr="00B02960">
        <w:rPr>
          <w:sz w:val="24"/>
          <w:szCs w:val="24"/>
        </w:rPr>
        <w:t>S. R.</w:t>
      </w:r>
      <w:bookmarkEnd w:id="498"/>
      <w:r w:rsidRPr="008C00B0">
        <w:rPr>
          <w:sz w:val="24"/>
          <w:szCs w:val="24"/>
        </w:rPr>
        <w:t xml:space="preserve">, </w:t>
      </w:r>
      <w:bookmarkStart w:id="499" w:name="Buk_207"/>
      <w:r w:rsidR="00096407" w:rsidRPr="00B02960">
        <w:rPr>
          <w:sz w:val="24"/>
          <w:szCs w:val="24"/>
        </w:rPr>
        <w:t>A. L.</w:t>
      </w:r>
      <w:bookmarkEnd w:id="499"/>
      <w:r w:rsidRPr="008C00B0">
        <w:rPr>
          <w:sz w:val="24"/>
          <w:szCs w:val="24"/>
        </w:rPr>
        <w:t xml:space="preserve">, vykdančiais </w:t>
      </w:r>
      <w:bookmarkStart w:id="500" w:name="Buk_1637"/>
      <w:r w:rsidR="00096407" w:rsidRPr="00B02960">
        <w:rPr>
          <w:sz w:val="24"/>
          <w:szCs w:val="24"/>
        </w:rPr>
        <w:t xml:space="preserve">V. Š. </w:t>
      </w:r>
      <w:bookmarkEnd w:id="500"/>
      <w:r w:rsidRPr="008C00B0">
        <w:rPr>
          <w:sz w:val="24"/>
          <w:szCs w:val="24"/>
        </w:rPr>
        <w:t>nurodymus, visi kartu susitiko su AB „PK</w:t>
      </w:r>
      <w:r w:rsidRPr="008C00B0">
        <w:rPr>
          <w:rStyle w:val="CharStyle20"/>
          <w:sz w:val="24"/>
          <w:szCs w:val="24"/>
        </w:rPr>
        <w:t> </w:t>
      </w:r>
      <w:r w:rsidR="000660F5">
        <w:rPr>
          <w:sz w:val="24"/>
          <w:szCs w:val="24"/>
        </w:rPr>
        <w:t>O</w:t>
      </w:r>
      <w:r w:rsidRPr="008C00B0">
        <w:rPr>
          <w:sz w:val="24"/>
          <w:szCs w:val="24"/>
        </w:rPr>
        <w:t xml:space="preserve">“ atstovu </w:t>
      </w:r>
      <w:bookmarkStart w:id="501" w:name="Buk_569"/>
      <w:r w:rsidR="00096407" w:rsidRPr="00B02960">
        <w:rPr>
          <w:sz w:val="24"/>
          <w:szCs w:val="24"/>
        </w:rPr>
        <w:t xml:space="preserve">G. D. </w:t>
      </w:r>
      <w:bookmarkEnd w:id="501"/>
      <w:r w:rsidR="00E4514E">
        <w:rPr>
          <w:sz w:val="24"/>
          <w:szCs w:val="24"/>
        </w:rPr>
        <w:t>ir j</w:t>
      </w:r>
      <w:r w:rsidRPr="008C00B0">
        <w:rPr>
          <w:sz w:val="24"/>
          <w:szCs w:val="24"/>
        </w:rPr>
        <w:t>am dar kartą pakartojo iškeltas sąlygas, kad AB „PK</w:t>
      </w:r>
      <w:r w:rsidRPr="008C00B0">
        <w:rPr>
          <w:rStyle w:val="CharStyle20"/>
          <w:sz w:val="24"/>
          <w:szCs w:val="24"/>
        </w:rPr>
        <w:t> </w:t>
      </w:r>
      <w:r w:rsidR="000660F5">
        <w:rPr>
          <w:sz w:val="24"/>
          <w:szCs w:val="24"/>
        </w:rPr>
        <w:t>O</w:t>
      </w:r>
      <w:r w:rsidRPr="008C00B0">
        <w:rPr>
          <w:sz w:val="24"/>
          <w:szCs w:val="24"/>
        </w:rPr>
        <w:t>“ turi vienintelę galimybę laimėti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organizuojamą biokuro (skiedros kurui ir pjuvenų) viešojo pirkimo Nr.</w:t>
      </w:r>
      <w:r w:rsidRPr="008C00B0">
        <w:rPr>
          <w:rStyle w:val="CharStyle20"/>
          <w:sz w:val="24"/>
          <w:szCs w:val="24"/>
        </w:rPr>
        <w:t> </w:t>
      </w:r>
      <w:r w:rsidRPr="008C00B0">
        <w:rPr>
          <w:sz w:val="24"/>
          <w:szCs w:val="24"/>
        </w:rPr>
        <w:t xml:space="preserve">PK-K025 konkursą, jame dalyvaujant kartu </w:t>
      </w:r>
      <w:bookmarkStart w:id="502" w:name="Buk_1007"/>
      <w:bookmarkStart w:id="503" w:name="Buk_1857"/>
      <w:r w:rsidRPr="00B02960">
        <w:rPr>
          <w:sz w:val="24"/>
          <w:szCs w:val="24"/>
        </w:rPr>
        <w:t xml:space="preserve">su </w:t>
      </w:r>
      <w:r w:rsidR="000660F5" w:rsidRPr="00B02960">
        <w:rPr>
          <w:sz w:val="24"/>
          <w:szCs w:val="24"/>
        </w:rPr>
        <w:t>Ž</w:t>
      </w:r>
      <w:r w:rsidRPr="00B02960">
        <w:rPr>
          <w:sz w:val="24"/>
          <w:szCs w:val="24"/>
        </w:rPr>
        <w:t xml:space="preserve"> </w:t>
      </w:r>
      <w:bookmarkEnd w:id="502"/>
      <w:bookmarkEnd w:id="503"/>
      <w:r w:rsidRPr="008C00B0">
        <w:rPr>
          <w:sz w:val="24"/>
          <w:szCs w:val="24"/>
        </w:rPr>
        <w:t>kooperatine bendrove, o laimėjusi šį konkursą turės trejus metus viena savo sąnaudomis tiekti skiedrą kurui į AB</w:t>
      </w:r>
      <w:r w:rsidRPr="008C00B0">
        <w:rPr>
          <w:rStyle w:val="CharStyle20"/>
          <w:sz w:val="24"/>
          <w:szCs w:val="24"/>
        </w:rPr>
        <w:t> </w:t>
      </w:r>
      <w:r w:rsidRPr="008C00B0">
        <w:rPr>
          <w:sz w:val="24"/>
          <w:szCs w:val="24"/>
        </w:rPr>
        <w:t>„</w:t>
      </w:r>
      <w:r w:rsidR="00163B68">
        <w:rPr>
          <w:sz w:val="24"/>
          <w:szCs w:val="24"/>
        </w:rPr>
        <w:t>PE</w:t>
      </w:r>
      <w:r w:rsidRPr="008C00B0">
        <w:rPr>
          <w:sz w:val="24"/>
          <w:szCs w:val="24"/>
        </w:rPr>
        <w:t>“</w:t>
      </w:r>
      <w:r w:rsidR="00E4514E">
        <w:rPr>
          <w:sz w:val="24"/>
          <w:szCs w:val="24"/>
        </w:rPr>
        <w:t xml:space="preserve"> </w:t>
      </w:r>
      <w:r w:rsidR="00E4514E" w:rsidRPr="008C00B0">
        <w:rPr>
          <w:sz w:val="24"/>
          <w:szCs w:val="24"/>
        </w:rPr>
        <w:t>–</w:t>
      </w:r>
      <w:r w:rsidRPr="008C00B0">
        <w:rPr>
          <w:sz w:val="24"/>
          <w:szCs w:val="24"/>
        </w:rPr>
        <w:t xml:space="preserve"> Panevėžio</w:t>
      </w:r>
      <w:r w:rsidRPr="008C00B0">
        <w:rPr>
          <w:rStyle w:val="CharStyle20"/>
          <w:sz w:val="24"/>
          <w:szCs w:val="24"/>
        </w:rPr>
        <w:t> </w:t>
      </w:r>
      <w:r w:rsidRPr="008C00B0">
        <w:rPr>
          <w:sz w:val="24"/>
          <w:szCs w:val="24"/>
        </w:rPr>
        <w:t>RK-1 ir Zarasų</w:t>
      </w:r>
      <w:r w:rsidRPr="008C00B0">
        <w:rPr>
          <w:rStyle w:val="CharStyle20"/>
          <w:sz w:val="24"/>
          <w:szCs w:val="24"/>
        </w:rPr>
        <w:t> </w:t>
      </w:r>
      <w:r w:rsidRPr="008C00B0">
        <w:rPr>
          <w:sz w:val="24"/>
          <w:szCs w:val="24"/>
        </w:rPr>
        <w:t xml:space="preserve">RK už VKEKK kas mėnesį nustatomą vidutinę Lietuvoje per praėjusį mėnesį supirkto biokuro – medžio skiedros (žaliavos) – kainą (regulą).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1.39. Tęsdamas nusikalstamą veiką </w:t>
      </w:r>
      <w:bookmarkStart w:id="504" w:name="Buk_849"/>
      <w:r w:rsidR="00096407" w:rsidRPr="00B02960">
        <w:rPr>
          <w:sz w:val="24"/>
          <w:szCs w:val="24"/>
        </w:rPr>
        <w:t xml:space="preserve">M. J. </w:t>
      </w:r>
      <w:bookmarkEnd w:id="504"/>
      <w:r w:rsidRPr="008C00B0">
        <w:rPr>
          <w:sz w:val="24"/>
          <w:szCs w:val="24"/>
        </w:rPr>
        <w:t xml:space="preserve">2011 m. birželio 10 d. tyrimo metu nenustatytą valandą notarų kontoroje, esančioje </w:t>
      </w:r>
      <w:r w:rsidR="005478D0">
        <w:rPr>
          <w:sz w:val="24"/>
          <w:szCs w:val="24"/>
        </w:rPr>
        <w:t>(duomenys neskelbtini)</w:t>
      </w:r>
      <w:r w:rsidRPr="008C00B0">
        <w:rPr>
          <w:sz w:val="24"/>
          <w:szCs w:val="24"/>
        </w:rPr>
        <w:t xml:space="preserve">, vykdydamas </w:t>
      </w:r>
      <w:bookmarkStart w:id="505" w:name="Buk_438"/>
      <w:r w:rsidR="00096407" w:rsidRPr="00B02960">
        <w:rPr>
          <w:sz w:val="24"/>
          <w:szCs w:val="24"/>
        </w:rPr>
        <w:t xml:space="preserve">D. M. </w:t>
      </w:r>
      <w:bookmarkEnd w:id="505"/>
      <w:r w:rsidRPr="008C00B0">
        <w:rPr>
          <w:sz w:val="24"/>
          <w:szCs w:val="24"/>
        </w:rPr>
        <w:t xml:space="preserve">nurodymus, pasirašė jungtinės veiklos sutartį Nr. 2011-06/MJ-01, </w:t>
      </w:r>
      <w:bookmarkStart w:id="506" w:name="Buk_1008"/>
      <w:bookmarkStart w:id="507" w:name="Buk_1858"/>
      <w:r w:rsidRPr="00B02960">
        <w:rPr>
          <w:sz w:val="24"/>
          <w:szCs w:val="24"/>
        </w:rPr>
        <w:t xml:space="preserve">sudarytą </w:t>
      </w:r>
      <w:r w:rsidR="000660F5" w:rsidRPr="00B02960">
        <w:rPr>
          <w:sz w:val="24"/>
          <w:szCs w:val="24"/>
        </w:rPr>
        <w:t>Ž</w:t>
      </w:r>
      <w:r w:rsidRPr="00B02960">
        <w:rPr>
          <w:sz w:val="24"/>
          <w:szCs w:val="24"/>
        </w:rPr>
        <w:t xml:space="preserve"> </w:t>
      </w:r>
      <w:bookmarkEnd w:id="506"/>
      <w:bookmarkEnd w:id="507"/>
      <w:r w:rsidRPr="008C00B0">
        <w:rPr>
          <w:sz w:val="24"/>
          <w:szCs w:val="24"/>
        </w:rPr>
        <w:t>kooperatinės bendrovės ir AB „PK </w:t>
      </w:r>
      <w:r w:rsidR="000660F5">
        <w:rPr>
          <w:sz w:val="24"/>
          <w:szCs w:val="24"/>
        </w:rPr>
        <w:t>O</w:t>
      </w:r>
      <w:r w:rsidRPr="008C00B0">
        <w:rPr>
          <w:sz w:val="24"/>
          <w:szCs w:val="24"/>
        </w:rPr>
        <w:t xml:space="preserve">“, kad vėliau ją galėtų pateikti kartu </w:t>
      </w:r>
      <w:bookmarkStart w:id="508" w:name="Buk_1009"/>
      <w:bookmarkStart w:id="509" w:name="Buk_1859"/>
      <w:r w:rsidRPr="00B02960">
        <w:rPr>
          <w:sz w:val="24"/>
          <w:szCs w:val="24"/>
        </w:rPr>
        <w:t xml:space="preserve">su </w:t>
      </w:r>
      <w:r w:rsidR="000660F5" w:rsidRPr="00B02960">
        <w:rPr>
          <w:sz w:val="24"/>
          <w:szCs w:val="24"/>
        </w:rPr>
        <w:t>Ž</w:t>
      </w:r>
      <w:r w:rsidRPr="00B02960">
        <w:rPr>
          <w:sz w:val="24"/>
          <w:szCs w:val="24"/>
        </w:rPr>
        <w:t xml:space="preserve"> </w:t>
      </w:r>
      <w:bookmarkEnd w:id="508"/>
      <w:bookmarkEnd w:id="509"/>
      <w:r w:rsidRPr="008C00B0">
        <w:rPr>
          <w:sz w:val="24"/>
          <w:szCs w:val="24"/>
        </w:rPr>
        <w:t>kooperatinės bendrovės pirminiu pasiūlymu biokuro (skiedros kurui ir pjuvenų) pirkimui Nr. PK-K025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organizuojamą biokuro viešojo pirkimo konkursą ir taip padėti bendrininkų grupės nariams </w:t>
      </w:r>
      <w:bookmarkStart w:id="510" w:name="Buk_208"/>
      <w:r w:rsidR="00096407" w:rsidRPr="00B02960">
        <w:rPr>
          <w:sz w:val="24"/>
          <w:szCs w:val="24"/>
        </w:rPr>
        <w:t xml:space="preserve">A. L. </w:t>
      </w:r>
      <w:bookmarkEnd w:id="510"/>
      <w:r w:rsidRPr="008C00B0">
        <w:rPr>
          <w:sz w:val="24"/>
          <w:szCs w:val="24"/>
        </w:rPr>
        <w:t xml:space="preserve">ir </w:t>
      </w:r>
      <w:bookmarkStart w:id="511" w:name="Buk_1720"/>
      <w:r w:rsidR="00096407" w:rsidRPr="00B02960">
        <w:rPr>
          <w:sz w:val="24"/>
          <w:szCs w:val="24"/>
        </w:rPr>
        <w:t xml:space="preserve">V. Š. </w:t>
      </w:r>
      <w:bookmarkEnd w:id="511"/>
      <w:r w:rsidRPr="008C00B0">
        <w:rPr>
          <w:sz w:val="24"/>
          <w:szCs w:val="24"/>
        </w:rPr>
        <w:t>piktnaudžiauti tarnybine padėtimi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organizuojant biokuro viešojo pirkimo konkursą.</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1.40. L. Ž., </w:t>
      </w:r>
      <w:bookmarkStart w:id="512" w:name="Buk_1010"/>
      <w:bookmarkStart w:id="513" w:name="Buk_1860"/>
      <w:r w:rsidRPr="00B02960">
        <w:rPr>
          <w:sz w:val="24"/>
          <w:szCs w:val="24"/>
        </w:rPr>
        <w:t xml:space="preserve">būdama </w:t>
      </w:r>
      <w:r w:rsidR="000660F5" w:rsidRPr="00B02960">
        <w:rPr>
          <w:sz w:val="24"/>
          <w:szCs w:val="24"/>
        </w:rPr>
        <w:t>Ž</w:t>
      </w:r>
      <w:r w:rsidRPr="00B02960">
        <w:rPr>
          <w:sz w:val="24"/>
          <w:szCs w:val="24"/>
        </w:rPr>
        <w:t xml:space="preserve"> </w:t>
      </w:r>
      <w:bookmarkEnd w:id="512"/>
      <w:bookmarkEnd w:id="513"/>
      <w:r w:rsidRPr="008C00B0">
        <w:rPr>
          <w:sz w:val="24"/>
          <w:szCs w:val="24"/>
        </w:rPr>
        <w:t>kooperatinės bendrovės valdybos nar</w:t>
      </w:r>
      <w:r w:rsidR="00E4514E">
        <w:rPr>
          <w:sz w:val="24"/>
          <w:szCs w:val="24"/>
        </w:rPr>
        <w:t>ė</w:t>
      </w:r>
      <w:r w:rsidRPr="008C00B0">
        <w:rPr>
          <w:sz w:val="24"/>
          <w:szCs w:val="24"/>
        </w:rPr>
        <w:t>, laikotarpiu nuo 2011</w:t>
      </w:r>
      <w:r w:rsidRPr="008C00B0">
        <w:rPr>
          <w:rStyle w:val="CharStyle20"/>
          <w:sz w:val="24"/>
          <w:szCs w:val="24"/>
        </w:rPr>
        <w:t> m. birželio 3 d.</w:t>
      </w:r>
      <w:r w:rsidRPr="008C00B0">
        <w:rPr>
          <w:sz w:val="24"/>
          <w:szCs w:val="24"/>
        </w:rPr>
        <w:t xml:space="preserve"> iki 2011</w:t>
      </w:r>
      <w:r w:rsidRPr="008C00B0">
        <w:rPr>
          <w:rStyle w:val="CharStyle20"/>
          <w:sz w:val="24"/>
          <w:szCs w:val="24"/>
        </w:rPr>
        <w:t xml:space="preserve"> m. birželio </w:t>
      </w:r>
      <w:r w:rsidRPr="008C00B0">
        <w:rPr>
          <w:sz w:val="24"/>
          <w:szCs w:val="24"/>
        </w:rPr>
        <w:t>14</w:t>
      </w:r>
      <w:r w:rsidRPr="008C00B0">
        <w:rPr>
          <w:rStyle w:val="CharStyle20"/>
          <w:sz w:val="24"/>
          <w:szCs w:val="24"/>
        </w:rPr>
        <w:t> d.</w:t>
      </w:r>
      <w:r w:rsidRPr="008C00B0">
        <w:rPr>
          <w:sz w:val="24"/>
          <w:szCs w:val="24"/>
        </w:rPr>
        <w:t xml:space="preserve"> savo namuose, esančiuose </w:t>
      </w:r>
      <w:r w:rsidR="005478D0">
        <w:rPr>
          <w:sz w:val="24"/>
          <w:szCs w:val="24"/>
        </w:rPr>
        <w:t>(duomenys neskelbtini)</w:t>
      </w:r>
      <w:r w:rsidRPr="008C00B0">
        <w:rPr>
          <w:sz w:val="24"/>
          <w:szCs w:val="24"/>
        </w:rPr>
        <w:t xml:space="preserve">, ir tyrimo metu tiksliai nenustatytoje Radviliškio rajono vietoje, veikdama bendrininkų grupe, </w:t>
      </w:r>
      <w:bookmarkStart w:id="514" w:name="Buk_1011"/>
      <w:bookmarkStart w:id="515" w:name="Buk_1861"/>
      <w:r w:rsidRPr="00B02960">
        <w:rPr>
          <w:sz w:val="24"/>
          <w:szCs w:val="24"/>
        </w:rPr>
        <w:t xml:space="preserve">parengė </w:t>
      </w:r>
      <w:r w:rsidR="000660F5" w:rsidRPr="00B02960">
        <w:rPr>
          <w:sz w:val="24"/>
          <w:szCs w:val="24"/>
        </w:rPr>
        <w:t>Ž</w:t>
      </w:r>
      <w:r w:rsidR="00BC389D">
        <w:rPr>
          <w:sz w:val="24"/>
          <w:szCs w:val="24"/>
        </w:rPr>
        <w:t> </w:t>
      </w:r>
      <w:bookmarkEnd w:id="514"/>
      <w:bookmarkEnd w:id="515"/>
      <w:r w:rsidRPr="008C00B0">
        <w:rPr>
          <w:sz w:val="24"/>
          <w:szCs w:val="24"/>
        </w:rPr>
        <w:t>kooperatinės bendrovės pirminį pasiūlymą Nr.</w:t>
      </w:r>
      <w:r w:rsidRPr="008C00B0">
        <w:rPr>
          <w:rStyle w:val="CharStyle20"/>
          <w:sz w:val="24"/>
          <w:szCs w:val="24"/>
        </w:rPr>
        <w:t> </w:t>
      </w:r>
      <w:r w:rsidRPr="008C00B0">
        <w:rPr>
          <w:sz w:val="24"/>
          <w:szCs w:val="24"/>
        </w:rPr>
        <w:t>11-16 biokuro (skiedros kurui ir pjuvenų) pirkimui Nr.</w:t>
      </w:r>
      <w:r w:rsidRPr="008C00B0">
        <w:rPr>
          <w:rStyle w:val="CharStyle20"/>
          <w:sz w:val="24"/>
          <w:szCs w:val="24"/>
        </w:rPr>
        <w:t> </w:t>
      </w:r>
      <w:r w:rsidRPr="008C00B0">
        <w:rPr>
          <w:sz w:val="24"/>
          <w:szCs w:val="24"/>
        </w:rPr>
        <w:t>PK-K025, kuriame nurodė paslaugos – biokuro (skiedros kurui ir pjuvenų) žaliavos kainą ir biokuro tiekimo (pakrovimo, transportavimo, iškrovimo) paslaugos kainą</w:t>
      </w:r>
      <w:r w:rsidR="007B11E8">
        <w:rPr>
          <w:sz w:val="24"/>
          <w:szCs w:val="24"/>
        </w:rPr>
        <w:t>,</w:t>
      </w:r>
      <w:r w:rsidRPr="008C00B0">
        <w:rPr>
          <w:sz w:val="24"/>
          <w:szCs w:val="24"/>
        </w:rPr>
        <w:t xml:space="preserve"> – pirminiame pasiūlyme L. Ž. parašė ir liepė </w:t>
      </w:r>
      <w:bookmarkStart w:id="516" w:name="Buk_886"/>
      <w:r w:rsidR="00096407" w:rsidRPr="00B02960">
        <w:rPr>
          <w:sz w:val="24"/>
          <w:szCs w:val="24"/>
        </w:rPr>
        <w:t xml:space="preserve">M. J. </w:t>
      </w:r>
      <w:bookmarkEnd w:id="516"/>
      <w:r w:rsidRPr="008C00B0">
        <w:rPr>
          <w:sz w:val="24"/>
          <w:szCs w:val="24"/>
        </w:rPr>
        <w:t>savo parašu patvirtinti, kad sausos masės vienos tonos biokuro tiekimo paslaugos – transportavimo, pakrovimo ir iškrovimo – išlaidų kaina bus 17,66</w:t>
      </w:r>
      <w:r w:rsidRPr="008C00B0">
        <w:rPr>
          <w:rStyle w:val="CharStyle20"/>
          <w:sz w:val="24"/>
          <w:szCs w:val="24"/>
        </w:rPr>
        <w:t> Eur</w:t>
      </w:r>
      <w:r w:rsidRPr="008C00B0">
        <w:rPr>
          <w:sz w:val="24"/>
          <w:szCs w:val="24"/>
        </w:rPr>
        <w:t xml:space="preserve"> (61</w:t>
      </w:r>
      <w:r w:rsidRPr="008C00B0">
        <w:rPr>
          <w:rStyle w:val="CharStyle20"/>
          <w:sz w:val="24"/>
          <w:szCs w:val="24"/>
        </w:rPr>
        <w:t> </w:t>
      </w:r>
      <w:r w:rsidRPr="008C00B0">
        <w:rPr>
          <w:sz w:val="24"/>
          <w:szCs w:val="24"/>
        </w:rPr>
        <w:t xml:space="preserve">Lt) be PVM, nors jokių biokuro tiekimo (pakrovimo, transportavimo, iškrovimo) </w:t>
      </w:r>
      <w:bookmarkStart w:id="517" w:name="Buk_1012"/>
      <w:bookmarkStart w:id="518" w:name="Buk_1862"/>
      <w:r w:rsidRPr="00B02960">
        <w:rPr>
          <w:sz w:val="24"/>
          <w:szCs w:val="24"/>
        </w:rPr>
        <w:t xml:space="preserve">paslaugų </w:t>
      </w:r>
      <w:r w:rsidR="000660F5" w:rsidRPr="00B02960">
        <w:rPr>
          <w:sz w:val="24"/>
          <w:szCs w:val="24"/>
        </w:rPr>
        <w:t>Ž</w:t>
      </w:r>
      <w:r w:rsidRPr="00B02960">
        <w:rPr>
          <w:sz w:val="24"/>
          <w:szCs w:val="24"/>
        </w:rPr>
        <w:t xml:space="preserve"> </w:t>
      </w:r>
      <w:bookmarkEnd w:id="517"/>
      <w:bookmarkEnd w:id="518"/>
      <w:r w:rsidRPr="008C00B0">
        <w:rPr>
          <w:sz w:val="24"/>
          <w:szCs w:val="24"/>
        </w:rPr>
        <w:t>kooperatinė bendrovė teikti neketino, o jas turėjo suteikti AB</w:t>
      </w:r>
      <w:r w:rsidR="00E4514E">
        <w:rPr>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savo sąnaudomis.</w:t>
      </w:r>
    </w:p>
    <w:p w:rsidR="00BE6BE8" w:rsidRPr="008C00B0" w:rsidRDefault="00BE6BE8" w:rsidP="00BE6BE8">
      <w:pPr>
        <w:pStyle w:val="NoSpacing"/>
        <w:spacing w:after="120"/>
        <w:ind w:left="357" w:hanging="357"/>
        <w:jc w:val="both"/>
        <w:rPr>
          <w:sz w:val="24"/>
          <w:szCs w:val="24"/>
        </w:rPr>
      </w:pPr>
      <w:r w:rsidRPr="008C00B0">
        <w:rPr>
          <w:sz w:val="24"/>
          <w:szCs w:val="24"/>
        </w:rPr>
        <w:lastRenderedPageBreak/>
        <w:t xml:space="preserve">1.41. Tęsdamas nusikalstamą veiką </w:t>
      </w:r>
      <w:bookmarkStart w:id="519" w:name="Buk_850"/>
      <w:r w:rsidR="00096407" w:rsidRPr="00B02960">
        <w:rPr>
          <w:sz w:val="24"/>
          <w:szCs w:val="24"/>
        </w:rPr>
        <w:t>M. J.</w:t>
      </w:r>
      <w:bookmarkEnd w:id="519"/>
      <w:r w:rsidRPr="008C00B0">
        <w:rPr>
          <w:sz w:val="24"/>
          <w:szCs w:val="24"/>
        </w:rPr>
        <w:t xml:space="preserve">, </w:t>
      </w:r>
      <w:bookmarkStart w:id="520" w:name="Buk_1013"/>
      <w:bookmarkStart w:id="521" w:name="Buk_1863"/>
      <w:r w:rsidRPr="00B02960">
        <w:rPr>
          <w:sz w:val="24"/>
          <w:szCs w:val="24"/>
        </w:rPr>
        <w:t xml:space="preserve">būdamas </w:t>
      </w:r>
      <w:r w:rsidR="000660F5" w:rsidRPr="00B02960">
        <w:rPr>
          <w:sz w:val="24"/>
          <w:szCs w:val="24"/>
        </w:rPr>
        <w:t>Ž</w:t>
      </w:r>
      <w:r w:rsidRPr="00B02960">
        <w:rPr>
          <w:sz w:val="24"/>
          <w:szCs w:val="24"/>
        </w:rPr>
        <w:t xml:space="preserve"> </w:t>
      </w:r>
      <w:bookmarkEnd w:id="520"/>
      <w:bookmarkEnd w:id="521"/>
      <w:r w:rsidRPr="008C00B0">
        <w:rPr>
          <w:sz w:val="24"/>
          <w:szCs w:val="24"/>
        </w:rPr>
        <w:t>kooperatinės bendrovės direktoriu</w:t>
      </w:r>
      <w:r w:rsidR="00E4514E">
        <w:rPr>
          <w:sz w:val="24"/>
          <w:szCs w:val="24"/>
        </w:rPr>
        <w:t>s</w:t>
      </w:r>
      <w:r w:rsidRPr="008C00B0">
        <w:rPr>
          <w:sz w:val="24"/>
          <w:szCs w:val="24"/>
        </w:rPr>
        <w:t>, veikdamas bendrininkų grupe, 2011</w:t>
      </w:r>
      <w:r w:rsidRPr="008C00B0">
        <w:rPr>
          <w:rStyle w:val="CharStyle20"/>
          <w:sz w:val="24"/>
          <w:szCs w:val="24"/>
        </w:rPr>
        <w:t xml:space="preserve"> m. birželio </w:t>
      </w:r>
      <w:r w:rsidRPr="008C00B0">
        <w:rPr>
          <w:sz w:val="24"/>
          <w:szCs w:val="24"/>
        </w:rPr>
        <w:t>14</w:t>
      </w:r>
      <w:r w:rsidRPr="008C00B0">
        <w:rPr>
          <w:rStyle w:val="CharStyle20"/>
          <w:sz w:val="24"/>
          <w:szCs w:val="24"/>
        </w:rPr>
        <w:t> d.</w:t>
      </w:r>
      <w:r w:rsidRPr="008C00B0">
        <w:rPr>
          <w:sz w:val="24"/>
          <w:szCs w:val="24"/>
        </w:rPr>
        <w:t xml:space="preserve"> apie 9.00</w:t>
      </w:r>
      <w:r w:rsidRPr="008C00B0">
        <w:rPr>
          <w:rStyle w:val="CharStyle20"/>
          <w:sz w:val="24"/>
          <w:szCs w:val="24"/>
        </w:rPr>
        <w:t> </w:t>
      </w:r>
      <w:r w:rsidRPr="008C00B0">
        <w:rPr>
          <w:sz w:val="24"/>
          <w:szCs w:val="24"/>
        </w:rPr>
        <w:t xml:space="preserve">val. ryto Radviliškio mieste ir rajone, tyrimo metu tiksliai nenustatytoje vietoje, L. Ž. ir </w:t>
      </w:r>
      <w:bookmarkStart w:id="522" w:name="Buk_439"/>
      <w:r w:rsidR="00096407" w:rsidRPr="00B02960">
        <w:rPr>
          <w:sz w:val="24"/>
          <w:szCs w:val="24"/>
        </w:rPr>
        <w:t xml:space="preserve">D. M. </w:t>
      </w:r>
      <w:bookmarkEnd w:id="522"/>
      <w:r w:rsidRPr="008C00B0">
        <w:rPr>
          <w:sz w:val="24"/>
          <w:szCs w:val="24"/>
        </w:rPr>
        <w:t>nurodymu pasirašė L.</w:t>
      </w:r>
      <w:r w:rsidR="00BC389D">
        <w:rPr>
          <w:sz w:val="24"/>
          <w:szCs w:val="24"/>
        </w:rPr>
        <w:t> </w:t>
      </w:r>
      <w:r w:rsidRPr="008C00B0">
        <w:rPr>
          <w:sz w:val="24"/>
          <w:szCs w:val="24"/>
        </w:rPr>
        <w:t>Ž.</w:t>
      </w:r>
      <w:r w:rsidR="00BC389D">
        <w:rPr>
          <w:sz w:val="24"/>
          <w:szCs w:val="24"/>
        </w:rPr>
        <w:t> </w:t>
      </w:r>
      <w:r w:rsidRPr="008C00B0">
        <w:rPr>
          <w:sz w:val="24"/>
          <w:szCs w:val="24"/>
        </w:rPr>
        <w:t xml:space="preserve">parengtą dokumentą </w:t>
      </w:r>
      <w:bookmarkStart w:id="523" w:name="Buk_1014"/>
      <w:bookmarkStart w:id="524" w:name="Buk_1864"/>
      <w:r w:rsidRPr="00B02960">
        <w:rPr>
          <w:sz w:val="24"/>
          <w:szCs w:val="24"/>
        </w:rPr>
        <w:t xml:space="preserve">– </w:t>
      </w:r>
      <w:r w:rsidR="000660F5" w:rsidRPr="00B02960">
        <w:rPr>
          <w:sz w:val="24"/>
          <w:szCs w:val="24"/>
        </w:rPr>
        <w:t>Ž</w:t>
      </w:r>
      <w:r w:rsidRPr="00B02960">
        <w:rPr>
          <w:sz w:val="24"/>
          <w:szCs w:val="24"/>
        </w:rPr>
        <w:t xml:space="preserve"> </w:t>
      </w:r>
      <w:bookmarkEnd w:id="523"/>
      <w:bookmarkEnd w:id="524"/>
      <w:r w:rsidRPr="008C00B0">
        <w:rPr>
          <w:sz w:val="24"/>
          <w:szCs w:val="24"/>
        </w:rPr>
        <w:t>kooperatinės bendrovės pirminį pasiūlymą Nr.</w:t>
      </w:r>
      <w:r w:rsidRPr="008C00B0">
        <w:rPr>
          <w:rStyle w:val="CharStyle20"/>
          <w:sz w:val="24"/>
          <w:szCs w:val="24"/>
        </w:rPr>
        <w:t> </w:t>
      </w:r>
      <w:r w:rsidRPr="008C00B0">
        <w:rPr>
          <w:sz w:val="24"/>
          <w:szCs w:val="24"/>
        </w:rPr>
        <w:t>11-16 biokuro (skiedros kurui ir pjuvenų) pirkimui Nr.</w:t>
      </w:r>
      <w:r w:rsidRPr="008C00B0">
        <w:rPr>
          <w:rStyle w:val="CharStyle20"/>
          <w:sz w:val="24"/>
          <w:szCs w:val="24"/>
        </w:rPr>
        <w:t> </w:t>
      </w:r>
      <w:r w:rsidRPr="008C00B0">
        <w:rPr>
          <w:sz w:val="24"/>
          <w:szCs w:val="24"/>
        </w:rPr>
        <w:t>PK-K025</w:t>
      </w:r>
      <w:r w:rsidR="00E4514E">
        <w:rPr>
          <w:sz w:val="24"/>
          <w:szCs w:val="24"/>
        </w:rPr>
        <w:t xml:space="preserve"> ir jį</w:t>
      </w:r>
      <w:r w:rsidRPr="008C00B0">
        <w:rPr>
          <w:sz w:val="24"/>
          <w:szCs w:val="24"/>
        </w:rPr>
        <w:t>, įgyvendindamas bendrininkų grupės planą, nuvežęs pateikė 2011</w:t>
      </w:r>
      <w:r w:rsidRPr="008C00B0">
        <w:rPr>
          <w:rStyle w:val="CharStyle20"/>
          <w:sz w:val="24"/>
          <w:szCs w:val="24"/>
        </w:rPr>
        <w:t> </w:t>
      </w:r>
      <w:r w:rsidRPr="008C00B0">
        <w:rPr>
          <w:sz w:val="24"/>
          <w:szCs w:val="24"/>
        </w:rPr>
        <w:t>m. birželio 14</w:t>
      </w:r>
      <w:r w:rsidRPr="008C00B0">
        <w:rPr>
          <w:rStyle w:val="CharStyle20"/>
          <w:sz w:val="24"/>
          <w:szCs w:val="24"/>
        </w:rPr>
        <w:t> </w:t>
      </w:r>
      <w:r w:rsidRPr="008C00B0">
        <w:rPr>
          <w:sz w:val="24"/>
          <w:szCs w:val="24"/>
        </w:rPr>
        <w:t>d.</w:t>
      </w:r>
      <w:r w:rsidR="00E4514E">
        <w:rPr>
          <w:sz w:val="24"/>
          <w:szCs w:val="24"/>
        </w:rPr>
        <w:t xml:space="preserve"> </w:t>
      </w:r>
      <w:r w:rsidRPr="008C00B0">
        <w:rPr>
          <w:sz w:val="24"/>
          <w:szCs w:val="24"/>
        </w:rPr>
        <w:t>10.00</w:t>
      </w:r>
      <w:r w:rsidRPr="008C00B0">
        <w:rPr>
          <w:rStyle w:val="CharStyle20"/>
          <w:sz w:val="24"/>
          <w:szCs w:val="24"/>
        </w:rPr>
        <w:t> </w:t>
      </w:r>
      <w:r w:rsidRPr="008C00B0">
        <w:rPr>
          <w:sz w:val="24"/>
          <w:szCs w:val="24"/>
        </w:rPr>
        <w:t>val.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esančiai </w:t>
      </w:r>
      <w:r w:rsidR="005478D0">
        <w:rPr>
          <w:sz w:val="24"/>
          <w:szCs w:val="24"/>
        </w:rPr>
        <w:t>(duomenys neskelbtini)</w:t>
      </w:r>
      <w:r w:rsidRPr="008C00B0">
        <w:rPr>
          <w:sz w:val="24"/>
          <w:szCs w:val="24"/>
        </w:rPr>
        <w:t>.</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1.42. Tęsdamas nusikalstamą veiką </w:t>
      </w:r>
      <w:bookmarkStart w:id="525" w:name="Buk_106"/>
      <w:r w:rsidR="00096407" w:rsidRPr="00B02960">
        <w:rPr>
          <w:sz w:val="24"/>
          <w:szCs w:val="24"/>
        </w:rPr>
        <w:t>A. L.</w:t>
      </w:r>
      <w:bookmarkEnd w:id="525"/>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E4514E">
        <w:rPr>
          <w:sz w:val="24"/>
          <w:szCs w:val="24"/>
        </w:rPr>
        <w:t>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E4514E">
        <w:rPr>
          <w:sz w:val="24"/>
          <w:szCs w:val="24"/>
        </w:rPr>
        <w:t>as</w:t>
      </w:r>
      <w:r w:rsidRPr="008C00B0">
        <w:rPr>
          <w:sz w:val="24"/>
          <w:szCs w:val="24"/>
        </w:rPr>
        <w:t xml:space="preserve"> ir viešojo pirkimo Nr. PK-K025 komisijos pirminink</w:t>
      </w:r>
      <w:r w:rsidR="00E4514E">
        <w:rPr>
          <w:sz w:val="24"/>
          <w:szCs w:val="24"/>
        </w:rPr>
        <w:t>as</w:t>
      </w:r>
      <w:r w:rsidRPr="008C00B0">
        <w:rPr>
          <w:sz w:val="24"/>
          <w:szCs w:val="24"/>
        </w:rPr>
        <w:t xml:space="preserve">, vykdydamas </w:t>
      </w:r>
      <w:bookmarkStart w:id="526" w:name="Buk_1638"/>
      <w:r w:rsidR="00096407" w:rsidRPr="00B02960">
        <w:rPr>
          <w:sz w:val="24"/>
          <w:szCs w:val="24"/>
        </w:rPr>
        <w:t xml:space="preserve">V. Š. </w:t>
      </w:r>
      <w:bookmarkEnd w:id="526"/>
      <w:r w:rsidRPr="008C00B0">
        <w:rPr>
          <w:sz w:val="24"/>
          <w:szCs w:val="24"/>
        </w:rPr>
        <w:t>nurodymus, piktnaudžiavo savo tarnybine padėtimi, laikotarpiu nuo 2011</w:t>
      </w:r>
      <w:r w:rsidRPr="008C00B0">
        <w:rPr>
          <w:rStyle w:val="CharStyle20"/>
          <w:sz w:val="24"/>
          <w:szCs w:val="24"/>
        </w:rPr>
        <w:t> </w:t>
      </w:r>
      <w:r w:rsidRPr="008C00B0">
        <w:rPr>
          <w:sz w:val="24"/>
          <w:szCs w:val="24"/>
        </w:rPr>
        <w:t>m. liepos 19</w:t>
      </w:r>
      <w:r w:rsidRPr="008C00B0">
        <w:rPr>
          <w:rStyle w:val="CharStyle20"/>
          <w:sz w:val="24"/>
          <w:szCs w:val="24"/>
        </w:rPr>
        <w:t> </w:t>
      </w:r>
      <w:r w:rsidRPr="008C00B0">
        <w:rPr>
          <w:sz w:val="24"/>
          <w:szCs w:val="24"/>
        </w:rPr>
        <w:t>d. iki 2011</w:t>
      </w:r>
      <w:r w:rsidRPr="008C00B0">
        <w:rPr>
          <w:rStyle w:val="CharStyle20"/>
          <w:sz w:val="24"/>
          <w:szCs w:val="24"/>
        </w:rPr>
        <w:t xml:space="preserve"> m. rugpjūčio </w:t>
      </w:r>
      <w:r w:rsidRPr="008C00B0">
        <w:rPr>
          <w:sz w:val="24"/>
          <w:szCs w:val="24"/>
        </w:rPr>
        <w:t>29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5478D0">
        <w:rPr>
          <w:sz w:val="24"/>
          <w:szCs w:val="24"/>
        </w:rPr>
        <w:t>(duomenys neskelbtini)</w:t>
      </w:r>
      <w:r w:rsidRPr="008C00B0">
        <w:rPr>
          <w:sz w:val="24"/>
          <w:szCs w:val="24"/>
        </w:rPr>
        <w:t>, AB „</w:t>
      </w:r>
      <w:r w:rsidR="00163B68">
        <w:rPr>
          <w:sz w:val="24"/>
          <w:szCs w:val="24"/>
        </w:rPr>
        <w:t>PE</w:t>
      </w:r>
      <w:r w:rsidRPr="008C00B0">
        <w:rPr>
          <w:sz w:val="24"/>
          <w:szCs w:val="24"/>
        </w:rPr>
        <w:t>“ organizuojamame biokuro (skiedros kurui ir pjuvenų) viešojo pirkimo Nr.</w:t>
      </w:r>
      <w:r w:rsidRPr="008C00B0">
        <w:rPr>
          <w:rStyle w:val="CharStyle20"/>
          <w:sz w:val="24"/>
          <w:szCs w:val="24"/>
        </w:rPr>
        <w:t> </w:t>
      </w:r>
      <w:r w:rsidRPr="008C00B0">
        <w:rPr>
          <w:sz w:val="24"/>
          <w:szCs w:val="24"/>
        </w:rPr>
        <w:t>PK-K025 konkurse sudarydamas sąlygas laimėti šį konkursą pagal jungtinės veiklos sutartį veikiančioms bendrovėms – AB „PK </w:t>
      </w:r>
      <w:r w:rsidR="000660F5">
        <w:rPr>
          <w:sz w:val="24"/>
          <w:szCs w:val="24"/>
        </w:rPr>
        <w:t>O</w:t>
      </w:r>
      <w:r w:rsidRPr="008C00B0">
        <w:rPr>
          <w:sz w:val="24"/>
          <w:szCs w:val="24"/>
        </w:rPr>
        <w:t xml:space="preserve">“ </w:t>
      </w:r>
      <w:bookmarkStart w:id="527" w:name="Buk_1015"/>
      <w:bookmarkStart w:id="528" w:name="Buk_1865"/>
      <w:r w:rsidRPr="00B02960">
        <w:rPr>
          <w:sz w:val="24"/>
          <w:szCs w:val="24"/>
        </w:rPr>
        <w:t xml:space="preserve">ir </w:t>
      </w:r>
      <w:r w:rsidR="000660F5" w:rsidRPr="00B02960">
        <w:rPr>
          <w:sz w:val="24"/>
          <w:szCs w:val="24"/>
        </w:rPr>
        <w:t>Ž</w:t>
      </w:r>
      <w:r w:rsidRPr="00B02960">
        <w:rPr>
          <w:sz w:val="24"/>
          <w:szCs w:val="24"/>
        </w:rPr>
        <w:t xml:space="preserve"> </w:t>
      </w:r>
      <w:bookmarkEnd w:id="527"/>
      <w:bookmarkEnd w:id="528"/>
      <w:r w:rsidRPr="008C00B0">
        <w:rPr>
          <w:sz w:val="24"/>
          <w:szCs w:val="24"/>
        </w:rPr>
        <w:t xml:space="preserve">kooperatinei bendrovei.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1.43. </w:t>
      </w:r>
      <w:bookmarkStart w:id="529" w:name="Buk_107"/>
      <w:r w:rsidR="00096407" w:rsidRPr="00B02960">
        <w:rPr>
          <w:sz w:val="24"/>
          <w:szCs w:val="24"/>
        </w:rPr>
        <w:t>A. L.</w:t>
      </w:r>
      <w:bookmarkEnd w:id="529"/>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E4514E">
        <w:rPr>
          <w:sz w:val="24"/>
          <w:szCs w:val="24"/>
        </w:rPr>
        <w:t>as</w:t>
      </w:r>
      <w:r w:rsidRPr="008C00B0">
        <w:rPr>
          <w:sz w:val="24"/>
          <w:szCs w:val="24"/>
        </w:rPr>
        <w:t>, AB „</w:t>
      </w:r>
      <w:r w:rsidR="00163B68">
        <w:rPr>
          <w:sz w:val="24"/>
          <w:szCs w:val="24"/>
        </w:rPr>
        <w:t>PE</w:t>
      </w:r>
      <w:r w:rsidRPr="008C00B0">
        <w:rPr>
          <w:sz w:val="24"/>
          <w:szCs w:val="24"/>
        </w:rPr>
        <w:t>“ Prekių, paslaugų ir darbų viešojo pirkimo komisijos pirminink</w:t>
      </w:r>
      <w:r w:rsidR="00E4514E">
        <w:rPr>
          <w:sz w:val="24"/>
          <w:szCs w:val="24"/>
        </w:rPr>
        <w:t>as</w:t>
      </w:r>
      <w:r w:rsidRPr="008C00B0">
        <w:rPr>
          <w:sz w:val="24"/>
          <w:szCs w:val="24"/>
        </w:rPr>
        <w:t xml:space="preserve"> ir viešojo pirkimo Nr. PK-K025 komisijos pirminink</w:t>
      </w:r>
      <w:r w:rsidR="00E4514E">
        <w:rPr>
          <w:sz w:val="24"/>
          <w:szCs w:val="24"/>
        </w:rPr>
        <w:t>as</w:t>
      </w:r>
      <w:r w:rsidRPr="008C00B0">
        <w:rPr>
          <w:sz w:val="24"/>
          <w:szCs w:val="24"/>
        </w:rPr>
        <w:t xml:space="preserve">, siekdamas turtinės </w:t>
      </w:r>
      <w:bookmarkStart w:id="530" w:name="Buk_1016"/>
      <w:bookmarkStart w:id="531" w:name="Buk_1866"/>
      <w:r w:rsidRPr="00B02960">
        <w:rPr>
          <w:sz w:val="24"/>
          <w:szCs w:val="24"/>
        </w:rPr>
        <w:t xml:space="preserve">naudos </w:t>
      </w:r>
      <w:r w:rsidR="000660F5" w:rsidRPr="00B02960">
        <w:rPr>
          <w:sz w:val="24"/>
          <w:szCs w:val="24"/>
        </w:rPr>
        <w:t>Ž</w:t>
      </w:r>
      <w:r w:rsidRPr="00B02960">
        <w:rPr>
          <w:sz w:val="24"/>
          <w:szCs w:val="24"/>
        </w:rPr>
        <w:t xml:space="preserve"> </w:t>
      </w:r>
      <w:bookmarkEnd w:id="530"/>
      <w:bookmarkEnd w:id="531"/>
      <w:r w:rsidRPr="008C00B0">
        <w:rPr>
          <w:sz w:val="24"/>
          <w:szCs w:val="24"/>
        </w:rPr>
        <w:t xml:space="preserve">kooperatinei bendrovei, piktnaudžiavo savo tarnybine padėtimi, kai siekdamas, </w:t>
      </w:r>
      <w:r w:rsidR="00E4514E">
        <w:rPr>
          <w:sz w:val="24"/>
          <w:szCs w:val="24"/>
        </w:rPr>
        <w:t>kad</w:t>
      </w:r>
      <w:r w:rsidRPr="008C00B0">
        <w:rPr>
          <w:sz w:val="24"/>
          <w:szCs w:val="24"/>
        </w:rPr>
        <w:t xml:space="preserve"> biokuro (skiedros kurui, pjuvenų) viešojo pirkimo Nr. PK-K025 konkursą neteisėtai </w:t>
      </w:r>
      <w:bookmarkStart w:id="532" w:name="Buk_1017"/>
      <w:bookmarkStart w:id="533" w:name="Buk_1867"/>
      <w:r w:rsidRPr="00B02960">
        <w:rPr>
          <w:sz w:val="24"/>
          <w:szCs w:val="24"/>
        </w:rPr>
        <w:t xml:space="preserve">laimėtų </w:t>
      </w:r>
      <w:r w:rsidR="000660F5" w:rsidRPr="00B02960">
        <w:rPr>
          <w:sz w:val="24"/>
          <w:szCs w:val="24"/>
        </w:rPr>
        <w:t>Ž</w:t>
      </w:r>
      <w:r w:rsidRPr="00B02960">
        <w:rPr>
          <w:sz w:val="24"/>
          <w:szCs w:val="24"/>
        </w:rPr>
        <w:t xml:space="preserve"> </w:t>
      </w:r>
      <w:bookmarkEnd w:id="532"/>
      <w:bookmarkEnd w:id="533"/>
      <w:r w:rsidRPr="008C00B0">
        <w:rPr>
          <w:sz w:val="24"/>
          <w:szCs w:val="24"/>
        </w:rPr>
        <w:t>kooperatinė bendrovė jungtinėje veikloje kartu su AB „PK </w:t>
      </w:r>
      <w:r w:rsidR="000660F5">
        <w:rPr>
          <w:sz w:val="24"/>
          <w:szCs w:val="24"/>
        </w:rPr>
        <w:t>O</w:t>
      </w:r>
      <w:r w:rsidRPr="008C00B0">
        <w:rPr>
          <w:sz w:val="24"/>
          <w:szCs w:val="24"/>
        </w:rPr>
        <w:t>“, sudarė išskirtines pirkimo Nr. PK-K025 sąlygas, t. y. 2011</w:t>
      </w:r>
      <w:r w:rsidRPr="008C00B0">
        <w:rPr>
          <w:rStyle w:val="CharStyle20"/>
          <w:sz w:val="24"/>
          <w:szCs w:val="24"/>
        </w:rPr>
        <w:t> </w:t>
      </w:r>
      <w:r w:rsidRPr="008C00B0">
        <w:rPr>
          <w:sz w:val="24"/>
          <w:szCs w:val="24"/>
        </w:rPr>
        <w:t>m. liepos 19</w:t>
      </w:r>
      <w:r w:rsidRPr="008C00B0">
        <w:rPr>
          <w:rStyle w:val="CharStyle20"/>
          <w:sz w:val="24"/>
          <w:szCs w:val="24"/>
        </w:rPr>
        <w:t> </w:t>
      </w:r>
      <w:r w:rsidRPr="008C00B0">
        <w:rPr>
          <w:sz w:val="24"/>
          <w:szCs w:val="24"/>
        </w:rPr>
        <w:t>d. 8.00</w:t>
      </w:r>
      <w:r w:rsidRPr="008C00B0">
        <w:rPr>
          <w:rStyle w:val="CharStyle20"/>
          <w:sz w:val="24"/>
          <w:szCs w:val="24"/>
        </w:rPr>
        <w:t> </w:t>
      </w:r>
      <w:r w:rsidRPr="008C00B0">
        <w:rPr>
          <w:sz w:val="24"/>
          <w:szCs w:val="24"/>
        </w:rPr>
        <w:t>val.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5478D0">
        <w:rPr>
          <w:sz w:val="24"/>
          <w:szCs w:val="24"/>
        </w:rPr>
        <w:t>(duomenys neskelbtini)</w:t>
      </w:r>
      <w:r w:rsidRPr="008C00B0">
        <w:rPr>
          <w:sz w:val="24"/>
          <w:szCs w:val="24"/>
        </w:rPr>
        <w:t>, piktnaudžiavo tarnybine padėtimi, duodamas neteisėtus nurodymus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 PK-K025 komisijos nariams</w:t>
      </w:r>
      <w:r w:rsidR="007B11E8">
        <w:rPr>
          <w:sz w:val="24"/>
          <w:szCs w:val="24"/>
        </w:rPr>
        <w:t xml:space="preserve"> </w:t>
      </w:r>
      <w:r w:rsidR="007B11E8" w:rsidRPr="008C00B0">
        <w:rPr>
          <w:sz w:val="24"/>
          <w:szCs w:val="24"/>
        </w:rPr>
        <w:t>–</w:t>
      </w:r>
      <w:r w:rsidRPr="008C00B0">
        <w:rPr>
          <w:sz w:val="24"/>
          <w:szCs w:val="24"/>
        </w:rPr>
        <w:t xml:space="preserve"> </w:t>
      </w:r>
      <w:bookmarkStart w:id="534" w:name="Buk_1219"/>
      <w:r w:rsidR="00096407" w:rsidRPr="00B02960">
        <w:rPr>
          <w:sz w:val="24"/>
          <w:szCs w:val="24"/>
        </w:rPr>
        <w:t xml:space="preserve">S. U. </w:t>
      </w:r>
      <w:bookmarkEnd w:id="534"/>
      <w:r w:rsidRPr="008C00B0">
        <w:rPr>
          <w:sz w:val="24"/>
          <w:szCs w:val="24"/>
        </w:rPr>
        <w:t xml:space="preserve">ir </w:t>
      </w:r>
      <w:bookmarkStart w:id="535" w:name="Buk_1144"/>
      <w:r w:rsidR="00096407" w:rsidRPr="00B02960">
        <w:rPr>
          <w:sz w:val="24"/>
          <w:szCs w:val="24"/>
        </w:rPr>
        <w:t xml:space="preserve">R. A. </w:t>
      </w:r>
      <w:bookmarkEnd w:id="535"/>
      <w:r w:rsidRPr="008C00B0">
        <w:rPr>
          <w:sz w:val="24"/>
          <w:szCs w:val="24"/>
        </w:rPr>
        <w:t>biokuro (skiedros kurui ir pjuvenų) viešojo pirkimo Nr. PK-K025 metu pakeisti skelbiamų derybų laiką, konkurse dalyvaujančius tiekėjus – UAB</w:t>
      </w:r>
      <w:r w:rsidRPr="008C00B0">
        <w:rPr>
          <w:rStyle w:val="CharStyle20"/>
          <w:sz w:val="24"/>
          <w:szCs w:val="24"/>
        </w:rPr>
        <w:t> </w:t>
      </w:r>
      <w:r w:rsidRPr="008C00B0">
        <w:rPr>
          <w:sz w:val="24"/>
          <w:szCs w:val="24"/>
        </w:rPr>
        <w:t>„</w:t>
      </w:r>
      <w:r w:rsidR="000660F5">
        <w:rPr>
          <w:sz w:val="24"/>
          <w:szCs w:val="24"/>
        </w:rPr>
        <w:t>B</w:t>
      </w:r>
      <w:r w:rsidRPr="008C00B0">
        <w:rPr>
          <w:sz w:val="24"/>
          <w:szCs w:val="24"/>
        </w:rPr>
        <w:t>“ ir UAB „</w:t>
      </w:r>
      <w:r w:rsidR="000660F5">
        <w:rPr>
          <w:sz w:val="24"/>
          <w:szCs w:val="24"/>
        </w:rPr>
        <w:t>L</w:t>
      </w:r>
      <w:r w:rsidRPr="008C00B0">
        <w:rPr>
          <w:sz w:val="24"/>
          <w:szCs w:val="24"/>
        </w:rPr>
        <w:t>“ pakviesti derėtis pirmus – 2011</w:t>
      </w:r>
      <w:r w:rsidRPr="008C00B0">
        <w:rPr>
          <w:rStyle w:val="CharStyle20"/>
          <w:sz w:val="24"/>
          <w:szCs w:val="24"/>
        </w:rPr>
        <w:t xml:space="preserve"> m. liepos </w:t>
      </w:r>
      <w:r w:rsidRPr="008C00B0">
        <w:rPr>
          <w:sz w:val="24"/>
          <w:szCs w:val="24"/>
        </w:rPr>
        <w:t>26</w:t>
      </w:r>
      <w:r w:rsidRPr="008C00B0">
        <w:rPr>
          <w:rStyle w:val="CharStyle20"/>
          <w:sz w:val="24"/>
          <w:szCs w:val="24"/>
        </w:rPr>
        <w:t> d.</w:t>
      </w:r>
      <w:r w:rsidRPr="008C00B0">
        <w:rPr>
          <w:sz w:val="24"/>
          <w:szCs w:val="24"/>
        </w:rPr>
        <w:t xml:space="preserve"> atitinkamai 10.00</w:t>
      </w:r>
      <w:r w:rsidRPr="008C00B0">
        <w:rPr>
          <w:rStyle w:val="CharStyle20"/>
          <w:sz w:val="24"/>
          <w:szCs w:val="24"/>
        </w:rPr>
        <w:t> </w:t>
      </w:r>
      <w:r w:rsidRPr="008C00B0">
        <w:rPr>
          <w:sz w:val="24"/>
          <w:szCs w:val="24"/>
        </w:rPr>
        <w:t>val. ir 13.00</w:t>
      </w:r>
      <w:r w:rsidRPr="008C00B0">
        <w:rPr>
          <w:rStyle w:val="CharStyle20"/>
          <w:sz w:val="24"/>
          <w:szCs w:val="24"/>
        </w:rPr>
        <w:t> </w:t>
      </w:r>
      <w:r w:rsidRPr="008C00B0">
        <w:rPr>
          <w:sz w:val="24"/>
          <w:szCs w:val="24"/>
        </w:rPr>
        <w:t xml:space="preserve">val., </w:t>
      </w:r>
      <w:bookmarkStart w:id="536" w:name="Buk_1018"/>
      <w:bookmarkStart w:id="537" w:name="Buk_1868"/>
      <w:r w:rsidRPr="00B02960">
        <w:rPr>
          <w:sz w:val="24"/>
          <w:szCs w:val="24"/>
        </w:rPr>
        <w:t xml:space="preserve">o </w:t>
      </w:r>
      <w:r w:rsidR="000660F5" w:rsidRPr="00B02960">
        <w:rPr>
          <w:sz w:val="24"/>
          <w:szCs w:val="24"/>
        </w:rPr>
        <w:t>Ž</w:t>
      </w:r>
      <w:r w:rsidRPr="00B02960">
        <w:rPr>
          <w:sz w:val="24"/>
          <w:szCs w:val="24"/>
        </w:rPr>
        <w:t xml:space="preserve"> </w:t>
      </w:r>
      <w:bookmarkEnd w:id="536"/>
      <w:bookmarkEnd w:id="537"/>
      <w:r w:rsidRPr="008C00B0">
        <w:rPr>
          <w:sz w:val="24"/>
          <w:szCs w:val="24"/>
        </w:rPr>
        <w:t>kooperatinę bendrovę kartu su AB</w:t>
      </w:r>
      <w:r w:rsidRPr="008C00B0">
        <w:rPr>
          <w:rStyle w:val="CharStyle20"/>
          <w:sz w:val="24"/>
          <w:szCs w:val="24"/>
        </w:rPr>
        <w:t> </w:t>
      </w:r>
      <w:r w:rsidRPr="008C00B0">
        <w:rPr>
          <w:sz w:val="24"/>
          <w:szCs w:val="24"/>
        </w:rPr>
        <w:t>„PK </w:t>
      </w:r>
      <w:r w:rsidR="000660F5">
        <w:rPr>
          <w:sz w:val="24"/>
          <w:szCs w:val="24"/>
        </w:rPr>
        <w:t>O</w:t>
      </w:r>
      <w:r w:rsidRPr="008C00B0">
        <w:rPr>
          <w:sz w:val="24"/>
          <w:szCs w:val="24"/>
        </w:rPr>
        <w:t>“ pakviesti paskutines į skelbiamas derybas derėtis dėl biokuro kainos – 2011</w:t>
      </w:r>
      <w:r w:rsidRPr="008C00B0">
        <w:rPr>
          <w:rStyle w:val="CharStyle20"/>
          <w:sz w:val="24"/>
          <w:szCs w:val="24"/>
        </w:rPr>
        <w:t> </w:t>
      </w:r>
      <w:r w:rsidRPr="008C00B0">
        <w:rPr>
          <w:sz w:val="24"/>
          <w:szCs w:val="24"/>
        </w:rPr>
        <w:t>m. liepos 27</w:t>
      </w:r>
      <w:r w:rsidRPr="008C00B0">
        <w:rPr>
          <w:rStyle w:val="CharStyle20"/>
          <w:sz w:val="24"/>
          <w:szCs w:val="24"/>
        </w:rPr>
        <w:t> </w:t>
      </w:r>
      <w:r w:rsidRPr="008C00B0">
        <w:rPr>
          <w:sz w:val="24"/>
          <w:szCs w:val="24"/>
        </w:rPr>
        <w:t>d. 13.00</w:t>
      </w:r>
      <w:r w:rsidRPr="008C00B0">
        <w:rPr>
          <w:rStyle w:val="CharStyle20"/>
          <w:sz w:val="24"/>
          <w:szCs w:val="24"/>
        </w:rPr>
        <w:t> </w:t>
      </w:r>
      <w:r w:rsidRPr="008C00B0">
        <w:rPr>
          <w:sz w:val="24"/>
          <w:szCs w:val="24"/>
        </w:rPr>
        <w:t xml:space="preserve">val.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1.44. Tęsdamas nusikalstamą veiką, </w:t>
      </w:r>
      <w:bookmarkStart w:id="538" w:name="Buk_108"/>
      <w:r w:rsidR="00096407" w:rsidRPr="00B02960">
        <w:rPr>
          <w:sz w:val="24"/>
          <w:szCs w:val="24"/>
        </w:rPr>
        <w:t>A. L.</w:t>
      </w:r>
      <w:bookmarkEnd w:id="538"/>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w:t>
      </w:r>
      <w:r w:rsidR="00E4514E">
        <w:rPr>
          <w:sz w:val="24"/>
          <w:szCs w:val="24"/>
        </w:rPr>
        <w:t>as</w:t>
      </w:r>
      <w:r w:rsidRPr="008C00B0">
        <w:rPr>
          <w:sz w:val="24"/>
          <w:szCs w:val="24"/>
        </w:rPr>
        <w:t>,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w:t>
      </w:r>
      <w:r w:rsidR="00E4514E">
        <w:rPr>
          <w:sz w:val="24"/>
          <w:szCs w:val="24"/>
        </w:rPr>
        <w:t>as</w:t>
      </w:r>
      <w:r w:rsidRPr="008C00B0">
        <w:rPr>
          <w:sz w:val="24"/>
          <w:szCs w:val="24"/>
        </w:rPr>
        <w:t xml:space="preserve"> ir viešojo pirkimo Nr. PK-K025 komisijos pirminink</w:t>
      </w:r>
      <w:r w:rsidR="00E4514E">
        <w:rPr>
          <w:sz w:val="24"/>
          <w:szCs w:val="24"/>
        </w:rPr>
        <w:t>as</w:t>
      </w:r>
      <w:r w:rsidRPr="008C00B0">
        <w:rPr>
          <w:sz w:val="24"/>
          <w:szCs w:val="24"/>
        </w:rPr>
        <w:t>, 2011</w:t>
      </w:r>
      <w:r w:rsidRPr="008C00B0">
        <w:rPr>
          <w:rStyle w:val="CharStyle20"/>
          <w:sz w:val="24"/>
          <w:szCs w:val="24"/>
        </w:rPr>
        <w:t> </w:t>
      </w:r>
      <w:r w:rsidRPr="008C00B0">
        <w:rPr>
          <w:sz w:val="24"/>
          <w:szCs w:val="24"/>
        </w:rPr>
        <w:t>m. liepos 27</w:t>
      </w:r>
      <w:r w:rsidRPr="008C00B0">
        <w:rPr>
          <w:rStyle w:val="CharStyle20"/>
          <w:sz w:val="24"/>
          <w:szCs w:val="24"/>
        </w:rPr>
        <w:t> </w:t>
      </w:r>
      <w:r w:rsidRPr="008C00B0">
        <w:rPr>
          <w:sz w:val="24"/>
          <w:szCs w:val="24"/>
        </w:rPr>
        <w:t>d. 13.00</w:t>
      </w:r>
      <w:r w:rsidRPr="008C00B0">
        <w:rPr>
          <w:rStyle w:val="CharStyle20"/>
          <w:sz w:val="24"/>
          <w:szCs w:val="24"/>
        </w:rPr>
        <w:t> </w:t>
      </w:r>
      <w:r w:rsidRPr="008C00B0">
        <w:rPr>
          <w:sz w:val="24"/>
          <w:szCs w:val="24"/>
        </w:rPr>
        <w:t>val.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5478D0">
        <w:rPr>
          <w:sz w:val="24"/>
          <w:szCs w:val="24"/>
        </w:rPr>
        <w:t>(duomenys neskelbtini)</w:t>
      </w:r>
      <w:r w:rsidRPr="008C00B0">
        <w:rPr>
          <w:sz w:val="24"/>
          <w:szCs w:val="24"/>
        </w:rPr>
        <w:t>, biokuro (skiedros kurui ir pjuvenų) viešojo pirkimo Nr. PK-K025 metu per skelbiamas derybas dėl biokuro pirkimo kainos piktnaudžiavo tarnybine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pirmininko ir viešojo pirkimo Nr. PK-K025 komisijos pirmininko padėtimi derėdamasis </w:t>
      </w:r>
      <w:bookmarkStart w:id="539" w:name="Buk_1019"/>
      <w:bookmarkStart w:id="540" w:name="Buk_1869"/>
      <w:r w:rsidRPr="00B02960">
        <w:rPr>
          <w:sz w:val="24"/>
          <w:szCs w:val="24"/>
        </w:rPr>
        <w:t xml:space="preserve">su </w:t>
      </w:r>
      <w:r w:rsidR="000660F5" w:rsidRPr="00B02960">
        <w:rPr>
          <w:sz w:val="24"/>
          <w:szCs w:val="24"/>
        </w:rPr>
        <w:t>Ž</w:t>
      </w:r>
      <w:r w:rsidRPr="00B02960">
        <w:rPr>
          <w:sz w:val="24"/>
          <w:szCs w:val="24"/>
        </w:rPr>
        <w:t xml:space="preserve"> </w:t>
      </w:r>
      <w:bookmarkEnd w:id="539"/>
      <w:bookmarkEnd w:id="540"/>
      <w:r w:rsidRPr="008C00B0">
        <w:rPr>
          <w:sz w:val="24"/>
          <w:szCs w:val="24"/>
        </w:rPr>
        <w:t>kooperatinės bendrovės ir AB</w:t>
      </w:r>
      <w:r w:rsidR="00E4514E">
        <w:rPr>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xml:space="preserve">“ atstovais ir atskleisdamas </w:t>
      </w:r>
      <w:bookmarkStart w:id="541" w:name="Buk_887"/>
      <w:r w:rsidR="00096407" w:rsidRPr="00B02960">
        <w:rPr>
          <w:sz w:val="24"/>
          <w:szCs w:val="24"/>
        </w:rPr>
        <w:t xml:space="preserve">M. J. </w:t>
      </w:r>
      <w:bookmarkEnd w:id="541"/>
      <w:r w:rsidRPr="008C00B0">
        <w:rPr>
          <w:sz w:val="24"/>
          <w:szCs w:val="24"/>
        </w:rPr>
        <w:t>šio viešojo pirkimo Nr. PK-K025 konfidencialią informaciją – biokuro (skiedros kurui ir pjuvenų) kainas, kurias diena anksčiau, 2011</w:t>
      </w:r>
      <w:r w:rsidRPr="008C00B0">
        <w:rPr>
          <w:rStyle w:val="CharStyle20"/>
          <w:sz w:val="24"/>
          <w:szCs w:val="24"/>
        </w:rPr>
        <w:t xml:space="preserve"> m. liepos </w:t>
      </w:r>
      <w:r w:rsidRPr="008C00B0">
        <w:rPr>
          <w:sz w:val="24"/>
          <w:szCs w:val="24"/>
        </w:rPr>
        <w:t>26</w:t>
      </w:r>
      <w:r w:rsidRPr="008C00B0">
        <w:rPr>
          <w:rStyle w:val="CharStyle20"/>
          <w:sz w:val="24"/>
          <w:szCs w:val="24"/>
        </w:rPr>
        <w:t> d.</w:t>
      </w:r>
      <w:r w:rsidRPr="008C00B0">
        <w:rPr>
          <w:sz w:val="24"/>
          <w:szCs w:val="24"/>
        </w:rPr>
        <w:t>, pirkimo komisijai skelbiamų derybų metu pasiūlė likusios konkurse dalyvaujančios tiekėjos – UAB</w:t>
      </w:r>
      <w:r w:rsidRPr="008C00B0">
        <w:rPr>
          <w:rStyle w:val="CharStyle20"/>
          <w:sz w:val="24"/>
          <w:szCs w:val="24"/>
        </w:rPr>
        <w:t> </w:t>
      </w:r>
      <w:r w:rsidRPr="008C00B0">
        <w:rPr>
          <w:sz w:val="24"/>
          <w:szCs w:val="24"/>
        </w:rPr>
        <w:t>„</w:t>
      </w:r>
      <w:r w:rsidR="000660F5">
        <w:rPr>
          <w:sz w:val="24"/>
          <w:szCs w:val="24"/>
        </w:rPr>
        <w:t>B</w:t>
      </w:r>
      <w:r w:rsidRPr="008C00B0">
        <w:rPr>
          <w:sz w:val="24"/>
          <w:szCs w:val="24"/>
        </w:rPr>
        <w:t>“ ir UAB</w:t>
      </w:r>
      <w:r w:rsidRPr="008C00B0">
        <w:rPr>
          <w:rStyle w:val="CharStyle20"/>
          <w:sz w:val="24"/>
          <w:szCs w:val="24"/>
        </w:rPr>
        <w:t> </w:t>
      </w:r>
      <w:r w:rsidRPr="008C00B0">
        <w:rPr>
          <w:sz w:val="24"/>
          <w:szCs w:val="24"/>
        </w:rPr>
        <w:t>„</w:t>
      </w:r>
      <w:r w:rsidR="000660F5">
        <w:rPr>
          <w:sz w:val="24"/>
          <w:szCs w:val="24"/>
        </w:rPr>
        <w:t>L</w:t>
      </w:r>
      <w:r w:rsidRPr="008C00B0">
        <w:rPr>
          <w:sz w:val="24"/>
          <w:szCs w:val="24"/>
        </w:rPr>
        <w:t xml:space="preserve">“, pasakydamas </w:t>
      </w:r>
      <w:bookmarkStart w:id="542" w:name="Buk_888"/>
      <w:r w:rsidR="00096407" w:rsidRPr="00B02960">
        <w:rPr>
          <w:sz w:val="24"/>
          <w:szCs w:val="24"/>
        </w:rPr>
        <w:t>M. J.</w:t>
      </w:r>
      <w:bookmarkEnd w:id="542"/>
      <w:r w:rsidRPr="008C00B0">
        <w:rPr>
          <w:sz w:val="24"/>
          <w:szCs w:val="24"/>
        </w:rPr>
        <w:t>, veikiančiam bendrininkų grupe, kad pastarasis šio pirkimo komisijai skelbiamų derybų metu jam pasiūlytų, kad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pirktų iš jų skiedrą kurui už sausos tonos kainą – 104,82</w:t>
      </w:r>
      <w:r w:rsidRPr="008C00B0">
        <w:rPr>
          <w:rStyle w:val="CharStyle20"/>
          <w:sz w:val="24"/>
          <w:szCs w:val="24"/>
        </w:rPr>
        <w:t> Eur</w:t>
      </w:r>
      <w:r w:rsidRPr="008C00B0">
        <w:rPr>
          <w:sz w:val="24"/>
          <w:szCs w:val="24"/>
        </w:rPr>
        <w:t xml:space="preserve"> (362</w:t>
      </w:r>
      <w:r w:rsidRPr="008C00B0">
        <w:rPr>
          <w:rStyle w:val="CharStyle20"/>
          <w:sz w:val="24"/>
          <w:szCs w:val="24"/>
        </w:rPr>
        <w:t> </w:t>
      </w:r>
      <w:r w:rsidRPr="008C00B0">
        <w:rPr>
          <w:sz w:val="24"/>
          <w:szCs w:val="24"/>
        </w:rPr>
        <w:t>Lt) be PVM (biokuro žaliavos ir paslaugų bendrą kainą), kuri buvo mažesnė nei biokuro pardavimo kaina, kurią pasiūlė UAB</w:t>
      </w:r>
      <w:r w:rsidRPr="008C00B0">
        <w:rPr>
          <w:rStyle w:val="CharStyle20"/>
          <w:sz w:val="24"/>
          <w:szCs w:val="24"/>
        </w:rPr>
        <w:t> </w:t>
      </w:r>
      <w:r w:rsidRPr="008C00B0">
        <w:rPr>
          <w:sz w:val="24"/>
          <w:szCs w:val="24"/>
        </w:rPr>
        <w:t>„</w:t>
      </w:r>
      <w:r w:rsidR="000660F5">
        <w:rPr>
          <w:sz w:val="24"/>
          <w:szCs w:val="24"/>
        </w:rPr>
        <w:t>B</w:t>
      </w:r>
      <w:r w:rsidRPr="008C00B0">
        <w:rPr>
          <w:sz w:val="24"/>
          <w:szCs w:val="24"/>
        </w:rPr>
        <w:t>“, ir tokio pat dydžio kaina, kurią pasiūlė UAB</w:t>
      </w:r>
      <w:r w:rsidRPr="008C00B0">
        <w:rPr>
          <w:rStyle w:val="CharStyle20"/>
          <w:sz w:val="24"/>
          <w:szCs w:val="24"/>
        </w:rPr>
        <w:t> </w:t>
      </w:r>
      <w:r w:rsidRPr="008C00B0">
        <w:rPr>
          <w:sz w:val="24"/>
          <w:szCs w:val="24"/>
        </w:rPr>
        <w:t>„</w:t>
      </w:r>
      <w:r w:rsidR="000660F5">
        <w:rPr>
          <w:sz w:val="24"/>
          <w:szCs w:val="24"/>
        </w:rPr>
        <w:t>L</w:t>
      </w:r>
      <w:r w:rsidRPr="008C00B0">
        <w:rPr>
          <w:sz w:val="24"/>
          <w:szCs w:val="24"/>
        </w:rPr>
        <w:t xml:space="preserve">“.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1.45. Paskui </w:t>
      </w:r>
      <w:bookmarkStart w:id="543" w:name="Buk_851"/>
      <w:r w:rsidR="00096407" w:rsidRPr="00B02960">
        <w:rPr>
          <w:sz w:val="24"/>
          <w:szCs w:val="24"/>
        </w:rPr>
        <w:t>M. J.</w:t>
      </w:r>
      <w:bookmarkEnd w:id="543"/>
      <w:r w:rsidRPr="008C00B0">
        <w:rPr>
          <w:sz w:val="24"/>
          <w:szCs w:val="24"/>
        </w:rPr>
        <w:t>, padėdamas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 xml:space="preserve">PK-K025 komisijos pirmininkui </w:t>
      </w:r>
      <w:bookmarkStart w:id="544" w:name="Buk_209"/>
      <w:r w:rsidR="00096407" w:rsidRPr="00B02960">
        <w:rPr>
          <w:sz w:val="24"/>
          <w:szCs w:val="24"/>
        </w:rPr>
        <w:t xml:space="preserve">A. L. </w:t>
      </w:r>
      <w:bookmarkEnd w:id="544"/>
      <w:r w:rsidRPr="008C00B0">
        <w:rPr>
          <w:sz w:val="24"/>
          <w:szCs w:val="24"/>
        </w:rPr>
        <w:t xml:space="preserve">piktnaudžiauti tarnybine padėtimi ir siekdamas, </w:t>
      </w:r>
      <w:bookmarkStart w:id="545" w:name="Buk_1020"/>
      <w:bookmarkStart w:id="546" w:name="Buk_1870"/>
      <w:r w:rsidR="005535DB" w:rsidRPr="00B02960">
        <w:rPr>
          <w:sz w:val="24"/>
          <w:szCs w:val="24"/>
        </w:rPr>
        <w:t xml:space="preserve">kad </w:t>
      </w:r>
      <w:r w:rsidR="000660F5" w:rsidRPr="00B02960">
        <w:rPr>
          <w:sz w:val="24"/>
          <w:szCs w:val="24"/>
        </w:rPr>
        <w:t>Ž</w:t>
      </w:r>
      <w:r w:rsidR="00BC389D">
        <w:rPr>
          <w:sz w:val="24"/>
          <w:szCs w:val="24"/>
        </w:rPr>
        <w:t> </w:t>
      </w:r>
      <w:bookmarkEnd w:id="545"/>
      <w:bookmarkEnd w:id="546"/>
      <w:r w:rsidRPr="008C00B0">
        <w:rPr>
          <w:sz w:val="24"/>
          <w:szCs w:val="24"/>
        </w:rPr>
        <w:t>kooperatinė bendrovė kartu su AB</w:t>
      </w:r>
      <w:r w:rsidRPr="008C00B0">
        <w:rPr>
          <w:rStyle w:val="CharStyle20"/>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neteisėtai laimėtų šį konkursą, tokią skiedros kurui kainą – 104,82</w:t>
      </w:r>
      <w:r w:rsidRPr="008C00B0">
        <w:rPr>
          <w:rStyle w:val="CharStyle20"/>
          <w:sz w:val="24"/>
          <w:szCs w:val="24"/>
        </w:rPr>
        <w:t> Eur</w:t>
      </w:r>
      <w:r w:rsidRPr="008C00B0">
        <w:rPr>
          <w:sz w:val="24"/>
          <w:szCs w:val="24"/>
        </w:rPr>
        <w:t xml:space="preserve"> (362</w:t>
      </w:r>
      <w:r w:rsidRPr="008C00B0">
        <w:rPr>
          <w:rStyle w:val="CharStyle20"/>
          <w:sz w:val="24"/>
          <w:szCs w:val="24"/>
        </w:rPr>
        <w:t> </w:t>
      </w:r>
      <w:r w:rsidRPr="008C00B0">
        <w:rPr>
          <w:sz w:val="24"/>
          <w:szCs w:val="24"/>
        </w:rPr>
        <w:t>Lt) be PVM (biokuro žaliavos ir paslaugų bendrą kainą) – pasiūlė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PK-K025 komisijai ir neteisėtai laimėjo šį viešojo pirkimo Nr.</w:t>
      </w:r>
      <w:r w:rsidRPr="008C00B0">
        <w:rPr>
          <w:rStyle w:val="CharStyle20"/>
          <w:sz w:val="24"/>
          <w:szCs w:val="24"/>
        </w:rPr>
        <w:t> </w:t>
      </w:r>
      <w:r w:rsidRPr="008C00B0">
        <w:rPr>
          <w:sz w:val="24"/>
          <w:szCs w:val="24"/>
        </w:rPr>
        <w:t xml:space="preserve">PK-K025 konkursą. </w:t>
      </w:r>
    </w:p>
    <w:p w:rsidR="00BE6BE8" w:rsidRPr="008C00B0" w:rsidRDefault="00BE6BE8" w:rsidP="00BE6BE8">
      <w:pPr>
        <w:pStyle w:val="NoSpacing"/>
        <w:spacing w:after="120"/>
        <w:ind w:left="357" w:hanging="357"/>
        <w:jc w:val="both"/>
        <w:rPr>
          <w:i/>
          <w:sz w:val="24"/>
          <w:szCs w:val="24"/>
        </w:rPr>
      </w:pPr>
      <w:r w:rsidRPr="008C00B0">
        <w:rPr>
          <w:sz w:val="24"/>
          <w:szCs w:val="24"/>
        </w:rPr>
        <w:lastRenderedPageBreak/>
        <w:t xml:space="preserve">1.46. </w:t>
      </w:r>
      <w:bookmarkStart w:id="547" w:name="Buk_109"/>
      <w:r w:rsidR="00096407" w:rsidRPr="00B02960">
        <w:rPr>
          <w:sz w:val="24"/>
          <w:szCs w:val="24"/>
        </w:rPr>
        <w:t>A. L.</w:t>
      </w:r>
      <w:bookmarkEnd w:id="547"/>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ir viešojo pirkimo Nr.</w:t>
      </w:r>
      <w:r w:rsidRPr="008C00B0">
        <w:rPr>
          <w:rStyle w:val="CharStyle20"/>
          <w:sz w:val="24"/>
          <w:szCs w:val="24"/>
        </w:rPr>
        <w:t> </w:t>
      </w:r>
      <w:r w:rsidRPr="008C00B0">
        <w:rPr>
          <w:sz w:val="24"/>
          <w:szCs w:val="24"/>
        </w:rPr>
        <w:t>PK-K025 komisijos pirmininko pareigas, veikdamas priešingai tarnybos interesams, dalyvaudamas neteisėtose derybose su AB „PK</w:t>
      </w:r>
      <w:r w:rsidRPr="008C00B0">
        <w:rPr>
          <w:rStyle w:val="CharStyle20"/>
          <w:sz w:val="24"/>
          <w:szCs w:val="24"/>
        </w:rPr>
        <w:t> </w:t>
      </w:r>
      <w:r w:rsidR="000660F5">
        <w:rPr>
          <w:sz w:val="24"/>
          <w:szCs w:val="24"/>
        </w:rPr>
        <w:t>O</w:t>
      </w:r>
      <w:r w:rsidRPr="008C00B0">
        <w:rPr>
          <w:sz w:val="24"/>
          <w:szCs w:val="24"/>
        </w:rPr>
        <w:t>“ atstovais, į viešojo biokuro pirkimo Nr.</w:t>
      </w:r>
      <w:r w:rsidRPr="008C00B0">
        <w:rPr>
          <w:rStyle w:val="CharStyle20"/>
          <w:sz w:val="24"/>
          <w:szCs w:val="24"/>
        </w:rPr>
        <w:t> </w:t>
      </w:r>
      <w:r w:rsidRPr="008C00B0">
        <w:rPr>
          <w:sz w:val="24"/>
          <w:szCs w:val="24"/>
        </w:rPr>
        <w:t>PK-K025 sąlygas įtraukdamas reikalavimą, kad tiekėjas turi turėti galiojantį FSC</w:t>
      </w:r>
      <w:r w:rsidRPr="008C00B0">
        <w:rPr>
          <w:rStyle w:val="CharStyle20"/>
          <w:sz w:val="24"/>
          <w:szCs w:val="24"/>
        </w:rPr>
        <w:t> </w:t>
      </w:r>
      <w:r w:rsidRPr="008C00B0">
        <w:rPr>
          <w:sz w:val="24"/>
          <w:szCs w:val="24"/>
        </w:rPr>
        <w:t xml:space="preserve">sertifikatą, su </w:t>
      </w:r>
      <w:bookmarkStart w:id="548" w:name="Buk_889"/>
      <w:r w:rsidR="00096407" w:rsidRPr="00B02960">
        <w:rPr>
          <w:sz w:val="24"/>
          <w:szCs w:val="24"/>
        </w:rPr>
        <w:t xml:space="preserve">M. J. </w:t>
      </w:r>
      <w:bookmarkEnd w:id="548"/>
      <w:r w:rsidRPr="008C00B0">
        <w:rPr>
          <w:sz w:val="24"/>
          <w:szCs w:val="24"/>
        </w:rPr>
        <w:t xml:space="preserve">suderindamas konkurso sąlygas, skelbiamose derybose </w:t>
      </w:r>
      <w:bookmarkStart w:id="549" w:name="Buk_890"/>
      <w:r w:rsidR="00096407" w:rsidRPr="00B02960">
        <w:rPr>
          <w:sz w:val="24"/>
          <w:szCs w:val="24"/>
        </w:rPr>
        <w:t xml:space="preserve">M. J. </w:t>
      </w:r>
      <w:bookmarkEnd w:id="549"/>
      <w:r w:rsidRPr="008C00B0">
        <w:rPr>
          <w:sz w:val="24"/>
          <w:szCs w:val="24"/>
        </w:rPr>
        <w:t>atskleisdamas kitų dalyvių pasiūlyto biokuro kainas, tyčia pažeidė Viešųjų pirkimų įstatymo 3</w:t>
      </w:r>
      <w:r w:rsidRPr="008C00B0">
        <w:rPr>
          <w:rStyle w:val="CharStyle20"/>
          <w:sz w:val="24"/>
          <w:szCs w:val="24"/>
        </w:rPr>
        <w:t> </w:t>
      </w:r>
      <w:r w:rsidRPr="008C00B0">
        <w:rPr>
          <w:sz w:val="24"/>
          <w:szCs w:val="24"/>
        </w:rPr>
        <w:t>straipsnyje įtvirtintus lygiateisiškumo, nediskriminavimo ir pirkimo skaidrumo principus, apribodamas kitų ūkio subjektų (tiekėjų) teisę sąžiningai tarpusavyje konkuruoti, pažeidė pirkimo tikslą, kuriuo reikalaujama racionaliai naudoti pirkimui skirtas AB</w:t>
      </w:r>
      <w:r w:rsidRPr="008C00B0">
        <w:rPr>
          <w:rStyle w:val="CharStyle20"/>
          <w:sz w:val="24"/>
          <w:szCs w:val="24"/>
        </w:rPr>
        <w:t> </w:t>
      </w:r>
      <w:r w:rsidRPr="008C00B0">
        <w:rPr>
          <w:sz w:val="24"/>
          <w:szCs w:val="24"/>
        </w:rPr>
        <w:t>„</w:t>
      </w:r>
      <w:r w:rsidR="00163B68">
        <w:rPr>
          <w:sz w:val="24"/>
          <w:szCs w:val="24"/>
        </w:rPr>
        <w:t>PE</w:t>
      </w:r>
      <w:r w:rsidRPr="008C00B0">
        <w:rPr>
          <w:sz w:val="24"/>
          <w:szCs w:val="24"/>
        </w:rPr>
        <w:t>“ lėšas ir galimybę skiedrą kurui nupirkti mažesne kaina iš kitų tiekėjų, taip pat pažeidė Lietuvos Respublikos Vyriausybės 2003</w:t>
      </w:r>
      <w:r w:rsidRPr="008C00B0">
        <w:rPr>
          <w:rStyle w:val="CharStyle20"/>
          <w:sz w:val="24"/>
          <w:szCs w:val="24"/>
        </w:rPr>
        <w:t xml:space="preserve"> m. kovo </w:t>
      </w:r>
      <w:r w:rsidRPr="008C00B0">
        <w:rPr>
          <w:sz w:val="24"/>
          <w:szCs w:val="24"/>
        </w:rPr>
        <w:t>3</w:t>
      </w:r>
      <w:r w:rsidRPr="008C00B0">
        <w:rPr>
          <w:rStyle w:val="CharStyle20"/>
          <w:sz w:val="24"/>
          <w:szCs w:val="24"/>
        </w:rPr>
        <w:t> d.</w:t>
      </w:r>
      <w:r w:rsidRPr="008C00B0">
        <w:rPr>
          <w:sz w:val="24"/>
          <w:szCs w:val="24"/>
        </w:rPr>
        <w:t xml:space="preserve"> nutarimu Nr.</w:t>
      </w:r>
      <w:r w:rsidRPr="008C00B0">
        <w:rPr>
          <w:rStyle w:val="CharStyle20"/>
          <w:sz w:val="24"/>
          <w:szCs w:val="24"/>
        </w:rPr>
        <w:t> </w:t>
      </w:r>
      <w:r w:rsidRPr="008C00B0">
        <w:rPr>
          <w:sz w:val="24"/>
          <w:szCs w:val="24"/>
        </w:rPr>
        <w:t>277 patvirtintos Įmonių, veikiančių energetikos srityje, energijos ar kuro, kurių reikia elektros ir šilumos energijai gaminti, pirkimų tvarkos 5</w:t>
      </w:r>
      <w:r w:rsidRPr="008C00B0">
        <w:rPr>
          <w:rStyle w:val="CharStyle20"/>
          <w:sz w:val="24"/>
          <w:szCs w:val="24"/>
        </w:rPr>
        <w:t> </w:t>
      </w:r>
      <w:r w:rsidRPr="008C00B0">
        <w:rPr>
          <w:sz w:val="24"/>
          <w:szCs w:val="24"/>
        </w:rPr>
        <w:t>punkto nuostatas, kad komisijos nariai, pakviesti ekspertai ir kiti asmenys neturi teisės atskleisti informacijos, susijusios su atliktomis pirkimo procedūromis, jeigu jos atskleidimas prieštarautų įstatymams, padarytų nuostolių teisėtiems šalių komerciniams interesams arba trukdytų užtikrinti sąžiningą konkurenciją, nes nebuvo užtikrinta konkurencija, buvo pažeisti skaidrumo ir lygiateisiškumo principai (Komisijos darbo reglamento 3</w:t>
      </w:r>
      <w:r w:rsidRPr="008C00B0">
        <w:rPr>
          <w:rStyle w:val="CharStyle20"/>
          <w:sz w:val="24"/>
          <w:szCs w:val="24"/>
        </w:rPr>
        <w:t> </w:t>
      </w:r>
      <w:r w:rsidRPr="008C00B0">
        <w:rPr>
          <w:sz w:val="24"/>
          <w:szCs w:val="24"/>
        </w:rPr>
        <w:t>punktas), taip pat pirkimų Tvarkos 5</w:t>
      </w:r>
      <w:r w:rsidRPr="008C00B0">
        <w:rPr>
          <w:rStyle w:val="CharStyle20"/>
          <w:sz w:val="24"/>
          <w:szCs w:val="24"/>
        </w:rPr>
        <w:t> </w:t>
      </w:r>
      <w:r w:rsidRPr="008C00B0">
        <w:rPr>
          <w:sz w:val="24"/>
          <w:szCs w:val="24"/>
        </w:rPr>
        <w:t>punkto ir 69.1</w:t>
      </w:r>
      <w:r w:rsidRPr="008C00B0">
        <w:rPr>
          <w:rStyle w:val="CharStyle20"/>
          <w:sz w:val="24"/>
          <w:szCs w:val="24"/>
        </w:rPr>
        <w:t> </w:t>
      </w:r>
      <w:r w:rsidRPr="008C00B0">
        <w:rPr>
          <w:sz w:val="24"/>
          <w:szCs w:val="24"/>
        </w:rPr>
        <w:t>papunkčio nuostatas, kad derybų metu šalys niekam neturi atskleisti jokios techninės, komercinės ar su kainomis susijusios informacijos, ir skaidrumo bei lygiateisiškumo principus (Komisijos darbo reglamento 3</w:t>
      </w:r>
      <w:r w:rsidRPr="008C00B0">
        <w:rPr>
          <w:rStyle w:val="CharStyle20"/>
          <w:sz w:val="24"/>
          <w:szCs w:val="24"/>
        </w:rPr>
        <w:t> </w:t>
      </w:r>
      <w:r w:rsidRPr="008C00B0">
        <w:rPr>
          <w:sz w:val="24"/>
          <w:szCs w:val="24"/>
        </w:rPr>
        <w:t>punktas), taip pat pažeidė Prekių, paslaugų ir darbų viešojo pirkimo komisijos darbo reglamento, patvirtinto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2010</w:t>
      </w:r>
      <w:r w:rsidRPr="008C00B0">
        <w:rPr>
          <w:rStyle w:val="CharStyle20"/>
          <w:sz w:val="24"/>
          <w:szCs w:val="24"/>
        </w:rPr>
        <w:t xml:space="preserve"> m. liepos </w:t>
      </w:r>
      <w:r w:rsidRPr="008C00B0">
        <w:rPr>
          <w:sz w:val="24"/>
          <w:szCs w:val="24"/>
        </w:rPr>
        <w:t>28</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92, 3</w:t>
      </w:r>
      <w:r w:rsidRPr="008C00B0">
        <w:rPr>
          <w:rStyle w:val="CharStyle20"/>
          <w:sz w:val="24"/>
          <w:szCs w:val="24"/>
        </w:rPr>
        <w:t> </w:t>
      </w:r>
      <w:r w:rsidRPr="008C00B0">
        <w:rPr>
          <w:sz w:val="24"/>
          <w:szCs w:val="24"/>
        </w:rPr>
        <w:t xml:space="preserve">punkto nuostatas, pagal kurias reikalaujama, kad pirkimo komisija savo sprendimus </w:t>
      </w:r>
      <w:r w:rsidR="007B11E8">
        <w:rPr>
          <w:sz w:val="24"/>
          <w:szCs w:val="24"/>
        </w:rPr>
        <w:t xml:space="preserve">turi </w:t>
      </w:r>
      <w:r w:rsidR="007B11E8" w:rsidRPr="008C00B0">
        <w:rPr>
          <w:sz w:val="24"/>
          <w:szCs w:val="24"/>
        </w:rPr>
        <w:t>priim</w:t>
      </w:r>
      <w:r w:rsidR="007B11E8">
        <w:rPr>
          <w:sz w:val="24"/>
          <w:szCs w:val="24"/>
        </w:rPr>
        <w:t>ti</w:t>
      </w:r>
      <w:r w:rsidR="007B11E8" w:rsidRPr="008C00B0">
        <w:rPr>
          <w:sz w:val="24"/>
          <w:szCs w:val="24"/>
        </w:rPr>
        <w:t xml:space="preserve"> </w:t>
      </w:r>
      <w:r w:rsidRPr="008C00B0">
        <w:rPr>
          <w:sz w:val="24"/>
          <w:szCs w:val="24"/>
        </w:rPr>
        <w:t xml:space="preserve">savarankiškai, laikydamasi nešališkumo, objektyvumo, lygiateisiškumo, nediskriminavimo, abipusio pripažinimo, proporcingumo ir skaidrumo principų, ir </w:t>
      </w:r>
      <w:r w:rsidR="007B11E8" w:rsidRPr="008C00B0">
        <w:rPr>
          <w:sz w:val="24"/>
          <w:szCs w:val="24"/>
        </w:rPr>
        <w:t>užtikrin</w:t>
      </w:r>
      <w:r w:rsidR="007B11E8">
        <w:rPr>
          <w:sz w:val="24"/>
          <w:szCs w:val="24"/>
        </w:rPr>
        <w:t>ti</w:t>
      </w:r>
      <w:r w:rsidRPr="008C00B0">
        <w:rPr>
          <w:sz w:val="24"/>
          <w:szCs w:val="24"/>
        </w:rPr>
        <w:t>, kad priimant sprendimą būtų racionaliai naudojamos bendrovės lėšos, ir taip piktnaudžiavo tarnybine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ir viešojo pirkimo Nr.</w:t>
      </w:r>
      <w:r w:rsidRPr="008C00B0">
        <w:rPr>
          <w:rStyle w:val="CharStyle20"/>
          <w:sz w:val="24"/>
          <w:szCs w:val="24"/>
        </w:rPr>
        <w:t> </w:t>
      </w:r>
      <w:r w:rsidRPr="008C00B0">
        <w:rPr>
          <w:sz w:val="24"/>
          <w:szCs w:val="24"/>
        </w:rPr>
        <w:t xml:space="preserve">PK-K025 komisijos pirmininko padėtimi, siekdamas, </w:t>
      </w:r>
      <w:bookmarkStart w:id="550" w:name="Buk_1021"/>
      <w:bookmarkStart w:id="551" w:name="Buk_1871"/>
      <w:r w:rsidRPr="00B02960">
        <w:rPr>
          <w:sz w:val="24"/>
          <w:szCs w:val="24"/>
        </w:rPr>
        <w:t xml:space="preserve">kad </w:t>
      </w:r>
      <w:r w:rsidR="000660F5" w:rsidRPr="00B02960">
        <w:rPr>
          <w:sz w:val="24"/>
          <w:szCs w:val="24"/>
        </w:rPr>
        <w:t>Ž</w:t>
      </w:r>
      <w:r w:rsidRPr="00B02960">
        <w:rPr>
          <w:sz w:val="24"/>
          <w:szCs w:val="24"/>
        </w:rPr>
        <w:t xml:space="preserve"> </w:t>
      </w:r>
      <w:bookmarkEnd w:id="550"/>
      <w:bookmarkEnd w:id="551"/>
      <w:r w:rsidRPr="008C00B0">
        <w:rPr>
          <w:sz w:val="24"/>
          <w:szCs w:val="24"/>
        </w:rPr>
        <w:t>kooperatinė bendrovė kartu su AB</w:t>
      </w:r>
      <w:r w:rsidRPr="008C00B0">
        <w:rPr>
          <w:rStyle w:val="CharStyle20"/>
          <w:sz w:val="24"/>
          <w:szCs w:val="24"/>
        </w:rPr>
        <w:t> </w:t>
      </w:r>
      <w:r w:rsidRPr="008C00B0">
        <w:rPr>
          <w:sz w:val="24"/>
          <w:szCs w:val="24"/>
        </w:rPr>
        <w:t>„PK</w:t>
      </w:r>
      <w:r w:rsidRPr="008C00B0">
        <w:rPr>
          <w:rStyle w:val="CharStyle20"/>
          <w:sz w:val="24"/>
          <w:szCs w:val="24"/>
        </w:rPr>
        <w:t> </w:t>
      </w:r>
      <w:r w:rsidR="000660F5">
        <w:rPr>
          <w:sz w:val="24"/>
          <w:szCs w:val="24"/>
        </w:rPr>
        <w:t>O</w:t>
      </w:r>
      <w:r w:rsidRPr="008C00B0">
        <w:rPr>
          <w:sz w:val="24"/>
          <w:szCs w:val="24"/>
        </w:rPr>
        <w:t xml:space="preserve">“ neteisėtai laimėtų šį konkursą.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1.47. Tęsdamas nusikalstamą veiką </w:t>
      </w:r>
      <w:bookmarkStart w:id="552" w:name="Buk_1558"/>
      <w:r w:rsidR="00096407" w:rsidRPr="00B02960">
        <w:rPr>
          <w:sz w:val="24"/>
          <w:szCs w:val="24"/>
        </w:rPr>
        <w:t>V. Š.</w:t>
      </w:r>
      <w:bookmarkEnd w:id="552"/>
      <w:r w:rsidRPr="008C00B0">
        <w:rPr>
          <w:sz w:val="24"/>
          <w:szCs w:val="24"/>
        </w:rPr>
        <w:t>, būdamas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w:t>
      </w:r>
      <w:r w:rsidR="005535DB">
        <w:rPr>
          <w:sz w:val="24"/>
          <w:szCs w:val="24"/>
        </w:rPr>
        <w:t>s</w:t>
      </w:r>
      <w:r w:rsidRPr="008C00B0">
        <w:rPr>
          <w:sz w:val="24"/>
          <w:szCs w:val="24"/>
        </w:rPr>
        <w:t xml:space="preserve"> direktoriu</w:t>
      </w:r>
      <w:r w:rsidR="005535DB">
        <w:rPr>
          <w:sz w:val="24"/>
          <w:szCs w:val="24"/>
        </w:rPr>
        <w:t>s</w:t>
      </w:r>
      <w:r w:rsidRPr="008C00B0">
        <w:rPr>
          <w:sz w:val="24"/>
          <w:szCs w:val="24"/>
        </w:rPr>
        <w:t xml:space="preserve">, </w:t>
      </w:r>
      <w:r w:rsidR="005535DB" w:rsidRPr="008C00B0">
        <w:rPr>
          <w:sz w:val="24"/>
          <w:szCs w:val="24"/>
        </w:rPr>
        <w:t>turin</w:t>
      </w:r>
      <w:r w:rsidR="005535DB">
        <w:rPr>
          <w:sz w:val="24"/>
          <w:szCs w:val="24"/>
        </w:rPr>
        <w:t>tis</w:t>
      </w:r>
      <w:r w:rsidR="005535DB" w:rsidRPr="008C00B0">
        <w:rPr>
          <w:sz w:val="24"/>
          <w:szCs w:val="24"/>
        </w:rPr>
        <w:t xml:space="preserve"> </w:t>
      </w:r>
      <w:r w:rsidRPr="008C00B0">
        <w:rPr>
          <w:sz w:val="24"/>
          <w:szCs w:val="24"/>
        </w:rPr>
        <w:t xml:space="preserve">teisę veikti šio juridinio asmens vardu, piktnaudžiavo tarnybine generalinio direktoriaus padėtimi, kai žinodamas, kad </w:t>
      </w:r>
      <w:bookmarkStart w:id="553" w:name="Buk_110"/>
      <w:r w:rsidR="00096407" w:rsidRPr="00B02960">
        <w:rPr>
          <w:sz w:val="24"/>
          <w:szCs w:val="24"/>
        </w:rPr>
        <w:t>A. L.</w:t>
      </w:r>
      <w:bookmarkEnd w:id="553"/>
      <w:r w:rsidRPr="008C00B0">
        <w:rPr>
          <w:sz w:val="24"/>
          <w:szCs w:val="24"/>
        </w:rPr>
        <w:t>, vykdydamas jo nurodymus, piktnaudžiaudamas tarnyba sudarė išskirtines pirkimo sąlygas, kurių pagrindu biokuro (skiedros kurui ir pjuvenų) viešąjį pirkimą Nr.</w:t>
      </w:r>
      <w:r w:rsidRPr="008C00B0">
        <w:rPr>
          <w:rStyle w:val="CharStyle20"/>
          <w:sz w:val="24"/>
          <w:szCs w:val="24"/>
        </w:rPr>
        <w:t> </w:t>
      </w:r>
      <w:r w:rsidRPr="008C00B0">
        <w:rPr>
          <w:sz w:val="24"/>
          <w:szCs w:val="24"/>
        </w:rPr>
        <w:t xml:space="preserve">PK-K025 neteisėtai </w:t>
      </w:r>
      <w:bookmarkStart w:id="554" w:name="Buk_1022"/>
      <w:bookmarkStart w:id="555" w:name="Buk_1872"/>
      <w:r w:rsidRPr="00B02960">
        <w:rPr>
          <w:sz w:val="24"/>
          <w:szCs w:val="24"/>
        </w:rPr>
        <w:t xml:space="preserve">laimėjo </w:t>
      </w:r>
      <w:r w:rsidR="000660F5" w:rsidRPr="00B02960">
        <w:rPr>
          <w:sz w:val="24"/>
          <w:szCs w:val="24"/>
        </w:rPr>
        <w:t>Ž</w:t>
      </w:r>
      <w:r w:rsidRPr="00B02960">
        <w:rPr>
          <w:sz w:val="24"/>
          <w:szCs w:val="24"/>
        </w:rPr>
        <w:t xml:space="preserve"> </w:t>
      </w:r>
      <w:bookmarkEnd w:id="554"/>
      <w:bookmarkEnd w:id="555"/>
      <w:r w:rsidRPr="008C00B0">
        <w:rPr>
          <w:sz w:val="24"/>
          <w:szCs w:val="24"/>
        </w:rPr>
        <w:t>kooperatinė bendrovė ir AB „PK</w:t>
      </w:r>
      <w:r w:rsidRPr="008C00B0">
        <w:rPr>
          <w:rStyle w:val="CharStyle20"/>
          <w:sz w:val="24"/>
          <w:szCs w:val="24"/>
        </w:rPr>
        <w:t> </w:t>
      </w:r>
      <w:r w:rsidR="000660F5">
        <w:rPr>
          <w:sz w:val="24"/>
          <w:szCs w:val="24"/>
        </w:rPr>
        <w:t>O</w:t>
      </w:r>
      <w:r w:rsidRPr="008C00B0">
        <w:rPr>
          <w:sz w:val="24"/>
          <w:szCs w:val="24"/>
        </w:rPr>
        <w:t>“, 2011</w:t>
      </w:r>
      <w:r w:rsidRPr="008C00B0">
        <w:rPr>
          <w:rStyle w:val="CharStyle20"/>
          <w:sz w:val="24"/>
          <w:szCs w:val="24"/>
        </w:rPr>
        <w:t xml:space="preserve"> m. rugpjūčio </w:t>
      </w:r>
      <w:r w:rsidRPr="008C00B0">
        <w:rPr>
          <w:sz w:val="24"/>
          <w:szCs w:val="24"/>
        </w:rPr>
        <w:t>29</w:t>
      </w:r>
      <w:r w:rsidRPr="008C00B0">
        <w:rPr>
          <w:rStyle w:val="CharStyle20"/>
          <w:sz w:val="24"/>
          <w:szCs w:val="24"/>
        </w:rPr>
        <w:t> d.</w:t>
      </w:r>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administracinėse patalpose, esančiose </w:t>
      </w:r>
      <w:r w:rsidR="00163B68">
        <w:rPr>
          <w:sz w:val="24"/>
          <w:szCs w:val="24"/>
        </w:rPr>
        <w:t>(duomenys neskelbtini)</w:t>
      </w:r>
      <w:r w:rsidRPr="008C00B0">
        <w:rPr>
          <w:sz w:val="24"/>
          <w:szCs w:val="24"/>
        </w:rPr>
        <w:t>, veikdamas bendrininkų grupe, atstovaudamas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pasirašydamas neteisėtai sudarė 2011</w:t>
      </w:r>
      <w:r w:rsidRPr="008C00B0">
        <w:rPr>
          <w:rStyle w:val="CharStyle20"/>
          <w:sz w:val="24"/>
          <w:szCs w:val="24"/>
        </w:rPr>
        <w:t xml:space="preserve"> m. rugpjūčio </w:t>
      </w:r>
      <w:r w:rsidRPr="008C00B0">
        <w:rPr>
          <w:sz w:val="24"/>
          <w:szCs w:val="24"/>
        </w:rPr>
        <w:t>29</w:t>
      </w:r>
      <w:r w:rsidRPr="008C00B0">
        <w:rPr>
          <w:rStyle w:val="CharStyle20"/>
          <w:sz w:val="24"/>
          <w:szCs w:val="24"/>
        </w:rPr>
        <w:t> d.</w:t>
      </w:r>
      <w:r w:rsidRPr="008C00B0">
        <w:rPr>
          <w:sz w:val="24"/>
          <w:szCs w:val="24"/>
        </w:rPr>
        <w:t xml:space="preserve"> kuro pirkimo</w:t>
      </w:r>
      <w:r w:rsidR="005535DB" w:rsidRPr="008C00B0">
        <w:rPr>
          <w:sz w:val="24"/>
          <w:szCs w:val="24"/>
        </w:rPr>
        <w:t>–</w:t>
      </w:r>
      <w:r w:rsidRPr="008C00B0">
        <w:rPr>
          <w:sz w:val="24"/>
          <w:szCs w:val="24"/>
        </w:rPr>
        <w:t>pardavimo sutartį Nr.</w:t>
      </w:r>
      <w:r w:rsidRPr="008C00B0">
        <w:rPr>
          <w:rStyle w:val="CharStyle20"/>
          <w:sz w:val="24"/>
          <w:szCs w:val="24"/>
        </w:rPr>
        <w:t> </w:t>
      </w:r>
      <w:r w:rsidRPr="008C00B0">
        <w:rPr>
          <w:sz w:val="24"/>
          <w:szCs w:val="24"/>
        </w:rPr>
        <w:t xml:space="preserve">PK-K-025-1 su jungtinės veiklos bendrovių junginiu </w:t>
      </w:r>
      <w:bookmarkStart w:id="556" w:name="Buk_1023"/>
      <w:bookmarkStart w:id="557" w:name="Buk_1873"/>
      <w:r w:rsidRPr="00B02960">
        <w:rPr>
          <w:sz w:val="24"/>
          <w:szCs w:val="24"/>
        </w:rPr>
        <w:t xml:space="preserve">– </w:t>
      </w:r>
      <w:r w:rsidR="000660F5" w:rsidRPr="00B02960">
        <w:rPr>
          <w:sz w:val="24"/>
          <w:szCs w:val="24"/>
        </w:rPr>
        <w:t>Ž</w:t>
      </w:r>
      <w:r w:rsidR="00BC389D">
        <w:rPr>
          <w:sz w:val="24"/>
          <w:szCs w:val="24"/>
        </w:rPr>
        <w:t> </w:t>
      </w:r>
      <w:bookmarkEnd w:id="556"/>
      <w:bookmarkEnd w:id="557"/>
      <w:r w:rsidRPr="008C00B0">
        <w:rPr>
          <w:sz w:val="24"/>
          <w:szCs w:val="24"/>
        </w:rPr>
        <w:t>kooperatine bendrove ir AB „PK </w:t>
      </w:r>
      <w:r w:rsidR="000660F5">
        <w:rPr>
          <w:sz w:val="24"/>
          <w:szCs w:val="24"/>
        </w:rPr>
        <w:t>O</w:t>
      </w:r>
      <w:r w:rsidRPr="008C00B0">
        <w:rPr>
          <w:sz w:val="24"/>
          <w:szCs w:val="24"/>
        </w:rPr>
        <w:t>“ – dėl skiedros kurui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Panevėžio RK-, esančią Panevėžyje, Pušaloto</w:t>
      </w:r>
      <w:r w:rsidRPr="008C00B0">
        <w:rPr>
          <w:rStyle w:val="CharStyle20"/>
          <w:sz w:val="24"/>
          <w:szCs w:val="24"/>
        </w:rPr>
        <w:t> </w:t>
      </w:r>
      <w:r w:rsidRPr="008C00B0">
        <w:rPr>
          <w:sz w:val="24"/>
          <w:szCs w:val="24"/>
        </w:rPr>
        <w:t>g.</w:t>
      </w:r>
      <w:r w:rsidRPr="008C00B0">
        <w:rPr>
          <w:rStyle w:val="CharStyle20"/>
          <w:sz w:val="24"/>
          <w:szCs w:val="24"/>
        </w:rPr>
        <w:t> </w:t>
      </w:r>
      <w:r w:rsidRPr="008C00B0">
        <w:rPr>
          <w:sz w:val="24"/>
          <w:szCs w:val="24"/>
        </w:rPr>
        <w:t>191, ir Zarasų RK, esančią Zarasų r., Dimitriškių k., orientacinė trejų</w:t>
      </w:r>
      <w:r w:rsidRPr="008C00B0">
        <w:rPr>
          <w:rStyle w:val="CharStyle20"/>
          <w:sz w:val="24"/>
          <w:szCs w:val="24"/>
        </w:rPr>
        <w:t> </w:t>
      </w:r>
      <w:r w:rsidRPr="008C00B0">
        <w:rPr>
          <w:sz w:val="24"/>
          <w:szCs w:val="24"/>
        </w:rPr>
        <w:t>metų šios sutarties kaina – 4</w:t>
      </w:r>
      <w:r w:rsidRPr="008C00B0">
        <w:rPr>
          <w:rStyle w:val="CharStyle20"/>
          <w:sz w:val="24"/>
          <w:szCs w:val="24"/>
        </w:rPr>
        <w:t> </w:t>
      </w:r>
      <w:r w:rsidRPr="008C00B0">
        <w:rPr>
          <w:sz w:val="24"/>
          <w:szCs w:val="24"/>
        </w:rPr>
        <w:t>861</w:t>
      </w:r>
      <w:r w:rsidRPr="008C00B0">
        <w:rPr>
          <w:rStyle w:val="CharStyle20"/>
          <w:sz w:val="24"/>
          <w:szCs w:val="24"/>
        </w:rPr>
        <w:t> </w:t>
      </w:r>
      <w:r w:rsidRPr="008C00B0">
        <w:rPr>
          <w:sz w:val="24"/>
          <w:szCs w:val="24"/>
        </w:rPr>
        <w:t>306,76</w:t>
      </w:r>
      <w:r w:rsidRPr="008C00B0">
        <w:rPr>
          <w:rStyle w:val="CharStyle20"/>
          <w:sz w:val="24"/>
          <w:szCs w:val="24"/>
        </w:rPr>
        <w:t> Eur</w:t>
      </w:r>
      <w:r w:rsidRPr="008C00B0">
        <w:rPr>
          <w:sz w:val="24"/>
          <w:szCs w:val="24"/>
        </w:rPr>
        <w:t xml:space="preserve"> (16</w:t>
      </w:r>
      <w:r w:rsidRPr="008C00B0">
        <w:rPr>
          <w:rStyle w:val="CharStyle20"/>
          <w:sz w:val="24"/>
          <w:szCs w:val="24"/>
        </w:rPr>
        <w:t> </w:t>
      </w:r>
      <w:r w:rsidRPr="008C00B0">
        <w:rPr>
          <w:sz w:val="24"/>
          <w:szCs w:val="24"/>
        </w:rPr>
        <w:t>785</w:t>
      </w:r>
      <w:r w:rsidRPr="008C00B0">
        <w:rPr>
          <w:rStyle w:val="CharStyle20"/>
          <w:sz w:val="24"/>
          <w:szCs w:val="24"/>
        </w:rPr>
        <w:t> </w:t>
      </w:r>
      <w:r w:rsidRPr="008C00B0">
        <w:rPr>
          <w:sz w:val="24"/>
          <w:szCs w:val="24"/>
        </w:rPr>
        <w:t>120</w:t>
      </w:r>
      <w:r w:rsidRPr="008C00B0">
        <w:rPr>
          <w:rStyle w:val="CharStyle20"/>
          <w:sz w:val="24"/>
          <w:szCs w:val="24"/>
        </w:rPr>
        <w:t> </w:t>
      </w:r>
      <w:r w:rsidRPr="008C00B0">
        <w:rPr>
          <w:sz w:val="24"/>
          <w:szCs w:val="24"/>
        </w:rPr>
        <w:t>Lt) su PVM. 2011 m. rugpjūčio 29 d. AB „</w:t>
      </w:r>
      <w:r w:rsidR="00163B68">
        <w:rPr>
          <w:sz w:val="24"/>
          <w:szCs w:val="24"/>
        </w:rPr>
        <w:t>PE</w:t>
      </w:r>
      <w:r w:rsidRPr="008C00B0">
        <w:rPr>
          <w:sz w:val="24"/>
          <w:szCs w:val="24"/>
        </w:rPr>
        <w:t xml:space="preserve">“ administracinėse patalpose, esančiose </w:t>
      </w:r>
      <w:r w:rsidR="00163B68">
        <w:rPr>
          <w:sz w:val="24"/>
          <w:szCs w:val="24"/>
        </w:rPr>
        <w:t>(duomenys neskelbtini)</w:t>
      </w:r>
      <w:r w:rsidRPr="008C00B0">
        <w:rPr>
          <w:sz w:val="24"/>
          <w:szCs w:val="24"/>
        </w:rPr>
        <w:t xml:space="preserve">, </w:t>
      </w:r>
      <w:bookmarkStart w:id="558" w:name="Buk_1024"/>
      <w:bookmarkStart w:id="559" w:name="Buk_1874"/>
      <w:r w:rsidRPr="00B02960">
        <w:rPr>
          <w:sz w:val="24"/>
          <w:szCs w:val="24"/>
        </w:rPr>
        <w:t xml:space="preserve">kaip </w:t>
      </w:r>
      <w:r w:rsidR="000660F5" w:rsidRPr="00B02960">
        <w:rPr>
          <w:sz w:val="24"/>
          <w:szCs w:val="24"/>
        </w:rPr>
        <w:t>Ž</w:t>
      </w:r>
      <w:r w:rsidR="00BC389D">
        <w:rPr>
          <w:sz w:val="24"/>
          <w:szCs w:val="24"/>
        </w:rPr>
        <w:t> </w:t>
      </w:r>
      <w:bookmarkEnd w:id="558"/>
      <w:bookmarkEnd w:id="559"/>
      <w:r w:rsidRPr="008C00B0">
        <w:rPr>
          <w:sz w:val="24"/>
          <w:szCs w:val="24"/>
        </w:rPr>
        <w:t xml:space="preserve">kooperatinės bendrovės ir AB „PK </w:t>
      </w:r>
      <w:r w:rsidR="000660F5">
        <w:rPr>
          <w:sz w:val="24"/>
          <w:szCs w:val="24"/>
        </w:rPr>
        <w:t>O</w:t>
      </w:r>
      <w:r w:rsidRPr="008C00B0">
        <w:rPr>
          <w:sz w:val="24"/>
          <w:szCs w:val="24"/>
        </w:rPr>
        <w:t xml:space="preserve">“ atstovas sutartį Nr. PK-K-025-1 </w:t>
      </w:r>
      <w:bookmarkStart w:id="560" w:name="Buk_440"/>
      <w:r w:rsidR="00096407" w:rsidRPr="00B02960">
        <w:rPr>
          <w:sz w:val="24"/>
          <w:szCs w:val="24"/>
        </w:rPr>
        <w:t xml:space="preserve">D. M. </w:t>
      </w:r>
      <w:bookmarkEnd w:id="560"/>
      <w:r w:rsidRPr="008C00B0">
        <w:rPr>
          <w:sz w:val="24"/>
          <w:szCs w:val="24"/>
        </w:rPr>
        <w:t xml:space="preserve">nurodymu pasirašė </w:t>
      </w:r>
      <w:bookmarkStart w:id="561" w:name="Buk_852"/>
      <w:r w:rsidR="00096407" w:rsidRPr="00B02960">
        <w:rPr>
          <w:sz w:val="24"/>
          <w:szCs w:val="24"/>
        </w:rPr>
        <w:t>M. J.</w:t>
      </w:r>
      <w:bookmarkEnd w:id="561"/>
      <w:r w:rsidRPr="008C00B0">
        <w:rPr>
          <w:sz w:val="24"/>
          <w:szCs w:val="24"/>
        </w:rPr>
        <w:t xml:space="preserve">, veikiantis </w:t>
      </w:r>
      <w:r w:rsidR="005535DB">
        <w:rPr>
          <w:sz w:val="24"/>
          <w:szCs w:val="24"/>
        </w:rPr>
        <w:t xml:space="preserve">su </w:t>
      </w:r>
      <w:r w:rsidRPr="008C00B0">
        <w:rPr>
          <w:sz w:val="24"/>
          <w:szCs w:val="24"/>
        </w:rPr>
        <w:t xml:space="preserve">bendrininkų grupe ir įgyvendindamas bendrininkų grupės planą.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1.48. </w:t>
      </w:r>
      <w:bookmarkStart w:id="562" w:name="Buk_1559"/>
      <w:r w:rsidR="00096407" w:rsidRPr="00B02960">
        <w:rPr>
          <w:sz w:val="24"/>
          <w:szCs w:val="24"/>
        </w:rPr>
        <w:t>V. Š.</w:t>
      </w:r>
      <w:bookmarkEnd w:id="562"/>
      <w:r w:rsidRPr="008C00B0">
        <w:rPr>
          <w:sz w:val="24"/>
          <w:szCs w:val="24"/>
        </w:rPr>
        <w:t>, eidamas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turėdamas teisę veikti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vardu, veikdamas bendrininkų grupe su organizatoriumi </w:t>
      </w:r>
      <w:bookmarkStart w:id="563" w:name="Buk_1477"/>
      <w:r w:rsidR="00096407" w:rsidRPr="00B02960">
        <w:rPr>
          <w:sz w:val="24"/>
          <w:szCs w:val="24"/>
        </w:rPr>
        <w:t>V. M.</w:t>
      </w:r>
      <w:bookmarkEnd w:id="563"/>
      <w:r w:rsidRPr="008C00B0">
        <w:rPr>
          <w:sz w:val="24"/>
          <w:szCs w:val="24"/>
        </w:rPr>
        <w:t xml:space="preserve">, padėjėjais </w:t>
      </w:r>
      <w:bookmarkStart w:id="564" w:name="Buk_379"/>
      <w:r w:rsidR="00096407" w:rsidRPr="00B02960">
        <w:rPr>
          <w:sz w:val="24"/>
          <w:szCs w:val="24"/>
        </w:rPr>
        <w:t>D. M.</w:t>
      </w:r>
      <w:bookmarkEnd w:id="564"/>
      <w:r w:rsidRPr="008C00B0">
        <w:rPr>
          <w:sz w:val="24"/>
          <w:szCs w:val="24"/>
        </w:rPr>
        <w:t xml:space="preserve">, </w:t>
      </w:r>
      <w:bookmarkStart w:id="565" w:name="Buk_1182"/>
      <w:r w:rsidR="00096407" w:rsidRPr="00B02960">
        <w:rPr>
          <w:sz w:val="24"/>
          <w:szCs w:val="24"/>
        </w:rPr>
        <w:t>S. R.</w:t>
      </w:r>
      <w:bookmarkEnd w:id="565"/>
      <w:r w:rsidRPr="008C00B0">
        <w:rPr>
          <w:sz w:val="24"/>
          <w:szCs w:val="24"/>
        </w:rPr>
        <w:t xml:space="preserve">, </w:t>
      </w:r>
      <w:bookmarkStart w:id="566" w:name="Buk_891"/>
      <w:r w:rsidR="00096407" w:rsidRPr="00B02960">
        <w:rPr>
          <w:sz w:val="24"/>
          <w:szCs w:val="24"/>
        </w:rPr>
        <w:t>M.</w:t>
      </w:r>
      <w:r w:rsidR="00BC389D">
        <w:rPr>
          <w:sz w:val="24"/>
          <w:szCs w:val="24"/>
        </w:rPr>
        <w:t> </w:t>
      </w:r>
      <w:r w:rsidR="00096407" w:rsidRPr="00B02960">
        <w:rPr>
          <w:sz w:val="24"/>
          <w:szCs w:val="24"/>
        </w:rPr>
        <w:t>J.</w:t>
      </w:r>
      <w:bookmarkEnd w:id="566"/>
      <w:r w:rsidRPr="008C00B0">
        <w:rPr>
          <w:sz w:val="24"/>
          <w:szCs w:val="24"/>
        </w:rPr>
        <w:t>,</w:t>
      </w:r>
      <w:r w:rsidR="00BC389D">
        <w:rPr>
          <w:sz w:val="24"/>
          <w:szCs w:val="24"/>
        </w:rPr>
        <w:t> </w:t>
      </w:r>
      <w:r w:rsidRPr="008C00B0">
        <w:rPr>
          <w:sz w:val="24"/>
          <w:szCs w:val="24"/>
        </w:rPr>
        <w:t xml:space="preserve">L. Ž. ir </w:t>
      </w:r>
      <w:bookmarkStart w:id="567" w:name="Buk_210"/>
      <w:r w:rsidR="00096407" w:rsidRPr="00B02960">
        <w:rPr>
          <w:sz w:val="24"/>
          <w:szCs w:val="24"/>
        </w:rPr>
        <w:t>A. L.</w:t>
      </w:r>
      <w:bookmarkEnd w:id="567"/>
      <w:r w:rsidRPr="008C00B0">
        <w:rPr>
          <w:sz w:val="24"/>
          <w:szCs w:val="24"/>
        </w:rPr>
        <w:t>, priešingai tarnybos interesams, duodamas neteisėtus nurodymus pavaldžiam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viršininkui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Prekių, paslaugų ir darbų viešojo pirkimo komisijos pirmininkui </w:t>
      </w:r>
      <w:bookmarkStart w:id="568" w:name="Buk_211"/>
      <w:r w:rsidR="00096407" w:rsidRPr="00B02960">
        <w:rPr>
          <w:sz w:val="24"/>
          <w:szCs w:val="24"/>
        </w:rPr>
        <w:t xml:space="preserve">A. L. </w:t>
      </w:r>
      <w:bookmarkEnd w:id="568"/>
      <w:r w:rsidRPr="008C00B0">
        <w:rPr>
          <w:sz w:val="24"/>
          <w:szCs w:val="24"/>
        </w:rPr>
        <w:t xml:space="preserve">sudaryti išskirtines </w:t>
      </w:r>
      <w:bookmarkStart w:id="569" w:name="Buk_1025"/>
      <w:bookmarkStart w:id="570" w:name="Buk_1875"/>
      <w:r w:rsidRPr="00B02960">
        <w:rPr>
          <w:sz w:val="24"/>
          <w:szCs w:val="24"/>
        </w:rPr>
        <w:t xml:space="preserve">sąlygas </w:t>
      </w:r>
      <w:r w:rsidR="000660F5" w:rsidRPr="00B02960">
        <w:rPr>
          <w:sz w:val="24"/>
          <w:szCs w:val="24"/>
        </w:rPr>
        <w:t>Ž</w:t>
      </w:r>
      <w:r w:rsidRPr="00B02960">
        <w:rPr>
          <w:sz w:val="24"/>
          <w:szCs w:val="24"/>
        </w:rPr>
        <w:t xml:space="preserve"> </w:t>
      </w:r>
      <w:bookmarkEnd w:id="569"/>
      <w:bookmarkEnd w:id="570"/>
      <w:r w:rsidRPr="008C00B0">
        <w:rPr>
          <w:sz w:val="24"/>
          <w:szCs w:val="24"/>
        </w:rPr>
        <w:t>kooperatinei bendrovei su AB „PK</w:t>
      </w:r>
      <w:r w:rsidRPr="008C00B0">
        <w:rPr>
          <w:rStyle w:val="CharStyle20"/>
          <w:sz w:val="24"/>
          <w:szCs w:val="24"/>
        </w:rPr>
        <w:t> </w:t>
      </w:r>
      <w:r w:rsidR="000660F5">
        <w:rPr>
          <w:sz w:val="24"/>
          <w:szCs w:val="24"/>
        </w:rPr>
        <w:t>O</w:t>
      </w:r>
      <w:r w:rsidRPr="008C00B0">
        <w:rPr>
          <w:sz w:val="24"/>
          <w:szCs w:val="24"/>
        </w:rPr>
        <w:t>“ laimėti biokuro (skiedros kurui ir pjuvenų) viešajame pirkime Nr.</w:t>
      </w:r>
      <w:r w:rsidRPr="008C00B0">
        <w:rPr>
          <w:rStyle w:val="CharStyle20"/>
          <w:sz w:val="24"/>
          <w:szCs w:val="24"/>
        </w:rPr>
        <w:t> </w:t>
      </w:r>
      <w:r w:rsidRPr="008C00B0">
        <w:rPr>
          <w:sz w:val="24"/>
          <w:szCs w:val="24"/>
        </w:rPr>
        <w:t>PK-K025, tyčia pažeidė Viešųjų pirkimų įstatymo 3</w:t>
      </w:r>
      <w:r w:rsidRPr="008C00B0">
        <w:rPr>
          <w:rStyle w:val="CharStyle20"/>
          <w:sz w:val="24"/>
          <w:szCs w:val="24"/>
        </w:rPr>
        <w:t> </w:t>
      </w:r>
      <w:r w:rsidRPr="008C00B0">
        <w:rPr>
          <w:sz w:val="24"/>
          <w:szCs w:val="24"/>
        </w:rPr>
        <w:t xml:space="preserve">straipsnyje įtvirtintus lygiateisiškumo, nediskriminavimo ir skaidrumo pirkimo principus, apribodamas kitų ūkio subjektų (tiekėjų) teisę sąžiningai </w:t>
      </w:r>
      <w:r w:rsidRPr="008C00B0">
        <w:rPr>
          <w:sz w:val="24"/>
          <w:szCs w:val="24"/>
        </w:rPr>
        <w:lastRenderedPageBreak/>
        <w:t>tarpusavyje konkuruoti, bei pažeidė pirkimo tikslą, kuriuo reikalaujama racionaliai naudoti pirkimui skirtas AB „</w:t>
      </w:r>
      <w:r w:rsidR="00163B68">
        <w:rPr>
          <w:sz w:val="24"/>
          <w:szCs w:val="24"/>
        </w:rPr>
        <w:t>PE</w:t>
      </w:r>
      <w:r w:rsidRPr="008C00B0">
        <w:rPr>
          <w:sz w:val="24"/>
          <w:szCs w:val="24"/>
        </w:rPr>
        <w:t>“ lėšas ir galimybę skiedrą kurui nupirkti mažesne kaina iš kitų tiekėjų, taip pat pažeidė AB „</w:t>
      </w:r>
      <w:r w:rsidR="00163B68">
        <w:rPr>
          <w:sz w:val="24"/>
          <w:szCs w:val="24"/>
        </w:rPr>
        <w:t>PE</w:t>
      </w:r>
      <w:r w:rsidRPr="008C00B0">
        <w:rPr>
          <w:sz w:val="24"/>
          <w:szCs w:val="24"/>
        </w:rPr>
        <w:t>“ administracijos darbo reglamento, patvirtinto AB „</w:t>
      </w:r>
      <w:r w:rsidR="00163B68">
        <w:rPr>
          <w:sz w:val="24"/>
          <w:szCs w:val="24"/>
        </w:rPr>
        <w:t>PE</w:t>
      </w:r>
      <w:r w:rsidRPr="008C00B0">
        <w:rPr>
          <w:sz w:val="24"/>
          <w:szCs w:val="24"/>
        </w:rPr>
        <w:t>“ generalinio direktoriaus 2009</w:t>
      </w:r>
      <w:r w:rsidRPr="008C00B0">
        <w:rPr>
          <w:rStyle w:val="CharStyle20"/>
          <w:sz w:val="24"/>
          <w:szCs w:val="24"/>
        </w:rPr>
        <w:t xml:space="preserve"> m. lapkričio </w:t>
      </w:r>
      <w:r w:rsidRPr="008C00B0">
        <w:rPr>
          <w:sz w:val="24"/>
          <w:szCs w:val="24"/>
        </w:rPr>
        <w:t>16</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384p, 4</w:t>
      </w:r>
      <w:r w:rsidRPr="008C00B0">
        <w:rPr>
          <w:rStyle w:val="CharStyle20"/>
          <w:sz w:val="24"/>
          <w:szCs w:val="24"/>
        </w:rPr>
        <w:t> </w:t>
      </w:r>
      <w:r w:rsidRPr="008C00B0">
        <w:rPr>
          <w:sz w:val="24"/>
          <w:szCs w:val="24"/>
        </w:rPr>
        <w:t>punkto nuostatą, pagal kurią reikalaujama veikti vadovaujantis įstatymais, šiuo Reglamentu, bei Reglamento 18 punkto nuostatas, kuriomis draudžiama priimti sprendimus ir atlikti kitus veiksmus, kurie yra priešingi bendrovės veiklos tikslams ir yra akivaizdžiai nuostolingi ar ekonomiškai nenaudingi, ir taip piktnaudžiavo tarnybine AB „</w:t>
      </w:r>
      <w:r w:rsidR="00163B68">
        <w:rPr>
          <w:sz w:val="24"/>
          <w:szCs w:val="24"/>
        </w:rPr>
        <w:t>PE</w:t>
      </w:r>
      <w:r w:rsidRPr="008C00B0">
        <w:rPr>
          <w:sz w:val="24"/>
          <w:szCs w:val="24"/>
        </w:rPr>
        <w:t xml:space="preserve">“ generalinio direktoriaus padėtimi, siekdamas, </w:t>
      </w:r>
      <w:bookmarkStart w:id="571" w:name="Buk_1026"/>
      <w:bookmarkStart w:id="572" w:name="Buk_1876"/>
      <w:r w:rsidRPr="00B02960">
        <w:rPr>
          <w:sz w:val="24"/>
          <w:szCs w:val="24"/>
        </w:rPr>
        <w:t xml:space="preserve">kad </w:t>
      </w:r>
      <w:r w:rsidR="000660F5" w:rsidRPr="00B02960">
        <w:rPr>
          <w:sz w:val="24"/>
          <w:szCs w:val="24"/>
        </w:rPr>
        <w:t>Ž</w:t>
      </w:r>
      <w:r w:rsidR="00BC389D">
        <w:rPr>
          <w:sz w:val="24"/>
          <w:szCs w:val="24"/>
        </w:rPr>
        <w:t> </w:t>
      </w:r>
      <w:bookmarkEnd w:id="571"/>
      <w:bookmarkEnd w:id="572"/>
      <w:r w:rsidRPr="008C00B0">
        <w:rPr>
          <w:sz w:val="24"/>
          <w:szCs w:val="24"/>
        </w:rPr>
        <w:t xml:space="preserve">kooperatinė bendrovė kartu su AB „PK </w:t>
      </w:r>
      <w:r w:rsidR="000660F5">
        <w:rPr>
          <w:sz w:val="24"/>
          <w:szCs w:val="24"/>
        </w:rPr>
        <w:t>O</w:t>
      </w:r>
      <w:r w:rsidRPr="008C00B0">
        <w:rPr>
          <w:sz w:val="24"/>
          <w:szCs w:val="24"/>
        </w:rPr>
        <w:t>“ neteisėtai laimėtų šį konkursą Nr. PK-K025.</w:t>
      </w:r>
    </w:p>
    <w:p w:rsidR="00BE6BE8" w:rsidRPr="008C00B0" w:rsidRDefault="00BE6BE8" w:rsidP="00BE6BE8">
      <w:pPr>
        <w:pStyle w:val="NoSpacing"/>
        <w:spacing w:after="120"/>
        <w:ind w:left="357" w:hanging="357"/>
        <w:jc w:val="both"/>
        <w:rPr>
          <w:sz w:val="24"/>
          <w:szCs w:val="24"/>
        </w:rPr>
      </w:pPr>
      <w:r w:rsidRPr="008C00B0">
        <w:rPr>
          <w:sz w:val="24"/>
          <w:szCs w:val="24"/>
        </w:rPr>
        <w:t>1.</w:t>
      </w:r>
      <w:bookmarkStart w:id="573" w:name="Buk_1027"/>
      <w:bookmarkStart w:id="574" w:name="Buk_1877"/>
      <w:r w:rsidRPr="00B02960">
        <w:rPr>
          <w:sz w:val="24"/>
          <w:szCs w:val="24"/>
        </w:rPr>
        <w:t xml:space="preserve">49. </w:t>
      </w:r>
      <w:r w:rsidR="000660F5" w:rsidRPr="00B02960">
        <w:rPr>
          <w:sz w:val="24"/>
          <w:szCs w:val="24"/>
        </w:rPr>
        <w:t>Ž</w:t>
      </w:r>
      <w:r w:rsidRPr="00B02960">
        <w:rPr>
          <w:sz w:val="24"/>
          <w:szCs w:val="24"/>
        </w:rPr>
        <w:t xml:space="preserve"> </w:t>
      </w:r>
      <w:bookmarkEnd w:id="573"/>
      <w:bookmarkEnd w:id="574"/>
      <w:r w:rsidRPr="008C00B0">
        <w:rPr>
          <w:sz w:val="24"/>
          <w:szCs w:val="24"/>
        </w:rPr>
        <w:t xml:space="preserve">kooperatinė bendrovė padėjo piktnaudžiauti tarnybine padėtimi </w:t>
      </w:r>
      <w:bookmarkStart w:id="575" w:name="Buk_212"/>
      <w:r w:rsidR="00096407" w:rsidRPr="00B02960">
        <w:rPr>
          <w:sz w:val="24"/>
          <w:szCs w:val="24"/>
        </w:rPr>
        <w:t>A. L.</w:t>
      </w:r>
      <w:bookmarkEnd w:id="575"/>
      <w:r w:rsidRPr="008C00B0">
        <w:rPr>
          <w:sz w:val="24"/>
          <w:szCs w:val="24"/>
        </w:rPr>
        <w:t>, valstybės tarnautojui prilyginamam asmeniui, einančiam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AB</w:t>
      </w:r>
      <w:r w:rsidRPr="008C00B0">
        <w:rPr>
          <w:rStyle w:val="CharStyle20"/>
          <w:sz w:val="24"/>
          <w:szCs w:val="24"/>
        </w:rPr>
        <w:t> </w:t>
      </w:r>
      <w:r w:rsidRPr="008C00B0">
        <w:rPr>
          <w:sz w:val="24"/>
          <w:szCs w:val="24"/>
        </w:rPr>
        <w:t>„</w:t>
      </w:r>
      <w:r w:rsidR="00163B68">
        <w:rPr>
          <w:sz w:val="24"/>
          <w:szCs w:val="24"/>
        </w:rPr>
        <w:t>PE</w:t>
      </w:r>
      <w:r w:rsidRPr="008C00B0">
        <w:rPr>
          <w:sz w:val="24"/>
          <w:szCs w:val="24"/>
        </w:rPr>
        <w:t>“ Prekių, paslaugų ir darbų viešojo pirkimo komisijos pirmininko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 xml:space="preserve">PK-K025 komisijos pirmininko pareigas, ir </w:t>
      </w:r>
      <w:bookmarkStart w:id="576" w:name="Buk_1721"/>
      <w:r w:rsidR="00096407" w:rsidRPr="00B02960">
        <w:rPr>
          <w:sz w:val="24"/>
          <w:szCs w:val="24"/>
        </w:rPr>
        <w:t>V. Š.</w:t>
      </w:r>
      <w:bookmarkEnd w:id="576"/>
      <w:r w:rsidRPr="008C00B0">
        <w:rPr>
          <w:sz w:val="24"/>
          <w:szCs w:val="24"/>
        </w:rPr>
        <w:t>, valstybės tarnautojui prilyginamam asmeniui, einančiam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generalinio direktoriaus pareigas, nes </w:t>
      </w:r>
      <w:bookmarkStart w:id="577" w:name="Buk_441"/>
      <w:r w:rsidR="00096407" w:rsidRPr="00B02960">
        <w:rPr>
          <w:sz w:val="24"/>
          <w:szCs w:val="24"/>
        </w:rPr>
        <w:t>D. M.</w:t>
      </w:r>
      <w:bookmarkEnd w:id="577"/>
      <w:r w:rsidRPr="008C00B0">
        <w:rPr>
          <w:sz w:val="24"/>
          <w:szCs w:val="24"/>
        </w:rPr>
        <w:t xml:space="preserve">, </w:t>
      </w:r>
      <w:bookmarkStart w:id="578" w:name="Buk_630"/>
      <w:r w:rsidR="00096407" w:rsidRPr="00B02960">
        <w:rPr>
          <w:sz w:val="24"/>
          <w:szCs w:val="24"/>
        </w:rPr>
        <w:t xml:space="preserve">G. Ž. </w:t>
      </w:r>
      <w:bookmarkEnd w:id="578"/>
      <w:r w:rsidRPr="008C00B0">
        <w:rPr>
          <w:sz w:val="24"/>
          <w:szCs w:val="24"/>
        </w:rPr>
        <w:t>ir asmuo, dėl kurio veikos ikiteisminis tyrimas 2011</w:t>
      </w:r>
      <w:r w:rsidRPr="008C00B0">
        <w:rPr>
          <w:rStyle w:val="CharStyle20"/>
          <w:sz w:val="24"/>
          <w:szCs w:val="24"/>
        </w:rPr>
        <w:t xml:space="preserve"> m. birželio </w:t>
      </w:r>
      <w:r w:rsidRPr="008C00B0">
        <w:rPr>
          <w:sz w:val="24"/>
          <w:szCs w:val="24"/>
        </w:rPr>
        <w:t>27</w:t>
      </w:r>
      <w:r w:rsidRPr="008C00B0">
        <w:rPr>
          <w:rStyle w:val="CharStyle20"/>
          <w:sz w:val="24"/>
          <w:szCs w:val="24"/>
        </w:rPr>
        <w:t> d.</w:t>
      </w:r>
      <w:r w:rsidRPr="008C00B0">
        <w:rPr>
          <w:sz w:val="24"/>
          <w:szCs w:val="24"/>
        </w:rPr>
        <w:t xml:space="preserve"> nutrauktas BPK</w:t>
      </w:r>
      <w:r w:rsidRPr="008C00B0">
        <w:rPr>
          <w:rStyle w:val="CharStyle20"/>
          <w:sz w:val="24"/>
          <w:szCs w:val="24"/>
        </w:rPr>
        <w:t> </w:t>
      </w:r>
      <w:r w:rsidRPr="008C00B0">
        <w:rPr>
          <w:sz w:val="24"/>
          <w:szCs w:val="24"/>
        </w:rPr>
        <w:t>3</w:t>
      </w:r>
      <w:r w:rsidRPr="008C00B0">
        <w:rPr>
          <w:rStyle w:val="CharStyle20"/>
          <w:sz w:val="24"/>
          <w:szCs w:val="24"/>
        </w:rPr>
        <w:t> </w:t>
      </w:r>
      <w:r w:rsidRPr="008C00B0">
        <w:rPr>
          <w:sz w:val="24"/>
          <w:szCs w:val="24"/>
        </w:rPr>
        <w:t>straipsnio 1</w:t>
      </w:r>
      <w:r w:rsidRPr="008C00B0">
        <w:rPr>
          <w:rStyle w:val="CharStyle20"/>
          <w:sz w:val="24"/>
          <w:szCs w:val="24"/>
        </w:rPr>
        <w:t> </w:t>
      </w:r>
      <w:r w:rsidRPr="008C00B0">
        <w:rPr>
          <w:sz w:val="24"/>
          <w:szCs w:val="24"/>
        </w:rPr>
        <w:t>dalies 7</w:t>
      </w:r>
      <w:r w:rsidRPr="008C00B0">
        <w:rPr>
          <w:rStyle w:val="CharStyle20"/>
          <w:sz w:val="24"/>
          <w:szCs w:val="24"/>
        </w:rPr>
        <w:t> </w:t>
      </w:r>
      <w:r w:rsidRPr="008C00B0">
        <w:rPr>
          <w:sz w:val="24"/>
          <w:szCs w:val="24"/>
        </w:rPr>
        <w:t>punkto ir BPK</w:t>
      </w:r>
      <w:r w:rsidRPr="008C00B0">
        <w:rPr>
          <w:rStyle w:val="CharStyle20"/>
          <w:sz w:val="24"/>
          <w:szCs w:val="24"/>
        </w:rPr>
        <w:t> </w:t>
      </w:r>
      <w:r w:rsidRPr="008C00B0">
        <w:rPr>
          <w:sz w:val="24"/>
          <w:szCs w:val="24"/>
        </w:rPr>
        <w:t>212 straipsnio 1 punkto pagrindu (L. Ž.), būdami juridinio asmens žemės ūkio kooperatyvo „</w:t>
      </w:r>
      <w:r w:rsidR="000660F5">
        <w:rPr>
          <w:sz w:val="24"/>
          <w:szCs w:val="24"/>
        </w:rPr>
        <w:t>RP</w:t>
      </w:r>
      <w:r w:rsidRPr="008C00B0">
        <w:rPr>
          <w:sz w:val="24"/>
          <w:szCs w:val="24"/>
        </w:rPr>
        <w:t>“, nuo 2010 m. liepos 13 d. kooperatinės bendrovės (kooperatyvo</w:t>
      </w:r>
      <w:bookmarkStart w:id="579" w:name="Buk_1028"/>
      <w:bookmarkStart w:id="580" w:name="Buk_1878"/>
      <w:r w:rsidRPr="00B02960">
        <w:rPr>
          <w:sz w:val="24"/>
          <w:szCs w:val="24"/>
        </w:rPr>
        <w:t xml:space="preserve">) </w:t>
      </w:r>
      <w:r w:rsidR="000660F5" w:rsidRPr="00B02960">
        <w:rPr>
          <w:sz w:val="24"/>
          <w:szCs w:val="24"/>
        </w:rPr>
        <w:t>Ž</w:t>
      </w:r>
      <w:r w:rsidRPr="00B02960">
        <w:rPr>
          <w:sz w:val="24"/>
          <w:szCs w:val="24"/>
        </w:rPr>
        <w:t xml:space="preserve"> </w:t>
      </w:r>
      <w:bookmarkEnd w:id="579"/>
      <w:bookmarkEnd w:id="580"/>
      <w:r w:rsidRPr="008C00B0">
        <w:rPr>
          <w:sz w:val="24"/>
          <w:szCs w:val="24"/>
        </w:rPr>
        <w:t>kooperatinės bendrovės, bendrovės kodas</w:t>
      </w:r>
      <w:r w:rsidRPr="008C00B0">
        <w:rPr>
          <w:rStyle w:val="CharStyle20"/>
          <w:sz w:val="24"/>
          <w:szCs w:val="24"/>
        </w:rPr>
        <w:t> </w:t>
      </w:r>
      <w:r w:rsidR="00163B68">
        <w:rPr>
          <w:sz w:val="24"/>
          <w:szCs w:val="24"/>
        </w:rPr>
        <w:t>(duomenys neskelbtini)</w:t>
      </w:r>
      <w:r w:rsidRPr="008C00B0">
        <w:rPr>
          <w:sz w:val="24"/>
          <w:szCs w:val="24"/>
        </w:rPr>
        <w:t xml:space="preserve">, buveinės registracijos adresas: </w:t>
      </w:r>
      <w:r w:rsidR="00163B68">
        <w:rPr>
          <w:sz w:val="24"/>
          <w:szCs w:val="24"/>
        </w:rPr>
        <w:t>(duomenys neskelbtini)</w:t>
      </w:r>
      <w:r w:rsidRPr="008C00B0">
        <w:rPr>
          <w:sz w:val="24"/>
          <w:szCs w:val="24"/>
        </w:rPr>
        <w:t>, valdybos nariai, kurie pagal Lietuvos Respublikos kooperatinių bendrovių (kooperatyvų) įstatymo Nr.</w:t>
      </w:r>
      <w:r w:rsidRPr="008C00B0">
        <w:rPr>
          <w:rStyle w:val="CharStyle20"/>
          <w:sz w:val="24"/>
          <w:szCs w:val="24"/>
        </w:rPr>
        <w:t> </w:t>
      </w:r>
      <w:r w:rsidRPr="008C00B0">
        <w:rPr>
          <w:sz w:val="24"/>
          <w:szCs w:val="24"/>
        </w:rPr>
        <w:t>I-164 17</w:t>
      </w:r>
      <w:r w:rsidRPr="008C00B0">
        <w:rPr>
          <w:rStyle w:val="CharStyle20"/>
          <w:sz w:val="24"/>
          <w:szCs w:val="24"/>
        </w:rPr>
        <w:t> </w:t>
      </w:r>
      <w:r w:rsidRPr="008C00B0">
        <w:rPr>
          <w:sz w:val="24"/>
          <w:szCs w:val="24"/>
        </w:rPr>
        <w:t>straipsnio 4</w:t>
      </w:r>
      <w:r w:rsidRPr="008C00B0">
        <w:rPr>
          <w:rStyle w:val="CharStyle20"/>
          <w:sz w:val="24"/>
          <w:szCs w:val="24"/>
        </w:rPr>
        <w:t> </w:t>
      </w:r>
      <w:r w:rsidRPr="008C00B0">
        <w:rPr>
          <w:sz w:val="24"/>
          <w:szCs w:val="24"/>
        </w:rPr>
        <w:t>punktą ir 2010</w:t>
      </w:r>
      <w:r w:rsidRPr="008C00B0">
        <w:rPr>
          <w:rStyle w:val="CharStyle20"/>
          <w:sz w:val="24"/>
          <w:szCs w:val="24"/>
        </w:rPr>
        <w:t xml:space="preserve"> m. birželio </w:t>
      </w:r>
      <w:r w:rsidRPr="008C00B0">
        <w:rPr>
          <w:sz w:val="24"/>
          <w:szCs w:val="24"/>
        </w:rPr>
        <w:t>11</w:t>
      </w:r>
      <w:r w:rsidRPr="008C00B0">
        <w:rPr>
          <w:rStyle w:val="CharStyle20"/>
          <w:sz w:val="24"/>
          <w:szCs w:val="24"/>
        </w:rPr>
        <w:t> </w:t>
      </w:r>
      <w:bookmarkStart w:id="581" w:name="Buk_1029"/>
      <w:bookmarkStart w:id="582" w:name="Buk_1879"/>
      <w:r w:rsidRPr="00B02960">
        <w:rPr>
          <w:rStyle w:val="CharStyle20"/>
          <w:sz w:val="24"/>
          <w:szCs w:val="24"/>
        </w:rPr>
        <w:t>d.</w:t>
      </w:r>
      <w:r w:rsidRPr="00B02960">
        <w:rPr>
          <w:sz w:val="24"/>
          <w:szCs w:val="24"/>
        </w:rPr>
        <w:t xml:space="preserve"> </w:t>
      </w:r>
      <w:r w:rsidR="000660F5" w:rsidRPr="00B02960">
        <w:rPr>
          <w:sz w:val="24"/>
          <w:szCs w:val="24"/>
        </w:rPr>
        <w:t>Ž</w:t>
      </w:r>
      <w:r w:rsidRPr="00B02960">
        <w:rPr>
          <w:sz w:val="24"/>
          <w:szCs w:val="24"/>
        </w:rPr>
        <w:t xml:space="preserve"> </w:t>
      </w:r>
      <w:bookmarkEnd w:id="581"/>
      <w:bookmarkEnd w:id="582"/>
      <w:r w:rsidRPr="008C00B0">
        <w:rPr>
          <w:sz w:val="24"/>
          <w:szCs w:val="24"/>
        </w:rPr>
        <w:t xml:space="preserve">kooperatinės bendrovės visuotiniame narių susirinkime </w:t>
      </w:r>
      <w:bookmarkStart w:id="583" w:name="Buk_1030"/>
      <w:bookmarkStart w:id="584" w:name="Buk_1880"/>
      <w:r w:rsidRPr="00B02960">
        <w:rPr>
          <w:sz w:val="24"/>
          <w:szCs w:val="24"/>
        </w:rPr>
        <w:t xml:space="preserve">patvirtintų </w:t>
      </w:r>
      <w:r w:rsidR="000660F5" w:rsidRPr="00B02960">
        <w:rPr>
          <w:sz w:val="24"/>
          <w:szCs w:val="24"/>
        </w:rPr>
        <w:t>Ž</w:t>
      </w:r>
      <w:r w:rsidR="00BC389D">
        <w:rPr>
          <w:sz w:val="24"/>
          <w:szCs w:val="24"/>
        </w:rPr>
        <w:t> </w:t>
      </w:r>
      <w:bookmarkEnd w:id="583"/>
      <w:bookmarkEnd w:id="584"/>
      <w:r w:rsidRPr="008C00B0">
        <w:rPr>
          <w:sz w:val="24"/>
          <w:szCs w:val="24"/>
        </w:rPr>
        <w:t xml:space="preserve">kooperatinės bendrovės įstatų 5.6, 5.6.1, 5.6.5, 5.9.3 papunkčius, turėdami balsavimo teisės </w:t>
      </w:r>
      <w:bookmarkStart w:id="585" w:name="Buk_1031"/>
      <w:bookmarkStart w:id="586" w:name="Buk_1881"/>
      <w:r w:rsidRPr="00B02960">
        <w:rPr>
          <w:sz w:val="24"/>
          <w:szCs w:val="24"/>
        </w:rPr>
        <w:t xml:space="preserve">daugumą </w:t>
      </w:r>
      <w:r w:rsidR="000660F5" w:rsidRPr="00B02960">
        <w:rPr>
          <w:sz w:val="24"/>
          <w:szCs w:val="24"/>
        </w:rPr>
        <w:t>Ž</w:t>
      </w:r>
      <w:r w:rsidRPr="00B02960">
        <w:rPr>
          <w:sz w:val="24"/>
          <w:szCs w:val="24"/>
        </w:rPr>
        <w:t xml:space="preserve"> </w:t>
      </w:r>
      <w:bookmarkEnd w:id="585"/>
      <w:bookmarkEnd w:id="586"/>
      <w:r w:rsidRPr="008C00B0">
        <w:rPr>
          <w:sz w:val="24"/>
          <w:szCs w:val="24"/>
        </w:rPr>
        <w:t xml:space="preserve">kooperatinės bendrovės valdyboje ir kartu sudarydami daugumą valdyboje, turėdami teisę vadovauti bendrovės veiklai tarp narių susirinkimų bei kontroliuoti juridinio asmens veiklą, susitarę su </w:t>
      </w:r>
      <w:bookmarkStart w:id="587" w:name="Buk_1478"/>
      <w:r w:rsidR="00096407" w:rsidRPr="00B02960">
        <w:rPr>
          <w:sz w:val="24"/>
          <w:szCs w:val="24"/>
        </w:rPr>
        <w:t>V. M.</w:t>
      </w:r>
      <w:bookmarkEnd w:id="587"/>
      <w:r w:rsidRPr="008C00B0">
        <w:rPr>
          <w:sz w:val="24"/>
          <w:szCs w:val="24"/>
        </w:rPr>
        <w:t xml:space="preserve">, nusikalstamai </w:t>
      </w:r>
      <w:bookmarkStart w:id="588" w:name="Buk_1032"/>
      <w:bookmarkStart w:id="589" w:name="Buk_1882"/>
      <w:r w:rsidRPr="00B02960">
        <w:rPr>
          <w:sz w:val="24"/>
          <w:szCs w:val="24"/>
        </w:rPr>
        <w:t xml:space="preserve">veikė </w:t>
      </w:r>
      <w:r w:rsidR="000660F5" w:rsidRPr="00B02960">
        <w:rPr>
          <w:sz w:val="24"/>
          <w:szCs w:val="24"/>
        </w:rPr>
        <w:t>Ž</w:t>
      </w:r>
      <w:r w:rsidRPr="00B02960">
        <w:rPr>
          <w:sz w:val="24"/>
          <w:szCs w:val="24"/>
        </w:rPr>
        <w:t xml:space="preserve"> </w:t>
      </w:r>
      <w:bookmarkEnd w:id="588"/>
      <w:bookmarkEnd w:id="589"/>
      <w:r w:rsidRPr="008C00B0">
        <w:rPr>
          <w:sz w:val="24"/>
          <w:szCs w:val="24"/>
        </w:rPr>
        <w:t xml:space="preserve">kooperatinės bendrovės vardu, jos naudai ir interesais, </w:t>
      </w:r>
      <w:bookmarkStart w:id="590" w:name="Buk_1358"/>
      <w:r w:rsidR="00096407" w:rsidRPr="00B02960">
        <w:rPr>
          <w:sz w:val="24"/>
          <w:szCs w:val="24"/>
        </w:rPr>
        <w:t xml:space="preserve">V. M. </w:t>
      </w:r>
      <w:bookmarkEnd w:id="590"/>
      <w:r w:rsidRPr="008C00B0">
        <w:rPr>
          <w:sz w:val="24"/>
          <w:szCs w:val="24"/>
        </w:rPr>
        <w:t xml:space="preserve">suburta ir vadovaujama bendrininkų grupe, kurioje pagal išankstinį grupės narių susitarimą kartu su jais dalyvavo </w:t>
      </w:r>
      <w:bookmarkStart w:id="591" w:name="Buk_1247"/>
      <w:r w:rsidR="00096407" w:rsidRPr="00B02960">
        <w:rPr>
          <w:sz w:val="24"/>
          <w:szCs w:val="24"/>
        </w:rPr>
        <w:t>V. M.</w:t>
      </w:r>
      <w:bookmarkEnd w:id="591"/>
      <w:r w:rsidRPr="008C00B0">
        <w:rPr>
          <w:sz w:val="24"/>
          <w:szCs w:val="24"/>
        </w:rPr>
        <w:t xml:space="preserve">, </w:t>
      </w:r>
      <w:bookmarkStart w:id="592" w:name="Buk_1560"/>
      <w:r w:rsidR="00096407" w:rsidRPr="00B02960">
        <w:rPr>
          <w:sz w:val="24"/>
          <w:szCs w:val="24"/>
        </w:rPr>
        <w:t>V. Š.</w:t>
      </w:r>
      <w:bookmarkEnd w:id="592"/>
      <w:r w:rsidRPr="008C00B0">
        <w:rPr>
          <w:sz w:val="24"/>
          <w:szCs w:val="24"/>
        </w:rPr>
        <w:t xml:space="preserve">, </w:t>
      </w:r>
      <w:bookmarkStart w:id="593" w:name="Buk_1183"/>
      <w:r w:rsidR="00096407" w:rsidRPr="00B02960">
        <w:rPr>
          <w:sz w:val="24"/>
          <w:szCs w:val="24"/>
        </w:rPr>
        <w:t xml:space="preserve">S. R. </w:t>
      </w:r>
      <w:bookmarkEnd w:id="593"/>
      <w:r w:rsidRPr="008C00B0">
        <w:rPr>
          <w:sz w:val="24"/>
          <w:szCs w:val="24"/>
        </w:rPr>
        <w:t xml:space="preserve">ir </w:t>
      </w:r>
      <w:bookmarkStart w:id="594" w:name="Buk_111"/>
      <w:r w:rsidR="00096407" w:rsidRPr="00B02960">
        <w:rPr>
          <w:sz w:val="24"/>
          <w:szCs w:val="24"/>
        </w:rPr>
        <w:t xml:space="preserve">A. L. </w:t>
      </w:r>
      <w:bookmarkEnd w:id="594"/>
      <w:r w:rsidRPr="008C00B0">
        <w:rPr>
          <w:sz w:val="24"/>
          <w:szCs w:val="24"/>
        </w:rPr>
        <w:t xml:space="preserve">(dėl kurio veikos ikiteisminis tyrimas nutrauktas), Panevėžio mieste ir Panevėžio rajone, Radviliškio rajone ir mieste bei kitose tiksliai tyrimo metu nenustatytose vietose, siekdami turtinės </w:t>
      </w:r>
      <w:bookmarkStart w:id="595" w:name="Buk_1033"/>
      <w:bookmarkStart w:id="596" w:name="Buk_1883"/>
      <w:r w:rsidRPr="00B02960">
        <w:rPr>
          <w:sz w:val="24"/>
          <w:szCs w:val="24"/>
        </w:rPr>
        <w:t xml:space="preserve">naudos </w:t>
      </w:r>
      <w:r w:rsidR="000660F5" w:rsidRPr="00B02960">
        <w:rPr>
          <w:sz w:val="24"/>
          <w:szCs w:val="24"/>
        </w:rPr>
        <w:t>Ž</w:t>
      </w:r>
      <w:r w:rsidR="00BC389D">
        <w:rPr>
          <w:sz w:val="24"/>
          <w:szCs w:val="24"/>
        </w:rPr>
        <w:t> </w:t>
      </w:r>
      <w:bookmarkEnd w:id="595"/>
      <w:bookmarkEnd w:id="596"/>
      <w:r w:rsidRPr="008C00B0">
        <w:rPr>
          <w:sz w:val="24"/>
          <w:szCs w:val="24"/>
        </w:rPr>
        <w:t xml:space="preserve">kooperatinei bendrovei, </w:t>
      </w:r>
      <w:bookmarkStart w:id="597" w:name="Buk_1248"/>
      <w:r w:rsidR="00096407" w:rsidRPr="00B02960">
        <w:rPr>
          <w:sz w:val="24"/>
          <w:szCs w:val="24"/>
        </w:rPr>
        <w:t xml:space="preserve">V. M. </w:t>
      </w:r>
      <w:bookmarkEnd w:id="597"/>
      <w:r w:rsidRPr="008C00B0">
        <w:rPr>
          <w:sz w:val="24"/>
          <w:szCs w:val="24"/>
        </w:rPr>
        <w:t xml:space="preserve">organizavo, </w:t>
      </w:r>
      <w:bookmarkStart w:id="598" w:name="Buk_442"/>
      <w:r w:rsidR="00096407" w:rsidRPr="00B02960">
        <w:rPr>
          <w:sz w:val="24"/>
          <w:szCs w:val="24"/>
        </w:rPr>
        <w:t>D. M.</w:t>
      </w:r>
      <w:bookmarkEnd w:id="598"/>
      <w:r w:rsidRPr="008C00B0">
        <w:rPr>
          <w:sz w:val="24"/>
          <w:szCs w:val="24"/>
        </w:rPr>
        <w:t xml:space="preserve">, </w:t>
      </w:r>
      <w:bookmarkStart w:id="599" w:name="Buk_631"/>
      <w:r w:rsidR="00096407" w:rsidRPr="00B02960">
        <w:rPr>
          <w:sz w:val="24"/>
          <w:szCs w:val="24"/>
        </w:rPr>
        <w:t>G. Ž.</w:t>
      </w:r>
      <w:bookmarkEnd w:id="599"/>
      <w:r w:rsidRPr="008C00B0">
        <w:rPr>
          <w:sz w:val="24"/>
          <w:szCs w:val="24"/>
        </w:rPr>
        <w:t xml:space="preserve">, L. Ž. ir </w:t>
      </w:r>
      <w:bookmarkStart w:id="600" w:name="Buk_1184"/>
      <w:r w:rsidR="00096407" w:rsidRPr="00B02960">
        <w:rPr>
          <w:sz w:val="24"/>
          <w:szCs w:val="24"/>
        </w:rPr>
        <w:t xml:space="preserve">S. R. </w:t>
      </w:r>
      <w:bookmarkEnd w:id="600"/>
      <w:r w:rsidRPr="008C00B0">
        <w:rPr>
          <w:sz w:val="24"/>
          <w:szCs w:val="24"/>
        </w:rPr>
        <w:t xml:space="preserve">padėjo bendrininkų grupės nariams – </w:t>
      </w:r>
      <w:bookmarkStart w:id="601" w:name="Buk_213"/>
      <w:r w:rsidR="00096407" w:rsidRPr="00B02960">
        <w:rPr>
          <w:sz w:val="24"/>
          <w:szCs w:val="24"/>
        </w:rPr>
        <w:t>A. L.</w:t>
      </w:r>
      <w:bookmarkEnd w:id="601"/>
      <w:r w:rsidRPr="008C00B0">
        <w:rPr>
          <w:sz w:val="24"/>
          <w:szCs w:val="24"/>
        </w:rPr>
        <w:t>, valstybės tarnautojui prilyginamam asmeniui, einančiam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Pirkimų tarnybos viršininko, AB „</w:t>
      </w:r>
      <w:r w:rsidR="00163B68">
        <w:rPr>
          <w:sz w:val="24"/>
          <w:szCs w:val="24"/>
        </w:rPr>
        <w:t>PE</w:t>
      </w:r>
      <w:r w:rsidRPr="008C00B0">
        <w:rPr>
          <w:sz w:val="24"/>
          <w:szCs w:val="24"/>
        </w:rPr>
        <w:t>“ Prekių, paslaugų ir darbų viešojo pirkimo komisijos pirmininko pareigas, AB</w:t>
      </w:r>
      <w:r w:rsidRPr="008C00B0">
        <w:rPr>
          <w:rStyle w:val="CharStyle20"/>
          <w:sz w:val="24"/>
          <w:szCs w:val="24"/>
        </w:rPr>
        <w:t> </w:t>
      </w:r>
      <w:r w:rsidRPr="008C00B0">
        <w:rPr>
          <w:sz w:val="24"/>
          <w:szCs w:val="24"/>
        </w:rPr>
        <w:t>„</w:t>
      </w:r>
      <w:r w:rsidR="00163B68">
        <w:rPr>
          <w:sz w:val="24"/>
          <w:szCs w:val="24"/>
        </w:rPr>
        <w:t>PE</w:t>
      </w:r>
      <w:r w:rsidRPr="008C00B0">
        <w:rPr>
          <w:sz w:val="24"/>
          <w:szCs w:val="24"/>
        </w:rPr>
        <w:t>“ viešojo biokuro (skiedros kurui, pjuvenų) pirkimo Nr.</w:t>
      </w:r>
      <w:r w:rsidRPr="008C00B0">
        <w:rPr>
          <w:rStyle w:val="CharStyle20"/>
          <w:sz w:val="24"/>
          <w:szCs w:val="24"/>
        </w:rPr>
        <w:t> </w:t>
      </w:r>
      <w:r w:rsidRPr="008C00B0">
        <w:rPr>
          <w:sz w:val="24"/>
          <w:szCs w:val="24"/>
        </w:rPr>
        <w:t>PK-K025 komisijos pirmininko pareigas, turinčiam administracinius vidinius įgaliojimus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tarnybos darbuotojams, ir </w:t>
      </w:r>
      <w:bookmarkStart w:id="602" w:name="Buk_1722"/>
      <w:r w:rsidR="00096407" w:rsidRPr="00B02960">
        <w:rPr>
          <w:sz w:val="24"/>
          <w:szCs w:val="24"/>
        </w:rPr>
        <w:t>V. Š.</w:t>
      </w:r>
      <w:bookmarkEnd w:id="602"/>
      <w:r w:rsidRPr="008C00B0">
        <w:rPr>
          <w:sz w:val="24"/>
          <w:szCs w:val="24"/>
        </w:rPr>
        <w:t>, valstybės tarnautojui prilyginamam asmeniui, einančiam AB</w:t>
      </w:r>
      <w:r w:rsidRPr="008C00B0">
        <w:rPr>
          <w:rStyle w:val="CharStyle20"/>
          <w:sz w:val="24"/>
          <w:szCs w:val="24"/>
        </w:rPr>
        <w:t> </w:t>
      </w:r>
      <w:r w:rsidRPr="008C00B0">
        <w:rPr>
          <w:sz w:val="24"/>
          <w:szCs w:val="24"/>
        </w:rPr>
        <w:t>„</w:t>
      </w:r>
      <w:r w:rsidR="00163B68">
        <w:rPr>
          <w:sz w:val="24"/>
          <w:szCs w:val="24"/>
        </w:rPr>
        <w:t>PE</w:t>
      </w:r>
      <w:r w:rsidRPr="008C00B0">
        <w:rPr>
          <w:sz w:val="24"/>
          <w:szCs w:val="24"/>
        </w:rPr>
        <w:t>“ generalinio direktoriaus pareigas, turinčiam teisę veikti AB</w:t>
      </w:r>
      <w:r w:rsidRPr="008C00B0">
        <w:rPr>
          <w:rStyle w:val="CharStyle20"/>
          <w:sz w:val="24"/>
          <w:szCs w:val="24"/>
        </w:rPr>
        <w:t> </w:t>
      </w:r>
      <w:r w:rsidRPr="008C00B0">
        <w:rPr>
          <w:sz w:val="24"/>
          <w:szCs w:val="24"/>
        </w:rPr>
        <w:t>„</w:t>
      </w:r>
      <w:r w:rsidR="00163B68">
        <w:rPr>
          <w:sz w:val="24"/>
          <w:szCs w:val="24"/>
        </w:rPr>
        <w:t>PE</w:t>
      </w:r>
      <w:r w:rsidRPr="008C00B0">
        <w:rPr>
          <w:sz w:val="24"/>
          <w:szCs w:val="24"/>
        </w:rPr>
        <w:t>“ vardu ir turinčiam administracinius vidinius įgaliojimus visiems AB</w:t>
      </w:r>
      <w:r w:rsidRPr="008C00B0">
        <w:rPr>
          <w:rStyle w:val="CharStyle20"/>
          <w:sz w:val="24"/>
          <w:szCs w:val="24"/>
        </w:rPr>
        <w:t> </w:t>
      </w:r>
      <w:r w:rsidRPr="008C00B0">
        <w:rPr>
          <w:sz w:val="24"/>
          <w:szCs w:val="24"/>
        </w:rPr>
        <w:t>„</w:t>
      </w:r>
      <w:r w:rsidR="00163B68">
        <w:rPr>
          <w:sz w:val="24"/>
          <w:szCs w:val="24"/>
        </w:rPr>
        <w:t>PE</w:t>
      </w:r>
      <w:r w:rsidRPr="008C00B0">
        <w:rPr>
          <w:sz w:val="24"/>
          <w:szCs w:val="24"/>
        </w:rPr>
        <w:t>“ darbuotojams, piktnaudžiauti tarnybine jų padėtimi laikotarpiu nuo 2010</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w:t>
      </w:r>
      <w:r w:rsidRPr="008C00B0">
        <w:rPr>
          <w:sz w:val="24"/>
          <w:szCs w:val="24"/>
        </w:rPr>
        <w:t>m. vasario 28</w:t>
      </w:r>
      <w:r w:rsidRPr="008C00B0">
        <w:rPr>
          <w:rStyle w:val="CharStyle20"/>
          <w:sz w:val="24"/>
          <w:szCs w:val="24"/>
        </w:rPr>
        <w:t> </w:t>
      </w:r>
      <w:r w:rsidRPr="008C00B0">
        <w:rPr>
          <w:sz w:val="24"/>
          <w:szCs w:val="24"/>
        </w:rPr>
        <w:t>d. per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organizuojamus viešuosius pirkimus (ne</w:t>
      </w:r>
      <w:r w:rsidR="00DC5D80">
        <w:rPr>
          <w:sz w:val="24"/>
          <w:szCs w:val="24"/>
        </w:rPr>
        <w:t> </w:t>
      </w:r>
      <w:r w:rsidRPr="008C00B0">
        <w:rPr>
          <w:sz w:val="24"/>
          <w:szCs w:val="24"/>
        </w:rPr>
        <w:t>mažiau kaip 400</w:t>
      </w:r>
      <w:r w:rsidRPr="008C00B0">
        <w:rPr>
          <w:rStyle w:val="CharStyle20"/>
          <w:sz w:val="24"/>
          <w:szCs w:val="24"/>
        </w:rPr>
        <w:t> </w:t>
      </w:r>
      <w:r w:rsidRPr="008C00B0">
        <w:rPr>
          <w:sz w:val="24"/>
          <w:szCs w:val="24"/>
        </w:rPr>
        <w:t>t presuotų šiaudų kurui ir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ir laikotarpiu nuo 2011</w:t>
      </w:r>
      <w:r w:rsidRPr="008C00B0">
        <w:rPr>
          <w:rStyle w:val="CharStyle20"/>
          <w:sz w:val="24"/>
          <w:szCs w:val="24"/>
        </w:rPr>
        <w:t xml:space="preserve"> m. kovo </w:t>
      </w:r>
      <w:r w:rsidRPr="008C00B0">
        <w:rPr>
          <w:sz w:val="24"/>
          <w:szCs w:val="24"/>
        </w:rPr>
        <w:t>1</w:t>
      </w:r>
      <w:r w:rsidRPr="008C00B0">
        <w:rPr>
          <w:rStyle w:val="CharStyle20"/>
          <w:sz w:val="24"/>
          <w:szCs w:val="24"/>
        </w:rPr>
        <w:t> d.</w:t>
      </w:r>
      <w:r w:rsidRPr="008C00B0">
        <w:rPr>
          <w:sz w:val="24"/>
          <w:szCs w:val="24"/>
        </w:rPr>
        <w:t xml:space="preserve"> iki 2011</w:t>
      </w:r>
      <w:r w:rsidRPr="008C00B0">
        <w:rPr>
          <w:rStyle w:val="CharStyle20"/>
          <w:sz w:val="24"/>
          <w:szCs w:val="24"/>
        </w:rPr>
        <w:t xml:space="preserve"> m. rugpjūčio </w:t>
      </w:r>
      <w:r w:rsidRPr="008C00B0">
        <w:rPr>
          <w:sz w:val="24"/>
          <w:szCs w:val="24"/>
        </w:rPr>
        <w:t>29</w:t>
      </w:r>
      <w:r w:rsidRPr="008C00B0">
        <w:rPr>
          <w:rStyle w:val="CharStyle20"/>
          <w:sz w:val="24"/>
          <w:szCs w:val="24"/>
        </w:rPr>
        <w:t> d.</w:t>
      </w:r>
      <w:r w:rsidRPr="008C00B0">
        <w:rPr>
          <w:sz w:val="24"/>
          <w:szCs w:val="24"/>
        </w:rPr>
        <w:t xml:space="preserve"> per AB</w:t>
      </w:r>
      <w:r w:rsidRPr="008C00B0">
        <w:rPr>
          <w:rStyle w:val="CharStyle20"/>
          <w:sz w:val="24"/>
          <w:szCs w:val="24"/>
        </w:rPr>
        <w:t> </w:t>
      </w:r>
      <w:r w:rsidRPr="008C00B0">
        <w:rPr>
          <w:sz w:val="24"/>
          <w:szCs w:val="24"/>
        </w:rPr>
        <w:t>„</w:t>
      </w:r>
      <w:r w:rsidR="00163B68">
        <w:rPr>
          <w:sz w:val="24"/>
          <w:szCs w:val="24"/>
        </w:rPr>
        <w:t>PE</w:t>
      </w:r>
      <w:r w:rsidRPr="008C00B0">
        <w:rPr>
          <w:sz w:val="24"/>
          <w:szCs w:val="24"/>
        </w:rPr>
        <w:t>“ organizuojamą biokuro (skiedros kurui, pjuvenų) viešojo pirkimo Nr.</w:t>
      </w:r>
      <w:r w:rsidRPr="008C00B0">
        <w:rPr>
          <w:rStyle w:val="CharStyle20"/>
          <w:sz w:val="24"/>
          <w:szCs w:val="24"/>
        </w:rPr>
        <w:t> </w:t>
      </w:r>
      <w:r w:rsidRPr="008C00B0">
        <w:rPr>
          <w:sz w:val="24"/>
          <w:szCs w:val="24"/>
        </w:rPr>
        <w:t>PK-K025 konkursą, dėl to didelę neturtinę žalą patyrė Lietuvos valstybė ir AB</w:t>
      </w:r>
      <w:r w:rsidRPr="008C00B0">
        <w:rPr>
          <w:rStyle w:val="CharStyle20"/>
          <w:sz w:val="24"/>
          <w:szCs w:val="24"/>
        </w:rPr>
        <w:t> </w:t>
      </w:r>
      <w:r w:rsidRPr="008C00B0">
        <w:rPr>
          <w:sz w:val="24"/>
          <w:szCs w:val="24"/>
        </w:rPr>
        <w:t>„</w:t>
      </w:r>
      <w:r w:rsidR="00163B68">
        <w:rPr>
          <w:sz w:val="24"/>
          <w:szCs w:val="24"/>
        </w:rPr>
        <w:t>PE</w:t>
      </w:r>
      <w:r w:rsidRPr="008C00B0">
        <w:rPr>
          <w:sz w:val="24"/>
          <w:szCs w:val="24"/>
        </w:rPr>
        <w:t>“, kurioje Panevėžio miesto savivaldybei priklauso 5 533</w:t>
      </w:r>
      <w:r w:rsidRPr="008C00B0">
        <w:rPr>
          <w:rStyle w:val="CharStyle20"/>
          <w:sz w:val="24"/>
          <w:szCs w:val="24"/>
        </w:rPr>
        <w:t> </w:t>
      </w:r>
      <w:r w:rsidRPr="008C00B0">
        <w:rPr>
          <w:sz w:val="24"/>
          <w:szCs w:val="24"/>
        </w:rPr>
        <w:t>316 akcijų (iš viso yra 9</w:t>
      </w:r>
      <w:r w:rsidRPr="008C00B0">
        <w:rPr>
          <w:rStyle w:val="CharStyle20"/>
          <w:sz w:val="24"/>
          <w:szCs w:val="24"/>
        </w:rPr>
        <w:t> </w:t>
      </w:r>
      <w:r w:rsidRPr="008C00B0">
        <w:rPr>
          <w:sz w:val="24"/>
          <w:szCs w:val="24"/>
        </w:rPr>
        <w:t>298</w:t>
      </w:r>
      <w:r w:rsidRPr="008C00B0">
        <w:rPr>
          <w:rStyle w:val="CharStyle20"/>
          <w:sz w:val="24"/>
          <w:szCs w:val="24"/>
        </w:rPr>
        <w:t> </w:t>
      </w:r>
      <w:r w:rsidRPr="008C00B0">
        <w:rPr>
          <w:sz w:val="24"/>
          <w:szCs w:val="24"/>
        </w:rPr>
        <w:t>615</w:t>
      </w:r>
      <w:r w:rsidRPr="008C00B0">
        <w:rPr>
          <w:rStyle w:val="CharStyle20"/>
          <w:sz w:val="24"/>
          <w:szCs w:val="24"/>
        </w:rPr>
        <w:t> </w:t>
      </w:r>
      <w:r w:rsidRPr="008C00B0">
        <w:rPr>
          <w:sz w:val="24"/>
          <w:szCs w:val="24"/>
        </w:rPr>
        <w:t>vnt. AB</w:t>
      </w:r>
      <w:r w:rsidRPr="008C00B0">
        <w:rPr>
          <w:rStyle w:val="CharStyle20"/>
          <w:sz w:val="24"/>
          <w:szCs w:val="24"/>
        </w:rPr>
        <w:t> </w:t>
      </w:r>
      <w:r w:rsidRPr="008C00B0">
        <w:rPr>
          <w:sz w:val="24"/>
          <w:szCs w:val="24"/>
        </w:rPr>
        <w:t>„</w:t>
      </w:r>
      <w:r w:rsidR="00163B68">
        <w:rPr>
          <w:sz w:val="24"/>
          <w:szCs w:val="24"/>
        </w:rPr>
        <w:t>PE</w:t>
      </w:r>
      <w:r w:rsidRPr="008C00B0">
        <w:rPr>
          <w:sz w:val="24"/>
          <w:szCs w:val="24"/>
        </w:rPr>
        <w:t>“ akcijų), nes organizuojant biokuro viešuosius pirkimus buvo sumenkintas</w:t>
      </w:r>
      <w:bookmarkStart w:id="603" w:name="_GoBack"/>
      <w:bookmarkEnd w:id="603"/>
      <w:r w:rsidRPr="008C00B0">
        <w:rPr>
          <w:sz w:val="24"/>
          <w:szCs w:val="24"/>
        </w:rPr>
        <w:t xml:space="preserve"> AB</w:t>
      </w:r>
      <w:r w:rsidRPr="008C00B0">
        <w:rPr>
          <w:rStyle w:val="CharStyle20"/>
          <w:sz w:val="24"/>
          <w:szCs w:val="24"/>
        </w:rPr>
        <w:t> </w:t>
      </w:r>
      <w:r w:rsidRPr="008C00B0">
        <w:rPr>
          <w:sz w:val="24"/>
          <w:szCs w:val="24"/>
        </w:rPr>
        <w:t>„</w:t>
      </w:r>
      <w:r w:rsidR="00163B68">
        <w:rPr>
          <w:sz w:val="24"/>
          <w:szCs w:val="24"/>
        </w:rPr>
        <w:t>PE</w:t>
      </w:r>
      <w:r w:rsidRPr="008C00B0">
        <w:rPr>
          <w:sz w:val="24"/>
          <w:szCs w:val="24"/>
        </w:rPr>
        <w:t>“ vardas, pažeisti viešųjų pirkimų lygiateisiškumo, nediskriminavimo, skaidrumo principai ir apribota kitų ūkio subjektų (biokuro tiekėjų) teisė sąžiningai konkuruoti dalyvaujant AB</w:t>
      </w:r>
      <w:r w:rsidRPr="008C00B0">
        <w:rPr>
          <w:rStyle w:val="CharStyle20"/>
          <w:sz w:val="24"/>
          <w:szCs w:val="24"/>
        </w:rPr>
        <w:t> </w:t>
      </w:r>
      <w:r w:rsidRPr="008C00B0">
        <w:rPr>
          <w:sz w:val="24"/>
          <w:szCs w:val="24"/>
        </w:rPr>
        <w:t>„</w:t>
      </w:r>
      <w:r w:rsidR="00163B68">
        <w:rPr>
          <w:sz w:val="24"/>
          <w:szCs w:val="24"/>
        </w:rPr>
        <w:t>PE</w:t>
      </w:r>
      <w:r w:rsidRPr="008C00B0">
        <w:rPr>
          <w:sz w:val="24"/>
          <w:szCs w:val="24"/>
        </w:rPr>
        <w:t>“ biokuro viešuosiuose pirkimuose, sukurta savivalės, įstatymų nepaisymo ir nebaudžiamumo sistema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Pirkimų tarnyboje. </w:t>
      </w:r>
    </w:p>
    <w:p w:rsidR="00BE6BE8" w:rsidRPr="008C00B0" w:rsidRDefault="00BE6BE8" w:rsidP="00BE6BE8">
      <w:pPr>
        <w:pStyle w:val="NoSpacing"/>
        <w:spacing w:after="120"/>
        <w:ind w:left="357" w:hanging="357"/>
        <w:jc w:val="both"/>
        <w:rPr>
          <w:sz w:val="24"/>
          <w:szCs w:val="24"/>
        </w:rPr>
      </w:pPr>
      <w:r w:rsidRPr="00770B63">
        <w:rPr>
          <w:sz w:val="24"/>
          <w:szCs w:val="24"/>
        </w:rPr>
        <w:t xml:space="preserve">2. </w:t>
      </w:r>
      <w:bookmarkStart w:id="604" w:name="Buk_1249"/>
      <w:r w:rsidR="00096407" w:rsidRPr="00770B63">
        <w:rPr>
          <w:sz w:val="24"/>
          <w:szCs w:val="24"/>
        </w:rPr>
        <w:t xml:space="preserve">V. M. </w:t>
      </w:r>
      <w:bookmarkEnd w:id="604"/>
      <w:r w:rsidRPr="00770B63">
        <w:rPr>
          <w:sz w:val="24"/>
          <w:szCs w:val="24"/>
        </w:rPr>
        <w:t>pripažintas kaltu ir nuteistas pagal BK</w:t>
      </w:r>
      <w:r w:rsidRPr="00770B63">
        <w:rPr>
          <w:rStyle w:val="CharStyle20"/>
          <w:sz w:val="24"/>
          <w:szCs w:val="24"/>
        </w:rPr>
        <w:t> </w:t>
      </w:r>
      <w:r w:rsidRPr="00770B63">
        <w:rPr>
          <w:sz w:val="24"/>
          <w:szCs w:val="24"/>
        </w:rPr>
        <w:t>24 straipsnio 4</w:t>
      </w:r>
      <w:r w:rsidRPr="00770B63">
        <w:rPr>
          <w:rStyle w:val="CharStyle20"/>
          <w:sz w:val="24"/>
          <w:szCs w:val="24"/>
        </w:rPr>
        <w:t> </w:t>
      </w:r>
      <w:r w:rsidRPr="00770B63">
        <w:rPr>
          <w:sz w:val="24"/>
          <w:szCs w:val="24"/>
        </w:rPr>
        <w:t>dalį, 228</w:t>
      </w:r>
      <w:r w:rsidRPr="00770B63">
        <w:rPr>
          <w:rStyle w:val="CharStyle20"/>
          <w:sz w:val="24"/>
          <w:szCs w:val="24"/>
        </w:rPr>
        <w:t> </w:t>
      </w:r>
      <w:r w:rsidRPr="00770B63">
        <w:rPr>
          <w:sz w:val="24"/>
          <w:szCs w:val="24"/>
        </w:rPr>
        <w:t>straipsnio 2</w:t>
      </w:r>
      <w:r w:rsidRPr="00770B63">
        <w:rPr>
          <w:rStyle w:val="CharStyle20"/>
          <w:sz w:val="24"/>
          <w:szCs w:val="24"/>
        </w:rPr>
        <w:t> </w:t>
      </w:r>
      <w:r w:rsidRPr="00770B63">
        <w:rPr>
          <w:sz w:val="24"/>
          <w:szCs w:val="24"/>
        </w:rPr>
        <w:t xml:space="preserve">dalį </w:t>
      </w:r>
      <w:r w:rsidRPr="00770B63">
        <w:rPr>
          <w:bCs/>
          <w:sz w:val="24"/>
          <w:szCs w:val="24"/>
        </w:rPr>
        <w:t>(</w:t>
      </w:r>
      <w:r w:rsidRPr="00770B63">
        <w:rPr>
          <w:sz w:val="24"/>
          <w:szCs w:val="24"/>
        </w:rPr>
        <w:t>2000</w:t>
      </w:r>
      <w:r w:rsidRPr="00770B63">
        <w:rPr>
          <w:rStyle w:val="CharStyle20"/>
          <w:sz w:val="24"/>
          <w:szCs w:val="24"/>
        </w:rPr>
        <w:t> </w:t>
      </w:r>
      <w:r w:rsidRPr="00770B63">
        <w:rPr>
          <w:sz w:val="24"/>
          <w:szCs w:val="24"/>
        </w:rPr>
        <w:t>m. rugsėjo 26</w:t>
      </w:r>
      <w:r w:rsidRPr="00770B63">
        <w:rPr>
          <w:rStyle w:val="CharStyle20"/>
          <w:sz w:val="24"/>
          <w:szCs w:val="24"/>
        </w:rPr>
        <w:t> </w:t>
      </w:r>
      <w:r w:rsidRPr="00770B63">
        <w:rPr>
          <w:sz w:val="24"/>
          <w:szCs w:val="24"/>
        </w:rPr>
        <w:t xml:space="preserve">d. įstatymo redakcija), o </w:t>
      </w:r>
      <w:bookmarkStart w:id="605" w:name="Buk_443"/>
      <w:r w:rsidR="00096407" w:rsidRPr="00770B63">
        <w:rPr>
          <w:sz w:val="24"/>
          <w:szCs w:val="24"/>
        </w:rPr>
        <w:t xml:space="preserve">D. M. </w:t>
      </w:r>
      <w:bookmarkEnd w:id="605"/>
      <w:r w:rsidRPr="00770B63">
        <w:rPr>
          <w:sz w:val="24"/>
          <w:szCs w:val="24"/>
        </w:rPr>
        <w:t>pripažinta kalta ir nuteista pagal BK</w:t>
      </w:r>
      <w:r w:rsidRPr="00770B63">
        <w:rPr>
          <w:rStyle w:val="CharStyle20"/>
          <w:sz w:val="24"/>
          <w:szCs w:val="24"/>
        </w:rPr>
        <w:t> </w:t>
      </w:r>
      <w:r w:rsidRPr="00770B63">
        <w:rPr>
          <w:sz w:val="24"/>
          <w:szCs w:val="24"/>
        </w:rPr>
        <w:t>24</w:t>
      </w:r>
      <w:r w:rsidRPr="00770B63">
        <w:rPr>
          <w:rStyle w:val="CharStyle20"/>
          <w:sz w:val="24"/>
          <w:szCs w:val="24"/>
        </w:rPr>
        <w:t> </w:t>
      </w:r>
      <w:r w:rsidRPr="00770B63">
        <w:rPr>
          <w:sz w:val="24"/>
          <w:szCs w:val="24"/>
        </w:rPr>
        <w:t>straipsnio 6</w:t>
      </w:r>
      <w:r w:rsidRPr="00770B63">
        <w:rPr>
          <w:rStyle w:val="CharStyle20"/>
          <w:sz w:val="24"/>
          <w:szCs w:val="24"/>
        </w:rPr>
        <w:t> </w:t>
      </w:r>
      <w:r w:rsidRPr="00770B63">
        <w:rPr>
          <w:sz w:val="24"/>
          <w:szCs w:val="24"/>
        </w:rPr>
        <w:t>dalį ir 228</w:t>
      </w:r>
      <w:r w:rsidRPr="00770B63">
        <w:rPr>
          <w:rStyle w:val="CharStyle20"/>
          <w:sz w:val="24"/>
          <w:szCs w:val="24"/>
        </w:rPr>
        <w:t> </w:t>
      </w:r>
      <w:r w:rsidRPr="00770B63">
        <w:rPr>
          <w:sz w:val="24"/>
          <w:szCs w:val="24"/>
        </w:rPr>
        <w:t xml:space="preserve">straipsnio 2 dalį </w:t>
      </w:r>
      <w:r w:rsidRPr="00770B63">
        <w:rPr>
          <w:bCs/>
          <w:sz w:val="24"/>
          <w:szCs w:val="24"/>
        </w:rPr>
        <w:t>(</w:t>
      </w:r>
      <w:r w:rsidRPr="00770B63">
        <w:rPr>
          <w:sz w:val="24"/>
          <w:szCs w:val="24"/>
        </w:rPr>
        <w:t>2000</w:t>
      </w:r>
      <w:r w:rsidRPr="00770B63">
        <w:rPr>
          <w:rStyle w:val="CharStyle20"/>
          <w:sz w:val="24"/>
          <w:szCs w:val="24"/>
        </w:rPr>
        <w:t> </w:t>
      </w:r>
      <w:r w:rsidRPr="00770B63">
        <w:rPr>
          <w:sz w:val="24"/>
          <w:szCs w:val="24"/>
        </w:rPr>
        <w:t>m. rugsėjo 26</w:t>
      </w:r>
      <w:r w:rsidRPr="00770B63">
        <w:rPr>
          <w:rStyle w:val="CharStyle20"/>
          <w:sz w:val="24"/>
          <w:szCs w:val="24"/>
        </w:rPr>
        <w:t> </w:t>
      </w:r>
      <w:r w:rsidRPr="00770B63">
        <w:rPr>
          <w:sz w:val="24"/>
          <w:szCs w:val="24"/>
        </w:rPr>
        <w:t xml:space="preserve">d. įstatymo redakcija) už tai, kad laikotarpiu </w:t>
      </w:r>
      <w:r w:rsidRPr="00770B63">
        <w:rPr>
          <w:sz w:val="24"/>
          <w:szCs w:val="24"/>
        </w:rPr>
        <w:lastRenderedPageBreak/>
        <w:t>nuo 2010</w:t>
      </w:r>
      <w:r w:rsidRPr="00770B63">
        <w:rPr>
          <w:rStyle w:val="CharStyle20"/>
          <w:sz w:val="24"/>
          <w:szCs w:val="24"/>
        </w:rPr>
        <w:t> </w:t>
      </w:r>
      <w:r w:rsidRPr="00770B63">
        <w:rPr>
          <w:sz w:val="24"/>
          <w:szCs w:val="24"/>
        </w:rPr>
        <w:t>m. birželio 1</w:t>
      </w:r>
      <w:r w:rsidRPr="00770B63">
        <w:rPr>
          <w:rStyle w:val="CharStyle20"/>
          <w:sz w:val="24"/>
          <w:szCs w:val="24"/>
        </w:rPr>
        <w:t> </w:t>
      </w:r>
      <w:r w:rsidRPr="00770B63">
        <w:rPr>
          <w:sz w:val="24"/>
          <w:szCs w:val="24"/>
        </w:rPr>
        <w:t>d. iki 2011</w:t>
      </w:r>
      <w:r w:rsidRPr="00770B63">
        <w:rPr>
          <w:rStyle w:val="CharStyle20"/>
          <w:sz w:val="24"/>
          <w:szCs w:val="24"/>
        </w:rPr>
        <w:t xml:space="preserve"> m. sausio </w:t>
      </w:r>
      <w:r w:rsidRPr="00770B63">
        <w:rPr>
          <w:sz w:val="24"/>
          <w:szCs w:val="24"/>
        </w:rPr>
        <w:t>7</w:t>
      </w:r>
      <w:r w:rsidRPr="00770B63">
        <w:rPr>
          <w:rStyle w:val="CharStyle20"/>
          <w:sz w:val="24"/>
          <w:szCs w:val="24"/>
        </w:rPr>
        <w:t> d.</w:t>
      </w:r>
      <w:r w:rsidR="00CC3C9D" w:rsidRPr="00770B63">
        <w:rPr>
          <w:rStyle w:val="CharStyle20"/>
          <w:sz w:val="24"/>
          <w:szCs w:val="24"/>
        </w:rPr>
        <w:t>,</w:t>
      </w:r>
      <w:r w:rsidRPr="00770B63">
        <w:rPr>
          <w:sz w:val="24"/>
          <w:szCs w:val="24"/>
        </w:rPr>
        <w:t xml:space="preserve"> veikdami kartu su </w:t>
      </w:r>
      <w:bookmarkStart w:id="606" w:name="Buk_323"/>
      <w:r w:rsidR="00096407" w:rsidRPr="00770B63">
        <w:rPr>
          <w:sz w:val="24"/>
          <w:szCs w:val="24"/>
        </w:rPr>
        <w:t>D. L.</w:t>
      </w:r>
      <w:bookmarkEnd w:id="606"/>
      <w:r w:rsidRPr="00770B63">
        <w:rPr>
          <w:sz w:val="24"/>
          <w:szCs w:val="24"/>
        </w:rPr>
        <w:t xml:space="preserve">, </w:t>
      </w:r>
      <w:bookmarkStart w:id="607" w:name="Buk_1250"/>
      <w:r w:rsidR="00096407" w:rsidRPr="00770B63">
        <w:rPr>
          <w:sz w:val="24"/>
          <w:szCs w:val="24"/>
        </w:rPr>
        <w:t xml:space="preserve">V. M. </w:t>
      </w:r>
      <w:bookmarkEnd w:id="607"/>
      <w:r w:rsidRPr="00770B63">
        <w:rPr>
          <w:sz w:val="24"/>
          <w:szCs w:val="24"/>
        </w:rPr>
        <w:t xml:space="preserve">organizavo, o </w:t>
      </w:r>
      <w:bookmarkStart w:id="608" w:name="Buk_444"/>
      <w:r w:rsidR="00096407" w:rsidRPr="00770B63">
        <w:rPr>
          <w:sz w:val="24"/>
          <w:szCs w:val="24"/>
        </w:rPr>
        <w:t xml:space="preserve">D. M. </w:t>
      </w:r>
      <w:bookmarkEnd w:id="608"/>
      <w:r w:rsidRPr="00770B63">
        <w:rPr>
          <w:sz w:val="24"/>
          <w:szCs w:val="24"/>
        </w:rPr>
        <w:t xml:space="preserve">padėjo </w:t>
      </w:r>
      <w:bookmarkStart w:id="609" w:name="Buk_312"/>
      <w:r w:rsidR="00096407" w:rsidRPr="00770B63">
        <w:rPr>
          <w:sz w:val="24"/>
          <w:szCs w:val="24"/>
        </w:rPr>
        <w:t xml:space="preserve">D. L. </w:t>
      </w:r>
      <w:bookmarkEnd w:id="609"/>
      <w:r w:rsidRPr="00770B63">
        <w:rPr>
          <w:sz w:val="24"/>
          <w:szCs w:val="24"/>
        </w:rPr>
        <w:t>piktnaudžiauti jo – valstybės tarnautojui prilyginamo asmens, VĮ</w:t>
      </w:r>
      <w:r w:rsidRPr="00770B63">
        <w:rPr>
          <w:rStyle w:val="CharStyle20"/>
          <w:sz w:val="24"/>
          <w:szCs w:val="24"/>
        </w:rPr>
        <w:t> </w:t>
      </w:r>
      <w:r w:rsidR="000660F5" w:rsidRPr="00770B63">
        <w:rPr>
          <w:sz w:val="24"/>
          <w:szCs w:val="24"/>
        </w:rPr>
        <w:t>PM</w:t>
      </w:r>
      <w:r w:rsidRPr="00770B63">
        <w:rPr>
          <w:sz w:val="24"/>
          <w:szCs w:val="24"/>
        </w:rPr>
        <w:t>os miškų urėdo, – tarnybine padėtimi, t. y.:</w:t>
      </w:r>
    </w:p>
    <w:p w:rsidR="00BE6BE8" w:rsidRPr="008C00B0" w:rsidRDefault="00BE6BE8" w:rsidP="00BE6BE8">
      <w:pPr>
        <w:pStyle w:val="NoSpacing"/>
        <w:tabs>
          <w:tab w:val="left" w:pos="8789"/>
        </w:tabs>
        <w:spacing w:after="120"/>
        <w:ind w:left="357" w:hanging="357"/>
        <w:jc w:val="both"/>
        <w:rPr>
          <w:sz w:val="24"/>
          <w:szCs w:val="24"/>
        </w:rPr>
      </w:pPr>
      <w:bookmarkStart w:id="610" w:name="_Hlk517639343"/>
      <w:r w:rsidRPr="008C00B0">
        <w:rPr>
          <w:sz w:val="24"/>
          <w:szCs w:val="24"/>
        </w:rPr>
        <w:t>2.1. Laikotarpiu nuo 2010</w:t>
      </w:r>
      <w:r w:rsidRPr="008C00B0">
        <w:rPr>
          <w:rStyle w:val="CharStyle20"/>
          <w:sz w:val="24"/>
          <w:szCs w:val="24"/>
        </w:rPr>
        <w:t> m. birželio 1 d.</w:t>
      </w:r>
      <w:r w:rsidRPr="008C00B0">
        <w:rPr>
          <w:sz w:val="24"/>
          <w:szCs w:val="24"/>
        </w:rPr>
        <w:t xml:space="preserve"> iki 2011</w:t>
      </w:r>
      <w:r w:rsidRPr="008C00B0">
        <w:rPr>
          <w:rStyle w:val="CharStyle20"/>
          <w:sz w:val="24"/>
          <w:szCs w:val="24"/>
        </w:rPr>
        <w:t xml:space="preserve"> m. sausio </w:t>
      </w:r>
      <w:r w:rsidRPr="008C00B0">
        <w:rPr>
          <w:sz w:val="24"/>
          <w:szCs w:val="24"/>
        </w:rPr>
        <w:t>7</w:t>
      </w:r>
      <w:r w:rsidRPr="008C00B0">
        <w:rPr>
          <w:rStyle w:val="CharStyle20"/>
          <w:sz w:val="24"/>
          <w:szCs w:val="24"/>
        </w:rPr>
        <w:t> d.</w:t>
      </w:r>
      <w:r w:rsidRPr="008C00B0">
        <w:rPr>
          <w:sz w:val="24"/>
          <w:szCs w:val="24"/>
        </w:rPr>
        <w:t xml:space="preserve"> Panevėžio mieste ir Panevėžio rajone, Radviliškio mieste ir rajone bei kitose tiksliai tyrimo metu nenustatytose vietose </w:t>
      </w:r>
      <w:bookmarkStart w:id="611" w:name="Buk_1251"/>
      <w:r w:rsidR="00096407" w:rsidRPr="00B02960">
        <w:rPr>
          <w:sz w:val="24"/>
          <w:szCs w:val="24"/>
        </w:rPr>
        <w:t>V.</w:t>
      </w:r>
      <w:r w:rsidR="00BC389D">
        <w:rPr>
          <w:sz w:val="24"/>
          <w:szCs w:val="24"/>
        </w:rPr>
        <w:t> </w:t>
      </w:r>
      <w:r w:rsidR="00096407" w:rsidRPr="00B02960">
        <w:rPr>
          <w:sz w:val="24"/>
          <w:szCs w:val="24"/>
        </w:rPr>
        <w:t>M.</w:t>
      </w:r>
      <w:r w:rsidR="00BC389D">
        <w:rPr>
          <w:sz w:val="24"/>
          <w:szCs w:val="24"/>
        </w:rPr>
        <w:t> </w:t>
      </w:r>
      <w:bookmarkEnd w:id="611"/>
      <w:r w:rsidRPr="008C00B0">
        <w:rPr>
          <w:sz w:val="24"/>
          <w:szCs w:val="24"/>
        </w:rPr>
        <w:t xml:space="preserve">suorganizavo </w:t>
      </w:r>
      <w:bookmarkStart w:id="612" w:name="Buk_411"/>
      <w:r w:rsidR="00096407" w:rsidRPr="00B02960">
        <w:rPr>
          <w:sz w:val="24"/>
          <w:szCs w:val="24"/>
        </w:rPr>
        <w:t xml:space="preserve">D. M. </w:t>
      </w:r>
      <w:bookmarkEnd w:id="612"/>
      <w:r w:rsidRPr="008C00B0">
        <w:rPr>
          <w:sz w:val="24"/>
          <w:szCs w:val="24"/>
        </w:rPr>
        <w:t xml:space="preserve">ir </w:t>
      </w:r>
      <w:bookmarkStart w:id="613" w:name="Buk_307"/>
      <w:r w:rsidR="00096407" w:rsidRPr="00B02960">
        <w:rPr>
          <w:sz w:val="24"/>
          <w:szCs w:val="24"/>
        </w:rPr>
        <w:t xml:space="preserve">D. L. </w:t>
      </w:r>
      <w:bookmarkEnd w:id="613"/>
      <w:r w:rsidRPr="008C00B0">
        <w:rPr>
          <w:sz w:val="24"/>
          <w:szCs w:val="24"/>
        </w:rPr>
        <w:t>(kuriam ikiteisminis tyrimas nutrauktas BK</w:t>
      </w:r>
      <w:r w:rsidRPr="008C00B0">
        <w:rPr>
          <w:rStyle w:val="CharStyle20"/>
          <w:sz w:val="24"/>
          <w:szCs w:val="24"/>
        </w:rPr>
        <w:t> </w:t>
      </w:r>
      <w:r w:rsidRPr="008C00B0">
        <w:rPr>
          <w:sz w:val="24"/>
          <w:szCs w:val="24"/>
        </w:rPr>
        <w:t>39</w:t>
      </w:r>
      <w:r w:rsidRPr="008C00B0">
        <w:rPr>
          <w:sz w:val="24"/>
          <w:szCs w:val="24"/>
          <w:vertAlign w:val="superscript"/>
        </w:rPr>
        <w:t>1</w:t>
      </w:r>
      <w:r w:rsidRPr="008C00B0">
        <w:rPr>
          <w:rStyle w:val="CharStyle20"/>
          <w:sz w:val="24"/>
          <w:szCs w:val="24"/>
        </w:rPr>
        <w:t> </w:t>
      </w:r>
      <w:r w:rsidRPr="008C00B0">
        <w:rPr>
          <w:sz w:val="24"/>
          <w:szCs w:val="24"/>
        </w:rPr>
        <w:t>straipsnio 1</w:t>
      </w:r>
      <w:r w:rsidRPr="008C00B0">
        <w:rPr>
          <w:rStyle w:val="CharStyle20"/>
          <w:sz w:val="24"/>
          <w:szCs w:val="24"/>
        </w:rPr>
        <w:t> </w:t>
      </w:r>
      <w:r w:rsidRPr="008C00B0">
        <w:rPr>
          <w:sz w:val="24"/>
          <w:szCs w:val="24"/>
        </w:rPr>
        <w:t xml:space="preserve">dalies pagrindu) ir siekdami turtinės </w:t>
      </w:r>
      <w:bookmarkStart w:id="614" w:name="Buk_1034"/>
      <w:bookmarkStart w:id="615" w:name="Buk_1884"/>
      <w:r w:rsidRPr="00B02960">
        <w:rPr>
          <w:sz w:val="24"/>
          <w:szCs w:val="24"/>
        </w:rPr>
        <w:t xml:space="preserve">naudos </w:t>
      </w:r>
      <w:r w:rsidR="000660F5" w:rsidRPr="00B02960">
        <w:rPr>
          <w:sz w:val="24"/>
          <w:szCs w:val="24"/>
        </w:rPr>
        <w:t>Ž</w:t>
      </w:r>
      <w:r w:rsidRPr="00B02960">
        <w:rPr>
          <w:sz w:val="24"/>
          <w:szCs w:val="24"/>
        </w:rPr>
        <w:t xml:space="preserve"> </w:t>
      </w:r>
      <w:bookmarkEnd w:id="614"/>
      <w:bookmarkEnd w:id="615"/>
      <w:r w:rsidRPr="008C00B0">
        <w:rPr>
          <w:sz w:val="24"/>
          <w:szCs w:val="24"/>
        </w:rPr>
        <w:t>kooperatinei bendrovei, t.</w:t>
      </w:r>
      <w:r w:rsidRPr="008C00B0">
        <w:rPr>
          <w:rStyle w:val="CharStyle20"/>
          <w:sz w:val="24"/>
          <w:szCs w:val="24"/>
        </w:rPr>
        <w:t> </w:t>
      </w:r>
      <w:r w:rsidRPr="008C00B0">
        <w:rPr>
          <w:sz w:val="24"/>
          <w:szCs w:val="24"/>
        </w:rPr>
        <w:t xml:space="preserve">y. </w:t>
      </w:r>
      <w:bookmarkStart w:id="616" w:name="Buk_1035"/>
      <w:bookmarkStart w:id="617" w:name="Buk_1885"/>
      <w:r w:rsidRPr="00B02960">
        <w:rPr>
          <w:sz w:val="24"/>
          <w:szCs w:val="24"/>
        </w:rPr>
        <w:t xml:space="preserve">kad </w:t>
      </w:r>
      <w:r w:rsidR="000660F5" w:rsidRPr="00B02960">
        <w:rPr>
          <w:sz w:val="24"/>
          <w:szCs w:val="24"/>
        </w:rPr>
        <w:t>Ž</w:t>
      </w:r>
      <w:r w:rsidRPr="00B02960">
        <w:rPr>
          <w:sz w:val="24"/>
          <w:szCs w:val="24"/>
        </w:rPr>
        <w:t xml:space="preserve"> </w:t>
      </w:r>
      <w:bookmarkEnd w:id="616"/>
      <w:bookmarkEnd w:id="617"/>
      <w:r w:rsidRPr="008C00B0">
        <w:rPr>
          <w:sz w:val="24"/>
          <w:szCs w:val="24"/>
        </w:rPr>
        <w:t>kooperatinė bendrovė galėtų įvykdyti planuojamą sudaryti skiedros kurui pirkimo</w:t>
      </w:r>
      <w:r w:rsidR="00CC3C9D" w:rsidRPr="008C00B0">
        <w:rPr>
          <w:sz w:val="24"/>
          <w:szCs w:val="24"/>
        </w:rPr>
        <w:t>–</w:t>
      </w:r>
      <w:r w:rsidRPr="008C00B0">
        <w:rPr>
          <w:sz w:val="24"/>
          <w:szCs w:val="24"/>
        </w:rPr>
        <w:t>pardavimo sutartį dėl 10</w:t>
      </w:r>
      <w:r w:rsidRPr="008C00B0">
        <w:rPr>
          <w:rStyle w:val="CharStyle20"/>
          <w:sz w:val="24"/>
          <w:szCs w:val="24"/>
        </w:rPr>
        <w:t> </w:t>
      </w:r>
      <w:r w:rsidRPr="008C00B0">
        <w:rPr>
          <w:sz w:val="24"/>
          <w:szCs w:val="24"/>
        </w:rPr>
        <w:t>000</w:t>
      </w:r>
      <w:r w:rsidRPr="008C00B0">
        <w:rPr>
          <w:rStyle w:val="CharStyle20"/>
          <w:sz w:val="24"/>
          <w:szCs w:val="24"/>
        </w:rPr>
        <w:t> </w:t>
      </w:r>
      <w:r w:rsidRPr="008C00B0">
        <w:rPr>
          <w:sz w:val="24"/>
          <w:szCs w:val="24"/>
        </w:rPr>
        <w:t>erdmetrių skiedros kurui tiekimo į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priklausančias katilines, </w:t>
      </w:r>
      <w:bookmarkStart w:id="618" w:name="Buk_1252"/>
      <w:r w:rsidR="00096407" w:rsidRPr="00B02960">
        <w:rPr>
          <w:sz w:val="24"/>
          <w:szCs w:val="24"/>
        </w:rPr>
        <w:t xml:space="preserve">V. M. </w:t>
      </w:r>
      <w:bookmarkEnd w:id="618"/>
      <w:r w:rsidRPr="008C00B0">
        <w:rPr>
          <w:sz w:val="24"/>
          <w:szCs w:val="24"/>
        </w:rPr>
        <w:t xml:space="preserve">parengė nusikalstamos veikos – piktnaudžiavimo tarnybine padėtimi – įgyvendinimo planą ir, vadovaudamas bendrininkams, suorganizavo, o </w:t>
      </w:r>
      <w:bookmarkStart w:id="619" w:name="Buk_445"/>
      <w:r w:rsidR="00096407" w:rsidRPr="00B02960">
        <w:rPr>
          <w:sz w:val="24"/>
          <w:szCs w:val="24"/>
        </w:rPr>
        <w:t xml:space="preserve">D. M. </w:t>
      </w:r>
      <w:bookmarkEnd w:id="619"/>
      <w:r w:rsidRPr="008C00B0">
        <w:rPr>
          <w:sz w:val="24"/>
          <w:szCs w:val="24"/>
        </w:rPr>
        <w:t xml:space="preserve">su </w:t>
      </w:r>
      <w:bookmarkStart w:id="620" w:name="Buk_324"/>
      <w:r w:rsidR="00096407" w:rsidRPr="00B02960">
        <w:rPr>
          <w:sz w:val="24"/>
          <w:szCs w:val="24"/>
        </w:rPr>
        <w:t xml:space="preserve">D. L. </w:t>
      </w:r>
      <w:bookmarkEnd w:id="620"/>
      <w:r w:rsidRPr="008C00B0">
        <w:rPr>
          <w:sz w:val="24"/>
          <w:szCs w:val="24"/>
        </w:rPr>
        <w:t>suderindama pageidaujamas pirkimo sąlygas padėjo</w:t>
      </w:r>
      <w:r w:rsidR="008176FC">
        <w:rPr>
          <w:sz w:val="24"/>
          <w:szCs w:val="24"/>
        </w:rPr>
        <w:t>,</w:t>
      </w:r>
      <w:r w:rsidRPr="008C00B0">
        <w:rPr>
          <w:sz w:val="24"/>
          <w:szCs w:val="24"/>
        </w:rPr>
        <w:t xml:space="preserve"> valstybės tarnautojui prilyginamo asmens VĮ</w:t>
      </w:r>
      <w:r w:rsidRPr="008C00B0">
        <w:rPr>
          <w:rStyle w:val="CharStyle20"/>
          <w:sz w:val="24"/>
          <w:szCs w:val="24"/>
        </w:rPr>
        <w:t> </w:t>
      </w:r>
      <w:r w:rsidR="000660F5">
        <w:rPr>
          <w:sz w:val="24"/>
          <w:szCs w:val="24"/>
        </w:rPr>
        <w:t>PM</w:t>
      </w:r>
      <w:r w:rsidRPr="008C00B0">
        <w:rPr>
          <w:sz w:val="24"/>
          <w:szCs w:val="24"/>
        </w:rPr>
        <w:t xml:space="preserve">os miškų urėdo </w:t>
      </w:r>
      <w:bookmarkStart w:id="621" w:name="Buk_276"/>
      <w:r w:rsidR="00096407" w:rsidRPr="00B02960">
        <w:rPr>
          <w:sz w:val="24"/>
          <w:szCs w:val="24"/>
        </w:rPr>
        <w:t>D.</w:t>
      </w:r>
      <w:r w:rsidR="00BC389D">
        <w:rPr>
          <w:sz w:val="24"/>
          <w:szCs w:val="24"/>
        </w:rPr>
        <w:t> </w:t>
      </w:r>
      <w:r w:rsidR="00096407" w:rsidRPr="00B02960">
        <w:rPr>
          <w:sz w:val="24"/>
          <w:szCs w:val="24"/>
        </w:rPr>
        <w:t>L.</w:t>
      </w:r>
      <w:r w:rsidR="00BC389D">
        <w:rPr>
          <w:sz w:val="24"/>
          <w:szCs w:val="24"/>
        </w:rPr>
        <w:t> </w:t>
      </w:r>
      <w:bookmarkEnd w:id="621"/>
      <w:r w:rsidRPr="008C00B0">
        <w:rPr>
          <w:sz w:val="24"/>
          <w:szCs w:val="24"/>
        </w:rPr>
        <w:t>piktnaudžiavimą tarnybine miškų urėdo padėtimi per VĮ</w:t>
      </w:r>
      <w:r w:rsidRPr="008C00B0">
        <w:rPr>
          <w:rStyle w:val="CharStyle20"/>
          <w:sz w:val="24"/>
          <w:szCs w:val="24"/>
        </w:rPr>
        <w:t> </w:t>
      </w:r>
      <w:r w:rsidR="000660F5">
        <w:rPr>
          <w:sz w:val="24"/>
          <w:szCs w:val="24"/>
        </w:rPr>
        <w:t>PM</w:t>
      </w:r>
      <w:r w:rsidRPr="008C00B0">
        <w:rPr>
          <w:sz w:val="24"/>
          <w:szCs w:val="24"/>
        </w:rPr>
        <w:t>os organizuotą Miško kirtimo ir sortimento ištraukimo ir kitų miško ūkinių paslaugų pirkimo 2011–2013</w:t>
      </w:r>
      <w:r w:rsidRPr="008C00B0">
        <w:rPr>
          <w:rStyle w:val="CharStyle20"/>
          <w:sz w:val="24"/>
          <w:szCs w:val="24"/>
        </w:rPr>
        <w:t> </w:t>
      </w:r>
      <w:r w:rsidRPr="008C00B0">
        <w:rPr>
          <w:sz w:val="24"/>
          <w:szCs w:val="24"/>
        </w:rPr>
        <w:t>metams viešojo pirkimo konkursą, dėl to didelę neturtinę žalą patyrė Lietuvos valstybė, VĮ</w:t>
      </w:r>
      <w:r w:rsidRPr="008C00B0">
        <w:rPr>
          <w:rStyle w:val="CharStyle20"/>
          <w:sz w:val="24"/>
          <w:szCs w:val="24"/>
        </w:rPr>
        <w:t> </w:t>
      </w:r>
      <w:r w:rsidR="000660F5">
        <w:rPr>
          <w:sz w:val="24"/>
          <w:szCs w:val="24"/>
        </w:rPr>
        <w:t>PM</w:t>
      </w:r>
      <w:r w:rsidRPr="008C00B0">
        <w:rPr>
          <w:sz w:val="24"/>
          <w:szCs w:val="24"/>
        </w:rPr>
        <w:t>a, nes organizuojant viešojo pirkimo konkursą buvo sumenkintas VĮ</w:t>
      </w:r>
      <w:r w:rsidRPr="008C00B0">
        <w:rPr>
          <w:rStyle w:val="CharStyle20"/>
          <w:sz w:val="24"/>
          <w:szCs w:val="24"/>
        </w:rPr>
        <w:t> </w:t>
      </w:r>
      <w:r w:rsidR="000660F5">
        <w:rPr>
          <w:sz w:val="24"/>
          <w:szCs w:val="24"/>
        </w:rPr>
        <w:t>PM</w:t>
      </w:r>
      <w:r w:rsidRPr="008C00B0">
        <w:rPr>
          <w:sz w:val="24"/>
          <w:szCs w:val="24"/>
        </w:rPr>
        <w:t>os vardas, pažeisti viešųjų pirkimų lygiateisiškumo, nediskriminavimo, skaidrumo principai ir sukurta savivalės, įstatymų nepaisymo ir nebaudžiamumo sistema VĮ</w:t>
      </w:r>
      <w:r w:rsidRPr="008C00B0">
        <w:rPr>
          <w:rStyle w:val="CharStyle20"/>
          <w:sz w:val="24"/>
          <w:szCs w:val="24"/>
        </w:rPr>
        <w:t> </w:t>
      </w:r>
      <w:r w:rsidR="000660F5">
        <w:rPr>
          <w:sz w:val="24"/>
          <w:szCs w:val="24"/>
        </w:rPr>
        <w:t>PM</w:t>
      </w:r>
      <w:r w:rsidRPr="008C00B0">
        <w:rPr>
          <w:sz w:val="24"/>
          <w:szCs w:val="24"/>
        </w:rPr>
        <w:t>oje, ir turtinę 4</w:t>
      </w:r>
      <w:r w:rsidRPr="008C00B0">
        <w:rPr>
          <w:rStyle w:val="CharStyle20"/>
          <w:sz w:val="24"/>
          <w:szCs w:val="24"/>
        </w:rPr>
        <w:t> </w:t>
      </w:r>
      <w:r w:rsidRPr="008C00B0">
        <w:rPr>
          <w:sz w:val="24"/>
          <w:szCs w:val="24"/>
        </w:rPr>
        <w:t>638,71</w:t>
      </w:r>
      <w:r w:rsidRPr="008C00B0">
        <w:rPr>
          <w:rStyle w:val="CharStyle20"/>
          <w:sz w:val="24"/>
          <w:szCs w:val="24"/>
        </w:rPr>
        <w:t> Eur</w:t>
      </w:r>
      <w:r w:rsidRPr="008C00B0">
        <w:rPr>
          <w:sz w:val="24"/>
          <w:szCs w:val="24"/>
        </w:rPr>
        <w:t xml:space="preserve"> (16</w:t>
      </w:r>
      <w:r w:rsidRPr="008C00B0">
        <w:rPr>
          <w:rStyle w:val="CharStyle20"/>
          <w:sz w:val="24"/>
          <w:szCs w:val="24"/>
        </w:rPr>
        <w:t> </w:t>
      </w:r>
      <w:r w:rsidRPr="008C00B0">
        <w:rPr>
          <w:sz w:val="24"/>
          <w:szCs w:val="24"/>
        </w:rPr>
        <w:t>016,54</w:t>
      </w:r>
      <w:r w:rsidRPr="008C00B0">
        <w:rPr>
          <w:rStyle w:val="CharStyle20"/>
          <w:sz w:val="24"/>
          <w:szCs w:val="24"/>
        </w:rPr>
        <w:t> </w:t>
      </w:r>
      <w:r w:rsidRPr="008C00B0">
        <w:rPr>
          <w:sz w:val="24"/>
          <w:szCs w:val="24"/>
        </w:rPr>
        <w:t>Lt) žalą patyrė VĮ</w:t>
      </w:r>
      <w:r w:rsidRPr="008C00B0">
        <w:rPr>
          <w:rStyle w:val="CharStyle20"/>
          <w:sz w:val="24"/>
          <w:szCs w:val="24"/>
        </w:rPr>
        <w:t> </w:t>
      </w:r>
      <w:r w:rsidR="000660F5">
        <w:rPr>
          <w:sz w:val="24"/>
          <w:szCs w:val="24"/>
        </w:rPr>
        <w:t>PM</w:t>
      </w:r>
      <w:r w:rsidRPr="008C00B0">
        <w:rPr>
          <w:sz w:val="24"/>
          <w:szCs w:val="24"/>
        </w:rPr>
        <w:t xml:space="preserve">a: </w:t>
      </w:r>
      <w:bookmarkEnd w:id="610"/>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2</w:t>
      </w:r>
      <w:r w:rsidRPr="008C00B0">
        <w:rPr>
          <w:sz w:val="24"/>
          <w:szCs w:val="24"/>
        </w:rPr>
        <w:t xml:space="preserve">. </w:t>
      </w:r>
      <w:bookmarkStart w:id="622" w:name="Buk_1253"/>
      <w:r w:rsidR="00096407" w:rsidRPr="00B02960">
        <w:rPr>
          <w:sz w:val="24"/>
          <w:szCs w:val="24"/>
        </w:rPr>
        <w:t>V. M.</w:t>
      </w:r>
      <w:bookmarkEnd w:id="622"/>
      <w:r w:rsidRPr="008C00B0">
        <w:rPr>
          <w:sz w:val="24"/>
          <w:szCs w:val="24"/>
        </w:rPr>
        <w:t>, pasinaudodamas Lietuvos Respublikos Seimo nario tarnybine padėtimi ir pažintimi, laikotarpiu nuo 2010</w:t>
      </w:r>
      <w:r w:rsidRPr="008C00B0">
        <w:rPr>
          <w:rStyle w:val="CharStyle20"/>
          <w:sz w:val="24"/>
          <w:szCs w:val="24"/>
        </w:rPr>
        <w:t> m. birželio 1 d.</w:t>
      </w:r>
      <w:r w:rsidRPr="008C00B0">
        <w:rPr>
          <w:sz w:val="24"/>
          <w:szCs w:val="24"/>
        </w:rPr>
        <w:t xml:space="preserve"> iki 2010</w:t>
      </w:r>
      <w:r w:rsidRPr="008C00B0">
        <w:rPr>
          <w:rStyle w:val="CharStyle20"/>
          <w:sz w:val="24"/>
          <w:szCs w:val="24"/>
        </w:rPr>
        <w:t> m. rugsėjo 1 d.</w:t>
      </w:r>
      <w:r w:rsidRPr="008C00B0">
        <w:rPr>
          <w:sz w:val="24"/>
          <w:szCs w:val="24"/>
        </w:rPr>
        <w:t xml:space="preserve"> VĮ</w:t>
      </w:r>
      <w:r w:rsidRPr="008C00B0">
        <w:rPr>
          <w:rStyle w:val="CharStyle20"/>
          <w:sz w:val="24"/>
          <w:szCs w:val="24"/>
        </w:rPr>
        <w:t> </w:t>
      </w:r>
      <w:r w:rsidR="000660F5">
        <w:rPr>
          <w:sz w:val="24"/>
          <w:szCs w:val="24"/>
        </w:rPr>
        <w:t>PM</w:t>
      </w:r>
      <w:r w:rsidRPr="008C00B0">
        <w:rPr>
          <w:sz w:val="24"/>
          <w:szCs w:val="24"/>
        </w:rPr>
        <w:t xml:space="preserve">os profesionalios medžioklės plotuose, esančiuose </w:t>
      </w:r>
      <w:r w:rsidR="00BC389D">
        <w:rPr>
          <w:sz w:val="24"/>
          <w:szCs w:val="24"/>
        </w:rPr>
        <w:t>(duomenys neskelbtini)</w:t>
      </w:r>
      <w:r w:rsidR="00BC389D" w:rsidRPr="00E50128">
        <w:rPr>
          <w:sz w:val="24"/>
          <w:szCs w:val="24"/>
        </w:rPr>
        <w:t xml:space="preserve"> </w:t>
      </w:r>
      <w:r w:rsidRPr="008C00B0">
        <w:rPr>
          <w:sz w:val="24"/>
          <w:szCs w:val="24"/>
        </w:rPr>
        <w:t xml:space="preserve">miške, medžioklių metu susitarė su </w:t>
      </w:r>
      <w:bookmarkStart w:id="623" w:name="Buk_325"/>
      <w:r w:rsidR="00096407" w:rsidRPr="00B02960">
        <w:rPr>
          <w:sz w:val="24"/>
          <w:szCs w:val="24"/>
        </w:rPr>
        <w:t>D.</w:t>
      </w:r>
      <w:r w:rsidR="00BC389D">
        <w:rPr>
          <w:sz w:val="24"/>
          <w:szCs w:val="24"/>
        </w:rPr>
        <w:t> </w:t>
      </w:r>
      <w:r w:rsidR="00096407" w:rsidRPr="00B02960">
        <w:rPr>
          <w:sz w:val="24"/>
          <w:szCs w:val="24"/>
        </w:rPr>
        <w:t>L.</w:t>
      </w:r>
      <w:r w:rsidR="00BC389D">
        <w:rPr>
          <w:sz w:val="24"/>
          <w:szCs w:val="24"/>
        </w:rPr>
        <w:t> </w:t>
      </w:r>
      <w:bookmarkEnd w:id="623"/>
      <w:r w:rsidRPr="008C00B0">
        <w:rPr>
          <w:sz w:val="24"/>
          <w:szCs w:val="24"/>
        </w:rPr>
        <w:t>(kuriam ikiteisminis tyrimas nutrauktas BK 39</w:t>
      </w:r>
      <w:r w:rsidRPr="008C00B0">
        <w:rPr>
          <w:sz w:val="24"/>
          <w:szCs w:val="24"/>
          <w:vertAlign w:val="superscript"/>
        </w:rPr>
        <w:t>1</w:t>
      </w:r>
      <w:r w:rsidRPr="008C00B0">
        <w:rPr>
          <w:sz w:val="24"/>
          <w:szCs w:val="24"/>
        </w:rPr>
        <w:t xml:space="preserve"> st</w:t>
      </w:r>
      <w:r w:rsidR="00EF018C">
        <w:rPr>
          <w:sz w:val="24"/>
          <w:szCs w:val="24"/>
        </w:rPr>
        <w:t>r</w:t>
      </w:r>
      <w:r w:rsidRPr="008C00B0">
        <w:rPr>
          <w:sz w:val="24"/>
          <w:szCs w:val="24"/>
        </w:rPr>
        <w:t xml:space="preserve">aipsnio pagrindu) daryti apysunkį nusikaltimą – sutarė, kad </w:t>
      </w:r>
      <w:bookmarkStart w:id="624" w:name="Buk_340"/>
      <w:r w:rsidR="00096407" w:rsidRPr="00B02960">
        <w:rPr>
          <w:sz w:val="24"/>
          <w:szCs w:val="24"/>
        </w:rPr>
        <w:t xml:space="preserve">D. L. </w:t>
      </w:r>
      <w:bookmarkEnd w:id="624"/>
      <w:r w:rsidRPr="008C00B0">
        <w:rPr>
          <w:sz w:val="24"/>
          <w:szCs w:val="24"/>
        </w:rPr>
        <w:t>piktnaudžiaus einamomis VĮ</w:t>
      </w:r>
      <w:r w:rsidRPr="008C00B0">
        <w:rPr>
          <w:rStyle w:val="CharStyle20"/>
          <w:sz w:val="24"/>
          <w:szCs w:val="24"/>
        </w:rPr>
        <w:t> </w:t>
      </w:r>
      <w:r w:rsidR="000660F5">
        <w:rPr>
          <w:sz w:val="24"/>
          <w:szCs w:val="24"/>
        </w:rPr>
        <w:t>PM</w:t>
      </w:r>
      <w:r w:rsidRPr="008C00B0">
        <w:rPr>
          <w:sz w:val="24"/>
          <w:szCs w:val="24"/>
        </w:rPr>
        <w:t>os miškų urėdo pareigomis ir organizuojamame pirkime sudarys išskirtines sąlygas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kurio valdybos narys buvo </w:t>
      </w:r>
      <w:bookmarkStart w:id="625" w:name="Buk_632"/>
      <w:r w:rsidR="00096407" w:rsidRPr="00B02960">
        <w:rPr>
          <w:sz w:val="24"/>
          <w:szCs w:val="24"/>
        </w:rPr>
        <w:t>G.</w:t>
      </w:r>
      <w:r w:rsidR="00BC389D">
        <w:rPr>
          <w:sz w:val="24"/>
          <w:szCs w:val="24"/>
        </w:rPr>
        <w:t> </w:t>
      </w:r>
      <w:r w:rsidR="00096407" w:rsidRPr="00B02960">
        <w:rPr>
          <w:sz w:val="24"/>
          <w:szCs w:val="24"/>
        </w:rPr>
        <w:t>Ž.</w:t>
      </w:r>
      <w:bookmarkEnd w:id="625"/>
      <w:r w:rsidRPr="008C00B0">
        <w:rPr>
          <w:sz w:val="24"/>
          <w:szCs w:val="24"/>
        </w:rPr>
        <w:t xml:space="preserve">. Pagal </w:t>
      </w:r>
      <w:bookmarkStart w:id="626" w:name="Buk_1359"/>
      <w:r w:rsidR="00096407" w:rsidRPr="00B02960">
        <w:rPr>
          <w:sz w:val="24"/>
          <w:szCs w:val="24"/>
        </w:rPr>
        <w:t xml:space="preserve">V. M. </w:t>
      </w:r>
      <w:bookmarkEnd w:id="626"/>
      <w:r w:rsidRPr="008C00B0">
        <w:rPr>
          <w:sz w:val="24"/>
          <w:szCs w:val="24"/>
        </w:rPr>
        <w:t>parengtą planą ŽŪK</w:t>
      </w:r>
      <w:r w:rsidRPr="008C00B0">
        <w:rPr>
          <w:rStyle w:val="CharStyle20"/>
          <w:sz w:val="24"/>
          <w:szCs w:val="24"/>
        </w:rPr>
        <w:t> </w:t>
      </w:r>
      <w:r w:rsidRPr="008C00B0">
        <w:rPr>
          <w:sz w:val="24"/>
          <w:szCs w:val="24"/>
        </w:rPr>
        <w:t>„</w:t>
      </w:r>
      <w:r w:rsidR="000660F5">
        <w:rPr>
          <w:sz w:val="24"/>
          <w:szCs w:val="24"/>
        </w:rPr>
        <w:t>D</w:t>
      </w:r>
      <w:r w:rsidRPr="008C00B0">
        <w:rPr>
          <w:sz w:val="24"/>
          <w:szCs w:val="24"/>
        </w:rPr>
        <w:t>“ turėjo laimėti VĮ</w:t>
      </w:r>
      <w:r w:rsidRPr="008C00B0">
        <w:rPr>
          <w:rStyle w:val="CharStyle20"/>
          <w:sz w:val="24"/>
          <w:szCs w:val="24"/>
        </w:rPr>
        <w:t> </w:t>
      </w:r>
      <w:r w:rsidR="000660F5">
        <w:rPr>
          <w:sz w:val="24"/>
          <w:szCs w:val="24"/>
        </w:rPr>
        <w:t>PM</w:t>
      </w:r>
      <w:r w:rsidRPr="008C00B0">
        <w:rPr>
          <w:sz w:val="24"/>
          <w:szCs w:val="24"/>
        </w:rPr>
        <w:t>os viešuosius pirkimus, sudaryti sutartį su VĮ</w:t>
      </w:r>
      <w:r w:rsidRPr="008C00B0">
        <w:rPr>
          <w:rStyle w:val="CharStyle20"/>
          <w:sz w:val="24"/>
          <w:szCs w:val="24"/>
        </w:rPr>
        <w:t> </w:t>
      </w:r>
      <w:r w:rsidR="000660F5">
        <w:rPr>
          <w:sz w:val="24"/>
          <w:szCs w:val="24"/>
        </w:rPr>
        <w:t>PM</w:t>
      </w:r>
      <w:r w:rsidRPr="008C00B0">
        <w:rPr>
          <w:sz w:val="24"/>
          <w:szCs w:val="24"/>
        </w:rPr>
        <w:t>a ir, pagal sutartį atlikęs kitas miško ūkines paslaugas, turėjo jaunuolynų ugdym</w:t>
      </w:r>
      <w:r w:rsidR="00EF018C">
        <w:rPr>
          <w:sz w:val="24"/>
          <w:szCs w:val="24"/>
        </w:rPr>
        <w:t>o</w:t>
      </w:r>
      <w:r w:rsidRPr="008C00B0">
        <w:rPr>
          <w:sz w:val="24"/>
          <w:szCs w:val="24"/>
        </w:rPr>
        <w:t xml:space="preserve"> kirtimų metu gauti medienos žaliavą, kurią ketino kaip biokurą </w:t>
      </w:r>
      <w:bookmarkStart w:id="627" w:name="Buk_1036"/>
      <w:bookmarkStart w:id="628" w:name="Buk_1886"/>
      <w:r w:rsidRPr="00B02960">
        <w:rPr>
          <w:sz w:val="24"/>
          <w:szCs w:val="24"/>
        </w:rPr>
        <w:t xml:space="preserve">per </w:t>
      </w:r>
      <w:r w:rsidR="000660F5" w:rsidRPr="00B02960">
        <w:rPr>
          <w:sz w:val="24"/>
          <w:szCs w:val="24"/>
        </w:rPr>
        <w:t>Ž</w:t>
      </w:r>
      <w:r w:rsidR="00BC389D">
        <w:rPr>
          <w:sz w:val="24"/>
          <w:szCs w:val="24"/>
        </w:rPr>
        <w:t> </w:t>
      </w:r>
      <w:bookmarkEnd w:id="627"/>
      <w:bookmarkEnd w:id="628"/>
      <w:r w:rsidRPr="008C00B0">
        <w:rPr>
          <w:sz w:val="24"/>
          <w:szCs w:val="24"/>
        </w:rPr>
        <w:t>kooperatinę bendrovę parduoti AB</w:t>
      </w:r>
      <w:r w:rsidRPr="008C00B0">
        <w:rPr>
          <w:rStyle w:val="CharStyle20"/>
          <w:sz w:val="24"/>
          <w:szCs w:val="24"/>
        </w:rPr>
        <w:t> </w:t>
      </w:r>
      <w:r w:rsidRPr="008C00B0">
        <w:rPr>
          <w:sz w:val="24"/>
          <w:szCs w:val="24"/>
        </w:rPr>
        <w:t>„</w:t>
      </w:r>
      <w:r w:rsidR="00163B68">
        <w:rPr>
          <w:sz w:val="24"/>
          <w:szCs w:val="24"/>
        </w:rPr>
        <w:t>PE</w:t>
      </w:r>
      <w:r w:rsidRPr="008C00B0">
        <w:rPr>
          <w:sz w:val="24"/>
          <w:szCs w:val="24"/>
        </w:rPr>
        <w:t xml:space="preserve">“. </w:t>
      </w:r>
    </w:p>
    <w:p w:rsidR="00BE6BE8" w:rsidRPr="008C00B0" w:rsidRDefault="00BE6BE8" w:rsidP="00BE6BE8">
      <w:pPr>
        <w:pStyle w:val="NoSpacing"/>
        <w:spacing w:after="120"/>
        <w:ind w:left="357" w:hanging="357"/>
        <w:jc w:val="both"/>
        <w:rPr>
          <w:i/>
          <w:sz w:val="24"/>
          <w:szCs w:val="24"/>
        </w:rPr>
      </w:pPr>
      <w:r w:rsidRPr="008C00B0">
        <w:rPr>
          <w:sz w:val="24"/>
          <w:szCs w:val="24"/>
        </w:rPr>
        <w:t>2.</w:t>
      </w:r>
      <w:r>
        <w:rPr>
          <w:sz w:val="24"/>
          <w:szCs w:val="24"/>
        </w:rPr>
        <w:t>3</w:t>
      </w:r>
      <w:r w:rsidRPr="008C00B0">
        <w:rPr>
          <w:sz w:val="24"/>
          <w:szCs w:val="24"/>
        </w:rPr>
        <w:t xml:space="preserve">. </w:t>
      </w:r>
      <w:bookmarkStart w:id="629" w:name="Buk_1254"/>
      <w:r w:rsidR="00096407" w:rsidRPr="00B02960">
        <w:rPr>
          <w:sz w:val="24"/>
          <w:szCs w:val="24"/>
        </w:rPr>
        <w:t xml:space="preserve">V. M. </w:t>
      </w:r>
      <w:bookmarkEnd w:id="629"/>
      <w:r w:rsidRPr="008C00B0">
        <w:rPr>
          <w:sz w:val="24"/>
          <w:szCs w:val="24"/>
        </w:rPr>
        <w:t>laikotarpiu nuo 2010</w:t>
      </w:r>
      <w:r w:rsidRPr="008C00B0">
        <w:rPr>
          <w:rStyle w:val="CharStyle20"/>
          <w:sz w:val="24"/>
          <w:szCs w:val="24"/>
        </w:rPr>
        <w:t> m. birželio 1 d.</w:t>
      </w:r>
      <w:r w:rsidRPr="008C00B0">
        <w:rPr>
          <w:sz w:val="24"/>
          <w:szCs w:val="24"/>
        </w:rPr>
        <w:t xml:space="preserve"> iki 2010 m. gruodžio 7 d. tyrimo nenustatytoje vietoje susitarė su </w:t>
      </w:r>
      <w:bookmarkStart w:id="630" w:name="Buk_380"/>
      <w:r w:rsidR="00096407" w:rsidRPr="00B02960">
        <w:rPr>
          <w:sz w:val="24"/>
          <w:szCs w:val="24"/>
        </w:rPr>
        <w:t>D. M.</w:t>
      </w:r>
      <w:bookmarkEnd w:id="630"/>
      <w:r w:rsidRPr="008C00B0">
        <w:rPr>
          <w:sz w:val="24"/>
          <w:szCs w:val="24"/>
        </w:rPr>
        <w:t xml:space="preserve">, kad ji padės </w:t>
      </w:r>
      <w:bookmarkStart w:id="631" w:name="Buk_313"/>
      <w:r w:rsidR="00096407" w:rsidRPr="00B02960">
        <w:rPr>
          <w:sz w:val="24"/>
          <w:szCs w:val="24"/>
        </w:rPr>
        <w:t xml:space="preserve">D. L. </w:t>
      </w:r>
      <w:bookmarkEnd w:id="631"/>
      <w:r w:rsidRPr="008C00B0">
        <w:rPr>
          <w:sz w:val="24"/>
          <w:szCs w:val="24"/>
        </w:rPr>
        <w:t>piktnaudžiauti jo einamomis VĮ</w:t>
      </w:r>
      <w:r w:rsidRPr="008C00B0">
        <w:rPr>
          <w:rStyle w:val="CharStyle20"/>
          <w:sz w:val="24"/>
          <w:szCs w:val="24"/>
        </w:rPr>
        <w:t> </w:t>
      </w:r>
      <w:r w:rsidR="000660F5">
        <w:rPr>
          <w:sz w:val="24"/>
          <w:szCs w:val="24"/>
        </w:rPr>
        <w:t>PM</w:t>
      </w:r>
      <w:r w:rsidRPr="008C00B0">
        <w:rPr>
          <w:sz w:val="24"/>
          <w:szCs w:val="24"/>
        </w:rPr>
        <w:t>os miškų urėdo pareigomis.</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4</w:t>
      </w:r>
      <w:r w:rsidRPr="008C00B0">
        <w:rPr>
          <w:sz w:val="24"/>
          <w:szCs w:val="24"/>
        </w:rPr>
        <w:t xml:space="preserve">. Vykdydamas susitarimą su </w:t>
      </w:r>
      <w:bookmarkStart w:id="632" w:name="Buk_1479"/>
      <w:r w:rsidR="00096407" w:rsidRPr="00B02960">
        <w:rPr>
          <w:sz w:val="24"/>
          <w:szCs w:val="24"/>
        </w:rPr>
        <w:t>V. M.</w:t>
      </w:r>
      <w:bookmarkEnd w:id="632"/>
      <w:r w:rsidRPr="008C00B0">
        <w:rPr>
          <w:sz w:val="24"/>
          <w:szCs w:val="24"/>
        </w:rPr>
        <w:t xml:space="preserve">, </w:t>
      </w:r>
      <w:bookmarkStart w:id="633" w:name="Buk_341"/>
      <w:r w:rsidR="00096407" w:rsidRPr="00B02960">
        <w:rPr>
          <w:sz w:val="24"/>
          <w:szCs w:val="24"/>
        </w:rPr>
        <w:t>D. L.</w:t>
      </w:r>
      <w:bookmarkEnd w:id="633"/>
      <w:r w:rsidRPr="008C00B0">
        <w:rPr>
          <w:sz w:val="24"/>
          <w:szCs w:val="24"/>
        </w:rPr>
        <w:t>, būdamas valstybės tarnautojui prilyginam</w:t>
      </w:r>
      <w:r w:rsidR="007C3739">
        <w:rPr>
          <w:sz w:val="24"/>
          <w:szCs w:val="24"/>
        </w:rPr>
        <w:t>as</w:t>
      </w:r>
      <w:r w:rsidRPr="008C00B0">
        <w:rPr>
          <w:sz w:val="24"/>
          <w:szCs w:val="24"/>
        </w:rPr>
        <w:t xml:space="preserve"> </w:t>
      </w:r>
      <w:r w:rsidR="007C3739" w:rsidRPr="008C00B0">
        <w:rPr>
          <w:sz w:val="24"/>
          <w:szCs w:val="24"/>
        </w:rPr>
        <w:t>asm</w:t>
      </w:r>
      <w:r w:rsidR="007C3739">
        <w:rPr>
          <w:sz w:val="24"/>
          <w:szCs w:val="24"/>
        </w:rPr>
        <w:t>uo</w:t>
      </w:r>
      <w:r w:rsidR="007C3739" w:rsidRPr="008C00B0">
        <w:rPr>
          <w:sz w:val="24"/>
          <w:szCs w:val="24"/>
        </w:rPr>
        <w:t xml:space="preserve"> </w:t>
      </w:r>
      <w:r w:rsidRPr="008C00B0">
        <w:rPr>
          <w:sz w:val="24"/>
          <w:szCs w:val="24"/>
        </w:rPr>
        <w:t>– VĮ</w:t>
      </w:r>
      <w:r w:rsidRPr="008C00B0">
        <w:rPr>
          <w:rStyle w:val="CharStyle20"/>
          <w:sz w:val="24"/>
          <w:szCs w:val="24"/>
        </w:rPr>
        <w:t> </w:t>
      </w:r>
      <w:r w:rsidR="000660F5">
        <w:rPr>
          <w:sz w:val="24"/>
          <w:szCs w:val="24"/>
        </w:rPr>
        <w:t>PM</w:t>
      </w:r>
      <w:r w:rsidRPr="008C00B0">
        <w:rPr>
          <w:sz w:val="24"/>
          <w:szCs w:val="24"/>
        </w:rPr>
        <w:t>os miškų urėd</w:t>
      </w:r>
      <w:r w:rsidR="007C3739">
        <w:rPr>
          <w:sz w:val="24"/>
          <w:szCs w:val="24"/>
        </w:rPr>
        <w:t>as</w:t>
      </w:r>
      <w:r w:rsidRPr="008C00B0">
        <w:rPr>
          <w:sz w:val="24"/>
          <w:szCs w:val="24"/>
        </w:rPr>
        <w:t>, 2010 m. gruodžio 7 d. apie 8.40</w:t>
      </w:r>
      <w:r w:rsidRPr="008C00B0">
        <w:rPr>
          <w:rStyle w:val="CharStyle20"/>
          <w:sz w:val="24"/>
          <w:szCs w:val="24"/>
        </w:rPr>
        <w:t> </w:t>
      </w:r>
      <w:r w:rsidRPr="008C00B0">
        <w:rPr>
          <w:sz w:val="24"/>
          <w:szCs w:val="24"/>
        </w:rPr>
        <w:t>val. VĮ</w:t>
      </w:r>
      <w:r w:rsidRPr="008C00B0">
        <w:rPr>
          <w:rStyle w:val="CharStyle20"/>
          <w:sz w:val="24"/>
          <w:szCs w:val="24"/>
        </w:rPr>
        <w:t> </w:t>
      </w:r>
      <w:r w:rsidR="000660F5">
        <w:rPr>
          <w:sz w:val="24"/>
          <w:szCs w:val="24"/>
        </w:rPr>
        <w:t>PM</w:t>
      </w:r>
      <w:r w:rsidRPr="008C00B0">
        <w:rPr>
          <w:sz w:val="24"/>
          <w:szCs w:val="24"/>
        </w:rPr>
        <w:t xml:space="preserve">os administracinėse patalpose, esančiose </w:t>
      </w:r>
      <w:r w:rsidR="00BC389D">
        <w:rPr>
          <w:sz w:val="24"/>
          <w:szCs w:val="24"/>
        </w:rPr>
        <w:t>(duomenys neskelbtini)</w:t>
      </w:r>
      <w:r w:rsidRPr="008C00B0">
        <w:rPr>
          <w:sz w:val="24"/>
          <w:szCs w:val="24"/>
        </w:rPr>
        <w:t>, iš VĮ</w:t>
      </w:r>
      <w:r w:rsidRPr="008C00B0">
        <w:rPr>
          <w:rStyle w:val="CharStyle20"/>
          <w:sz w:val="24"/>
          <w:szCs w:val="24"/>
        </w:rPr>
        <w:t> </w:t>
      </w:r>
      <w:r w:rsidR="000660F5">
        <w:rPr>
          <w:sz w:val="24"/>
          <w:szCs w:val="24"/>
        </w:rPr>
        <w:t>PM</w:t>
      </w:r>
      <w:r w:rsidRPr="008C00B0">
        <w:rPr>
          <w:sz w:val="24"/>
          <w:szCs w:val="24"/>
        </w:rPr>
        <w:t xml:space="preserve">os pirkimų vadybininko </w:t>
      </w:r>
      <w:bookmarkStart w:id="634" w:name="Buk_1150"/>
      <w:r w:rsidR="00096407" w:rsidRPr="00B02960">
        <w:rPr>
          <w:sz w:val="24"/>
          <w:szCs w:val="24"/>
        </w:rPr>
        <w:t>R.</w:t>
      </w:r>
      <w:r w:rsidR="00BC389D">
        <w:rPr>
          <w:sz w:val="24"/>
          <w:szCs w:val="24"/>
        </w:rPr>
        <w:t> </w:t>
      </w:r>
      <w:r w:rsidR="00096407" w:rsidRPr="00B02960">
        <w:rPr>
          <w:sz w:val="24"/>
          <w:szCs w:val="24"/>
        </w:rPr>
        <w:t>K.</w:t>
      </w:r>
      <w:bookmarkEnd w:id="634"/>
      <w:r w:rsidRPr="008C00B0">
        <w:rPr>
          <w:sz w:val="24"/>
          <w:szCs w:val="24"/>
        </w:rPr>
        <w:t>,</w:t>
      </w:r>
      <w:r w:rsidR="00BC389D">
        <w:rPr>
          <w:sz w:val="24"/>
          <w:szCs w:val="24"/>
        </w:rPr>
        <w:t> </w:t>
      </w:r>
      <w:r w:rsidRPr="008C00B0">
        <w:rPr>
          <w:sz w:val="24"/>
          <w:szCs w:val="24"/>
        </w:rPr>
        <w:t>einančio VĮ</w:t>
      </w:r>
      <w:r w:rsidRPr="008C00B0">
        <w:rPr>
          <w:rStyle w:val="CharStyle20"/>
          <w:sz w:val="24"/>
          <w:szCs w:val="24"/>
        </w:rPr>
        <w:t> </w:t>
      </w:r>
      <w:r w:rsidR="000660F5">
        <w:rPr>
          <w:sz w:val="24"/>
          <w:szCs w:val="24"/>
        </w:rPr>
        <w:t>PM</w:t>
      </w:r>
      <w:r w:rsidRPr="008C00B0">
        <w:rPr>
          <w:sz w:val="24"/>
          <w:szCs w:val="24"/>
        </w:rPr>
        <w:t>os Viešojo miško kirtimo ir sortimento ištraukimo ir kitų miško ūkinių paslaugų pirkimo 2011–2013</w:t>
      </w:r>
      <w:r w:rsidRPr="008C00B0">
        <w:rPr>
          <w:rStyle w:val="CharStyle20"/>
          <w:sz w:val="24"/>
          <w:szCs w:val="24"/>
        </w:rPr>
        <w:t> </w:t>
      </w:r>
      <w:r w:rsidRPr="008C00B0">
        <w:rPr>
          <w:sz w:val="24"/>
          <w:szCs w:val="24"/>
        </w:rPr>
        <w:t>metams komisijos pirmininko pareigas (paskirtu miškų urėdo 2010</w:t>
      </w:r>
      <w:r w:rsidRPr="008C00B0">
        <w:rPr>
          <w:rStyle w:val="CharStyle20"/>
          <w:sz w:val="24"/>
          <w:szCs w:val="24"/>
        </w:rPr>
        <w:t xml:space="preserve"> m. lapkričio </w:t>
      </w:r>
      <w:r w:rsidRPr="008C00B0">
        <w:rPr>
          <w:sz w:val="24"/>
          <w:szCs w:val="24"/>
        </w:rPr>
        <w:t>29</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SV-147), kuriam apie bendrininkų nusikalstamus planus nebuvo žinoma, gavo Miško kirtimo ir sortimento ištraukimo ir kitų miško ūkinių paslaugų pirkimo 2011–2013 metams pirkimo sąlygų, patvirtintų Viešojo pirkimo komisijos 2011</w:t>
      </w:r>
      <w:r w:rsidRPr="008C00B0">
        <w:rPr>
          <w:rStyle w:val="CharStyle20"/>
          <w:sz w:val="24"/>
          <w:szCs w:val="24"/>
        </w:rPr>
        <w:t xml:space="preserve"> m. lapkričio </w:t>
      </w:r>
      <w:r w:rsidRPr="008C00B0">
        <w:rPr>
          <w:sz w:val="24"/>
          <w:szCs w:val="24"/>
        </w:rPr>
        <w:t>29</w:t>
      </w:r>
      <w:r w:rsidRPr="008C00B0">
        <w:rPr>
          <w:rStyle w:val="CharStyle20"/>
          <w:sz w:val="24"/>
          <w:szCs w:val="24"/>
        </w:rPr>
        <w:t> d.</w:t>
      </w:r>
      <w:r w:rsidRPr="008C00B0">
        <w:rPr>
          <w:sz w:val="24"/>
          <w:szCs w:val="24"/>
        </w:rPr>
        <w:t xml:space="preserve"> posėdyje ir įregistruotų Centrinėje viešųjų pirkimų informacinėje sistemoje (toliau</w:t>
      </w:r>
      <w:r w:rsidR="007C3739">
        <w:rPr>
          <w:sz w:val="24"/>
          <w:szCs w:val="24"/>
        </w:rPr>
        <w:t> </w:t>
      </w:r>
      <w:r w:rsidRPr="008C00B0">
        <w:rPr>
          <w:sz w:val="24"/>
          <w:szCs w:val="24"/>
        </w:rPr>
        <w:t>– ir CVP IS), kopiją.</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5</w:t>
      </w:r>
      <w:r w:rsidRPr="008C00B0">
        <w:rPr>
          <w:sz w:val="24"/>
          <w:szCs w:val="24"/>
        </w:rPr>
        <w:t xml:space="preserve">. Tęsdamas nusikalstamą veiką ir vykdydamas susitarimą su </w:t>
      </w:r>
      <w:bookmarkStart w:id="635" w:name="Buk_1480"/>
      <w:r w:rsidR="00096407" w:rsidRPr="00B02960">
        <w:rPr>
          <w:sz w:val="24"/>
          <w:szCs w:val="24"/>
        </w:rPr>
        <w:t>V. M.</w:t>
      </w:r>
      <w:bookmarkEnd w:id="635"/>
      <w:r w:rsidRPr="008C00B0">
        <w:rPr>
          <w:sz w:val="24"/>
          <w:szCs w:val="24"/>
        </w:rPr>
        <w:t xml:space="preserve">, miškų urėdas </w:t>
      </w:r>
      <w:bookmarkStart w:id="636" w:name="Buk_342"/>
      <w:r w:rsidR="00096407" w:rsidRPr="00B02960">
        <w:rPr>
          <w:sz w:val="24"/>
          <w:szCs w:val="24"/>
        </w:rPr>
        <w:t>D.</w:t>
      </w:r>
      <w:r w:rsidR="00802643">
        <w:rPr>
          <w:sz w:val="24"/>
          <w:szCs w:val="24"/>
        </w:rPr>
        <w:t> </w:t>
      </w:r>
      <w:r w:rsidR="00096407" w:rsidRPr="00B02960">
        <w:rPr>
          <w:sz w:val="24"/>
          <w:szCs w:val="24"/>
        </w:rPr>
        <w:t>L.</w:t>
      </w:r>
      <w:bookmarkEnd w:id="636"/>
      <w:r w:rsidRPr="008C00B0">
        <w:rPr>
          <w:sz w:val="24"/>
          <w:szCs w:val="24"/>
        </w:rPr>
        <w:t>,</w:t>
      </w:r>
      <w:r w:rsidR="00802643">
        <w:rPr>
          <w:sz w:val="24"/>
          <w:szCs w:val="24"/>
        </w:rPr>
        <w:t> </w:t>
      </w:r>
      <w:r w:rsidRPr="008C00B0">
        <w:rPr>
          <w:sz w:val="24"/>
          <w:szCs w:val="24"/>
        </w:rPr>
        <w:t>laikotarpiu nuo 2010</w:t>
      </w:r>
      <w:r w:rsidRPr="008C00B0">
        <w:rPr>
          <w:rStyle w:val="CharStyle20"/>
          <w:sz w:val="24"/>
          <w:szCs w:val="24"/>
        </w:rPr>
        <w:t> </w:t>
      </w:r>
      <w:r w:rsidRPr="008C00B0">
        <w:rPr>
          <w:sz w:val="24"/>
          <w:szCs w:val="24"/>
        </w:rPr>
        <w:t>m. gruodžio 7</w:t>
      </w:r>
      <w:r w:rsidRPr="008C00B0">
        <w:rPr>
          <w:rStyle w:val="CharStyle20"/>
          <w:sz w:val="24"/>
          <w:szCs w:val="24"/>
        </w:rPr>
        <w:t> </w:t>
      </w:r>
      <w:r w:rsidRPr="008C00B0">
        <w:rPr>
          <w:sz w:val="24"/>
          <w:szCs w:val="24"/>
        </w:rPr>
        <w:t>d. 8.40</w:t>
      </w:r>
      <w:r w:rsidRPr="008C00B0">
        <w:rPr>
          <w:rStyle w:val="CharStyle20"/>
          <w:sz w:val="24"/>
          <w:szCs w:val="24"/>
        </w:rPr>
        <w:t> </w:t>
      </w:r>
      <w:r w:rsidRPr="008C00B0">
        <w:rPr>
          <w:sz w:val="24"/>
          <w:szCs w:val="24"/>
        </w:rPr>
        <w:t>val. iki 2010</w:t>
      </w:r>
      <w:r w:rsidRPr="008C00B0">
        <w:rPr>
          <w:rStyle w:val="CharStyle20"/>
          <w:sz w:val="24"/>
          <w:szCs w:val="24"/>
        </w:rPr>
        <w:t> </w:t>
      </w:r>
      <w:r w:rsidRPr="008C00B0">
        <w:rPr>
          <w:sz w:val="24"/>
          <w:szCs w:val="24"/>
        </w:rPr>
        <w:t>m. gruodžio 9</w:t>
      </w:r>
      <w:r w:rsidRPr="008C00B0">
        <w:rPr>
          <w:rStyle w:val="CharStyle20"/>
          <w:sz w:val="24"/>
          <w:szCs w:val="24"/>
        </w:rPr>
        <w:t> </w:t>
      </w:r>
      <w:r w:rsidRPr="008C00B0">
        <w:rPr>
          <w:sz w:val="24"/>
          <w:szCs w:val="24"/>
        </w:rPr>
        <w:t xml:space="preserve">d. 11.53 val., tiksliau nenustatytu laiku, </w:t>
      </w:r>
      <w:r w:rsidR="00BC389D">
        <w:rPr>
          <w:sz w:val="24"/>
          <w:szCs w:val="24"/>
        </w:rPr>
        <w:t>(duomenys neskelbtini)</w:t>
      </w:r>
      <w:r w:rsidR="00BC389D" w:rsidRPr="00E50128">
        <w:rPr>
          <w:sz w:val="24"/>
          <w:szCs w:val="24"/>
        </w:rPr>
        <w:t xml:space="preserve"> </w:t>
      </w:r>
      <w:r w:rsidRPr="008C00B0">
        <w:rPr>
          <w:sz w:val="24"/>
          <w:szCs w:val="24"/>
        </w:rPr>
        <w:t xml:space="preserve">ir kitoje ikiteisminio tyrimo metu nenustatytoje Panevėžio miesto ir rajono vietoje susitikimo su </w:t>
      </w:r>
      <w:bookmarkStart w:id="637" w:name="Buk_381"/>
      <w:r w:rsidR="00096407" w:rsidRPr="00B02960">
        <w:rPr>
          <w:sz w:val="24"/>
          <w:szCs w:val="24"/>
        </w:rPr>
        <w:t xml:space="preserve">D. M. </w:t>
      </w:r>
      <w:bookmarkEnd w:id="637"/>
      <w:r w:rsidRPr="008C00B0">
        <w:rPr>
          <w:sz w:val="24"/>
          <w:szCs w:val="24"/>
        </w:rPr>
        <w:t xml:space="preserve">metu jai atskleidė iš </w:t>
      </w:r>
      <w:bookmarkStart w:id="638" w:name="Buk_1151"/>
      <w:r w:rsidR="00096407" w:rsidRPr="00B02960">
        <w:rPr>
          <w:sz w:val="24"/>
          <w:szCs w:val="24"/>
        </w:rPr>
        <w:t>R.</w:t>
      </w:r>
      <w:r w:rsidR="00802643">
        <w:rPr>
          <w:sz w:val="24"/>
          <w:szCs w:val="24"/>
        </w:rPr>
        <w:t> </w:t>
      </w:r>
      <w:r w:rsidR="00096407" w:rsidRPr="00B02960">
        <w:rPr>
          <w:sz w:val="24"/>
          <w:szCs w:val="24"/>
        </w:rPr>
        <w:t>K.</w:t>
      </w:r>
      <w:r w:rsidR="00802643">
        <w:rPr>
          <w:sz w:val="24"/>
          <w:szCs w:val="24"/>
        </w:rPr>
        <w:t> </w:t>
      </w:r>
      <w:bookmarkEnd w:id="638"/>
      <w:r w:rsidRPr="008C00B0">
        <w:rPr>
          <w:sz w:val="24"/>
          <w:szCs w:val="24"/>
        </w:rPr>
        <w:t>Miško kirtimo ir sortimento ištraukimo ir kitų miško ūkinių paslaugų pirkimo 2011–2013</w:t>
      </w:r>
      <w:r w:rsidRPr="008C00B0">
        <w:rPr>
          <w:rStyle w:val="CharStyle20"/>
          <w:sz w:val="24"/>
          <w:szCs w:val="24"/>
        </w:rPr>
        <w:t> </w:t>
      </w:r>
      <w:r w:rsidRPr="008C00B0">
        <w:rPr>
          <w:sz w:val="24"/>
          <w:szCs w:val="24"/>
        </w:rPr>
        <w:t>metams sužinotas pirkimo sąlygas, kuriomis VĮ</w:t>
      </w:r>
      <w:r w:rsidRPr="008C00B0">
        <w:rPr>
          <w:rStyle w:val="CharStyle20"/>
          <w:sz w:val="24"/>
          <w:szCs w:val="24"/>
        </w:rPr>
        <w:t> </w:t>
      </w:r>
      <w:r w:rsidR="000660F5">
        <w:rPr>
          <w:sz w:val="24"/>
          <w:szCs w:val="24"/>
        </w:rPr>
        <w:t>PM</w:t>
      </w:r>
      <w:r w:rsidRPr="008C00B0">
        <w:rPr>
          <w:sz w:val="24"/>
          <w:szCs w:val="24"/>
        </w:rPr>
        <w:t xml:space="preserve">a ketina pirkti kitas miško ūkines paslaugas. </w:t>
      </w:r>
      <w:bookmarkStart w:id="639" w:name="Buk_308"/>
      <w:bookmarkStart w:id="640" w:name="Buk_446"/>
      <w:r w:rsidR="00096407" w:rsidRPr="00B02960">
        <w:rPr>
          <w:sz w:val="24"/>
          <w:szCs w:val="24"/>
        </w:rPr>
        <w:t xml:space="preserve">D. M. </w:t>
      </w:r>
      <w:bookmarkEnd w:id="640"/>
      <w:r w:rsidR="00096407" w:rsidRPr="00B02960">
        <w:rPr>
          <w:sz w:val="24"/>
          <w:szCs w:val="24"/>
        </w:rPr>
        <w:t xml:space="preserve">D. L. </w:t>
      </w:r>
      <w:bookmarkEnd w:id="639"/>
      <w:r w:rsidRPr="008C00B0">
        <w:rPr>
          <w:sz w:val="24"/>
          <w:szCs w:val="24"/>
        </w:rPr>
        <w:t>informavo, kad ŽŪK</w:t>
      </w:r>
      <w:r w:rsidRPr="008C00B0">
        <w:rPr>
          <w:rStyle w:val="CharStyle20"/>
          <w:sz w:val="24"/>
          <w:szCs w:val="24"/>
        </w:rPr>
        <w:t> </w:t>
      </w:r>
      <w:r w:rsidRPr="008C00B0">
        <w:rPr>
          <w:sz w:val="24"/>
          <w:szCs w:val="24"/>
        </w:rPr>
        <w:t>„</w:t>
      </w:r>
      <w:r w:rsidR="000660F5">
        <w:rPr>
          <w:sz w:val="24"/>
          <w:szCs w:val="24"/>
        </w:rPr>
        <w:t>D</w:t>
      </w:r>
      <w:r w:rsidRPr="008C00B0">
        <w:rPr>
          <w:sz w:val="24"/>
          <w:szCs w:val="24"/>
        </w:rPr>
        <w:t>“ neturi ūkinių galimybių teikti visas pirkime numatytas miško kirtimo ir sortimento ištraukimo paslaugas, nustatytas pirkimo objektų 1, 2 ir 3</w:t>
      </w:r>
      <w:r w:rsidR="00DC5D80">
        <w:rPr>
          <w:sz w:val="24"/>
          <w:szCs w:val="24"/>
        </w:rPr>
        <w:t> </w:t>
      </w:r>
      <w:r w:rsidRPr="008C00B0">
        <w:rPr>
          <w:sz w:val="24"/>
          <w:szCs w:val="24"/>
        </w:rPr>
        <w:t>dalyse (t.</w:t>
      </w:r>
      <w:r w:rsidRPr="008C00B0">
        <w:rPr>
          <w:rStyle w:val="CharStyle20"/>
          <w:sz w:val="24"/>
          <w:szCs w:val="24"/>
        </w:rPr>
        <w:t> </w:t>
      </w:r>
      <w:r w:rsidRPr="008C00B0">
        <w:rPr>
          <w:sz w:val="24"/>
          <w:szCs w:val="24"/>
        </w:rPr>
        <w:t>y. miško kirtimų ir sortimento ištraukimo paslaugų), bei nepageidauja teikti vis</w:t>
      </w:r>
      <w:r w:rsidR="007C3739">
        <w:rPr>
          <w:sz w:val="24"/>
          <w:szCs w:val="24"/>
        </w:rPr>
        <w:t>o</w:t>
      </w:r>
      <w:r w:rsidRPr="008C00B0">
        <w:rPr>
          <w:sz w:val="24"/>
          <w:szCs w:val="24"/>
        </w:rPr>
        <w:t xml:space="preserve"> </w:t>
      </w:r>
      <w:r w:rsidRPr="008C00B0">
        <w:rPr>
          <w:sz w:val="24"/>
          <w:szCs w:val="24"/>
        </w:rPr>
        <w:lastRenderedPageBreak/>
        <w:t>paket</w:t>
      </w:r>
      <w:r w:rsidR="007C3739">
        <w:rPr>
          <w:sz w:val="24"/>
          <w:szCs w:val="24"/>
        </w:rPr>
        <w:t>o</w:t>
      </w:r>
      <w:r w:rsidRPr="008C00B0">
        <w:rPr>
          <w:sz w:val="24"/>
          <w:szCs w:val="24"/>
        </w:rPr>
        <w:t xml:space="preserve"> 4</w:t>
      </w:r>
      <w:r w:rsidR="007C3739">
        <w:rPr>
          <w:sz w:val="24"/>
          <w:szCs w:val="24"/>
        </w:rPr>
        <w:t>-</w:t>
      </w:r>
      <w:r w:rsidRPr="008C00B0">
        <w:rPr>
          <w:sz w:val="24"/>
          <w:szCs w:val="24"/>
        </w:rPr>
        <w:t>oje pirkimo dalyje nustatytų kitų miško ūkinių paslaugų, bet nori VĮ</w:t>
      </w:r>
      <w:r w:rsidRPr="008C00B0">
        <w:rPr>
          <w:rStyle w:val="CharStyle20"/>
          <w:sz w:val="24"/>
          <w:szCs w:val="24"/>
        </w:rPr>
        <w:t> </w:t>
      </w:r>
      <w:r w:rsidR="000660F5">
        <w:rPr>
          <w:sz w:val="24"/>
          <w:szCs w:val="24"/>
        </w:rPr>
        <w:t>PM</w:t>
      </w:r>
      <w:r w:rsidRPr="008C00B0">
        <w:rPr>
          <w:sz w:val="24"/>
          <w:szCs w:val="24"/>
        </w:rPr>
        <w:t>ai teikti pasirinktas iš 4-osios pirkimo objekto dalies (kitų miško ūkinių paslaugų) paslaugas – jaunuolyno ugdymo kirtimus, miško želdinių ir žėlinių priežiūros rankiniu būdu bei sausinimo tinklo priežiūros paslaugas, nes jų teikimo metu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galėtų pasigaminti medienos žaliavos, reikalingos biokuro gamybai, ir </w:t>
      </w:r>
      <w:bookmarkStart w:id="641" w:name="Buk_447"/>
      <w:r w:rsidR="00096407" w:rsidRPr="00B02960">
        <w:rPr>
          <w:sz w:val="24"/>
          <w:szCs w:val="24"/>
        </w:rPr>
        <w:t xml:space="preserve">D. M. </w:t>
      </w:r>
      <w:bookmarkEnd w:id="641"/>
      <w:r w:rsidRPr="008C00B0">
        <w:rPr>
          <w:sz w:val="24"/>
          <w:szCs w:val="24"/>
        </w:rPr>
        <w:t xml:space="preserve">ir </w:t>
      </w:r>
      <w:bookmarkStart w:id="642" w:name="Buk_343"/>
      <w:r w:rsidR="00096407" w:rsidRPr="00B02960">
        <w:rPr>
          <w:sz w:val="24"/>
          <w:szCs w:val="24"/>
        </w:rPr>
        <w:t xml:space="preserve">D. L. </w:t>
      </w:r>
      <w:bookmarkEnd w:id="642"/>
      <w:r w:rsidRPr="008C00B0">
        <w:rPr>
          <w:sz w:val="24"/>
          <w:szCs w:val="24"/>
        </w:rPr>
        <w:t xml:space="preserve">susitarė, kad pastarasis imsis priemonių, </w:t>
      </w:r>
      <w:r w:rsidR="007C3739">
        <w:rPr>
          <w:sz w:val="24"/>
          <w:szCs w:val="24"/>
        </w:rPr>
        <w:t>kad</w:t>
      </w:r>
      <w:r w:rsidRPr="008C00B0">
        <w:rPr>
          <w:sz w:val="24"/>
          <w:szCs w:val="24"/>
        </w:rPr>
        <w:t xml:space="preserve"> pirkimas būtų išskaidytas į dalis ir pirkimą dėl jaunuolyno ugdymo kirtimų, miško želdinių ir žėlinių priežiūros rankiniu būdu bei sausinimo tinklo priežiūros paslaugas laimėtų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6</w:t>
      </w:r>
      <w:r w:rsidRPr="008C00B0">
        <w:rPr>
          <w:sz w:val="24"/>
          <w:szCs w:val="24"/>
        </w:rPr>
        <w:t xml:space="preserve">. Paskui </w:t>
      </w:r>
      <w:bookmarkStart w:id="643" w:name="Buk_344"/>
      <w:r w:rsidR="00096407" w:rsidRPr="00B02960">
        <w:rPr>
          <w:sz w:val="24"/>
          <w:szCs w:val="24"/>
        </w:rPr>
        <w:t>D. L.</w:t>
      </w:r>
      <w:bookmarkEnd w:id="643"/>
      <w:r w:rsidRPr="008C00B0">
        <w:rPr>
          <w:sz w:val="24"/>
          <w:szCs w:val="24"/>
        </w:rPr>
        <w:t>, būdamas valstybės tarnautojui prilyginam</w:t>
      </w:r>
      <w:r w:rsidR="00E7370A">
        <w:rPr>
          <w:sz w:val="24"/>
          <w:szCs w:val="24"/>
        </w:rPr>
        <w:t>as</w:t>
      </w:r>
      <w:r w:rsidRPr="008C00B0">
        <w:rPr>
          <w:sz w:val="24"/>
          <w:szCs w:val="24"/>
        </w:rPr>
        <w:t xml:space="preserve"> </w:t>
      </w:r>
      <w:r w:rsidR="00E7370A" w:rsidRPr="008C00B0">
        <w:rPr>
          <w:sz w:val="24"/>
          <w:szCs w:val="24"/>
        </w:rPr>
        <w:t>asm</w:t>
      </w:r>
      <w:r w:rsidR="00E7370A">
        <w:rPr>
          <w:sz w:val="24"/>
          <w:szCs w:val="24"/>
        </w:rPr>
        <w:t>uo</w:t>
      </w:r>
      <w:r w:rsidR="00E7370A" w:rsidRPr="008C00B0">
        <w:rPr>
          <w:sz w:val="24"/>
          <w:szCs w:val="24"/>
        </w:rPr>
        <w:t xml:space="preserve"> </w:t>
      </w:r>
      <w:r w:rsidRPr="008C00B0">
        <w:rPr>
          <w:sz w:val="24"/>
          <w:szCs w:val="24"/>
        </w:rPr>
        <w:t>– VĮ</w:t>
      </w:r>
      <w:r w:rsidRPr="008C00B0">
        <w:rPr>
          <w:rStyle w:val="CharStyle20"/>
          <w:sz w:val="24"/>
          <w:szCs w:val="24"/>
        </w:rPr>
        <w:t> </w:t>
      </w:r>
      <w:r w:rsidR="000660F5">
        <w:rPr>
          <w:sz w:val="24"/>
          <w:szCs w:val="24"/>
        </w:rPr>
        <w:t>PM</w:t>
      </w:r>
      <w:r w:rsidRPr="008C00B0">
        <w:rPr>
          <w:sz w:val="24"/>
          <w:szCs w:val="24"/>
        </w:rPr>
        <w:t>os miškų urėd</w:t>
      </w:r>
      <w:r w:rsidR="00E7370A">
        <w:rPr>
          <w:sz w:val="24"/>
          <w:szCs w:val="24"/>
        </w:rPr>
        <w:t>as</w:t>
      </w:r>
      <w:r w:rsidRPr="008C00B0">
        <w:rPr>
          <w:sz w:val="24"/>
          <w:szCs w:val="24"/>
        </w:rPr>
        <w:t xml:space="preserve">, įgyvendindamas susitarimą su </w:t>
      </w:r>
      <w:bookmarkStart w:id="644" w:name="Buk_1481"/>
      <w:r w:rsidR="00096407" w:rsidRPr="00B02960">
        <w:rPr>
          <w:sz w:val="24"/>
          <w:szCs w:val="24"/>
        </w:rPr>
        <w:t xml:space="preserve">V. M. </w:t>
      </w:r>
      <w:bookmarkEnd w:id="644"/>
      <w:r w:rsidRPr="008C00B0">
        <w:rPr>
          <w:sz w:val="24"/>
          <w:szCs w:val="24"/>
        </w:rPr>
        <w:t xml:space="preserve">ir </w:t>
      </w:r>
      <w:bookmarkStart w:id="645" w:name="Buk_382"/>
      <w:r w:rsidR="00096407" w:rsidRPr="00B02960">
        <w:rPr>
          <w:sz w:val="24"/>
          <w:szCs w:val="24"/>
        </w:rPr>
        <w:t>D. M.</w:t>
      </w:r>
      <w:bookmarkEnd w:id="645"/>
      <w:r w:rsidRPr="008C00B0">
        <w:rPr>
          <w:sz w:val="24"/>
          <w:szCs w:val="24"/>
        </w:rPr>
        <w:t>, laikotarpiu nuo 2010</w:t>
      </w:r>
      <w:r w:rsidRPr="008C00B0">
        <w:rPr>
          <w:rStyle w:val="CharStyle20"/>
          <w:sz w:val="24"/>
          <w:szCs w:val="24"/>
        </w:rPr>
        <w:t> </w:t>
      </w:r>
      <w:r w:rsidRPr="008C00B0">
        <w:rPr>
          <w:sz w:val="24"/>
          <w:szCs w:val="24"/>
        </w:rPr>
        <w:t>m. gruodžio 7</w:t>
      </w:r>
      <w:r w:rsidRPr="008C00B0">
        <w:rPr>
          <w:rStyle w:val="CharStyle20"/>
          <w:sz w:val="24"/>
          <w:szCs w:val="24"/>
        </w:rPr>
        <w:t> </w:t>
      </w:r>
      <w:r w:rsidRPr="008C00B0">
        <w:rPr>
          <w:sz w:val="24"/>
          <w:szCs w:val="24"/>
        </w:rPr>
        <w:t>d. 8.40</w:t>
      </w:r>
      <w:r w:rsidRPr="008C00B0">
        <w:rPr>
          <w:rStyle w:val="CharStyle20"/>
          <w:sz w:val="24"/>
          <w:szCs w:val="24"/>
        </w:rPr>
        <w:t> </w:t>
      </w:r>
      <w:r w:rsidRPr="008C00B0">
        <w:rPr>
          <w:sz w:val="24"/>
          <w:szCs w:val="24"/>
        </w:rPr>
        <w:t>val. iki 2010</w:t>
      </w:r>
      <w:r w:rsidRPr="008C00B0">
        <w:rPr>
          <w:rStyle w:val="CharStyle20"/>
          <w:sz w:val="24"/>
          <w:szCs w:val="24"/>
        </w:rPr>
        <w:t> </w:t>
      </w:r>
      <w:r w:rsidRPr="008C00B0">
        <w:rPr>
          <w:sz w:val="24"/>
          <w:szCs w:val="24"/>
        </w:rPr>
        <w:t>m. gruodžio 9</w:t>
      </w:r>
      <w:r w:rsidRPr="008C00B0">
        <w:rPr>
          <w:rStyle w:val="CharStyle20"/>
          <w:sz w:val="24"/>
          <w:szCs w:val="24"/>
        </w:rPr>
        <w:t> </w:t>
      </w:r>
      <w:r w:rsidRPr="008C00B0">
        <w:rPr>
          <w:sz w:val="24"/>
          <w:szCs w:val="24"/>
        </w:rPr>
        <w:t>d. 11.53</w:t>
      </w:r>
      <w:r w:rsidRPr="008C00B0">
        <w:rPr>
          <w:rStyle w:val="CharStyle20"/>
          <w:sz w:val="24"/>
          <w:szCs w:val="24"/>
        </w:rPr>
        <w:t> </w:t>
      </w:r>
      <w:r w:rsidRPr="008C00B0">
        <w:rPr>
          <w:sz w:val="24"/>
          <w:szCs w:val="24"/>
        </w:rPr>
        <w:t>val., tiksliau nenustatytu laiku, VĮ</w:t>
      </w:r>
      <w:r w:rsidRPr="008C00B0">
        <w:rPr>
          <w:rStyle w:val="CharStyle20"/>
          <w:sz w:val="24"/>
          <w:szCs w:val="24"/>
        </w:rPr>
        <w:t> </w:t>
      </w:r>
      <w:r w:rsidR="000660F5">
        <w:rPr>
          <w:sz w:val="24"/>
          <w:szCs w:val="24"/>
        </w:rPr>
        <w:t>PM</w:t>
      </w:r>
      <w:r w:rsidRPr="008C00B0">
        <w:rPr>
          <w:sz w:val="24"/>
          <w:szCs w:val="24"/>
        </w:rPr>
        <w:t xml:space="preserve">os administracinėse patalpose, esančiose </w:t>
      </w:r>
      <w:r w:rsidR="00BC389D">
        <w:rPr>
          <w:sz w:val="24"/>
          <w:szCs w:val="24"/>
        </w:rPr>
        <w:t>(duomenys neskelbtini)</w:t>
      </w:r>
      <w:r w:rsidRPr="008C00B0">
        <w:rPr>
          <w:sz w:val="24"/>
          <w:szCs w:val="24"/>
        </w:rPr>
        <w:t xml:space="preserve">, pasinaudojęs aukštesne tarnybine miškų urėdo padėtimi, neturėdamas juridinio pagrindo, davė nurodymus šios viešojo pirkimo komisijos pirmininkui </w:t>
      </w:r>
      <w:bookmarkStart w:id="646" w:name="Buk_1155"/>
      <w:r w:rsidR="00096407" w:rsidRPr="00B02960">
        <w:rPr>
          <w:sz w:val="24"/>
          <w:szCs w:val="24"/>
        </w:rPr>
        <w:t xml:space="preserve">R. K. </w:t>
      </w:r>
      <w:bookmarkEnd w:id="646"/>
      <w:r w:rsidRPr="008C00B0">
        <w:rPr>
          <w:sz w:val="24"/>
          <w:szCs w:val="24"/>
        </w:rPr>
        <w:t>pakeisti Miško kirtimo ir sortimento ištraukimo ir kitų miško ūkinių paslaugų pirkimo 2011–2013 metams sąlygas, patvirtintas 2011</w:t>
      </w:r>
      <w:r w:rsidRPr="008C00B0">
        <w:rPr>
          <w:rStyle w:val="CharStyle20"/>
          <w:sz w:val="24"/>
          <w:szCs w:val="24"/>
        </w:rPr>
        <w:t xml:space="preserve"> m. lapkričio </w:t>
      </w:r>
      <w:r w:rsidRPr="008C00B0">
        <w:rPr>
          <w:sz w:val="24"/>
          <w:szCs w:val="24"/>
        </w:rPr>
        <w:t>29</w:t>
      </w:r>
      <w:r w:rsidRPr="008C00B0">
        <w:rPr>
          <w:rStyle w:val="CharStyle20"/>
          <w:sz w:val="24"/>
          <w:szCs w:val="24"/>
        </w:rPr>
        <w:t> d.</w:t>
      </w:r>
      <w:r w:rsidRPr="008C00B0">
        <w:rPr>
          <w:sz w:val="24"/>
          <w:szCs w:val="24"/>
        </w:rPr>
        <w:t xml:space="preserve"> viešojo pirkimo komisijos posėdyje, tas pirkimo sąlygas pritaikant ŽŪK</w:t>
      </w:r>
      <w:r w:rsidRPr="008C00B0">
        <w:rPr>
          <w:rStyle w:val="CharStyle20"/>
          <w:sz w:val="24"/>
          <w:szCs w:val="24"/>
        </w:rPr>
        <w:t> </w:t>
      </w:r>
      <w:r w:rsidRPr="008C00B0">
        <w:rPr>
          <w:sz w:val="24"/>
          <w:szCs w:val="24"/>
        </w:rPr>
        <w:t>„</w:t>
      </w:r>
      <w:r w:rsidR="000660F5">
        <w:rPr>
          <w:sz w:val="24"/>
          <w:szCs w:val="24"/>
        </w:rPr>
        <w:t>D</w:t>
      </w:r>
      <w:r w:rsidRPr="008C00B0">
        <w:rPr>
          <w:sz w:val="24"/>
          <w:szCs w:val="24"/>
        </w:rPr>
        <w:t>“ naudai: kad ŽŪK</w:t>
      </w:r>
      <w:r w:rsidRPr="008C00B0">
        <w:rPr>
          <w:rStyle w:val="CharStyle20"/>
          <w:sz w:val="24"/>
          <w:szCs w:val="24"/>
        </w:rPr>
        <w:t> </w:t>
      </w:r>
      <w:r w:rsidRPr="008C00B0">
        <w:rPr>
          <w:sz w:val="24"/>
          <w:szCs w:val="24"/>
        </w:rPr>
        <w:t>„</w:t>
      </w:r>
      <w:r w:rsidR="000660F5">
        <w:rPr>
          <w:sz w:val="24"/>
          <w:szCs w:val="24"/>
        </w:rPr>
        <w:t>D</w:t>
      </w:r>
      <w:r w:rsidRPr="008C00B0">
        <w:rPr>
          <w:sz w:val="24"/>
          <w:szCs w:val="24"/>
        </w:rPr>
        <w:t>“ galėtų VĮ</w:t>
      </w:r>
      <w:r w:rsidRPr="008C00B0">
        <w:rPr>
          <w:rStyle w:val="CharStyle20"/>
          <w:sz w:val="24"/>
          <w:szCs w:val="24"/>
        </w:rPr>
        <w:t> </w:t>
      </w:r>
      <w:r w:rsidR="000660F5">
        <w:rPr>
          <w:sz w:val="24"/>
          <w:szCs w:val="24"/>
        </w:rPr>
        <w:t>PM</w:t>
      </w:r>
      <w:r w:rsidRPr="008C00B0">
        <w:rPr>
          <w:sz w:val="24"/>
          <w:szCs w:val="24"/>
        </w:rPr>
        <w:t>ai parduoti ne visas kitas miško ūkines paslaugas, bet iš 4-</w:t>
      </w:r>
      <w:r w:rsidR="00DC5D80">
        <w:rPr>
          <w:sz w:val="24"/>
          <w:szCs w:val="24"/>
        </w:rPr>
        <w:t> </w:t>
      </w:r>
      <w:r w:rsidRPr="008C00B0">
        <w:rPr>
          <w:sz w:val="24"/>
          <w:szCs w:val="24"/>
        </w:rPr>
        <w:t xml:space="preserve">sios pirkimo objekto dalies (kitos miško ūkinės paslaugos) pasirinktą dalį paslaugų – jaunuolyno ugdymo kirtimo, miško želdinių ir žėlinių priežiūros rankiniu būdu bei sausinimo tinklo priežiūros paslaugas. </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7</w:t>
      </w:r>
      <w:r w:rsidRPr="008C00B0">
        <w:rPr>
          <w:sz w:val="24"/>
          <w:szCs w:val="24"/>
        </w:rPr>
        <w:t xml:space="preserve">. Dėl to </w:t>
      </w:r>
      <w:bookmarkStart w:id="647" w:name="Buk_1146"/>
      <w:r w:rsidR="00096407" w:rsidRPr="00B02960">
        <w:rPr>
          <w:sz w:val="24"/>
          <w:szCs w:val="24"/>
        </w:rPr>
        <w:t>R. K.</w:t>
      </w:r>
      <w:bookmarkEnd w:id="647"/>
      <w:r w:rsidRPr="008C00B0">
        <w:rPr>
          <w:sz w:val="24"/>
          <w:szCs w:val="24"/>
        </w:rPr>
        <w:t>, einantis VĮ</w:t>
      </w:r>
      <w:r w:rsidRPr="008C00B0">
        <w:rPr>
          <w:rStyle w:val="CharStyle20"/>
          <w:sz w:val="24"/>
          <w:szCs w:val="24"/>
        </w:rPr>
        <w:t> </w:t>
      </w:r>
      <w:r w:rsidR="000660F5">
        <w:rPr>
          <w:sz w:val="24"/>
          <w:szCs w:val="24"/>
        </w:rPr>
        <w:t>PM</w:t>
      </w:r>
      <w:r w:rsidRPr="008C00B0">
        <w:rPr>
          <w:sz w:val="24"/>
          <w:szCs w:val="24"/>
        </w:rPr>
        <w:t xml:space="preserve">os Miško kirtimo ir sortimento ištraukimo ir kitų miško ūkinių paslaugų pirkimo 2011–2013 metams </w:t>
      </w:r>
      <w:r w:rsidR="00E7370A">
        <w:rPr>
          <w:sz w:val="24"/>
          <w:szCs w:val="24"/>
        </w:rPr>
        <w:t>v</w:t>
      </w:r>
      <w:r w:rsidRPr="008C00B0">
        <w:rPr>
          <w:sz w:val="24"/>
          <w:szCs w:val="24"/>
        </w:rPr>
        <w:t>iešojo pirkimo komisijos pirmininko pareigas (paskirtas miškų urėdo 2010</w:t>
      </w:r>
      <w:r w:rsidRPr="008C00B0">
        <w:rPr>
          <w:rStyle w:val="CharStyle20"/>
          <w:sz w:val="24"/>
          <w:szCs w:val="24"/>
        </w:rPr>
        <w:t xml:space="preserve"> m. lapkričio </w:t>
      </w:r>
      <w:r w:rsidRPr="008C00B0">
        <w:rPr>
          <w:sz w:val="24"/>
          <w:szCs w:val="24"/>
        </w:rPr>
        <w:t>29</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SV-147)</w:t>
      </w:r>
      <w:r w:rsidR="00E7370A">
        <w:rPr>
          <w:sz w:val="24"/>
          <w:szCs w:val="24"/>
        </w:rPr>
        <w:t>,</w:t>
      </w:r>
      <w:r w:rsidRPr="008C00B0">
        <w:rPr>
          <w:sz w:val="24"/>
          <w:szCs w:val="24"/>
        </w:rPr>
        <w:t xml:space="preserve"> 2010</w:t>
      </w:r>
      <w:r w:rsidRPr="008C00B0">
        <w:rPr>
          <w:rStyle w:val="CharStyle20"/>
          <w:sz w:val="24"/>
          <w:szCs w:val="24"/>
        </w:rPr>
        <w:t> </w:t>
      </w:r>
      <w:r w:rsidRPr="008C00B0">
        <w:rPr>
          <w:sz w:val="24"/>
          <w:szCs w:val="24"/>
        </w:rPr>
        <w:t>m. gruodžio 9</w:t>
      </w:r>
      <w:r w:rsidRPr="008C00B0">
        <w:rPr>
          <w:rStyle w:val="CharStyle20"/>
          <w:sz w:val="24"/>
          <w:szCs w:val="24"/>
        </w:rPr>
        <w:t> </w:t>
      </w:r>
      <w:r w:rsidRPr="008C00B0">
        <w:rPr>
          <w:sz w:val="24"/>
          <w:szCs w:val="24"/>
        </w:rPr>
        <w:t>d. apie 11.53</w:t>
      </w:r>
      <w:r w:rsidRPr="008C00B0">
        <w:rPr>
          <w:rStyle w:val="CharStyle20"/>
          <w:sz w:val="24"/>
          <w:szCs w:val="24"/>
        </w:rPr>
        <w:t> </w:t>
      </w:r>
      <w:r w:rsidRPr="008C00B0">
        <w:rPr>
          <w:sz w:val="24"/>
          <w:szCs w:val="24"/>
        </w:rPr>
        <w:t>val. VĮ</w:t>
      </w:r>
      <w:r w:rsidRPr="008C00B0">
        <w:rPr>
          <w:rStyle w:val="CharStyle20"/>
          <w:sz w:val="24"/>
          <w:szCs w:val="24"/>
        </w:rPr>
        <w:t> </w:t>
      </w:r>
      <w:r w:rsidR="000660F5">
        <w:rPr>
          <w:sz w:val="24"/>
          <w:szCs w:val="24"/>
        </w:rPr>
        <w:t>PM</w:t>
      </w:r>
      <w:r w:rsidRPr="008C00B0">
        <w:rPr>
          <w:sz w:val="24"/>
          <w:szCs w:val="24"/>
        </w:rPr>
        <w:t xml:space="preserve">os administracinėse patalpose, esančiose </w:t>
      </w:r>
      <w:r w:rsidR="00BC389D">
        <w:rPr>
          <w:sz w:val="24"/>
          <w:szCs w:val="24"/>
        </w:rPr>
        <w:t>(duomenys neskelbtini)</w:t>
      </w:r>
      <w:r w:rsidRPr="008C00B0">
        <w:rPr>
          <w:sz w:val="24"/>
          <w:szCs w:val="24"/>
        </w:rPr>
        <w:t xml:space="preserve">, vykdydamas miškų urėdo </w:t>
      </w:r>
      <w:bookmarkStart w:id="648" w:name="Buk_277"/>
      <w:r w:rsidR="00096407" w:rsidRPr="00B02960">
        <w:rPr>
          <w:sz w:val="24"/>
          <w:szCs w:val="24"/>
        </w:rPr>
        <w:t xml:space="preserve">D. L. </w:t>
      </w:r>
      <w:bookmarkEnd w:id="648"/>
      <w:r w:rsidRPr="008C00B0">
        <w:rPr>
          <w:sz w:val="24"/>
          <w:szCs w:val="24"/>
        </w:rPr>
        <w:t>žodinį nurodymą, pakeitė Miško kirtimo ir sortimento ištraukimo ir kitų miško ūkinių paslaugų pirkimo 2011–2013</w:t>
      </w:r>
      <w:r w:rsidRPr="008C00B0">
        <w:rPr>
          <w:rStyle w:val="CharStyle20"/>
          <w:sz w:val="24"/>
          <w:szCs w:val="24"/>
        </w:rPr>
        <w:t> </w:t>
      </w:r>
      <w:r w:rsidRPr="008C00B0">
        <w:rPr>
          <w:sz w:val="24"/>
          <w:szCs w:val="24"/>
        </w:rPr>
        <w:t>metams viešojo pirkimo 1</w:t>
      </w:r>
      <w:r w:rsidRPr="008C00B0">
        <w:rPr>
          <w:rStyle w:val="CharStyle20"/>
          <w:sz w:val="24"/>
          <w:szCs w:val="24"/>
        </w:rPr>
        <w:t> </w:t>
      </w:r>
      <w:r w:rsidRPr="008C00B0">
        <w:rPr>
          <w:sz w:val="24"/>
          <w:szCs w:val="24"/>
        </w:rPr>
        <w:t>priedą – Techninės specifikacijos sąlygas, jas papildydamas pirkimo sąlygų 1.10</w:t>
      </w:r>
      <w:r w:rsidRPr="008C00B0">
        <w:rPr>
          <w:rStyle w:val="CharStyle20"/>
          <w:sz w:val="24"/>
          <w:szCs w:val="24"/>
        </w:rPr>
        <w:t> </w:t>
      </w:r>
      <w:r w:rsidRPr="008C00B0">
        <w:rPr>
          <w:sz w:val="24"/>
          <w:szCs w:val="24"/>
        </w:rPr>
        <w:t xml:space="preserve">papunkčiu: </w:t>
      </w:r>
      <w:r w:rsidRPr="008C00B0">
        <w:rPr>
          <w:i/>
          <w:sz w:val="24"/>
          <w:szCs w:val="24"/>
        </w:rPr>
        <w:t>Tiekėjai, kurie teiks pasiūlymus tik miškų ūkinėms paslaugoms atlikti, pateikia norimos atlikti ūkinės paslaugos kainą ir kiekį (atskira ūkinė paslauga atitinka vieną 1.5.1–1.5.12</w:t>
      </w:r>
      <w:r w:rsidRPr="008C00B0">
        <w:rPr>
          <w:rStyle w:val="CharStyle20"/>
          <w:i/>
          <w:sz w:val="24"/>
          <w:szCs w:val="24"/>
        </w:rPr>
        <w:t> </w:t>
      </w:r>
      <w:r w:rsidRPr="008C00B0">
        <w:rPr>
          <w:i/>
          <w:sz w:val="24"/>
          <w:szCs w:val="24"/>
        </w:rPr>
        <w:t>punktą). Įvertinus pasiūlymus miško ūkinėms paslaugoms bus sudaromos atskiros pasiūlymų eilės pagal atskiras miško ūkines paslaugas. Likęs miško ūkinių paslaugų kiekis išdalinamas tiekėjams vadovaujantis 1.8 ir 1.9</w:t>
      </w:r>
      <w:r w:rsidRPr="008C00B0">
        <w:rPr>
          <w:rStyle w:val="CharStyle20"/>
          <w:i/>
          <w:sz w:val="24"/>
          <w:szCs w:val="24"/>
        </w:rPr>
        <w:t> </w:t>
      </w:r>
      <w:r w:rsidRPr="008C00B0">
        <w:rPr>
          <w:i/>
          <w:sz w:val="24"/>
          <w:szCs w:val="24"/>
        </w:rPr>
        <w:t>punktų reikalavima</w:t>
      </w:r>
      <w:r w:rsidR="00E7676F">
        <w:rPr>
          <w:i/>
          <w:sz w:val="24"/>
          <w:szCs w:val="24"/>
        </w:rPr>
        <w:t>i</w:t>
      </w:r>
      <w:r w:rsidRPr="008C00B0">
        <w:rPr>
          <w:i/>
          <w:sz w:val="24"/>
          <w:szCs w:val="24"/>
        </w:rPr>
        <w:t>s</w:t>
      </w:r>
      <w:r w:rsidRPr="008C00B0">
        <w:rPr>
          <w:sz w:val="24"/>
          <w:szCs w:val="24"/>
        </w:rPr>
        <w:t>.</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8</w:t>
      </w:r>
      <w:r w:rsidRPr="008C00B0">
        <w:rPr>
          <w:sz w:val="24"/>
          <w:szCs w:val="24"/>
        </w:rPr>
        <w:t xml:space="preserve">. Taip </w:t>
      </w:r>
      <w:bookmarkStart w:id="649" w:name="Buk_345"/>
      <w:r w:rsidR="00096407" w:rsidRPr="00B02960">
        <w:rPr>
          <w:sz w:val="24"/>
          <w:szCs w:val="24"/>
        </w:rPr>
        <w:t>D. L.</w:t>
      </w:r>
      <w:bookmarkEnd w:id="649"/>
      <w:r w:rsidRPr="008C00B0">
        <w:rPr>
          <w:sz w:val="24"/>
          <w:szCs w:val="24"/>
        </w:rPr>
        <w:t xml:space="preserve">, bendrininkaudamas su </w:t>
      </w:r>
      <w:bookmarkStart w:id="650" w:name="Buk_1482"/>
      <w:r w:rsidR="00096407" w:rsidRPr="00B02960">
        <w:rPr>
          <w:sz w:val="24"/>
          <w:szCs w:val="24"/>
        </w:rPr>
        <w:t xml:space="preserve">V. M. </w:t>
      </w:r>
      <w:bookmarkEnd w:id="650"/>
      <w:r w:rsidRPr="008C00B0">
        <w:rPr>
          <w:sz w:val="24"/>
          <w:szCs w:val="24"/>
        </w:rPr>
        <w:t xml:space="preserve">ir </w:t>
      </w:r>
      <w:bookmarkStart w:id="651" w:name="Buk_383"/>
      <w:r w:rsidR="00096407" w:rsidRPr="00B02960">
        <w:rPr>
          <w:sz w:val="24"/>
          <w:szCs w:val="24"/>
        </w:rPr>
        <w:t>D. M.</w:t>
      </w:r>
      <w:bookmarkEnd w:id="651"/>
      <w:r w:rsidRPr="008C00B0">
        <w:rPr>
          <w:sz w:val="24"/>
          <w:szCs w:val="24"/>
        </w:rPr>
        <w:t>, sudarė išskirtines sąlygas ŽŪK</w:t>
      </w:r>
      <w:r w:rsidRPr="008C00B0">
        <w:rPr>
          <w:rStyle w:val="CharStyle20"/>
          <w:sz w:val="24"/>
          <w:szCs w:val="24"/>
        </w:rPr>
        <w:t> </w:t>
      </w:r>
      <w:r w:rsidRPr="008C00B0">
        <w:rPr>
          <w:sz w:val="24"/>
          <w:szCs w:val="24"/>
        </w:rPr>
        <w:t>„</w:t>
      </w:r>
      <w:r w:rsidR="000660F5">
        <w:rPr>
          <w:sz w:val="24"/>
          <w:szCs w:val="24"/>
        </w:rPr>
        <w:t>D</w:t>
      </w:r>
      <w:r w:rsidRPr="008C00B0">
        <w:rPr>
          <w:sz w:val="24"/>
          <w:szCs w:val="24"/>
        </w:rPr>
        <w:t>“ naudai per konkursą, kuri</w:t>
      </w:r>
      <w:r w:rsidR="00E7676F">
        <w:rPr>
          <w:sz w:val="24"/>
          <w:szCs w:val="24"/>
        </w:rPr>
        <w:t>s</w:t>
      </w:r>
      <w:r w:rsidRPr="008C00B0">
        <w:rPr>
          <w:sz w:val="24"/>
          <w:szCs w:val="24"/>
        </w:rPr>
        <w:t>, neturėdama</w:t>
      </w:r>
      <w:r w:rsidR="00E7676F">
        <w:rPr>
          <w:sz w:val="24"/>
          <w:szCs w:val="24"/>
        </w:rPr>
        <w:t>s</w:t>
      </w:r>
      <w:r w:rsidRPr="008C00B0">
        <w:rPr>
          <w:sz w:val="24"/>
          <w:szCs w:val="24"/>
        </w:rPr>
        <w:t xml:space="preserve"> ūkinių galimybių konkuruoti su kitais tiekėjais šiame konkurse dėl 1-ojoje, 2-ojoje, 3-iojoje pirkimų objektų dalyse </w:t>
      </w:r>
      <w:r w:rsidR="00E7370A" w:rsidRPr="008C00B0">
        <w:rPr>
          <w:sz w:val="24"/>
          <w:szCs w:val="24"/>
        </w:rPr>
        <w:t>nu</w:t>
      </w:r>
      <w:r w:rsidR="00E7370A">
        <w:rPr>
          <w:sz w:val="24"/>
          <w:szCs w:val="24"/>
        </w:rPr>
        <w:t>rodytų</w:t>
      </w:r>
      <w:r w:rsidR="00E7370A" w:rsidRPr="008C00B0">
        <w:rPr>
          <w:sz w:val="24"/>
          <w:szCs w:val="24"/>
        </w:rPr>
        <w:t xml:space="preserve"> </w:t>
      </w:r>
      <w:r w:rsidRPr="008C00B0">
        <w:rPr>
          <w:sz w:val="24"/>
          <w:szCs w:val="24"/>
        </w:rPr>
        <w:t>miško kirtimo ir pagamintos medienos sortimento ištraukimo paslaugų teikimo, nepageidavo teikti vis</w:t>
      </w:r>
      <w:r w:rsidR="00E7370A">
        <w:rPr>
          <w:sz w:val="24"/>
          <w:szCs w:val="24"/>
        </w:rPr>
        <w:t>o</w:t>
      </w:r>
      <w:r w:rsidRPr="008C00B0">
        <w:rPr>
          <w:sz w:val="24"/>
          <w:szCs w:val="24"/>
        </w:rPr>
        <w:t xml:space="preserve"> 4-osios pirkimo objekto (kitų miško ūkinių paslaugų) dalies paslaugų paket</w:t>
      </w:r>
      <w:r w:rsidR="00E7370A">
        <w:rPr>
          <w:sz w:val="24"/>
          <w:szCs w:val="24"/>
        </w:rPr>
        <w:t>o</w:t>
      </w:r>
      <w:r w:rsidRPr="008C00B0">
        <w:rPr>
          <w:sz w:val="24"/>
          <w:szCs w:val="24"/>
        </w:rPr>
        <w:t>, išskirtiniu būdu įgijo galimybę parduoti VĮ</w:t>
      </w:r>
      <w:r w:rsidRPr="008C00B0">
        <w:rPr>
          <w:rStyle w:val="CharStyle20"/>
          <w:sz w:val="24"/>
          <w:szCs w:val="24"/>
        </w:rPr>
        <w:t> </w:t>
      </w:r>
      <w:r w:rsidR="000660F5">
        <w:rPr>
          <w:sz w:val="24"/>
          <w:szCs w:val="24"/>
        </w:rPr>
        <w:t>PM</w:t>
      </w:r>
      <w:r w:rsidRPr="008C00B0">
        <w:rPr>
          <w:sz w:val="24"/>
          <w:szCs w:val="24"/>
        </w:rPr>
        <w:t>ai iš anksto išsirinktą dalį paslaugų – jaunuolyno ugdymo kirtimų, miško želdinių ir žėlinių priežiūros rankiniu būdu</w:t>
      </w:r>
      <w:r w:rsidR="00E7370A">
        <w:rPr>
          <w:sz w:val="24"/>
          <w:szCs w:val="24"/>
        </w:rPr>
        <w:t xml:space="preserve"> </w:t>
      </w:r>
      <w:r w:rsidR="00E7370A" w:rsidRPr="008C00B0">
        <w:rPr>
          <w:sz w:val="24"/>
          <w:szCs w:val="24"/>
        </w:rPr>
        <w:t>–</w:t>
      </w:r>
      <w:r w:rsidRPr="008C00B0">
        <w:rPr>
          <w:sz w:val="24"/>
          <w:szCs w:val="24"/>
        </w:rPr>
        <w:t xml:space="preserve"> ir sausinimo tinklo priežiūros paslaugas, nebeprivalėdama</w:t>
      </w:r>
      <w:r w:rsidR="00E7676F">
        <w:rPr>
          <w:sz w:val="24"/>
          <w:szCs w:val="24"/>
        </w:rPr>
        <w:t>s</w:t>
      </w:r>
      <w:r w:rsidRPr="008C00B0">
        <w:rPr>
          <w:sz w:val="24"/>
          <w:szCs w:val="24"/>
        </w:rPr>
        <w:t xml:space="preserve"> suteikti likusių 4-ojoje pirkimo objekto (kitų miško ūkinių paslaugų) dalyje paslaugų – miško sodinimo, želdinių ir žėlinių sodinimo, ąžuoliukų pinciravimo, kvartalinių linijų priežiūros, valstybinės reikšmės miškų ribų priežiūros, repelentų tepimo paslaugų, kurių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nereikėjo biokurui gaminti. </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9</w:t>
      </w:r>
      <w:r w:rsidRPr="008C00B0">
        <w:rPr>
          <w:sz w:val="24"/>
          <w:szCs w:val="24"/>
        </w:rPr>
        <w:t xml:space="preserve">. Dėl to </w:t>
      </w:r>
      <w:bookmarkStart w:id="652" w:name="Buk_633"/>
      <w:r w:rsidR="00096407" w:rsidRPr="00B02960">
        <w:rPr>
          <w:sz w:val="24"/>
          <w:szCs w:val="24"/>
        </w:rPr>
        <w:t>G. Ž.</w:t>
      </w:r>
      <w:bookmarkEnd w:id="652"/>
      <w:r w:rsidRPr="008C00B0">
        <w:rPr>
          <w:sz w:val="24"/>
          <w:szCs w:val="24"/>
        </w:rPr>
        <w:t xml:space="preserve">, kuriam nebuvo žinoma, kad </w:t>
      </w:r>
      <w:bookmarkStart w:id="653" w:name="Buk_346"/>
      <w:r w:rsidR="00096407" w:rsidRPr="00B02960">
        <w:rPr>
          <w:sz w:val="24"/>
          <w:szCs w:val="24"/>
        </w:rPr>
        <w:t>D. L.</w:t>
      </w:r>
      <w:bookmarkEnd w:id="653"/>
      <w:r w:rsidRPr="008C00B0">
        <w:rPr>
          <w:sz w:val="24"/>
          <w:szCs w:val="24"/>
        </w:rPr>
        <w:t xml:space="preserve">, susitaręs su </w:t>
      </w:r>
      <w:bookmarkStart w:id="654" w:name="Buk_1483"/>
      <w:r w:rsidR="00096407" w:rsidRPr="00B02960">
        <w:rPr>
          <w:sz w:val="24"/>
          <w:szCs w:val="24"/>
        </w:rPr>
        <w:t>V. M.</w:t>
      </w:r>
      <w:bookmarkEnd w:id="654"/>
      <w:r w:rsidRPr="008C00B0">
        <w:rPr>
          <w:sz w:val="24"/>
          <w:szCs w:val="24"/>
        </w:rPr>
        <w:t xml:space="preserve">, </w:t>
      </w:r>
      <w:bookmarkStart w:id="655" w:name="Buk_384"/>
      <w:r w:rsidR="00096407" w:rsidRPr="00B02960">
        <w:rPr>
          <w:sz w:val="24"/>
          <w:szCs w:val="24"/>
        </w:rPr>
        <w:t>D. M.</w:t>
      </w:r>
      <w:bookmarkEnd w:id="655"/>
      <w:r w:rsidRPr="008C00B0">
        <w:rPr>
          <w:sz w:val="24"/>
          <w:szCs w:val="24"/>
        </w:rPr>
        <w:t>, piktnaudžiauja tarnyba, laikotarpiu nuo 2010</w:t>
      </w:r>
      <w:r w:rsidRPr="008C00B0">
        <w:rPr>
          <w:rStyle w:val="CharStyle20"/>
          <w:sz w:val="24"/>
          <w:szCs w:val="24"/>
        </w:rPr>
        <w:t> </w:t>
      </w:r>
      <w:r w:rsidRPr="008C00B0">
        <w:rPr>
          <w:sz w:val="24"/>
          <w:szCs w:val="24"/>
        </w:rPr>
        <w:t>m. gruodžio 14</w:t>
      </w:r>
      <w:r w:rsidRPr="008C00B0">
        <w:rPr>
          <w:rStyle w:val="CharStyle20"/>
          <w:sz w:val="24"/>
          <w:szCs w:val="24"/>
        </w:rPr>
        <w:t> </w:t>
      </w:r>
      <w:r w:rsidRPr="008C00B0">
        <w:rPr>
          <w:sz w:val="24"/>
          <w:szCs w:val="24"/>
        </w:rPr>
        <w:t>d. 13.00</w:t>
      </w:r>
      <w:r w:rsidRPr="008C00B0">
        <w:rPr>
          <w:rStyle w:val="CharStyle20"/>
          <w:sz w:val="24"/>
          <w:szCs w:val="24"/>
        </w:rPr>
        <w:t> </w:t>
      </w:r>
      <w:r w:rsidRPr="008C00B0">
        <w:rPr>
          <w:sz w:val="24"/>
          <w:szCs w:val="24"/>
        </w:rPr>
        <w:t>val. iki 2010</w:t>
      </w:r>
      <w:r w:rsidR="00E7370A">
        <w:rPr>
          <w:sz w:val="24"/>
          <w:szCs w:val="24"/>
        </w:rPr>
        <w:t> </w:t>
      </w:r>
      <w:r w:rsidRPr="008C00B0">
        <w:rPr>
          <w:sz w:val="24"/>
          <w:szCs w:val="24"/>
        </w:rPr>
        <w:t>m. gruodžio 15</w:t>
      </w:r>
      <w:r w:rsidRPr="008C00B0">
        <w:rPr>
          <w:rStyle w:val="CharStyle20"/>
          <w:sz w:val="24"/>
          <w:szCs w:val="24"/>
        </w:rPr>
        <w:t> </w:t>
      </w:r>
      <w:r w:rsidRPr="008C00B0">
        <w:rPr>
          <w:sz w:val="24"/>
          <w:szCs w:val="24"/>
        </w:rPr>
        <w:t>d. 7.58</w:t>
      </w:r>
      <w:r w:rsidRPr="008C00B0">
        <w:rPr>
          <w:rStyle w:val="CharStyle20"/>
          <w:sz w:val="24"/>
          <w:szCs w:val="24"/>
        </w:rPr>
        <w:t> </w:t>
      </w:r>
      <w:r w:rsidRPr="008C00B0">
        <w:rPr>
          <w:sz w:val="24"/>
          <w:szCs w:val="24"/>
        </w:rPr>
        <w:t>val. tyrimo metu nenustatytoje Radviliškio rajono vietoje, žinodamas, kad VĮ</w:t>
      </w:r>
      <w:r w:rsidRPr="008C00B0">
        <w:rPr>
          <w:rStyle w:val="CharStyle20"/>
          <w:sz w:val="24"/>
          <w:szCs w:val="24"/>
        </w:rPr>
        <w:t> </w:t>
      </w:r>
      <w:r w:rsidR="000660F5">
        <w:rPr>
          <w:sz w:val="24"/>
          <w:szCs w:val="24"/>
        </w:rPr>
        <w:t>PM</w:t>
      </w:r>
      <w:r w:rsidRPr="008C00B0">
        <w:rPr>
          <w:sz w:val="24"/>
          <w:szCs w:val="24"/>
        </w:rPr>
        <w:t>os Miško kirtimo ir sortimento ištraukimo ir kitų miško ūkinių paslaugų pirkimo 2011–2013</w:t>
      </w:r>
      <w:r w:rsidRPr="008C00B0">
        <w:rPr>
          <w:rStyle w:val="CharStyle20"/>
          <w:sz w:val="24"/>
          <w:szCs w:val="24"/>
        </w:rPr>
        <w:t> </w:t>
      </w:r>
      <w:r w:rsidRPr="008C00B0">
        <w:rPr>
          <w:sz w:val="24"/>
          <w:szCs w:val="24"/>
        </w:rPr>
        <w:t>metams konkursas išskaidytas, nenustatytomis aplinkybėmis nurodė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direktoriui </w:t>
      </w:r>
      <w:bookmarkStart w:id="656" w:name="Buk_275"/>
      <w:r w:rsidR="00096407" w:rsidRPr="00B02960">
        <w:rPr>
          <w:sz w:val="24"/>
          <w:szCs w:val="24"/>
        </w:rPr>
        <w:t xml:space="preserve">D. J. </w:t>
      </w:r>
      <w:bookmarkEnd w:id="656"/>
      <w:r w:rsidRPr="008C00B0">
        <w:rPr>
          <w:sz w:val="24"/>
          <w:szCs w:val="24"/>
        </w:rPr>
        <w:t xml:space="preserve">(kuriam apie </w:t>
      </w:r>
      <w:bookmarkStart w:id="657" w:name="Buk_1360"/>
      <w:r w:rsidR="00096407" w:rsidRPr="00B02960">
        <w:rPr>
          <w:sz w:val="24"/>
          <w:szCs w:val="24"/>
        </w:rPr>
        <w:t>V.</w:t>
      </w:r>
      <w:r w:rsidR="00802643">
        <w:rPr>
          <w:sz w:val="24"/>
          <w:szCs w:val="24"/>
        </w:rPr>
        <w:t> </w:t>
      </w:r>
      <w:r w:rsidR="00096407" w:rsidRPr="00B02960">
        <w:rPr>
          <w:sz w:val="24"/>
          <w:szCs w:val="24"/>
        </w:rPr>
        <w:t>M.</w:t>
      </w:r>
      <w:r w:rsidR="00802643">
        <w:rPr>
          <w:sz w:val="24"/>
          <w:szCs w:val="24"/>
        </w:rPr>
        <w:t> </w:t>
      </w:r>
      <w:bookmarkEnd w:id="657"/>
      <w:r w:rsidRPr="008C00B0">
        <w:rPr>
          <w:sz w:val="24"/>
          <w:szCs w:val="24"/>
        </w:rPr>
        <w:t>bendrininkų nusikalstamus planus nebuvo žinoma) Miško kirtimo ir sortimento ištraukimo ir kitų miško ūkinių paslaugų pirkimo 2011–2013 metams konkurse surašyti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2010 m. gruodžio 15 d. pasiūlymą dėl 4-ojoje pirkimo objekto (kitos miško ūkinės paslaugos) dalyje nustatytų kitų miško ūkinių paslaugų – jaunuolyno ugdymo kirtimų, miško </w:t>
      </w:r>
      <w:r w:rsidRPr="008C00B0">
        <w:rPr>
          <w:sz w:val="24"/>
          <w:szCs w:val="24"/>
        </w:rPr>
        <w:lastRenderedPageBreak/>
        <w:t>želdinių ir žėlinių priežiūros rankiniu būdu bei tinklo sausinimo priežiūros paslaugų teikimo VĮ</w:t>
      </w:r>
      <w:r w:rsidRPr="008C00B0">
        <w:rPr>
          <w:rStyle w:val="CharStyle20"/>
          <w:sz w:val="24"/>
          <w:szCs w:val="24"/>
        </w:rPr>
        <w:t> </w:t>
      </w:r>
      <w:r w:rsidR="000660F5">
        <w:rPr>
          <w:sz w:val="24"/>
          <w:szCs w:val="24"/>
        </w:rPr>
        <w:t>PM</w:t>
      </w:r>
      <w:r w:rsidRPr="008C00B0">
        <w:rPr>
          <w:sz w:val="24"/>
          <w:szCs w:val="24"/>
        </w:rPr>
        <w:t>ai ir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pasiūlymą 2010 m. gruodžio 15 d. elektroniniu būdu per CVP</w:t>
      </w:r>
      <w:r w:rsidRPr="008C00B0">
        <w:rPr>
          <w:rStyle w:val="CharStyle20"/>
          <w:sz w:val="24"/>
          <w:szCs w:val="24"/>
        </w:rPr>
        <w:t> </w:t>
      </w:r>
      <w:r w:rsidRPr="008C00B0">
        <w:rPr>
          <w:sz w:val="24"/>
          <w:szCs w:val="24"/>
        </w:rPr>
        <w:t>IS pateikti konkursui bei 2010 m. gruodžio 15 d. VĮ</w:t>
      </w:r>
      <w:r w:rsidRPr="008C00B0">
        <w:rPr>
          <w:rStyle w:val="CharStyle20"/>
          <w:sz w:val="24"/>
          <w:szCs w:val="24"/>
        </w:rPr>
        <w:t> </w:t>
      </w:r>
      <w:r w:rsidR="000660F5">
        <w:rPr>
          <w:sz w:val="24"/>
          <w:szCs w:val="24"/>
        </w:rPr>
        <w:t>PM</w:t>
      </w:r>
      <w:r w:rsidRPr="008C00B0">
        <w:rPr>
          <w:sz w:val="24"/>
          <w:szCs w:val="24"/>
        </w:rPr>
        <w:t>oje dalyvauti šiame konkurse. Dėl to</w:t>
      </w:r>
      <w:r w:rsidR="00E7370A">
        <w:rPr>
          <w:sz w:val="24"/>
          <w:szCs w:val="24"/>
        </w:rPr>
        <w:t>,</w:t>
      </w:r>
      <w:r w:rsidRPr="008C00B0">
        <w:rPr>
          <w:sz w:val="24"/>
          <w:szCs w:val="24"/>
        </w:rPr>
        <w:t xml:space="preserve"> 2010</w:t>
      </w:r>
      <w:r w:rsidRPr="008C00B0">
        <w:rPr>
          <w:rStyle w:val="CharStyle20"/>
          <w:sz w:val="24"/>
          <w:szCs w:val="24"/>
        </w:rPr>
        <w:t> </w:t>
      </w:r>
      <w:r w:rsidRPr="008C00B0">
        <w:rPr>
          <w:sz w:val="24"/>
          <w:szCs w:val="24"/>
        </w:rPr>
        <w:t>m. gruodžio 15</w:t>
      </w:r>
      <w:r w:rsidRPr="008C00B0">
        <w:rPr>
          <w:rStyle w:val="CharStyle20"/>
          <w:sz w:val="24"/>
          <w:szCs w:val="24"/>
        </w:rPr>
        <w:t> </w:t>
      </w:r>
      <w:r w:rsidRPr="008C00B0">
        <w:rPr>
          <w:sz w:val="24"/>
          <w:szCs w:val="24"/>
        </w:rPr>
        <w:t>d. 7.58</w:t>
      </w:r>
      <w:r w:rsidRPr="008C00B0">
        <w:rPr>
          <w:rStyle w:val="CharStyle20"/>
          <w:sz w:val="24"/>
          <w:szCs w:val="24"/>
        </w:rPr>
        <w:t> </w:t>
      </w:r>
      <w:r w:rsidRPr="008C00B0">
        <w:rPr>
          <w:sz w:val="24"/>
          <w:szCs w:val="24"/>
        </w:rPr>
        <w:t>val. nenustatytam asmeniui ŽŪK</w:t>
      </w:r>
      <w:r w:rsidRPr="008C00B0">
        <w:rPr>
          <w:rStyle w:val="CharStyle20"/>
          <w:sz w:val="24"/>
          <w:szCs w:val="24"/>
        </w:rPr>
        <w:t> </w:t>
      </w:r>
      <w:r w:rsidRPr="008C00B0">
        <w:rPr>
          <w:sz w:val="24"/>
          <w:szCs w:val="24"/>
        </w:rPr>
        <w:t>„</w:t>
      </w:r>
      <w:r w:rsidR="000660F5">
        <w:rPr>
          <w:sz w:val="24"/>
          <w:szCs w:val="24"/>
        </w:rPr>
        <w:t>D</w:t>
      </w:r>
      <w:r w:rsidRPr="008C00B0">
        <w:rPr>
          <w:sz w:val="24"/>
          <w:szCs w:val="24"/>
        </w:rPr>
        <w:t>“ vardu elektroniniu būdu per CVP</w:t>
      </w:r>
      <w:r w:rsidRPr="008C00B0">
        <w:rPr>
          <w:rStyle w:val="CharStyle20"/>
          <w:sz w:val="24"/>
          <w:szCs w:val="24"/>
        </w:rPr>
        <w:t> </w:t>
      </w:r>
      <w:r w:rsidRPr="008C00B0">
        <w:rPr>
          <w:sz w:val="24"/>
          <w:szCs w:val="24"/>
        </w:rPr>
        <w:t>IS pateikus pasiūlymą dėl miško kirtimo ir sortimento ištraukimo ir kitų miško ūkinių paslaugų pirkimo 2011–2013</w:t>
      </w:r>
      <w:r w:rsidRPr="008C00B0">
        <w:rPr>
          <w:rStyle w:val="CharStyle20"/>
          <w:sz w:val="24"/>
          <w:szCs w:val="24"/>
        </w:rPr>
        <w:t> </w:t>
      </w:r>
      <w:r w:rsidRPr="008C00B0">
        <w:rPr>
          <w:sz w:val="24"/>
          <w:szCs w:val="24"/>
        </w:rPr>
        <w:t>metams 4-ojoje pirkimo objekto (kitos miško ūkinės paslaugos) dalyje nustatytų kitų miško ūkinių paslaugų – jaunuolyno ugdymo kirtimų, miško želdinių ir žėlinių priežiūros rankiniu būdu bei tinklo sausinimo priežiūros paslaugų teikimo VĮ</w:t>
      </w:r>
      <w:r w:rsidRPr="008C00B0">
        <w:rPr>
          <w:rStyle w:val="CharStyle20"/>
          <w:sz w:val="24"/>
          <w:szCs w:val="24"/>
        </w:rPr>
        <w:t> </w:t>
      </w:r>
      <w:r w:rsidR="000660F5">
        <w:rPr>
          <w:sz w:val="24"/>
          <w:szCs w:val="24"/>
        </w:rPr>
        <w:t>PM</w:t>
      </w:r>
      <w:r w:rsidRPr="008C00B0">
        <w:rPr>
          <w:sz w:val="24"/>
          <w:szCs w:val="24"/>
        </w:rPr>
        <w:t>ai, ŽŪK</w:t>
      </w:r>
      <w:r w:rsidRPr="008C00B0">
        <w:rPr>
          <w:rStyle w:val="CharStyle20"/>
          <w:sz w:val="24"/>
          <w:szCs w:val="24"/>
        </w:rPr>
        <w:t> </w:t>
      </w:r>
      <w:r w:rsidRPr="008C00B0">
        <w:rPr>
          <w:sz w:val="24"/>
          <w:szCs w:val="24"/>
        </w:rPr>
        <w:t>„</w:t>
      </w:r>
      <w:r w:rsidR="000660F5">
        <w:rPr>
          <w:sz w:val="24"/>
          <w:szCs w:val="24"/>
        </w:rPr>
        <w:t>D</w:t>
      </w:r>
      <w:r w:rsidRPr="008C00B0">
        <w:rPr>
          <w:sz w:val="24"/>
          <w:szCs w:val="24"/>
        </w:rPr>
        <w:t>“ 2010 m. gruodžio 20 d. VĮ</w:t>
      </w:r>
      <w:r w:rsidRPr="008C00B0">
        <w:rPr>
          <w:rStyle w:val="CharStyle20"/>
          <w:sz w:val="24"/>
          <w:szCs w:val="24"/>
        </w:rPr>
        <w:t> </w:t>
      </w:r>
      <w:r w:rsidR="000660F5">
        <w:rPr>
          <w:sz w:val="24"/>
          <w:szCs w:val="24"/>
        </w:rPr>
        <w:t>PM</w:t>
      </w:r>
      <w:r w:rsidRPr="008C00B0">
        <w:rPr>
          <w:sz w:val="24"/>
          <w:szCs w:val="24"/>
        </w:rPr>
        <w:t>oje viešojo pirkimo komisijos buvo pripažinta</w:t>
      </w:r>
      <w:r w:rsidR="00DD0C10">
        <w:rPr>
          <w:sz w:val="24"/>
          <w:szCs w:val="24"/>
        </w:rPr>
        <w:t>s</w:t>
      </w:r>
      <w:r w:rsidRPr="008C00B0">
        <w:rPr>
          <w:sz w:val="24"/>
          <w:szCs w:val="24"/>
        </w:rPr>
        <w:t xml:space="preserve"> </w:t>
      </w:r>
      <w:r w:rsidR="00DD0C10" w:rsidRPr="008C00B0">
        <w:rPr>
          <w:sz w:val="24"/>
          <w:szCs w:val="24"/>
        </w:rPr>
        <w:t>nugalėtoj</w:t>
      </w:r>
      <w:r w:rsidR="00DD0C10">
        <w:rPr>
          <w:sz w:val="24"/>
          <w:szCs w:val="24"/>
        </w:rPr>
        <w:t>u</w:t>
      </w:r>
      <w:r w:rsidR="00DD0C10" w:rsidRPr="008C00B0">
        <w:rPr>
          <w:sz w:val="24"/>
          <w:szCs w:val="24"/>
        </w:rPr>
        <w:t xml:space="preserve"> </w:t>
      </w:r>
      <w:r w:rsidRPr="008C00B0">
        <w:rPr>
          <w:sz w:val="24"/>
          <w:szCs w:val="24"/>
        </w:rPr>
        <w:t xml:space="preserve">dėl 4-osios pirkimo objekto (kitų miško ūkinių paslaugų) dalies paslaugų – jaunuolyno ugdymo kirtimo ir sausinimo tinklo priežiūros bei miško želdinių ir žėlinių priežiūros rankiniu būdu – pirkimo. </w:t>
      </w:r>
    </w:p>
    <w:p w:rsidR="00BE6BE8" w:rsidRPr="008C00B0" w:rsidRDefault="00BE6BE8" w:rsidP="00BE6BE8">
      <w:pPr>
        <w:pStyle w:val="NoSpacing"/>
        <w:spacing w:after="120"/>
        <w:ind w:left="357" w:hanging="357"/>
        <w:jc w:val="both"/>
        <w:rPr>
          <w:sz w:val="24"/>
          <w:szCs w:val="24"/>
        </w:rPr>
      </w:pPr>
      <w:r w:rsidRPr="008C00B0">
        <w:rPr>
          <w:sz w:val="24"/>
          <w:szCs w:val="24"/>
        </w:rPr>
        <w:t>2.</w:t>
      </w:r>
      <w:r>
        <w:rPr>
          <w:sz w:val="24"/>
          <w:szCs w:val="24"/>
        </w:rPr>
        <w:t>10</w:t>
      </w:r>
      <w:r w:rsidRPr="008C00B0">
        <w:rPr>
          <w:sz w:val="24"/>
          <w:szCs w:val="24"/>
        </w:rPr>
        <w:t xml:space="preserve">. </w:t>
      </w:r>
      <w:bookmarkStart w:id="658" w:name="Buk_347"/>
      <w:r w:rsidR="00096407" w:rsidRPr="00B02960">
        <w:rPr>
          <w:sz w:val="24"/>
          <w:szCs w:val="24"/>
        </w:rPr>
        <w:t>D. L.</w:t>
      </w:r>
      <w:bookmarkEnd w:id="658"/>
      <w:r w:rsidRPr="008C00B0">
        <w:rPr>
          <w:sz w:val="24"/>
          <w:szCs w:val="24"/>
        </w:rPr>
        <w:t>, būdamas valstybės tarnautojui prilyginam</w:t>
      </w:r>
      <w:r w:rsidR="00775791">
        <w:rPr>
          <w:sz w:val="24"/>
          <w:szCs w:val="24"/>
        </w:rPr>
        <w:t>as</w:t>
      </w:r>
      <w:r w:rsidRPr="008C00B0">
        <w:rPr>
          <w:sz w:val="24"/>
          <w:szCs w:val="24"/>
        </w:rPr>
        <w:t xml:space="preserve"> </w:t>
      </w:r>
      <w:r w:rsidR="00775791" w:rsidRPr="008C00B0">
        <w:rPr>
          <w:sz w:val="24"/>
          <w:szCs w:val="24"/>
        </w:rPr>
        <w:t>asm</w:t>
      </w:r>
      <w:r w:rsidR="00775791">
        <w:rPr>
          <w:sz w:val="24"/>
          <w:szCs w:val="24"/>
        </w:rPr>
        <w:t>uo</w:t>
      </w:r>
      <w:r w:rsidR="00775791" w:rsidRPr="008C00B0">
        <w:rPr>
          <w:sz w:val="24"/>
          <w:szCs w:val="24"/>
        </w:rPr>
        <w:t xml:space="preserve"> </w:t>
      </w:r>
      <w:r w:rsidRPr="008C00B0">
        <w:rPr>
          <w:sz w:val="24"/>
          <w:szCs w:val="24"/>
        </w:rPr>
        <w:t>– VĮ</w:t>
      </w:r>
      <w:r w:rsidRPr="008C00B0">
        <w:rPr>
          <w:rStyle w:val="CharStyle20"/>
          <w:sz w:val="24"/>
          <w:szCs w:val="24"/>
        </w:rPr>
        <w:t> </w:t>
      </w:r>
      <w:r w:rsidR="000660F5">
        <w:rPr>
          <w:sz w:val="24"/>
          <w:szCs w:val="24"/>
        </w:rPr>
        <w:t>PM</w:t>
      </w:r>
      <w:r w:rsidRPr="008C00B0">
        <w:rPr>
          <w:sz w:val="24"/>
          <w:szCs w:val="24"/>
        </w:rPr>
        <w:t>os miškų urėd</w:t>
      </w:r>
      <w:r w:rsidR="00775791">
        <w:rPr>
          <w:sz w:val="24"/>
          <w:szCs w:val="24"/>
        </w:rPr>
        <w:t>as</w:t>
      </w:r>
      <w:r w:rsidRPr="008C00B0">
        <w:rPr>
          <w:sz w:val="24"/>
          <w:szCs w:val="24"/>
        </w:rPr>
        <w:t xml:space="preserve">, </w:t>
      </w:r>
      <w:r w:rsidR="00775791" w:rsidRPr="008C00B0">
        <w:rPr>
          <w:sz w:val="24"/>
          <w:szCs w:val="24"/>
        </w:rPr>
        <w:t>turin</w:t>
      </w:r>
      <w:r w:rsidR="00775791">
        <w:rPr>
          <w:sz w:val="24"/>
          <w:szCs w:val="24"/>
        </w:rPr>
        <w:t>tis</w:t>
      </w:r>
      <w:r w:rsidR="00775791" w:rsidRPr="008C00B0">
        <w:rPr>
          <w:sz w:val="24"/>
          <w:szCs w:val="24"/>
        </w:rPr>
        <w:t xml:space="preserve"> </w:t>
      </w:r>
      <w:r w:rsidRPr="008C00B0">
        <w:rPr>
          <w:sz w:val="24"/>
          <w:szCs w:val="24"/>
        </w:rPr>
        <w:t>teisę veikti VĮ</w:t>
      </w:r>
      <w:r w:rsidRPr="008C00B0">
        <w:rPr>
          <w:rStyle w:val="CharStyle20"/>
          <w:sz w:val="24"/>
          <w:szCs w:val="24"/>
        </w:rPr>
        <w:t> </w:t>
      </w:r>
      <w:r w:rsidR="000660F5">
        <w:rPr>
          <w:sz w:val="24"/>
          <w:szCs w:val="24"/>
        </w:rPr>
        <w:t>PM</w:t>
      </w:r>
      <w:r w:rsidRPr="008C00B0">
        <w:rPr>
          <w:sz w:val="24"/>
          <w:szCs w:val="24"/>
        </w:rPr>
        <w:t xml:space="preserve">os vardu, vykdydamas susitarimą su </w:t>
      </w:r>
      <w:bookmarkStart w:id="659" w:name="Buk_1484"/>
      <w:r w:rsidR="00096407" w:rsidRPr="00B02960">
        <w:rPr>
          <w:sz w:val="24"/>
          <w:szCs w:val="24"/>
        </w:rPr>
        <w:t>V. M.</w:t>
      </w:r>
      <w:bookmarkEnd w:id="659"/>
      <w:r w:rsidRPr="008C00B0">
        <w:rPr>
          <w:sz w:val="24"/>
          <w:szCs w:val="24"/>
        </w:rPr>
        <w:t>, tęsdamas nusikalstamą veiką, piktnaudžiaudamas tarnybine miškų urėdo padėtimi, žinodamas, kad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laimėjo </w:t>
      </w:r>
      <w:r w:rsidR="00481A14">
        <w:rPr>
          <w:sz w:val="24"/>
          <w:szCs w:val="24"/>
        </w:rPr>
        <w:t xml:space="preserve">dėl </w:t>
      </w:r>
      <w:r w:rsidRPr="008C00B0">
        <w:rPr>
          <w:sz w:val="24"/>
          <w:szCs w:val="24"/>
        </w:rPr>
        <w:t>VĮ</w:t>
      </w:r>
      <w:r w:rsidRPr="008C00B0">
        <w:rPr>
          <w:rStyle w:val="CharStyle20"/>
          <w:sz w:val="24"/>
          <w:szCs w:val="24"/>
        </w:rPr>
        <w:t> </w:t>
      </w:r>
      <w:r w:rsidR="000660F5">
        <w:rPr>
          <w:sz w:val="24"/>
          <w:szCs w:val="24"/>
        </w:rPr>
        <w:t>PM</w:t>
      </w:r>
      <w:r w:rsidRPr="008C00B0">
        <w:rPr>
          <w:sz w:val="24"/>
          <w:szCs w:val="24"/>
        </w:rPr>
        <w:t>os Miško kirtimo ir sortimento ištraukimo ir kitų miško ūkinių paslaugų pirkimo 2011–2013</w:t>
      </w:r>
      <w:r w:rsidRPr="008C00B0">
        <w:rPr>
          <w:rStyle w:val="CharStyle20"/>
          <w:sz w:val="24"/>
          <w:szCs w:val="24"/>
        </w:rPr>
        <w:t> </w:t>
      </w:r>
      <w:r w:rsidRPr="008C00B0">
        <w:rPr>
          <w:sz w:val="24"/>
          <w:szCs w:val="24"/>
        </w:rPr>
        <w:t>metams konkurso 4-osios pirkimo objekto (kitų miško ūkinių paslaugų) dalies</w:t>
      </w:r>
      <w:r w:rsidR="00DD0C10">
        <w:rPr>
          <w:sz w:val="24"/>
          <w:szCs w:val="24"/>
        </w:rPr>
        <w:t xml:space="preserve"> </w:t>
      </w:r>
      <w:r w:rsidR="00DD0C10" w:rsidRPr="008C00B0">
        <w:rPr>
          <w:sz w:val="24"/>
          <w:szCs w:val="24"/>
        </w:rPr>
        <w:t>–</w:t>
      </w:r>
      <w:r w:rsidRPr="008C00B0">
        <w:rPr>
          <w:sz w:val="24"/>
          <w:szCs w:val="24"/>
        </w:rPr>
        <w:t xml:space="preserve"> jaunuolyno ugdymo kirtimo ir sausinimo tinklo priežiūros bei miško želdinių ir žėlinių priežiūros rankiniu būdu paslaugų teikimo dėl jo sudarytų išskirtinų sąlygų, atstovaudamas VĮ</w:t>
      </w:r>
      <w:r w:rsidRPr="008C00B0">
        <w:rPr>
          <w:rStyle w:val="CharStyle20"/>
          <w:sz w:val="24"/>
          <w:szCs w:val="24"/>
        </w:rPr>
        <w:t> </w:t>
      </w:r>
      <w:r w:rsidR="000660F5">
        <w:rPr>
          <w:sz w:val="24"/>
          <w:szCs w:val="24"/>
        </w:rPr>
        <w:t>PM</w:t>
      </w:r>
      <w:r w:rsidRPr="008C00B0">
        <w:rPr>
          <w:sz w:val="24"/>
          <w:szCs w:val="24"/>
        </w:rPr>
        <w:t>ai, 2011</w:t>
      </w:r>
      <w:r w:rsidRPr="008C00B0">
        <w:rPr>
          <w:rStyle w:val="CharStyle20"/>
          <w:sz w:val="24"/>
          <w:szCs w:val="24"/>
        </w:rPr>
        <w:t xml:space="preserve"> m. sausio </w:t>
      </w:r>
      <w:r w:rsidRPr="008C00B0">
        <w:rPr>
          <w:sz w:val="24"/>
          <w:szCs w:val="24"/>
        </w:rPr>
        <w:t>7</w:t>
      </w:r>
      <w:r w:rsidRPr="008C00B0">
        <w:rPr>
          <w:rStyle w:val="CharStyle20"/>
          <w:sz w:val="24"/>
          <w:szCs w:val="24"/>
        </w:rPr>
        <w:t xml:space="preserve"> d. </w:t>
      </w:r>
      <w:r w:rsidR="00802643">
        <w:rPr>
          <w:sz w:val="24"/>
          <w:szCs w:val="24"/>
        </w:rPr>
        <w:t>(duomenys neskelbtini)</w:t>
      </w:r>
      <w:r w:rsidRPr="008C00B0">
        <w:rPr>
          <w:sz w:val="24"/>
          <w:szCs w:val="24"/>
        </w:rPr>
        <w:t>, tyčia veikdamas priešingai tarnybos interesams, sudarė sutartį Nr.</w:t>
      </w:r>
      <w:r w:rsidRPr="008C00B0">
        <w:rPr>
          <w:rStyle w:val="CharStyle20"/>
          <w:sz w:val="24"/>
          <w:szCs w:val="24"/>
        </w:rPr>
        <w:t> </w:t>
      </w:r>
      <w:r w:rsidRPr="008C00B0">
        <w:rPr>
          <w:sz w:val="24"/>
          <w:szCs w:val="24"/>
        </w:rPr>
        <w:t>11/01-7 su ŽŪK</w:t>
      </w:r>
      <w:r w:rsidRPr="008C00B0">
        <w:rPr>
          <w:rStyle w:val="CharStyle20"/>
          <w:sz w:val="24"/>
          <w:szCs w:val="24"/>
        </w:rPr>
        <w:t> </w:t>
      </w:r>
      <w:r w:rsidRPr="008C00B0">
        <w:rPr>
          <w:sz w:val="24"/>
          <w:szCs w:val="24"/>
        </w:rPr>
        <w:t>„</w:t>
      </w:r>
      <w:r w:rsidR="000660F5">
        <w:rPr>
          <w:sz w:val="24"/>
          <w:szCs w:val="24"/>
        </w:rPr>
        <w:t>D</w:t>
      </w:r>
      <w:r w:rsidRPr="008C00B0">
        <w:rPr>
          <w:sz w:val="24"/>
          <w:szCs w:val="24"/>
        </w:rPr>
        <w:t>“ dėl kitų miško ūkinių paslaugų teikimo</w:t>
      </w:r>
      <w:r w:rsidR="00775791">
        <w:rPr>
          <w:sz w:val="24"/>
          <w:szCs w:val="24"/>
        </w:rPr>
        <w:t xml:space="preserve"> </w:t>
      </w:r>
      <w:r w:rsidR="00775791" w:rsidRPr="008C00B0">
        <w:rPr>
          <w:sz w:val="24"/>
          <w:szCs w:val="24"/>
        </w:rPr>
        <w:t>–</w:t>
      </w:r>
      <w:r w:rsidRPr="008C00B0">
        <w:rPr>
          <w:sz w:val="24"/>
          <w:szCs w:val="24"/>
        </w:rPr>
        <w:t xml:space="preserve"> jaunuolyno ugdymo kirtimų 100</w:t>
      </w:r>
      <w:r w:rsidRPr="008C00B0">
        <w:rPr>
          <w:rStyle w:val="CharStyle20"/>
          <w:sz w:val="24"/>
          <w:szCs w:val="24"/>
        </w:rPr>
        <w:t> </w:t>
      </w:r>
      <w:r w:rsidRPr="008C00B0">
        <w:rPr>
          <w:sz w:val="24"/>
          <w:szCs w:val="24"/>
        </w:rPr>
        <w:t>ha bei miško želdinių ir žėlinių priežiūros rankiniu būdu 50</w:t>
      </w:r>
      <w:r w:rsidRPr="008C00B0">
        <w:rPr>
          <w:rStyle w:val="CharStyle20"/>
          <w:sz w:val="24"/>
          <w:szCs w:val="24"/>
        </w:rPr>
        <w:t> </w:t>
      </w:r>
      <w:r w:rsidRPr="008C00B0">
        <w:rPr>
          <w:sz w:val="24"/>
          <w:szCs w:val="24"/>
        </w:rPr>
        <w:t>ha ir sausinimo tinklų priežiūros (krūmų kirtimai, šlaito ir pagriovio šienavimas) 10</w:t>
      </w:r>
      <w:r w:rsidRPr="008C00B0">
        <w:rPr>
          <w:rStyle w:val="CharStyle20"/>
          <w:sz w:val="24"/>
          <w:szCs w:val="24"/>
        </w:rPr>
        <w:t> </w:t>
      </w:r>
      <w:r w:rsidRPr="008C00B0">
        <w:rPr>
          <w:sz w:val="24"/>
          <w:szCs w:val="24"/>
        </w:rPr>
        <w:t>km ruože paslaugų pirkimo. Sutarties vertė 18</w:t>
      </w:r>
      <w:r w:rsidRPr="008C00B0">
        <w:rPr>
          <w:rStyle w:val="CharStyle20"/>
          <w:sz w:val="24"/>
          <w:szCs w:val="24"/>
        </w:rPr>
        <w:t> </w:t>
      </w:r>
      <w:r w:rsidRPr="008C00B0">
        <w:rPr>
          <w:sz w:val="24"/>
          <w:szCs w:val="24"/>
        </w:rPr>
        <w:t>323,19</w:t>
      </w:r>
      <w:r w:rsidRPr="008C00B0">
        <w:rPr>
          <w:rStyle w:val="CharStyle20"/>
          <w:sz w:val="24"/>
          <w:szCs w:val="24"/>
        </w:rPr>
        <w:t> </w:t>
      </w:r>
      <w:r w:rsidRPr="008C00B0">
        <w:rPr>
          <w:sz w:val="24"/>
          <w:szCs w:val="24"/>
        </w:rPr>
        <w:t>Eur (63 266,34</w:t>
      </w:r>
      <w:r w:rsidRPr="008C00B0">
        <w:rPr>
          <w:rStyle w:val="CharStyle20"/>
          <w:sz w:val="24"/>
          <w:szCs w:val="24"/>
        </w:rPr>
        <w:t> </w:t>
      </w:r>
      <w:r w:rsidRPr="008C00B0">
        <w:rPr>
          <w:sz w:val="24"/>
          <w:szCs w:val="24"/>
        </w:rPr>
        <w:t>Lt), tačiau jos ŽŪK</w:t>
      </w:r>
      <w:r w:rsidRPr="008C00B0">
        <w:rPr>
          <w:rStyle w:val="CharStyle20"/>
          <w:sz w:val="24"/>
          <w:szCs w:val="24"/>
        </w:rPr>
        <w:t> </w:t>
      </w:r>
      <w:r w:rsidRPr="008C00B0">
        <w:rPr>
          <w:sz w:val="24"/>
          <w:szCs w:val="24"/>
        </w:rPr>
        <w:t>„</w:t>
      </w:r>
      <w:r w:rsidR="000660F5">
        <w:rPr>
          <w:sz w:val="24"/>
          <w:szCs w:val="24"/>
        </w:rPr>
        <w:t>D</w:t>
      </w:r>
      <w:r w:rsidRPr="008C00B0">
        <w:rPr>
          <w:sz w:val="24"/>
          <w:szCs w:val="24"/>
        </w:rPr>
        <w:t>“ nustatytu laiku, t. y. 2011–2013 metais, neįvykdė ir dėl to VĮ</w:t>
      </w:r>
      <w:r w:rsidRPr="008C00B0">
        <w:rPr>
          <w:rStyle w:val="CharStyle20"/>
          <w:sz w:val="24"/>
          <w:szCs w:val="24"/>
        </w:rPr>
        <w:t> </w:t>
      </w:r>
      <w:r w:rsidR="000660F5">
        <w:rPr>
          <w:sz w:val="24"/>
          <w:szCs w:val="24"/>
        </w:rPr>
        <w:t>PM</w:t>
      </w:r>
      <w:r w:rsidRPr="008C00B0">
        <w:rPr>
          <w:sz w:val="24"/>
          <w:szCs w:val="24"/>
        </w:rPr>
        <w:t>a patyrė turtinę 4638,71</w:t>
      </w:r>
      <w:r w:rsidRPr="008C00B0">
        <w:rPr>
          <w:rStyle w:val="CharStyle20"/>
          <w:sz w:val="24"/>
          <w:szCs w:val="24"/>
        </w:rPr>
        <w:t> Eur</w:t>
      </w:r>
      <w:r w:rsidRPr="008C00B0">
        <w:rPr>
          <w:sz w:val="24"/>
          <w:szCs w:val="24"/>
        </w:rPr>
        <w:t xml:space="preserve"> (16</w:t>
      </w:r>
      <w:r w:rsidRPr="008C00B0">
        <w:rPr>
          <w:rStyle w:val="CharStyle20"/>
          <w:sz w:val="24"/>
          <w:szCs w:val="24"/>
        </w:rPr>
        <w:t> </w:t>
      </w:r>
      <w:r w:rsidRPr="008C00B0">
        <w:rPr>
          <w:sz w:val="24"/>
          <w:szCs w:val="24"/>
        </w:rPr>
        <w:t>016,54</w:t>
      </w:r>
      <w:r w:rsidRPr="008C00B0">
        <w:rPr>
          <w:rStyle w:val="CharStyle20"/>
          <w:sz w:val="24"/>
          <w:szCs w:val="24"/>
        </w:rPr>
        <w:t> </w:t>
      </w:r>
      <w:r w:rsidRPr="008C00B0">
        <w:rPr>
          <w:sz w:val="24"/>
          <w:szCs w:val="24"/>
        </w:rPr>
        <w:t xml:space="preserve">Lt) žalą. </w:t>
      </w:r>
    </w:p>
    <w:p w:rsidR="00BE6BE8" w:rsidRPr="008C00B0" w:rsidRDefault="00BE6BE8" w:rsidP="00BE6BE8">
      <w:pPr>
        <w:pStyle w:val="NoSpacing"/>
        <w:spacing w:after="120"/>
        <w:ind w:left="357" w:hanging="357"/>
        <w:jc w:val="both"/>
        <w:rPr>
          <w:sz w:val="24"/>
          <w:szCs w:val="24"/>
        </w:rPr>
      </w:pPr>
      <w:r w:rsidRPr="008C00B0">
        <w:rPr>
          <w:sz w:val="24"/>
          <w:szCs w:val="24"/>
        </w:rPr>
        <w:t xml:space="preserve">2.11. </w:t>
      </w:r>
      <w:bookmarkStart w:id="660" w:name="Buk_348"/>
      <w:r w:rsidR="00096407" w:rsidRPr="00B02960">
        <w:rPr>
          <w:sz w:val="24"/>
          <w:szCs w:val="24"/>
        </w:rPr>
        <w:t>D. L.</w:t>
      </w:r>
      <w:bookmarkEnd w:id="660"/>
      <w:r w:rsidRPr="008C00B0">
        <w:rPr>
          <w:sz w:val="24"/>
          <w:szCs w:val="24"/>
        </w:rPr>
        <w:t>, būdamas valstybės tarnautojui prilyginam</w:t>
      </w:r>
      <w:r w:rsidR="00775791">
        <w:rPr>
          <w:sz w:val="24"/>
          <w:szCs w:val="24"/>
        </w:rPr>
        <w:t>as</w:t>
      </w:r>
      <w:r w:rsidRPr="008C00B0">
        <w:rPr>
          <w:sz w:val="24"/>
          <w:szCs w:val="24"/>
        </w:rPr>
        <w:t xml:space="preserve"> </w:t>
      </w:r>
      <w:r w:rsidR="00775791" w:rsidRPr="008C00B0">
        <w:rPr>
          <w:sz w:val="24"/>
          <w:szCs w:val="24"/>
        </w:rPr>
        <w:t>asm</w:t>
      </w:r>
      <w:r w:rsidR="00775791">
        <w:rPr>
          <w:sz w:val="24"/>
          <w:szCs w:val="24"/>
        </w:rPr>
        <w:t>uo</w:t>
      </w:r>
      <w:r w:rsidR="00775791" w:rsidRPr="008C00B0">
        <w:rPr>
          <w:sz w:val="24"/>
          <w:szCs w:val="24"/>
        </w:rPr>
        <w:t xml:space="preserve"> </w:t>
      </w:r>
      <w:r w:rsidRPr="008C00B0">
        <w:rPr>
          <w:sz w:val="24"/>
          <w:szCs w:val="24"/>
        </w:rPr>
        <w:t>– VĮ</w:t>
      </w:r>
      <w:r w:rsidRPr="008C00B0">
        <w:rPr>
          <w:rStyle w:val="CharStyle20"/>
          <w:sz w:val="24"/>
          <w:szCs w:val="24"/>
        </w:rPr>
        <w:t> </w:t>
      </w:r>
      <w:r w:rsidR="000660F5">
        <w:rPr>
          <w:sz w:val="24"/>
          <w:szCs w:val="24"/>
        </w:rPr>
        <w:t>PM</w:t>
      </w:r>
      <w:r w:rsidRPr="008C00B0">
        <w:rPr>
          <w:sz w:val="24"/>
          <w:szCs w:val="24"/>
        </w:rPr>
        <w:t>os miškų urėd</w:t>
      </w:r>
      <w:r w:rsidR="00775791">
        <w:rPr>
          <w:sz w:val="24"/>
          <w:szCs w:val="24"/>
        </w:rPr>
        <w:t>as</w:t>
      </w:r>
      <w:r w:rsidRPr="008C00B0">
        <w:rPr>
          <w:sz w:val="24"/>
          <w:szCs w:val="24"/>
        </w:rPr>
        <w:t>, duodamas neteisėtus nurodymus VĮ</w:t>
      </w:r>
      <w:r w:rsidRPr="008C00B0">
        <w:rPr>
          <w:rStyle w:val="CharStyle20"/>
          <w:sz w:val="24"/>
          <w:szCs w:val="24"/>
        </w:rPr>
        <w:t> </w:t>
      </w:r>
      <w:r w:rsidR="000660F5">
        <w:rPr>
          <w:sz w:val="24"/>
          <w:szCs w:val="24"/>
        </w:rPr>
        <w:t>PM</w:t>
      </w:r>
      <w:r w:rsidRPr="008C00B0">
        <w:rPr>
          <w:sz w:val="24"/>
          <w:szCs w:val="24"/>
        </w:rPr>
        <w:t xml:space="preserve">os pirkimų vadybininkui </w:t>
      </w:r>
      <w:bookmarkStart w:id="661" w:name="Buk_1156"/>
      <w:r w:rsidR="00096407" w:rsidRPr="00B02960">
        <w:rPr>
          <w:sz w:val="24"/>
          <w:szCs w:val="24"/>
        </w:rPr>
        <w:t xml:space="preserve">R. K. </w:t>
      </w:r>
      <w:bookmarkEnd w:id="661"/>
      <w:r w:rsidRPr="008C00B0">
        <w:rPr>
          <w:sz w:val="24"/>
          <w:szCs w:val="24"/>
        </w:rPr>
        <w:t>sudaryti išskirtines sąlygas ŽŪK</w:t>
      </w:r>
      <w:r w:rsidRPr="008C00B0">
        <w:rPr>
          <w:rStyle w:val="CharStyle20"/>
          <w:sz w:val="24"/>
          <w:szCs w:val="24"/>
        </w:rPr>
        <w:t> </w:t>
      </w:r>
      <w:r w:rsidRPr="008C00B0">
        <w:rPr>
          <w:sz w:val="24"/>
          <w:szCs w:val="24"/>
        </w:rPr>
        <w:t>„</w:t>
      </w:r>
      <w:r w:rsidR="000660F5">
        <w:rPr>
          <w:sz w:val="24"/>
          <w:szCs w:val="24"/>
        </w:rPr>
        <w:t>D</w:t>
      </w:r>
      <w:r w:rsidRPr="008C00B0">
        <w:rPr>
          <w:sz w:val="24"/>
          <w:szCs w:val="24"/>
        </w:rPr>
        <w:t>“ organizuojamame VĮ</w:t>
      </w:r>
      <w:r w:rsidRPr="008C00B0">
        <w:rPr>
          <w:rStyle w:val="CharStyle20"/>
          <w:sz w:val="24"/>
          <w:szCs w:val="24"/>
        </w:rPr>
        <w:t> </w:t>
      </w:r>
      <w:r w:rsidR="000660F5">
        <w:rPr>
          <w:sz w:val="24"/>
          <w:szCs w:val="24"/>
        </w:rPr>
        <w:t>PM</w:t>
      </w:r>
      <w:r w:rsidRPr="008C00B0">
        <w:rPr>
          <w:sz w:val="24"/>
          <w:szCs w:val="24"/>
        </w:rPr>
        <w:t>os Miško kirtimo ir sortimento ištraukimo ir kitų miško ūkinių paslaugų pirkimo 2011–2013</w:t>
      </w:r>
      <w:r w:rsidRPr="008C00B0">
        <w:rPr>
          <w:rStyle w:val="CharStyle20"/>
          <w:sz w:val="24"/>
          <w:szCs w:val="24"/>
        </w:rPr>
        <w:t> </w:t>
      </w:r>
      <w:r w:rsidRPr="008C00B0">
        <w:rPr>
          <w:sz w:val="24"/>
          <w:szCs w:val="24"/>
        </w:rPr>
        <w:t>metams konkurse bei VĮ</w:t>
      </w:r>
      <w:r w:rsidRPr="008C00B0">
        <w:rPr>
          <w:rStyle w:val="CharStyle20"/>
          <w:sz w:val="24"/>
          <w:szCs w:val="24"/>
        </w:rPr>
        <w:t> </w:t>
      </w:r>
      <w:r w:rsidR="000660F5">
        <w:rPr>
          <w:sz w:val="24"/>
          <w:szCs w:val="24"/>
        </w:rPr>
        <w:t>PM</w:t>
      </w:r>
      <w:r w:rsidRPr="008C00B0">
        <w:rPr>
          <w:sz w:val="24"/>
          <w:szCs w:val="24"/>
        </w:rPr>
        <w:t>os vardu pasirašydamas sutartį Nr.</w:t>
      </w:r>
      <w:r w:rsidRPr="008C00B0">
        <w:rPr>
          <w:rStyle w:val="CharStyle20"/>
          <w:sz w:val="24"/>
          <w:szCs w:val="24"/>
        </w:rPr>
        <w:t> </w:t>
      </w:r>
      <w:r w:rsidRPr="008C00B0">
        <w:rPr>
          <w:sz w:val="24"/>
          <w:szCs w:val="24"/>
        </w:rPr>
        <w:t>11/01-7 su ŽŪK</w:t>
      </w:r>
      <w:r w:rsidRPr="008C00B0">
        <w:rPr>
          <w:rStyle w:val="CharStyle20"/>
          <w:sz w:val="24"/>
          <w:szCs w:val="24"/>
        </w:rPr>
        <w:t> </w:t>
      </w:r>
      <w:r w:rsidRPr="008C00B0">
        <w:rPr>
          <w:sz w:val="24"/>
          <w:szCs w:val="24"/>
        </w:rPr>
        <w:t>„</w:t>
      </w:r>
      <w:r w:rsidR="000660F5">
        <w:rPr>
          <w:sz w:val="24"/>
          <w:szCs w:val="24"/>
        </w:rPr>
        <w:t>D</w:t>
      </w:r>
      <w:r w:rsidRPr="008C00B0">
        <w:rPr>
          <w:sz w:val="24"/>
          <w:szCs w:val="24"/>
        </w:rPr>
        <w:t>“, pažeidė 1999</w:t>
      </w:r>
      <w:r w:rsidRPr="008C00B0">
        <w:rPr>
          <w:rStyle w:val="CharStyle20"/>
          <w:sz w:val="24"/>
          <w:szCs w:val="24"/>
        </w:rPr>
        <w:t xml:space="preserve"> m. birželio </w:t>
      </w:r>
      <w:r w:rsidRPr="008C00B0">
        <w:rPr>
          <w:sz w:val="24"/>
          <w:szCs w:val="24"/>
        </w:rPr>
        <w:t>17</w:t>
      </w:r>
      <w:r w:rsidRPr="008C00B0">
        <w:rPr>
          <w:rStyle w:val="CharStyle20"/>
          <w:sz w:val="24"/>
          <w:szCs w:val="24"/>
        </w:rPr>
        <w:t> d.</w:t>
      </w:r>
      <w:r w:rsidRPr="008C00B0">
        <w:rPr>
          <w:sz w:val="24"/>
          <w:szCs w:val="24"/>
        </w:rPr>
        <w:t xml:space="preserve"> Lietuvos Respublikos viešojo administravimo įstatymo Nr.</w:t>
      </w:r>
      <w:r w:rsidRPr="008C00B0">
        <w:rPr>
          <w:rStyle w:val="CharStyle20"/>
          <w:sz w:val="24"/>
          <w:szCs w:val="24"/>
        </w:rPr>
        <w:t> </w:t>
      </w:r>
      <w:r w:rsidRPr="008C00B0">
        <w:rPr>
          <w:sz w:val="24"/>
          <w:szCs w:val="24"/>
        </w:rPr>
        <w:t>VIII-1234 3</w:t>
      </w:r>
      <w:r w:rsidRPr="008C00B0">
        <w:rPr>
          <w:rStyle w:val="CharStyle20"/>
          <w:sz w:val="24"/>
          <w:szCs w:val="24"/>
        </w:rPr>
        <w:t> </w:t>
      </w:r>
      <w:r w:rsidRPr="008C00B0">
        <w:rPr>
          <w:sz w:val="24"/>
          <w:szCs w:val="24"/>
        </w:rPr>
        <w:t>straipsnyje įtvirtintus įstatymo viršenybės, objektyvumo ir nepiktnaudžiavimo valdžia viešojo administravimo principus, taip pat Viešųjų pirkimų įstatymo 3</w:t>
      </w:r>
      <w:r w:rsidRPr="008C00B0">
        <w:rPr>
          <w:rStyle w:val="CharStyle20"/>
          <w:sz w:val="24"/>
          <w:szCs w:val="24"/>
        </w:rPr>
        <w:t> </w:t>
      </w:r>
      <w:r w:rsidRPr="008C00B0">
        <w:rPr>
          <w:sz w:val="24"/>
          <w:szCs w:val="24"/>
        </w:rPr>
        <w:t>straipsnyje (2005 m. gruodžio 22 d. įstatymo redakcija Nr.</w:t>
      </w:r>
      <w:r w:rsidRPr="008C00B0">
        <w:rPr>
          <w:rStyle w:val="CharStyle20"/>
          <w:sz w:val="24"/>
          <w:szCs w:val="24"/>
        </w:rPr>
        <w:t> </w:t>
      </w:r>
      <w:r w:rsidRPr="008C00B0">
        <w:rPr>
          <w:sz w:val="24"/>
          <w:szCs w:val="24"/>
        </w:rPr>
        <w:t>X-471) įtvirtintus lygiateisiškumo, nediskriminavimo ir skaidrumo pirkimo principus bei pažeidė pirkimo tikslą, kuriuo reikalaujama racionaliai naudoti pirkimui skirtas VĮ</w:t>
      </w:r>
      <w:r w:rsidRPr="008C00B0">
        <w:rPr>
          <w:rStyle w:val="CharStyle20"/>
          <w:sz w:val="24"/>
          <w:szCs w:val="24"/>
        </w:rPr>
        <w:t> </w:t>
      </w:r>
      <w:r w:rsidR="000660F5">
        <w:rPr>
          <w:sz w:val="24"/>
          <w:szCs w:val="24"/>
        </w:rPr>
        <w:t>PM</w:t>
      </w:r>
      <w:r w:rsidRPr="008C00B0">
        <w:rPr>
          <w:sz w:val="24"/>
          <w:szCs w:val="24"/>
        </w:rPr>
        <w:t>os lėšas, taip pat Miškų urėdo pareiginių nuostatų, patvirtintų 2010</w:t>
      </w:r>
      <w:r w:rsidRPr="008C00B0">
        <w:rPr>
          <w:rStyle w:val="CharStyle20"/>
          <w:sz w:val="24"/>
          <w:szCs w:val="24"/>
        </w:rPr>
        <w:t xml:space="preserve"> m. balandžio </w:t>
      </w:r>
      <w:r w:rsidRPr="008C00B0">
        <w:rPr>
          <w:sz w:val="24"/>
          <w:szCs w:val="24"/>
        </w:rPr>
        <w:t>16</w:t>
      </w:r>
      <w:r w:rsidRPr="008C00B0">
        <w:rPr>
          <w:rStyle w:val="CharStyle20"/>
          <w:sz w:val="24"/>
          <w:szCs w:val="24"/>
        </w:rPr>
        <w:t> d.</w:t>
      </w:r>
      <w:r w:rsidRPr="008C00B0">
        <w:rPr>
          <w:sz w:val="24"/>
          <w:szCs w:val="24"/>
        </w:rPr>
        <w:t xml:space="preserve"> įsakymu Nr.</w:t>
      </w:r>
      <w:r w:rsidRPr="008C00B0">
        <w:rPr>
          <w:rStyle w:val="CharStyle20"/>
          <w:sz w:val="24"/>
          <w:szCs w:val="24"/>
        </w:rPr>
        <w:t> </w:t>
      </w:r>
      <w:r w:rsidRPr="008C00B0">
        <w:rPr>
          <w:sz w:val="24"/>
          <w:szCs w:val="24"/>
        </w:rPr>
        <w:t>1B-117, 10</w:t>
      </w:r>
      <w:r w:rsidRPr="008C00B0">
        <w:rPr>
          <w:rStyle w:val="CharStyle20"/>
          <w:sz w:val="24"/>
          <w:szCs w:val="24"/>
        </w:rPr>
        <w:t> </w:t>
      </w:r>
      <w:r w:rsidRPr="008C00B0">
        <w:rPr>
          <w:sz w:val="24"/>
          <w:szCs w:val="24"/>
        </w:rPr>
        <w:t>punktą, pagal kurį reikalaujama organizuoti miško urėdijos patikėjimo teise valdomo turto efektyvų naudojimą, ir taip</w:t>
      </w:r>
      <w:r w:rsidR="00481A14">
        <w:rPr>
          <w:sz w:val="24"/>
          <w:szCs w:val="24"/>
        </w:rPr>
        <w:t>,</w:t>
      </w:r>
      <w:r w:rsidRPr="008C00B0">
        <w:rPr>
          <w:sz w:val="24"/>
          <w:szCs w:val="24"/>
        </w:rPr>
        <w:t xml:space="preserve"> </w:t>
      </w:r>
      <w:bookmarkStart w:id="662" w:name="Buk_1485"/>
      <w:r w:rsidR="00096407" w:rsidRPr="00B02960">
        <w:rPr>
          <w:sz w:val="24"/>
          <w:szCs w:val="24"/>
        </w:rPr>
        <w:t xml:space="preserve">V. M. </w:t>
      </w:r>
      <w:bookmarkEnd w:id="662"/>
      <w:r w:rsidRPr="008C00B0">
        <w:rPr>
          <w:sz w:val="24"/>
          <w:szCs w:val="24"/>
        </w:rPr>
        <w:t xml:space="preserve">ir </w:t>
      </w:r>
      <w:bookmarkStart w:id="663" w:name="Buk_385"/>
      <w:r w:rsidR="00096407" w:rsidRPr="00B02960">
        <w:rPr>
          <w:sz w:val="24"/>
          <w:szCs w:val="24"/>
        </w:rPr>
        <w:t xml:space="preserve">D. M. </w:t>
      </w:r>
      <w:bookmarkEnd w:id="663"/>
      <w:r w:rsidR="00775791" w:rsidRPr="008C00B0">
        <w:rPr>
          <w:sz w:val="24"/>
          <w:szCs w:val="24"/>
        </w:rPr>
        <w:t>veik</w:t>
      </w:r>
      <w:r w:rsidR="00775791">
        <w:rPr>
          <w:sz w:val="24"/>
          <w:szCs w:val="24"/>
        </w:rPr>
        <w:t>iant</w:t>
      </w:r>
      <w:r w:rsidR="00775791" w:rsidRPr="008C00B0">
        <w:rPr>
          <w:sz w:val="24"/>
          <w:szCs w:val="24"/>
        </w:rPr>
        <w:t xml:space="preserve"> </w:t>
      </w:r>
      <w:r w:rsidRPr="008C00B0">
        <w:rPr>
          <w:sz w:val="24"/>
          <w:szCs w:val="24"/>
        </w:rPr>
        <w:t xml:space="preserve">iš anksto </w:t>
      </w:r>
      <w:r w:rsidR="00775791" w:rsidRPr="008C00B0">
        <w:rPr>
          <w:sz w:val="24"/>
          <w:szCs w:val="24"/>
        </w:rPr>
        <w:t>susitar</w:t>
      </w:r>
      <w:r w:rsidR="00775791">
        <w:rPr>
          <w:sz w:val="24"/>
          <w:szCs w:val="24"/>
        </w:rPr>
        <w:t>us</w:t>
      </w:r>
      <w:r w:rsidR="00775791" w:rsidRPr="008C00B0">
        <w:rPr>
          <w:sz w:val="24"/>
          <w:szCs w:val="24"/>
        </w:rPr>
        <w:t xml:space="preserve"> </w:t>
      </w:r>
      <w:r w:rsidRPr="008C00B0">
        <w:rPr>
          <w:sz w:val="24"/>
          <w:szCs w:val="24"/>
        </w:rPr>
        <w:t xml:space="preserve">kartu su </w:t>
      </w:r>
      <w:bookmarkStart w:id="664" w:name="Buk_326"/>
      <w:r w:rsidR="00096407" w:rsidRPr="00B02960">
        <w:rPr>
          <w:sz w:val="24"/>
          <w:szCs w:val="24"/>
        </w:rPr>
        <w:t>D. L.</w:t>
      </w:r>
      <w:bookmarkEnd w:id="664"/>
      <w:r w:rsidRPr="008C00B0">
        <w:rPr>
          <w:sz w:val="24"/>
          <w:szCs w:val="24"/>
        </w:rPr>
        <w:t xml:space="preserve">, </w:t>
      </w:r>
      <w:bookmarkStart w:id="665" w:name="Buk_1255"/>
      <w:r w:rsidR="00096407" w:rsidRPr="00B02960">
        <w:rPr>
          <w:sz w:val="24"/>
          <w:szCs w:val="24"/>
        </w:rPr>
        <w:t xml:space="preserve">V. M. </w:t>
      </w:r>
      <w:bookmarkEnd w:id="665"/>
      <w:r w:rsidRPr="008C00B0">
        <w:rPr>
          <w:sz w:val="24"/>
          <w:szCs w:val="24"/>
        </w:rPr>
        <w:t xml:space="preserve">organizavo, o </w:t>
      </w:r>
      <w:bookmarkStart w:id="666" w:name="Buk_448"/>
      <w:r w:rsidR="00096407" w:rsidRPr="00B02960">
        <w:rPr>
          <w:sz w:val="24"/>
          <w:szCs w:val="24"/>
        </w:rPr>
        <w:t xml:space="preserve">D. M. </w:t>
      </w:r>
      <w:bookmarkEnd w:id="666"/>
      <w:r w:rsidRPr="008C00B0">
        <w:rPr>
          <w:sz w:val="24"/>
          <w:szCs w:val="24"/>
        </w:rPr>
        <w:t xml:space="preserve">padėjo </w:t>
      </w:r>
      <w:bookmarkStart w:id="667" w:name="Buk_314"/>
      <w:r w:rsidR="00096407" w:rsidRPr="00B02960">
        <w:rPr>
          <w:sz w:val="24"/>
          <w:szCs w:val="24"/>
        </w:rPr>
        <w:t xml:space="preserve">D. L. </w:t>
      </w:r>
      <w:bookmarkEnd w:id="667"/>
      <w:r w:rsidRPr="008C00B0">
        <w:rPr>
          <w:sz w:val="24"/>
          <w:szCs w:val="24"/>
        </w:rPr>
        <w:t>piktnaudžiauti tarnybine miškų urėdo padėtimi per ŽŪK</w:t>
      </w:r>
      <w:r w:rsidRPr="008C00B0">
        <w:rPr>
          <w:rStyle w:val="CharStyle20"/>
          <w:sz w:val="24"/>
          <w:szCs w:val="24"/>
        </w:rPr>
        <w:t> </w:t>
      </w:r>
      <w:r w:rsidRPr="008C00B0">
        <w:rPr>
          <w:sz w:val="24"/>
          <w:szCs w:val="24"/>
        </w:rPr>
        <w:t>„</w:t>
      </w:r>
      <w:r w:rsidR="000660F5">
        <w:rPr>
          <w:sz w:val="24"/>
          <w:szCs w:val="24"/>
        </w:rPr>
        <w:t>D</w:t>
      </w:r>
      <w:r w:rsidRPr="008C00B0">
        <w:rPr>
          <w:sz w:val="24"/>
          <w:szCs w:val="24"/>
        </w:rPr>
        <w:t xml:space="preserve">“ siekdami turtinės </w:t>
      </w:r>
      <w:bookmarkStart w:id="668" w:name="Buk_1037"/>
      <w:bookmarkStart w:id="669" w:name="Buk_1887"/>
      <w:r w:rsidRPr="00B02960">
        <w:rPr>
          <w:sz w:val="24"/>
          <w:szCs w:val="24"/>
        </w:rPr>
        <w:t xml:space="preserve">naudos </w:t>
      </w:r>
      <w:r w:rsidR="000660F5" w:rsidRPr="00B02960">
        <w:rPr>
          <w:sz w:val="24"/>
          <w:szCs w:val="24"/>
        </w:rPr>
        <w:t>Ž</w:t>
      </w:r>
      <w:r w:rsidRPr="00B02960">
        <w:rPr>
          <w:sz w:val="24"/>
          <w:szCs w:val="24"/>
        </w:rPr>
        <w:t xml:space="preserve"> </w:t>
      </w:r>
      <w:bookmarkEnd w:id="668"/>
      <w:bookmarkEnd w:id="669"/>
      <w:r w:rsidRPr="008C00B0">
        <w:rPr>
          <w:sz w:val="24"/>
          <w:szCs w:val="24"/>
        </w:rPr>
        <w:t>kooperatinei bendrovei.</w:t>
      </w:r>
    </w:p>
    <w:p w:rsidR="00BE6BE8" w:rsidRPr="00463530" w:rsidRDefault="00BE6BE8" w:rsidP="00BE6BE8">
      <w:pPr>
        <w:pStyle w:val="NoSpacing"/>
        <w:spacing w:after="120"/>
        <w:ind w:left="357" w:hanging="357"/>
        <w:jc w:val="both"/>
        <w:rPr>
          <w:sz w:val="24"/>
          <w:szCs w:val="24"/>
        </w:rPr>
      </w:pPr>
      <w:r w:rsidRPr="008C00B0">
        <w:rPr>
          <w:sz w:val="24"/>
          <w:szCs w:val="24"/>
        </w:rPr>
        <w:t xml:space="preserve">3. Teismų nuosprendžių dalys dėl </w:t>
      </w:r>
      <w:bookmarkStart w:id="670" w:name="Buk_1361"/>
      <w:r w:rsidR="00096407" w:rsidRPr="00B02960">
        <w:rPr>
          <w:sz w:val="24"/>
          <w:szCs w:val="24"/>
        </w:rPr>
        <w:t xml:space="preserve">V. M. </w:t>
      </w:r>
      <w:bookmarkEnd w:id="670"/>
      <w:r w:rsidRPr="008C00B0">
        <w:rPr>
          <w:sz w:val="24"/>
          <w:szCs w:val="24"/>
        </w:rPr>
        <w:t>išteisinimo pagal BK 225 straipsnio 1 dalį, 22</w:t>
      </w:r>
      <w:r w:rsidR="00DC5D80">
        <w:rPr>
          <w:sz w:val="24"/>
          <w:szCs w:val="24"/>
        </w:rPr>
        <w:t> </w:t>
      </w:r>
      <w:r w:rsidRPr="008C00B0">
        <w:rPr>
          <w:sz w:val="24"/>
          <w:szCs w:val="24"/>
        </w:rPr>
        <w:t>straipsnio 1</w:t>
      </w:r>
      <w:r w:rsidR="00802643">
        <w:rPr>
          <w:sz w:val="24"/>
          <w:szCs w:val="24"/>
        </w:rPr>
        <w:t> </w:t>
      </w:r>
      <w:r w:rsidRPr="008C00B0">
        <w:rPr>
          <w:sz w:val="24"/>
          <w:szCs w:val="24"/>
        </w:rPr>
        <w:t xml:space="preserve">dalį, 24 straipsnio 4 dalį, 182 straipsnio 2 dalį, </w:t>
      </w:r>
      <w:bookmarkStart w:id="671" w:name="Buk_449"/>
      <w:r w:rsidR="00096407" w:rsidRPr="00B02960">
        <w:rPr>
          <w:sz w:val="24"/>
          <w:szCs w:val="24"/>
        </w:rPr>
        <w:t xml:space="preserve">D. M. </w:t>
      </w:r>
      <w:bookmarkEnd w:id="671"/>
      <w:r w:rsidRPr="008C00B0">
        <w:rPr>
          <w:sz w:val="24"/>
          <w:szCs w:val="24"/>
        </w:rPr>
        <w:t>išteisinimo pagal BK 22 straipsnio 1</w:t>
      </w:r>
      <w:r w:rsidR="00802643">
        <w:rPr>
          <w:sz w:val="24"/>
          <w:szCs w:val="24"/>
        </w:rPr>
        <w:t> </w:t>
      </w:r>
      <w:r w:rsidRPr="008C00B0">
        <w:rPr>
          <w:sz w:val="24"/>
          <w:szCs w:val="24"/>
        </w:rPr>
        <w:t xml:space="preserve">dalį, 24 straipsnio 3 dalį, 182 straipsnio 2 dalį, </w:t>
      </w:r>
      <w:bookmarkStart w:id="672" w:name="Buk_1639"/>
      <w:r w:rsidR="00096407" w:rsidRPr="00B02960">
        <w:rPr>
          <w:sz w:val="24"/>
          <w:szCs w:val="24"/>
        </w:rPr>
        <w:t xml:space="preserve">V. Š. </w:t>
      </w:r>
      <w:bookmarkEnd w:id="672"/>
      <w:r w:rsidRPr="008C00B0">
        <w:rPr>
          <w:sz w:val="24"/>
          <w:szCs w:val="24"/>
        </w:rPr>
        <w:t>išteisinimo pagal BK 22 straipsnio 1 dalį, 24 straipsnio 3 dalį, 182 straipsnio 2 dalį, 300 straipsnio 1 dalį kasacine tvarka neskundžiamos.</w:t>
      </w:r>
    </w:p>
    <w:p w:rsidR="00F305DB" w:rsidRPr="000A38A9" w:rsidRDefault="00F305DB" w:rsidP="00503C20">
      <w:pPr>
        <w:ind w:left="357" w:hanging="357"/>
        <w:jc w:val="center"/>
        <w:rPr>
          <w:lang w:val="lt-LT"/>
        </w:rPr>
      </w:pPr>
    </w:p>
    <w:p w:rsidR="0052115D" w:rsidRPr="000A38A9" w:rsidRDefault="0052115D" w:rsidP="00503C20">
      <w:pPr>
        <w:ind w:left="357" w:hanging="357"/>
        <w:jc w:val="center"/>
        <w:rPr>
          <w:lang w:val="lt-LT"/>
        </w:rPr>
      </w:pPr>
      <w:r w:rsidRPr="000A38A9">
        <w:rPr>
          <w:lang w:val="lt-LT"/>
        </w:rPr>
        <w:t>I</w:t>
      </w:r>
      <w:r w:rsidR="00F305DB" w:rsidRPr="000A38A9">
        <w:rPr>
          <w:lang w:val="lt-LT"/>
        </w:rPr>
        <w:t>I</w:t>
      </w:r>
      <w:r w:rsidRPr="000A38A9">
        <w:rPr>
          <w:lang w:val="lt-LT"/>
        </w:rPr>
        <w:t>. Kasacini</w:t>
      </w:r>
      <w:r w:rsidR="006D0108" w:rsidRPr="000A38A9">
        <w:rPr>
          <w:lang w:val="lt-LT"/>
        </w:rPr>
        <w:t>ų</w:t>
      </w:r>
      <w:r w:rsidRPr="000A38A9">
        <w:rPr>
          <w:lang w:val="lt-LT"/>
        </w:rPr>
        <w:t xml:space="preserve"> skund</w:t>
      </w:r>
      <w:r w:rsidR="006D0108" w:rsidRPr="000A38A9">
        <w:rPr>
          <w:lang w:val="lt-LT"/>
        </w:rPr>
        <w:t>ų</w:t>
      </w:r>
      <w:r w:rsidRPr="000A38A9">
        <w:rPr>
          <w:lang w:val="lt-LT"/>
        </w:rPr>
        <w:t xml:space="preserve"> argumentai</w:t>
      </w:r>
    </w:p>
    <w:p w:rsidR="000872C1" w:rsidRPr="000A38A9" w:rsidRDefault="000872C1" w:rsidP="00503C20">
      <w:pPr>
        <w:ind w:left="357" w:hanging="357"/>
        <w:jc w:val="center"/>
        <w:rPr>
          <w:lang w:val="lt-LT"/>
        </w:rPr>
      </w:pPr>
    </w:p>
    <w:p w:rsidR="000950EF" w:rsidRDefault="007A1544" w:rsidP="000950EF">
      <w:pPr>
        <w:pStyle w:val="Bodytext21"/>
        <w:shd w:val="clear" w:color="auto" w:fill="auto"/>
        <w:spacing w:before="0" w:after="120" w:line="240" w:lineRule="auto"/>
        <w:ind w:left="357" w:hanging="357"/>
        <w:jc w:val="both"/>
        <w:rPr>
          <w:color w:val="000000"/>
          <w:sz w:val="24"/>
          <w:szCs w:val="24"/>
          <w:lang w:val="lt-LT" w:eastAsia="lt-LT" w:bidi="lt-LT"/>
        </w:rPr>
      </w:pPr>
      <w:r w:rsidRPr="008A792B">
        <w:rPr>
          <w:sz w:val="24"/>
          <w:szCs w:val="24"/>
          <w:lang w:val="lt-LT"/>
        </w:rPr>
        <w:t>4</w:t>
      </w:r>
      <w:r w:rsidR="0093656B" w:rsidRPr="008A792B">
        <w:rPr>
          <w:sz w:val="24"/>
          <w:szCs w:val="24"/>
          <w:lang w:val="lt-LT"/>
        </w:rPr>
        <w:t xml:space="preserve">. </w:t>
      </w:r>
      <w:r w:rsidR="00CC328E" w:rsidRPr="008A792B">
        <w:rPr>
          <w:sz w:val="24"/>
          <w:szCs w:val="24"/>
          <w:lang w:val="lt-LT"/>
        </w:rPr>
        <w:t>Kasacini</w:t>
      </w:r>
      <w:r w:rsidR="004D4B6C" w:rsidRPr="008A792B">
        <w:rPr>
          <w:sz w:val="24"/>
          <w:szCs w:val="24"/>
          <w:lang w:val="lt-LT"/>
        </w:rPr>
        <w:t>u</w:t>
      </w:r>
      <w:r w:rsidR="00CC328E" w:rsidRPr="008A792B">
        <w:rPr>
          <w:sz w:val="24"/>
          <w:szCs w:val="24"/>
          <w:lang w:val="lt-LT"/>
        </w:rPr>
        <w:t xml:space="preserve"> skund</w:t>
      </w:r>
      <w:r w:rsidR="004D4B6C" w:rsidRPr="008A792B">
        <w:rPr>
          <w:sz w:val="24"/>
          <w:szCs w:val="24"/>
          <w:lang w:val="lt-LT"/>
        </w:rPr>
        <w:t>u</w:t>
      </w:r>
      <w:r w:rsidR="00CC328E" w:rsidRPr="008A792B">
        <w:rPr>
          <w:sz w:val="24"/>
          <w:szCs w:val="24"/>
          <w:lang w:val="lt-LT"/>
        </w:rPr>
        <w:t xml:space="preserve"> </w:t>
      </w:r>
      <w:r w:rsidR="00463530" w:rsidRPr="008A792B">
        <w:rPr>
          <w:sz w:val="24"/>
          <w:szCs w:val="24"/>
          <w:lang w:val="lt-LT"/>
        </w:rPr>
        <w:t xml:space="preserve">nuteistojo </w:t>
      </w:r>
      <w:bookmarkStart w:id="673" w:name="Buk_1362"/>
      <w:r w:rsidR="00096407" w:rsidRPr="00B02960">
        <w:rPr>
          <w:sz w:val="24"/>
          <w:szCs w:val="24"/>
          <w:lang w:val="lt-LT"/>
        </w:rPr>
        <w:t xml:space="preserve">V. M. </w:t>
      </w:r>
      <w:bookmarkEnd w:id="673"/>
      <w:r w:rsidR="00463530" w:rsidRPr="008A792B">
        <w:rPr>
          <w:sz w:val="24"/>
          <w:szCs w:val="24"/>
          <w:lang w:val="lt-LT"/>
        </w:rPr>
        <w:t>gynėjas advokatas A. Kliunka</w:t>
      </w:r>
      <w:r w:rsidR="00EB05E7" w:rsidRPr="008A792B">
        <w:rPr>
          <w:sz w:val="24"/>
          <w:szCs w:val="24"/>
          <w:lang w:val="lt-LT"/>
        </w:rPr>
        <w:t xml:space="preserve"> </w:t>
      </w:r>
      <w:r w:rsidR="00CC328E" w:rsidRPr="008A792B">
        <w:rPr>
          <w:sz w:val="24"/>
          <w:szCs w:val="24"/>
          <w:lang w:val="lt-LT"/>
        </w:rPr>
        <w:t>prašo</w:t>
      </w:r>
      <w:r w:rsidR="00B44B96" w:rsidRPr="008A792B">
        <w:rPr>
          <w:sz w:val="24"/>
          <w:szCs w:val="24"/>
          <w:lang w:val="lt-LT"/>
        </w:rPr>
        <w:t xml:space="preserve"> </w:t>
      </w:r>
      <w:r w:rsidR="00463530" w:rsidRPr="008A792B">
        <w:rPr>
          <w:sz w:val="24"/>
          <w:szCs w:val="24"/>
          <w:lang w:val="lt-LT"/>
        </w:rPr>
        <w:t>panaikinti</w:t>
      </w:r>
      <w:r w:rsidR="0067341C" w:rsidRPr="008A792B">
        <w:rPr>
          <w:color w:val="000000"/>
          <w:sz w:val="24"/>
          <w:szCs w:val="24"/>
          <w:lang w:val="lt-LT" w:eastAsia="lt-LT" w:bidi="lt-LT"/>
        </w:rPr>
        <w:t xml:space="preserve"> </w:t>
      </w:r>
      <w:r w:rsidR="008F449D" w:rsidRPr="008A792B">
        <w:rPr>
          <w:color w:val="000000"/>
          <w:sz w:val="24"/>
          <w:szCs w:val="24"/>
          <w:lang w:val="lt-LT" w:eastAsia="lt-LT" w:bidi="lt-LT"/>
        </w:rPr>
        <w:t>teismų</w:t>
      </w:r>
      <w:r w:rsidR="008F449D">
        <w:rPr>
          <w:color w:val="000000"/>
          <w:sz w:val="24"/>
          <w:szCs w:val="24"/>
          <w:lang w:val="lt-LT" w:eastAsia="lt-LT" w:bidi="lt-LT"/>
        </w:rPr>
        <w:t xml:space="preserve"> </w:t>
      </w:r>
      <w:r w:rsidR="00A27B3E" w:rsidRPr="00A27B3E">
        <w:rPr>
          <w:sz w:val="24"/>
          <w:szCs w:val="24"/>
        </w:rPr>
        <w:t>nuosprend</w:t>
      </w:r>
      <w:r w:rsidR="008F449D">
        <w:rPr>
          <w:sz w:val="24"/>
          <w:szCs w:val="24"/>
        </w:rPr>
        <w:t>žius</w:t>
      </w:r>
      <w:r w:rsidR="00A27B3E" w:rsidRPr="00A27B3E">
        <w:rPr>
          <w:sz w:val="24"/>
          <w:szCs w:val="24"/>
        </w:rPr>
        <w:t xml:space="preserve"> </w:t>
      </w:r>
      <w:r w:rsidR="00A27B3E">
        <w:rPr>
          <w:sz w:val="24"/>
          <w:szCs w:val="24"/>
        </w:rPr>
        <w:t xml:space="preserve">ir bylą </w:t>
      </w:r>
      <w:bookmarkStart w:id="674" w:name="Buk_1486"/>
      <w:r w:rsidR="00096407" w:rsidRPr="00B02960">
        <w:rPr>
          <w:sz w:val="24"/>
          <w:szCs w:val="24"/>
        </w:rPr>
        <w:t xml:space="preserve">V. </w:t>
      </w:r>
      <w:proofErr w:type="gramStart"/>
      <w:r w:rsidR="00096407" w:rsidRPr="00B02960">
        <w:rPr>
          <w:sz w:val="24"/>
          <w:szCs w:val="24"/>
        </w:rPr>
        <w:t xml:space="preserve">M. </w:t>
      </w:r>
      <w:bookmarkEnd w:id="674"/>
      <w:r w:rsidR="00A27B3E" w:rsidRPr="00A27B3E">
        <w:rPr>
          <w:sz w:val="24"/>
          <w:szCs w:val="24"/>
        </w:rPr>
        <w:t>nutraukti</w:t>
      </w:r>
      <w:r w:rsidR="00A27B3E">
        <w:rPr>
          <w:sz w:val="24"/>
          <w:szCs w:val="24"/>
        </w:rPr>
        <w:t>.</w:t>
      </w:r>
      <w:proofErr w:type="gramEnd"/>
      <w:r w:rsidR="00A27B3E" w:rsidRPr="00A27B3E">
        <w:rPr>
          <w:sz w:val="24"/>
          <w:szCs w:val="24"/>
        </w:rPr>
        <w:t xml:space="preserve"> </w:t>
      </w:r>
      <w:r w:rsidR="0064403C" w:rsidRPr="000A38A9">
        <w:rPr>
          <w:color w:val="000000"/>
          <w:sz w:val="24"/>
          <w:szCs w:val="24"/>
          <w:lang w:val="lt-LT" w:eastAsia="lt-LT" w:bidi="lt-LT"/>
        </w:rPr>
        <w:t>Kasator</w:t>
      </w:r>
      <w:r w:rsidR="0067341C" w:rsidRPr="000A38A9">
        <w:rPr>
          <w:color w:val="000000"/>
          <w:sz w:val="24"/>
          <w:szCs w:val="24"/>
          <w:lang w:val="lt-LT" w:eastAsia="lt-LT" w:bidi="lt-LT"/>
        </w:rPr>
        <w:t>ius</w:t>
      </w:r>
      <w:r w:rsidR="0064403C" w:rsidRPr="000A38A9">
        <w:rPr>
          <w:color w:val="000000"/>
          <w:sz w:val="24"/>
          <w:szCs w:val="24"/>
          <w:lang w:val="lt-LT" w:eastAsia="lt-LT" w:bidi="lt-LT"/>
        </w:rPr>
        <w:t xml:space="preserve"> nurodo:</w:t>
      </w:r>
    </w:p>
    <w:p w:rsidR="002C48F9" w:rsidRDefault="00364B1D" w:rsidP="002E47A2">
      <w:pPr>
        <w:pStyle w:val="Bodytext21"/>
        <w:shd w:val="clear" w:color="auto" w:fill="auto"/>
        <w:spacing w:before="0" w:after="120" w:line="240" w:lineRule="auto"/>
        <w:ind w:left="788" w:hanging="431"/>
        <w:jc w:val="both"/>
        <w:rPr>
          <w:sz w:val="24"/>
          <w:szCs w:val="24"/>
        </w:rPr>
      </w:pPr>
      <w:r>
        <w:rPr>
          <w:sz w:val="24"/>
          <w:szCs w:val="24"/>
        </w:rPr>
        <w:lastRenderedPageBreak/>
        <w:t>4.1</w:t>
      </w:r>
      <w:r w:rsidR="007C0D70">
        <w:rPr>
          <w:sz w:val="24"/>
          <w:szCs w:val="24"/>
        </w:rPr>
        <w:t xml:space="preserve">. </w:t>
      </w:r>
      <w:r w:rsidR="003B62D6">
        <w:rPr>
          <w:sz w:val="24"/>
          <w:szCs w:val="24"/>
        </w:rPr>
        <w:t xml:space="preserve">Teismai </w:t>
      </w:r>
      <w:r w:rsidR="00A27B3E" w:rsidRPr="00950013">
        <w:rPr>
          <w:sz w:val="24"/>
          <w:szCs w:val="24"/>
        </w:rPr>
        <w:t>padarė esminius B</w:t>
      </w:r>
      <w:r w:rsidR="003B62D6">
        <w:rPr>
          <w:sz w:val="24"/>
          <w:szCs w:val="24"/>
        </w:rPr>
        <w:t>PK 20 straipsnio</w:t>
      </w:r>
      <w:r w:rsidR="003E1B8C">
        <w:rPr>
          <w:sz w:val="24"/>
          <w:szCs w:val="24"/>
        </w:rPr>
        <w:t xml:space="preserve"> 1, 4, 5 dalių</w:t>
      </w:r>
      <w:r w:rsidR="003B62D6">
        <w:rPr>
          <w:sz w:val="24"/>
          <w:szCs w:val="24"/>
        </w:rPr>
        <w:t xml:space="preserve">, </w:t>
      </w:r>
      <w:r w:rsidR="003B62D6" w:rsidRPr="00950013">
        <w:rPr>
          <w:sz w:val="24"/>
          <w:szCs w:val="24"/>
        </w:rPr>
        <w:t>305 str</w:t>
      </w:r>
      <w:r w:rsidR="003B62D6">
        <w:rPr>
          <w:sz w:val="24"/>
          <w:szCs w:val="24"/>
        </w:rPr>
        <w:t>aipsnio</w:t>
      </w:r>
      <w:r w:rsidR="003B62D6" w:rsidRPr="00950013">
        <w:rPr>
          <w:sz w:val="24"/>
          <w:szCs w:val="24"/>
        </w:rPr>
        <w:t xml:space="preserve"> 1 d</w:t>
      </w:r>
      <w:r w:rsidR="003B62D6">
        <w:rPr>
          <w:sz w:val="24"/>
          <w:szCs w:val="24"/>
        </w:rPr>
        <w:t>alies</w:t>
      </w:r>
      <w:r w:rsidR="003B62D6" w:rsidRPr="00950013">
        <w:rPr>
          <w:sz w:val="24"/>
          <w:szCs w:val="24"/>
        </w:rPr>
        <w:t xml:space="preserve"> 1 ir 2</w:t>
      </w:r>
      <w:r w:rsidR="00DC5D80">
        <w:rPr>
          <w:sz w:val="24"/>
          <w:szCs w:val="24"/>
        </w:rPr>
        <w:t> </w:t>
      </w:r>
      <w:r w:rsidR="003B62D6" w:rsidRPr="00950013">
        <w:rPr>
          <w:sz w:val="24"/>
          <w:szCs w:val="24"/>
        </w:rPr>
        <w:t>punktų</w:t>
      </w:r>
      <w:r w:rsidR="003E1B8C">
        <w:rPr>
          <w:sz w:val="24"/>
          <w:szCs w:val="24"/>
        </w:rPr>
        <w:t xml:space="preserve">, 219 straipsnio 3, 4 punkų, </w:t>
      </w:r>
      <w:r w:rsidR="003E1B8C" w:rsidRPr="00950013">
        <w:rPr>
          <w:sz w:val="24"/>
          <w:szCs w:val="24"/>
        </w:rPr>
        <w:t>255 str</w:t>
      </w:r>
      <w:r w:rsidR="003E1B8C">
        <w:rPr>
          <w:sz w:val="24"/>
          <w:szCs w:val="24"/>
        </w:rPr>
        <w:t>aipsnio</w:t>
      </w:r>
      <w:r w:rsidR="003E1B8C" w:rsidRPr="00950013">
        <w:rPr>
          <w:sz w:val="24"/>
          <w:szCs w:val="24"/>
        </w:rPr>
        <w:t xml:space="preserve"> 2 d</w:t>
      </w:r>
      <w:r w:rsidR="003E1B8C">
        <w:rPr>
          <w:sz w:val="24"/>
          <w:szCs w:val="24"/>
        </w:rPr>
        <w:t>alies,</w:t>
      </w:r>
      <w:r w:rsidR="003E1B8C" w:rsidRPr="00950013">
        <w:rPr>
          <w:sz w:val="24"/>
          <w:szCs w:val="24"/>
        </w:rPr>
        <w:t xml:space="preserve"> 256 str</w:t>
      </w:r>
      <w:r w:rsidR="003E1B8C">
        <w:rPr>
          <w:sz w:val="24"/>
          <w:szCs w:val="24"/>
        </w:rPr>
        <w:t>aipsnio</w:t>
      </w:r>
      <w:r w:rsidR="003E1B8C" w:rsidRPr="00950013">
        <w:rPr>
          <w:sz w:val="24"/>
          <w:szCs w:val="24"/>
        </w:rPr>
        <w:t xml:space="preserve"> 1 ir 3 dalių </w:t>
      </w:r>
      <w:r w:rsidR="00A27B3E" w:rsidRPr="00950013">
        <w:rPr>
          <w:sz w:val="24"/>
          <w:szCs w:val="24"/>
        </w:rPr>
        <w:t xml:space="preserve">pažeidimus, </w:t>
      </w:r>
      <w:r w:rsidR="004E0DCA">
        <w:rPr>
          <w:sz w:val="24"/>
          <w:szCs w:val="24"/>
        </w:rPr>
        <w:t xml:space="preserve">kurie </w:t>
      </w:r>
      <w:r w:rsidR="00A27B3E" w:rsidRPr="00950013">
        <w:rPr>
          <w:sz w:val="24"/>
          <w:szCs w:val="24"/>
        </w:rPr>
        <w:t>suvarž</w:t>
      </w:r>
      <w:r w:rsidR="004E0DCA">
        <w:rPr>
          <w:sz w:val="24"/>
          <w:szCs w:val="24"/>
        </w:rPr>
        <w:t>ė</w:t>
      </w:r>
      <w:r w:rsidR="00A27B3E" w:rsidRPr="00950013">
        <w:rPr>
          <w:sz w:val="24"/>
          <w:szCs w:val="24"/>
        </w:rPr>
        <w:t xml:space="preserve"> nuteistojo </w:t>
      </w:r>
      <w:bookmarkStart w:id="675" w:name="Buk_1363"/>
      <w:r w:rsidR="00096407" w:rsidRPr="00B02960">
        <w:rPr>
          <w:sz w:val="24"/>
          <w:szCs w:val="24"/>
        </w:rPr>
        <w:t xml:space="preserve">V. M. </w:t>
      </w:r>
      <w:bookmarkEnd w:id="675"/>
      <w:r w:rsidR="00A27B3E" w:rsidRPr="00950013">
        <w:rPr>
          <w:sz w:val="24"/>
          <w:szCs w:val="24"/>
        </w:rPr>
        <w:t>teis</w:t>
      </w:r>
      <w:r w:rsidR="004E0DCA">
        <w:rPr>
          <w:sz w:val="24"/>
          <w:szCs w:val="24"/>
        </w:rPr>
        <w:t>ę</w:t>
      </w:r>
      <w:r w:rsidR="00A27B3E" w:rsidRPr="00950013">
        <w:rPr>
          <w:sz w:val="24"/>
          <w:szCs w:val="24"/>
        </w:rPr>
        <w:t xml:space="preserve"> į gynybą</w:t>
      </w:r>
      <w:r w:rsidR="003175C5">
        <w:rPr>
          <w:sz w:val="24"/>
          <w:szCs w:val="24"/>
        </w:rPr>
        <w:t>,</w:t>
      </w:r>
      <w:r w:rsidR="00A27B3E" w:rsidRPr="00950013">
        <w:rPr>
          <w:sz w:val="24"/>
          <w:szCs w:val="24"/>
        </w:rPr>
        <w:t xml:space="preserve"> sukliudė išsamiai ir nešališkai išnagrinėti bylą bei priimti teisingus nuosprendžius</w:t>
      </w:r>
      <w:r w:rsidR="003B62D6">
        <w:rPr>
          <w:sz w:val="24"/>
          <w:szCs w:val="24"/>
        </w:rPr>
        <w:t xml:space="preserve">. </w:t>
      </w:r>
      <w:r w:rsidR="003E1B8C">
        <w:rPr>
          <w:sz w:val="24"/>
          <w:szCs w:val="24"/>
        </w:rPr>
        <w:t>T</w:t>
      </w:r>
      <w:r w:rsidR="00A27B3E" w:rsidRPr="00950013">
        <w:rPr>
          <w:sz w:val="24"/>
          <w:szCs w:val="24"/>
        </w:rPr>
        <w:t xml:space="preserve">eismų išvados </w:t>
      </w:r>
      <w:r w:rsidR="00870B18" w:rsidRPr="00950013">
        <w:rPr>
          <w:sz w:val="24"/>
          <w:szCs w:val="24"/>
        </w:rPr>
        <w:t>nemotyvuot</w:t>
      </w:r>
      <w:r w:rsidR="00870B18">
        <w:rPr>
          <w:sz w:val="24"/>
          <w:szCs w:val="24"/>
        </w:rPr>
        <w:t>os,</w:t>
      </w:r>
      <w:r w:rsidR="00870B18" w:rsidRPr="002E6398">
        <w:rPr>
          <w:sz w:val="24"/>
          <w:szCs w:val="24"/>
        </w:rPr>
        <w:t xml:space="preserve"> </w:t>
      </w:r>
      <w:r w:rsidR="00A27B3E" w:rsidRPr="002E6398">
        <w:rPr>
          <w:sz w:val="24"/>
          <w:szCs w:val="24"/>
        </w:rPr>
        <w:t xml:space="preserve">pagrįstos </w:t>
      </w:r>
      <w:r w:rsidR="0026408A">
        <w:rPr>
          <w:sz w:val="24"/>
          <w:szCs w:val="24"/>
        </w:rPr>
        <w:t>ne</w:t>
      </w:r>
      <w:r w:rsidR="003E1B8C" w:rsidRPr="002E6398">
        <w:rPr>
          <w:sz w:val="24"/>
          <w:szCs w:val="24"/>
        </w:rPr>
        <w:t xml:space="preserve"> patikimais ir pakankamais įrodymais, </w:t>
      </w:r>
      <w:r w:rsidR="0026408A">
        <w:rPr>
          <w:sz w:val="24"/>
          <w:szCs w:val="24"/>
        </w:rPr>
        <w:t>o</w:t>
      </w:r>
      <w:r w:rsidR="003E1B8C" w:rsidRPr="002E6398">
        <w:rPr>
          <w:sz w:val="24"/>
          <w:szCs w:val="24"/>
        </w:rPr>
        <w:t xml:space="preserve"> prielaidomis bei kitais tik tikėtinais, abejonių keliančiais duomenimis; dalis teismų išvadų neatitinka nustatytų faktinių aplinkybių;</w:t>
      </w:r>
      <w:r w:rsidR="003E1B8C">
        <w:rPr>
          <w:sz w:val="24"/>
          <w:szCs w:val="24"/>
        </w:rPr>
        <w:t xml:space="preserve"> </w:t>
      </w:r>
      <w:r w:rsidR="00A27B3E" w:rsidRPr="000950EF">
        <w:rPr>
          <w:sz w:val="24"/>
          <w:szCs w:val="24"/>
        </w:rPr>
        <w:t xml:space="preserve">neįvertinti </w:t>
      </w:r>
      <w:r w:rsidR="0018343A" w:rsidRPr="000950EF">
        <w:rPr>
          <w:sz w:val="24"/>
          <w:szCs w:val="24"/>
        </w:rPr>
        <w:t xml:space="preserve">atskiri įrodymai, </w:t>
      </w:r>
      <w:r w:rsidR="000950EF" w:rsidRPr="000950EF">
        <w:rPr>
          <w:sz w:val="24"/>
          <w:szCs w:val="24"/>
        </w:rPr>
        <w:t>neteisingai ir abstrakčiai įvertinta</w:t>
      </w:r>
      <w:r w:rsidR="00A27B3E" w:rsidRPr="000950EF">
        <w:rPr>
          <w:sz w:val="24"/>
          <w:szCs w:val="24"/>
        </w:rPr>
        <w:t xml:space="preserve"> įro</w:t>
      </w:r>
      <w:r w:rsidR="00A27B3E" w:rsidRPr="00950013">
        <w:rPr>
          <w:sz w:val="24"/>
          <w:szCs w:val="24"/>
        </w:rPr>
        <w:t>dym</w:t>
      </w:r>
      <w:r w:rsidR="000950EF">
        <w:rPr>
          <w:sz w:val="24"/>
          <w:szCs w:val="24"/>
        </w:rPr>
        <w:t>ų visuma</w:t>
      </w:r>
      <w:r w:rsidR="00A27B3E" w:rsidRPr="00950013">
        <w:rPr>
          <w:sz w:val="24"/>
          <w:szCs w:val="24"/>
        </w:rPr>
        <w:t xml:space="preserve">; </w:t>
      </w:r>
      <w:r w:rsidR="00A27B3E" w:rsidRPr="000950EF">
        <w:rPr>
          <w:sz w:val="24"/>
          <w:szCs w:val="24"/>
        </w:rPr>
        <w:t>ignor</w:t>
      </w:r>
      <w:r w:rsidR="008E5E24">
        <w:rPr>
          <w:sz w:val="24"/>
          <w:szCs w:val="24"/>
        </w:rPr>
        <w:t>uotos</w:t>
      </w:r>
      <w:r w:rsidR="00A27B3E" w:rsidRPr="000950EF">
        <w:rPr>
          <w:sz w:val="24"/>
          <w:szCs w:val="24"/>
        </w:rPr>
        <w:t xml:space="preserve"> esmin</w:t>
      </w:r>
      <w:r w:rsidR="008E5E24">
        <w:rPr>
          <w:sz w:val="24"/>
          <w:szCs w:val="24"/>
        </w:rPr>
        <w:t>ė</w:t>
      </w:r>
      <w:r w:rsidR="00A27B3E" w:rsidRPr="000950EF">
        <w:rPr>
          <w:sz w:val="24"/>
          <w:szCs w:val="24"/>
        </w:rPr>
        <w:t>s aplinkyb</w:t>
      </w:r>
      <w:r w:rsidR="008E5E24">
        <w:rPr>
          <w:sz w:val="24"/>
          <w:szCs w:val="24"/>
        </w:rPr>
        <w:t>ė</w:t>
      </w:r>
      <w:r w:rsidR="00A27B3E" w:rsidRPr="000950EF">
        <w:rPr>
          <w:sz w:val="24"/>
          <w:szCs w:val="24"/>
        </w:rPr>
        <w:t>s, teisinanči</w:t>
      </w:r>
      <w:r w:rsidR="008E5E24">
        <w:rPr>
          <w:sz w:val="24"/>
          <w:szCs w:val="24"/>
        </w:rPr>
        <w:t>o</w:t>
      </w:r>
      <w:r w:rsidR="00A27B3E" w:rsidRPr="000950EF">
        <w:rPr>
          <w:sz w:val="24"/>
          <w:szCs w:val="24"/>
        </w:rPr>
        <w:t xml:space="preserve">s </w:t>
      </w:r>
      <w:bookmarkStart w:id="676" w:name="Buk_1227"/>
      <w:r w:rsidR="00096407" w:rsidRPr="00B02960">
        <w:rPr>
          <w:sz w:val="24"/>
          <w:szCs w:val="24"/>
        </w:rPr>
        <w:t>V. M.</w:t>
      </w:r>
      <w:bookmarkEnd w:id="676"/>
      <w:r w:rsidR="00A27B3E" w:rsidRPr="000950EF">
        <w:rPr>
          <w:sz w:val="24"/>
          <w:szCs w:val="24"/>
        </w:rPr>
        <w:t>; vertinant įrodymus padar</w:t>
      </w:r>
      <w:r w:rsidR="003B62D6">
        <w:rPr>
          <w:sz w:val="24"/>
          <w:szCs w:val="24"/>
        </w:rPr>
        <w:t>yta</w:t>
      </w:r>
      <w:r w:rsidR="00A27B3E" w:rsidRPr="000950EF">
        <w:rPr>
          <w:sz w:val="24"/>
          <w:szCs w:val="24"/>
        </w:rPr>
        <w:t xml:space="preserve"> klaidų dėl jų turinio</w:t>
      </w:r>
      <w:r w:rsidR="00A27B3E" w:rsidRPr="00950013">
        <w:rPr>
          <w:sz w:val="24"/>
          <w:szCs w:val="24"/>
        </w:rPr>
        <w:t xml:space="preserve">; </w:t>
      </w:r>
      <w:r w:rsidR="008E5E24">
        <w:rPr>
          <w:sz w:val="24"/>
          <w:szCs w:val="24"/>
        </w:rPr>
        <w:t>remtasi</w:t>
      </w:r>
      <w:r w:rsidR="00A27B3E" w:rsidRPr="00950013">
        <w:rPr>
          <w:sz w:val="24"/>
          <w:szCs w:val="24"/>
        </w:rPr>
        <w:t xml:space="preserve"> duomenimis, kurie dėl neatitikties BPK 20 str</w:t>
      </w:r>
      <w:r w:rsidR="003B62D6">
        <w:rPr>
          <w:sz w:val="24"/>
          <w:szCs w:val="24"/>
        </w:rPr>
        <w:t>aipsnio</w:t>
      </w:r>
      <w:r w:rsidR="00A27B3E" w:rsidRPr="00950013">
        <w:rPr>
          <w:sz w:val="24"/>
          <w:szCs w:val="24"/>
        </w:rPr>
        <w:t xml:space="preserve"> 1 ir 4 dalių reikalavimams negalėjo būti pripažinti įrodymais</w:t>
      </w:r>
      <w:r w:rsidR="00870B18">
        <w:rPr>
          <w:sz w:val="24"/>
          <w:szCs w:val="24"/>
        </w:rPr>
        <w:t>.</w:t>
      </w:r>
      <w:r w:rsidR="00A27B3E" w:rsidRPr="00950013">
        <w:rPr>
          <w:sz w:val="24"/>
          <w:szCs w:val="24"/>
        </w:rPr>
        <w:t xml:space="preserve"> </w:t>
      </w:r>
      <w:r w:rsidR="00FE22C5">
        <w:rPr>
          <w:sz w:val="24"/>
          <w:szCs w:val="24"/>
        </w:rPr>
        <w:t>D</w:t>
      </w:r>
      <w:r w:rsidR="00A27B3E" w:rsidRPr="00950013">
        <w:rPr>
          <w:sz w:val="24"/>
          <w:szCs w:val="24"/>
        </w:rPr>
        <w:t xml:space="preserve">ėl padarytų esminių BPK pažeidimų </w:t>
      </w:r>
      <w:r w:rsidR="00FE22C5">
        <w:rPr>
          <w:sz w:val="24"/>
          <w:szCs w:val="24"/>
        </w:rPr>
        <w:t xml:space="preserve">teismai </w:t>
      </w:r>
      <w:r w:rsidR="00A27B3E" w:rsidRPr="00950013">
        <w:rPr>
          <w:sz w:val="24"/>
          <w:szCs w:val="24"/>
        </w:rPr>
        <w:t>netinkama</w:t>
      </w:r>
      <w:r w:rsidR="00AB0815">
        <w:rPr>
          <w:sz w:val="24"/>
          <w:szCs w:val="24"/>
        </w:rPr>
        <w:t xml:space="preserve">i </w:t>
      </w:r>
      <w:r w:rsidR="00AB0815" w:rsidRPr="00C104FF">
        <w:rPr>
          <w:sz w:val="24"/>
          <w:szCs w:val="24"/>
        </w:rPr>
        <w:t xml:space="preserve">pritaikė </w:t>
      </w:r>
      <w:r w:rsidR="00C000F5" w:rsidRPr="00C104FF">
        <w:rPr>
          <w:sz w:val="24"/>
          <w:szCs w:val="24"/>
        </w:rPr>
        <w:t xml:space="preserve">BK 24 straipsnio 4 </w:t>
      </w:r>
      <w:proofErr w:type="gramStart"/>
      <w:r w:rsidR="00C000F5" w:rsidRPr="00C104FF">
        <w:rPr>
          <w:sz w:val="24"/>
          <w:szCs w:val="24"/>
        </w:rPr>
        <w:t>dalį</w:t>
      </w:r>
      <w:proofErr w:type="gramEnd"/>
      <w:r w:rsidR="00C000F5" w:rsidRPr="00C104FF">
        <w:rPr>
          <w:sz w:val="24"/>
          <w:szCs w:val="24"/>
        </w:rPr>
        <w:t>, 228 straipsnio 2 dalį.</w:t>
      </w:r>
      <w:r w:rsidR="00A27B3E" w:rsidRPr="00C104FF">
        <w:rPr>
          <w:sz w:val="24"/>
          <w:szCs w:val="24"/>
        </w:rPr>
        <w:t xml:space="preserve"> </w:t>
      </w:r>
      <w:bookmarkStart w:id="677" w:name="Buk_1256"/>
      <w:r w:rsidR="00096407" w:rsidRPr="00B02960">
        <w:rPr>
          <w:sz w:val="24"/>
          <w:szCs w:val="24"/>
        </w:rPr>
        <w:t xml:space="preserve">V. M. </w:t>
      </w:r>
      <w:bookmarkEnd w:id="677"/>
      <w:r w:rsidR="00A27B3E" w:rsidRPr="00C104FF">
        <w:rPr>
          <w:sz w:val="24"/>
          <w:szCs w:val="24"/>
        </w:rPr>
        <w:t>nepadarė jam inkriminuotų nusikalti</w:t>
      </w:r>
      <w:r w:rsidR="00A27B3E" w:rsidRPr="00950013">
        <w:rPr>
          <w:sz w:val="24"/>
          <w:szCs w:val="24"/>
        </w:rPr>
        <w:t xml:space="preserve">mų, </w:t>
      </w:r>
      <w:proofErr w:type="gramStart"/>
      <w:r w:rsidR="00A27B3E" w:rsidRPr="00950013">
        <w:rPr>
          <w:sz w:val="24"/>
          <w:szCs w:val="24"/>
        </w:rPr>
        <w:t>jo</w:t>
      </w:r>
      <w:proofErr w:type="gramEnd"/>
      <w:r w:rsidR="00A27B3E" w:rsidRPr="00950013">
        <w:rPr>
          <w:sz w:val="24"/>
          <w:szCs w:val="24"/>
        </w:rPr>
        <w:t xml:space="preserve"> veikoje </w:t>
      </w:r>
      <w:r w:rsidR="00FE22C5">
        <w:rPr>
          <w:sz w:val="24"/>
          <w:szCs w:val="24"/>
        </w:rPr>
        <w:t>nėra visų būtinųjų nusikaltimo</w:t>
      </w:r>
      <w:r w:rsidR="00A27B3E" w:rsidRPr="00950013">
        <w:rPr>
          <w:sz w:val="24"/>
          <w:szCs w:val="24"/>
        </w:rPr>
        <w:t xml:space="preserve"> sudėties požymių.</w:t>
      </w:r>
      <w:r w:rsidR="000950EF" w:rsidRPr="000950EF">
        <w:rPr>
          <w:sz w:val="24"/>
          <w:szCs w:val="24"/>
        </w:rPr>
        <w:t xml:space="preserve"> </w:t>
      </w:r>
      <w:proofErr w:type="gramStart"/>
      <w:r w:rsidR="000950EF" w:rsidRPr="00950013">
        <w:rPr>
          <w:sz w:val="24"/>
          <w:szCs w:val="24"/>
        </w:rPr>
        <w:t xml:space="preserve">Nei atskiri įrodymai, nei jų visuma nepatvirtina </w:t>
      </w:r>
      <w:bookmarkStart w:id="678" w:name="Buk_1364"/>
      <w:r w:rsidR="00096407" w:rsidRPr="00B02960">
        <w:rPr>
          <w:sz w:val="24"/>
          <w:szCs w:val="24"/>
        </w:rPr>
        <w:t xml:space="preserve">V. M. </w:t>
      </w:r>
      <w:bookmarkEnd w:id="678"/>
      <w:r w:rsidR="000950EF" w:rsidRPr="00950013">
        <w:rPr>
          <w:sz w:val="24"/>
          <w:szCs w:val="24"/>
        </w:rPr>
        <w:t>kaltės</w:t>
      </w:r>
      <w:r w:rsidR="00FE22C5">
        <w:rPr>
          <w:sz w:val="24"/>
          <w:szCs w:val="24"/>
        </w:rPr>
        <w:t>.</w:t>
      </w:r>
      <w:proofErr w:type="gramEnd"/>
      <w:r w:rsidR="00AB0815" w:rsidRPr="00AB0815">
        <w:rPr>
          <w:sz w:val="24"/>
          <w:szCs w:val="24"/>
        </w:rPr>
        <w:t xml:space="preserve"> </w:t>
      </w:r>
      <w:r w:rsidR="00AB0815" w:rsidRPr="00950013">
        <w:rPr>
          <w:sz w:val="24"/>
          <w:szCs w:val="24"/>
        </w:rPr>
        <w:t xml:space="preserve">Apeliacinės instancijos teismas neištaisė daugelio pirmosios instancijos teismo padarytų BPK pažeidimų, </w:t>
      </w:r>
      <w:proofErr w:type="gramStart"/>
      <w:r w:rsidR="00AB0815">
        <w:rPr>
          <w:sz w:val="24"/>
          <w:szCs w:val="24"/>
        </w:rPr>
        <w:t>dėl</w:t>
      </w:r>
      <w:proofErr w:type="gramEnd"/>
      <w:r w:rsidR="00AB0815">
        <w:rPr>
          <w:sz w:val="24"/>
          <w:szCs w:val="24"/>
        </w:rPr>
        <w:t xml:space="preserve"> to </w:t>
      </w:r>
      <w:r w:rsidR="00AB0815" w:rsidRPr="00950013">
        <w:rPr>
          <w:sz w:val="24"/>
          <w:szCs w:val="24"/>
        </w:rPr>
        <w:t>nepagrįstai atmetė apeliacinio skundo argumentus.</w:t>
      </w:r>
      <w:r w:rsidR="00C000F5" w:rsidRPr="00C000F5">
        <w:rPr>
          <w:sz w:val="24"/>
          <w:szCs w:val="24"/>
          <w:highlight w:val="yellow"/>
        </w:rPr>
        <w:t xml:space="preserve"> </w:t>
      </w:r>
    </w:p>
    <w:p w:rsidR="00A13113"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7C0D70" w:rsidRPr="00DC2A9B">
        <w:rPr>
          <w:sz w:val="24"/>
          <w:szCs w:val="24"/>
        </w:rPr>
        <w:t xml:space="preserve"> </w:t>
      </w:r>
      <w:r w:rsidR="00A27B3E" w:rsidRPr="00DC2A9B">
        <w:rPr>
          <w:sz w:val="24"/>
          <w:szCs w:val="24"/>
        </w:rPr>
        <w:t>Kaltinamasis aktas dėl kaltinimo, susijusio su viešaisiais pirkimais AB „</w:t>
      </w:r>
      <w:r w:rsidR="00163B68">
        <w:rPr>
          <w:sz w:val="24"/>
          <w:szCs w:val="24"/>
        </w:rPr>
        <w:t>PE</w:t>
      </w:r>
      <w:r w:rsidR="00A27B3E" w:rsidRPr="00DC2A9B">
        <w:rPr>
          <w:sz w:val="24"/>
          <w:szCs w:val="24"/>
        </w:rPr>
        <w:t>“, iš esmės neatitiko BPK 219 str</w:t>
      </w:r>
      <w:r w:rsidR="00775791">
        <w:rPr>
          <w:sz w:val="24"/>
          <w:szCs w:val="24"/>
        </w:rPr>
        <w:t>aipsnio</w:t>
      </w:r>
      <w:r w:rsidR="00A27B3E" w:rsidRPr="00DC2A9B">
        <w:rPr>
          <w:sz w:val="24"/>
          <w:szCs w:val="24"/>
        </w:rPr>
        <w:t xml:space="preserve"> 3 ir 4 punktų reikalavim</w:t>
      </w:r>
      <w:r w:rsidR="00FE22C5" w:rsidRPr="00DC2A9B">
        <w:rPr>
          <w:sz w:val="24"/>
          <w:szCs w:val="24"/>
        </w:rPr>
        <w:t>ų</w:t>
      </w:r>
      <w:r w:rsidR="00A27B3E" w:rsidRPr="00DC2A9B">
        <w:rPr>
          <w:sz w:val="24"/>
          <w:szCs w:val="24"/>
        </w:rPr>
        <w:t>.</w:t>
      </w:r>
      <w:r w:rsidR="00572CCF" w:rsidRPr="00DC2A9B">
        <w:rPr>
          <w:sz w:val="24"/>
          <w:szCs w:val="24"/>
        </w:rPr>
        <w:t xml:space="preserve"> </w:t>
      </w:r>
      <w:bookmarkStart w:id="679" w:name="Buk_1487"/>
      <w:r w:rsidR="00096407" w:rsidRPr="00B02960">
        <w:rPr>
          <w:sz w:val="24"/>
          <w:szCs w:val="24"/>
        </w:rPr>
        <w:t xml:space="preserve">V. M. </w:t>
      </w:r>
      <w:bookmarkEnd w:id="679"/>
      <w:r w:rsidR="00FE22C5" w:rsidRPr="00DC2A9B">
        <w:rPr>
          <w:rStyle w:val="Bodytext211ptBold"/>
          <w:b w:val="0"/>
          <w:sz w:val="24"/>
          <w:szCs w:val="24"/>
        </w:rPr>
        <w:t>inkriminuota</w:t>
      </w:r>
      <w:r w:rsidR="00A27B3E" w:rsidRPr="00DC2A9B">
        <w:rPr>
          <w:rStyle w:val="Bodytext211ptBold"/>
          <w:b w:val="0"/>
          <w:sz w:val="24"/>
          <w:szCs w:val="24"/>
        </w:rPr>
        <w:t xml:space="preserve">, </w:t>
      </w:r>
      <w:r w:rsidR="00A27B3E" w:rsidRPr="00DC2A9B">
        <w:rPr>
          <w:sz w:val="24"/>
          <w:szCs w:val="24"/>
        </w:rPr>
        <w:t>kad j</w:t>
      </w:r>
      <w:r w:rsidR="004D6E43" w:rsidRPr="00DC2A9B">
        <w:rPr>
          <w:sz w:val="24"/>
          <w:szCs w:val="24"/>
        </w:rPr>
        <w:t>is veikė</w:t>
      </w:r>
      <w:r w:rsidR="00A27B3E" w:rsidRPr="00950013">
        <w:rPr>
          <w:sz w:val="24"/>
          <w:szCs w:val="24"/>
        </w:rPr>
        <w:t xml:space="preserve"> konkrečiai neapibrėžtu laiku, nurod</w:t>
      </w:r>
      <w:r w:rsidR="004D6E43">
        <w:rPr>
          <w:sz w:val="24"/>
          <w:szCs w:val="24"/>
        </w:rPr>
        <w:t>ant</w:t>
      </w:r>
      <w:r w:rsidR="00A27B3E" w:rsidRPr="00950013">
        <w:rPr>
          <w:sz w:val="24"/>
          <w:szCs w:val="24"/>
        </w:rPr>
        <w:t xml:space="preserve"> itin ilgą periodą, konkrečiai nenurodytose</w:t>
      </w:r>
      <w:r w:rsidR="004D6E43">
        <w:rPr>
          <w:sz w:val="24"/>
          <w:szCs w:val="24"/>
        </w:rPr>
        <w:t xml:space="preserve">, </w:t>
      </w:r>
      <w:r w:rsidR="00E12BE0">
        <w:rPr>
          <w:sz w:val="24"/>
          <w:szCs w:val="24"/>
        </w:rPr>
        <w:t xml:space="preserve">nenustatytose vietose; </w:t>
      </w:r>
      <w:r w:rsidR="00AA1768">
        <w:rPr>
          <w:sz w:val="24"/>
          <w:szCs w:val="24"/>
        </w:rPr>
        <w:t>t</w:t>
      </w:r>
      <w:r w:rsidR="00A27B3E" w:rsidRPr="00950013">
        <w:rPr>
          <w:sz w:val="24"/>
          <w:szCs w:val="24"/>
        </w:rPr>
        <w:t>okie BPK 219 str</w:t>
      </w:r>
      <w:r w:rsidR="00775791">
        <w:rPr>
          <w:sz w:val="24"/>
          <w:szCs w:val="24"/>
        </w:rPr>
        <w:t>aipsnio</w:t>
      </w:r>
      <w:r w:rsidR="00A27B3E" w:rsidRPr="00950013">
        <w:rPr>
          <w:sz w:val="24"/>
          <w:szCs w:val="24"/>
        </w:rPr>
        <w:t xml:space="preserve"> 3 p</w:t>
      </w:r>
      <w:r w:rsidR="00775791">
        <w:rPr>
          <w:sz w:val="24"/>
          <w:szCs w:val="24"/>
        </w:rPr>
        <w:t>unkto</w:t>
      </w:r>
      <w:r w:rsidR="00A27B3E" w:rsidRPr="00950013">
        <w:rPr>
          <w:sz w:val="24"/>
          <w:szCs w:val="24"/>
        </w:rPr>
        <w:t xml:space="preserve"> pažeidimai </w:t>
      </w:r>
      <w:r w:rsidR="00470B5A">
        <w:rPr>
          <w:sz w:val="24"/>
          <w:szCs w:val="24"/>
        </w:rPr>
        <w:t xml:space="preserve">lėmė </w:t>
      </w:r>
      <w:r w:rsidR="00470B5A" w:rsidRPr="00950013">
        <w:rPr>
          <w:sz w:val="24"/>
          <w:szCs w:val="24"/>
        </w:rPr>
        <w:t>iš esmės BPK 305 str</w:t>
      </w:r>
      <w:r w:rsidR="00775791">
        <w:rPr>
          <w:sz w:val="24"/>
          <w:szCs w:val="24"/>
        </w:rPr>
        <w:t>aipsnio</w:t>
      </w:r>
      <w:r w:rsidR="00470B5A" w:rsidRPr="00950013">
        <w:rPr>
          <w:sz w:val="24"/>
          <w:szCs w:val="24"/>
        </w:rPr>
        <w:t xml:space="preserve"> 1 d</w:t>
      </w:r>
      <w:r w:rsidR="00775791">
        <w:rPr>
          <w:sz w:val="24"/>
          <w:szCs w:val="24"/>
        </w:rPr>
        <w:t>alies</w:t>
      </w:r>
      <w:r w:rsidR="00470B5A" w:rsidRPr="00950013">
        <w:rPr>
          <w:sz w:val="24"/>
          <w:szCs w:val="24"/>
        </w:rPr>
        <w:t xml:space="preserve"> 1 p</w:t>
      </w:r>
      <w:r w:rsidR="00775791">
        <w:rPr>
          <w:sz w:val="24"/>
          <w:szCs w:val="24"/>
        </w:rPr>
        <w:t>unkto</w:t>
      </w:r>
      <w:r w:rsidR="00470B5A" w:rsidRPr="00950013">
        <w:rPr>
          <w:sz w:val="24"/>
          <w:szCs w:val="24"/>
        </w:rPr>
        <w:t xml:space="preserve"> reikalavim</w:t>
      </w:r>
      <w:r w:rsidR="00470B5A">
        <w:rPr>
          <w:sz w:val="24"/>
          <w:szCs w:val="24"/>
        </w:rPr>
        <w:t>ų</w:t>
      </w:r>
      <w:r w:rsidR="00470B5A" w:rsidRPr="00950013">
        <w:rPr>
          <w:sz w:val="24"/>
          <w:szCs w:val="24"/>
        </w:rPr>
        <w:t xml:space="preserve"> neatitinkan</w:t>
      </w:r>
      <w:r w:rsidR="00470B5A">
        <w:rPr>
          <w:sz w:val="24"/>
          <w:szCs w:val="24"/>
        </w:rPr>
        <w:t>čio</w:t>
      </w:r>
      <w:r w:rsidR="00470B5A" w:rsidRPr="00950013">
        <w:rPr>
          <w:sz w:val="24"/>
          <w:szCs w:val="24"/>
        </w:rPr>
        <w:t xml:space="preserve"> apkaltinam</w:t>
      </w:r>
      <w:r w:rsidR="00470B5A">
        <w:rPr>
          <w:sz w:val="24"/>
          <w:szCs w:val="24"/>
        </w:rPr>
        <w:t>ojo</w:t>
      </w:r>
      <w:r w:rsidR="00470B5A" w:rsidRPr="00950013">
        <w:rPr>
          <w:sz w:val="24"/>
          <w:szCs w:val="24"/>
        </w:rPr>
        <w:t xml:space="preserve"> nuosprend</w:t>
      </w:r>
      <w:r w:rsidR="00470B5A">
        <w:rPr>
          <w:sz w:val="24"/>
          <w:szCs w:val="24"/>
        </w:rPr>
        <w:t>žio priėmimą</w:t>
      </w:r>
      <w:r w:rsidR="00A27B3E" w:rsidRPr="00950013">
        <w:rPr>
          <w:sz w:val="24"/>
          <w:szCs w:val="24"/>
        </w:rPr>
        <w:t xml:space="preserve">, </w:t>
      </w:r>
      <w:r w:rsidR="00470B5A">
        <w:rPr>
          <w:sz w:val="24"/>
          <w:szCs w:val="24"/>
        </w:rPr>
        <w:t xml:space="preserve">kuriame </w:t>
      </w:r>
      <w:r w:rsidR="00A27B3E" w:rsidRPr="00950013">
        <w:rPr>
          <w:sz w:val="24"/>
          <w:szCs w:val="24"/>
        </w:rPr>
        <w:t>nurody</w:t>
      </w:r>
      <w:r w:rsidR="00470B5A">
        <w:rPr>
          <w:sz w:val="24"/>
          <w:szCs w:val="24"/>
        </w:rPr>
        <w:t xml:space="preserve">tas tas pats </w:t>
      </w:r>
      <w:r w:rsidR="00470B5A" w:rsidRPr="00950013">
        <w:rPr>
          <w:sz w:val="24"/>
          <w:szCs w:val="24"/>
        </w:rPr>
        <w:t>nusikaltimo</w:t>
      </w:r>
      <w:r w:rsidR="00470B5A">
        <w:rPr>
          <w:sz w:val="24"/>
          <w:szCs w:val="24"/>
        </w:rPr>
        <w:t xml:space="preserve"> padarymo laikas ir vieta. </w:t>
      </w:r>
      <w:r w:rsidR="00572CCF">
        <w:rPr>
          <w:sz w:val="24"/>
          <w:szCs w:val="24"/>
        </w:rPr>
        <w:t>Be to, k</w:t>
      </w:r>
      <w:r w:rsidR="00A27B3E" w:rsidRPr="00950013">
        <w:rPr>
          <w:sz w:val="24"/>
          <w:szCs w:val="24"/>
        </w:rPr>
        <w:t>altin</w:t>
      </w:r>
      <w:r w:rsidR="00572CCF">
        <w:rPr>
          <w:sz w:val="24"/>
          <w:szCs w:val="24"/>
        </w:rPr>
        <w:t>imas</w:t>
      </w:r>
      <w:r w:rsidR="00A27B3E" w:rsidRPr="00950013">
        <w:rPr>
          <w:sz w:val="24"/>
          <w:szCs w:val="24"/>
        </w:rPr>
        <w:t xml:space="preserve"> </w:t>
      </w:r>
      <w:r w:rsidR="00572CCF" w:rsidRPr="00950013">
        <w:rPr>
          <w:sz w:val="24"/>
          <w:szCs w:val="24"/>
        </w:rPr>
        <w:t>nepagrįstas konkrečiais duomenimis</w:t>
      </w:r>
      <w:r w:rsidR="00572CCF">
        <w:rPr>
          <w:sz w:val="24"/>
          <w:szCs w:val="24"/>
        </w:rPr>
        <w:t xml:space="preserve"> (BPK 219 straipsnio 4</w:t>
      </w:r>
      <w:r w:rsidR="00DC5D80">
        <w:rPr>
          <w:sz w:val="24"/>
          <w:szCs w:val="24"/>
        </w:rPr>
        <w:t> </w:t>
      </w:r>
      <w:r w:rsidR="00572CCF">
        <w:rPr>
          <w:sz w:val="24"/>
          <w:szCs w:val="24"/>
        </w:rPr>
        <w:t xml:space="preserve">punktas), </w:t>
      </w:r>
      <w:bookmarkStart w:id="680" w:name="Buk_1365"/>
      <w:r w:rsidR="00096407" w:rsidRPr="00B02960">
        <w:rPr>
          <w:sz w:val="24"/>
          <w:szCs w:val="24"/>
        </w:rPr>
        <w:t>V.</w:t>
      </w:r>
      <w:r w:rsidR="00802643">
        <w:rPr>
          <w:sz w:val="24"/>
          <w:szCs w:val="24"/>
        </w:rPr>
        <w:t> </w:t>
      </w:r>
      <w:r w:rsidR="00096407" w:rsidRPr="00B02960">
        <w:rPr>
          <w:sz w:val="24"/>
          <w:szCs w:val="24"/>
        </w:rPr>
        <w:t>M.</w:t>
      </w:r>
      <w:bookmarkEnd w:id="680"/>
      <w:r w:rsidR="0070195C">
        <w:rPr>
          <w:sz w:val="24"/>
          <w:szCs w:val="24"/>
        </w:rPr>
        <w:t>,</w:t>
      </w:r>
      <w:r w:rsidR="00802643">
        <w:rPr>
          <w:sz w:val="24"/>
          <w:szCs w:val="24"/>
        </w:rPr>
        <w:t> </w:t>
      </w:r>
      <w:r w:rsidR="00A27B3E" w:rsidRPr="00950013">
        <w:rPr>
          <w:sz w:val="24"/>
          <w:szCs w:val="24"/>
        </w:rPr>
        <w:t>kaip organizatoriaus</w:t>
      </w:r>
      <w:r w:rsidR="0070195C">
        <w:rPr>
          <w:sz w:val="24"/>
          <w:szCs w:val="24"/>
        </w:rPr>
        <w:t>,</w:t>
      </w:r>
      <w:r w:rsidR="00A27B3E" w:rsidRPr="00950013">
        <w:rPr>
          <w:sz w:val="24"/>
          <w:szCs w:val="24"/>
        </w:rPr>
        <w:t xml:space="preserve"> veiksmai </w:t>
      </w:r>
      <w:r w:rsidR="0070195C" w:rsidRPr="00950013">
        <w:rPr>
          <w:sz w:val="24"/>
          <w:szCs w:val="24"/>
        </w:rPr>
        <w:t>nurodyti abstrakčiai</w:t>
      </w:r>
      <w:r w:rsidR="0070195C">
        <w:rPr>
          <w:sz w:val="24"/>
          <w:szCs w:val="24"/>
        </w:rPr>
        <w:t>,</w:t>
      </w:r>
      <w:r w:rsidR="0070195C" w:rsidRPr="00950013">
        <w:rPr>
          <w:sz w:val="24"/>
          <w:szCs w:val="24"/>
        </w:rPr>
        <w:t xml:space="preserve"> </w:t>
      </w:r>
      <w:r w:rsidR="00A27B3E" w:rsidRPr="00950013">
        <w:rPr>
          <w:sz w:val="24"/>
          <w:szCs w:val="24"/>
        </w:rPr>
        <w:t xml:space="preserve">iš esmės nurodyta </w:t>
      </w:r>
      <w:r w:rsidR="0070195C">
        <w:rPr>
          <w:sz w:val="24"/>
          <w:szCs w:val="24"/>
        </w:rPr>
        <w:t xml:space="preserve">tik </w:t>
      </w:r>
      <w:proofErr w:type="gramStart"/>
      <w:r w:rsidR="00A27B3E" w:rsidRPr="00950013">
        <w:rPr>
          <w:sz w:val="24"/>
          <w:szCs w:val="24"/>
        </w:rPr>
        <w:t>jo</w:t>
      </w:r>
      <w:proofErr w:type="gramEnd"/>
      <w:r w:rsidR="00A27B3E" w:rsidRPr="00950013">
        <w:rPr>
          <w:sz w:val="24"/>
          <w:szCs w:val="24"/>
        </w:rPr>
        <w:t xml:space="preserve"> kaip organizatoriaus teisinė rūšis (vaidmuo)</w:t>
      </w:r>
      <w:r w:rsidR="00225B49">
        <w:rPr>
          <w:sz w:val="24"/>
          <w:szCs w:val="24"/>
        </w:rPr>
        <w:t>.</w:t>
      </w:r>
      <w:r w:rsidR="00A27B3E" w:rsidRPr="00950013">
        <w:rPr>
          <w:sz w:val="24"/>
          <w:szCs w:val="24"/>
        </w:rPr>
        <w:t xml:space="preserve"> Kitų kaltinamųjų ir atleistų nuo baudžiamosios atsakomybės asmenų veiksmai </w:t>
      </w:r>
      <w:r w:rsidR="0070195C">
        <w:rPr>
          <w:sz w:val="24"/>
          <w:szCs w:val="24"/>
        </w:rPr>
        <w:t>nurodyti neatskleidžiant</w:t>
      </w:r>
      <w:r w:rsidR="00A27B3E" w:rsidRPr="00950013">
        <w:rPr>
          <w:sz w:val="24"/>
          <w:szCs w:val="24"/>
        </w:rPr>
        <w:t xml:space="preserve"> </w:t>
      </w:r>
      <w:r w:rsidR="00D17F3A" w:rsidRPr="00950013">
        <w:rPr>
          <w:sz w:val="24"/>
          <w:szCs w:val="24"/>
        </w:rPr>
        <w:t>vien</w:t>
      </w:r>
      <w:r w:rsidR="00D17F3A">
        <w:rPr>
          <w:sz w:val="24"/>
          <w:szCs w:val="24"/>
        </w:rPr>
        <w:t>tisos</w:t>
      </w:r>
      <w:r w:rsidR="00D17F3A" w:rsidRPr="00950013">
        <w:rPr>
          <w:sz w:val="24"/>
          <w:szCs w:val="24"/>
        </w:rPr>
        <w:t xml:space="preserve"> </w:t>
      </w:r>
      <w:r w:rsidR="00A27B3E" w:rsidRPr="00950013">
        <w:rPr>
          <w:sz w:val="24"/>
          <w:szCs w:val="24"/>
        </w:rPr>
        <w:t xml:space="preserve">veiksmų grandinės, patvirtinančios </w:t>
      </w:r>
      <w:r w:rsidR="00225B49">
        <w:rPr>
          <w:sz w:val="24"/>
          <w:szCs w:val="24"/>
        </w:rPr>
        <w:t xml:space="preserve">jų </w:t>
      </w:r>
      <w:r w:rsidR="00A27B3E" w:rsidRPr="00950013">
        <w:rPr>
          <w:sz w:val="24"/>
          <w:szCs w:val="24"/>
        </w:rPr>
        <w:t xml:space="preserve">bendrininkavimą </w:t>
      </w:r>
      <w:r w:rsidR="00225B49">
        <w:rPr>
          <w:sz w:val="24"/>
          <w:szCs w:val="24"/>
        </w:rPr>
        <w:t xml:space="preserve">su </w:t>
      </w:r>
      <w:bookmarkStart w:id="681" w:name="Buk_1488"/>
      <w:r w:rsidR="00096407" w:rsidRPr="00B02960">
        <w:rPr>
          <w:sz w:val="24"/>
          <w:szCs w:val="24"/>
        </w:rPr>
        <w:t>V. M</w:t>
      </w:r>
      <w:proofErr w:type="gramStart"/>
      <w:r w:rsidR="00096407" w:rsidRPr="00B02960">
        <w:rPr>
          <w:sz w:val="24"/>
          <w:szCs w:val="24"/>
        </w:rPr>
        <w:t>.</w:t>
      </w:r>
      <w:bookmarkEnd w:id="681"/>
      <w:r w:rsidR="00225B49">
        <w:rPr>
          <w:sz w:val="24"/>
          <w:szCs w:val="24"/>
        </w:rPr>
        <w:t>.</w:t>
      </w:r>
      <w:proofErr w:type="gramEnd"/>
    </w:p>
    <w:p w:rsidR="00D71506" w:rsidRDefault="00364B1D" w:rsidP="002E47A2">
      <w:pPr>
        <w:pStyle w:val="Bodytext21"/>
        <w:shd w:val="clear" w:color="auto" w:fill="auto"/>
        <w:spacing w:before="0" w:after="120" w:line="240" w:lineRule="auto"/>
        <w:ind w:left="788" w:hanging="431"/>
        <w:jc w:val="both"/>
        <w:rPr>
          <w:sz w:val="24"/>
          <w:szCs w:val="24"/>
        </w:rPr>
      </w:pPr>
      <w:r>
        <w:rPr>
          <w:sz w:val="24"/>
          <w:szCs w:val="24"/>
        </w:rPr>
        <w:t>4.3</w:t>
      </w:r>
      <w:r w:rsidR="007C0D70">
        <w:rPr>
          <w:sz w:val="24"/>
          <w:szCs w:val="24"/>
        </w:rPr>
        <w:t xml:space="preserve">. </w:t>
      </w:r>
      <w:bookmarkStart w:id="682" w:name="Buk_1489"/>
      <w:r w:rsidR="00096407" w:rsidRPr="00B02960">
        <w:rPr>
          <w:sz w:val="24"/>
          <w:szCs w:val="24"/>
        </w:rPr>
        <w:t xml:space="preserve">V. M. </w:t>
      </w:r>
      <w:bookmarkEnd w:id="682"/>
      <w:r w:rsidR="00A27B3E" w:rsidRPr="00950013">
        <w:rPr>
          <w:sz w:val="24"/>
          <w:szCs w:val="24"/>
        </w:rPr>
        <w:t>pareikštas kaltinimas itin didelės apimties, painus bei neaiškiai</w:t>
      </w:r>
      <w:r w:rsidR="00FE22C5">
        <w:rPr>
          <w:sz w:val="24"/>
          <w:szCs w:val="24"/>
        </w:rPr>
        <w:t xml:space="preserve"> </w:t>
      </w:r>
      <w:r w:rsidR="00A27B3E" w:rsidRPr="00FE22C5">
        <w:rPr>
          <w:rStyle w:val="Bodytext7105ptBoldNotItalic"/>
          <w:b w:val="0"/>
          <w:i w:val="0"/>
          <w:sz w:val="24"/>
          <w:szCs w:val="24"/>
        </w:rPr>
        <w:t xml:space="preserve">surašytas, todėl ir </w:t>
      </w:r>
      <w:proofErr w:type="gramStart"/>
      <w:r w:rsidR="00A27B3E" w:rsidRPr="00FE22C5">
        <w:rPr>
          <w:rStyle w:val="Bodytext7105ptBoldNotItalic"/>
          <w:b w:val="0"/>
          <w:i w:val="0"/>
          <w:sz w:val="24"/>
          <w:szCs w:val="24"/>
        </w:rPr>
        <w:t>dėl</w:t>
      </w:r>
      <w:proofErr w:type="gramEnd"/>
      <w:r w:rsidR="00A27B3E" w:rsidRPr="00FE22C5">
        <w:rPr>
          <w:rStyle w:val="Bodytext7105ptBoldNotItalic"/>
          <w:b w:val="0"/>
          <w:i w:val="0"/>
          <w:sz w:val="24"/>
          <w:szCs w:val="24"/>
        </w:rPr>
        <w:t xml:space="preserve"> to jam buvo nesuprantamas. </w:t>
      </w:r>
      <w:r w:rsidR="00D71506">
        <w:rPr>
          <w:rStyle w:val="Bodytext7105ptBoldNotItalic"/>
          <w:b w:val="0"/>
          <w:i w:val="0"/>
          <w:sz w:val="24"/>
          <w:szCs w:val="24"/>
        </w:rPr>
        <w:t>Teismų</w:t>
      </w:r>
      <w:r w:rsidR="00A27B3E" w:rsidRPr="00FE22C5">
        <w:rPr>
          <w:rStyle w:val="Bodytext7105ptBoldNotItalic"/>
          <w:b w:val="0"/>
          <w:i w:val="0"/>
          <w:sz w:val="24"/>
          <w:szCs w:val="24"/>
        </w:rPr>
        <w:t xml:space="preserve"> praktikoje akcentuo</w:t>
      </w:r>
      <w:r w:rsidR="000A078F">
        <w:rPr>
          <w:rStyle w:val="Bodytext7105ptBoldNotItalic"/>
          <w:b w:val="0"/>
          <w:i w:val="0"/>
          <w:sz w:val="24"/>
          <w:szCs w:val="24"/>
        </w:rPr>
        <w:t>jama</w:t>
      </w:r>
      <w:r w:rsidR="00A27B3E" w:rsidRPr="00FE22C5">
        <w:rPr>
          <w:rStyle w:val="Bodytext7105ptBoldNotItalic"/>
          <w:b w:val="0"/>
          <w:i w:val="0"/>
          <w:sz w:val="24"/>
          <w:szCs w:val="24"/>
        </w:rPr>
        <w:t>, kad</w:t>
      </w:r>
      <w:r w:rsidR="00A27B3E" w:rsidRPr="00D71506">
        <w:rPr>
          <w:rStyle w:val="Bodytext7105ptBoldNotItalic"/>
          <w:b w:val="0"/>
          <w:i w:val="0"/>
          <w:sz w:val="24"/>
          <w:szCs w:val="24"/>
        </w:rPr>
        <w:t xml:space="preserve"> </w:t>
      </w:r>
      <w:r w:rsidR="00A27B3E" w:rsidRPr="00950013">
        <w:rPr>
          <w:sz w:val="24"/>
          <w:szCs w:val="24"/>
        </w:rPr>
        <w:t>nusikalstamos veikos aplinkybės turi būti nurodomos tiksliai, tačiau trumpai</w:t>
      </w:r>
      <w:r w:rsidR="00D71506">
        <w:rPr>
          <w:sz w:val="24"/>
          <w:szCs w:val="24"/>
        </w:rPr>
        <w:t>,</w:t>
      </w:r>
      <w:r w:rsidR="00A27B3E" w:rsidRPr="00950013">
        <w:rPr>
          <w:sz w:val="24"/>
          <w:szCs w:val="24"/>
        </w:rPr>
        <w:t xml:space="preserve"> jos turi būti nurodytos esminės, neapkraunant aprašymo ne itin reikšmingomis detalėmis (</w:t>
      </w:r>
      <w:r w:rsidR="00FE22C5">
        <w:rPr>
          <w:sz w:val="24"/>
          <w:szCs w:val="24"/>
        </w:rPr>
        <w:t>kasacinė</w:t>
      </w:r>
      <w:r w:rsidR="00A27B3E" w:rsidRPr="00950013">
        <w:rPr>
          <w:sz w:val="24"/>
          <w:szCs w:val="24"/>
        </w:rPr>
        <w:t xml:space="preserve"> nutartis baudžiamojoje byloje Nr. </w:t>
      </w:r>
      <w:proofErr w:type="gramStart"/>
      <w:r w:rsidR="00A27B3E" w:rsidRPr="00950013">
        <w:rPr>
          <w:sz w:val="24"/>
          <w:szCs w:val="24"/>
        </w:rPr>
        <w:t>2K-83/2009).</w:t>
      </w:r>
      <w:proofErr w:type="gramEnd"/>
    </w:p>
    <w:p w:rsidR="00D71506" w:rsidRDefault="00364B1D" w:rsidP="002E47A2">
      <w:pPr>
        <w:pStyle w:val="Bodytext21"/>
        <w:shd w:val="clear" w:color="auto" w:fill="auto"/>
        <w:spacing w:before="0" w:after="120" w:line="240" w:lineRule="auto"/>
        <w:ind w:left="788" w:hanging="431"/>
        <w:jc w:val="both"/>
        <w:rPr>
          <w:sz w:val="24"/>
          <w:szCs w:val="24"/>
        </w:rPr>
      </w:pPr>
      <w:r>
        <w:rPr>
          <w:sz w:val="24"/>
          <w:szCs w:val="24"/>
        </w:rPr>
        <w:t>4.4</w:t>
      </w:r>
      <w:r w:rsidR="007C0D70">
        <w:rPr>
          <w:sz w:val="24"/>
          <w:szCs w:val="24"/>
        </w:rPr>
        <w:t xml:space="preserve">. </w:t>
      </w:r>
      <w:r w:rsidR="00A27B3E" w:rsidRPr="00950013">
        <w:rPr>
          <w:sz w:val="24"/>
          <w:szCs w:val="24"/>
        </w:rPr>
        <w:t xml:space="preserve">Neaiškiai surašytas </w:t>
      </w:r>
      <w:r w:rsidR="00D71506">
        <w:rPr>
          <w:sz w:val="24"/>
          <w:szCs w:val="24"/>
        </w:rPr>
        <w:t>ir</w:t>
      </w:r>
      <w:r w:rsidR="00A27B3E" w:rsidRPr="00950013">
        <w:rPr>
          <w:sz w:val="24"/>
          <w:szCs w:val="24"/>
        </w:rPr>
        <w:t xml:space="preserve"> iš esmės BPK 219 str</w:t>
      </w:r>
      <w:r w:rsidR="00D17F3A">
        <w:rPr>
          <w:sz w:val="24"/>
          <w:szCs w:val="24"/>
        </w:rPr>
        <w:t>aipsnio</w:t>
      </w:r>
      <w:r w:rsidR="00A27B3E" w:rsidRPr="00950013">
        <w:rPr>
          <w:sz w:val="24"/>
          <w:szCs w:val="24"/>
        </w:rPr>
        <w:t xml:space="preserve"> reikalavimų neatitinkantis kaltinamasis aktas varžė ir kartu apsunkino </w:t>
      </w:r>
      <w:bookmarkStart w:id="683" w:name="Buk_1366"/>
      <w:r w:rsidR="00096407" w:rsidRPr="00B02960">
        <w:rPr>
          <w:sz w:val="24"/>
          <w:szCs w:val="24"/>
        </w:rPr>
        <w:t xml:space="preserve">V. M. </w:t>
      </w:r>
      <w:bookmarkEnd w:id="683"/>
      <w:r w:rsidR="00A27B3E" w:rsidRPr="00950013">
        <w:rPr>
          <w:sz w:val="24"/>
          <w:szCs w:val="24"/>
        </w:rPr>
        <w:t>teisę į gynybą, buvo suvaržyta teisė aiškiai žinoti, kuo jis kaltinamas, būti aiškiai ir nuodugniai informuotam apie pareikšto kaltinimo pobūdį bei pagrindą ir įgyvendinti teisę gintis (BPK 22 str</w:t>
      </w:r>
      <w:r w:rsidR="00D17F3A">
        <w:rPr>
          <w:sz w:val="24"/>
          <w:szCs w:val="24"/>
        </w:rPr>
        <w:t>aipsnio</w:t>
      </w:r>
      <w:r w:rsidR="00A27B3E" w:rsidRPr="00950013">
        <w:rPr>
          <w:sz w:val="24"/>
          <w:szCs w:val="24"/>
        </w:rPr>
        <w:t xml:space="preserve"> 3 d</w:t>
      </w:r>
      <w:r w:rsidR="00D17F3A">
        <w:rPr>
          <w:sz w:val="24"/>
          <w:szCs w:val="24"/>
        </w:rPr>
        <w:t>alis</w:t>
      </w:r>
      <w:r w:rsidR="00A27B3E" w:rsidRPr="00950013">
        <w:rPr>
          <w:sz w:val="24"/>
          <w:szCs w:val="24"/>
        </w:rPr>
        <w:t>, 44 str</w:t>
      </w:r>
      <w:r w:rsidR="00D17F3A">
        <w:rPr>
          <w:sz w:val="24"/>
          <w:szCs w:val="24"/>
        </w:rPr>
        <w:t>aipsnio</w:t>
      </w:r>
      <w:r w:rsidR="00A27B3E" w:rsidRPr="00950013">
        <w:rPr>
          <w:sz w:val="24"/>
          <w:szCs w:val="24"/>
        </w:rPr>
        <w:t xml:space="preserve"> 7 d</w:t>
      </w:r>
      <w:r w:rsidR="00D17F3A">
        <w:rPr>
          <w:sz w:val="24"/>
          <w:szCs w:val="24"/>
        </w:rPr>
        <w:t>alis</w:t>
      </w:r>
      <w:r w:rsidR="00A27B3E" w:rsidRPr="00950013">
        <w:rPr>
          <w:sz w:val="24"/>
          <w:szCs w:val="24"/>
        </w:rPr>
        <w:t xml:space="preserve">, </w:t>
      </w:r>
      <w:r w:rsidR="00D17F3A">
        <w:rPr>
          <w:sz w:val="24"/>
          <w:szCs w:val="24"/>
        </w:rPr>
        <w:t>Ž</w:t>
      </w:r>
      <w:r w:rsidR="00A27B3E" w:rsidRPr="00950013">
        <w:rPr>
          <w:sz w:val="24"/>
          <w:szCs w:val="24"/>
        </w:rPr>
        <w:t>mogaus teisių ir pagrindinių laisvių apsaugos konvencijos 6 str</w:t>
      </w:r>
      <w:r w:rsidR="00D17F3A">
        <w:rPr>
          <w:sz w:val="24"/>
          <w:szCs w:val="24"/>
        </w:rPr>
        <w:t>aipsnio</w:t>
      </w:r>
      <w:r w:rsidR="00A27B3E" w:rsidRPr="00950013">
        <w:rPr>
          <w:sz w:val="24"/>
          <w:szCs w:val="24"/>
        </w:rPr>
        <w:t xml:space="preserve"> 3 d</w:t>
      </w:r>
      <w:r w:rsidR="00D17F3A">
        <w:rPr>
          <w:sz w:val="24"/>
          <w:szCs w:val="24"/>
        </w:rPr>
        <w:t>alies</w:t>
      </w:r>
      <w:r w:rsidR="00A27B3E" w:rsidRPr="00950013">
        <w:rPr>
          <w:sz w:val="24"/>
          <w:szCs w:val="24"/>
        </w:rPr>
        <w:t xml:space="preserve"> a p</w:t>
      </w:r>
      <w:r w:rsidR="008F5EB7">
        <w:rPr>
          <w:sz w:val="24"/>
          <w:szCs w:val="24"/>
        </w:rPr>
        <w:t>unkt</w:t>
      </w:r>
      <w:r w:rsidR="00D17F3A">
        <w:rPr>
          <w:sz w:val="24"/>
          <w:szCs w:val="24"/>
        </w:rPr>
        <w:t>as</w:t>
      </w:r>
      <w:r w:rsidR="00A27B3E" w:rsidRPr="00950013">
        <w:rPr>
          <w:sz w:val="24"/>
          <w:szCs w:val="24"/>
        </w:rPr>
        <w:t>).</w:t>
      </w:r>
      <w:r w:rsidR="00D71506">
        <w:rPr>
          <w:sz w:val="24"/>
          <w:szCs w:val="24"/>
        </w:rPr>
        <w:t xml:space="preserve"> </w:t>
      </w:r>
      <w:proofErr w:type="gramStart"/>
      <w:r w:rsidR="00A27B3E" w:rsidRPr="00950013">
        <w:rPr>
          <w:sz w:val="24"/>
          <w:szCs w:val="24"/>
        </w:rPr>
        <w:t xml:space="preserve">Esant </w:t>
      </w:r>
      <w:r w:rsidR="00D71506">
        <w:rPr>
          <w:sz w:val="24"/>
          <w:szCs w:val="24"/>
        </w:rPr>
        <w:t>tokiam</w:t>
      </w:r>
      <w:r w:rsidR="00A27B3E" w:rsidRPr="00950013">
        <w:rPr>
          <w:sz w:val="24"/>
          <w:szCs w:val="24"/>
        </w:rPr>
        <w:t xml:space="preserve"> kaltinimui</w:t>
      </w:r>
      <w:r w:rsidR="00D71506">
        <w:rPr>
          <w:sz w:val="24"/>
          <w:szCs w:val="24"/>
        </w:rPr>
        <w:t>,</w:t>
      </w:r>
      <w:r w:rsidR="00A27B3E" w:rsidRPr="00950013">
        <w:rPr>
          <w:sz w:val="24"/>
          <w:szCs w:val="24"/>
        </w:rPr>
        <w:t xml:space="preserve"> teismas negalėjo priimti teisėto ir pagrįsto BPK 305 str</w:t>
      </w:r>
      <w:r w:rsidR="00D17F3A">
        <w:rPr>
          <w:sz w:val="24"/>
          <w:szCs w:val="24"/>
        </w:rPr>
        <w:t>aipsnio</w:t>
      </w:r>
      <w:r w:rsidR="00A27B3E" w:rsidRPr="00950013">
        <w:rPr>
          <w:sz w:val="24"/>
          <w:szCs w:val="24"/>
        </w:rPr>
        <w:t xml:space="preserve"> reikalavim</w:t>
      </w:r>
      <w:r w:rsidR="00D71506">
        <w:rPr>
          <w:sz w:val="24"/>
          <w:szCs w:val="24"/>
        </w:rPr>
        <w:t>u</w:t>
      </w:r>
      <w:r w:rsidR="00A27B3E" w:rsidRPr="00950013">
        <w:rPr>
          <w:sz w:val="24"/>
          <w:szCs w:val="24"/>
        </w:rPr>
        <w:t xml:space="preserve">s atitinkančio </w:t>
      </w:r>
      <w:r w:rsidR="00A27B3E" w:rsidRPr="00FE22C5">
        <w:rPr>
          <w:rStyle w:val="Bodytext211ptBold"/>
          <w:b w:val="0"/>
          <w:sz w:val="24"/>
          <w:szCs w:val="24"/>
        </w:rPr>
        <w:t>apkaltinamojo</w:t>
      </w:r>
      <w:r w:rsidR="00A27B3E" w:rsidRPr="00950013">
        <w:rPr>
          <w:rStyle w:val="Bodytext211ptBold"/>
          <w:sz w:val="24"/>
          <w:szCs w:val="24"/>
        </w:rPr>
        <w:t xml:space="preserve"> </w:t>
      </w:r>
      <w:r w:rsidR="00A27B3E" w:rsidRPr="00950013">
        <w:rPr>
          <w:sz w:val="24"/>
          <w:szCs w:val="24"/>
        </w:rPr>
        <w:t>nuosprendžio</w:t>
      </w:r>
      <w:r w:rsidR="00225B49">
        <w:rPr>
          <w:sz w:val="24"/>
          <w:szCs w:val="24"/>
        </w:rPr>
        <w:t>.</w:t>
      </w:r>
      <w:proofErr w:type="gramEnd"/>
      <w:r w:rsidR="00A27B3E" w:rsidRPr="00950013">
        <w:rPr>
          <w:sz w:val="24"/>
          <w:szCs w:val="24"/>
        </w:rPr>
        <w:t xml:space="preserve"> </w:t>
      </w:r>
      <w:proofErr w:type="gramStart"/>
      <w:r w:rsidR="00A27B3E" w:rsidRPr="00950013">
        <w:rPr>
          <w:sz w:val="24"/>
          <w:szCs w:val="24"/>
        </w:rPr>
        <w:t>Kaltinamojo akto trūkumų</w:t>
      </w:r>
      <w:r w:rsidR="00D50ADC">
        <w:rPr>
          <w:sz w:val="24"/>
          <w:szCs w:val="24"/>
        </w:rPr>
        <w:t>,</w:t>
      </w:r>
      <w:r w:rsidR="00A27B3E" w:rsidRPr="00950013">
        <w:rPr>
          <w:sz w:val="24"/>
          <w:szCs w:val="24"/>
        </w:rPr>
        <w:t xml:space="preserve"> </w:t>
      </w:r>
      <w:r w:rsidR="00D50ADC" w:rsidRPr="00950013">
        <w:rPr>
          <w:sz w:val="24"/>
          <w:szCs w:val="24"/>
        </w:rPr>
        <w:t>bylą nagrinėjant teisme,</w:t>
      </w:r>
      <w:r w:rsidR="00D50ADC">
        <w:rPr>
          <w:sz w:val="24"/>
          <w:szCs w:val="24"/>
        </w:rPr>
        <w:t xml:space="preserve"> </w:t>
      </w:r>
      <w:r w:rsidR="00D50ADC" w:rsidRPr="00950013">
        <w:rPr>
          <w:sz w:val="24"/>
          <w:szCs w:val="24"/>
        </w:rPr>
        <w:t>BPK 256 str</w:t>
      </w:r>
      <w:r w:rsidR="00D17F3A">
        <w:rPr>
          <w:sz w:val="24"/>
          <w:szCs w:val="24"/>
        </w:rPr>
        <w:t>aipsnio</w:t>
      </w:r>
      <w:r w:rsidR="00D50ADC" w:rsidRPr="00950013">
        <w:rPr>
          <w:sz w:val="24"/>
          <w:szCs w:val="24"/>
        </w:rPr>
        <w:t xml:space="preserve"> nustatyta tvarka nebandė ištaisyti </w:t>
      </w:r>
      <w:r w:rsidR="00D50ADC">
        <w:rPr>
          <w:sz w:val="24"/>
          <w:szCs w:val="24"/>
        </w:rPr>
        <w:t xml:space="preserve">nei </w:t>
      </w:r>
      <w:r w:rsidR="00D50ADC" w:rsidRPr="00950013">
        <w:rPr>
          <w:sz w:val="24"/>
          <w:szCs w:val="24"/>
        </w:rPr>
        <w:t>prokuroras</w:t>
      </w:r>
      <w:r w:rsidR="00D17F3A">
        <w:rPr>
          <w:sz w:val="24"/>
          <w:szCs w:val="24"/>
        </w:rPr>
        <w:t>,</w:t>
      </w:r>
      <w:r w:rsidR="00D50ADC" w:rsidRPr="00950013">
        <w:rPr>
          <w:sz w:val="24"/>
          <w:szCs w:val="24"/>
        </w:rPr>
        <w:t xml:space="preserve"> </w:t>
      </w:r>
      <w:r w:rsidR="00D50ADC">
        <w:rPr>
          <w:sz w:val="24"/>
          <w:szCs w:val="24"/>
        </w:rPr>
        <w:t>nei</w:t>
      </w:r>
      <w:r w:rsidR="00D50ADC" w:rsidRPr="00950013">
        <w:rPr>
          <w:sz w:val="24"/>
          <w:szCs w:val="24"/>
        </w:rPr>
        <w:t xml:space="preserve"> teismas</w:t>
      </w:r>
      <w:r w:rsidR="00A27B3E" w:rsidRPr="00950013">
        <w:rPr>
          <w:sz w:val="24"/>
          <w:szCs w:val="24"/>
        </w:rPr>
        <w:t>.</w:t>
      </w:r>
      <w:proofErr w:type="gramEnd"/>
    </w:p>
    <w:p w:rsidR="00895E92" w:rsidRDefault="00364B1D" w:rsidP="002E47A2">
      <w:pPr>
        <w:pStyle w:val="Bodytext21"/>
        <w:shd w:val="clear" w:color="auto" w:fill="auto"/>
        <w:spacing w:before="0" w:after="120" w:line="240" w:lineRule="auto"/>
        <w:ind w:left="788" w:hanging="431"/>
        <w:jc w:val="both"/>
        <w:rPr>
          <w:sz w:val="24"/>
          <w:szCs w:val="24"/>
        </w:rPr>
      </w:pPr>
      <w:r>
        <w:rPr>
          <w:rStyle w:val="Bodytext7NotItalic"/>
          <w:i w:val="0"/>
        </w:rPr>
        <w:t>4.5</w:t>
      </w:r>
      <w:r w:rsidR="007C0D70">
        <w:rPr>
          <w:rStyle w:val="Bodytext7NotItalic"/>
          <w:i w:val="0"/>
        </w:rPr>
        <w:t xml:space="preserve">. </w:t>
      </w:r>
      <w:r w:rsidR="00DF1759">
        <w:rPr>
          <w:rStyle w:val="Bodytext7NotItalic"/>
          <w:i w:val="0"/>
        </w:rPr>
        <w:t>A</w:t>
      </w:r>
      <w:r w:rsidR="00D50ADC">
        <w:rPr>
          <w:rStyle w:val="Bodytext7NotItalic"/>
          <w:i w:val="0"/>
        </w:rPr>
        <w:t>peliacinės instancijos teismas šiuo klausimu pasisakė tik deklaratyviai (</w:t>
      </w:r>
      <w:r w:rsidR="00D50ADC" w:rsidRPr="00950013">
        <w:rPr>
          <w:sz w:val="24"/>
          <w:szCs w:val="24"/>
        </w:rPr>
        <w:t>nuosprendžio 27</w:t>
      </w:r>
      <w:r w:rsidR="00D17F3A">
        <w:rPr>
          <w:sz w:val="24"/>
          <w:szCs w:val="24"/>
        </w:rPr>
        <w:t> </w:t>
      </w:r>
      <w:r w:rsidR="00D50ADC" w:rsidRPr="00950013">
        <w:rPr>
          <w:sz w:val="24"/>
          <w:szCs w:val="24"/>
        </w:rPr>
        <w:t>p</w:t>
      </w:r>
      <w:r w:rsidR="00D17F3A">
        <w:rPr>
          <w:sz w:val="24"/>
          <w:szCs w:val="24"/>
        </w:rPr>
        <w:t>unktas</w:t>
      </w:r>
      <w:r w:rsidR="00D50ADC" w:rsidRPr="00950013">
        <w:rPr>
          <w:sz w:val="24"/>
          <w:szCs w:val="24"/>
        </w:rPr>
        <w:t>).</w:t>
      </w:r>
      <w:r w:rsidR="00D50ADC">
        <w:rPr>
          <w:sz w:val="24"/>
          <w:szCs w:val="24"/>
        </w:rPr>
        <w:t xml:space="preserve"> </w:t>
      </w:r>
      <w:proofErr w:type="gramStart"/>
      <w:r w:rsidR="00DF1759">
        <w:rPr>
          <w:sz w:val="24"/>
          <w:szCs w:val="24"/>
        </w:rPr>
        <w:t>N</w:t>
      </w:r>
      <w:r w:rsidR="00A27B3E" w:rsidRPr="00950013">
        <w:rPr>
          <w:sz w:val="24"/>
          <w:szCs w:val="24"/>
        </w:rPr>
        <w:t xml:space="preserve">usikaltimo organizatoriaus </w:t>
      </w:r>
      <w:r w:rsidR="00DF1759">
        <w:rPr>
          <w:sz w:val="24"/>
          <w:szCs w:val="24"/>
        </w:rPr>
        <w:t>veiksmai yra konkretūs nusikalstami veiksmai</w:t>
      </w:r>
      <w:r w:rsidR="00A27B3E" w:rsidRPr="00950013">
        <w:rPr>
          <w:sz w:val="24"/>
          <w:szCs w:val="24"/>
        </w:rPr>
        <w:t>, kurie tur</w:t>
      </w:r>
      <w:r w:rsidR="00DF1759">
        <w:rPr>
          <w:sz w:val="24"/>
          <w:szCs w:val="24"/>
        </w:rPr>
        <w:t>i</w:t>
      </w:r>
      <w:r w:rsidR="00A27B3E" w:rsidRPr="00950013">
        <w:rPr>
          <w:sz w:val="24"/>
          <w:szCs w:val="24"/>
        </w:rPr>
        <w:t xml:space="preserve"> būti pagrįsti konkrečiomis faktinėmis aplinkybėmis</w:t>
      </w:r>
      <w:r w:rsidR="00DF1759">
        <w:rPr>
          <w:sz w:val="24"/>
          <w:szCs w:val="24"/>
        </w:rPr>
        <w:t>.</w:t>
      </w:r>
      <w:proofErr w:type="gramEnd"/>
      <w:r w:rsidR="00DF1759">
        <w:rPr>
          <w:sz w:val="24"/>
          <w:szCs w:val="24"/>
        </w:rPr>
        <w:t xml:space="preserve"> </w:t>
      </w:r>
      <w:r w:rsidR="00AA1768">
        <w:rPr>
          <w:sz w:val="24"/>
          <w:szCs w:val="24"/>
        </w:rPr>
        <w:t xml:space="preserve">Šiuo atveju </w:t>
      </w:r>
      <w:bookmarkStart w:id="684" w:name="Buk_1367"/>
      <w:r w:rsidR="00096407" w:rsidRPr="00B02960">
        <w:rPr>
          <w:sz w:val="24"/>
          <w:szCs w:val="24"/>
        </w:rPr>
        <w:t xml:space="preserve">V. M. </w:t>
      </w:r>
      <w:bookmarkEnd w:id="684"/>
      <w:r w:rsidR="00A27B3E" w:rsidRPr="00950013">
        <w:rPr>
          <w:sz w:val="24"/>
          <w:szCs w:val="24"/>
        </w:rPr>
        <w:t>veiksmų padarymo konkretaus laiko ir vietos nenustatymas reiškia, kad ne</w:t>
      </w:r>
      <w:r w:rsidR="00AA1768">
        <w:rPr>
          <w:sz w:val="24"/>
          <w:szCs w:val="24"/>
        </w:rPr>
        <w:t xml:space="preserve">buvo </w:t>
      </w:r>
      <w:r w:rsidR="00A27B3E" w:rsidRPr="00950013">
        <w:rPr>
          <w:sz w:val="24"/>
          <w:szCs w:val="24"/>
        </w:rPr>
        <w:t xml:space="preserve">nustatyti (užfiksuoti), </w:t>
      </w:r>
      <w:r w:rsidR="00AA1768">
        <w:rPr>
          <w:sz w:val="24"/>
          <w:szCs w:val="24"/>
        </w:rPr>
        <w:t>kartu</w:t>
      </w:r>
      <w:r w:rsidR="00A27B3E" w:rsidRPr="00950013">
        <w:rPr>
          <w:sz w:val="24"/>
          <w:szCs w:val="24"/>
        </w:rPr>
        <w:t xml:space="preserve"> ir neįrodyti ir konkretūs </w:t>
      </w:r>
      <w:bookmarkStart w:id="685" w:name="Buk_1368"/>
      <w:r w:rsidR="00096407" w:rsidRPr="00B02960">
        <w:rPr>
          <w:sz w:val="24"/>
          <w:szCs w:val="24"/>
        </w:rPr>
        <w:t>V. M.</w:t>
      </w:r>
      <w:bookmarkEnd w:id="685"/>
      <w:r w:rsidR="00DF1759">
        <w:rPr>
          <w:sz w:val="24"/>
          <w:szCs w:val="24"/>
        </w:rPr>
        <w:t>,</w:t>
      </w:r>
      <w:r w:rsidR="00A27B3E" w:rsidRPr="00950013">
        <w:rPr>
          <w:sz w:val="24"/>
          <w:szCs w:val="24"/>
        </w:rPr>
        <w:t xml:space="preserve"> kaip organizatoriaus</w:t>
      </w:r>
      <w:r w:rsidR="00DF1759">
        <w:rPr>
          <w:sz w:val="24"/>
          <w:szCs w:val="24"/>
        </w:rPr>
        <w:t>,</w:t>
      </w:r>
      <w:r w:rsidR="00A27B3E" w:rsidRPr="00950013">
        <w:rPr>
          <w:sz w:val="24"/>
          <w:szCs w:val="24"/>
        </w:rPr>
        <w:t xml:space="preserve"> veiksmai, jų turinys. </w:t>
      </w:r>
      <w:proofErr w:type="gramStart"/>
      <w:r w:rsidR="00A27B3E" w:rsidRPr="00950013">
        <w:rPr>
          <w:sz w:val="24"/>
          <w:szCs w:val="24"/>
        </w:rPr>
        <w:t>Sutiktina su apeliacin</w:t>
      </w:r>
      <w:r w:rsidR="00DF1759">
        <w:rPr>
          <w:sz w:val="24"/>
          <w:szCs w:val="24"/>
        </w:rPr>
        <w:t>ės instancijos</w:t>
      </w:r>
      <w:r w:rsidR="00A27B3E" w:rsidRPr="00950013">
        <w:rPr>
          <w:sz w:val="24"/>
          <w:szCs w:val="24"/>
        </w:rPr>
        <w:t xml:space="preserve"> teismo išvada, kad kaltinime nurodytos teisinės aplinkybės atitiko baudžiamojo įstatymo turinį, tačiau kaltinime nenurodytos ir neįrodytos konkrečios faktinės aplinkybės, patvirtinančios, kad </w:t>
      </w:r>
      <w:bookmarkStart w:id="686" w:name="Buk_1257"/>
      <w:r w:rsidR="00096407" w:rsidRPr="00B02960">
        <w:rPr>
          <w:sz w:val="24"/>
          <w:szCs w:val="24"/>
        </w:rPr>
        <w:t xml:space="preserve">V. M. </w:t>
      </w:r>
      <w:bookmarkEnd w:id="686"/>
      <w:r w:rsidR="00A27B3E" w:rsidRPr="00950013">
        <w:rPr>
          <w:sz w:val="24"/>
          <w:szCs w:val="24"/>
        </w:rPr>
        <w:t>organizavo kitiems kaltinamiesiems inkriminuotas nusikalstamas veikas.</w:t>
      </w:r>
      <w:proofErr w:type="gramEnd"/>
      <w:r w:rsidR="00AA1768">
        <w:rPr>
          <w:sz w:val="24"/>
          <w:szCs w:val="24"/>
        </w:rPr>
        <w:t xml:space="preserve"> </w:t>
      </w:r>
      <w:r w:rsidR="00400857">
        <w:rPr>
          <w:sz w:val="24"/>
          <w:szCs w:val="24"/>
        </w:rPr>
        <w:t>K</w:t>
      </w:r>
      <w:r w:rsidR="00A27B3E" w:rsidRPr="00950013">
        <w:rPr>
          <w:sz w:val="24"/>
          <w:szCs w:val="24"/>
        </w:rPr>
        <w:t xml:space="preserve">altinimuose iš esmės buvo nurodyta ne apie </w:t>
      </w:r>
      <w:bookmarkStart w:id="687" w:name="Buk_1369"/>
      <w:r w:rsidR="00096407" w:rsidRPr="00B02960">
        <w:rPr>
          <w:sz w:val="24"/>
          <w:szCs w:val="24"/>
        </w:rPr>
        <w:t>V. M.</w:t>
      </w:r>
      <w:bookmarkEnd w:id="687"/>
      <w:r w:rsidR="00A27B3E" w:rsidRPr="00950013">
        <w:rPr>
          <w:sz w:val="24"/>
          <w:szCs w:val="24"/>
        </w:rPr>
        <w:t xml:space="preserve">, o apie kitų asmenų </w:t>
      </w:r>
      <w:r w:rsidR="00E12881">
        <w:rPr>
          <w:sz w:val="24"/>
          <w:szCs w:val="24"/>
        </w:rPr>
        <w:t>–</w:t>
      </w:r>
      <w:r w:rsidR="00A27B3E" w:rsidRPr="00950013">
        <w:rPr>
          <w:sz w:val="24"/>
          <w:szCs w:val="24"/>
        </w:rPr>
        <w:t xml:space="preserve"> </w:t>
      </w:r>
      <w:bookmarkStart w:id="688" w:name="Buk_450"/>
      <w:r w:rsidR="00096407" w:rsidRPr="00B02960">
        <w:rPr>
          <w:sz w:val="24"/>
          <w:szCs w:val="24"/>
        </w:rPr>
        <w:t>D. M.</w:t>
      </w:r>
      <w:bookmarkEnd w:id="688"/>
      <w:r w:rsidR="00A27B3E" w:rsidRPr="00950013">
        <w:rPr>
          <w:sz w:val="24"/>
          <w:szCs w:val="24"/>
        </w:rPr>
        <w:t xml:space="preserve">, </w:t>
      </w:r>
      <w:bookmarkStart w:id="689" w:name="Buk_679"/>
      <w:r w:rsidR="00096407" w:rsidRPr="00B02960">
        <w:rPr>
          <w:sz w:val="24"/>
          <w:szCs w:val="24"/>
        </w:rPr>
        <w:t>G. Ž.</w:t>
      </w:r>
      <w:bookmarkEnd w:id="689"/>
      <w:r w:rsidR="00A27B3E" w:rsidRPr="00950013">
        <w:rPr>
          <w:sz w:val="24"/>
          <w:szCs w:val="24"/>
        </w:rPr>
        <w:t xml:space="preserve">, </w:t>
      </w:r>
      <w:bookmarkStart w:id="690" w:name="Buk_814"/>
      <w:r w:rsidR="00096407" w:rsidRPr="00B02960">
        <w:rPr>
          <w:sz w:val="24"/>
          <w:szCs w:val="24"/>
        </w:rPr>
        <w:t xml:space="preserve">L. Ž. </w:t>
      </w:r>
      <w:bookmarkStart w:id="691" w:name="Buk_1640"/>
      <w:bookmarkEnd w:id="690"/>
      <w:r w:rsidR="00096407" w:rsidRPr="00B02960">
        <w:rPr>
          <w:sz w:val="24"/>
          <w:szCs w:val="24"/>
        </w:rPr>
        <w:t>V. Š.</w:t>
      </w:r>
      <w:bookmarkEnd w:id="691"/>
      <w:r w:rsidR="00A27B3E" w:rsidRPr="00950013">
        <w:rPr>
          <w:sz w:val="24"/>
          <w:szCs w:val="24"/>
        </w:rPr>
        <w:t xml:space="preserve">, </w:t>
      </w:r>
      <w:bookmarkStart w:id="692" w:name="Buk_22"/>
      <w:r w:rsidR="00096407" w:rsidRPr="00B02960">
        <w:rPr>
          <w:sz w:val="24"/>
          <w:szCs w:val="24"/>
        </w:rPr>
        <w:t>A. L.</w:t>
      </w:r>
      <w:bookmarkEnd w:id="692"/>
      <w:r w:rsidR="00A27B3E" w:rsidRPr="00950013">
        <w:rPr>
          <w:sz w:val="24"/>
          <w:szCs w:val="24"/>
        </w:rPr>
        <w:t xml:space="preserve">, </w:t>
      </w:r>
      <w:bookmarkStart w:id="693" w:name="Buk_1212"/>
      <w:r w:rsidR="00096407" w:rsidRPr="00B02960">
        <w:rPr>
          <w:sz w:val="24"/>
          <w:szCs w:val="24"/>
        </w:rPr>
        <w:t>S. R.</w:t>
      </w:r>
      <w:bookmarkEnd w:id="693"/>
      <w:r w:rsidR="00A27B3E" w:rsidRPr="00950013">
        <w:rPr>
          <w:sz w:val="24"/>
          <w:szCs w:val="24"/>
        </w:rPr>
        <w:t xml:space="preserve">, </w:t>
      </w:r>
      <w:bookmarkStart w:id="694" w:name="Buk_819"/>
      <w:r w:rsidR="00096407" w:rsidRPr="00B02960">
        <w:rPr>
          <w:sz w:val="24"/>
          <w:szCs w:val="24"/>
        </w:rPr>
        <w:t xml:space="preserve">M. J. </w:t>
      </w:r>
      <w:bookmarkEnd w:id="694"/>
      <w:r w:rsidR="00A27B3E" w:rsidRPr="00950013">
        <w:rPr>
          <w:sz w:val="24"/>
          <w:szCs w:val="24"/>
        </w:rPr>
        <w:t xml:space="preserve">veiksmus, </w:t>
      </w:r>
      <w:r w:rsidR="00A27B3E" w:rsidRPr="00950013">
        <w:rPr>
          <w:sz w:val="24"/>
          <w:szCs w:val="24"/>
        </w:rPr>
        <w:lastRenderedPageBreak/>
        <w:t xml:space="preserve">kurių </w:t>
      </w:r>
      <w:bookmarkStart w:id="695" w:name="Buk_1258"/>
      <w:r w:rsidR="00096407" w:rsidRPr="00B02960">
        <w:rPr>
          <w:sz w:val="24"/>
          <w:szCs w:val="24"/>
        </w:rPr>
        <w:t xml:space="preserve">V. M. </w:t>
      </w:r>
      <w:bookmarkEnd w:id="695"/>
      <w:r w:rsidR="00A27B3E" w:rsidRPr="00950013">
        <w:rPr>
          <w:sz w:val="24"/>
          <w:szCs w:val="24"/>
        </w:rPr>
        <w:t xml:space="preserve">nesubūrė į organizuotą grupę, jai nevadovavo, nekoordinavo </w:t>
      </w:r>
      <w:r w:rsidR="00400857">
        <w:rPr>
          <w:sz w:val="24"/>
          <w:szCs w:val="24"/>
        </w:rPr>
        <w:t>jos</w:t>
      </w:r>
      <w:r w:rsidR="00A27B3E" w:rsidRPr="00950013">
        <w:rPr>
          <w:sz w:val="24"/>
          <w:szCs w:val="24"/>
        </w:rPr>
        <w:t xml:space="preserve"> narių veiklos</w:t>
      </w:r>
      <w:r w:rsidR="00400857">
        <w:rPr>
          <w:sz w:val="24"/>
          <w:szCs w:val="24"/>
        </w:rPr>
        <w:t xml:space="preserve"> ir kt.</w:t>
      </w:r>
      <w:r w:rsidR="00A27B3E" w:rsidRPr="00950013">
        <w:rPr>
          <w:sz w:val="24"/>
          <w:szCs w:val="24"/>
        </w:rPr>
        <w:t xml:space="preserve"> </w:t>
      </w:r>
      <w:r w:rsidR="00F525BD">
        <w:rPr>
          <w:sz w:val="24"/>
          <w:szCs w:val="24"/>
        </w:rPr>
        <w:t>K</w:t>
      </w:r>
      <w:r w:rsidR="00A27B3E" w:rsidRPr="00950013">
        <w:rPr>
          <w:sz w:val="24"/>
          <w:szCs w:val="24"/>
        </w:rPr>
        <w:t xml:space="preserve">altinime nenurodytos jokios konkrečios faktinės aplinkybės, patvirtinančios, kad </w:t>
      </w:r>
      <w:bookmarkStart w:id="696" w:name="Buk_1259"/>
      <w:r w:rsidR="00096407" w:rsidRPr="00B02960">
        <w:rPr>
          <w:sz w:val="24"/>
          <w:szCs w:val="24"/>
        </w:rPr>
        <w:t>V.</w:t>
      </w:r>
      <w:r w:rsidR="00802643">
        <w:rPr>
          <w:sz w:val="24"/>
          <w:szCs w:val="24"/>
        </w:rPr>
        <w:t> </w:t>
      </w:r>
      <w:r w:rsidR="00096407" w:rsidRPr="00B02960">
        <w:rPr>
          <w:sz w:val="24"/>
          <w:szCs w:val="24"/>
        </w:rPr>
        <w:t xml:space="preserve">M. </w:t>
      </w:r>
      <w:bookmarkEnd w:id="696"/>
      <w:r w:rsidR="00A27B3E" w:rsidRPr="00950013">
        <w:rPr>
          <w:sz w:val="24"/>
          <w:szCs w:val="24"/>
        </w:rPr>
        <w:t>organizavo kitiems asmenims inkriminuotas nusikalstamas veikas, detaliai neaprašyti jo</w:t>
      </w:r>
      <w:r w:rsidR="00400857">
        <w:rPr>
          <w:sz w:val="24"/>
          <w:szCs w:val="24"/>
        </w:rPr>
        <w:t>,</w:t>
      </w:r>
      <w:r w:rsidR="00A27B3E" w:rsidRPr="00950013">
        <w:rPr>
          <w:sz w:val="24"/>
          <w:szCs w:val="24"/>
        </w:rPr>
        <w:t xml:space="preserve"> kaip neva organizatoriaus</w:t>
      </w:r>
      <w:r w:rsidR="00400857">
        <w:rPr>
          <w:sz w:val="24"/>
          <w:szCs w:val="24"/>
        </w:rPr>
        <w:t>,</w:t>
      </w:r>
      <w:r w:rsidR="00A27B3E" w:rsidRPr="00950013">
        <w:rPr>
          <w:sz w:val="24"/>
          <w:szCs w:val="24"/>
        </w:rPr>
        <w:t xml:space="preserve"> veiksmai</w:t>
      </w:r>
      <w:r w:rsidR="00400857">
        <w:rPr>
          <w:sz w:val="24"/>
          <w:szCs w:val="24"/>
        </w:rPr>
        <w:t>. T</w:t>
      </w:r>
      <w:r w:rsidR="00A27B3E" w:rsidRPr="00950013">
        <w:rPr>
          <w:sz w:val="24"/>
          <w:szCs w:val="24"/>
        </w:rPr>
        <w:t>odėl apeliacin</w:t>
      </w:r>
      <w:r w:rsidR="00400857">
        <w:rPr>
          <w:sz w:val="24"/>
          <w:szCs w:val="24"/>
        </w:rPr>
        <w:t>ė</w:t>
      </w:r>
      <w:r w:rsidR="00A27B3E" w:rsidRPr="00950013">
        <w:rPr>
          <w:sz w:val="24"/>
          <w:szCs w:val="24"/>
        </w:rPr>
        <w:t>s</w:t>
      </w:r>
      <w:r w:rsidR="00400857">
        <w:rPr>
          <w:sz w:val="24"/>
          <w:szCs w:val="24"/>
        </w:rPr>
        <w:t xml:space="preserve"> instancijos</w:t>
      </w:r>
      <w:r w:rsidR="00A27B3E" w:rsidRPr="00950013">
        <w:rPr>
          <w:sz w:val="24"/>
          <w:szCs w:val="24"/>
        </w:rPr>
        <w:t xml:space="preserve"> teism</w:t>
      </w:r>
      <w:r w:rsidR="00400857">
        <w:rPr>
          <w:sz w:val="24"/>
          <w:szCs w:val="24"/>
        </w:rPr>
        <w:t>o</w:t>
      </w:r>
      <w:r w:rsidR="00A27B3E" w:rsidRPr="00950013">
        <w:rPr>
          <w:sz w:val="24"/>
          <w:szCs w:val="24"/>
        </w:rPr>
        <w:t xml:space="preserve"> išvad</w:t>
      </w:r>
      <w:r w:rsidR="00895E92">
        <w:rPr>
          <w:sz w:val="24"/>
          <w:szCs w:val="24"/>
        </w:rPr>
        <w:t>a</w:t>
      </w:r>
      <w:r w:rsidR="00A27B3E" w:rsidRPr="00950013">
        <w:rPr>
          <w:sz w:val="24"/>
          <w:szCs w:val="24"/>
        </w:rPr>
        <w:t xml:space="preserve">, kad kaltinimas </w:t>
      </w:r>
      <w:bookmarkStart w:id="697" w:name="Buk_1490"/>
      <w:r w:rsidR="00096407" w:rsidRPr="00B02960">
        <w:rPr>
          <w:sz w:val="24"/>
          <w:szCs w:val="24"/>
        </w:rPr>
        <w:t xml:space="preserve">V. M. </w:t>
      </w:r>
      <w:bookmarkEnd w:id="697"/>
      <w:r w:rsidR="00A27B3E" w:rsidRPr="00950013">
        <w:rPr>
          <w:sz w:val="24"/>
          <w:szCs w:val="24"/>
        </w:rPr>
        <w:t>atitiko BPK 219 str</w:t>
      </w:r>
      <w:r w:rsidR="00D17F3A">
        <w:rPr>
          <w:sz w:val="24"/>
          <w:szCs w:val="24"/>
        </w:rPr>
        <w:t>aipsnio</w:t>
      </w:r>
      <w:r w:rsidR="00A27B3E" w:rsidRPr="00950013">
        <w:rPr>
          <w:sz w:val="24"/>
          <w:szCs w:val="24"/>
        </w:rPr>
        <w:t xml:space="preserve"> reikalavim</w:t>
      </w:r>
      <w:r w:rsidR="00895E92">
        <w:rPr>
          <w:sz w:val="24"/>
          <w:szCs w:val="24"/>
        </w:rPr>
        <w:t>us</w:t>
      </w:r>
      <w:r w:rsidR="00A27B3E" w:rsidRPr="00950013">
        <w:rPr>
          <w:sz w:val="24"/>
          <w:szCs w:val="24"/>
        </w:rPr>
        <w:t xml:space="preserve"> ir buvo jam suprantamas</w:t>
      </w:r>
      <w:r w:rsidR="00895E92">
        <w:rPr>
          <w:sz w:val="24"/>
          <w:szCs w:val="24"/>
        </w:rPr>
        <w:t>, nepagrįsta</w:t>
      </w:r>
      <w:r w:rsidR="00A27B3E" w:rsidRPr="00950013">
        <w:rPr>
          <w:sz w:val="24"/>
          <w:szCs w:val="24"/>
        </w:rPr>
        <w:t xml:space="preserve">. </w:t>
      </w:r>
      <w:bookmarkStart w:id="698" w:name="Buk_1260"/>
      <w:r w:rsidR="00096407" w:rsidRPr="00B02960">
        <w:rPr>
          <w:sz w:val="24"/>
          <w:szCs w:val="24"/>
        </w:rPr>
        <w:t>V. M.</w:t>
      </w:r>
      <w:bookmarkEnd w:id="698"/>
      <w:r w:rsidR="00A27B3E" w:rsidRPr="00950013">
        <w:rPr>
          <w:sz w:val="24"/>
          <w:szCs w:val="24"/>
        </w:rPr>
        <w:t xml:space="preserve">, duodamas parodymus teisme, </w:t>
      </w:r>
      <w:proofErr w:type="gramStart"/>
      <w:r w:rsidR="00A27B3E" w:rsidRPr="00950013">
        <w:rPr>
          <w:sz w:val="24"/>
          <w:szCs w:val="24"/>
        </w:rPr>
        <w:t>jo</w:t>
      </w:r>
      <w:proofErr w:type="gramEnd"/>
      <w:r w:rsidR="00A27B3E" w:rsidRPr="00950013">
        <w:rPr>
          <w:sz w:val="24"/>
          <w:szCs w:val="24"/>
        </w:rPr>
        <w:t xml:space="preserve"> gynėjas, teikdamas teisinę pagalbą, turėjo spėlioti</w:t>
      </w:r>
      <w:r w:rsidR="00895E92">
        <w:rPr>
          <w:sz w:val="24"/>
          <w:szCs w:val="24"/>
        </w:rPr>
        <w:t>,</w:t>
      </w:r>
      <w:r w:rsidR="00A27B3E" w:rsidRPr="00950013">
        <w:rPr>
          <w:sz w:val="24"/>
          <w:szCs w:val="24"/>
        </w:rPr>
        <w:t xml:space="preserve"> kokia</w:t>
      </w:r>
      <w:r w:rsidR="00895E92">
        <w:rPr>
          <w:sz w:val="24"/>
          <w:szCs w:val="24"/>
        </w:rPr>
        <w:t>i</w:t>
      </w:r>
      <w:r w:rsidR="00A27B3E" w:rsidRPr="00950013">
        <w:rPr>
          <w:sz w:val="24"/>
          <w:szCs w:val="24"/>
        </w:rPr>
        <w:t>s duomenimis gali remtis teismas, priimdamas apkaltinamąjį nuosprendį</w:t>
      </w:r>
      <w:r w:rsidR="00895E92">
        <w:rPr>
          <w:sz w:val="24"/>
          <w:szCs w:val="24"/>
        </w:rPr>
        <w:t>.</w:t>
      </w:r>
      <w:r w:rsidR="00A27B3E" w:rsidRPr="00950013">
        <w:rPr>
          <w:sz w:val="24"/>
          <w:szCs w:val="24"/>
        </w:rPr>
        <w:t xml:space="preserve"> </w:t>
      </w:r>
    </w:p>
    <w:p w:rsidR="002A7A2F" w:rsidRDefault="00364B1D" w:rsidP="002E47A2">
      <w:pPr>
        <w:pStyle w:val="Bodytext21"/>
        <w:shd w:val="clear" w:color="auto" w:fill="auto"/>
        <w:spacing w:before="0" w:after="120" w:line="240" w:lineRule="auto"/>
        <w:ind w:left="788" w:hanging="431"/>
        <w:jc w:val="both"/>
        <w:rPr>
          <w:rStyle w:val="Bodytext2Italic"/>
          <w:i w:val="0"/>
        </w:rPr>
      </w:pPr>
      <w:r>
        <w:rPr>
          <w:sz w:val="24"/>
          <w:szCs w:val="24"/>
        </w:rPr>
        <w:t>4.6</w:t>
      </w:r>
      <w:r w:rsidR="007C0D70" w:rsidRPr="00DC2A9B">
        <w:rPr>
          <w:sz w:val="24"/>
          <w:szCs w:val="24"/>
        </w:rPr>
        <w:t xml:space="preserve">. </w:t>
      </w:r>
      <w:r w:rsidR="000750C4" w:rsidRPr="00DC2A9B">
        <w:rPr>
          <w:sz w:val="24"/>
          <w:szCs w:val="24"/>
        </w:rPr>
        <w:t xml:space="preserve">Pirmosios instancijos teismas, </w:t>
      </w:r>
      <w:r w:rsidR="000D00F9" w:rsidRPr="00DC2A9B">
        <w:rPr>
          <w:sz w:val="24"/>
          <w:szCs w:val="24"/>
        </w:rPr>
        <w:t xml:space="preserve">iš dalies </w:t>
      </w:r>
      <w:r w:rsidR="000750C4" w:rsidRPr="00DC2A9B">
        <w:rPr>
          <w:sz w:val="24"/>
          <w:szCs w:val="24"/>
        </w:rPr>
        <w:t>pakeisdamas kaltinime</w:t>
      </w:r>
      <w:r w:rsidR="000D00F9" w:rsidRPr="00DC2A9B">
        <w:rPr>
          <w:sz w:val="24"/>
          <w:szCs w:val="24"/>
        </w:rPr>
        <w:t xml:space="preserve"> (viešieji pirkimai AB</w:t>
      </w:r>
      <w:r w:rsidR="00D17F3A">
        <w:rPr>
          <w:sz w:val="24"/>
          <w:szCs w:val="24"/>
        </w:rPr>
        <w:t> </w:t>
      </w:r>
      <w:r w:rsidR="000D00F9" w:rsidRPr="00DC2A9B">
        <w:rPr>
          <w:sz w:val="24"/>
          <w:szCs w:val="24"/>
        </w:rPr>
        <w:t>„</w:t>
      </w:r>
      <w:r w:rsidR="00163B68">
        <w:rPr>
          <w:sz w:val="24"/>
          <w:szCs w:val="24"/>
        </w:rPr>
        <w:t>PE</w:t>
      </w:r>
      <w:r w:rsidR="000D00F9" w:rsidRPr="00DC2A9B">
        <w:rPr>
          <w:sz w:val="24"/>
          <w:szCs w:val="24"/>
        </w:rPr>
        <w:t>“)</w:t>
      </w:r>
      <w:r w:rsidR="000750C4" w:rsidRPr="00DC2A9B">
        <w:rPr>
          <w:sz w:val="24"/>
          <w:szCs w:val="24"/>
        </w:rPr>
        <w:t xml:space="preserve"> nurodytas faktines aplinkybes iš esmės skirtingomis, nesilaikė BPK 255 str</w:t>
      </w:r>
      <w:r w:rsidR="00D17F3A">
        <w:rPr>
          <w:sz w:val="24"/>
          <w:szCs w:val="24"/>
        </w:rPr>
        <w:t>aipsnio</w:t>
      </w:r>
      <w:r w:rsidR="000750C4" w:rsidRPr="00DC2A9B">
        <w:rPr>
          <w:sz w:val="24"/>
          <w:szCs w:val="24"/>
        </w:rPr>
        <w:t xml:space="preserve"> 2 d</w:t>
      </w:r>
      <w:r w:rsidR="00D17F3A">
        <w:rPr>
          <w:sz w:val="24"/>
          <w:szCs w:val="24"/>
        </w:rPr>
        <w:t>alyje</w:t>
      </w:r>
      <w:r w:rsidR="000750C4" w:rsidRPr="00DC2A9B">
        <w:rPr>
          <w:sz w:val="24"/>
          <w:szCs w:val="24"/>
        </w:rPr>
        <w:t xml:space="preserve"> ir 256 str</w:t>
      </w:r>
      <w:r w:rsidR="00D17F3A">
        <w:rPr>
          <w:sz w:val="24"/>
          <w:szCs w:val="24"/>
        </w:rPr>
        <w:t>aipsnio</w:t>
      </w:r>
      <w:r w:rsidR="000750C4" w:rsidRPr="00DC2A9B">
        <w:rPr>
          <w:sz w:val="24"/>
          <w:szCs w:val="24"/>
        </w:rPr>
        <w:t xml:space="preserve"> 1 ir 3 dalyse nustatytų taisyklių. </w:t>
      </w:r>
      <w:r w:rsidR="000D00F9" w:rsidRPr="00DC2A9B">
        <w:rPr>
          <w:sz w:val="24"/>
          <w:szCs w:val="24"/>
        </w:rPr>
        <w:t>T</w:t>
      </w:r>
      <w:r w:rsidR="00501FF0" w:rsidRPr="00DC2A9B">
        <w:rPr>
          <w:sz w:val="24"/>
          <w:szCs w:val="24"/>
        </w:rPr>
        <w:t xml:space="preserve">eismas </w:t>
      </w:r>
      <w:r w:rsidR="00A27B3E" w:rsidRPr="00DC2A9B">
        <w:rPr>
          <w:sz w:val="24"/>
          <w:szCs w:val="24"/>
        </w:rPr>
        <w:t>nuosprend</w:t>
      </w:r>
      <w:r w:rsidR="003E45A2" w:rsidRPr="00DC2A9B">
        <w:rPr>
          <w:sz w:val="24"/>
          <w:szCs w:val="24"/>
        </w:rPr>
        <w:t>yje</w:t>
      </w:r>
      <w:r w:rsidR="00A27B3E" w:rsidRPr="00DC2A9B">
        <w:rPr>
          <w:sz w:val="24"/>
          <w:szCs w:val="24"/>
        </w:rPr>
        <w:t xml:space="preserve"> visiems kaltinamiesiems</w:t>
      </w:r>
      <w:r w:rsidR="00A27B3E" w:rsidRPr="00950013">
        <w:rPr>
          <w:sz w:val="24"/>
          <w:szCs w:val="24"/>
        </w:rPr>
        <w:t xml:space="preserve"> suformulavo vieną bendrą kaltinimą, </w:t>
      </w:r>
      <w:r w:rsidR="003E45A2">
        <w:rPr>
          <w:sz w:val="24"/>
          <w:szCs w:val="24"/>
        </w:rPr>
        <w:t>nustatė</w:t>
      </w:r>
      <w:r w:rsidR="00A27B3E" w:rsidRPr="00950013">
        <w:rPr>
          <w:sz w:val="24"/>
          <w:szCs w:val="24"/>
        </w:rPr>
        <w:t xml:space="preserve">, </w:t>
      </w:r>
      <w:r w:rsidR="003E45A2">
        <w:rPr>
          <w:sz w:val="24"/>
          <w:szCs w:val="24"/>
        </w:rPr>
        <w:t>kad</w:t>
      </w:r>
      <w:r w:rsidR="00A27B3E" w:rsidRPr="00950013">
        <w:rPr>
          <w:sz w:val="24"/>
          <w:szCs w:val="24"/>
        </w:rPr>
        <w:t xml:space="preserve"> veika padaryta veikiant ne organizuot</w:t>
      </w:r>
      <w:r w:rsidR="00501FF0">
        <w:rPr>
          <w:sz w:val="24"/>
          <w:szCs w:val="24"/>
        </w:rPr>
        <w:t>a</w:t>
      </w:r>
      <w:r w:rsidR="00A27B3E" w:rsidRPr="00950013">
        <w:rPr>
          <w:sz w:val="24"/>
          <w:szCs w:val="24"/>
        </w:rPr>
        <w:t xml:space="preserve"> grupe, o bendrininkų grupe, </w:t>
      </w:r>
      <w:r w:rsidR="00651E8F">
        <w:rPr>
          <w:sz w:val="24"/>
          <w:szCs w:val="24"/>
        </w:rPr>
        <w:t xml:space="preserve">taip pat </w:t>
      </w:r>
      <w:r w:rsidR="00A27B3E" w:rsidRPr="00950013">
        <w:rPr>
          <w:sz w:val="24"/>
          <w:szCs w:val="24"/>
        </w:rPr>
        <w:t xml:space="preserve">pakeitė ir veikos padarymo laiką </w:t>
      </w:r>
      <w:r w:rsidR="00E12881">
        <w:rPr>
          <w:sz w:val="24"/>
          <w:szCs w:val="24"/>
        </w:rPr>
        <w:t>–</w:t>
      </w:r>
      <w:r w:rsidR="00A27B3E" w:rsidRPr="00950013">
        <w:rPr>
          <w:sz w:val="24"/>
          <w:szCs w:val="24"/>
        </w:rPr>
        <w:t xml:space="preserve"> kaltinimuose buvo inkriminuota</w:t>
      </w:r>
      <w:r w:rsidR="00D823DC">
        <w:rPr>
          <w:sz w:val="24"/>
          <w:szCs w:val="24"/>
        </w:rPr>
        <w:t>, kad</w:t>
      </w:r>
      <w:r w:rsidR="00A27B3E" w:rsidRPr="00950013">
        <w:rPr>
          <w:sz w:val="24"/>
          <w:szCs w:val="24"/>
        </w:rPr>
        <w:t xml:space="preserve"> nusikalstam</w:t>
      </w:r>
      <w:r w:rsidR="00D823DC">
        <w:rPr>
          <w:sz w:val="24"/>
          <w:szCs w:val="24"/>
        </w:rPr>
        <w:t>a</w:t>
      </w:r>
      <w:r w:rsidR="00A27B3E" w:rsidRPr="00950013">
        <w:rPr>
          <w:sz w:val="24"/>
          <w:szCs w:val="24"/>
        </w:rPr>
        <w:t xml:space="preserve"> veik</w:t>
      </w:r>
      <w:r w:rsidR="00D823DC">
        <w:rPr>
          <w:sz w:val="24"/>
          <w:szCs w:val="24"/>
        </w:rPr>
        <w:t>a</w:t>
      </w:r>
      <w:r w:rsidR="00A27B3E" w:rsidRPr="00950013">
        <w:rPr>
          <w:sz w:val="24"/>
          <w:szCs w:val="24"/>
        </w:rPr>
        <w:t xml:space="preserve"> pabaigta 2011</w:t>
      </w:r>
      <w:r w:rsidR="00D17F3A">
        <w:rPr>
          <w:sz w:val="24"/>
          <w:szCs w:val="24"/>
        </w:rPr>
        <w:t xml:space="preserve"> m. lapkričio </w:t>
      </w:r>
      <w:r w:rsidR="00A27B3E" w:rsidRPr="00950013">
        <w:rPr>
          <w:sz w:val="24"/>
          <w:szCs w:val="24"/>
        </w:rPr>
        <w:t>29</w:t>
      </w:r>
      <w:r w:rsidR="00D17F3A">
        <w:rPr>
          <w:sz w:val="24"/>
          <w:szCs w:val="24"/>
        </w:rPr>
        <w:t xml:space="preserve"> d.</w:t>
      </w:r>
      <w:r w:rsidR="00A27B3E" w:rsidRPr="00950013">
        <w:rPr>
          <w:sz w:val="24"/>
          <w:szCs w:val="24"/>
        </w:rPr>
        <w:t xml:space="preserve">, o teismas pripažino, kad </w:t>
      </w:r>
      <w:r w:rsidR="004D0263">
        <w:rPr>
          <w:sz w:val="24"/>
          <w:szCs w:val="24"/>
        </w:rPr>
        <w:t>2011</w:t>
      </w:r>
      <w:r w:rsidR="00D17F3A">
        <w:rPr>
          <w:sz w:val="24"/>
          <w:szCs w:val="24"/>
        </w:rPr>
        <w:t xml:space="preserve"> m. rugpjūčio </w:t>
      </w:r>
      <w:r w:rsidR="00A27B3E" w:rsidRPr="00950013">
        <w:rPr>
          <w:sz w:val="24"/>
          <w:szCs w:val="24"/>
        </w:rPr>
        <w:t>29</w:t>
      </w:r>
      <w:r w:rsidR="00D17F3A">
        <w:rPr>
          <w:sz w:val="24"/>
          <w:szCs w:val="24"/>
        </w:rPr>
        <w:t xml:space="preserve"> d</w:t>
      </w:r>
      <w:r w:rsidR="00A27B3E" w:rsidRPr="00950013">
        <w:rPr>
          <w:sz w:val="24"/>
          <w:szCs w:val="24"/>
        </w:rPr>
        <w:t>.</w:t>
      </w:r>
      <w:r w:rsidR="0089441E" w:rsidRPr="0089441E">
        <w:rPr>
          <w:sz w:val="24"/>
          <w:szCs w:val="24"/>
        </w:rPr>
        <w:t xml:space="preserve"> </w:t>
      </w:r>
      <w:r w:rsidR="0089441E">
        <w:rPr>
          <w:sz w:val="24"/>
          <w:szCs w:val="24"/>
        </w:rPr>
        <w:t>Be to,</w:t>
      </w:r>
      <w:r w:rsidR="0089441E" w:rsidRPr="00950013">
        <w:rPr>
          <w:sz w:val="24"/>
          <w:szCs w:val="24"/>
        </w:rPr>
        <w:t xml:space="preserve"> teismas tik iš dalies pašalin</w:t>
      </w:r>
      <w:r w:rsidR="0089441E">
        <w:rPr>
          <w:sz w:val="24"/>
          <w:szCs w:val="24"/>
        </w:rPr>
        <w:t>o</w:t>
      </w:r>
      <w:r w:rsidR="0089441E" w:rsidRPr="00950013">
        <w:rPr>
          <w:sz w:val="24"/>
          <w:szCs w:val="24"/>
        </w:rPr>
        <w:t xml:space="preserve"> organizuotos grupės požymius</w:t>
      </w:r>
      <w:r w:rsidR="0089441E">
        <w:rPr>
          <w:sz w:val="24"/>
          <w:szCs w:val="24"/>
        </w:rPr>
        <w:t xml:space="preserve">, nes </w:t>
      </w:r>
      <w:r w:rsidR="0089441E" w:rsidRPr="00950013">
        <w:rPr>
          <w:sz w:val="24"/>
          <w:szCs w:val="24"/>
        </w:rPr>
        <w:t>palik</w:t>
      </w:r>
      <w:r w:rsidR="0089441E">
        <w:rPr>
          <w:sz w:val="24"/>
          <w:szCs w:val="24"/>
        </w:rPr>
        <w:t>o</w:t>
      </w:r>
      <w:r w:rsidR="0089441E" w:rsidRPr="00950013">
        <w:rPr>
          <w:sz w:val="24"/>
          <w:szCs w:val="24"/>
        </w:rPr>
        <w:t xml:space="preserve"> teiginius, kad dalis kaltinamųjų atliko neva </w:t>
      </w:r>
      <w:bookmarkStart w:id="699" w:name="Buk_1370"/>
      <w:r w:rsidR="00096407" w:rsidRPr="00B02960">
        <w:rPr>
          <w:sz w:val="24"/>
          <w:szCs w:val="24"/>
        </w:rPr>
        <w:t>V.</w:t>
      </w:r>
      <w:r w:rsidR="00802643">
        <w:rPr>
          <w:sz w:val="24"/>
          <w:szCs w:val="24"/>
        </w:rPr>
        <w:t> </w:t>
      </w:r>
      <w:r w:rsidR="00096407" w:rsidRPr="00B02960">
        <w:rPr>
          <w:sz w:val="24"/>
          <w:szCs w:val="24"/>
        </w:rPr>
        <w:t xml:space="preserve">M. </w:t>
      </w:r>
      <w:bookmarkEnd w:id="699"/>
      <w:r w:rsidR="000D00F9">
        <w:rPr>
          <w:sz w:val="24"/>
          <w:szCs w:val="24"/>
        </w:rPr>
        <w:t>paskirtą vaidmenį</w:t>
      </w:r>
      <w:r w:rsidR="0089441E">
        <w:rPr>
          <w:sz w:val="24"/>
          <w:szCs w:val="24"/>
        </w:rPr>
        <w:t>; a</w:t>
      </w:r>
      <w:r w:rsidR="0089441E" w:rsidRPr="00950013">
        <w:rPr>
          <w:sz w:val="24"/>
          <w:szCs w:val="24"/>
        </w:rPr>
        <w:t xml:space="preserve">bstrakčias nuorodas apie </w:t>
      </w:r>
      <w:bookmarkStart w:id="700" w:name="Buk_1371"/>
      <w:r w:rsidR="00096407" w:rsidRPr="00B02960">
        <w:rPr>
          <w:sz w:val="24"/>
          <w:szCs w:val="24"/>
        </w:rPr>
        <w:t xml:space="preserve">V. M. </w:t>
      </w:r>
      <w:bookmarkEnd w:id="700"/>
      <w:r w:rsidR="0089441E">
        <w:rPr>
          <w:sz w:val="24"/>
          <w:szCs w:val="24"/>
        </w:rPr>
        <w:t>veiksmus</w:t>
      </w:r>
      <w:r w:rsidR="0089441E" w:rsidRPr="00950013">
        <w:rPr>
          <w:sz w:val="24"/>
          <w:szCs w:val="24"/>
        </w:rPr>
        <w:t xml:space="preserve"> pakeitė dar abstraktesniu jo veikimu bendrininkų grupe, neįrodytais susitarimais su kitais kaltinamaisiais, teiginiais apie neva </w:t>
      </w:r>
      <w:bookmarkStart w:id="701" w:name="Buk_1372"/>
      <w:r w:rsidR="00096407" w:rsidRPr="00B02960">
        <w:rPr>
          <w:sz w:val="24"/>
          <w:szCs w:val="24"/>
        </w:rPr>
        <w:t xml:space="preserve">V. M. </w:t>
      </w:r>
      <w:bookmarkEnd w:id="701"/>
      <w:r w:rsidR="0089441E" w:rsidRPr="00950013">
        <w:rPr>
          <w:sz w:val="24"/>
          <w:szCs w:val="24"/>
        </w:rPr>
        <w:t>parengtą nusikalstamų veikų planą</w:t>
      </w:r>
      <w:r w:rsidR="0089441E">
        <w:rPr>
          <w:sz w:val="24"/>
          <w:szCs w:val="24"/>
        </w:rPr>
        <w:t>, užduočių bendrininkams paskirstymą</w:t>
      </w:r>
      <w:r w:rsidR="0089441E" w:rsidRPr="00950013">
        <w:rPr>
          <w:sz w:val="24"/>
          <w:szCs w:val="24"/>
        </w:rPr>
        <w:t xml:space="preserve"> ir pan. </w:t>
      </w:r>
      <w:proofErr w:type="gramStart"/>
      <w:r w:rsidR="0089441E">
        <w:rPr>
          <w:sz w:val="24"/>
          <w:szCs w:val="24"/>
        </w:rPr>
        <w:t>Taigi ir</w:t>
      </w:r>
      <w:r w:rsidR="0089441E" w:rsidRPr="00950013">
        <w:rPr>
          <w:sz w:val="24"/>
          <w:szCs w:val="24"/>
        </w:rPr>
        <w:t xml:space="preserve"> pakeistame kaltinime nenurodyti konkretūs </w:t>
      </w:r>
      <w:bookmarkStart w:id="702" w:name="Buk_1373"/>
      <w:r w:rsidR="00096407" w:rsidRPr="00B02960">
        <w:rPr>
          <w:sz w:val="24"/>
          <w:szCs w:val="24"/>
        </w:rPr>
        <w:t>V.</w:t>
      </w:r>
      <w:r w:rsidR="00802643">
        <w:rPr>
          <w:sz w:val="24"/>
          <w:szCs w:val="24"/>
        </w:rPr>
        <w:t> </w:t>
      </w:r>
      <w:r w:rsidR="00096407" w:rsidRPr="00B02960">
        <w:rPr>
          <w:sz w:val="24"/>
          <w:szCs w:val="24"/>
        </w:rPr>
        <w:t xml:space="preserve">M. </w:t>
      </w:r>
      <w:bookmarkEnd w:id="702"/>
      <w:r w:rsidR="0089441E" w:rsidRPr="00950013">
        <w:rPr>
          <w:sz w:val="24"/>
          <w:szCs w:val="24"/>
        </w:rPr>
        <w:t>veiksmai</w:t>
      </w:r>
      <w:r w:rsidR="000D00F9">
        <w:rPr>
          <w:sz w:val="24"/>
          <w:szCs w:val="24"/>
        </w:rPr>
        <w:t>,</w:t>
      </w:r>
      <w:r w:rsidR="0089441E" w:rsidRPr="00950013">
        <w:rPr>
          <w:sz w:val="24"/>
          <w:szCs w:val="24"/>
        </w:rPr>
        <w:t xml:space="preserve"> patvirtinantys, kad jis organizavo</w:t>
      </w:r>
      <w:r w:rsidR="000D00F9">
        <w:rPr>
          <w:sz w:val="24"/>
          <w:szCs w:val="24"/>
        </w:rPr>
        <w:t xml:space="preserve"> nusikalstamą veiką</w:t>
      </w:r>
      <w:r w:rsidR="0089441E">
        <w:rPr>
          <w:sz w:val="24"/>
          <w:szCs w:val="24"/>
        </w:rPr>
        <w:t>.</w:t>
      </w:r>
      <w:proofErr w:type="gramEnd"/>
      <w:r w:rsidR="0089441E" w:rsidRPr="00950013">
        <w:rPr>
          <w:sz w:val="24"/>
          <w:szCs w:val="24"/>
        </w:rPr>
        <w:t xml:space="preserve"> </w:t>
      </w:r>
      <w:r w:rsidR="000D00F9">
        <w:rPr>
          <w:sz w:val="24"/>
          <w:szCs w:val="24"/>
        </w:rPr>
        <w:t>BPK 255,</w:t>
      </w:r>
      <w:r w:rsidR="00802643">
        <w:rPr>
          <w:sz w:val="24"/>
          <w:szCs w:val="24"/>
        </w:rPr>
        <w:t> </w:t>
      </w:r>
      <w:r w:rsidR="000D00F9">
        <w:rPr>
          <w:sz w:val="24"/>
          <w:szCs w:val="24"/>
        </w:rPr>
        <w:t>256</w:t>
      </w:r>
      <w:r w:rsidR="00D17F3A">
        <w:rPr>
          <w:sz w:val="24"/>
          <w:szCs w:val="24"/>
        </w:rPr>
        <w:t> </w:t>
      </w:r>
      <w:r w:rsidR="000D00F9">
        <w:rPr>
          <w:sz w:val="24"/>
          <w:szCs w:val="24"/>
        </w:rPr>
        <w:t xml:space="preserve">straipsnių nuostatų pažeidimai </w:t>
      </w:r>
      <w:r w:rsidR="00E37B5E">
        <w:rPr>
          <w:sz w:val="24"/>
          <w:szCs w:val="24"/>
        </w:rPr>
        <w:t>iš</w:t>
      </w:r>
      <w:r w:rsidR="00A27B3E" w:rsidRPr="00950013">
        <w:rPr>
          <w:sz w:val="24"/>
          <w:szCs w:val="24"/>
        </w:rPr>
        <w:t xml:space="preserve"> esm</w:t>
      </w:r>
      <w:r w:rsidR="00E37B5E">
        <w:rPr>
          <w:sz w:val="24"/>
          <w:szCs w:val="24"/>
        </w:rPr>
        <w:t>ės</w:t>
      </w:r>
      <w:r w:rsidR="00A27B3E" w:rsidRPr="00950013">
        <w:rPr>
          <w:sz w:val="24"/>
          <w:szCs w:val="24"/>
        </w:rPr>
        <w:t xml:space="preserve"> suvarž</w:t>
      </w:r>
      <w:r w:rsidR="00E37B5E">
        <w:rPr>
          <w:sz w:val="24"/>
          <w:szCs w:val="24"/>
        </w:rPr>
        <w:t>ė</w:t>
      </w:r>
      <w:r w:rsidR="00A27B3E" w:rsidRPr="00950013">
        <w:rPr>
          <w:sz w:val="24"/>
          <w:szCs w:val="24"/>
        </w:rPr>
        <w:t xml:space="preserve"> </w:t>
      </w:r>
      <w:r w:rsidR="00E37B5E">
        <w:rPr>
          <w:sz w:val="24"/>
          <w:szCs w:val="24"/>
        </w:rPr>
        <w:t>kaltinamųjų</w:t>
      </w:r>
      <w:r w:rsidR="00A27B3E" w:rsidRPr="00950013">
        <w:rPr>
          <w:sz w:val="24"/>
          <w:szCs w:val="24"/>
        </w:rPr>
        <w:t xml:space="preserve"> teisę į gynybą</w:t>
      </w:r>
      <w:r w:rsidR="00834B1A">
        <w:rPr>
          <w:sz w:val="24"/>
          <w:szCs w:val="24"/>
        </w:rPr>
        <w:t xml:space="preserve">, nes viso proceso metu jie gynėsi </w:t>
      </w:r>
      <w:r w:rsidR="00834B1A" w:rsidRPr="00950013">
        <w:rPr>
          <w:sz w:val="24"/>
          <w:szCs w:val="24"/>
        </w:rPr>
        <w:t xml:space="preserve">nuo </w:t>
      </w:r>
      <w:r w:rsidR="00651E8F">
        <w:rPr>
          <w:sz w:val="24"/>
          <w:szCs w:val="24"/>
        </w:rPr>
        <w:t xml:space="preserve">pareikšto </w:t>
      </w:r>
      <w:r w:rsidR="00834B1A" w:rsidRPr="00950013">
        <w:rPr>
          <w:sz w:val="24"/>
          <w:szCs w:val="24"/>
        </w:rPr>
        <w:t>kaltinimo pagal BK 25 str</w:t>
      </w:r>
      <w:r w:rsidR="00D17F3A">
        <w:rPr>
          <w:sz w:val="24"/>
          <w:szCs w:val="24"/>
        </w:rPr>
        <w:t>aipsnio</w:t>
      </w:r>
      <w:r w:rsidR="00834B1A" w:rsidRPr="00950013">
        <w:rPr>
          <w:sz w:val="24"/>
          <w:szCs w:val="24"/>
        </w:rPr>
        <w:t xml:space="preserve"> 3 </w:t>
      </w:r>
      <w:proofErr w:type="gramStart"/>
      <w:r w:rsidR="00834B1A" w:rsidRPr="00950013">
        <w:rPr>
          <w:sz w:val="24"/>
          <w:szCs w:val="24"/>
        </w:rPr>
        <w:t>d</w:t>
      </w:r>
      <w:r w:rsidR="00D17F3A">
        <w:rPr>
          <w:sz w:val="24"/>
          <w:szCs w:val="24"/>
        </w:rPr>
        <w:t>alį</w:t>
      </w:r>
      <w:proofErr w:type="gramEnd"/>
      <w:r w:rsidR="00834B1A" w:rsidRPr="00950013">
        <w:rPr>
          <w:sz w:val="24"/>
          <w:szCs w:val="24"/>
        </w:rPr>
        <w:t xml:space="preserve"> ir 228</w:t>
      </w:r>
      <w:r w:rsidR="00D17F3A">
        <w:rPr>
          <w:sz w:val="24"/>
          <w:szCs w:val="24"/>
        </w:rPr>
        <w:t> </w:t>
      </w:r>
      <w:r w:rsidR="00834B1A" w:rsidRPr="00950013">
        <w:rPr>
          <w:sz w:val="24"/>
          <w:szCs w:val="24"/>
        </w:rPr>
        <w:t>str</w:t>
      </w:r>
      <w:r w:rsidR="00D17F3A">
        <w:rPr>
          <w:sz w:val="24"/>
          <w:szCs w:val="24"/>
        </w:rPr>
        <w:t>aipsnio</w:t>
      </w:r>
      <w:r w:rsidR="00834B1A" w:rsidRPr="00950013">
        <w:rPr>
          <w:sz w:val="24"/>
          <w:szCs w:val="24"/>
        </w:rPr>
        <w:t xml:space="preserve"> 2 d</w:t>
      </w:r>
      <w:r w:rsidR="00D17F3A">
        <w:rPr>
          <w:sz w:val="24"/>
          <w:szCs w:val="24"/>
        </w:rPr>
        <w:t>alį</w:t>
      </w:r>
      <w:r w:rsidR="00834B1A" w:rsidRPr="00950013">
        <w:rPr>
          <w:sz w:val="24"/>
          <w:szCs w:val="24"/>
        </w:rPr>
        <w:t>.</w:t>
      </w:r>
      <w:r w:rsidR="002A7A2F">
        <w:rPr>
          <w:sz w:val="24"/>
          <w:szCs w:val="24"/>
        </w:rPr>
        <w:t xml:space="preserve"> </w:t>
      </w:r>
      <w:proofErr w:type="gramStart"/>
      <w:r w:rsidR="00A27B3E" w:rsidRPr="00950013">
        <w:rPr>
          <w:sz w:val="24"/>
          <w:szCs w:val="24"/>
        </w:rPr>
        <w:t>Apeliacinės instancijos teismas</w:t>
      </w:r>
      <w:r w:rsidR="00E37B5E">
        <w:rPr>
          <w:sz w:val="24"/>
          <w:szCs w:val="24"/>
        </w:rPr>
        <w:t xml:space="preserve"> </w:t>
      </w:r>
      <w:r w:rsidR="00834B1A">
        <w:rPr>
          <w:sz w:val="24"/>
          <w:szCs w:val="24"/>
        </w:rPr>
        <w:t xml:space="preserve">šiuo klausimu </w:t>
      </w:r>
      <w:r w:rsidR="00E37B5E">
        <w:rPr>
          <w:sz w:val="24"/>
          <w:szCs w:val="24"/>
        </w:rPr>
        <w:t>pasisakė</w:t>
      </w:r>
      <w:r w:rsidR="00A27B3E" w:rsidRPr="00950013">
        <w:rPr>
          <w:sz w:val="24"/>
          <w:szCs w:val="24"/>
        </w:rPr>
        <w:t xml:space="preserve"> deklaratyviai</w:t>
      </w:r>
      <w:r w:rsidR="00A27B3E" w:rsidRPr="002A7A2F">
        <w:rPr>
          <w:sz w:val="24"/>
          <w:szCs w:val="24"/>
        </w:rPr>
        <w:t xml:space="preserve"> </w:t>
      </w:r>
      <w:r w:rsidR="002A7A2F">
        <w:rPr>
          <w:rStyle w:val="Bodytext2Italic"/>
          <w:i w:val="0"/>
        </w:rPr>
        <w:t>(</w:t>
      </w:r>
      <w:r w:rsidR="00A27B3E" w:rsidRPr="002A7A2F">
        <w:rPr>
          <w:rStyle w:val="Bodytext2Italic"/>
          <w:i w:val="0"/>
        </w:rPr>
        <w:t>nuosprendžio 21</w:t>
      </w:r>
      <w:r w:rsidR="00D17F3A" w:rsidRPr="008C00B0">
        <w:rPr>
          <w:sz w:val="24"/>
          <w:szCs w:val="24"/>
        </w:rPr>
        <w:t>–</w:t>
      </w:r>
      <w:r w:rsidR="00A27B3E" w:rsidRPr="002A7A2F">
        <w:rPr>
          <w:rStyle w:val="Bodytext2Italic"/>
          <w:i w:val="0"/>
        </w:rPr>
        <w:t>24 punktai).</w:t>
      </w:r>
      <w:proofErr w:type="gramEnd"/>
      <w:r w:rsidR="00D823DC" w:rsidRPr="00D823DC">
        <w:rPr>
          <w:sz w:val="24"/>
          <w:szCs w:val="24"/>
        </w:rPr>
        <w:t xml:space="preserve"> </w:t>
      </w:r>
    </w:p>
    <w:p w:rsidR="00584FBA" w:rsidRDefault="00364B1D" w:rsidP="002E47A2">
      <w:pPr>
        <w:pStyle w:val="Bodytext21"/>
        <w:shd w:val="clear" w:color="auto" w:fill="auto"/>
        <w:spacing w:before="0" w:after="120" w:line="240" w:lineRule="auto"/>
        <w:ind w:left="788" w:hanging="431"/>
        <w:jc w:val="both"/>
        <w:rPr>
          <w:sz w:val="24"/>
          <w:szCs w:val="24"/>
        </w:rPr>
      </w:pPr>
      <w:r>
        <w:rPr>
          <w:sz w:val="24"/>
          <w:szCs w:val="24"/>
        </w:rPr>
        <w:t>4.7</w:t>
      </w:r>
      <w:r w:rsidR="007C0D70">
        <w:rPr>
          <w:sz w:val="24"/>
          <w:szCs w:val="24"/>
        </w:rPr>
        <w:t xml:space="preserve">. </w:t>
      </w:r>
      <w:r w:rsidR="00A27B3E" w:rsidRPr="00950013">
        <w:rPr>
          <w:sz w:val="24"/>
          <w:szCs w:val="24"/>
        </w:rPr>
        <w:t xml:space="preserve">Pirmosios instancijos teismas </w:t>
      </w:r>
      <w:r w:rsidR="00294D58">
        <w:rPr>
          <w:sz w:val="24"/>
          <w:szCs w:val="24"/>
        </w:rPr>
        <w:t>padarė</w:t>
      </w:r>
      <w:r w:rsidR="00A27B3E" w:rsidRPr="00950013">
        <w:rPr>
          <w:sz w:val="24"/>
          <w:szCs w:val="24"/>
        </w:rPr>
        <w:t xml:space="preserve"> ir kit</w:t>
      </w:r>
      <w:r w:rsidR="00906CAC">
        <w:rPr>
          <w:sz w:val="24"/>
          <w:szCs w:val="24"/>
        </w:rPr>
        <w:t>us</w:t>
      </w:r>
      <w:r w:rsidR="00A27B3E" w:rsidRPr="00950013">
        <w:rPr>
          <w:sz w:val="24"/>
          <w:szCs w:val="24"/>
        </w:rPr>
        <w:t xml:space="preserve"> esmini</w:t>
      </w:r>
      <w:r w:rsidR="00906CAC">
        <w:rPr>
          <w:sz w:val="24"/>
          <w:szCs w:val="24"/>
        </w:rPr>
        <w:t>us</w:t>
      </w:r>
      <w:r w:rsidR="00A27B3E" w:rsidRPr="00950013">
        <w:rPr>
          <w:sz w:val="24"/>
          <w:szCs w:val="24"/>
        </w:rPr>
        <w:t xml:space="preserve"> </w:t>
      </w:r>
      <w:r w:rsidR="00906CAC">
        <w:rPr>
          <w:sz w:val="24"/>
          <w:szCs w:val="24"/>
        </w:rPr>
        <w:t>faktinių aplinkybių pakeitimus</w:t>
      </w:r>
      <w:r w:rsidR="00294D58">
        <w:rPr>
          <w:sz w:val="24"/>
          <w:szCs w:val="24"/>
        </w:rPr>
        <w:t>, kurių</w:t>
      </w:r>
      <w:r w:rsidR="00A27B3E" w:rsidRPr="00950013">
        <w:rPr>
          <w:sz w:val="24"/>
          <w:szCs w:val="24"/>
        </w:rPr>
        <w:t xml:space="preserve"> </w:t>
      </w:r>
      <w:r w:rsidR="00294D58">
        <w:rPr>
          <w:sz w:val="24"/>
          <w:szCs w:val="24"/>
        </w:rPr>
        <w:t>a</w:t>
      </w:r>
      <w:r w:rsidR="00A27B3E" w:rsidRPr="00950013">
        <w:rPr>
          <w:sz w:val="24"/>
          <w:szCs w:val="24"/>
        </w:rPr>
        <w:t>peliacinės instancijos teismas visiškai neaptarė ir nepaneigė</w:t>
      </w:r>
      <w:r w:rsidR="0022004F">
        <w:rPr>
          <w:sz w:val="24"/>
          <w:szCs w:val="24"/>
        </w:rPr>
        <w:t xml:space="preserve"> (</w:t>
      </w:r>
      <w:r w:rsidR="0022004F" w:rsidRPr="00950013">
        <w:rPr>
          <w:sz w:val="24"/>
          <w:szCs w:val="24"/>
        </w:rPr>
        <w:t>nuosprendžio 25</w:t>
      </w:r>
      <w:r w:rsidR="0022004F">
        <w:rPr>
          <w:sz w:val="24"/>
          <w:szCs w:val="24"/>
        </w:rPr>
        <w:t xml:space="preserve"> </w:t>
      </w:r>
      <w:r w:rsidR="0022004F" w:rsidRPr="00950013">
        <w:rPr>
          <w:sz w:val="24"/>
          <w:szCs w:val="24"/>
        </w:rPr>
        <w:t>p</w:t>
      </w:r>
      <w:r w:rsidR="0022004F">
        <w:rPr>
          <w:sz w:val="24"/>
          <w:szCs w:val="24"/>
        </w:rPr>
        <w:t>unktas</w:t>
      </w:r>
      <w:r w:rsidR="0022004F" w:rsidRPr="00950013">
        <w:rPr>
          <w:sz w:val="24"/>
          <w:szCs w:val="24"/>
        </w:rPr>
        <w:t>).</w:t>
      </w:r>
      <w:r w:rsidR="0022004F">
        <w:rPr>
          <w:sz w:val="24"/>
          <w:szCs w:val="24"/>
        </w:rPr>
        <w:t xml:space="preserve"> </w:t>
      </w:r>
      <w:r w:rsidR="00294D58">
        <w:rPr>
          <w:sz w:val="24"/>
          <w:szCs w:val="24"/>
        </w:rPr>
        <w:t>A</w:t>
      </w:r>
      <w:r w:rsidR="00A27B3E" w:rsidRPr="00950013">
        <w:rPr>
          <w:sz w:val="24"/>
          <w:szCs w:val="24"/>
        </w:rPr>
        <w:t>peliaciniame skunde buvo nurodyta, kad teismas nuosprend</w:t>
      </w:r>
      <w:r w:rsidR="00294D58">
        <w:rPr>
          <w:sz w:val="24"/>
          <w:szCs w:val="24"/>
        </w:rPr>
        <w:t>yje</w:t>
      </w:r>
      <w:r w:rsidR="00A27B3E" w:rsidRPr="00950013">
        <w:rPr>
          <w:sz w:val="24"/>
          <w:szCs w:val="24"/>
        </w:rPr>
        <w:t xml:space="preserve"> nurodė naują esminę faktinę aplinkybę </w:t>
      </w:r>
      <w:r w:rsidR="00A05F13">
        <w:rPr>
          <w:sz w:val="24"/>
          <w:szCs w:val="24"/>
        </w:rPr>
        <w:t>–</w:t>
      </w:r>
      <w:r w:rsidR="00A27B3E" w:rsidRPr="00950013">
        <w:rPr>
          <w:sz w:val="24"/>
          <w:szCs w:val="24"/>
        </w:rPr>
        <w:t xml:space="preserve"> kitą piktnaudžiavimo tikslą, </w:t>
      </w:r>
      <w:r w:rsidR="00C70FCC">
        <w:rPr>
          <w:sz w:val="24"/>
          <w:szCs w:val="24"/>
        </w:rPr>
        <w:t xml:space="preserve">t. y. </w:t>
      </w:r>
      <w:r w:rsidR="00A27B3E" w:rsidRPr="00950013">
        <w:rPr>
          <w:sz w:val="24"/>
          <w:szCs w:val="24"/>
        </w:rPr>
        <w:t xml:space="preserve">nurodęs, kad piktnaudžiaujant buvo siekiama, </w:t>
      </w:r>
      <w:bookmarkStart w:id="703" w:name="Buk_1038"/>
      <w:bookmarkStart w:id="704" w:name="Buk_1888"/>
      <w:r w:rsidR="00D17F3A" w:rsidRPr="00B02960">
        <w:rPr>
          <w:sz w:val="24"/>
          <w:szCs w:val="24"/>
        </w:rPr>
        <w:t xml:space="preserve">kad </w:t>
      </w:r>
      <w:r w:rsidR="000660F5" w:rsidRPr="00B02960">
        <w:rPr>
          <w:sz w:val="24"/>
          <w:szCs w:val="24"/>
        </w:rPr>
        <w:t>Ž</w:t>
      </w:r>
      <w:r w:rsidR="00A27B3E" w:rsidRPr="00B02960">
        <w:rPr>
          <w:sz w:val="24"/>
          <w:szCs w:val="24"/>
        </w:rPr>
        <w:t xml:space="preserve"> </w:t>
      </w:r>
      <w:bookmarkEnd w:id="703"/>
      <w:bookmarkEnd w:id="704"/>
      <w:r w:rsidR="00A27B3E" w:rsidRPr="00950013">
        <w:rPr>
          <w:sz w:val="24"/>
          <w:szCs w:val="24"/>
        </w:rPr>
        <w:t xml:space="preserve">kooperatinė bendrovė kartu su AB „PK </w:t>
      </w:r>
      <w:r w:rsidR="000660F5">
        <w:rPr>
          <w:sz w:val="24"/>
          <w:szCs w:val="24"/>
        </w:rPr>
        <w:t>O</w:t>
      </w:r>
      <w:r w:rsidR="00A27B3E" w:rsidRPr="00950013">
        <w:rPr>
          <w:sz w:val="24"/>
          <w:szCs w:val="24"/>
        </w:rPr>
        <w:t>“ neteisėtai laimėtų konkursą, pašalin</w:t>
      </w:r>
      <w:r w:rsidR="00C70FCC">
        <w:rPr>
          <w:sz w:val="24"/>
          <w:szCs w:val="24"/>
        </w:rPr>
        <w:t>o</w:t>
      </w:r>
      <w:r w:rsidR="00A27B3E" w:rsidRPr="00950013">
        <w:rPr>
          <w:sz w:val="24"/>
          <w:szCs w:val="24"/>
        </w:rPr>
        <w:t xml:space="preserve"> iš kaltinimo tiek piktnaudžiavimo, tiek pasikėsinimo sukčiauti bendrą tikslą </w:t>
      </w:r>
      <w:r w:rsidR="00A05F13">
        <w:rPr>
          <w:sz w:val="24"/>
          <w:szCs w:val="24"/>
        </w:rPr>
        <w:t>–</w:t>
      </w:r>
      <w:r w:rsidR="00A27B3E" w:rsidRPr="00950013">
        <w:rPr>
          <w:sz w:val="24"/>
          <w:szCs w:val="24"/>
        </w:rPr>
        <w:t xml:space="preserve"> siekį </w:t>
      </w:r>
      <w:bookmarkStart w:id="705" w:name="Buk_1039"/>
      <w:bookmarkStart w:id="706" w:name="Buk_1889"/>
      <w:r w:rsidR="00A27B3E" w:rsidRPr="00B02960">
        <w:rPr>
          <w:sz w:val="24"/>
          <w:szCs w:val="24"/>
        </w:rPr>
        <w:t xml:space="preserve">apgaule </w:t>
      </w:r>
      <w:r w:rsidR="000660F5" w:rsidRPr="00B02960">
        <w:rPr>
          <w:sz w:val="24"/>
          <w:szCs w:val="24"/>
        </w:rPr>
        <w:t>Ž</w:t>
      </w:r>
      <w:r w:rsidR="00A27B3E" w:rsidRPr="00B02960">
        <w:rPr>
          <w:sz w:val="24"/>
          <w:szCs w:val="24"/>
        </w:rPr>
        <w:t xml:space="preserve"> </w:t>
      </w:r>
      <w:bookmarkEnd w:id="705"/>
      <w:bookmarkEnd w:id="706"/>
      <w:r w:rsidR="00A27B3E" w:rsidRPr="00950013">
        <w:rPr>
          <w:sz w:val="24"/>
          <w:szCs w:val="24"/>
        </w:rPr>
        <w:t>kooperatinės bendrovės naudai užvaldyti didesnės nei 250</w:t>
      </w:r>
      <w:r w:rsidR="00DC5D80">
        <w:rPr>
          <w:sz w:val="24"/>
          <w:szCs w:val="24"/>
        </w:rPr>
        <w:t> </w:t>
      </w:r>
      <w:r w:rsidR="00A27B3E" w:rsidRPr="00950013">
        <w:rPr>
          <w:sz w:val="24"/>
          <w:szCs w:val="24"/>
        </w:rPr>
        <w:t xml:space="preserve">MGL vertės svetimą </w:t>
      </w:r>
      <w:r w:rsidR="00A05F13">
        <w:rPr>
          <w:sz w:val="24"/>
          <w:szCs w:val="24"/>
        </w:rPr>
        <w:t>–</w:t>
      </w:r>
      <w:r w:rsidR="00A27B3E" w:rsidRPr="00950013">
        <w:rPr>
          <w:sz w:val="24"/>
          <w:szCs w:val="24"/>
        </w:rPr>
        <w:t xml:space="preserve"> AB „</w:t>
      </w:r>
      <w:r w:rsidR="00163B68">
        <w:rPr>
          <w:sz w:val="24"/>
          <w:szCs w:val="24"/>
        </w:rPr>
        <w:t>PE</w:t>
      </w:r>
      <w:r w:rsidR="004D0263">
        <w:rPr>
          <w:sz w:val="24"/>
          <w:szCs w:val="24"/>
        </w:rPr>
        <w:t>“</w:t>
      </w:r>
      <w:r w:rsidR="00A27B3E" w:rsidRPr="00950013">
        <w:rPr>
          <w:sz w:val="24"/>
          <w:szCs w:val="24"/>
        </w:rPr>
        <w:t xml:space="preserve"> turtą</w:t>
      </w:r>
      <w:r w:rsidR="00294D58">
        <w:rPr>
          <w:sz w:val="24"/>
          <w:szCs w:val="24"/>
        </w:rPr>
        <w:t>.</w:t>
      </w:r>
      <w:r w:rsidR="00A27B3E" w:rsidRPr="00950013">
        <w:rPr>
          <w:sz w:val="24"/>
          <w:szCs w:val="24"/>
        </w:rPr>
        <w:t xml:space="preserve"> </w:t>
      </w:r>
      <w:r w:rsidR="00294D58">
        <w:rPr>
          <w:rStyle w:val="Bodytext7NotItalic"/>
          <w:i w:val="0"/>
        </w:rPr>
        <w:t>T</w:t>
      </w:r>
      <w:r w:rsidR="00A27B3E" w:rsidRPr="0022004F">
        <w:rPr>
          <w:rStyle w:val="Bodytext7NotItalic"/>
          <w:i w:val="0"/>
        </w:rPr>
        <w:t xml:space="preserve">aip pat kaltinamajame akte nurodytas </w:t>
      </w:r>
      <w:r w:rsidR="001F522F">
        <w:rPr>
          <w:rStyle w:val="Bodytext7NotItalic"/>
          <w:i w:val="0"/>
        </w:rPr>
        <w:t xml:space="preserve">faktines </w:t>
      </w:r>
      <w:r w:rsidR="00A27B3E" w:rsidRPr="0022004F">
        <w:rPr>
          <w:rStyle w:val="Bodytext7NotItalic"/>
          <w:i w:val="0"/>
        </w:rPr>
        <w:t>aplinkybes, kad</w:t>
      </w:r>
      <w:r w:rsidR="00A27B3E" w:rsidRPr="00C0168C">
        <w:rPr>
          <w:rStyle w:val="Bodytext7NotItalic"/>
          <w:i w:val="0"/>
        </w:rPr>
        <w:t xml:space="preserve"> </w:t>
      </w:r>
      <w:bookmarkStart w:id="707" w:name="Buk_1561"/>
      <w:r w:rsidR="00096407" w:rsidRPr="00B02960">
        <w:rPr>
          <w:i/>
          <w:sz w:val="24"/>
          <w:szCs w:val="24"/>
        </w:rPr>
        <w:t>V.</w:t>
      </w:r>
      <w:r w:rsidR="00802643">
        <w:rPr>
          <w:i/>
          <w:sz w:val="24"/>
          <w:szCs w:val="24"/>
        </w:rPr>
        <w:t> </w:t>
      </w:r>
      <w:r w:rsidR="00096407" w:rsidRPr="00B02960">
        <w:rPr>
          <w:i/>
          <w:sz w:val="24"/>
          <w:szCs w:val="24"/>
        </w:rPr>
        <w:t>Š.</w:t>
      </w:r>
      <w:bookmarkEnd w:id="707"/>
      <w:r w:rsidR="00A27B3E" w:rsidRPr="00EE3D97">
        <w:rPr>
          <w:i/>
          <w:sz w:val="24"/>
          <w:szCs w:val="24"/>
        </w:rPr>
        <w:t>,</w:t>
      </w:r>
      <w:r w:rsidR="00802643">
        <w:rPr>
          <w:i/>
          <w:sz w:val="24"/>
          <w:szCs w:val="24"/>
        </w:rPr>
        <w:t> </w:t>
      </w:r>
      <w:r w:rsidR="00A27B3E" w:rsidRPr="00EE3D97">
        <w:rPr>
          <w:i/>
          <w:sz w:val="24"/>
          <w:szCs w:val="24"/>
        </w:rPr>
        <w:t>AB</w:t>
      </w:r>
      <w:r w:rsidR="0081339F">
        <w:rPr>
          <w:i/>
          <w:sz w:val="24"/>
          <w:szCs w:val="24"/>
        </w:rPr>
        <w:t> </w:t>
      </w:r>
      <w:r w:rsidR="00A27B3E" w:rsidRPr="00EE3D97">
        <w:rPr>
          <w:i/>
          <w:sz w:val="24"/>
          <w:szCs w:val="24"/>
        </w:rPr>
        <w:t>„</w:t>
      </w:r>
      <w:r w:rsidR="00163B68">
        <w:rPr>
          <w:i/>
          <w:sz w:val="24"/>
          <w:szCs w:val="24"/>
        </w:rPr>
        <w:t>PE</w:t>
      </w:r>
      <w:r w:rsidR="00FE71A8" w:rsidRPr="00EE3D97">
        <w:rPr>
          <w:i/>
          <w:sz w:val="24"/>
          <w:szCs w:val="24"/>
        </w:rPr>
        <w:t>“</w:t>
      </w:r>
      <w:r w:rsidR="00A27B3E" w:rsidRPr="00EE3D97">
        <w:rPr>
          <w:i/>
          <w:sz w:val="24"/>
          <w:szCs w:val="24"/>
        </w:rPr>
        <w:t xml:space="preserve"> generalinis direktorius, turintis teisę veikti AB „</w:t>
      </w:r>
      <w:r w:rsidR="00163B68">
        <w:rPr>
          <w:i/>
          <w:sz w:val="24"/>
          <w:szCs w:val="24"/>
        </w:rPr>
        <w:t>PE</w:t>
      </w:r>
      <w:r w:rsidR="00FE71A8" w:rsidRPr="00EE3D97">
        <w:rPr>
          <w:i/>
          <w:sz w:val="24"/>
          <w:szCs w:val="24"/>
        </w:rPr>
        <w:t>“</w:t>
      </w:r>
      <w:r w:rsidR="00A27B3E" w:rsidRPr="00EE3D97">
        <w:rPr>
          <w:i/>
          <w:sz w:val="24"/>
          <w:szCs w:val="24"/>
        </w:rPr>
        <w:t xml:space="preserve"> vardu, susitaręs su Seimo nariu </w:t>
      </w:r>
      <w:bookmarkStart w:id="708" w:name="Buk_1491"/>
      <w:r w:rsidR="00096407" w:rsidRPr="00B02960">
        <w:rPr>
          <w:i/>
          <w:sz w:val="24"/>
          <w:szCs w:val="24"/>
        </w:rPr>
        <w:t xml:space="preserve">V. M. </w:t>
      </w:r>
      <w:bookmarkEnd w:id="708"/>
      <w:r w:rsidR="00A27B3E" w:rsidRPr="00EE3D97">
        <w:rPr>
          <w:i/>
          <w:sz w:val="24"/>
          <w:szCs w:val="24"/>
        </w:rPr>
        <w:t>piktnaudžiauti tarnybine padėtimi per AB „</w:t>
      </w:r>
      <w:r w:rsidR="00163B68">
        <w:rPr>
          <w:i/>
          <w:sz w:val="24"/>
          <w:szCs w:val="24"/>
        </w:rPr>
        <w:t>PE</w:t>
      </w:r>
      <w:r w:rsidR="00FE71A8" w:rsidRPr="00EE3D97">
        <w:rPr>
          <w:i/>
          <w:sz w:val="24"/>
          <w:szCs w:val="24"/>
        </w:rPr>
        <w:t>“</w:t>
      </w:r>
      <w:r w:rsidR="00A27B3E" w:rsidRPr="00EE3D97">
        <w:rPr>
          <w:i/>
          <w:sz w:val="24"/>
          <w:szCs w:val="24"/>
        </w:rPr>
        <w:t xml:space="preserve"> organizuojamus biokuro viešuosius pirkimus, veikdami organizuot</w:t>
      </w:r>
      <w:r w:rsidR="00FE71A8" w:rsidRPr="00EE3D97">
        <w:rPr>
          <w:i/>
          <w:sz w:val="24"/>
          <w:szCs w:val="24"/>
        </w:rPr>
        <w:t>a</w:t>
      </w:r>
      <w:r w:rsidR="00A27B3E" w:rsidRPr="00EE3D97">
        <w:rPr>
          <w:i/>
          <w:sz w:val="24"/>
          <w:szCs w:val="24"/>
        </w:rPr>
        <w:t xml:space="preserve"> grupe, laikotarpiu nuo 2011-03-01 iki 2011-05-30 AB „</w:t>
      </w:r>
      <w:r w:rsidR="00163B68">
        <w:rPr>
          <w:i/>
          <w:sz w:val="24"/>
          <w:szCs w:val="24"/>
        </w:rPr>
        <w:t>PE</w:t>
      </w:r>
      <w:r w:rsidR="00FE71A8" w:rsidRPr="00EE3D97">
        <w:rPr>
          <w:i/>
          <w:sz w:val="24"/>
          <w:szCs w:val="24"/>
        </w:rPr>
        <w:t>“</w:t>
      </w:r>
      <w:r w:rsidR="00A27B3E" w:rsidRPr="00EE3D97">
        <w:rPr>
          <w:i/>
          <w:sz w:val="24"/>
          <w:szCs w:val="24"/>
        </w:rPr>
        <w:t xml:space="preserve"> administracinėse patalpose, esančiose </w:t>
      </w:r>
      <w:r w:rsidR="00802643">
        <w:rPr>
          <w:sz w:val="24"/>
          <w:szCs w:val="24"/>
          <w:lang w:val="lt-LT"/>
        </w:rPr>
        <w:t>(duomenys neskelbtini)</w:t>
      </w:r>
      <w:r w:rsidR="00A27B3E" w:rsidRPr="00EE3D97">
        <w:rPr>
          <w:i/>
          <w:sz w:val="24"/>
          <w:szCs w:val="24"/>
        </w:rPr>
        <w:t xml:space="preserve">, gyvenamajame name, esančiame </w:t>
      </w:r>
      <w:r w:rsidR="00802643">
        <w:rPr>
          <w:sz w:val="24"/>
          <w:szCs w:val="24"/>
          <w:lang w:val="lt-LT"/>
        </w:rPr>
        <w:t>(duomenys neskelbtini)</w:t>
      </w:r>
      <w:r w:rsidR="00A27B3E" w:rsidRPr="00EE3D97">
        <w:rPr>
          <w:i/>
          <w:sz w:val="24"/>
          <w:szCs w:val="24"/>
        </w:rPr>
        <w:t xml:space="preserve">, gyvenamajame name, esančiame </w:t>
      </w:r>
      <w:r w:rsidR="00802643">
        <w:rPr>
          <w:sz w:val="24"/>
          <w:szCs w:val="24"/>
          <w:lang w:val="lt-LT"/>
        </w:rPr>
        <w:t>(duomenys neskelbtini)</w:t>
      </w:r>
      <w:r w:rsidR="00A27B3E" w:rsidRPr="00EE3D97">
        <w:rPr>
          <w:i/>
          <w:sz w:val="24"/>
          <w:szCs w:val="24"/>
        </w:rPr>
        <w:t xml:space="preserve">, ir kitose nenustatytose vietose susitarė daryti kelis sunkius nusikaltimus </w:t>
      </w:r>
      <w:r w:rsidR="0081339F" w:rsidRPr="008C00B0">
        <w:rPr>
          <w:sz w:val="24"/>
          <w:szCs w:val="24"/>
        </w:rPr>
        <w:t>–</w:t>
      </w:r>
      <w:r w:rsidR="00A27B3E" w:rsidRPr="00EE3D97">
        <w:rPr>
          <w:i/>
          <w:sz w:val="24"/>
          <w:szCs w:val="24"/>
        </w:rPr>
        <w:t xml:space="preserve"> organizuotos grupės nariams piktnaudžiaujant tarnyba </w:t>
      </w:r>
      <w:bookmarkStart w:id="709" w:name="Buk_1040"/>
      <w:bookmarkStart w:id="710" w:name="Buk_1890"/>
      <w:r w:rsidR="00A27B3E" w:rsidRPr="00B02960">
        <w:rPr>
          <w:i/>
          <w:sz w:val="24"/>
          <w:szCs w:val="24"/>
        </w:rPr>
        <w:t xml:space="preserve">apgaule </w:t>
      </w:r>
      <w:r w:rsidR="000660F5" w:rsidRPr="00B02960">
        <w:rPr>
          <w:i/>
          <w:sz w:val="24"/>
          <w:szCs w:val="24"/>
        </w:rPr>
        <w:t>Ž</w:t>
      </w:r>
      <w:r w:rsidR="00A27B3E" w:rsidRPr="00B02960">
        <w:rPr>
          <w:i/>
          <w:sz w:val="24"/>
          <w:szCs w:val="24"/>
        </w:rPr>
        <w:t xml:space="preserve"> </w:t>
      </w:r>
      <w:bookmarkEnd w:id="709"/>
      <w:bookmarkEnd w:id="710"/>
      <w:r w:rsidR="00A27B3E" w:rsidRPr="00EE3D97">
        <w:rPr>
          <w:i/>
          <w:sz w:val="24"/>
          <w:szCs w:val="24"/>
        </w:rPr>
        <w:t xml:space="preserve">kooperatinės bendrovės naudai užvaldyti didelės </w:t>
      </w:r>
      <w:r w:rsidR="0081339F" w:rsidRPr="008C00B0">
        <w:rPr>
          <w:sz w:val="24"/>
          <w:szCs w:val="24"/>
        </w:rPr>
        <w:t>–</w:t>
      </w:r>
      <w:r w:rsidR="00A27B3E" w:rsidRPr="00EE3D97">
        <w:rPr>
          <w:i/>
          <w:sz w:val="24"/>
          <w:szCs w:val="24"/>
        </w:rPr>
        <w:t xml:space="preserve"> ne mažiau nei 250 MGL vertės svetimą AB „P</w:t>
      </w:r>
      <w:r w:rsidR="00802643">
        <w:rPr>
          <w:i/>
          <w:sz w:val="24"/>
          <w:szCs w:val="24"/>
        </w:rPr>
        <w:t>E</w:t>
      </w:r>
      <w:r w:rsidR="00FE71A8" w:rsidRPr="00EE3D97">
        <w:rPr>
          <w:i/>
          <w:sz w:val="24"/>
          <w:szCs w:val="24"/>
        </w:rPr>
        <w:t>“</w:t>
      </w:r>
      <w:r w:rsidR="00A27B3E" w:rsidRPr="00EE3D97">
        <w:rPr>
          <w:i/>
          <w:sz w:val="24"/>
          <w:szCs w:val="24"/>
        </w:rPr>
        <w:t xml:space="preserve"> turtą ir parengė šių nusikalstamų veikų įgyvendinimo planą</w:t>
      </w:r>
      <w:r w:rsidR="00A27B3E" w:rsidRPr="00EE3D97">
        <w:rPr>
          <w:sz w:val="24"/>
          <w:szCs w:val="24"/>
        </w:rPr>
        <w:t>,</w:t>
      </w:r>
      <w:r w:rsidR="00294D58">
        <w:rPr>
          <w:sz w:val="24"/>
          <w:szCs w:val="24"/>
        </w:rPr>
        <w:t xml:space="preserve"> p</w:t>
      </w:r>
      <w:r w:rsidR="00294D58" w:rsidRPr="0022004F">
        <w:rPr>
          <w:rStyle w:val="Bodytext7NotItalic"/>
          <w:i w:val="0"/>
        </w:rPr>
        <w:t xml:space="preserve">irmosios instancijos teismas </w:t>
      </w:r>
      <w:r w:rsidR="00A27B3E" w:rsidRPr="0022004F">
        <w:rPr>
          <w:rStyle w:val="Bodytext7NotItalic"/>
          <w:i w:val="0"/>
        </w:rPr>
        <w:t>pakeitė iš esmės skirting</w:t>
      </w:r>
      <w:r w:rsidR="001F522F">
        <w:rPr>
          <w:rStyle w:val="Bodytext7NotItalic"/>
          <w:i w:val="0"/>
        </w:rPr>
        <w:t>omis, nurodydamas</w:t>
      </w:r>
      <w:r w:rsidR="00A27B3E" w:rsidRPr="0022004F">
        <w:rPr>
          <w:rStyle w:val="Bodytext7NotItalic"/>
          <w:i w:val="0"/>
        </w:rPr>
        <w:t xml:space="preserve"> naujas faktines aplinkybes, kad </w:t>
      </w:r>
      <w:bookmarkStart w:id="711" w:name="Buk_1261"/>
      <w:r w:rsidR="00096407" w:rsidRPr="00B02960">
        <w:rPr>
          <w:i/>
          <w:sz w:val="24"/>
          <w:szCs w:val="24"/>
        </w:rPr>
        <w:t>V. M.</w:t>
      </w:r>
      <w:bookmarkEnd w:id="711"/>
      <w:r w:rsidR="00A27B3E" w:rsidRPr="00EE3D97">
        <w:rPr>
          <w:i/>
          <w:sz w:val="24"/>
          <w:szCs w:val="24"/>
        </w:rPr>
        <w:t xml:space="preserve">, vadovaudamas bendrininkų grupei, organizavo valstybės tarnautojams prilyginamų asmenų </w:t>
      </w:r>
      <w:r w:rsidR="00FE71A8" w:rsidRPr="00EE3D97">
        <w:rPr>
          <w:i/>
          <w:sz w:val="24"/>
          <w:szCs w:val="24"/>
        </w:rPr>
        <w:t>–</w:t>
      </w:r>
      <w:r w:rsidR="00A27B3E" w:rsidRPr="00EE3D97">
        <w:rPr>
          <w:i/>
          <w:sz w:val="24"/>
          <w:szCs w:val="24"/>
        </w:rPr>
        <w:t xml:space="preserve"> </w:t>
      </w:r>
      <w:bookmarkStart w:id="712" w:name="Buk_23"/>
      <w:r w:rsidR="00096407" w:rsidRPr="00B02960">
        <w:rPr>
          <w:i/>
          <w:sz w:val="24"/>
          <w:szCs w:val="24"/>
        </w:rPr>
        <w:t>A.</w:t>
      </w:r>
      <w:r w:rsidR="00F21CB2">
        <w:rPr>
          <w:i/>
          <w:sz w:val="24"/>
          <w:szCs w:val="24"/>
        </w:rPr>
        <w:t> </w:t>
      </w:r>
      <w:r w:rsidR="00096407" w:rsidRPr="00B02960">
        <w:rPr>
          <w:i/>
          <w:sz w:val="24"/>
          <w:szCs w:val="24"/>
        </w:rPr>
        <w:t>L.</w:t>
      </w:r>
      <w:bookmarkEnd w:id="712"/>
      <w:r w:rsidR="00FE71A8" w:rsidRPr="00EE3D97">
        <w:rPr>
          <w:i/>
          <w:sz w:val="24"/>
          <w:szCs w:val="24"/>
        </w:rPr>
        <w:t>,</w:t>
      </w:r>
      <w:r w:rsidR="00F21CB2">
        <w:rPr>
          <w:i/>
          <w:sz w:val="24"/>
          <w:szCs w:val="24"/>
        </w:rPr>
        <w:t> </w:t>
      </w:r>
      <w:r w:rsidR="00FE71A8" w:rsidRPr="00EE3D97">
        <w:rPr>
          <w:i/>
          <w:sz w:val="24"/>
          <w:szCs w:val="24"/>
        </w:rPr>
        <w:t>einančio AB</w:t>
      </w:r>
      <w:r w:rsidR="0081339F">
        <w:rPr>
          <w:i/>
          <w:sz w:val="24"/>
          <w:szCs w:val="24"/>
        </w:rPr>
        <w:t> </w:t>
      </w:r>
      <w:r w:rsidR="00FE71A8" w:rsidRPr="00EE3D97">
        <w:rPr>
          <w:i/>
          <w:sz w:val="24"/>
          <w:szCs w:val="24"/>
        </w:rPr>
        <w:t>„</w:t>
      </w:r>
      <w:r w:rsidR="00163B68">
        <w:rPr>
          <w:i/>
          <w:sz w:val="24"/>
          <w:szCs w:val="24"/>
        </w:rPr>
        <w:t>PE</w:t>
      </w:r>
      <w:r w:rsidR="00A27B3E" w:rsidRPr="00EE3D97">
        <w:rPr>
          <w:i/>
          <w:sz w:val="24"/>
          <w:szCs w:val="24"/>
        </w:rPr>
        <w:t>“ Pirkimų tarnybos viršininko, Prekių</w:t>
      </w:r>
      <w:r w:rsidR="0081339F">
        <w:rPr>
          <w:i/>
          <w:sz w:val="24"/>
          <w:szCs w:val="24"/>
        </w:rPr>
        <w:t>,</w:t>
      </w:r>
      <w:r w:rsidR="00A27B3E" w:rsidRPr="00EE3D97">
        <w:rPr>
          <w:i/>
          <w:sz w:val="24"/>
          <w:szCs w:val="24"/>
        </w:rPr>
        <w:t xml:space="preserve"> paslaugų ir darbų viešojo pirkimo komisijos pirmininko ir viešojo biokuro (skiedros kurui, pjuvenų) pirkimo Nr. PK-K025 komisijos pirmininko pareigas, ir </w:t>
      </w:r>
      <w:bookmarkStart w:id="713" w:name="Buk_1641"/>
      <w:r w:rsidR="00096407" w:rsidRPr="00B02960">
        <w:rPr>
          <w:i/>
          <w:sz w:val="24"/>
          <w:szCs w:val="24"/>
        </w:rPr>
        <w:t>V. Š.</w:t>
      </w:r>
      <w:bookmarkEnd w:id="713"/>
      <w:r w:rsidR="00A27B3E" w:rsidRPr="00EE3D97">
        <w:rPr>
          <w:i/>
          <w:sz w:val="24"/>
          <w:szCs w:val="24"/>
        </w:rPr>
        <w:t>, einančio AB „</w:t>
      </w:r>
      <w:r w:rsidR="00163B68">
        <w:rPr>
          <w:i/>
          <w:sz w:val="24"/>
          <w:szCs w:val="24"/>
        </w:rPr>
        <w:t>PE</w:t>
      </w:r>
      <w:r w:rsidR="00A27B3E" w:rsidRPr="00EE3D97">
        <w:rPr>
          <w:i/>
          <w:sz w:val="24"/>
          <w:szCs w:val="24"/>
        </w:rPr>
        <w:t>“ generalinio direktoriaus pareigas, piktnaudžiavimą jų tarnybine padėtimi per AB „</w:t>
      </w:r>
      <w:r w:rsidR="00163B68">
        <w:rPr>
          <w:i/>
          <w:sz w:val="24"/>
          <w:szCs w:val="24"/>
        </w:rPr>
        <w:t>PE</w:t>
      </w:r>
      <w:r w:rsidR="00A27B3E" w:rsidRPr="00EE3D97">
        <w:rPr>
          <w:i/>
          <w:sz w:val="24"/>
          <w:szCs w:val="24"/>
        </w:rPr>
        <w:t xml:space="preserve">“ organizuojamą biokuro viešąjį pirkimo Nr. PK-K025 konkursą, siekiant turtinės </w:t>
      </w:r>
      <w:bookmarkStart w:id="714" w:name="Buk_1041"/>
      <w:bookmarkStart w:id="715" w:name="Buk_1891"/>
      <w:r w:rsidR="00A27B3E" w:rsidRPr="00B02960">
        <w:rPr>
          <w:i/>
          <w:sz w:val="24"/>
          <w:szCs w:val="24"/>
        </w:rPr>
        <w:t xml:space="preserve">naudos </w:t>
      </w:r>
      <w:r w:rsidR="000660F5" w:rsidRPr="00B02960">
        <w:rPr>
          <w:i/>
          <w:sz w:val="24"/>
          <w:szCs w:val="24"/>
        </w:rPr>
        <w:t>Ž</w:t>
      </w:r>
      <w:r w:rsidR="00A27B3E" w:rsidRPr="00B02960">
        <w:rPr>
          <w:i/>
          <w:sz w:val="24"/>
          <w:szCs w:val="24"/>
        </w:rPr>
        <w:t xml:space="preserve"> </w:t>
      </w:r>
      <w:bookmarkEnd w:id="714"/>
      <w:bookmarkEnd w:id="715"/>
      <w:r w:rsidR="00A27B3E" w:rsidRPr="00EE3D97">
        <w:rPr>
          <w:i/>
          <w:sz w:val="24"/>
          <w:szCs w:val="24"/>
        </w:rPr>
        <w:t xml:space="preserve">kooperatinei bendrovei, t. y. </w:t>
      </w:r>
      <w:r w:rsidR="00FE71A8" w:rsidRPr="00EE3D97">
        <w:rPr>
          <w:i/>
          <w:sz w:val="24"/>
          <w:szCs w:val="24"/>
        </w:rPr>
        <w:t xml:space="preserve">Seimo narys </w:t>
      </w:r>
      <w:bookmarkStart w:id="716" w:name="Buk_1262"/>
      <w:r w:rsidR="00096407" w:rsidRPr="00B02960">
        <w:rPr>
          <w:i/>
          <w:sz w:val="24"/>
          <w:szCs w:val="24"/>
        </w:rPr>
        <w:t xml:space="preserve">V. M. </w:t>
      </w:r>
      <w:bookmarkEnd w:id="716"/>
      <w:r w:rsidR="00A27B3E" w:rsidRPr="00EE3D97">
        <w:rPr>
          <w:i/>
          <w:sz w:val="24"/>
          <w:szCs w:val="24"/>
        </w:rPr>
        <w:t xml:space="preserve">susitarė su </w:t>
      </w:r>
      <w:bookmarkStart w:id="717" w:name="Buk_1723"/>
      <w:r w:rsidR="00096407" w:rsidRPr="00B02960">
        <w:rPr>
          <w:i/>
          <w:sz w:val="24"/>
          <w:szCs w:val="24"/>
        </w:rPr>
        <w:t>V. Š.</w:t>
      </w:r>
      <w:bookmarkEnd w:id="717"/>
      <w:r w:rsidR="00FE71A8" w:rsidRPr="00EE3D97">
        <w:rPr>
          <w:i/>
          <w:sz w:val="24"/>
          <w:szCs w:val="24"/>
        </w:rPr>
        <w:t>,</w:t>
      </w:r>
      <w:r w:rsidR="00A27B3E" w:rsidRPr="00EE3D97">
        <w:rPr>
          <w:i/>
          <w:sz w:val="24"/>
          <w:szCs w:val="24"/>
        </w:rPr>
        <w:t xml:space="preserve"> AB „</w:t>
      </w:r>
      <w:r w:rsidR="00163B68">
        <w:rPr>
          <w:i/>
          <w:sz w:val="24"/>
          <w:szCs w:val="24"/>
        </w:rPr>
        <w:t>PE</w:t>
      </w:r>
      <w:r w:rsidR="00FE71A8" w:rsidRPr="00EE3D97">
        <w:rPr>
          <w:i/>
          <w:sz w:val="24"/>
          <w:szCs w:val="24"/>
        </w:rPr>
        <w:t>“</w:t>
      </w:r>
      <w:r w:rsidR="00A27B3E" w:rsidRPr="00EE3D97">
        <w:rPr>
          <w:i/>
          <w:sz w:val="24"/>
          <w:szCs w:val="24"/>
        </w:rPr>
        <w:t xml:space="preserve"> generaliniu direktoriumi, turinčiu teisę veikti AB</w:t>
      </w:r>
      <w:r w:rsidR="0081339F">
        <w:rPr>
          <w:i/>
          <w:sz w:val="24"/>
          <w:szCs w:val="24"/>
        </w:rPr>
        <w:t> </w:t>
      </w:r>
      <w:r w:rsidR="00A27B3E" w:rsidRPr="00EE3D97">
        <w:rPr>
          <w:i/>
          <w:sz w:val="24"/>
          <w:szCs w:val="24"/>
        </w:rPr>
        <w:t>„</w:t>
      </w:r>
      <w:r w:rsidR="00163B68">
        <w:rPr>
          <w:i/>
          <w:sz w:val="24"/>
          <w:szCs w:val="24"/>
        </w:rPr>
        <w:t>PE</w:t>
      </w:r>
      <w:r w:rsidR="00A27B3E" w:rsidRPr="00EE3D97">
        <w:rPr>
          <w:i/>
          <w:sz w:val="24"/>
          <w:szCs w:val="24"/>
        </w:rPr>
        <w:t>“</w:t>
      </w:r>
      <w:r w:rsidR="00FE71A8" w:rsidRPr="00EE3D97">
        <w:rPr>
          <w:i/>
          <w:sz w:val="24"/>
          <w:szCs w:val="24"/>
        </w:rPr>
        <w:t xml:space="preserve"> vardu, AB „</w:t>
      </w:r>
      <w:r w:rsidR="00163B68">
        <w:rPr>
          <w:i/>
          <w:sz w:val="24"/>
          <w:szCs w:val="24"/>
        </w:rPr>
        <w:t>PE</w:t>
      </w:r>
      <w:r w:rsidR="00A27B3E" w:rsidRPr="00EE3D97">
        <w:rPr>
          <w:i/>
          <w:sz w:val="24"/>
          <w:szCs w:val="24"/>
        </w:rPr>
        <w:t xml:space="preserve">“ administracinėse patalpose, esančiose </w:t>
      </w:r>
      <w:r w:rsidR="00802643">
        <w:rPr>
          <w:sz w:val="24"/>
          <w:szCs w:val="24"/>
          <w:lang w:val="lt-LT"/>
        </w:rPr>
        <w:t xml:space="preserve">(duomenys </w:t>
      </w:r>
      <w:r w:rsidR="00802643" w:rsidRPr="00F21CB2">
        <w:rPr>
          <w:sz w:val="24"/>
          <w:szCs w:val="24"/>
          <w:lang w:val="lt-LT"/>
        </w:rPr>
        <w:lastRenderedPageBreak/>
        <w:t>neskelbtini)</w:t>
      </w:r>
      <w:r w:rsidR="00A27B3E" w:rsidRPr="00F21CB2">
        <w:rPr>
          <w:i/>
          <w:sz w:val="24"/>
          <w:szCs w:val="24"/>
        </w:rPr>
        <w:t xml:space="preserve">, gyvenamajame name, esančiame </w:t>
      </w:r>
      <w:r w:rsidR="00802643" w:rsidRPr="00F21CB2">
        <w:rPr>
          <w:sz w:val="24"/>
          <w:szCs w:val="24"/>
          <w:lang w:val="lt-LT"/>
        </w:rPr>
        <w:t>(duomenys neskelbtini)</w:t>
      </w:r>
      <w:r w:rsidR="00A27B3E" w:rsidRPr="00F21CB2">
        <w:rPr>
          <w:i/>
          <w:sz w:val="24"/>
          <w:szCs w:val="24"/>
        </w:rPr>
        <w:t xml:space="preserve">, gyvenamajame name, esančiame </w:t>
      </w:r>
      <w:r w:rsidR="00802643" w:rsidRPr="00F21CB2">
        <w:rPr>
          <w:sz w:val="24"/>
          <w:szCs w:val="24"/>
          <w:lang w:val="lt-LT"/>
        </w:rPr>
        <w:t>(duomenys neskelbtini)</w:t>
      </w:r>
      <w:r w:rsidR="00A27B3E" w:rsidRPr="00F21CB2">
        <w:rPr>
          <w:i/>
          <w:sz w:val="24"/>
          <w:szCs w:val="24"/>
        </w:rPr>
        <w:t xml:space="preserve">, ir kitose tyrimo metu nenustatytose vietose, kad </w:t>
      </w:r>
      <w:bookmarkStart w:id="718" w:name="Buk_1562"/>
      <w:r w:rsidR="00096407" w:rsidRPr="00F21CB2">
        <w:rPr>
          <w:i/>
          <w:sz w:val="24"/>
          <w:szCs w:val="24"/>
        </w:rPr>
        <w:t xml:space="preserve">V. Š. </w:t>
      </w:r>
      <w:bookmarkEnd w:id="718"/>
      <w:r w:rsidR="00A27B3E" w:rsidRPr="00F21CB2">
        <w:rPr>
          <w:i/>
          <w:sz w:val="24"/>
          <w:szCs w:val="24"/>
        </w:rPr>
        <w:t>piktnaudžiaus generalinio direktoriaus tarnybine padėtimi per AB „</w:t>
      </w:r>
      <w:r w:rsidR="00163B68" w:rsidRPr="00F21CB2">
        <w:rPr>
          <w:i/>
          <w:sz w:val="24"/>
          <w:szCs w:val="24"/>
        </w:rPr>
        <w:t>PE</w:t>
      </w:r>
      <w:r w:rsidR="00A27B3E" w:rsidRPr="00F21CB2">
        <w:rPr>
          <w:i/>
          <w:sz w:val="24"/>
          <w:szCs w:val="24"/>
        </w:rPr>
        <w:t>“ organizuojamus biokuro viešuosius pirkimus, ir parengė šios nusikalstamos veikos įgyvendinimo planą</w:t>
      </w:r>
      <w:r w:rsidR="00A27B3E" w:rsidRPr="00F21CB2">
        <w:rPr>
          <w:sz w:val="24"/>
          <w:szCs w:val="24"/>
        </w:rPr>
        <w:t>.</w:t>
      </w:r>
      <w:r w:rsidR="00584FBA">
        <w:rPr>
          <w:sz w:val="24"/>
          <w:szCs w:val="24"/>
        </w:rPr>
        <w:t xml:space="preserve"> </w:t>
      </w:r>
    </w:p>
    <w:p w:rsidR="00584FBA"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19462A">
        <w:rPr>
          <w:sz w:val="24"/>
          <w:szCs w:val="24"/>
        </w:rPr>
        <w:t>8</w:t>
      </w:r>
      <w:r w:rsidR="007C0D70">
        <w:rPr>
          <w:sz w:val="24"/>
          <w:szCs w:val="24"/>
        </w:rPr>
        <w:t xml:space="preserve">. </w:t>
      </w:r>
      <w:r w:rsidR="00A27B3E" w:rsidRPr="00950013">
        <w:rPr>
          <w:sz w:val="24"/>
          <w:szCs w:val="24"/>
        </w:rPr>
        <w:t>Taigi, apeliacinės instancijos teismo neaptartais dviem atvejais pirmosios instancijos teismas nuosprendyje ne patikslino neesmines nusikaltimų padarymo aplinkybes, o kaltinime nurodytas aplinkybes pakeitė iš esmės skirtingomis, nesilaikė BPK 255</w:t>
      </w:r>
      <w:r w:rsidR="00584FBA">
        <w:rPr>
          <w:sz w:val="24"/>
          <w:szCs w:val="24"/>
        </w:rPr>
        <w:t>,</w:t>
      </w:r>
      <w:r w:rsidR="00A27B3E" w:rsidRPr="00950013">
        <w:rPr>
          <w:sz w:val="24"/>
          <w:szCs w:val="24"/>
        </w:rPr>
        <w:t xml:space="preserve"> 256 straipsnių reikalavimų ir </w:t>
      </w:r>
      <w:r w:rsidR="00584FBA">
        <w:rPr>
          <w:sz w:val="24"/>
          <w:szCs w:val="24"/>
        </w:rPr>
        <w:t xml:space="preserve">kartu </w:t>
      </w:r>
      <w:r w:rsidR="00584FBA" w:rsidRPr="00950013">
        <w:rPr>
          <w:sz w:val="24"/>
          <w:szCs w:val="24"/>
        </w:rPr>
        <w:t xml:space="preserve">suvaržė </w:t>
      </w:r>
      <w:r w:rsidR="00A27B3E" w:rsidRPr="00950013">
        <w:rPr>
          <w:sz w:val="24"/>
          <w:szCs w:val="24"/>
        </w:rPr>
        <w:t xml:space="preserve">nuteistųjų, ypač </w:t>
      </w:r>
      <w:bookmarkStart w:id="719" w:name="Buk_1374"/>
      <w:r w:rsidR="00096407" w:rsidRPr="00B02960">
        <w:rPr>
          <w:sz w:val="24"/>
          <w:szCs w:val="24"/>
        </w:rPr>
        <w:t>V. M.</w:t>
      </w:r>
      <w:bookmarkEnd w:id="719"/>
      <w:r w:rsidR="00A27B3E" w:rsidRPr="00950013">
        <w:rPr>
          <w:sz w:val="24"/>
          <w:szCs w:val="24"/>
        </w:rPr>
        <w:t>, teisę į gynybą.</w:t>
      </w:r>
    </w:p>
    <w:p w:rsidR="000401FC"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19462A">
        <w:rPr>
          <w:sz w:val="24"/>
          <w:szCs w:val="24"/>
        </w:rPr>
        <w:t>9</w:t>
      </w:r>
      <w:r w:rsidR="007C0D70" w:rsidRPr="00DC2A9B">
        <w:rPr>
          <w:sz w:val="24"/>
          <w:szCs w:val="24"/>
        </w:rPr>
        <w:t xml:space="preserve">. </w:t>
      </w:r>
      <w:r w:rsidR="00DF4EDD" w:rsidRPr="00DC2A9B">
        <w:rPr>
          <w:sz w:val="24"/>
          <w:szCs w:val="24"/>
        </w:rPr>
        <w:t>Apkaltinamasis n</w:t>
      </w:r>
      <w:r w:rsidR="00A27B3E" w:rsidRPr="00DC2A9B">
        <w:rPr>
          <w:sz w:val="24"/>
          <w:szCs w:val="24"/>
        </w:rPr>
        <w:t>uosprend</w:t>
      </w:r>
      <w:r w:rsidR="00DF4EDD" w:rsidRPr="00DC2A9B">
        <w:rPr>
          <w:sz w:val="24"/>
          <w:szCs w:val="24"/>
        </w:rPr>
        <w:t>is</w:t>
      </w:r>
      <w:r w:rsidR="00A27B3E" w:rsidRPr="00DC2A9B">
        <w:rPr>
          <w:sz w:val="24"/>
          <w:szCs w:val="24"/>
        </w:rPr>
        <w:t xml:space="preserve"> </w:t>
      </w:r>
      <w:r w:rsidR="00C000F5" w:rsidRPr="00DC2A9B">
        <w:rPr>
          <w:sz w:val="24"/>
          <w:szCs w:val="24"/>
        </w:rPr>
        <w:t xml:space="preserve">dėl nusikalstamos veikos, susijusios su viešaisiais pirkimais </w:t>
      </w:r>
      <w:r w:rsidR="00C000F5" w:rsidRPr="00DC2A9B">
        <w:rPr>
          <w:rStyle w:val="Bodytext2Italic"/>
          <w:i w:val="0"/>
        </w:rPr>
        <w:t>AB „</w:t>
      </w:r>
      <w:r w:rsidR="00163B68">
        <w:rPr>
          <w:rStyle w:val="Bodytext2Italic"/>
          <w:i w:val="0"/>
        </w:rPr>
        <w:t>PE</w:t>
      </w:r>
      <w:r w:rsidR="00C000F5" w:rsidRPr="00DC2A9B">
        <w:rPr>
          <w:rStyle w:val="Bodytext2Italic"/>
          <w:i w:val="0"/>
        </w:rPr>
        <w:t xml:space="preserve">“, </w:t>
      </w:r>
      <w:r w:rsidR="0042507A" w:rsidRPr="00DC2A9B">
        <w:rPr>
          <w:sz w:val="24"/>
          <w:szCs w:val="24"/>
        </w:rPr>
        <w:t>pagrįstas vien tik prielaidomis, spėjimais, nuomonėmis ir gandais,</w:t>
      </w:r>
      <w:r w:rsidR="0042507A" w:rsidRPr="00EC0935">
        <w:rPr>
          <w:sz w:val="24"/>
          <w:szCs w:val="24"/>
        </w:rPr>
        <w:t xml:space="preserve"> ikiteisminio tyrimo</w:t>
      </w:r>
      <w:r w:rsidR="0042507A" w:rsidRPr="00950013">
        <w:rPr>
          <w:sz w:val="24"/>
          <w:szCs w:val="24"/>
        </w:rPr>
        <w:t xml:space="preserve"> pareigūn</w:t>
      </w:r>
      <w:r w:rsidR="0042507A">
        <w:rPr>
          <w:sz w:val="24"/>
          <w:szCs w:val="24"/>
        </w:rPr>
        <w:t>o</w:t>
      </w:r>
      <w:r w:rsidR="0042507A" w:rsidRPr="00950013">
        <w:rPr>
          <w:sz w:val="24"/>
          <w:szCs w:val="24"/>
        </w:rPr>
        <w:t xml:space="preserve"> </w:t>
      </w:r>
      <w:r w:rsidR="0042507A">
        <w:rPr>
          <w:sz w:val="24"/>
          <w:szCs w:val="24"/>
        </w:rPr>
        <w:t>tendencingai</w:t>
      </w:r>
      <w:r w:rsidR="0042507A" w:rsidRPr="00950013">
        <w:rPr>
          <w:sz w:val="24"/>
          <w:szCs w:val="24"/>
        </w:rPr>
        <w:t xml:space="preserve"> ir „išradingai“ įterptais į </w:t>
      </w:r>
      <w:r w:rsidR="0042507A">
        <w:rPr>
          <w:sz w:val="24"/>
          <w:szCs w:val="24"/>
        </w:rPr>
        <w:t>liudytojų</w:t>
      </w:r>
      <w:r w:rsidR="0042507A" w:rsidRPr="00950013">
        <w:rPr>
          <w:sz w:val="24"/>
          <w:szCs w:val="24"/>
        </w:rPr>
        <w:t xml:space="preserve"> </w:t>
      </w:r>
      <w:bookmarkStart w:id="720" w:name="Buk_820"/>
      <w:r w:rsidR="00096407" w:rsidRPr="00B02960">
        <w:rPr>
          <w:sz w:val="24"/>
          <w:szCs w:val="24"/>
        </w:rPr>
        <w:t>M. J.</w:t>
      </w:r>
      <w:bookmarkEnd w:id="720"/>
      <w:r w:rsidR="0042507A" w:rsidRPr="00950013">
        <w:rPr>
          <w:sz w:val="24"/>
          <w:szCs w:val="24"/>
        </w:rPr>
        <w:t xml:space="preserve">, </w:t>
      </w:r>
      <w:bookmarkStart w:id="721" w:name="Buk_24"/>
      <w:r w:rsidR="00096407" w:rsidRPr="00B02960">
        <w:rPr>
          <w:sz w:val="24"/>
          <w:szCs w:val="24"/>
        </w:rPr>
        <w:t xml:space="preserve">A. L. </w:t>
      </w:r>
      <w:bookmarkEnd w:id="721"/>
      <w:r w:rsidR="0042507A">
        <w:rPr>
          <w:sz w:val="24"/>
          <w:szCs w:val="24"/>
        </w:rPr>
        <w:t>ir</w:t>
      </w:r>
      <w:r w:rsidR="0042507A" w:rsidRPr="00950013">
        <w:rPr>
          <w:sz w:val="24"/>
          <w:szCs w:val="24"/>
        </w:rPr>
        <w:t xml:space="preserve"> kitų liudytojų </w:t>
      </w:r>
      <w:r w:rsidR="0042507A">
        <w:rPr>
          <w:sz w:val="24"/>
          <w:szCs w:val="24"/>
        </w:rPr>
        <w:t>bei</w:t>
      </w:r>
      <w:r w:rsidR="0042507A" w:rsidRPr="00950013">
        <w:rPr>
          <w:sz w:val="24"/>
          <w:szCs w:val="24"/>
        </w:rPr>
        <w:t xml:space="preserve"> kaltinamųjų parodymus</w:t>
      </w:r>
      <w:r w:rsidR="0042507A" w:rsidRPr="00C03CC1">
        <w:rPr>
          <w:sz w:val="24"/>
          <w:szCs w:val="24"/>
        </w:rPr>
        <w:t xml:space="preserve">. </w:t>
      </w:r>
      <w:r w:rsidR="00A27B3E" w:rsidRPr="00C03CC1">
        <w:rPr>
          <w:sz w:val="24"/>
          <w:szCs w:val="24"/>
        </w:rPr>
        <w:t>Nuosprend</w:t>
      </w:r>
      <w:r w:rsidR="004C4177" w:rsidRPr="00C03CC1">
        <w:rPr>
          <w:sz w:val="24"/>
          <w:szCs w:val="24"/>
        </w:rPr>
        <w:t>yje</w:t>
      </w:r>
      <w:r w:rsidR="00A27B3E" w:rsidRPr="00C03CC1">
        <w:rPr>
          <w:sz w:val="24"/>
          <w:szCs w:val="24"/>
        </w:rPr>
        <w:t xml:space="preserve"> nurodyti ne </w:t>
      </w:r>
      <w:bookmarkStart w:id="722" w:name="Buk_1375"/>
      <w:r w:rsidR="00096407" w:rsidRPr="00B02960">
        <w:rPr>
          <w:sz w:val="24"/>
          <w:szCs w:val="24"/>
        </w:rPr>
        <w:t xml:space="preserve">V. M. </w:t>
      </w:r>
      <w:bookmarkEnd w:id="722"/>
      <w:r w:rsidR="00A27B3E" w:rsidRPr="00C03CC1">
        <w:rPr>
          <w:sz w:val="24"/>
          <w:szCs w:val="24"/>
        </w:rPr>
        <w:t xml:space="preserve">konkretūs neteisėti veiksmai, o kitų asmenų veiksmai, su kuriais </w:t>
      </w:r>
      <w:r w:rsidR="004C4177" w:rsidRPr="00C03CC1">
        <w:rPr>
          <w:sz w:val="24"/>
          <w:szCs w:val="24"/>
        </w:rPr>
        <w:t>jis</w:t>
      </w:r>
      <w:r w:rsidR="00A27B3E" w:rsidRPr="00C03CC1">
        <w:rPr>
          <w:sz w:val="24"/>
          <w:szCs w:val="24"/>
        </w:rPr>
        <w:t xml:space="preserve"> nesitarė daryti nusikalstam</w:t>
      </w:r>
      <w:r w:rsidR="007F3738">
        <w:rPr>
          <w:sz w:val="24"/>
          <w:szCs w:val="24"/>
        </w:rPr>
        <w:t>os</w:t>
      </w:r>
      <w:r w:rsidR="00A27B3E" w:rsidRPr="00C03CC1">
        <w:rPr>
          <w:sz w:val="24"/>
          <w:szCs w:val="24"/>
        </w:rPr>
        <w:t xml:space="preserve"> veik</w:t>
      </w:r>
      <w:r w:rsidR="007F3738">
        <w:rPr>
          <w:sz w:val="24"/>
          <w:szCs w:val="24"/>
        </w:rPr>
        <w:t>os</w:t>
      </w:r>
      <w:r w:rsidR="00A27B3E" w:rsidRPr="00C03CC1">
        <w:rPr>
          <w:sz w:val="24"/>
          <w:szCs w:val="24"/>
        </w:rPr>
        <w:t>, neveikė bendrininkų grup</w:t>
      </w:r>
      <w:r w:rsidR="0081339F">
        <w:rPr>
          <w:sz w:val="24"/>
          <w:szCs w:val="24"/>
        </w:rPr>
        <w:t>e</w:t>
      </w:r>
      <w:r w:rsidR="00A27B3E" w:rsidRPr="00C03CC1">
        <w:rPr>
          <w:sz w:val="24"/>
          <w:szCs w:val="24"/>
        </w:rPr>
        <w:t>, jai nevadovavo</w:t>
      </w:r>
      <w:r w:rsidR="00331EF8" w:rsidRPr="00C03CC1">
        <w:rPr>
          <w:sz w:val="24"/>
          <w:szCs w:val="24"/>
        </w:rPr>
        <w:t xml:space="preserve"> </w:t>
      </w:r>
      <w:r w:rsidR="00C50681" w:rsidRPr="00C03CC1">
        <w:rPr>
          <w:sz w:val="24"/>
          <w:szCs w:val="24"/>
        </w:rPr>
        <w:t>ir kt.</w:t>
      </w:r>
      <w:r w:rsidR="00A27B3E" w:rsidRPr="00950013">
        <w:rPr>
          <w:sz w:val="24"/>
          <w:szCs w:val="24"/>
        </w:rPr>
        <w:t xml:space="preserve"> </w:t>
      </w:r>
      <w:r w:rsidR="00331EF8" w:rsidRPr="00950013">
        <w:rPr>
          <w:sz w:val="24"/>
          <w:szCs w:val="24"/>
        </w:rPr>
        <w:t xml:space="preserve">Kaltinamieji teisme nenurodė jokių aplinkybių, patvirtinančių </w:t>
      </w:r>
      <w:bookmarkStart w:id="723" w:name="Buk_1376"/>
      <w:r w:rsidR="00096407" w:rsidRPr="00B02960">
        <w:rPr>
          <w:sz w:val="24"/>
          <w:szCs w:val="24"/>
        </w:rPr>
        <w:t xml:space="preserve">V. M. </w:t>
      </w:r>
      <w:bookmarkEnd w:id="723"/>
      <w:r w:rsidR="00331EF8" w:rsidRPr="00950013">
        <w:rPr>
          <w:sz w:val="24"/>
          <w:szCs w:val="24"/>
        </w:rPr>
        <w:t>kaip organizatori</w:t>
      </w:r>
      <w:r w:rsidR="00331EF8">
        <w:rPr>
          <w:sz w:val="24"/>
          <w:szCs w:val="24"/>
        </w:rPr>
        <w:t>a</w:t>
      </w:r>
      <w:r w:rsidR="00331EF8" w:rsidRPr="00950013">
        <w:rPr>
          <w:sz w:val="24"/>
          <w:szCs w:val="24"/>
        </w:rPr>
        <w:t>us vaidmenį, neteisėtus susitarimus su juo</w:t>
      </w:r>
      <w:r w:rsidR="00331EF8">
        <w:rPr>
          <w:sz w:val="24"/>
          <w:szCs w:val="24"/>
        </w:rPr>
        <w:t xml:space="preserve"> ir kt</w:t>
      </w:r>
      <w:r w:rsidR="00331EF8" w:rsidRPr="00950013">
        <w:rPr>
          <w:sz w:val="24"/>
          <w:szCs w:val="24"/>
        </w:rPr>
        <w:t xml:space="preserve">. Tokių aplinkybių nenurodė ir liudytojai, </w:t>
      </w:r>
      <w:r w:rsidR="00331EF8">
        <w:rPr>
          <w:sz w:val="24"/>
          <w:szCs w:val="24"/>
        </w:rPr>
        <w:t xml:space="preserve">tarp </w:t>
      </w:r>
      <w:r w:rsidR="00331EF8" w:rsidRPr="00950013">
        <w:rPr>
          <w:sz w:val="24"/>
          <w:szCs w:val="24"/>
        </w:rPr>
        <w:t xml:space="preserve">jų </w:t>
      </w:r>
      <w:r w:rsidR="00331EF8">
        <w:rPr>
          <w:sz w:val="24"/>
          <w:szCs w:val="24"/>
        </w:rPr>
        <w:t xml:space="preserve">ir </w:t>
      </w:r>
      <w:r w:rsidR="00331EF8" w:rsidRPr="00950013">
        <w:rPr>
          <w:sz w:val="24"/>
          <w:szCs w:val="24"/>
        </w:rPr>
        <w:t>nuo baudžiamosios atsakomybės BK 39</w:t>
      </w:r>
      <w:r w:rsidR="00331EF8" w:rsidRPr="00950013">
        <w:rPr>
          <w:sz w:val="24"/>
          <w:szCs w:val="24"/>
          <w:vertAlign w:val="superscript"/>
        </w:rPr>
        <w:t>1</w:t>
      </w:r>
      <w:r w:rsidR="00331EF8" w:rsidRPr="00950013">
        <w:rPr>
          <w:sz w:val="24"/>
          <w:szCs w:val="24"/>
        </w:rPr>
        <w:t xml:space="preserve"> str</w:t>
      </w:r>
      <w:r w:rsidR="0081339F">
        <w:rPr>
          <w:sz w:val="24"/>
          <w:szCs w:val="24"/>
        </w:rPr>
        <w:t>aipsnio</w:t>
      </w:r>
      <w:r w:rsidR="00331EF8" w:rsidRPr="00950013">
        <w:rPr>
          <w:sz w:val="24"/>
          <w:szCs w:val="24"/>
        </w:rPr>
        <w:t xml:space="preserve"> pagrindu </w:t>
      </w:r>
      <w:r w:rsidR="00331EF8">
        <w:rPr>
          <w:sz w:val="24"/>
          <w:szCs w:val="24"/>
        </w:rPr>
        <w:t xml:space="preserve">atleisti </w:t>
      </w:r>
      <w:bookmarkStart w:id="724" w:name="Buk_853"/>
      <w:r w:rsidR="00096407" w:rsidRPr="00B02960">
        <w:rPr>
          <w:sz w:val="24"/>
          <w:szCs w:val="24"/>
        </w:rPr>
        <w:t xml:space="preserve">M. J. </w:t>
      </w:r>
      <w:bookmarkEnd w:id="724"/>
      <w:r w:rsidR="00331EF8" w:rsidRPr="00950013">
        <w:rPr>
          <w:sz w:val="24"/>
          <w:szCs w:val="24"/>
        </w:rPr>
        <w:t xml:space="preserve">bei </w:t>
      </w:r>
      <w:bookmarkStart w:id="725" w:name="Buk_112"/>
      <w:r w:rsidR="00096407" w:rsidRPr="00B02960">
        <w:rPr>
          <w:sz w:val="24"/>
          <w:szCs w:val="24"/>
        </w:rPr>
        <w:t>A. L.</w:t>
      </w:r>
      <w:bookmarkEnd w:id="725"/>
      <w:r w:rsidR="00331EF8" w:rsidRPr="00950013">
        <w:rPr>
          <w:sz w:val="24"/>
          <w:szCs w:val="24"/>
        </w:rPr>
        <w:t xml:space="preserve">. </w:t>
      </w:r>
      <w:proofErr w:type="gramStart"/>
      <w:r w:rsidR="00C03CC1">
        <w:rPr>
          <w:sz w:val="24"/>
          <w:szCs w:val="24"/>
        </w:rPr>
        <w:t>I</w:t>
      </w:r>
      <w:r w:rsidR="00EC0935" w:rsidRPr="00950013">
        <w:rPr>
          <w:sz w:val="24"/>
          <w:szCs w:val="24"/>
        </w:rPr>
        <w:t>š nuosprend</w:t>
      </w:r>
      <w:r w:rsidR="00EC0935">
        <w:rPr>
          <w:sz w:val="24"/>
          <w:szCs w:val="24"/>
        </w:rPr>
        <w:t>yje</w:t>
      </w:r>
      <w:r w:rsidR="00EC0935" w:rsidRPr="00950013">
        <w:rPr>
          <w:sz w:val="24"/>
          <w:szCs w:val="24"/>
        </w:rPr>
        <w:t xml:space="preserve"> išdėstytų įrodymų visumos, nesant jų vertinimo</w:t>
      </w:r>
      <w:r w:rsidR="007E4D91">
        <w:rPr>
          <w:sz w:val="24"/>
          <w:szCs w:val="24"/>
        </w:rPr>
        <w:t xml:space="preserve"> (nei </w:t>
      </w:r>
      <w:r w:rsidR="007E4D91" w:rsidRPr="00950013">
        <w:rPr>
          <w:sz w:val="24"/>
          <w:szCs w:val="24"/>
        </w:rPr>
        <w:t xml:space="preserve">atskirų </w:t>
      </w:r>
      <w:r w:rsidR="007E4D91" w:rsidRPr="007E4D91">
        <w:rPr>
          <w:sz w:val="24"/>
          <w:szCs w:val="24"/>
        </w:rPr>
        <w:t xml:space="preserve">įrodymų, nei jų visumos), </w:t>
      </w:r>
      <w:r w:rsidR="00EC0935" w:rsidRPr="007E4D91">
        <w:rPr>
          <w:sz w:val="24"/>
          <w:szCs w:val="24"/>
        </w:rPr>
        <w:t xml:space="preserve">neišplaukia </w:t>
      </w:r>
      <w:bookmarkStart w:id="726" w:name="Buk_1377"/>
      <w:r w:rsidR="00096407" w:rsidRPr="00B02960">
        <w:rPr>
          <w:sz w:val="24"/>
          <w:szCs w:val="24"/>
        </w:rPr>
        <w:t xml:space="preserve">V. M. </w:t>
      </w:r>
      <w:bookmarkEnd w:id="726"/>
      <w:r w:rsidR="00EC0935" w:rsidRPr="007E4D91">
        <w:rPr>
          <w:sz w:val="24"/>
          <w:szCs w:val="24"/>
        </w:rPr>
        <w:t>kaltę patvirtinančios išvados.</w:t>
      </w:r>
      <w:proofErr w:type="gramEnd"/>
      <w:r w:rsidR="00EC0935" w:rsidRPr="007E4D91">
        <w:rPr>
          <w:sz w:val="24"/>
          <w:szCs w:val="24"/>
        </w:rPr>
        <w:t xml:space="preserve"> </w:t>
      </w:r>
      <w:r w:rsidR="007E4D91" w:rsidRPr="007E4D91">
        <w:rPr>
          <w:sz w:val="24"/>
          <w:szCs w:val="24"/>
        </w:rPr>
        <w:t xml:space="preserve">Teismas nurodė tik įrodymų šaltinius, o ne jų turinį, o tais atvejais, kai buvo nurodytas turinys, tie įrodymai buvo arba visiškai nesusiję su </w:t>
      </w:r>
      <w:bookmarkStart w:id="727" w:name="Buk_1492"/>
      <w:r w:rsidR="00096407" w:rsidRPr="00B02960">
        <w:rPr>
          <w:sz w:val="24"/>
          <w:szCs w:val="24"/>
        </w:rPr>
        <w:t xml:space="preserve">V. M. </w:t>
      </w:r>
      <w:bookmarkEnd w:id="727"/>
      <w:r w:rsidR="007E4D91" w:rsidRPr="007E4D91">
        <w:rPr>
          <w:sz w:val="24"/>
          <w:szCs w:val="24"/>
        </w:rPr>
        <w:t>ir kokiais nors jo veiksmais (</w:t>
      </w:r>
      <w:r w:rsidR="004721BC">
        <w:rPr>
          <w:sz w:val="24"/>
          <w:szCs w:val="24"/>
        </w:rPr>
        <w:t xml:space="preserve">pvz., </w:t>
      </w:r>
      <w:r w:rsidR="007E4D91" w:rsidRPr="007E4D91">
        <w:rPr>
          <w:sz w:val="24"/>
          <w:szCs w:val="24"/>
        </w:rPr>
        <w:t xml:space="preserve">liudytojų </w:t>
      </w:r>
      <w:bookmarkStart w:id="728" w:name="Buk_809"/>
      <w:r w:rsidR="00096407" w:rsidRPr="00B02960">
        <w:rPr>
          <w:sz w:val="24"/>
          <w:szCs w:val="24"/>
        </w:rPr>
        <w:t>K. P.</w:t>
      </w:r>
      <w:bookmarkEnd w:id="728"/>
      <w:r w:rsidR="007E4D91" w:rsidRPr="007E4D91">
        <w:rPr>
          <w:sz w:val="24"/>
          <w:szCs w:val="24"/>
        </w:rPr>
        <w:t xml:space="preserve">, </w:t>
      </w:r>
      <w:bookmarkStart w:id="729" w:name="Buk_565"/>
      <w:r w:rsidR="00096407" w:rsidRPr="00B02960">
        <w:rPr>
          <w:sz w:val="24"/>
          <w:szCs w:val="24"/>
        </w:rPr>
        <w:t>G. D.</w:t>
      </w:r>
      <w:bookmarkEnd w:id="729"/>
      <w:r w:rsidR="007E4D91" w:rsidRPr="007E4D91">
        <w:rPr>
          <w:sz w:val="24"/>
          <w:szCs w:val="24"/>
        </w:rPr>
        <w:t xml:space="preserve">, </w:t>
      </w:r>
      <w:bookmarkStart w:id="730" w:name="Buk_602"/>
      <w:r w:rsidR="00096407" w:rsidRPr="00B02960">
        <w:rPr>
          <w:sz w:val="24"/>
          <w:szCs w:val="24"/>
        </w:rPr>
        <w:t>G. P.</w:t>
      </w:r>
      <w:bookmarkEnd w:id="730"/>
      <w:r w:rsidR="007E4D91" w:rsidRPr="007E4D91">
        <w:rPr>
          <w:sz w:val="24"/>
          <w:szCs w:val="24"/>
        </w:rPr>
        <w:t xml:space="preserve">, </w:t>
      </w:r>
      <w:bookmarkStart w:id="731" w:name="Buk_1141"/>
      <w:r w:rsidR="00096407" w:rsidRPr="00B02960">
        <w:rPr>
          <w:sz w:val="24"/>
          <w:szCs w:val="24"/>
        </w:rPr>
        <w:t>N. V.</w:t>
      </w:r>
      <w:bookmarkEnd w:id="731"/>
      <w:r w:rsidR="007520F7">
        <w:rPr>
          <w:sz w:val="24"/>
          <w:szCs w:val="24"/>
        </w:rPr>
        <w:t>,</w:t>
      </w:r>
      <w:r w:rsidR="007520F7" w:rsidRPr="00950013">
        <w:rPr>
          <w:sz w:val="24"/>
          <w:szCs w:val="24"/>
        </w:rPr>
        <w:t xml:space="preserve"> </w:t>
      </w:r>
      <w:r w:rsidR="007E4D91" w:rsidRPr="007E4D91">
        <w:rPr>
          <w:sz w:val="24"/>
          <w:szCs w:val="24"/>
        </w:rPr>
        <w:t xml:space="preserve">specialistės </w:t>
      </w:r>
      <w:bookmarkStart w:id="732" w:name="Buk_576"/>
      <w:r w:rsidR="00096407" w:rsidRPr="00B02960">
        <w:rPr>
          <w:sz w:val="24"/>
          <w:szCs w:val="24"/>
        </w:rPr>
        <w:t xml:space="preserve">G. P. </w:t>
      </w:r>
      <w:bookmarkEnd w:id="732"/>
      <w:r w:rsidR="007E4D91" w:rsidRPr="007E4D91">
        <w:rPr>
          <w:sz w:val="24"/>
          <w:szCs w:val="24"/>
        </w:rPr>
        <w:t>parodymai)</w:t>
      </w:r>
      <w:r w:rsidR="0081339F">
        <w:rPr>
          <w:sz w:val="24"/>
          <w:szCs w:val="24"/>
        </w:rPr>
        <w:t>,</w:t>
      </w:r>
      <w:r w:rsidR="007E4D91" w:rsidRPr="007E4D91">
        <w:rPr>
          <w:sz w:val="24"/>
          <w:szCs w:val="24"/>
        </w:rPr>
        <w:t xml:space="preserve"> arba asmenų parodymai nepagrįstai pripažinti </w:t>
      </w:r>
      <w:r w:rsidR="007520F7">
        <w:rPr>
          <w:sz w:val="24"/>
          <w:szCs w:val="24"/>
        </w:rPr>
        <w:t xml:space="preserve">tinkamais ir patikimais </w:t>
      </w:r>
      <w:r w:rsidR="007E4D91" w:rsidRPr="007E4D91">
        <w:rPr>
          <w:sz w:val="24"/>
          <w:szCs w:val="24"/>
        </w:rPr>
        <w:t>įrodymais (</w:t>
      </w:r>
      <w:bookmarkStart w:id="733" w:name="Buk_25"/>
      <w:r w:rsidR="00096407" w:rsidRPr="00B02960">
        <w:rPr>
          <w:sz w:val="24"/>
          <w:szCs w:val="24"/>
        </w:rPr>
        <w:t xml:space="preserve">A. L. </w:t>
      </w:r>
      <w:bookmarkEnd w:id="733"/>
      <w:r w:rsidR="007E4D91" w:rsidRPr="007E4D91">
        <w:rPr>
          <w:sz w:val="24"/>
          <w:szCs w:val="24"/>
        </w:rPr>
        <w:t xml:space="preserve">ir </w:t>
      </w:r>
      <w:bookmarkStart w:id="734" w:name="Buk_821"/>
      <w:r w:rsidR="00096407" w:rsidRPr="00B02960">
        <w:rPr>
          <w:sz w:val="24"/>
          <w:szCs w:val="24"/>
        </w:rPr>
        <w:t>M.</w:t>
      </w:r>
      <w:r w:rsidR="00F21CB2">
        <w:rPr>
          <w:sz w:val="24"/>
          <w:szCs w:val="24"/>
        </w:rPr>
        <w:t> </w:t>
      </w:r>
      <w:r w:rsidR="00096407" w:rsidRPr="00B02960">
        <w:rPr>
          <w:sz w:val="24"/>
          <w:szCs w:val="24"/>
        </w:rPr>
        <w:t>J.</w:t>
      </w:r>
      <w:r w:rsidR="00F21CB2">
        <w:rPr>
          <w:sz w:val="24"/>
          <w:szCs w:val="24"/>
        </w:rPr>
        <w:t> </w:t>
      </w:r>
      <w:bookmarkEnd w:id="734"/>
      <w:r w:rsidR="007E4D91" w:rsidRPr="007E4D91">
        <w:rPr>
          <w:sz w:val="24"/>
          <w:szCs w:val="24"/>
        </w:rPr>
        <w:t>parodymai).</w:t>
      </w:r>
      <w:r w:rsidR="007E4D91">
        <w:rPr>
          <w:sz w:val="24"/>
          <w:szCs w:val="24"/>
        </w:rPr>
        <w:t xml:space="preserve"> </w:t>
      </w:r>
      <w:proofErr w:type="gramStart"/>
      <w:r w:rsidR="00EC0935" w:rsidRPr="00950013">
        <w:rPr>
          <w:sz w:val="24"/>
          <w:szCs w:val="24"/>
        </w:rPr>
        <w:t xml:space="preserve">Teismas nevertino </w:t>
      </w:r>
      <w:r w:rsidR="00EC0935">
        <w:rPr>
          <w:sz w:val="24"/>
          <w:szCs w:val="24"/>
        </w:rPr>
        <w:t xml:space="preserve">liudytojų </w:t>
      </w:r>
      <w:bookmarkStart w:id="735" w:name="Buk_26"/>
      <w:r w:rsidR="00096407" w:rsidRPr="00B02960">
        <w:rPr>
          <w:sz w:val="24"/>
          <w:szCs w:val="24"/>
        </w:rPr>
        <w:t xml:space="preserve">A. L. </w:t>
      </w:r>
      <w:bookmarkEnd w:id="735"/>
      <w:r w:rsidR="00EC0935" w:rsidRPr="00950013">
        <w:rPr>
          <w:sz w:val="24"/>
          <w:szCs w:val="24"/>
        </w:rPr>
        <w:t xml:space="preserve">ir </w:t>
      </w:r>
      <w:bookmarkStart w:id="736" w:name="Buk_822"/>
      <w:r w:rsidR="00096407" w:rsidRPr="00B02960">
        <w:rPr>
          <w:sz w:val="24"/>
          <w:szCs w:val="24"/>
        </w:rPr>
        <w:t xml:space="preserve">M. J. </w:t>
      </w:r>
      <w:bookmarkEnd w:id="736"/>
      <w:r w:rsidR="00EC0935">
        <w:rPr>
          <w:sz w:val="24"/>
          <w:szCs w:val="24"/>
        </w:rPr>
        <w:t xml:space="preserve">parodymų patikimumo, </w:t>
      </w:r>
      <w:r w:rsidR="000136C2">
        <w:rPr>
          <w:sz w:val="24"/>
          <w:szCs w:val="24"/>
        </w:rPr>
        <w:t xml:space="preserve">todėl </w:t>
      </w:r>
      <w:r w:rsidR="004D7CEF" w:rsidRPr="004D7CEF">
        <w:rPr>
          <w:sz w:val="24"/>
          <w:szCs w:val="24"/>
        </w:rPr>
        <w:t xml:space="preserve">nepagrįstai </w:t>
      </w:r>
      <w:r w:rsidR="000136C2">
        <w:rPr>
          <w:sz w:val="24"/>
          <w:szCs w:val="24"/>
        </w:rPr>
        <w:t xml:space="preserve">juos </w:t>
      </w:r>
      <w:r w:rsidR="004D7CEF" w:rsidRPr="004D7CEF">
        <w:rPr>
          <w:sz w:val="24"/>
          <w:szCs w:val="24"/>
        </w:rPr>
        <w:t xml:space="preserve">įvertino kaip </w:t>
      </w:r>
      <w:bookmarkStart w:id="737" w:name="Buk_1378"/>
      <w:r w:rsidR="00096407" w:rsidRPr="00B02960">
        <w:rPr>
          <w:sz w:val="24"/>
          <w:szCs w:val="24"/>
        </w:rPr>
        <w:t xml:space="preserve">V. M. </w:t>
      </w:r>
      <w:bookmarkEnd w:id="737"/>
      <w:r w:rsidR="004D7CEF" w:rsidRPr="004D7CEF">
        <w:rPr>
          <w:sz w:val="24"/>
          <w:szCs w:val="24"/>
        </w:rPr>
        <w:t>kaltę patvirtinančius patikimus įrodymus.</w:t>
      </w:r>
      <w:proofErr w:type="gramEnd"/>
      <w:r w:rsidR="004D7CEF">
        <w:rPr>
          <w:sz w:val="24"/>
          <w:szCs w:val="24"/>
        </w:rPr>
        <w:t xml:space="preserve"> </w:t>
      </w:r>
      <w:r w:rsidR="004721BC">
        <w:rPr>
          <w:sz w:val="24"/>
          <w:szCs w:val="24"/>
        </w:rPr>
        <w:t>Beje, teisme k</w:t>
      </w:r>
      <w:r w:rsidR="004721BC" w:rsidRPr="00950013">
        <w:rPr>
          <w:sz w:val="24"/>
          <w:szCs w:val="24"/>
        </w:rPr>
        <w:t>altinamųjų gynėja</w:t>
      </w:r>
      <w:r w:rsidR="004721BC">
        <w:rPr>
          <w:sz w:val="24"/>
          <w:szCs w:val="24"/>
        </w:rPr>
        <w:t xml:space="preserve">i </w:t>
      </w:r>
      <w:r w:rsidR="004721BC" w:rsidRPr="00950013">
        <w:rPr>
          <w:sz w:val="24"/>
          <w:szCs w:val="24"/>
        </w:rPr>
        <w:t>band</w:t>
      </w:r>
      <w:r w:rsidR="004721BC">
        <w:rPr>
          <w:sz w:val="24"/>
          <w:szCs w:val="24"/>
        </w:rPr>
        <w:t>ė</w:t>
      </w:r>
      <w:r w:rsidR="004721BC" w:rsidRPr="00950013">
        <w:rPr>
          <w:sz w:val="24"/>
          <w:szCs w:val="24"/>
        </w:rPr>
        <w:t xml:space="preserve"> užduoti klausimus liudytojams </w:t>
      </w:r>
      <w:bookmarkStart w:id="738" w:name="Buk_214"/>
      <w:r w:rsidR="00096407" w:rsidRPr="00B02960">
        <w:rPr>
          <w:sz w:val="24"/>
          <w:szCs w:val="24"/>
        </w:rPr>
        <w:t xml:space="preserve">A. L. </w:t>
      </w:r>
      <w:bookmarkEnd w:id="738"/>
      <w:r w:rsidR="004721BC" w:rsidRPr="00950013">
        <w:rPr>
          <w:sz w:val="24"/>
          <w:szCs w:val="24"/>
        </w:rPr>
        <w:t xml:space="preserve">ir </w:t>
      </w:r>
      <w:bookmarkStart w:id="739" w:name="Buk_892"/>
      <w:r w:rsidR="00096407" w:rsidRPr="00B02960">
        <w:rPr>
          <w:sz w:val="24"/>
          <w:szCs w:val="24"/>
        </w:rPr>
        <w:t xml:space="preserve">M. J. </w:t>
      </w:r>
      <w:bookmarkEnd w:id="739"/>
      <w:proofErr w:type="gramStart"/>
      <w:r w:rsidR="004721BC" w:rsidRPr="00950013">
        <w:rPr>
          <w:sz w:val="24"/>
          <w:szCs w:val="24"/>
        </w:rPr>
        <w:t>dėl</w:t>
      </w:r>
      <w:proofErr w:type="gramEnd"/>
      <w:r w:rsidR="004721BC" w:rsidRPr="00950013">
        <w:rPr>
          <w:sz w:val="24"/>
          <w:szCs w:val="24"/>
        </w:rPr>
        <w:t xml:space="preserve"> jų parodymuose ikiteisminio tyrimo metu išdėstytų prielaidų ir gandų, </w:t>
      </w:r>
      <w:r w:rsidR="004721BC">
        <w:rPr>
          <w:sz w:val="24"/>
          <w:szCs w:val="24"/>
        </w:rPr>
        <w:t xml:space="preserve">tačiau </w:t>
      </w:r>
      <w:r w:rsidR="004721BC" w:rsidRPr="00950013">
        <w:rPr>
          <w:sz w:val="24"/>
          <w:szCs w:val="24"/>
        </w:rPr>
        <w:t xml:space="preserve">teisėjų kolegijos pirmininkė nurodė, kad teismas sugebės atskirti, kurie teiginiai sukurti ir įterpti į </w:t>
      </w:r>
      <w:r w:rsidR="004721BC">
        <w:rPr>
          <w:sz w:val="24"/>
          <w:szCs w:val="24"/>
        </w:rPr>
        <w:t>jų</w:t>
      </w:r>
      <w:r w:rsidR="004721BC" w:rsidRPr="00950013">
        <w:rPr>
          <w:sz w:val="24"/>
          <w:szCs w:val="24"/>
        </w:rPr>
        <w:t xml:space="preserve"> parodymus</w:t>
      </w:r>
      <w:r w:rsidR="004721BC">
        <w:rPr>
          <w:sz w:val="24"/>
          <w:szCs w:val="24"/>
        </w:rPr>
        <w:t>,</w:t>
      </w:r>
      <w:r w:rsidR="004721BC" w:rsidRPr="00950013">
        <w:rPr>
          <w:sz w:val="24"/>
          <w:szCs w:val="24"/>
        </w:rPr>
        <w:t xml:space="preserve"> siūlė tų klausimų nesiaiškinti</w:t>
      </w:r>
      <w:r w:rsidR="004721BC">
        <w:rPr>
          <w:sz w:val="24"/>
          <w:szCs w:val="24"/>
        </w:rPr>
        <w:t xml:space="preserve">. </w:t>
      </w:r>
      <w:r w:rsidR="004D7CEF">
        <w:rPr>
          <w:sz w:val="24"/>
          <w:szCs w:val="24"/>
        </w:rPr>
        <w:t>T</w:t>
      </w:r>
      <w:r w:rsidR="007E4D91">
        <w:rPr>
          <w:sz w:val="24"/>
          <w:szCs w:val="24"/>
        </w:rPr>
        <w:t>aip pat t</w:t>
      </w:r>
      <w:r w:rsidR="004D7CEF">
        <w:rPr>
          <w:sz w:val="24"/>
          <w:szCs w:val="24"/>
        </w:rPr>
        <w:t xml:space="preserve">eismas </w:t>
      </w:r>
      <w:r w:rsidR="004D7CEF" w:rsidRPr="00950013">
        <w:rPr>
          <w:sz w:val="24"/>
          <w:szCs w:val="24"/>
        </w:rPr>
        <w:t xml:space="preserve">neanalizavo ir </w:t>
      </w:r>
      <w:r w:rsidR="004D7CEF">
        <w:rPr>
          <w:sz w:val="24"/>
          <w:szCs w:val="24"/>
        </w:rPr>
        <w:t>nevertino</w:t>
      </w:r>
      <w:r w:rsidR="004D7CEF" w:rsidRPr="004D7CEF">
        <w:rPr>
          <w:sz w:val="24"/>
          <w:szCs w:val="24"/>
        </w:rPr>
        <w:t xml:space="preserve"> </w:t>
      </w:r>
      <w:r w:rsidR="0081339F" w:rsidRPr="00950013">
        <w:rPr>
          <w:sz w:val="24"/>
          <w:szCs w:val="24"/>
        </w:rPr>
        <w:t>telefon</w:t>
      </w:r>
      <w:r w:rsidR="0081339F">
        <w:rPr>
          <w:sz w:val="24"/>
          <w:szCs w:val="24"/>
        </w:rPr>
        <w:t>o</w:t>
      </w:r>
      <w:r w:rsidR="0081339F" w:rsidRPr="00950013">
        <w:rPr>
          <w:sz w:val="24"/>
          <w:szCs w:val="24"/>
        </w:rPr>
        <w:t xml:space="preserve"> </w:t>
      </w:r>
      <w:r w:rsidR="004D7CEF" w:rsidRPr="00950013">
        <w:rPr>
          <w:sz w:val="24"/>
          <w:szCs w:val="24"/>
        </w:rPr>
        <w:t>pokalbi</w:t>
      </w:r>
      <w:r w:rsidR="004D7CEF">
        <w:rPr>
          <w:sz w:val="24"/>
          <w:szCs w:val="24"/>
        </w:rPr>
        <w:t xml:space="preserve">ų, </w:t>
      </w:r>
      <w:r w:rsidR="004D7CEF" w:rsidRPr="00950013">
        <w:rPr>
          <w:sz w:val="24"/>
          <w:szCs w:val="24"/>
        </w:rPr>
        <w:t xml:space="preserve">jų turinio nesusiejo su </w:t>
      </w:r>
      <w:bookmarkStart w:id="740" w:name="Buk_1493"/>
      <w:r w:rsidR="00096407" w:rsidRPr="00B02960">
        <w:rPr>
          <w:sz w:val="24"/>
          <w:szCs w:val="24"/>
        </w:rPr>
        <w:t xml:space="preserve">V. M. </w:t>
      </w:r>
      <w:bookmarkEnd w:id="740"/>
      <w:r w:rsidR="004D7CEF" w:rsidRPr="00950013">
        <w:rPr>
          <w:sz w:val="24"/>
          <w:szCs w:val="24"/>
        </w:rPr>
        <w:t>pareikštu kaltinimu</w:t>
      </w:r>
      <w:r w:rsidR="000259AE">
        <w:rPr>
          <w:sz w:val="24"/>
          <w:szCs w:val="24"/>
        </w:rPr>
        <w:t>.</w:t>
      </w:r>
      <w:r w:rsidR="004D7CEF" w:rsidRPr="00950013">
        <w:rPr>
          <w:sz w:val="24"/>
          <w:szCs w:val="24"/>
        </w:rPr>
        <w:t xml:space="preserve"> </w:t>
      </w:r>
      <w:r w:rsidR="000259AE">
        <w:rPr>
          <w:sz w:val="24"/>
          <w:szCs w:val="24"/>
        </w:rPr>
        <w:t>Apkaltinama</w:t>
      </w:r>
      <w:r w:rsidR="000F6C67">
        <w:rPr>
          <w:sz w:val="24"/>
          <w:szCs w:val="24"/>
        </w:rPr>
        <w:t xml:space="preserve">jame </w:t>
      </w:r>
      <w:r w:rsidR="00A27B3E" w:rsidRPr="00950013">
        <w:rPr>
          <w:sz w:val="24"/>
          <w:szCs w:val="24"/>
        </w:rPr>
        <w:t>nuosprend</w:t>
      </w:r>
      <w:r w:rsidR="000F6C67">
        <w:rPr>
          <w:sz w:val="24"/>
          <w:szCs w:val="24"/>
        </w:rPr>
        <w:t>yje</w:t>
      </w:r>
      <w:r w:rsidR="00A27B3E" w:rsidRPr="00950013">
        <w:rPr>
          <w:sz w:val="24"/>
          <w:szCs w:val="24"/>
        </w:rPr>
        <w:t xml:space="preserve"> </w:t>
      </w:r>
      <w:r w:rsidR="003D4993" w:rsidRPr="00950013">
        <w:rPr>
          <w:sz w:val="24"/>
          <w:szCs w:val="24"/>
        </w:rPr>
        <w:t>neindividualizuota</w:t>
      </w:r>
      <w:r w:rsidR="003D4993">
        <w:rPr>
          <w:sz w:val="24"/>
          <w:szCs w:val="24"/>
        </w:rPr>
        <w:t>,</w:t>
      </w:r>
      <w:r w:rsidR="003D4993" w:rsidRPr="00950013">
        <w:rPr>
          <w:sz w:val="24"/>
          <w:szCs w:val="24"/>
        </w:rPr>
        <w:t xml:space="preserve"> kokie teisme ištirti įrodymai patvirtina kokius nors konkrečius </w:t>
      </w:r>
      <w:bookmarkStart w:id="741" w:name="Buk_1494"/>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741"/>
      <w:r w:rsidR="003D4993" w:rsidRPr="00950013">
        <w:rPr>
          <w:sz w:val="24"/>
          <w:szCs w:val="24"/>
        </w:rPr>
        <w:t xml:space="preserve">inkriminuoto nusikaltimo organizavimo veiksmus, visi įrodymai vertinti apibendrintai, kaip </w:t>
      </w:r>
      <w:proofErr w:type="gramStart"/>
      <w:r w:rsidR="003D4993" w:rsidRPr="00950013">
        <w:rPr>
          <w:sz w:val="24"/>
          <w:szCs w:val="24"/>
        </w:rPr>
        <w:t>neva</w:t>
      </w:r>
      <w:proofErr w:type="gramEnd"/>
      <w:r w:rsidR="003D4993" w:rsidRPr="00950013">
        <w:rPr>
          <w:sz w:val="24"/>
          <w:szCs w:val="24"/>
        </w:rPr>
        <w:t xml:space="preserve"> visi kartu, bendrai įrodantys iš karto visų kaltinamųjų kaltę</w:t>
      </w:r>
      <w:r w:rsidR="003D4993">
        <w:rPr>
          <w:sz w:val="24"/>
          <w:szCs w:val="24"/>
        </w:rPr>
        <w:t>.</w:t>
      </w:r>
      <w:r w:rsidR="003D4993" w:rsidRPr="00950013">
        <w:rPr>
          <w:sz w:val="24"/>
          <w:szCs w:val="24"/>
        </w:rPr>
        <w:t xml:space="preserve"> </w:t>
      </w:r>
    </w:p>
    <w:p w:rsidR="00147720"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19462A">
        <w:rPr>
          <w:sz w:val="24"/>
          <w:szCs w:val="24"/>
        </w:rPr>
        <w:t>10</w:t>
      </w:r>
      <w:r w:rsidR="007C0D70">
        <w:rPr>
          <w:sz w:val="24"/>
          <w:szCs w:val="24"/>
        </w:rPr>
        <w:t xml:space="preserve">. </w:t>
      </w:r>
      <w:r w:rsidR="00A27B3E" w:rsidRPr="00AA5F1E">
        <w:rPr>
          <w:sz w:val="24"/>
          <w:szCs w:val="24"/>
        </w:rPr>
        <w:t>Apeliacinės instancijos teismas neištaisė padarytų pažeidimų, juos nepagrįstai neigė</w:t>
      </w:r>
      <w:r w:rsidR="00A632B4" w:rsidRPr="00AA5F1E">
        <w:rPr>
          <w:sz w:val="24"/>
          <w:szCs w:val="24"/>
        </w:rPr>
        <w:t>, todėl</w:t>
      </w:r>
      <w:r w:rsidR="00A27B3E" w:rsidRPr="00AA5F1E">
        <w:rPr>
          <w:sz w:val="24"/>
          <w:szCs w:val="24"/>
        </w:rPr>
        <w:t xml:space="preserve"> taip pat</w:t>
      </w:r>
      <w:r w:rsidR="00A27B3E" w:rsidRPr="00950013">
        <w:rPr>
          <w:sz w:val="24"/>
          <w:szCs w:val="24"/>
        </w:rPr>
        <w:t xml:space="preserve"> padarė esminius B</w:t>
      </w:r>
      <w:r w:rsidR="00A632B4">
        <w:rPr>
          <w:sz w:val="24"/>
          <w:szCs w:val="24"/>
        </w:rPr>
        <w:t>PK</w:t>
      </w:r>
      <w:r w:rsidR="00A27B3E" w:rsidRPr="00950013">
        <w:rPr>
          <w:sz w:val="24"/>
          <w:szCs w:val="24"/>
        </w:rPr>
        <w:t xml:space="preserve"> pažeidimus</w:t>
      </w:r>
      <w:r w:rsidR="000136C2">
        <w:rPr>
          <w:sz w:val="24"/>
          <w:szCs w:val="24"/>
        </w:rPr>
        <w:t>.</w:t>
      </w:r>
      <w:r w:rsidR="00A27B3E" w:rsidRPr="00950013">
        <w:rPr>
          <w:sz w:val="24"/>
          <w:szCs w:val="24"/>
        </w:rPr>
        <w:t xml:space="preserve"> </w:t>
      </w:r>
      <w:r w:rsidR="000136C2">
        <w:rPr>
          <w:sz w:val="24"/>
          <w:szCs w:val="24"/>
        </w:rPr>
        <w:t>Nors</w:t>
      </w:r>
      <w:r w:rsidR="000F6C67">
        <w:rPr>
          <w:sz w:val="24"/>
          <w:szCs w:val="24"/>
        </w:rPr>
        <w:t xml:space="preserve"> šios instancijos teismas</w:t>
      </w:r>
      <w:r w:rsidR="000136C2">
        <w:rPr>
          <w:sz w:val="24"/>
          <w:szCs w:val="24"/>
        </w:rPr>
        <w:t xml:space="preserve"> ir </w:t>
      </w:r>
      <w:r w:rsidR="00A27B3E" w:rsidRPr="00A632B4">
        <w:rPr>
          <w:rStyle w:val="Bodytext7NotItalic"/>
          <w:i w:val="0"/>
        </w:rPr>
        <w:t xml:space="preserve">nurodė, kad </w:t>
      </w:r>
      <w:bookmarkStart w:id="742" w:name="Buk_1379"/>
      <w:r w:rsidR="00096407" w:rsidRPr="00B02960">
        <w:rPr>
          <w:sz w:val="24"/>
          <w:szCs w:val="24"/>
        </w:rPr>
        <w:t>V.</w:t>
      </w:r>
      <w:r w:rsidR="00F21CB2">
        <w:rPr>
          <w:sz w:val="24"/>
          <w:szCs w:val="24"/>
        </w:rPr>
        <w:t> </w:t>
      </w:r>
      <w:r w:rsidR="00096407" w:rsidRPr="00B02960">
        <w:rPr>
          <w:sz w:val="24"/>
          <w:szCs w:val="24"/>
        </w:rPr>
        <w:t xml:space="preserve">M. </w:t>
      </w:r>
      <w:bookmarkEnd w:id="742"/>
      <w:r w:rsidR="00367D0A" w:rsidRPr="00950013">
        <w:rPr>
          <w:sz w:val="24"/>
          <w:szCs w:val="24"/>
        </w:rPr>
        <w:t xml:space="preserve">kaltė </w:t>
      </w:r>
      <w:r w:rsidR="00A27B3E" w:rsidRPr="00950013">
        <w:rPr>
          <w:sz w:val="24"/>
          <w:szCs w:val="24"/>
        </w:rPr>
        <w:t xml:space="preserve">įrodyta </w:t>
      </w:r>
      <w:r w:rsidR="00AE3478" w:rsidRPr="00950013">
        <w:rPr>
          <w:sz w:val="24"/>
          <w:szCs w:val="24"/>
        </w:rPr>
        <w:t xml:space="preserve">visuma </w:t>
      </w:r>
      <w:r w:rsidR="00A27B3E" w:rsidRPr="00950013">
        <w:rPr>
          <w:sz w:val="24"/>
          <w:szCs w:val="24"/>
        </w:rPr>
        <w:t>ištirtų įrodymų</w:t>
      </w:r>
      <w:r w:rsidR="006A313B">
        <w:rPr>
          <w:sz w:val="24"/>
          <w:szCs w:val="24"/>
        </w:rPr>
        <w:t>, iš esmės nepažeidžiant</w:t>
      </w:r>
      <w:r w:rsidR="00A27B3E" w:rsidRPr="00950013">
        <w:rPr>
          <w:sz w:val="24"/>
          <w:szCs w:val="24"/>
        </w:rPr>
        <w:t xml:space="preserve"> BPK įtvirtintų įrodymų vertinimo bendrųjų nuostatų (nuosprendžio 15 p</w:t>
      </w:r>
      <w:r w:rsidR="0081339F">
        <w:rPr>
          <w:sz w:val="24"/>
          <w:szCs w:val="24"/>
        </w:rPr>
        <w:t>unktas</w:t>
      </w:r>
      <w:r w:rsidR="00A27B3E" w:rsidRPr="00950013">
        <w:rPr>
          <w:sz w:val="24"/>
          <w:szCs w:val="24"/>
        </w:rPr>
        <w:t>)</w:t>
      </w:r>
      <w:r w:rsidR="000136C2">
        <w:rPr>
          <w:sz w:val="24"/>
          <w:szCs w:val="24"/>
        </w:rPr>
        <w:t>, t</w:t>
      </w:r>
      <w:r w:rsidR="00A27B3E" w:rsidRPr="00950013">
        <w:rPr>
          <w:sz w:val="24"/>
          <w:szCs w:val="24"/>
        </w:rPr>
        <w:t xml:space="preserve">ačiau vėliau </w:t>
      </w:r>
      <w:r w:rsidR="000F6C67">
        <w:rPr>
          <w:sz w:val="24"/>
          <w:szCs w:val="24"/>
        </w:rPr>
        <w:t>visgi</w:t>
      </w:r>
      <w:r w:rsidR="00A27B3E" w:rsidRPr="00950013">
        <w:rPr>
          <w:sz w:val="24"/>
          <w:szCs w:val="24"/>
        </w:rPr>
        <w:t xml:space="preserve"> pripažino, kad pirmosios instancijos teismas įrodymų visumos nuosekliai neaptarė,</w:t>
      </w:r>
      <w:r w:rsidR="00367D0A">
        <w:rPr>
          <w:sz w:val="24"/>
          <w:szCs w:val="24"/>
        </w:rPr>
        <w:t xml:space="preserve"> </w:t>
      </w:r>
      <w:r w:rsidR="00A27B3E" w:rsidRPr="00950013">
        <w:rPr>
          <w:sz w:val="24"/>
          <w:szCs w:val="24"/>
        </w:rPr>
        <w:t>galimai padarė BPK 305 str</w:t>
      </w:r>
      <w:r w:rsidR="0081339F">
        <w:rPr>
          <w:sz w:val="24"/>
          <w:szCs w:val="24"/>
        </w:rPr>
        <w:t>aipsnio</w:t>
      </w:r>
      <w:r w:rsidR="00A27B3E" w:rsidRPr="00950013">
        <w:rPr>
          <w:sz w:val="24"/>
          <w:szCs w:val="24"/>
        </w:rPr>
        <w:t xml:space="preserve"> 1 d</w:t>
      </w:r>
      <w:r w:rsidR="0081339F">
        <w:rPr>
          <w:sz w:val="24"/>
          <w:szCs w:val="24"/>
        </w:rPr>
        <w:t>alies</w:t>
      </w:r>
      <w:r w:rsidR="00A27B3E" w:rsidRPr="00950013">
        <w:rPr>
          <w:sz w:val="24"/>
          <w:szCs w:val="24"/>
        </w:rPr>
        <w:t xml:space="preserve"> 2 p</w:t>
      </w:r>
      <w:r w:rsidR="0081339F">
        <w:rPr>
          <w:sz w:val="24"/>
          <w:szCs w:val="24"/>
        </w:rPr>
        <w:t>unkto</w:t>
      </w:r>
      <w:r w:rsidR="00A27B3E" w:rsidRPr="00950013">
        <w:rPr>
          <w:sz w:val="24"/>
          <w:szCs w:val="24"/>
        </w:rPr>
        <w:t xml:space="preserve"> pažeidimus, </w:t>
      </w:r>
      <w:r w:rsidR="007C0492">
        <w:rPr>
          <w:sz w:val="24"/>
          <w:szCs w:val="24"/>
        </w:rPr>
        <w:t>kuriuos laikė</w:t>
      </w:r>
      <w:r w:rsidR="00367D0A">
        <w:rPr>
          <w:sz w:val="24"/>
          <w:szCs w:val="24"/>
        </w:rPr>
        <w:t xml:space="preserve"> neesminiai</w:t>
      </w:r>
      <w:r w:rsidR="007C0492">
        <w:rPr>
          <w:sz w:val="24"/>
          <w:szCs w:val="24"/>
        </w:rPr>
        <w:t>s</w:t>
      </w:r>
      <w:r w:rsidR="00A27B3E" w:rsidRPr="00950013">
        <w:rPr>
          <w:sz w:val="24"/>
          <w:szCs w:val="24"/>
        </w:rPr>
        <w:t xml:space="preserve"> </w:t>
      </w:r>
      <w:r w:rsidR="00BF49C7">
        <w:rPr>
          <w:rStyle w:val="Bodytext2Italic"/>
          <w:i w:val="0"/>
        </w:rPr>
        <w:t>(nuosprendžio 30</w:t>
      </w:r>
      <w:r w:rsidR="00F21CB2">
        <w:rPr>
          <w:rStyle w:val="Bodytext2Italic"/>
          <w:i w:val="0"/>
        </w:rPr>
        <w:t> </w:t>
      </w:r>
      <w:r w:rsidR="00BF49C7">
        <w:rPr>
          <w:rStyle w:val="Bodytext2Italic"/>
          <w:i w:val="0"/>
        </w:rPr>
        <w:t>punktas</w:t>
      </w:r>
      <w:r w:rsidR="00A27B3E" w:rsidRPr="00367D0A">
        <w:rPr>
          <w:rStyle w:val="Bodytext2Italic"/>
          <w:i w:val="0"/>
        </w:rPr>
        <w:t>).</w:t>
      </w:r>
      <w:r w:rsidR="00A27B3E" w:rsidRPr="00260B9B">
        <w:rPr>
          <w:sz w:val="24"/>
          <w:szCs w:val="24"/>
        </w:rPr>
        <w:t xml:space="preserve"> </w:t>
      </w:r>
      <w:r w:rsidR="00BA57E6">
        <w:rPr>
          <w:sz w:val="24"/>
          <w:szCs w:val="24"/>
        </w:rPr>
        <w:t>Tai, kad buvo padaryti</w:t>
      </w:r>
      <w:r w:rsidR="00BA57E6" w:rsidRPr="00950013">
        <w:rPr>
          <w:sz w:val="24"/>
          <w:szCs w:val="24"/>
        </w:rPr>
        <w:t xml:space="preserve"> esmini</w:t>
      </w:r>
      <w:r w:rsidR="00BA57E6">
        <w:rPr>
          <w:sz w:val="24"/>
          <w:szCs w:val="24"/>
        </w:rPr>
        <w:t>ai</w:t>
      </w:r>
      <w:r w:rsidR="00BA57E6" w:rsidRPr="00950013">
        <w:rPr>
          <w:sz w:val="24"/>
          <w:szCs w:val="24"/>
        </w:rPr>
        <w:t xml:space="preserve"> BPK 20 str</w:t>
      </w:r>
      <w:r w:rsidR="0081339F">
        <w:rPr>
          <w:sz w:val="24"/>
          <w:szCs w:val="24"/>
        </w:rPr>
        <w:t>aipsnio</w:t>
      </w:r>
      <w:r w:rsidR="00BA57E6" w:rsidRPr="00950013">
        <w:rPr>
          <w:sz w:val="24"/>
          <w:szCs w:val="24"/>
        </w:rPr>
        <w:t xml:space="preserve"> 5 d</w:t>
      </w:r>
      <w:r w:rsidR="0081339F">
        <w:rPr>
          <w:sz w:val="24"/>
          <w:szCs w:val="24"/>
        </w:rPr>
        <w:t>alies</w:t>
      </w:r>
      <w:r w:rsidR="00BA57E6" w:rsidRPr="00950013">
        <w:rPr>
          <w:sz w:val="24"/>
          <w:szCs w:val="24"/>
        </w:rPr>
        <w:t>, 305</w:t>
      </w:r>
      <w:r w:rsidR="0081339F">
        <w:rPr>
          <w:sz w:val="24"/>
          <w:szCs w:val="24"/>
        </w:rPr>
        <w:t> </w:t>
      </w:r>
      <w:r w:rsidR="00BA57E6" w:rsidRPr="00950013">
        <w:rPr>
          <w:sz w:val="24"/>
          <w:szCs w:val="24"/>
        </w:rPr>
        <w:t>str</w:t>
      </w:r>
      <w:r w:rsidR="0081339F">
        <w:rPr>
          <w:sz w:val="24"/>
          <w:szCs w:val="24"/>
        </w:rPr>
        <w:t>aipsnio</w:t>
      </w:r>
      <w:r w:rsidR="00BA57E6" w:rsidRPr="00950013">
        <w:rPr>
          <w:sz w:val="24"/>
          <w:szCs w:val="24"/>
        </w:rPr>
        <w:t xml:space="preserve"> 1</w:t>
      </w:r>
      <w:r w:rsidR="00F21CB2">
        <w:rPr>
          <w:sz w:val="24"/>
          <w:szCs w:val="24"/>
        </w:rPr>
        <w:t> </w:t>
      </w:r>
      <w:r w:rsidR="00BA57E6" w:rsidRPr="00950013">
        <w:rPr>
          <w:sz w:val="24"/>
          <w:szCs w:val="24"/>
        </w:rPr>
        <w:t>d</w:t>
      </w:r>
      <w:r w:rsidR="0081339F">
        <w:rPr>
          <w:sz w:val="24"/>
          <w:szCs w:val="24"/>
        </w:rPr>
        <w:t>alies</w:t>
      </w:r>
      <w:r w:rsidR="00BA57E6" w:rsidRPr="00950013">
        <w:rPr>
          <w:sz w:val="24"/>
          <w:szCs w:val="24"/>
        </w:rPr>
        <w:t xml:space="preserve"> 1 ir 2 punktų pažeidim</w:t>
      </w:r>
      <w:r w:rsidR="00BA57E6">
        <w:rPr>
          <w:sz w:val="24"/>
          <w:szCs w:val="24"/>
        </w:rPr>
        <w:t>ai</w:t>
      </w:r>
      <w:r w:rsidR="00BA57E6" w:rsidRPr="00950013">
        <w:rPr>
          <w:sz w:val="24"/>
          <w:szCs w:val="24"/>
        </w:rPr>
        <w:t>, patvirtina ta aplinkybė, kad apeliacinės instancijos teismas nuosprendyje išsamiai dėstė duomenis, iš naujo vertino jų visumą.</w:t>
      </w:r>
      <w:r w:rsidR="00DD1D7D">
        <w:rPr>
          <w:sz w:val="24"/>
          <w:szCs w:val="24"/>
        </w:rPr>
        <w:t xml:space="preserve"> </w:t>
      </w:r>
      <w:r w:rsidR="00147720">
        <w:rPr>
          <w:sz w:val="24"/>
          <w:szCs w:val="24"/>
        </w:rPr>
        <w:t>T</w:t>
      </w:r>
      <w:r w:rsidR="00A27B3E" w:rsidRPr="00950013">
        <w:rPr>
          <w:sz w:val="24"/>
          <w:szCs w:val="24"/>
        </w:rPr>
        <w:t xml:space="preserve">aip pat </w:t>
      </w:r>
      <w:r w:rsidR="00AA5F1E">
        <w:rPr>
          <w:sz w:val="24"/>
          <w:szCs w:val="24"/>
        </w:rPr>
        <w:t xml:space="preserve">apeliacinės instancijos teismas </w:t>
      </w:r>
      <w:r w:rsidR="00A27B3E" w:rsidRPr="00950013">
        <w:rPr>
          <w:sz w:val="24"/>
          <w:szCs w:val="24"/>
        </w:rPr>
        <w:t xml:space="preserve">nepagrįstai nurodė, kad </w:t>
      </w:r>
      <w:r w:rsidR="00260B9B">
        <w:rPr>
          <w:sz w:val="24"/>
          <w:szCs w:val="24"/>
        </w:rPr>
        <w:t xml:space="preserve">nebuvo </w:t>
      </w:r>
      <w:r w:rsidR="00260B9B" w:rsidRPr="00950013">
        <w:rPr>
          <w:sz w:val="24"/>
          <w:szCs w:val="24"/>
        </w:rPr>
        <w:t xml:space="preserve">pažeista </w:t>
      </w:r>
      <w:r w:rsidR="00A27B3E" w:rsidRPr="00950013">
        <w:rPr>
          <w:sz w:val="24"/>
          <w:szCs w:val="24"/>
        </w:rPr>
        <w:t xml:space="preserve">nuteistųjų teisė į gynybą </w:t>
      </w:r>
      <w:r w:rsidR="00260B9B">
        <w:rPr>
          <w:sz w:val="24"/>
          <w:szCs w:val="24"/>
        </w:rPr>
        <w:t>(nuosprendžio 30 p</w:t>
      </w:r>
      <w:r w:rsidR="0081339F">
        <w:rPr>
          <w:sz w:val="24"/>
          <w:szCs w:val="24"/>
        </w:rPr>
        <w:t>unktas</w:t>
      </w:r>
      <w:r w:rsidR="00260B9B">
        <w:rPr>
          <w:sz w:val="24"/>
          <w:szCs w:val="24"/>
        </w:rPr>
        <w:t xml:space="preserve">), nes </w:t>
      </w:r>
      <w:proofErr w:type="gramStart"/>
      <w:r w:rsidR="00260B9B">
        <w:rPr>
          <w:sz w:val="24"/>
          <w:szCs w:val="24"/>
        </w:rPr>
        <w:t>dėl</w:t>
      </w:r>
      <w:proofErr w:type="gramEnd"/>
      <w:r w:rsidR="00260B9B">
        <w:rPr>
          <w:sz w:val="24"/>
          <w:szCs w:val="24"/>
        </w:rPr>
        <w:t xml:space="preserve"> </w:t>
      </w:r>
      <w:r w:rsidR="00A27B3E" w:rsidRPr="00950013">
        <w:rPr>
          <w:sz w:val="24"/>
          <w:szCs w:val="24"/>
        </w:rPr>
        <w:t>paviršutinišk</w:t>
      </w:r>
      <w:r w:rsidR="00260B9B">
        <w:rPr>
          <w:sz w:val="24"/>
          <w:szCs w:val="24"/>
        </w:rPr>
        <w:t>ų</w:t>
      </w:r>
      <w:r w:rsidR="00A27B3E" w:rsidRPr="00950013">
        <w:rPr>
          <w:sz w:val="24"/>
          <w:szCs w:val="24"/>
        </w:rPr>
        <w:t xml:space="preserve"> motyv</w:t>
      </w:r>
      <w:r w:rsidR="00260B9B">
        <w:rPr>
          <w:sz w:val="24"/>
          <w:szCs w:val="24"/>
        </w:rPr>
        <w:t>ų, nesant</w:t>
      </w:r>
      <w:r w:rsidR="00A27B3E" w:rsidRPr="00950013">
        <w:rPr>
          <w:sz w:val="24"/>
          <w:szCs w:val="24"/>
        </w:rPr>
        <w:t xml:space="preserve"> įrodymų analizės, įrodinėjimo našta buvo perkelta nuteistojo </w:t>
      </w:r>
      <w:bookmarkStart w:id="743" w:name="Buk_1380"/>
      <w:r w:rsidR="00096407" w:rsidRPr="00B02960">
        <w:rPr>
          <w:sz w:val="24"/>
          <w:szCs w:val="24"/>
        </w:rPr>
        <w:t xml:space="preserve">V. M. </w:t>
      </w:r>
      <w:bookmarkEnd w:id="743"/>
      <w:r w:rsidR="00A27B3E" w:rsidRPr="00950013">
        <w:rPr>
          <w:sz w:val="24"/>
          <w:szCs w:val="24"/>
        </w:rPr>
        <w:t xml:space="preserve">gynėjui, </w:t>
      </w:r>
      <w:r w:rsidR="00260B9B">
        <w:rPr>
          <w:sz w:val="24"/>
          <w:szCs w:val="24"/>
        </w:rPr>
        <w:t>tai</w:t>
      </w:r>
      <w:r w:rsidR="00A27B3E" w:rsidRPr="00950013">
        <w:rPr>
          <w:sz w:val="24"/>
          <w:szCs w:val="24"/>
        </w:rPr>
        <w:t xml:space="preserve"> apsunkino apeliacini</w:t>
      </w:r>
      <w:r w:rsidR="00147720">
        <w:rPr>
          <w:sz w:val="24"/>
          <w:szCs w:val="24"/>
        </w:rPr>
        <w:t>o</w:t>
      </w:r>
      <w:r w:rsidR="00A27B3E" w:rsidRPr="00950013">
        <w:rPr>
          <w:sz w:val="24"/>
          <w:szCs w:val="24"/>
        </w:rPr>
        <w:t xml:space="preserve"> ir kasacini</w:t>
      </w:r>
      <w:r w:rsidR="00147720">
        <w:rPr>
          <w:sz w:val="24"/>
          <w:szCs w:val="24"/>
        </w:rPr>
        <w:t>o</w:t>
      </w:r>
      <w:r w:rsidR="00A27B3E" w:rsidRPr="00950013">
        <w:rPr>
          <w:sz w:val="24"/>
          <w:szCs w:val="24"/>
        </w:rPr>
        <w:t xml:space="preserve"> skundų parengimą ir nulėmė didesnę jų apimtį. </w:t>
      </w:r>
      <w:r w:rsidR="00260B9B">
        <w:rPr>
          <w:sz w:val="24"/>
          <w:szCs w:val="24"/>
        </w:rPr>
        <w:t>Jis (</w:t>
      </w:r>
      <w:bookmarkStart w:id="744" w:name="Buk_1381"/>
      <w:r w:rsidR="00096407" w:rsidRPr="00B02960">
        <w:rPr>
          <w:sz w:val="24"/>
          <w:szCs w:val="24"/>
        </w:rPr>
        <w:t xml:space="preserve">V. M. </w:t>
      </w:r>
      <w:bookmarkEnd w:id="744"/>
      <w:r w:rsidR="00A27B3E" w:rsidRPr="00950013">
        <w:rPr>
          <w:sz w:val="24"/>
          <w:szCs w:val="24"/>
        </w:rPr>
        <w:t>gynėjas</w:t>
      </w:r>
      <w:r w:rsidR="00260B9B">
        <w:rPr>
          <w:sz w:val="24"/>
          <w:szCs w:val="24"/>
        </w:rPr>
        <w:t>)</w:t>
      </w:r>
      <w:r w:rsidR="00A27B3E" w:rsidRPr="00950013">
        <w:rPr>
          <w:sz w:val="24"/>
          <w:szCs w:val="24"/>
        </w:rPr>
        <w:t xml:space="preserve"> buvo priverstas išsamiai analizuoti, lyginti, vertinti visus duomenis, ištirtus teisme, įvard</w:t>
      </w:r>
      <w:r w:rsidR="00260B9B">
        <w:rPr>
          <w:sz w:val="24"/>
          <w:szCs w:val="24"/>
        </w:rPr>
        <w:t>y</w:t>
      </w:r>
      <w:r w:rsidR="00A27B3E" w:rsidRPr="00950013">
        <w:rPr>
          <w:sz w:val="24"/>
          <w:szCs w:val="24"/>
        </w:rPr>
        <w:t>ti</w:t>
      </w:r>
      <w:r w:rsidR="007C0492">
        <w:rPr>
          <w:sz w:val="24"/>
          <w:szCs w:val="24"/>
        </w:rPr>
        <w:t>,</w:t>
      </w:r>
      <w:r w:rsidR="00A27B3E" w:rsidRPr="00950013">
        <w:rPr>
          <w:sz w:val="24"/>
          <w:szCs w:val="24"/>
        </w:rPr>
        <w:t xml:space="preserve"> kokie įrodymai teisina </w:t>
      </w:r>
      <w:bookmarkStart w:id="745" w:name="Buk_1228"/>
      <w:r w:rsidR="00096407" w:rsidRPr="00B02960">
        <w:rPr>
          <w:sz w:val="24"/>
          <w:szCs w:val="24"/>
        </w:rPr>
        <w:t>V. M.</w:t>
      </w:r>
      <w:bookmarkEnd w:id="745"/>
      <w:r w:rsidR="00A27B3E" w:rsidRPr="00950013">
        <w:rPr>
          <w:sz w:val="24"/>
          <w:szCs w:val="24"/>
        </w:rPr>
        <w:t xml:space="preserve">, kokie duomenys išsamiai neišanalizuoti, </w:t>
      </w:r>
      <w:r w:rsidR="00482DD2">
        <w:rPr>
          <w:sz w:val="24"/>
          <w:szCs w:val="24"/>
        </w:rPr>
        <w:t xml:space="preserve">kokie </w:t>
      </w:r>
      <w:r w:rsidR="00A27B3E" w:rsidRPr="00950013">
        <w:rPr>
          <w:sz w:val="24"/>
          <w:szCs w:val="24"/>
        </w:rPr>
        <w:t xml:space="preserve">nepagrįstai galėjo būti vertinti kaip jo kaltės įrodymai, atskleisti patį įrodymų </w:t>
      </w:r>
      <w:bookmarkStart w:id="746" w:name="Buk_1382"/>
      <w:r w:rsidR="00096407" w:rsidRPr="00B02960">
        <w:rPr>
          <w:sz w:val="24"/>
          <w:szCs w:val="24"/>
        </w:rPr>
        <w:t xml:space="preserve">V. M. </w:t>
      </w:r>
      <w:bookmarkEnd w:id="746"/>
      <w:r w:rsidR="00A27B3E" w:rsidRPr="00950013">
        <w:rPr>
          <w:sz w:val="24"/>
          <w:szCs w:val="24"/>
        </w:rPr>
        <w:t xml:space="preserve">atžvilgiu nebuvimą. </w:t>
      </w:r>
    </w:p>
    <w:p w:rsidR="00801464" w:rsidRDefault="00364B1D" w:rsidP="002E47A2">
      <w:pPr>
        <w:pStyle w:val="Bodytext21"/>
        <w:shd w:val="clear" w:color="auto" w:fill="auto"/>
        <w:spacing w:before="0" w:after="120" w:line="240" w:lineRule="auto"/>
        <w:ind w:left="788" w:hanging="431"/>
        <w:jc w:val="both"/>
        <w:rPr>
          <w:sz w:val="24"/>
          <w:szCs w:val="24"/>
        </w:rPr>
      </w:pPr>
      <w:r>
        <w:rPr>
          <w:sz w:val="24"/>
          <w:szCs w:val="24"/>
        </w:rPr>
        <w:lastRenderedPageBreak/>
        <w:t>4.1</w:t>
      </w:r>
      <w:r w:rsidR="0019462A">
        <w:rPr>
          <w:sz w:val="24"/>
          <w:szCs w:val="24"/>
        </w:rPr>
        <w:t>1</w:t>
      </w:r>
      <w:r w:rsidR="007C0D70">
        <w:rPr>
          <w:sz w:val="24"/>
          <w:szCs w:val="24"/>
        </w:rPr>
        <w:t xml:space="preserve">. </w:t>
      </w:r>
      <w:r w:rsidR="00E4597F" w:rsidRPr="00A907D1">
        <w:rPr>
          <w:sz w:val="24"/>
          <w:szCs w:val="24"/>
        </w:rPr>
        <w:t xml:space="preserve">Apeliacinės instancijos teismas, </w:t>
      </w:r>
      <w:r w:rsidR="00E4597F" w:rsidRPr="00950013">
        <w:rPr>
          <w:sz w:val="24"/>
          <w:szCs w:val="24"/>
        </w:rPr>
        <w:t>nesiremdamas jokiais duomenimis, nurod</w:t>
      </w:r>
      <w:r w:rsidR="00E4597F">
        <w:rPr>
          <w:sz w:val="24"/>
          <w:szCs w:val="24"/>
        </w:rPr>
        <w:t>ė</w:t>
      </w:r>
      <w:r w:rsidR="00E4597F" w:rsidRPr="00950013">
        <w:rPr>
          <w:sz w:val="24"/>
          <w:szCs w:val="24"/>
        </w:rPr>
        <w:t xml:space="preserve">, kad šventė </w:t>
      </w:r>
      <w:r w:rsidR="00E4597F">
        <w:rPr>
          <w:sz w:val="24"/>
          <w:szCs w:val="24"/>
        </w:rPr>
        <w:t xml:space="preserve">Sidabrave </w:t>
      </w:r>
      <w:r w:rsidR="00E4597F" w:rsidRPr="00950013">
        <w:rPr>
          <w:sz w:val="24"/>
          <w:szCs w:val="24"/>
        </w:rPr>
        <w:t xml:space="preserve">vyko 2010 m. pavasarį </w:t>
      </w:r>
      <w:r w:rsidR="00E4597F" w:rsidRPr="00E4597F">
        <w:rPr>
          <w:rStyle w:val="Bodytext2Italic"/>
          <w:i w:val="0"/>
        </w:rPr>
        <w:t>(nuosprendžio 63 punktas)</w:t>
      </w:r>
      <w:r w:rsidR="00260C72">
        <w:rPr>
          <w:rStyle w:val="Bodytext2Italic"/>
          <w:i w:val="0"/>
        </w:rPr>
        <w:t xml:space="preserve">, nors </w:t>
      </w:r>
      <w:r w:rsidR="00514A01">
        <w:rPr>
          <w:sz w:val="24"/>
          <w:szCs w:val="24"/>
        </w:rPr>
        <w:t xml:space="preserve">iš </w:t>
      </w:r>
      <w:r w:rsidR="00A27B3E" w:rsidRPr="00950013">
        <w:rPr>
          <w:sz w:val="24"/>
          <w:szCs w:val="24"/>
        </w:rPr>
        <w:t xml:space="preserve">tikrųjų </w:t>
      </w:r>
      <w:r w:rsidR="00260C72">
        <w:rPr>
          <w:sz w:val="24"/>
          <w:szCs w:val="24"/>
        </w:rPr>
        <w:t xml:space="preserve">– </w:t>
      </w:r>
      <w:r w:rsidR="00A27B3E" w:rsidRPr="00950013">
        <w:rPr>
          <w:sz w:val="24"/>
          <w:szCs w:val="24"/>
        </w:rPr>
        <w:t xml:space="preserve">2010 m. liepos mėn. </w:t>
      </w:r>
      <w:proofErr w:type="gramStart"/>
      <w:r w:rsidR="00A27B3E" w:rsidRPr="00950013">
        <w:rPr>
          <w:sz w:val="24"/>
          <w:szCs w:val="24"/>
        </w:rPr>
        <w:t>pradžioje</w:t>
      </w:r>
      <w:proofErr w:type="gramEnd"/>
      <w:r w:rsidR="00A27B3E" w:rsidRPr="00950013">
        <w:rPr>
          <w:sz w:val="24"/>
          <w:szCs w:val="24"/>
        </w:rPr>
        <w:t>.</w:t>
      </w:r>
      <w:r w:rsidR="00DD1D7D">
        <w:rPr>
          <w:sz w:val="24"/>
          <w:szCs w:val="24"/>
        </w:rPr>
        <w:t xml:space="preserve"> </w:t>
      </w:r>
      <w:r w:rsidR="00260C72">
        <w:rPr>
          <w:sz w:val="24"/>
          <w:szCs w:val="24"/>
        </w:rPr>
        <w:t>I</w:t>
      </w:r>
      <w:r w:rsidR="00EE02AD" w:rsidRPr="009D5381">
        <w:rPr>
          <w:rStyle w:val="Bodytext7NotItalic"/>
          <w:i w:val="0"/>
        </w:rPr>
        <w:t>š į</w:t>
      </w:r>
      <w:r w:rsidR="00A27B3E" w:rsidRPr="009D5381">
        <w:rPr>
          <w:rStyle w:val="Bodytext7NotItalic"/>
          <w:i w:val="0"/>
        </w:rPr>
        <w:t xml:space="preserve">tariamojo </w:t>
      </w:r>
      <w:bookmarkStart w:id="747" w:name="Buk_680"/>
      <w:r w:rsidR="00096407" w:rsidRPr="00B02960">
        <w:rPr>
          <w:rStyle w:val="Bodytext7NotItalic"/>
          <w:i w:val="0"/>
          <w:color w:val="auto"/>
        </w:rPr>
        <w:t xml:space="preserve">G. Ž. </w:t>
      </w:r>
      <w:bookmarkEnd w:id="747"/>
      <w:r w:rsidR="00A27B3E" w:rsidRPr="009D5381">
        <w:rPr>
          <w:rStyle w:val="Bodytext7NotItalic"/>
          <w:i w:val="0"/>
        </w:rPr>
        <w:t>parodym</w:t>
      </w:r>
      <w:r w:rsidR="00EE02AD" w:rsidRPr="009D5381">
        <w:rPr>
          <w:rStyle w:val="Bodytext7NotItalic"/>
          <w:i w:val="0"/>
        </w:rPr>
        <w:t xml:space="preserve">ų </w:t>
      </w:r>
      <w:r w:rsidR="00A27B3E" w:rsidRPr="009D5381">
        <w:rPr>
          <w:rStyle w:val="Bodytext7NotItalic"/>
          <w:i w:val="0"/>
        </w:rPr>
        <w:t>ikiteismini</w:t>
      </w:r>
      <w:r w:rsidR="00EE02AD" w:rsidRPr="009D5381">
        <w:rPr>
          <w:rStyle w:val="Bodytext7NotItalic"/>
          <w:i w:val="0"/>
        </w:rPr>
        <w:t>ame</w:t>
      </w:r>
      <w:r w:rsidR="00A27B3E" w:rsidRPr="009D5381">
        <w:rPr>
          <w:rStyle w:val="Bodytext7NotItalic"/>
          <w:i w:val="0"/>
        </w:rPr>
        <w:t xml:space="preserve"> tyrim</w:t>
      </w:r>
      <w:r w:rsidR="00EE02AD" w:rsidRPr="009D5381">
        <w:rPr>
          <w:rStyle w:val="Bodytext7NotItalic"/>
          <w:i w:val="0"/>
        </w:rPr>
        <w:t>e (taip pat duotų ir</w:t>
      </w:r>
      <w:r w:rsidR="00EE02AD">
        <w:rPr>
          <w:rStyle w:val="Bodytext7NotItalic"/>
          <w:i w:val="0"/>
        </w:rPr>
        <w:t xml:space="preserve"> ikiteisminio tyrimo teisėjui) matyti, kad </w:t>
      </w:r>
      <w:proofErr w:type="gramStart"/>
      <w:r w:rsidR="00A27B3E" w:rsidRPr="00950013">
        <w:rPr>
          <w:sz w:val="24"/>
          <w:szCs w:val="24"/>
        </w:rPr>
        <w:t>dėl</w:t>
      </w:r>
      <w:proofErr w:type="gramEnd"/>
      <w:r w:rsidR="00A27B3E" w:rsidRPr="00950013">
        <w:rPr>
          <w:sz w:val="24"/>
          <w:szCs w:val="24"/>
        </w:rPr>
        <w:t xml:space="preserve"> galimo bendro biokuro verslo</w:t>
      </w:r>
      <w:r w:rsidR="00EE02AD">
        <w:rPr>
          <w:sz w:val="24"/>
          <w:szCs w:val="24"/>
        </w:rPr>
        <w:t xml:space="preserve"> </w:t>
      </w:r>
      <w:r w:rsidR="009D5381" w:rsidRPr="00D500DC">
        <w:rPr>
          <w:sz w:val="24"/>
          <w:szCs w:val="24"/>
        </w:rPr>
        <w:t xml:space="preserve">su </w:t>
      </w:r>
      <w:bookmarkStart w:id="748" w:name="Buk_386"/>
      <w:r w:rsidR="00096407" w:rsidRPr="00B02960">
        <w:rPr>
          <w:sz w:val="24"/>
          <w:szCs w:val="24"/>
        </w:rPr>
        <w:t xml:space="preserve">D. M. </w:t>
      </w:r>
      <w:bookmarkEnd w:id="748"/>
      <w:r w:rsidR="00A907D1">
        <w:rPr>
          <w:sz w:val="24"/>
          <w:szCs w:val="24"/>
        </w:rPr>
        <w:t xml:space="preserve">jis </w:t>
      </w:r>
      <w:r w:rsidR="009D5381" w:rsidRPr="00D500DC">
        <w:rPr>
          <w:sz w:val="24"/>
          <w:szCs w:val="24"/>
        </w:rPr>
        <w:t xml:space="preserve">tarėsi </w:t>
      </w:r>
      <w:r w:rsidR="00EE02AD" w:rsidRPr="00D500DC">
        <w:rPr>
          <w:sz w:val="24"/>
          <w:szCs w:val="24"/>
        </w:rPr>
        <w:t>savo iniciatyva</w:t>
      </w:r>
      <w:r w:rsidR="009D5381">
        <w:rPr>
          <w:sz w:val="24"/>
          <w:szCs w:val="24"/>
        </w:rPr>
        <w:t>.</w:t>
      </w:r>
      <w:r w:rsidR="00A27B3E" w:rsidRPr="00D500DC">
        <w:rPr>
          <w:sz w:val="24"/>
          <w:szCs w:val="24"/>
        </w:rPr>
        <w:t xml:space="preserve"> </w:t>
      </w:r>
      <w:proofErr w:type="gramStart"/>
      <w:r w:rsidR="00EE02AD" w:rsidRPr="00D500DC">
        <w:rPr>
          <w:sz w:val="24"/>
          <w:szCs w:val="24"/>
        </w:rPr>
        <w:t>T</w:t>
      </w:r>
      <w:r w:rsidR="00EE02AD">
        <w:rPr>
          <w:sz w:val="24"/>
          <w:szCs w:val="24"/>
        </w:rPr>
        <w:t>eiginiai, k</w:t>
      </w:r>
      <w:r w:rsidR="00A27B3E" w:rsidRPr="00950013">
        <w:rPr>
          <w:sz w:val="24"/>
          <w:szCs w:val="24"/>
        </w:rPr>
        <w:t xml:space="preserve">ad </w:t>
      </w:r>
      <w:bookmarkStart w:id="749" w:name="Buk_634"/>
      <w:r w:rsidR="00096407" w:rsidRPr="00B02960">
        <w:rPr>
          <w:sz w:val="24"/>
          <w:szCs w:val="24"/>
        </w:rPr>
        <w:t xml:space="preserve">G. Ž. </w:t>
      </w:r>
      <w:bookmarkEnd w:id="749"/>
      <w:r w:rsidR="00A27B3E" w:rsidRPr="00950013">
        <w:rPr>
          <w:sz w:val="24"/>
          <w:szCs w:val="24"/>
        </w:rPr>
        <w:t xml:space="preserve">kreipėsi </w:t>
      </w:r>
      <w:r w:rsidR="00A907D1" w:rsidRPr="00950013">
        <w:rPr>
          <w:sz w:val="24"/>
          <w:szCs w:val="24"/>
        </w:rPr>
        <w:t xml:space="preserve">pagalbos </w:t>
      </w:r>
      <w:r w:rsidR="00A27B3E" w:rsidRPr="00950013">
        <w:rPr>
          <w:sz w:val="24"/>
          <w:szCs w:val="24"/>
        </w:rPr>
        <w:t xml:space="preserve">į </w:t>
      </w:r>
      <w:bookmarkStart w:id="750" w:name="Buk_1229"/>
      <w:r w:rsidR="00096407" w:rsidRPr="00B02960">
        <w:rPr>
          <w:sz w:val="24"/>
          <w:szCs w:val="24"/>
        </w:rPr>
        <w:t xml:space="preserve">V. M. </w:t>
      </w:r>
      <w:bookmarkEnd w:id="750"/>
      <w:r w:rsidR="009D5381">
        <w:rPr>
          <w:sz w:val="24"/>
          <w:szCs w:val="24"/>
        </w:rPr>
        <w:t xml:space="preserve">ir kt., </w:t>
      </w:r>
      <w:r w:rsidR="00EE02AD">
        <w:rPr>
          <w:sz w:val="24"/>
          <w:szCs w:val="24"/>
        </w:rPr>
        <w:t xml:space="preserve">yra </w:t>
      </w:r>
      <w:r w:rsidR="00A84A73" w:rsidRPr="00950013">
        <w:rPr>
          <w:sz w:val="24"/>
          <w:szCs w:val="24"/>
        </w:rPr>
        <w:t xml:space="preserve">pareigūno </w:t>
      </w:r>
      <w:r w:rsidR="009D5381" w:rsidRPr="00950013">
        <w:rPr>
          <w:sz w:val="24"/>
          <w:szCs w:val="24"/>
        </w:rPr>
        <w:t>tendencing</w:t>
      </w:r>
      <w:r w:rsidR="009D5381">
        <w:rPr>
          <w:sz w:val="24"/>
          <w:szCs w:val="24"/>
        </w:rPr>
        <w:t>ai</w:t>
      </w:r>
      <w:r w:rsidR="009D5381" w:rsidRPr="00950013">
        <w:rPr>
          <w:sz w:val="24"/>
          <w:szCs w:val="24"/>
        </w:rPr>
        <w:t xml:space="preserve"> </w:t>
      </w:r>
      <w:r w:rsidR="00A84A73" w:rsidRPr="00950013">
        <w:rPr>
          <w:sz w:val="24"/>
          <w:szCs w:val="24"/>
        </w:rPr>
        <w:t>įrašyt</w:t>
      </w:r>
      <w:r w:rsidR="00A84A73">
        <w:rPr>
          <w:sz w:val="24"/>
          <w:szCs w:val="24"/>
        </w:rPr>
        <w:t>i</w:t>
      </w:r>
      <w:r w:rsidR="00A84A73" w:rsidRPr="00950013">
        <w:rPr>
          <w:sz w:val="24"/>
          <w:szCs w:val="24"/>
        </w:rPr>
        <w:t xml:space="preserve"> </w:t>
      </w:r>
      <w:r w:rsidR="00A27B3E" w:rsidRPr="00950013">
        <w:rPr>
          <w:sz w:val="24"/>
          <w:szCs w:val="24"/>
        </w:rPr>
        <w:t xml:space="preserve">į </w:t>
      </w:r>
      <w:bookmarkStart w:id="751" w:name="Buk_681"/>
      <w:r w:rsidR="00096407" w:rsidRPr="00B02960">
        <w:rPr>
          <w:sz w:val="24"/>
          <w:szCs w:val="24"/>
        </w:rPr>
        <w:t xml:space="preserve">G. Ž. </w:t>
      </w:r>
      <w:bookmarkEnd w:id="751"/>
      <w:r w:rsidR="00A27B3E" w:rsidRPr="00950013">
        <w:rPr>
          <w:sz w:val="24"/>
          <w:szCs w:val="24"/>
        </w:rPr>
        <w:t>apklausos protokolus.</w:t>
      </w:r>
      <w:proofErr w:type="gramEnd"/>
      <w:r w:rsidR="00EE02AD" w:rsidRPr="00EE02AD">
        <w:rPr>
          <w:sz w:val="24"/>
          <w:szCs w:val="24"/>
        </w:rPr>
        <w:t xml:space="preserve"> </w:t>
      </w:r>
      <w:r w:rsidR="00A84A73">
        <w:rPr>
          <w:sz w:val="24"/>
          <w:szCs w:val="24"/>
        </w:rPr>
        <w:t>Teisme</w:t>
      </w:r>
      <w:r w:rsidR="00A27B3E" w:rsidRPr="00950013">
        <w:rPr>
          <w:sz w:val="24"/>
          <w:szCs w:val="24"/>
        </w:rPr>
        <w:t xml:space="preserve"> </w:t>
      </w:r>
      <w:bookmarkStart w:id="752" w:name="Buk_635"/>
      <w:r w:rsidR="00096407" w:rsidRPr="00B02960">
        <w:rPr>
          <w:sz w:val="24"/>
          <w:szCs w:val="24"/>
        </w:rPr>
        <w:t xml:space="preserve">G. Ž. </w:t>
      </w:r>
      <w:bookmarkEnd w:id="752"/>
      <w:r w:rsidR="009D5381">
        <w:rPr>
          <w:sz w:val="24"/>
          <w:szCs w:val="24"/>
        </w:rPr>
        <w:t xml:space="preserve">patvirtino, kad </w:t>
      </w:r>
      <w:r w:rsidR="00DF3211">
        <w:rPr>
          <w:sz w:val="24"/>
          <w:szCs w:val="24"/>
        </w:rPr>
        <w:t xml:space="preserve">pats </w:t>
      </w:r>
      <w:r w:rsidR="00DF3211" w:rsidRPr="00950013">
        <w:rPr>
          <w:sz w:val="24"/>
          <w:szCs w:val="24"/>
        </w:rPr>
        <w:t xml:space="preserve">pakvietė </w:t>
      </w:r>
      <w:bookmarkStart w:id="753" w:name="Buk_412"/>
      <w:r w:rsidR="00096407" w:rsidRPr="00B02960">
        <w:rPr>
          <w:sz w:val="24"/>
          <w:szCs w:val="24"/>
        </w:rPr>
        <w:t xml:space="preserve">D. M. </w:t>
      </w:r>
      <w:bookmarkEnd w:id="753"/>
      <w:r w:rsidR="00DF3211" w:rsidRPr="00950013">
        <w:rPr>
          <w:sz w:val="24"/>
          <w:szCs w:val="24"/>
        </w:rPr>
        <w:t>prisidėti prie kooperatyvo veiklos vystymo,</w:t>
      </w:r>
      <w:r w:rsidR="00DF3211">
        <w:rPr>
          <w:sz w:val="24"/>
          <w:szCs w:val="24"/>
        </w:rPr>
        <w:t xml:space="preserve"> </w:t>
      </w:r>
      <w:r w:rsidR="00A27B3E" w:rsidRPr="00950013">
        <w:rPr>
          <w:sz w:val="24"/>
          <w:szCs w:val="24"/>
        </w:rPr>
        <w:t>nes jau ilgą laiką brandino mintį pradėti biokuro gamybą</w:t>
      </w:r>
      <w:r w:rsidR="00A907D1">
        <w:rPr>
          <w:sz w:val="24"/>
          <w:szCs w:val="24"/>
        </w:rPr>
        <w:t>, t</w:t>
      </w:r>
      <w:r w:rsidR="00A84A73">
        <w:rPr>
          <w:sz w:val="24"/>
          <w:szCs w:val="24"/>
        </w:rPr>
        <w:t xml:space="preserve">ačiau teismai </w:t>
      </w:r>
      <w:r w:rsidR="00A27B3E" w:rsidRPr="00950013">
        <w:rPr>
          <w:sz w:val="24"/>
          <w:szCs w:val="24"/>
        </w:rPr>
        <w:t xml:space="preserve">šių </w:t>
      </w:r>
      <w:r w:rsidR="00A907D1" w:rsidRPr="00950013">
        <w:rPr>
          <w:sz w:val="24"/>
          <w:szCs w:val="24"/>
        </w:rPr>
        <w:t xml:space="preserve">reikšmingų </w:t>
      </w:r>
      <w:bookmarkStart w:id="754" w:name="Buk_682"/>
      <w:r w:rsidR="00096407" w:rsidRPr="00B02960">
        <w:rPr>
          <w:sz w:val="24"/>
          <w:szCs w:val="24"/>
        </w:rPr>
        <w:t xml:space="preserve">G. Ž. </w:t>
      </w:r>
      <w:bookmarkEnd w:id="754"/>
      <w:r w:rsidR="00A84A73">
        <w:rPr>
          <w:sz w:val="24"/>
          <w:szCs w:val="24"/>
        </w:rPr>
        <w:t>parodymų</w:t>
      </w:r>
      <w:r w:rsidR="00A27B3E" w:rsidRPr="00950013">
        <w:rPr>
          <w:sz w:val="24"/>
          <w:szCs w:val="24"/>
        </w:rPr>
        <w:t xml:space="preserve"> </w:t>
      </w:r>
      <w:r w:rsidR="00015E67">
        <w:rPr>
          <w:sz w:val="24"/>
          <w:szCs w:val="24"/>
        </w:rPr>
        <w:t>nevertino ir</w:t>
      </w:r>
      <w:r w:rsidR="00A27B3E" w:rsidRPr="00950013">
        <w:rPr>
          <w:sz w:val="24"/>
          <w:szCs w:val="24"/>
        </w:rPr>
        <w:t xml:space="preserve"> nepaaiškino</w:t>
      </w:r>
      <w:r w:rsidR="00015E67">
        <w:rPr>
          <w:sz w:val="24"/>
          <w:szCs w:val="24"/>
        </w:rPr>
        <w:t>,</w:t>
      </w:r>
      <w:r w:rsidR="00A27B3E" w:rsidRPr="00950013">
        <w:rPr>
          <w:sz w:val="24"/>
          <w:szCs w:val="24"/>
        </w:rPr>
        <w:t xml:space="preserve"> </w:t>
      </w:r>
      <w:r w:rsidR="00A907D1">
        <w:rPr>
          <w:sz w:val="24"/>
          <w:szCs w:val="24"/>
        </w:rPr>
        <w:t>kodėl</w:t>
      </w:r>
      <w:r w:rsidR="00A27B3E" w:rsidRPr="00950013">
        <w:rPr>
          <w:sz w:val="24"/>
          <w:szCs w:val="24"/>
        </w:rPr>
        <w:t xml:space="preserve"> </w:t>
      </w:r>
      <w:r w:rsidR="00F8183D">
        <w:rPr>
          <w:sz w:val="24"/>
          <w:szCs w:val="24"/>
        </w:rPr>
        <w:t>jais</w:t>
      </w:r>
      <w:r w:rsidR="00A907D1">
        <w:rPr>
          <w:sz w:val="24"/>
          <w:szCs w:val="24"/>
        </w:rPr>
        <w:t>,</w:t>
      </w:r>
      <w:r w:rsidR="00F8183D">
        <w:rPr>
          <w:sz w:val="24"/>
          <w:szCs w:val="24"/>
        </w:rPr>
        <w:t xml:space="preserve"> </w:t>
      </w:r>
      <w:r w:rsidR="00A907D1" w:rsidRPr="00950013">
        <w:rPr>
          <w:sz w:val="24"/>
          <w:szCs w:val="24"/>
        </w:rPr>
        <w:t xml:space="preserve">kaip </w:t>
      </w:r>
      <w:bookmarkStart w:id="755" w:name="Buk_1383"/>
      <w:r w:rsidR="00096407" w:rsidRPr="00B02960">
        <w:rPr>
          <w:sz w:val="24"/>
          <w:szCs w:val="24"/>
        </w:rPr>
        <w:t xml:space="preserve">V. M. </w:t>
      </w:r>
      <w:bookmarkEnd w:id="755"/>
      <w:r w:rsidR="00A907D1" w:rsidRPr="00950013">
        <w:rPr>
          <w:sz w:val="24"/>
          <w:szCs w:val="24"/>
        </w:rPr>
        <w:t xml:space="preserve">nekaltumą </w:t>
      </w:r>
      <w:r w:rsidR="00A907D1">
        <w:rPr>
          <w:sz w:val="24"/>
          <w:szCs w:val="24"/>
        </w:rPr>
        <w:t>patvirtinančiais</w:t>
      </w:r>
      <w:r w:rsidR="00A907D1" w:rsidRPr="00950013">
        <w:rPr>
          <w:sz w:val="24"/>
          <w:szCs w:val="24"/>
        </w:rPr>
        <w:t xml:space="preserve"> įrodymais</w:t>
      </w:r>
      <w:r w:rsidR="00A907D1">
        <w:rPr>
          <w:sz w:val="24"/>
          <w:szCs w:val="24"/>
        </w:rPr>
        <w:t>,</w:t>
      </w:r>
      <w:r w:rsidR="00A907D1" w:rsidRPr="00950013">
        <w:rPr>
          <w:sz w:val="24"/>
          <w:szCs w:val="24"/>
        </w:rPr>
        <w:t xml:space="preserve"> </w:t>
      </w:r>
      <w:r w:rsidR="00A27B3E" w:rsidRPr="00950013">
        <w:rPr>
          <w:sz w:val="24"/>
          <w:szCs w:val="24"/>
        </w:rPr>
        <w:t>nesivadova</w:t>
      </w:r>
      <w:r w:rsidR="00A907D1">
        <w:rPr>
          <w:sz w:val="24"/>
          <w:szCs w:val="24"/>
        </w:rPr>
        <w:t>uja</w:t>
      </w:r>
      <w:r w:rsidR="00A27B3E" w:rsidRPr="00950013">
        <w:rPr>
          <w:sz w:val="24"/>
          <w:szCs w:val="24"/>
        </w:rPr>
        <w:t>.</w:t>
      </w:r>
      <w:r w:rsidR="003D4993">
        <w:rPr>
          <w:sz w:val="24"/>
          <w:szCs w:val="24"/>
        </w:rPr>
        <w:t xml:space="preserve"> </w:t>
      </w:r>
      <w:bookmarkStart w:id="756" w:name="Buk_1384"/>
      <w:r w:rsidR="00096407" w:rsidRPr="00B02960">
        <w:rPr>
          <w:sz w:val="24"/>
          <w:szCs w:val="24"/>
        </w:rPr>
        <w:t xml:space="preserve">V. M. </w:t>
      </w:r>
      <w:bookmarkEnd w:id="756"/>
      <w:r w:rsidR="00BC7C4A">
        <w:rPr>
          <w:sz w:val="24"/>
          <w:szCs w:val="24"/>
        </w:rPr>
        <w:t xml:space="preserve">neva </w:t>
      </w:r>
      <w:r w:rsidR="00A27B3E" w:rsidRPr="00950013">
        <w:rPr>
          <w:sz w:val="24"/>
          <w:szCs w:val="24"/>
        </w:rPr>
        <w:t>parengto plano</w:t>
      </w:r>
      <w:r w:rsidR="00BC7C4A">
        <w:rPr>
          <w:sz w:val="24"/>
          <w:szCs w:val="24"/>
        </w:rPr>
        <w:t xml:space="preserve"> (</w:t>
      </w:r>
      <w:r w:rsidR="00BC7C4A" w:rsidRPr="00950013">
        <w:rPr>
          <w:sz w:val="24"/>
          <w:szCs w:val="24"/>
        </w:rPr>
        <w:t>konkrečiai neapibūdint</w:t>
      </w:r>
      <w:r w:rsidR="00801464">
        <w:rPr>
          <w:sz w:val="24"/>
          <w:szCs w:val="24"/>
        </w:rPr>
        <w:t>o</w:t>
      </w:r>
      <w:r w:rsidR="00BC7C4A" w:rsidRPr="00950013">
        <w:rPr>
          <w:sz w:val="24"/>
          <w:szCs w:val="24"/>
        </w:rPr>
        <w:t>, nežinomo turinio</w:t>
      </w:r>
      <w:r w:rsidR="00BC7C4A">
        <w:rPr>
          <w:sz w:val="24"/>
          <w:szCs w:val="24"/>
        </w:rPr>
        <w:t>)</w:t>
      </w:r>
      <w:r w:rsidR="00BC7C4A" w:rsidRPr="00950013">
        <w:rPr>
          <w:sz w:val="24"/>
          <w:szCs w:val="24"/>
        </w:rPr>
        <w:t xml:space="preserve"> </w:t>
      </w:r>
      <w:r w:rsidR="00A27B3E" w:rsidRPr="00950013">
        <w:rPr>
          <w:sz w:val="24"/>
          <w:szCs w:val="24"/>
        </w:rPr>
        <w:t>rengimo pradžios laikas nurodytas nuo 2010</w:t>
      </w:r>
      <w:r w:rsidR="00DC5D80">
        <w:rPr>
          <w:sz w:val="24"/>
          <w:szCs w:val="24"/>
        </w:rPr>
        <w:t> </w:t>
      </w:r>
      <w:r w:rsidR="0081339F">
        <w:rPr>
          <w:sz w:val="24"/>
          <w:szCs w:val="24"/>
        </w:rPr>
        <w:t xml:space="preserve">m. kovo </w:t>
      </w:r>
      <w:r w:rsidR="00A27B3E" w:rsidRPr="00950013">
        <w:rPr>
          <w:sz w:val="24"/>
          <w:szCs w:val="24"/>
        </w:rPr>
        <w:t>1</w:t>
      </w:r>
      <w:r w:rsidR="0081339F">
        <w:rPr>
          <w:sz w:val="24"/>
          <w:szCs w:val="24"/>
        </w:rPr>
        <w:t xml:space="preserve"> d.</w:t>
      </w:r>
      <w:r w:rsidR="00A27B3E" w:rsidRPr="00950013">
        <w:rPr>
          <w:sz w:val="24"/>
          <w:szCs w:val="24"/>
        </w:rPr>
        <w:t xml:space="preserve">, </w:t>
      </w:r>
      <w:r w:rsidR="00BC7C4A">
        <w:rPr>
          <w:sz w:val="24"/>
          <w:szCs w:val="24"/>
        </w:rPr>
        <w:t xml:space="preserve">tačiau šis laikas </w:t>
      </w:r>
      <w:r w:rsidR="00A27B3E" w:rsidRPr="00950013">
        <w:rPr>
          <w:sz w:val="24"/>
          <w:szCs w:val="24"/>
        </w:rPr>
        <w:t xml:space="preserve">nesutampa su </w:t>
      </w:r>
      <w:bookmarkStart w:id="757" w:name="Buk_1385"/>
      <w:r w:rsidR="00096407" w:rsidRPr="00B02960">
        <w:rPr>
          <w:sz w:val="24"/>
          <w:szCs w:val="24"/>
        </w:rPr>
        <w:t xml:space="preserve">V. M. </w:t>
      </w:r>
      <w:bookmarkEnd w:id="757"/>
      <w:r w:rsidR="00A27B3E" w:rsidRPr="00950013">
        <w:rPr>
          <w:sz w:val="24"/>
          <w:szCs w:val="24"/>
        </w:rPr>
        <w:t>pirmųjų susitikimų 2010</w:t>
      </w:r>
      <w:r w:rsidR="00DC5D80">
        <w:rPr>
          <w:sz w:val="24"/>
          <w:szCs w:val="24"/>
        </w:rPr>
        <w:t> </w:t>
      </w:r>
      <w:r w:rsidR="0081339F">
        <w:rPr>
          <w:sz w:val="24"/>
          <w:szCs w:val="24"/>
        </w:rPr>
        <w:t>m.</w:t>
      </w:r>
      <w:r w:rsidR="00DC5D80">
        <w:rPr>
          <w:sz w:val="24"/>
          <w:szCs w:val="24"/>
        </w:rPr>
        <w:t> </w:t>
      </w:r>
      <w:r w:rsidR="0081339F">
        <w:rPr>
          <w:sz w:val="24"/>
          <w:szCs w:val="24"/>
        </w:rPr>
        <w:t xml:space="preserve">balandžio </w:t>
      </w:r>
      <w:r w:rsidR="00A27B3E" w:rsidRPr="00950013">
        <w:rPr>
          <w:sz w:val="24"/>
          <w:szCs w:val="24"/>
        </w:rPr>
        <w:t xml:space="preserve">18 </w:t>
      </w:r>
      <w:r w:rsidR="0081339F">
        <w:rPr>
          <w:sz w:val="24"/>
          <w:szCs w:val="24"/>
        </w:rPr>
        <w:t xml:space="preserve">d. </w:t>
      </w:r>
      <w:r w:rsidR="00A27B3E" w:rsidRPr="00950013">
        <w:rPr>
          <w:sz w:val="24"/>
          <w:szCs w:val="24"/>
        </w:rPr>
        <w:t>ir 2010</w:t>
      </w:r>
      <w:r w:rsidR="0081339F">
        <w:rPr>
          <w:sz w:val="24"/>
          <w:szCs w:val="24"/>
        </w:rPr>
        <w:t xml:space="preserve"> m. balandžio </w:t>
      </w:r>
      <w:r w:rsidR="00A27B3E" w:rsidRPr="00950013">
        <w:rPr>
          <w:sz w:val="24"/>
          <w:szCs w:val="24"/>
        </w:rPr>
        <w:t xml:space="preserve">30 </w:t>
      </w:r>
      <w:r w:rsidR="0081339F">
        <w:rPr>
          <w:sz w:val="24"/>
          <w:szCs w:val="24"/>
        </w:rPr>
        <w:t xml:space="preserve">d. </w:t>
      </w:r>
      <w:r w:rsidR="00A27B3E" w:rsidRPr="00950013">
        <w:rPr>
          <w:sz w:val="24"/>
          <w:szCs w:val="24"/>
        </w:rPr>
        <w:t xml:space="preserve">su </w:t>
      </w:r>
      <w:bookmarkStart w:id="758" w:name="Buk_758"/>
      <w:r w:rsidR="00096407" w:rsidRPr="00B02960">
        <w:rPr>
          <w:sz w:val="24"/>
          <w:szCs w:val="24"/>
        </w:rPr>
        <w:t xml:space="preserve">G. Ž. </w:t>
      </w:r>
      <w:bookmarkEnd w:id="758"/>
      <w:r w:rsidR="00A27B3E" w:rsidRPr="00950013">
        <w:rPr>
          <w:sz w:val="24"/>
          <w:szCs w:val="24"/>
        </w:rPr>
        <w:t xml:space="preserve">laiku ir jo bei </w:t>
      </w:r>
      <w:bookmarkStart w:id="759" w:name="Buk_451"/>
      <w:r w:rsidR="00096407" w:rsidRPr="00B02960">
        <w:rPr>
          <w:sz w:val="24"/>
          <w:szCs w:val="24"/>
        </w:rPr>
        <w:t xml:space="preserve">D. M. </w:t>
      </w:r>
      <w:bookmarkEnd w:id="759"/>
      <w:r w:rsidR="00A27B3E" w:rsidRPr="00950013">
        <w:rPr>
          <w:sz w:val="24"/>
          <w:szCs w:val="24"/>
        </w:rPr>
        <w:t xml:space="preserve">susitikimo su </w:t>
      </w:r>
      <w:bookmarkStart w:id="760" w:name="Buk_759"/>
      <w:r w:rsidR="00096407" w:rsidRPr="00B02960">
        <w:rPr>
          <w:sz w:val="24"/>
          <w:szCs w:val="24"/>
        </w:rPr>
        <w:t xml:space="preserve">G. Ž. </w:t>
      </w:r>
      <w:bookmarkEnd w:id="760"/>
      <w:r w:rsidR="00A27B3E" w:rsidRPr="00950013">
        <w:rPr>
          <w:sz w:val="24"/>
          <w:szCs w:val="24"/>
        </w:rPr>
        <w:t xml:space="preserve">ir </w:t>
      </w:r>
      <w:bookmarkStart w:id="761" w:name="Buk_812"/>
      <w:r w:rsidR="00096407" w:rsidRPr="00B02960">
        <w:rPr>
          <w:sz w:val="24"/>
          <w:szCs w:val="24"/>
        </w:rPr>
        <w:t xml:space="preserve">L. Ž. </w:t>
      </w:r>
      <w:bookmarkEnd w:id="761"/>
      <w:r w:rsidR="003F7568">
        <w:rPr>
          <w:sz w:val="24"/>
          <w:szCs w:val="24"/>
        </w:rPr>
        <w:t xml:space="preserve">per </w:t>
      </w:r>
      <w:r w:rsidR="000660F5">
        <w:rPr>
          <w:sz w:val="24"/>
          <w:szCs w:val="24"/>
        </w:rPr>
        <w:t>(duomenys neskelbtini)</w:t>
      </w:r>
      <w:r w:rsidR="00A27B3E" w:rsidRPr="00950013">
        <w:rPr>
          <w:sz w:val="24"/>
          <w:szCs w:val="24"/>
        </w:rPr>
        <w:t xml:space="preserve"> miestelio švent</w:t>
      </w:r>
      <w:r w:rsidR="003F7568">
        <w:rPr>
          <w:sz w:val="24"/>
          <w:szCs w:val="24"/>
        </w:rPr>
        <w:t>ę</w:t>
      </w:r>
      <w:r w:rsidR="00A27B3E" w:rsidRPr="00950013">
        <w:rPr>
          <w:sz w:val="24"/>
          <w:szCs w:val="24"/>
        </w:rPr>
        <w:t xml:space="preserve"> 2010</w:t>
      </w:r>
      <w:r w:rsidR="00DC5D80">
        <w:rPr>
          <w:sz w:val="24"/>
          <w:szCs w:val="24"/>
        </w:rPr>
        <w:t> </w:t>
      </w:r>
      <w:r w:rsidR="00A27B3E" w:rsidRPr="00950013">
        <w:rPr>
          <w:sz w:val="24"/>
          <w:szCs w:val="24"/>
        </w:rPr>
        <w:t xml:space="preserve">m. liepos mėn. </w:t>
      </w:r>
      <w:proofErr w:type="gramStart"/>
      <w:r w:rsidR="00BC7C4A">
        <w:rPr>
          <w:sz w:val="24"/>
          <w:szCs w:val="24"/>
        </w:rPr>
        <w:t>p</w:t>
      </w:r>
      <w:r w:rsidR="00A27B3E" w:rsidRPr="00950013">
        <w:rPr>
          <w:sz w:val="24"/>
          <w:szCs w:val="24"/>
        </w:rPr>
        <w:t>radžioje</w:t>
      </w:r>
      <w:proofErr w:type="gramEnd"/>
      <w:r w:rsidR="00BC7C4A">
        <w:rPr>
          <w:sz w:val="24"/>
          <w:szCs w:val="24"/>
        </w:rPr>
        <w:t xml:space="preserve"> metu</w:t>
      </w:r>
      <w:r w:rsidR="00A27B3E" w:rsidRPr="00950013">
        <w:rPr>
          <w:sz w:val="24"/>
          <w:szCs w:val="24"/>
        </w:rPr>
        <w:t>.</w:t>
      </w:r>
      <w:r w:rsidR="00BC7C4A">
        <w:rPr>
          <w:sz w:val="24"/>
          <w:szCs w:val="24"/>
        </w:rPr>
        <w:t xml:space="preserve"> Taigi byloje </w:t>
      </w:r>
      <w:r w:rsidR="00BC7C4A" w:rsidRPr="00950013">
        <w:rPr>
          <w:sz w:val="24"/>
          <w:szCs w:val="24"/>
        </w:rPr>
        <w:t xml:space="preserve">nesurinkta duomenų, kad </w:t>
      </w:r>
      <w:bookmarkStart w:id="762" w:name="Buk_1263"/>
      <w:r w:rsidR="00096407" w:rsidRPr="00B02960">
        <w:rPr>
          <w:sz w:val="24"/>
          <w:szCs w:val="24"/>
        </w:rPr>
        <w:t xml:space="preserve">V. M. </w:t>
      </w:r>
      <w:bookmarkEnd w:id="762"/>
      <w:r w:rsidR="00BC7C4A" w:rsidRPr="00950013">
        <w:rPr>
          <w:sz w:val="24"/>
          <w:szCs w:val="24"/>
        </w:rPr>
        <w:t>nuo 2010</w:t>
      </w:r>
      <w:r w:rsidR="009C3D66">
        <w:rPr>
          <w:sz w:val="24"/>
          <w:szCs w:val="24"/>
        </w:rPr>
        <w:t xml:space="preserve"> m. kovo </w:t>
      </w:r>
      <w:r w:rsidR="00BC7C4A" w:rsidRPr="00950013">
        <w:rPr>
          <w:sz w:val="24"/>
          <w:szCs w:val="24"/>
        </w:rPr>
        <w:t>1</w:t>
      </w:r>
      <w:r w:rsidR="00BC7C4A" w:rsidRPr="00BC7C4A">
        <w:rPr>
          <w:sz w:val="24"/>
          <w:szCs w:val="24"/>
        </w:rPr>
        <w:t xml:space="preserve"> </w:t>
      </w:r>
      <w:r w:rsidR="009C3D66">
        <w:rPr>
          <w:sz w:val="24"/>
          <w:szCs w:val="24"/>
        </w:rPr>
        <w:t xml:space="preserve">d. </w:t>
      </w:r>
      <w:r w:rsidR="00BC7C4A" w:rsidRPr="00950013">
        <w:rPr>
          <w:sz w:val="24"/>
          <w:szCs w:val="24"/>
        </w:rPr>
        <w:t>parengė nusikalstamų veikų planą ir organizavo AB „</w:t>
      </w:r>
      <w:r w:rsidR="00163B68">
        <w:rPr>
          <w:sz w:val="24"/>
          <w:szCs w:val="24"/>
        </w:rPr>
        <w:t>PE</w:t>
      </w:r>
      <w:proofErr w:type="gramStart"/>
      <w:r w:rsidR="00BC7C4A">
        <w:rPr>
          <w:sz w:val="24"/>
          <w:szCs w:val="24"/>
        </w:rPr>
        <w:t>“</w:t>
      </w:r>
      <w:r w:rsidR="00BC7C4A" w:rsidRPr="00950013">
        <w:rPr>
          <w:sz w:val="24"/>
          <w:szCs w:val="24"/>
        </w:rPr>
        <w:t xml:space="preserve"> darbuotojų</w:t>
      </w:r>
      <w:proofErr w:type="gramEnd"/>
      <w:r w:rsidR="00BC7C4A" w:rsidRPr="00950013">
        <w:rPr>
          <w:sz w:val="24"/>
          <w:szCs w:val="24"/>
        </w:rPr>
        <w:t xml:space="preserve"> piktnaudžiavimą tarnyba.</w:t>
      </w:r>
      <w:r w:rsidR="00801464">
        <w:rPr>
          <w:sz w:val="24"/>
          <w:szCs w:val="24"/>
        </w:rPr>
        <w:t xml:space="preserve"> </w:t>
      </w:r>
    </w:p>
    <w:p w:rsidR="00E435B7" w:rsidRDefault="00364B1D" w:rsidP="002E47A2">
      <w:pPr>
        <w:pStyle w:val="Bodytext21"/>
        <w:shd w:val="clear" w:color="auto" w:fill="auto"/>
        <w:spacing w:before="0" w:after="120" w:line="240" w:lineRule="auto"/>
        <w:ind w:left="788" w:hanging="431"/>
        <w:jc w:val="both"/>
        <w:rPr>
          <w:sz w:val="24"/>
          <w:szCs w:val="24"/>
        </w:rPr>
      </w:pPr>
      <w:r>
        <w:rPr>
          <w:sz w:val="24"/>
          <w:szCs w:val="24"/>
        </w:rPr>
        <w:t>4.1</w:t>
      </w:r>
      <w:r w:rsidR="0019462A">
        <w:rPr>
          <w:sz w:val="24"/>
          <w:szCs w:val="24"/>
        </w:rPr>
        <w:t>2</w:t>
      </w:r>
      <w:r w:rsidR="007C0D70">
        <w:rPr>
          <w:sz w:val="24"/>
          <w:szCs w:val="24"/>
        </w:rPr>
        <w:t xml:space="preserve">. </w:t>
      </w:r>
      <w:r w:rsidR="004E28CA" w:rsidRPr="00247FE3">
        <w:rPr>
          <w:sz w:val="24"/>
          <w:szCs w:val="24"/>
        </w:rPr>
        <w:t>Taip pat</w:t>
      </w:r>
      <w:r w:rsidR="00801464" w:rsidRPr="00247FE3">
        <w:rPr>
          <w:sz w:val="24"/>
          <w:szCs w:val="24"/>
        </w:rPr>
        <w:t xml:space="preserve"> nėra</w:t>
      </w:r>
      <w:r w:rsidR="00A27B3E" w:rsidRPr="00247FE3">
        <w:rPr>
          <w:sz w:val="24"/>
          <w:szCs w:val="24"/>
        </w:rPr>
        <w:t xml:space="preserve"> duomenų, </w:t>
      </w:r>
      <w:r w:rsidR="001F0EF1" w:rsidRPr="00247FE3">
        <w:rPr>
          <w:sz w:val="24"/>
          <w:szCs w:val="24"/>
        </w:rPr>
        <w:t>patvirtinančių</w:t>
      </w:r>
      <w:r w:rsidR="00A27B3E" w:rsidRPr="00247FE3">
        <w:rPr>
          <w:sz w:val="24"/>
          <w:szCs w:val="24"/>
        </w:rPr>
        <w:t xml:space="preserve"> </w:t>
      </w:r>
      <w:bookmarkStart w:id="763" w:name="Buk_1386"/>
      <w:r w:rsidR="00096407" w:rsidRPr="00B02960">
        <w:rPr>
          <w:sz w:val="24"/>
          <w:szCs w:val="24"/>
        </w:rPr>
        <w:t xml:space="preserve">V. M. </w:t>
      </w:r>
      <w:bookmarkEnd w:id="763"/>
      <w:r w:rsidR="00A27B3E" w:rsidRPr="00247FE3">
        <w:rPr>
          <w:sz w:val="24"/>
          <w:szCs w:val="24"/>
        </w:rPr>
        <w:t>susitar</w:t>
      </w:r>
      <w:r w:rsidR="001F0EF1" w:rsidRPr="00247FE3">
        <w:rPr>
          <w:sz w:val="24"/>
          <w:szCs w:val="24"/>
        </w:rPr>
        <w:t>imą</w:t>
      </w:r>
      <w:r w:rsidR="00A27B3E" w:rsidRPr="00247FE3">
        <w:rPr>
          <w:sz w:val="24"/>
          <w:szCs w:val="24"/>
        </w:rPr>
        <w:t xml:space="preserve"> su AB „</w:t>
      </w:r>
      <w:r w:rsidR="00163B68">
        <w:rPr>
          <w:sz w:val="24"/>
          <w:szCs w:val="24"/>
        </w:rPr>
        <w:t>PE</w:t>
      </w:r>
      <w:proofErr w:type="gramStart"/>
      <w:r w:rsidR="00801464" w:rsidRPr="00247FE3">
        <w:rPr>
          <w:sz w:val="24"/>
          <w:szCs w:val="24"/>
        </w:rPr>
        <w:t>“</w:t>
      </w:r>
      <w:r w:rsidR="00A27B3E" w:rsidRPr="00247FE3">
        <w:rPr>
          <w:sz w:val="24"/>
          <w:szCs w:val="24"/>
        </w:rPr>
        <w:t xml:space="preserve"> generaliniu</w:t>
      </w:r>
      <w:proofErr w:type="gramEnd"/>
      <w:r w:rsidR="00A27B3E" w:rsidRPr="00247FE3">
        <w:rPr>
          <w:sz w:val="24"/>
          <w:szCs w:val="24"/>
        </w:rPr>
        <w:t xml:space="preserve"> direktoriumi </w:t>
      </w:r>
      <w:bookmarkStart w:id="764" w:name="Buk_1724"/>
      <w:r w:rsidR="00096407" w:rsidRPr="00B02960">
        <w:rPr>
          <w:sz w:val="24"/>
          <w:szCs w:val="24"/>
        </w:rPr>
        <w:t>V. Š.</w:t>
      </w:r>
      <w:bookmarkEnd w:id="764"/>
      <w:r w:rsidR="0088375D" w:rsidRPr="00247FE3">
        <w:rPr>
          <w:sz w:val="24"/>
          <w:szCs w:val="24"/>
        </w:rPr>
        <w:t>,</w:t>
      </w:r>
      <w:r w:rsidR="00A27B3E" w:rsidRPr="00247FE3">
        <w:rPr>
          <w:sz w:val="24"/>
          <w:szCs w:val="24"/>
        </w:rPr>
        <w:t xml:space="preserve"> nežinomi </w:t>
      </w:r>
      <w:r w:rsidR="00656A2D" w:rsidRPr="00247FE3">
        <w:rPr>
          <w:sz w:val="24"/>
          <w:szCs w:val="24"/>
        </w:rPr>
        <w:t>jų</w:t>
      </w:r>
      <w:r w:rsidR="00A27B3E" w:rsidRPr="00247FE3">
        <w:rPr>
          <w:sz w:val="24"/>
          <w:szCs w:val="24"/>
        </w:rPr>
        <w:t xml:space="preserve"> tariamo susitarimo nei konkretus laikas, nei</w:t>
      </w:r>
      <w:r w:rsidR="00A27B3E" w:rsidRPr="00950013">
        <w:rPr>
          <w:sz w:val="24"/>
          <w:szCs w:val="24"/>
        </w:rPr>
        <w:t xml:space="preserve"> vieta</w:t>
      </w:r>
      <w:r w:rsidR="00E1272A">
        <w:rPr>
          <w:sz w:val="24"/>
          <w:szCs w:val="24"/>
        </w:rPr>
        <w:t>.</w:t>
      </w:r>
      <w:r w:rsidR="00A27B3E" w:rsidRPr="00950013">
        <w:rPr>
          <w:sz w:val="24"/>
          <w:szCs w:val="24"/>
        </w:rPr>
        <w:t xml:space="preserve"> </w:t>
      </w:r>
      <w:r w:rsidR="001F0EF1">
        <w:rPr>
          <w:sz w:val="24"/>
          <w:szCs w:val="24"/>
        </w:rPr>
        <w:t>Tai rodo</w:t>
      </w:r>
      <w:r w:rsidR="00A27B3E" w:rsidRPr="00950013">
        <w:rPr>
          <w:sz w:val="24"/>
          <w:szCs w:val="24"/>
        </w:rPr>
        <w:t xml:space="preserve">, kad </w:t>
      </w:r>
      <w:r w:rsidR="001F0EF1">
        <w:rPr>
          <w:sz w:val="24"/>
          <w:szCs w:val="24"/>
        </w:rPr>
        <w:t>šios</w:t>
      </w:r>
      <w:r w:rsidR="00A27B3E" w:rsidRPr="00950013">
        <w:rPr>
          <w:sz w:val="24"/>
          <w:szCs w:val="24"/>
        </w:rPr>
        <w:t xml:space="preserve"> aplinkybės neįrodytos, nefiksuotas </w:t>
      </w:r>
      <w:r w:rsidR="000D56C8">
        <w:rPr>
          <w:sz w:val="24"/>
          <w:szCs w:val="24"/>
        </w:rPr>
        <w:t>joks</w:t>
      </w:r>
      <w:r w:rsidR="00656A2D">
        <w:rPr>
          <w:sz w:val="24"/>
          <w:szCs w:val="24"/>
        </w:rPr>
        <w:t xml:space="preserve"> susitarimo faktas</w:t>
      </w:r>
      <w:r w:rsidR="00A907D1">
        <w:rPr>
          <w:sz w:val="24"/>
          <w:szCs w:val="24"/>
        </w:rPr>
        <w:t xml:space="preserve"> nei</w:t>
      </w:r>
      <w:r w:rsidR="00656A2D">
        <w:rPr>
          <w:sz w:val="24"/>
          <w:szCs w:val="24"/>
        </w:rPr>
        <w:t xml:space="preserve"> </w:t>
      </w:r>
      <w:proofErr w:type="gramStart"/>
      <w:r w:rsidR="000D56C8">
        <w:rPr>
          <w:sz w:val="24"/>
          <w:szCs w:val="24"/>
        </w:rPr>
        <w:t>jo</w:t>
      </w:r>
      <w:proofErr w:type="gramEnd"/>
      <w:r w:rsidR="000D56C8">
        <w:rPr>
          <w:sz w:val="24"/>
          <w:szCs w:val="24"/>
        </w:rPr>
        <w:t xml:space="preserve"> </w:t>
      </w:r>
      <w:r w:rsidR="00656A2D">
        <w:rPr>
          <w:sz w:val="24"/>
          <w:szCs w:val="24"/>
        </w:rPr>
        <w:t>turinys.</w:t>
      </w:r>
      <w:r w:rsidR="00A27B3E" w:rsidRPr="00950013">
        <w:rPr>
          <w:sz w:val="24"/>
          <w:szCs w:val="24"/>
        </w:rPr>
        <w:t xml:space="preserve"> </w:t>
      </w:r>
      <w:bookmarkStart w:id="765" w:name="Buk_1264"/>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765"/>
      <w:r w:rsidR="00A27B3E" w:rsidRPr="00950013">
        <w:rPr>
          <w:sz w:val="24"/>
          <w:szCs w:val="24"/>
        </w:rPr>
        <w:t xml:space="preserve">teisme parodė, kad </w:t>
      </w:r>
      <w:bookmarkStart w:id="766" w:name="Buk_1530"/>
      <w:r w:rsidR="00096407" w:rsidRPr="00B02960">
        <w:rPr>
          <w:sz w:val="24"/>
          <w:szCs w:val="24"/>
        </w:rPr>
        <w:t xml:space="preserve">V. Š. </w:t>
      </w:r>
      <w:bookmarkEnd w:id="766"/>
      <w:r w:rsidR="00247FE3" w:rsidRPr="00950013">
        <w:rPr>
          <w:sz w:val="24"/>
          <w:szCs w:val="24"/>
        </w:rPr>
        <w:t>pažinojo</w:t>
      </w:r>
      <w:r w:rsidR="00A27B3E" w:rsidRPr="00950013">
        <w:rPr>
          <w:sz w:val="24"/>
          <w:szCs w:val="24"/>
        </w:rPr>
        <w:t>, su juo susitikdavo</w:t>
      </w:r>
      <w:r w:rsidR="007759F1">
        <w:rPr>
          <w:sz w:val="24"/>
          <w:szCs w:val="24"/>
        </w:rPr>
        <w:t xml:space="preserve"> dėl</w:t>
      </w:r>
      <w:r w:rsidR="001F0EF1">
        <w:rPr>
          <w:sz w:val="24"/>
          <w:szCs w:val="24"/>
        </w:rPr>
        <w:t xml:space="preserve"> </w:t>
      </w:r>
      <w:r w:rsidR="007759F1" w:rsidRPr="00950013">
        <w:rPr>
          <w:sz w:val="24"/>
          <w:szCs w:val="24"/>
        </w:rPr>
        <w:t>reng</w:t>
      </w:r>
      <w:r w:rsidR="007759F1">
        <w:rPr>
          <w:sz w:val="24"/>
          <w:szCs w:val="24"/>
        </w:rPr>
        <w:t>iamų</w:t>
      </w:r>
      <w:r w:rsidR="007759F1" w:rsidRPr="00950013">
        <w:rPr>
          <w:sz w:val="24"/>
          <w:szCs w:val="24"/>
        </w:rPr>
        <w:t xml:space="preserve"> </w:t>
      </w:r>
      <w:r w:rsidR="009C3D66">
        <w:rPr>
          <w:sz w:val="24"/>
          <w:szCs w:val="24"/>
        </w:rPr>
        <w:t>Lietuvos Respublikos š</w:t>
      </w:r>
      <w:r w:rsidR="007759F1" w:rsidRPr="00950013">
        <w:rPr>
          <w:sz w:val="24"/>
          <w:szCs w:val="24"/>
        </w:rPr>
        <w:t>ilumos ūkio įstatymo patais</w:t>
      </w:r>
      <w:r w:rsidR="00656A2D">
        <w:rPr>
          <w:sz w:val="24"/>
          <w:szCs w:val="24"/>
        </w:rPr>
        <w:t>ų,</w:t>
      </w:r>
      <w:r w:rsidR="007759F1" w:rsidRPr="00950013">
        <w:rPr>
          <w:sz w:val="24"/>
          <w:szCs w:val="24"/>
        </w:rPr>
        <w:t xml:space="preserve"> </w:t>
      </w:r>
      <w:r w:rsidR="00260C72">
        <w:rPr>
          <w:sz w:val="24"/>
          <w:szCs w:val="24"/>
        </w:rPr>
        <w:t xml:space="preserve">o </w:t>
      </w:r>
      <w:r w:rsidR="00656A2D" w:rsidRPr="00950013">
        <w:rPr>
          <w:sz w:val="24"/>
          <w:szCs w:val="24"/>
        </w:rPr>
        <w:t xml:space="preserve">dėl biokuro pirkimų organizavimo, juolab piktnaudžiavimo organizavimo </w:t>
      </w:r>
      <w:r w:rsidR="00A27B3E" w:rsidRPr="00950013">
        <w:rPr>
          <w:sz w:val="24"/>
          <w:szCs w:val="24"/>
        </w:rPr>
        <w:t xml:space="preserve">su </w:t>
      </w:r>
      <w:bookmarkStart w:id="767" w:name="Buk_1725"/>
      <w:r w:rsidR="00096407" w:rsidRPr="00B02960">
        <w:rPr>
          <w:sz w:val="24"/>
          <w:szCs w:val="24"/>
        </w:rPr>
        <w:t xml:space="preserve">V. Š. </w:t>
      </w:r>
      <w:bookmarkEnd w:id="767"/>
      <w:r w:rsidR="00A27B3E" w:rsidRPr="00950013">
        <w:rPr>
          <w:sz w:val="24"/>
          <w:szCs w:val="24"/>
        </w:rPr>
        <w:t>nesitarė.</w:t>
      </w:r>
      <w:r w:rsidR="00E435B7">
        <w:rPr>
          <w:sz w:val="24"/>
          <w:szCs w:val="24"/>
        </w:rPr>
        <w:t xml:space="preserve"> N</w:t>
      </w:r>
      <w:r w:rsidR="00A27B3E" w:rsidRPr="00950013">
        <w:rPr>
          <w:sz w:val="24"/>
          <w:szCs w:val="24"/>
        </w:rPr>
        <w:t xml:space="preserve">usikalstamų susitarimų su </w:t>
      </w:r>
      <w:bookmarkStart w:id="768" w:name="Buk_1495"/>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768"/>
      <w:r w:rsidR="00A27B3E" w:rsidRPr="00950013">
        <w:rPr>
          <w:sz w:val="24"/>
          <w:szCs w:val="24"/>
        </w:rPr>
        <w:t xml:space="preserve">nepatvirtino ir </w:t>
      </w:r>
      <w:bookmarkStart w:id="769" w:name="Buk_1563"/>
      <w:r w:rsidR="00096407" w:rsidRPr="00B02960">
        <w:rPr>
          <w:sz w:val="24"/>
          <w:szCs w:val="24"/>
        </w:rPr>
        <w:t>V. Š</w:t>
      </w:r>
      <w:proofErr w:type="gramStart"/>
      <w:r w:rsidR="00096407" w:rsidRPr="00B02960">
        <w:rPr>
          <w:sz w:val="24"/>
          <w:szCs w:val="24"/>
        </w:rPr>
        <w:t>.</w:t>
      </w:r>
      <w:bookmarkEnd w:id="769"/>
      <w:r w:rsidR="00A27B3E" w:rsidRPr="00950013">
        <w:rPr>
          <w:sz w:val="24"/>
          <w:szCs w:val="24"/>
        </w:rPr>
        <w:t>.</w:t>
      </w:r>
      <w:proofErr w:type="gramEnd"/>
    </w:p>
    <w:p w:rsidR="00F851E0" w:rsidRDefault="00364B1D" w:rsidP="002E47A2">
      <w:pPr>
        <w:pStyle w:val="Bodytext21"/>
        <w:shd w:val="clear" w:color="auto" w:fill="auto"/>
        <w:spacing w:before="0" w:after="120" w:line="240" w:lineRule="auto"/>
        <w:ind w:left="788" w:hanging="431"/>
        <w:jc w:val="both"/>
        <w:rPr>
          <w:sz w:val="24"/>
          <w:szCs w:val="24"/>
        </w:rPr>
      </w:pPr>
      <w:r>
        <w:rPr>
          <w:sz w:val="24"/>
          <w:szCs w:val="24"/>
        </w:rPr>
        <w:t>4.1</w:t>
      </w:r>
      <w:r w:rsidR="0019462A">
        <w:rPr>
          <w:sz w:val="24"/>
          <w:szCs w:val="24"/>
        </w:rPr>
        <w:t>3</w:t>
      </w:r>
      <w:r w:rsidR="007C0D70">
        <w:rPr>
          <w:sz w:val="24"/>
          <w:szCs w:val="24"/>
        </w:rPr>
        <w:t xml:space="preserve">. </w:t>
      </w:r>
      <w:r w:rsidR="003D5DAA">
        <w:rPr>
          <w:sz w:val="24"/>
          <w:szCs w:val="24"/>
        </w:rPr>
        <w:t xml:space="preserve">Užfiksuoti </w:t>
      </w:r>
      <w:bookmarkStart w:id="770" w:name="Buk_1387"/>
      <w:r w:rsidR="00096407" w:rsidRPr="00B02960">
        <w:rPr>
          <w:sz w:val="24"/>
          <w:szCs w:val="24"/>
        </w:rPr>
        <w:t xml:space="preserve">V. M. </w:t>
      </w:r>
      <w:bookmarkEnd w:id="770"/>
      <w:r w:rsidR="003D5DAA" w:rsidRPr="00950013">
        <w:rPr>
          <w:sz w:val="24"/>
          <w:szCs w:val="24"/>
        </w:rPr>
        <w:t xml:space="preserve">ir </w:t>
      </w:r>
      <w:bookmarkStart w:id="771" w:name="Buk_1642"/>
      <w:r w:rsidR="00096407" w:rsidRPr="00B02960">
        <w:rPr>
          <w:sz w:val="24"/>
          <w:szCs w:val="24"/>
        </w:rPr>
        <w:t xml:space="preserve">V. Š. </w:t>
      </w:r>
      <w:bookmarkEnd w:id="771"/>
      <w:r w:rsidR="003D5DAA" w:rsidRPr="00950013">
        <w:rPr>
          <w:sz w:val="24"/>
          <w:szCs w:val="24"/>
        </w:rPr>
        <w:t>telefon</w:t>
      </w:r>
      <w:r w:rsidR="009C3D66">
        <w:rPr>
          <w:sz w:val="24"/>
          <w:szCs w:val="24"/>
        </w:rPr>
        <w:t>o</w:t>
      </w:r>
      <w:r w:rsidR="003D5DAA" w:rsidRPr="00950013">
        <w:rPr>
          <w:sz w:val="24"/>
          <w:szCs w:val="24"/>
        </w:rPr>
        <w:t xml:space="preserve"> pokalbi</w:t>
      </w:r>
      <w:r w:rsidR="003D5DAA">
        <w:rPr>
          <w:sz w:val="24"/>
          <w:szCs w:val="24"/>
        </w:rPr>
        <w:t>ai</w:t>
      </w:r>
      <w:r w:rsidR="003D5DAA" w:rsidRPr="00950013">
        <w:rPr>
          <w:sz w:val="24"/>
          <w:szCs w:val="24"/>
        </w:rPr>
        <w:t xml:space="preserve"> ir susirašinėjim</w:t>
      </w:r>
      <w:r w:rsidR="003D5DAA">
        <w:rPr>
          <w:sz w:val="24"/>
          <w:szCs w:val="24"/>
        </w:rPr>
        <w:t>as</w:t>
      </w:r>
      <w:r w:rsidR="006352DD">
        <w:rPr>
          <w:sz w:val="24"/>
          <w:szCs w:val="24"/>
        </w:rPr>
        <w:t xml:space="preserve"> SMS žinutėmis</w:t>
      </w:r>
      <w:r w:rsidR="003D5DAA">
        <w:rPr>
          <w:sz w:val="24"/>
          <w:szCs w:val="24"/>
        </w:rPr>
        <w:t xml:space="preserve"> </w:t>
      </w:r>
      <w:r w:rsidR="006352DD">
        <w:rPr>
          <w:sz w:val="24"/>
          <w:szCs w:val="24"/>
        </w:rPr>
        <w:t>yra neinformatyvūs,</w:t>
      </w:r>
      <w:r w:rsidR="006352DD" w:rsidRPr="00950013">
        <w:rPr>
          <w:sz w:val="24"/>
          <w:szCs w:val="24"/>
        </w:rPr>
        <w:t xml:space="preserve"> </w:t>
      </w:r>
      <w:r w:rsidR="00247FE3">
        <w:rPr>
          <w:sz w:val="24"/>
          <w:szCs w:val="24"/>
        </w:rPr>
        <w:t xml:space="preserve">jų metu </w:t>
      </w:r>
      <w:r w:rsidR="003D5DAA" w:rsidRPr="00950013">
        <w:rPr>
          <w:sz w:val="24"/>
          <w:szCs w:val="24"/>
        </w:rPr>
        <w:t>dažniausiai tar</w:t>
      </w:r>
      <w:r w:rsidR="00656A2D">
        <w:rPr>
          <w:sz w:val="24"/>
          <w:szCs w:val="24"/>
        </w:rPr>
        <w:t>tasi</w:t>
      </w:r>
      <w:r w:rsidR="003D5DAA" w:rsidRPr="00950013">
        <w:rPr>
          <w:sz w:val="24"/>
          <w:szCs w:val="24"/>
        </w:rPr>
        <w:t xml:space="preserve"> </w:t>
      </w:r>
      <w:proofErr w:type="gramStart"/>
      <w:r w:rsidR="003D5DAA" w:rsidRPr="00950013">
        <w:rPr>
          <w:sz w:val="24"/>
          <w:szCs w:val="24"/>
        </w:rPr>
        <w:t>dėl</w:t>
      </w:r>
      <w:proofErr w:type="gramEnd"/>
      <w:r w:rsidR="003D5DAA" w:rsidRPr="00950013">
        <w:rPr>
          <w:sz w:val="24"/>
          <w:szCs w:val="24"/>
        </w:rPr>
        <w:t xml:space="preserve"> susitikimų, </w:t>
      </w:r>
      <w:r w:rsidR="00260C72">
        <w:rPr>
          <w:sz w:val="24"/>
          <w:szCs w:val="24"/>
        </w:rPr>
        <w:t>kiti</w:t>
      </w:r>
      <w:r w:rsidR="003D5DAA">
        <w:rPr>
          <w:sz w:val="24"/>
          <w:szCs w:val="24"/>
        </w:rPr>
        <w:t xml:space="preserve"> visiškai </w:t>
      </w:r>
      <w:r w:rsidR="003D5DAA" w:rsidRPr="00950013">
        <w:rPr>
          <w:sz w:val="24"/>
          <w:szCs w:val="24"/>
        </w:rPr>
        <w:t xml:space="preserve">nesusiję su byla. </w:t>
      </w:r>
      <w:r w:rsidR="006352DD">
        <w:rPr>
          <w:sz w:val="24"/>
          <w:szCs w:val="24"/>
        </w:rPr>
        <w:t>Be</w:t>
      </w:r>
      <w:r w:rsidR="00F21CB2">
        <w:rPr>
          <w:sz w:val="24"/>
          <w:szCs w:val="24"/>
        </w:rPr>
        <w:t> </w:t>
      </w:r>
      <w:r w:rsidR="006352DD">
        <w:rPr>
          <w:sz w:val="24"/>
          <w:szCs w:val="24"/>
        </w:rPr>
        <w:t xml:space="preserve">to, </w:t>
      </w:r>
      <w:r w:rsidR="00A27B3E" w:rsidRPr="00950013">
        <w:rPr>
          <w:sz w:val="24"/>
          <w:szCs w:val="24"/>
        </w:rPr>
        <w:t>telefoninių kontaktų pradžios laikas (2010</w:t>
      </w:r>
      <w:r w:rsidR="009C3D66">
        <w:rPr>
          <w:sz w:val="24"/>
          <w:szCs w:val="24"/>
        </w:rPr>
        <w:t xml:space="preserve"> m. balandžio </w:t>
      </w:r>
      <w:r w:rsidR="00A27B3E" w:rsidRPr="00950013">
        <w:rPr>
          <w:sz w:val="24"/>
          <w:szCs w:val="24"/>
        </w:rPr>
        <w:t>19</w:t>
      </w:r>
      <w:r w:rsidR="009C3D66">
        <w:rPr>
          <w:sz w:val="24"/>
          <w:szCs w:val="24"/>
        </w:rPr>
        <w:t xml:space="preserve"> d.</w:t>
      </w:r>
      <w:r w:rsidR="00A27B3E" w:rsidRPr="00950013">
        <w:rPr>
          <w:sz w:val="24"/>
          <w:szCs w:val="24"/>
        </w:rPr>
        <w:t xml:space="preserve">) neatitinka nuosprendyje </w:t>
      </w:r>
      <w:r w:rsidR="009C3D66">
        <w:rPr>
          <w:sz w:val="24"/>
          <w:szCs w:val="24"/>
        </w:rPr>
        <w:t xml:space="preserve">nurodyto </w:t>
      </w:r>
      <w:r w:rsidR="002A01E0">
        <w:rPr>
          <w:sz w:val="24"/>
          <w:szCs w:val="24"/>
        </w:rPr>
        <w:t>tariamo jų susitarimo</w:t>
      </w:r>
      <w:r w:rsidR="00A27B3E" w:rsidRPr="00950013">
        <w:rPr>
          <w:sz w:val="24"/>
          <w:szCs w:val="24"/>
        </w:rPr>
        <w:t xml:space="preserve"> pradžios </w:t>
      </w:r>
      <w:r w:rsidR="009C3D66" w:rsidRPr="00950013">
        <w:rPr>
          <w:sz w:val="24"/>
          <w:szCs w:val="24"/>
        </w:rPr>
        <w:t>laik</w:t>
      </w:r>
      <w:r w:rsidR="009C3D66">
        <w:rPr>
          <w:sz w:val="24"/>
          <w:szCs w:val="24"/>
        </w:rPr>
        <w:t>o</w:t>
      </w:r>
      <w:r w:rsidR="009C3D66" w:rsidRPr="00950013">
        <w:rPr>
          <w:sz w:val="24"/>
          <w:szCs w:val="24"/>
        </w:rPr>
        <w:t xml:space="preserve"> </w:t>
      </w:r>
      <w:r w:rsidR="00A27B3E" w:rsidRPr="00950013">
        <w:rPr>
          <w:sz w:val="24"/>
          <w:szCs w:val="24"/>
        </w:rPr>
        <w:t>(nuo 2010</w:t>
      </w:r>
      <w:r w:rsidR="009C3D66">
        <w:rPr>
          <w:sz w:val="24"/>
          <w:szCs w:val="24"/>
        </w:rPr>
        <w:t xml:space="preserve"> m. kovo </w:t>
      </w:r>
      <w:r w:rsidR="00A27B3E" w:rsidRPr="00950013">
        <w:rPr>
          <w:sz w:val="24"/>
          <w:szCs w:val="24"/>
        </w:rPr>
        <w:t>1</w:t>
      </w:r>
      <w:r w:rsidR="009C3D66">
        <w:rPr>
          <w:sz w:val="24"/>
          <w:szCs w:val="24"/>
        </w:rPr>
        <w:t xml:space="preserve"> d.</w:t>
      </w:r>
      <w:r w:rsidR="00A27B3E" w:rsidRPr="00950013">
        <w:rPr>
          <w:sz w:val="24"/>
          <w:szCs w:val="24"/>
        </w:rPr>
        <w:t>), o susitarimo laikotarpis (nuo 2010</w:t>
      </w:r>
      <w:r w:rsidR="009C3D66">
        <w:rPr>
          <w:sz w:val="24"/>
          <w:szCs w:val="24"/>
        </w:rPr>
        <w:t xml:space="preserve"> m. kovo </w:t>
      </w:r>
      <w:r w:rsidR="00A27B3E" w:rsidRPr="00950013">
        <w:rPr>
          <w:sz w:val="24"/>
          <w:szCs w:val="24"/>
        </w:rPr>
        <w:t xml:space="preserve">1 </w:t>
      </w:r>
      <w:r w:rsidR="009C3D66">
        <w:rPr>
          <w:sz w:val="24"/>
          <w:szCs w:val="24"/>
        </w:rPr>
        <w:t xml:space="preserve">d. </w:t>
      </w:r>
      <w:r w:rsidR="00A27B3E" w:rsidRPr="00950013">
        <w:rPr>
          <w:sz w:val="24"/>
          <w:szCs w:val="24"/>
        </w:rPr>
        <w:t>iki 2010</w:t>
      </w:r>
      <w:r w:rsidR="009C3D66">
        <w:rPr>
          <w:sz w:val="24"/>
          <w:szCs w:val="24"/>
        </w:rPr>
        <w:t xml:space="preserve"> m. liepos </w:t>
      </w:r>
      <w:r w:rsidR="00A27B3E" w:rsidRPr="00950013">
        <w:rPr>
          <w:sz w:val="24"/>
          <w:szCs w:val="24"/>
        </w:rPr>
        <w:t>19</w:t>
      </w:r>
      <w:r w:rsidR="009C3D66">
        <w:rPr>
          <w:sz w:val="24"/>
          <w:szCs w:val="24"/>
        </w:rPr>
        <w:t xml:space="preserve"> d.</w:t>
      </w:r>
      <w:r w:rsidR="00A27B3E" w:rsidRPr="00950013">
        <w:rPr>
          <w:sz w:val="24"/>
          <w:szCs w:val="24"/>
        </w:rPr>
        <w:t>) neatitinka kaltinime ir nuosprendyje nurodyt</w:t>
      </w:r>
      <w:r w:rsidR="009C3D66">
        <w:rPr>
          <w:sz w:val="24"/>
          <w:szCs w:val="24"/>
        </w:rPr>
        <w:t>o</w:t>
      </w:r>
      <w:r w:rsidR="00A27B3E" w:rsidRPr="00950013">
        <w:rPr>
          <w:sz w:val="24"/>
          <w:szCs w:val="24"/>
        </w:rPr>
        <w:t xml:space="preserve"> </w:t>
      </w:r>
      <w:bookmarkStart w:id="772" w:name="Buk_1388"/>
      <w:r w:rsidR="00096407" w:rsidRPr="00B02960">
        <w:rPr>
          <w:sz w:val="24"/>
          <w:szCs w:val="24"/>
        </w:rPr>
        <w:t xml:space="preserve">V. M. </w:t>
      </w:r>
      <w:bookmarkEnd w:id="772"/>
      <w:r w:rsidR="00A27B3E" w:rsidRPr="00950013">
        <w:rPr>
          <w:sz w:val="24"/>
          <w:szCs w:val="24"/>
        </w:rPr>
        <w:t>tariamo nusikalstamų veikų įgyvendinimo plano rengimo pabaigos laik</w:t>
      </w:r>
      <w:r w:rsidR="009C3D66">
        <w:rPr>
          <w:sz w:val="24"/>
          <w:szCs w:val="24"/>
        </w:rPr>
        <w:t>o</w:t>
      </w:r>
      <w:r w:rsidR="00A27B3E" w:rsidRPr="00950013">
        <w:rPr>
          <w:sz w:val="24"/>
          <w:szCs w:val="24"/>
        </w:rPr>
        <w:t xml:space="preserve"> (iki 2011</w:t>
      </w:r>
      <w:r w:rsidR="009C3D66">
        <w:rPr>
          <w:sz w:val="24"/>
          <w:szCs w:val="24"/>
        </w:rPr>
        <w:t xml:space="preserve"> m. vasario </w:t>
      </w:r>
      <w:r w:rsidR="00A27B3E" w:rsidRPr="00950013">
        <w:rPr>
          <w:sz w:val="24"/>
          <w:szCs w:val="24"/>
        </w:rPr>
        <w:t>28</w:t>
      </w:r>
      <w:r w:rsidR="009C3D66">
        <w:rPr>
          <w:sz w:val="24"/>
          <w:szCs w:val="24"/>
        </w:rPr>
        <w:t xml:space="preserve"> d.</w:t>
      </w:r>
      <w:r w:rsidR="00A27B3E" w:rsidRPr="00950013">
        <w:rPr>
          <w:sz w:val="24"/>
          <w:szCs w:val="24"/>
        </w:rPr>
        <w:t xml:space="preserve">) ir nuosprendyje teismo </w:t>
      </w:r>
      <w:r w:rsidR="009C3D66" w:rsidRPr="00950013">
        <w:rPr>
          <w:sz w:val="24"/>
          <w:szCs w:val="24"/>
        </w:rPr>
        <w:t>išdėstyt</w:t>
      </w:r>
      <w:r w:rsidR="009C3D66">
        <w:rPr>
          <w:sz w:val="24"/>
          <w:szCs w:val="24"/>
        </w:rPr>
        <w:t>os</w:t>
      </w:r>
      <w:r w:rsidR="009C3D66" w:rsidRPr="00950013">
        <w:rPr>
          <w:sz w:val="24"/>
          <w:szCs w:val="24"/>
        </w:rPr>
        <w:t xml:space="preserve"> </w:t>
      </w:r>
      <w:r w:rsidR="00A27B3E" w:rsidRPr="00950013">
        <w:rPr>
          <w:sz w:val="24"/>
          <w:szCs w:val="24"/>
        </w:rPr>
        <w:t xml:space="preserve">neva </w:t>
      </w:r>
      <w:r w:rsidR="009C3D66" w:rsidRPr="00950013">
        <w:rPr>
          <w:sz w:val="24"/>
          <w:szCs w:val="24"/>
        </w:rPr>
        <w:t>įrodyt</w:t>
      </w:r>
      <w:r w:rsidR="009C3D66">
        <w:rPr>
          <w:sz w:val="24"/>
          <w:szCs w:val="24"/>
        </w:rPr>
        <w:t>os</w:t>
      </w:r>
      <w:r w:rsidR="009C3D66" w:rsidRPr="00950013">
        <w:rPr>
          <w:sz w:val="24"/>
          <w:szCs w:val="24"/>
        </w:rPr>
        <w:t xml:space="preserve"> aplinkyb</w:t>
      </w:r>
      <w:r w:rsidR="009C3D66">
        <w:rPr>
          <w:sz w:val="24"/>
          <w:szCs w:val="24"/>
        </w:rPr>
        <w:t>ės</w:t>
      </w:r>
      <w:r w:rsidR="00A27B3E" w:rsidRPr="00950013">
        <w:rPr>
          <w:sz w:val="24"/>
          <w:szCs w:val="24"/>
        </w:rPr>
        <w:t xml:space="preserve">, kad </w:t>
      </w:r>
      <w:bookmarkStart w:id="773" w:name="Buk_1564"/>
      <w:r w:rsidR="00096407" w:rsidRPr="00B02960">
        <w:rPr>
          <w:sz w:val="24"/>
          <w:szCs w:val="24"/>
        </w:rPr>
        <w:t xml:space="preserve">V. Š. </w:t>
      </w:r>
      <w:bookmarkEnd w:id="773"/>
      <w:r w:rsidR="00A27B3E" w:rsidRPr="00950013">
        <w:rPr>
          <w:sz w:val="24"/>
          <w:szCs w:val="24"/>
        </w:rPr>
        <w:t>nuo 2010</w:t>
      </w:r>
      <w:r w:rsidR="009C3D66">
        <w:rPr>
          <w:sz w:val="24"/>
          <w:szCs w:val="24"/>
        </w:rPr>
        <w:t xml:space="preserve"> m. kovo </w:t>
      </w:r>
      <w:r w:rsidR="00A27B3E" w:rsidRPr="00950013">
        <w:rPr>
          <w:sz w:val="24"/>
          <w:szCs w:val="24"/>
        </w:rPr>
        <w:t xml:space="preserve">21 </w:t>
      </w:r>
      <w:r w:rsidR="009C3D66">
        <w:rPr>
          <w:sz w:val="24"/>
          <w:szCs w:val="24"/>
        </w:rPr>
        <w:t xml:space="preserve">d. </w:t>
      </w:r>
      <w:r w:rsidR="00A27B3E" w:rsidRPr="00950013">
        <w:rPr>
          <w:sz w:val="24"/>
          <w:szCs w:val="24"/>
        </w:rPr>
        <w:t>iki 2011</w:t>
      </w:r>
      <w:r w:rsidR="009C3D66">
        <w:rPr>
          <w:sz w:val="24"/>
          <w:szCs w:val="24"/>
        </w:rPr>
        <w:t xml:space="preserve"> m. vasario </w:t>
      </w:r>
      <w:r w:rsidR="00A27B3E" w:rsidRPr="00950013">
        <w:rPr>
          <w:sz w:val="24"/>
          <w:szCs w:val="24"/>
        </w:rPr>
        <w:t xml:space="preserve">28 </w:t>
      </w:r>
      <w:r w:rsidR="009C3D66">
        <w:rPr>
          <w:sz w:val="24"/>
          <w:szCs w:val="24"/>
        </w:rPr>
        <w:t xml:space="preserve">d. </w:t>
      </w:r>
      <w:bookmarkStart w:id="774" w:name="Buk_1389"/>
      <w:r w:rsidR="00096407" w:rsidRPr="00B02960">
        <w:rPr>
          <w:sz w:val="24"/>
          <w:szCs w:val="24"/>
        </w:rPr>
        <w:t xml:space="preserve">V. M. </w:t>
      </w:r>
      <w:bookmarkEnd w:id="774"/>
      <w:r w:rsidR="00A27B3E" w:rsidRPr="00950013">
        <w:rPr>
          <w:sz w:val="24"/>
          <w:szCs w:val="24"/>
        </w:rPr>
        <w:t>parengtą nusikalstamų veikų įgyvendinimo planą nuo 2010</w:t>
      </w:r>
      <w:r w:rsidR="009C3D66">
        <w:rPr>
          <w:sz w:val="24"/>
          <w:szCs w:val="24"/>
        </w:rPr>
        <w:t xml:space="preserve"> m. birželio </w:t>
      </w:r>
      <w:r w:rsidR="00A27B3E" w:rsidRPr="00950013">
        <w:rPr>
          <w:sz w:val="24"/>
          <w:szCs w:val="24"/>
        </w:rPr>
        <w:t xml:space="preserve">1 </w:t>
      </w:r>
      <w:r w:rsidR="009C3D66">
        <w:rPr>
          <w:sz w:val="24"/>
          <w:szCs w:val="24"/>
        </w:rPr>
        <w:t xml:space="preserve">d. </w:t>
      </w:r>
      <w:r w:rsidR="00A27B3E" w:rsidRPr="00950013">
        <w:rPr>
          <w:sz w:val="24"/>
          <w:szCs w:val="24"/>
        </w:rPr>
        <w:t>iki 2010</w:t>
      </w:r>
      <w:r w:rsidR="009C3D66">
        <w:rPr>
          <w:sz w:val="24"/>
          <w:szCs w:val="24"/>
        </w:rPr>
        <w:t xml:space="preserve"> m. liepos </w:t>
      </w:r>
      <w:r w:rsidR="00A27B3E" w:rsidRPr="00950013">
        <w:rPr>
          <w:sz w:val="24"/>
          <w:szCs w:val="24"/>
        </w:rPr>
        <w:t xml:space="preserve">19 </w:t>
      </w:r>
      <w:r w:rsidR="009C3D66">
        <w:rPr>
          <w:sz w:val="24"/>
          <w:szCs w:val="24"/>
        </w:rPr>
        <w:t xml:space="preserve">d. </w:t>
      </w:r>
      <w:r w:rsidR="00A27B3E" w:rsidRPr="00950013">
        <w:rPr>
          <w:sz w:val="24"/>
          <w:szCs w:val="24"/>
        </w:rPr>
        <w:t xml:space="preserve">atskleidė </w:t>
      </w:r>
      <w:bookmarkStart w:id="775" w:name="Buk_1226"/>
      <w:r w:rsidR="00096407" w:rsidRPr="00B02960">
        <w:rPr>
          <w:sz w:val="24"/>
          <w:szCs w:val="24"/>
        </w:rPr>
        <w:t>V. L.</w:t>
      </w:r>
      <w:bookmarkEnd w:id="775"/>
      <w:r w:rsidR="00A27B3E" w:rsidRPr="00950013">
        <w:rPr>
          <w:sz w:val="24"/>
          <w:szCs w:val="24"/>
        </w:rPr>
        <w:t>.</w:t>
      </w:r>
      <w:r w:rsidR="00656A2D">
        <w:rPr>
          <w:sz w:val="24"/>
          <w:szCs w:val="24"/>
        </w:rPr>
        <w:t xml:space="preserve"> </w:t>
      </w:r>
      <w:r w:rsidR="00711702">
        <w:rPr>
          <w:sz w:val="24"/>
          <w:szCs w:val="24"/>
        </w:rPr>
        <w:t>Apeliacinės instancijos teismas</w:t>
      </w:r>
      <w:r w:rsidR="00A27B3E" w:rsidRPr="00950013">
        <w:rPr>
          <w:sz w:val="24"/>
          <w:szCs w:val="24"/>
        </w:rPr>
        <w:t xml:space="preserve"> </w:t>
      </w:r>
      <w:r w:rsidR="009C3D66" w:rsidRPr="00950013">
        <w:rPr>
          <w:sz w:val="24"/>
          <w:szCs w:val="24"/>
        </w:rPr>
        <w:t>telefon</w:t>
      </w:r>
      <w:r w:rsidR="009C3D66">
        <w:rPr>
          <w:sz w:val="24"/>
          <w:szCs w:val="24"/>
        </w:rPr>
        <w:t>o</w:t>
      </w:r>
      <w:r w:rsidR="009C3D66" w:rsidRPr="00950013">
        <w:rPr>
          <w:sz w:val="24"/>
          <w:szCs w:val="24"/>
        </w:rPr>
        <w:t xml:space="preserve"> </w:t>
      </w:r>
      <w:r w:rsidR="008C56B9" w:rsidRPr="00950013">
        <w:rPr>
          <w:sz w:val="24"/>
          <w:szCs w:val="24"/>
        </w:rPr>
        <w:t xml:space="preserve">pokalbius interpretavo </w:t>
      </w:r>
      <w:r w:rsidR="006352DD" w:rsidRPr="00950013">
        <w:rPr>
          <w:sz w:val="24"/>
          <w:szCs w:val="24"/>
        </w:rPr>
        <w:t>neteisingai</w:t>
      </w:r>
      <w:r w:rsidR="008C56B9">
        <w:rPr>
          <w:sz w:val="24"/>
          <w:szCs w:val="24"/>
        </w:rPr>
        <w:t>,</w:t>
      </w:r>
      <w:r w:rsidR="006352DD" w:rsidRPr="00950013">
        <w:rPr>
          <w:sz w:val="24"/>
          <w:szCs w:val="24"/>
        </w:rPr>
        <w:t xml:space="preserve"> </w:t>
      </w:r>
      <w:r w:rsidR="008C56B9" w:rsidRPr="00950013">
        <w:rPr>
          <w:sz w:val="24"/>
          <w:szCs w:val="24"/>
        </w:rPr>
        <w:t xml:space="preserve">apkaltinamąja </w:t>
      </w:r>
      <w:r w:rsidR="008C56B9">
        <w:rPr>
          <w:sz w:val="24"/>
          <w:szCs w:val="24"/>
        </w:rPr>
        <w:t>linkme</w:t>
      </w:r>
      <w:r w:rsidR="00A27B3E" w:rsidRPr="00950013">
        <w:rPr>
          <w:sz w:val="24"/>
          <w:szCs w:val="24"/>
        </w:rPr>
        <w:t xml:space="preserve">, </w:t>
      </w:r>
      <w:r w:rsidR="009C3D66" w:rsidRPr="00950013">
        <w:rPr>
          <w:sz w:val="24"/>
          <w:szCs w:val="24"/>
        </w:rPr>
        <w:t>nenurod</w:t>
      </w:r>
      <w:r w:rsidR="009C3D66">
        <w:rPr>
          <w:sz w:val="24"/>
          <w:szCs w:val="24"/>
        </w:rPr>
        <w:t>ydamas</w:t>
      </w:r>
      <w:r w:rsidR="009C3D66" w:rsidRPr="00950013">
        <w:rPr>
          <w:sz w:val="24"/>
          <w:szCs w:val="24"/>
        </w:rPr>
        <w:t xml:space="preserve"> </w:t>
      </w:r>
      <w:r w:rsidR="00A27B3E" w:rsidRPr="00950013">
        <w:rPr>
          <w:sz w:val="24"/>
          <w:szCs w:val="24"/>
        </w:rPr>
        <w:t xml:space="preserve">ir </w:t>
      </w:r>
      <w:r w:rsidR="009C3D66" w:rsidRPr="00950013">
        <w:rPr>
          <w:sz w:val="24"/>
          <w:szCs w:val="24"/>
        </w:rPr>
        <w:t>ne</w:t>
      </w:r>
      <w:r w:rsidR="009C3D66">
        <w:rPr>
          <w:sz w:val="24"/>
          <w:szCs w:val="24"/>
        </w:rPr>
        <w:t>a</w:t>
      </w:r>
      <w:r w:rsidR="009C3D66" w:rsidRPr="00950013">
        <w:rPr>
          <w:sz w:val="24"/>
          <w:szCs w:val="24"/>
        </w:rPr>
        <w:t>ptar</w:t>
      </w:r>
      <w:r w:rsidR="009C3D66">
        <w:rPr>
          <w:sz w:val="24"/>
          <w:szCs w:val="24"/>
        </w:rPr>
        <w:t>damas</w:t>
      </w:r>
      <w:r w:rsidR="009C3D66" w:rsidRPr="00950013">
        <w:rPr>
          <w:sz w:val="24"/>
          <w:szCs w:val="24"/>
        </w:rPr>
        <w:t xml:space="preserve"> </w:t>
      </w:r>
      <w:r w:rsidR="00A27B3E" w:rsidRPr="00950013">
        <w:rPr>
          <w:sz w:val="24"/>
          <w:szCs w:val="24"/>
        </w:rPr>
        <w:t>jų turinio, o jei ir nurodė selektyviai atrinktas pavienes neinformatyvias frazes,</w:t>
      </w:r>
      <w:r w:rsidR="005C13AA">
        <w:rPr>
          <w:sz w:val="24"/>
          <w:szCs w:val="24"/>
        </w:rPr>
        <w:t xml:space="preserve"> išimtas iš konteksto,</w:t>
      </w:r>
      <w:r w:rsidR="00A27B3E" w:rsidRPr="00950013">
        <w:rPr>
          <w:sz w:val="24"/>
          <w:szCs w:val="24"/>
        </w:rPr>
        <w:t xml:space="preserve"> </w:t>
      </w:r>
      <w:proofErr w:type="gramStart"/>
      <w:r w:rsidR="00A27B3E" w:rsidRPr="00950013">
        <w:rPr>
          <w:sz w:val="24"/>
          <w:szCs w:val="24"/>
        </w:rPr>
        <w:t>tai</w:t>
      </w:r>
      <w:proofErr w:type="gramEnd"/>
      <w:r w:rsidR="00A27B3E" w:rsidRPr="00950013">
        <w:rPr>
          <w:sz w:val="24"/>
          <w:szCs w:val="24"/>
        </w:rPr>
        <w:t xml:space="preserve"> jas neteisingai įvertino</w:t>
      </w:r>
      <w:r w:rsidR="00711702">
        <w:rPr>
          <w:sz w:val="24"/>
          <w:szCs w:val="24"/>
        </w:rPr>
        <w:t xml:space="preserve"> (</w:t>
      </w:r>
      <w:r w:rsidR="00A27B3E" w:rsidRPr="00711702">
        <w:rPr>
          <w:rStyle w:val="Bodytext2Italic"/>
          <w:i w:val="0"/>
        </w:rPr>
        <w:t>nuosprendžio 42 p</w:t>
      </w:r>
      <w:r w:rsidR="0019462A">
        <w:rPr>
          <w:rStyle w:val="Bodytext2Italic"/>
          <w:i w:val="0"/>
        </w:rPr>
        <w:t>unktas</w:t>
      </w:r>
      <w:r w:rsidR="00A27B3E" w:rsidRPr="00711702">
        <w:rPr>
          <w:rStyle w:val="Bodytext2Italic"/>
          <w:i w:val="0"/>
        </w:rPr>
        <w:t>)</w:t>
      </w:r>
      <w:r w:rsidR="00656A2D">
        <w:rPr>
          <w:rStyle w:val="Bodytext2Italic"/>
          <w:i w:val="0"/>
        </w:rPr>
        <w:t>.</w:t>
      </w:r>
      <w:r w:rsidR="008C56B9">
        <w:rPr>
          <w:rStyle w:val="Bodytext2Italic"/>
          <w:i w:val="0"/>
        </w:rPr>
        <w:t xml:space="preserve"> </w:t>
      </w:r>
      <w:r w:rsidR="005C13AA">
        <w:rPr>
          <w:rStyle w:val="Bodytext2Italic"/>
          <w:i w:val="0"/>
        </w:rPr>
        <w:t>P</w:t>
      </w:r>
      <w:r w:rsidR="00A27B3E" w:rsidRPr="00950013">
        <w:rPr>
          <w:sz w:val="24"/>
          <w:szCs w:val="24"/>
        </w:rPr>
        <w:t xml:space="preserve">acituoti </w:t>
      </w:r>
      <w:bookmarkStart w:id="776" w:name="Buk_1390"/>
      <w:r w:rsidR="00096407" w:rsidRPr="00B02960">
        <w:rPr>
          <w:sz w:val="24"/>
          <w:szCs w:val="24"/>
        </w:rPr>
        <w:t xml:space="preserve">V. M. </w:t>
      </w:r>
      <w:bookmarkEnd w:id="776"/>
      <w:r w:rsidR="00A27B3E" w:rsidRPr="00950013">
        <w:rPr>
          <w:sz w:val="24"/>
          <w:szCs w:val="24"/>
        </w:rPr>
        <w:t xml:space="preserve">ir </w:t>
      </w:r>
      <w:bookmarkStart w:id="777" w:name="Buk_1643"/>
      <w:r w:rsidR="00096407" w:rsidRPr="00B02960">
        <w:rPr>
          <w:sz w:val="24"/>
          <w:szCs w:val="24"/>
        </w:rPr>
        <w:t xml:space="preserve">V. Š. </w:t>
      </w:r>
      <w:bookmarkEnd w:id="777"/>
      <w:r w:rsidR="00A27B3E" w:rsidRPr="00101F65">
        <w:rPr>
          <w:sz w:val="24"/>
          <w:szCs w:val="24"/>
        </w:rPr>
        <w:t>2010</w:t>
      </w:r>
      <w:r w:rsidR="009C3D66">
        <w:rPr>
          <w:sz w:val="24"/>
          <w:szCs w:val="24"/>
        </w:rPr>
        <w:t xml:space="preserve"> m. liepos </w:t>
      </w:r>
      <w:r w:rsidR="00A27B3E" w:rsidRPr="00101F65">
        <w:rPr>
          <w:sz w:val="24"/>
          <w:szCs w:val="24"/>
        </w:rPr>
        <w:t>8</w:t>
      </w:r>
      <w:r w:rsidR="009C3D66">
        <w:rPr>
          <w:sz w:val="24"/>
          <w:szCs w:val="24"/>
        </w:rPr>
        <w:t xml:space="preserve"> d.</w:t>
      </w:r>
      <w:r w:rsidR="00656A2D" w:rsidRPr="00101F65">
        <w:rPr>
          <w:sz w:val="24"/>
          <w:szCs w:val="24"/>
        </w:rPr>
        <w:t>,</w:t>
      </w:r>
      <w:r w:rsidR="00A27B3E" w:rsidRPr="00101F65">
        <w:rPr>
          <w:sz w:val="24"/>
          <w:szCs w:val="24"/>
        </w:rPr>
        <w:t xml:space="preserve"> 2010</w:t>
      </w:r>
      <w:r w:rsidR="003F7568">
        <w:rPr>
          <w:sz w:val="24"/>
          <w:szCs w:val="24"/>
        </w:rPr>
        <w:t> </w:t>
      </w:r>
      <w:r w:rsidR="009C3D66">
        <w:rPr>
          <w:sz w:val="24"/>
          <w:szCs w:val="24"/>
        </w:rPr>
        <w:t xml:space="preserve">m. rugpjūčio </w:t>
      </w:r>
      <w:r w:rsidR="00A27B3E" w:rsidRPr="00101F65">
        <w:rPr>
          <w:sz w:val="24"/>
          <w:szCs w:val="24"/>
        </w:rPr>
        <w:t xml:space="preserve">13 </w:t>
      </w:r>
      <w:r w:rsidR="009C3D66">
        <w:rPr>
          <w:sz w:val="24"/>
          <w:szCs w:val="24"/>
        </w:rPr>
        <w:t xml:space="preserve">d. </w:t>
      </w:r>
      <w:r w:rsidR="00656A2D" w:rsidRPr="00101F65">
        <w:rPr>
          <w:sz w:val="24"/>
          <w:szCs w:val="24"/>
        </w:rPr>
        <w:t>ir 2010</w:t>
      </w:r>
      <w:r w:rsidR="009C3D66">
        <w:rPr>
          <w:sz w:val="24"/>
          <w:szCs w:val="24"/>
        </w:rPr>
        <w:t xml:space="preserve"> m. rugpjūčio </w:t>
      </w:r>
      <w:r w:rsidR="00656A2D" w:rsidRPr="00101F65">
        <w:rPr>
          <w:sz w:val="24"/>
          <w:szCs w:val="24"/>
        </w:rPr>
        <w:t xml:space="preserve">26 </w:t>
      </w:r>
      <w:r w:rsidR="009C3D66">
        <w:rPr>
          <w:sz w:val="24"/>
          <w:szCs w:val="24"/>
        </w:rPr>
        <w:t xml:space="preserve">d. </w:t>
      </w:r>
      <w:r w:rsidR="009C3D66" w:rsidRPr="00101F65">
        <w:rPr>
          <w:sz w:val="24"/>
          <w:szCs w:val="24"/>
        </w:rPr>
        <w:t>telefon</w:t>
      </w:r>
      <w:r w:rsidR="009C3D66">
        <w:rPr>
          <w:sz w:val="24"/>
          <w:szCs w:val="24"/>
        </w:rPr>
        <w:t>o</w:t>
      </w:r>
      <w:r w:rsidR="009C3D66" w:rsidRPr="00101F65">
        <w:rPr>
          <w:sz w:val="24"/>
          <w:szCs w:val="24"/>
        </w:rPr>
        <w:t xml:space="preserve"> </w:t>
      </w:r>
      <w:r w:rsidR="00A27B3E" w:rsidRPr="00101F65">
        <w:rPr>
          <w:sz w:val="24"/>
          <w:szCs w:val="24"/>
        </w:rPr>
        <w:t>pokalbi</w:t>
      </w:r>
      <w:r w:rsidR="005C13AA">
        <w:rPr>
          <w:sz w:val="24"/>
          <w:szCs w:val="24"/>
        </w:rPr>
        <w:t>ai</w:t>
      </w:r>
      <w:r w:rsidR="00656A2D" w:rsidRPr="00101F65">
        <w:rPr>
          <w:sz w:val="24"/>
          <w:szCs w:val="24"/>
        </w:rPr>
        <w:t xml:space="preserve"> </w:t>
      </w:r>
      <w:r w:rsidR="00830E0D">
        <w:rPr>
          <w:sz w:val="24"/>
          <w:szCs w:val="24"/>
        </w:rPr>
        <w:t>ne</w:t>
      </w:r>
      <w:r w:rsidR="00B36D52">
        <w:rPr>
          <w:sz w:val="24"/>
          <w:szCs w:val="24"/>
        </w:rPr>
        <w:t xml:space="preserve">patvirtina, kad </w:t>
      </w:r>
      <w:r w:rsidR="005C13AA">
        <w:rPr>
          <w:sz w:val="24"/>
          <w:szCs w:val="24"/>
        </w:rPr>
        <w:t>jie</w:t>
      </w:r>
      <w:r w:rsidR="00A27B3E" w:rsidRPr="00950013">
        <w:rPr>
          <w:sz w:val="24"/>
          <w:szCs w:val="24"/>
        </w:rPr>
        <w:t xml:space="preserve"> kalbėjosi apie </w:t>
      </w:r>
      <w:r w:rsidR="00B36D52" w:rsidRPr="00950013">
        <w:rPr>
          <w:sz w:val="24"/>
          <w:szCs w:val="24"/>
        </w:rPr>
        <w:t xml:space="preserve">šioje byloje </w:t>
      </w:r>
      <w:r w:rsidR="00B36D52">
        <w:rPr>
          <w:sz w:val="24"/>
          <w:szCs w:val="24"/>
        </w:rPr>
        <w:t xml:space="preserve">nagrinėjamus </w:t>
      </w:r>
      <w:r w:rsidR="00A27B3E" w:rsidRPr="00950013">
        <w:rPr>
          <w:sz w:val="24"/>
          <w:szCs w:val="24"/>
        </w:rPr>
        <w:t>viešuosius pirkimus, jų organizavimą</w:t>
      </w:r>
      <w:r w:rsidR="00F8183D">
        <w:rPr>
          <w:sz w:val="24"/>
          <w:szCs w:val="24"/>
        </w:rPr>
        <w:t xml:space="preserve"> ir</w:t>
      </w:r>
      <w:r w:rsidR="00B72ECA">
        <w:rPr>
          <w:sz w:val="24"/>
          <w:szCs w:val="24"/>
        </w:rPr>
        <w:t xml:space="preserve"> </w:t>
      </w:r>
      <w:r w:rsidR="00F8183D">
        <w:rPr>
          <w:sz w:val="24"/>
          <w:szCs w:val="24"/>
        </w:rPr>
        <w:t xml:space="preserve">kt. </w:t>
      </w:r>
      <w:r w:rsidR="005C5CE9">
        <w:rPr>
          <w:sz w:val="24"/>
          <w:szCs w:val="24"/>
        </w:rPr>
        <w:t xml:space="preserve">Be to, </w:t>
      </w:r>
      <w:bookmarkStart w:id="778" w:name="Buk_1265"/>
      <w:r w:rsidR="00096407" w:rsidRPr="00B02960">
        <w:rPr>
          <w:sz w:val="24"/>
          <w:szCs w:val="24"/>
        </w:rPr>
        <w:t xml:space="preserve">V. M. </w:t>
      </w:r>
      <w:bookmarkEnd w:id="778"/>
      <w:r w:rsidR="005C5CE9" w:rsidRPr="00950013">
        <w:rPr>
          <w:sz w:val="24"/>
          <w:szCs w:val="24"/>
        </w:rPr>
        <w:t xml:space="preserve">ir </w:t>
      </w:r>
      <w:bookmarkStart w:id="779" w:name="Buk_1565"/>
      <w:r w:rsidR="00096407" w:rsidRPr="00B02960">
        <w:rPr>
          <w:sz w:val="24"/>
          <w:szCs w:val="24"/>
        </w:rPr>
        <w:t xml:space="preserve">V. Š. </w:t>
      </w:r>
      <w:bookmarkEnd w:id="779"/>
      <w:r w:rsidR="005C5CE9">
        <w:rPr>
          <w:sz w:val="24"/>
          <w:szCs w:val="24"/>
        </w:rPr>
        <w:t>apie</w:t>
      </w:r>
      <w:r w:rsidR="005C5CE9" w:rsidRPr="00950013">
        <w:rPr>
          <w:sz w:val="24"/>
          <w:szCs w:val="24"/>
        </w:rPr>
        <w:t xml:space="preserve"> </w:t>
      </w:r>
      <w:r w:rsidR="009C3D66" w:rsidRPr="00950013">
        <w:rPr>
          <w:sz w:val="24"/>
          <w:szCs w:val="24"/>
        </w:rPr>
        <w:t>telefon</w:t>
      </w:r>
      <w:r w:rsidR="009C3D66">
        <w:rPr>
          <w:sz w:val="24"/>
          <w:szCs w:val="24"/>
        </w:rPr>
        <w:t>o</w:t>
      </w:r>
      <w:r w:rsidR="009C3D66" w:rsidRPr="00950013">
        <w:rPr>
          <w:sz w:val="24"/>
          <w:szCs w:val="24"/>
        </w:rPr>
        <w:t xml:space="preserve"> </w:t>
      </w:r>
      <w:r w:rsidR="00A27B3E" w:rsidRPr="00950013">
        <w:rPr>
          <w:sz w:val="24"/>
          <w:szCs w:val="24"/>
        </w:rPr>
        <w:t>pokalbių reikšm</w:t>
      </w:r>
      <w:r w:rsidR="00A6713D">
        <w:rPr>
          <w:sz w:val="24"/>
          <w:szCs w:val="24"/>
        </w:rPr>
        <w:t>ę</w:t>
      </w:r>
      <w:r w:rsidR="00A27B3E" w:rsidRPr="00950013">
        <w:rPr>
          <w:sz w:val="24"/>
          <w:szCs w:val="24"/>
        </w:rPr>
        <w:t xml:space="preserve"> neapklausti, teismo </w:t>
      </w:r>
      <w:r w:rsidR="008F622C">
        <w:rPr>
          <w:sz w:val="24"/>
          <w:szCs w:val="24"/>
        </w:rPr>
        <w:t xml:space="preserve">pateikta </w:t>
      </w:r>
      <w:r w:rsidR="00A27B3E" w:rsidRPr="00950013">
        <w:rPr>
          <w:sz w:val="24"/>
          <w:szCs w:val="24"/>
        </w:rPr>
        <w:t>jų interpretacija yra prielaidų</w:t>
      </w:r>
      <w:r w:rsidR="00A6713D">
        <w:rPr>
          <w:sz w:val="24"/>
          <w:szCs w:val="24"/>
        </w:rPr>
        <w:t xml:space="preserve"> p</w:t>
      </w:r>
      <w:r w:rsidR="00A27B3E" w:rsidRPr="00950013">
        <w:rPr>
          <w:sz w:val="24"/>
          <w:szCs w:val="24"/>
        </w:rPr>
        <w:t>obūdžio</w:t>
      </w:r>
      <w:r w:rsidR="00A6713D">
        <w:rPr>
          <w:sz w:val="24"/>
          <w:szCs w:val="24"/>
        </w:rPr>
        <w:t xml:space="preserve">, todėl tokių </w:t>
      </w:r>
      <w:r w:rsidR="00A6713D" w:rsidRPr="00950013">
        <w:rPr>
          <w:sz w:val="24"/>
          <w:szCs w:val="24"/>
        </w:rPr>
        <w:t>duomenų</w:t>
      </w:r>
      <w:r w:rsidR="00A6713D" w:rsidRPr="00A6713D">
        <w:rPr>
          <w:sz w:val="24"/>
          <w:szCs w:val="24"/>
        </w:rPr>
        <w:t xml:space="preserve"> </w:t>
      </w:r>
      <w:r w:rsidR="00A6713D" w:rsidRPr="00950013">
        <w:rPr>
          <w:sz w:val="24"/>
          <w:szCs w:val="24"/>
        </w:rPr>
        <w:t xml:space="preserve">nebuvo pagrindo pripažinti ne tik tiesioginiais, bet ir netiesioginiais </w:t>
      </w:r>
      <w:r w:rsidR="00A6713D">
        <w:rPr>
          <w:sz w:val="24"/>
          <w:szCs w:val="24"/>
        </w:rPr>
        <w:t>įrodymais.</w:t>
      </w:r>
      <w:r w:rsidR="00F851E0">
        <w:rPr>
          <w:sz w:val="24"/>
          <w:szCs w:val="24"/>
        </w:rPr>
        <w:t xml:space="preserve"> </w:t>
      </w:r>
      <w:r w:rsidR="00F851E0" w:rsidRPr="00F851E0">
        <w:rPr>
          <w:sz w:val="24"/>
          <w:szCs w:val="24"/>
        </w:rPr>
        <w:t xml:space="preserve">Taigi </w:t>
      </w:r>
      <w:bookmarkStart w:id="780" w:name="Buk_1391"/>
      <w:r w:rsidR="00096407" w:rsidRPr="00B02960">
        <w:rPr>
          <w:sz w:val="24"/>
          <w:szCs w:val="24"/>
        </w:rPr>
        <w:t xml:space="preserve">V. M. </w:t>
      </w:r>
      <w:bookmarkEnd w:id="780"/>
      <w:r w:rsidR="00AD4963" w:rsidRPr="00F851E0">
        <w:rPr>
          <w:sz w:val="24"/>
          <w:szCs w:val="24"/>
        </w:rPr>
        <w:t xml:space="preserve">piktnaudžiavimo organizavimas visiškai neįrodytas jo neva susitarimais su </w:t>
      </w:r>
      <w:bookmarkStart w:id="781" w:name="Buk_1726"/>
      <w:r w:rsidR="00096407" w:rsidRPr="00B02960">
        <w:rPr>
          <w:sz w:val="24"/>
          <w:szCs w:val="24"/>
        </w:rPr>
        <w:t xml:space="preserve">V. Š. </w:t>
      </w:r>
      <w:bookmarkEnd w:id="781"/>
      <w:r w:rsidR="00AD4963" w:rsidRPr="00F851E0">
        <w:rPr>
          <w:sz w:val="24"/>
          <w:szCs w:val="24"/>
        </w:rPr>
        <w:t xml:space="preserve">ir per jį su </w:t>
      </w:r>
      <w:bookmarkStart w:id="782" w:name="Buk_216"/>
      <w:r w:rsidR="00096407" w:rsidRPr="00B02960">
        <w:rPr>
          <w:sz w:val="24"/>
          <w:szCs w:val="24"/>
        </w:rPr>
        <w:t xml:space="preserve">A. </w:t>
      </w:r>
      <w:proofErr w:type="gramStart"/>
      <w:r w:rsidR="00096407" w:rsidRPr="00B02960">
        <w:rPr>
          <w:sz w:val="24"/>
          <w:szCs w:val="24"/>
        </w:rPr>
        <w:t>L.</w:t>
      </w:r>
      <w:bookmarkEnd w:id="782"/>
      <w:r w:rsidR="00AD4963" w:rsidRPr="00F851E0">
        <w:rPr>
          <w:sz w:val="24"/>
          <w:szCs w:val="24"/>
        </w:rPr>
        <w:t>.</w:t>
      </w:r>
      <w:proofErr w:type="gramEnd"/>
      <w:r w:rsidR="00AD4963" w:rsidRPr="00F851E0">
        <w:rPr>
          <w:sz w:val="24"/>
          <w:szCs w:val="24"/>
        </w:rPr>
        <w:t xml:space="preserve"> </w:t>
      </w:r>
    </w:p>
    <w:p w:rsidR="001C131D" w:rsidRDefault="00364B1D" w:rsidP="002E47A2">
      <w:pPr>
        <w:pStyle w:val="Bodytext21"/>
        <w:shd w:val="clear" w:color="auto" w:fill="auto"/>
        <w:spacing w:before="0" w:after="120" w:line="240" w:lineRule="auto"/>
        <w:ind w:left="788" w:hanging="431"/>
        <w:jc w:val="both"/>
        <w:rPr>
          <w:rStyle w:val="Bodytext2Italic"/>
          <w:i w:val="0"/>
        </w:rPr>
      </w:pPr>
      <w:r>
        <w:rPr>
          <w:sz w:val="24"/>
          <w:szCs w:val="24"/>
        </w:rPr>
        <w:t>4.1</w:t>
      </w:r>
      <w:r w:rsidR="0019462A">
        <w:rPr>
          <w:sz w:val="24"/>
          <w:szCs w:val="24"/>
        </w:rPr>
        <w:t>4</w:t>
      </w:r>
      <w:r w:rsidR="007C0D70">
        <w:rPr>
          <w:sz w:val="24"/>
          <w:szCs w:val="24"/>
        </w:rPr>
        <w:t xml:space="preserve">. </w:t>
      </w:r>
      <w:r w:rsidR="00441BF8">
        <w:rPr>
          <w:sz w:val="24"/>
          <w:szCs w:val="24"/>
        </w:rPr>
        <w:t>K</w:t>
      </w:r>
      <w:r w:rsidR="00B72ECA" w:rsidRPr="00950013">
        <w:rPr>
          <w:sz w:val="24"/>
          <w:szCs w:val="24"/>
        </w:rPr>
        <w:t xml:space="preserve">okie nors </w:t>
      </w:r>
      <w:bookmarkStart w:id="783" w:name="Buk_1644"/>
      <w:r w:rsidR="00096407" w:rsidRPr="00B02960">
        <w:rPr>
          <w:sz w:val="24"/>
          <w:szCs w:val="24"/>
        </w:rPr>
        <w:t xml:space="preserve">V. Š. </w:t>
      </w:r>
      <w:bookmarkEnd w:id="783"/>
      <w:r w:rsidR="00B72ECA" w:rsidRPr="00950013">
        <w:rPr>
          <w:sz w:val="24"/>
          <w:szCs w:val="24"/>
        </w:rPr>
        <w:t xml:space="preserve">pokalbiai laidiniu telefonu su </w:t>
      </w:r>
      <w:bookmarkStart w:id="784" w:name="Buk_217"/>
      <w:r w:rsidR="00096407" w:rsidRPr="00B02960">
        <w:rPr>
          <w:sz w:val="24"/>
          <w:szCs w:val="24"/>
        </w:rPr>
        <w:t xml:space="preserve">A. L. </w:t>
      </w:r>
      <w:bookmarkEnd w:id="784"/>
      <w:r w:rsidR="00441BF8">
        <w:rPr>
          <w:rStyle w:val="Bodytext7NotItalic"/>
          <w:i w:val="0"/>
        </w:rPr>
        <w:t>ne</w:t>
      </w:r>
      <w:r w:rsidR="00441BF8" w:rsidRPr="00950013">
        <w:rPr>
          <w:sz w:val="24"/>
          <w:szCs w:val="24"/>
        </w:rPr>
        <w:t>užfiksuoti</w:t>
      </w:r>
      <w:r w:rsidR="00441BF8">
        <w:rPr>
          <w:sz w:val="24"/>
          <w:szCs w:val="24"/>
        </w:rPr>
        <w:t xml:space="preserve">. </w:t>
      </w:r>
      <w:r w:rsidR="00B72ECA" w:rsidRPr="00B72ECA">
        <w:rPr>
          <w:rStyle w:val="Bodytext7NotItalic"/>
          <w:i w:val="0"/>
        </w:rPr>
        <w:t>T</w:t>
      </w:r>
      <w:r w:rsidR="00A27B3E" w:rsidRPr="00B72ECA">
        <w:rPr>
          <w:sz w:val="24"/>
          <w:szCs w:val="24"/>
        </w:rPr>
        <w:t xml:space="preserve">eisme </w:t>
      </w:r>
      <w:bookmarkStart w:id="785" w:name="Buk_113"/>
      <w:r w:rsidR="00096407" w:rsidRPr="00B02960">
        <w:rPr>
          <w:sz w:val="24"/>
          <w:szCs w:val="24"/>
        </w:rPr>
        <w:t xml:space="preserve">A. L. </w:t>
      </w:r>
      <w:bookmarkEnd w:id="785"/>
      <w:r w:rsidR="00A27B3E" w:rsidRPr="00B72ECA">
        <w:rPr>
          <w:sz w:val="24"/>
          <w:szCs w:val="24"/>
        </w:rPr>
        <w:t xml:space="preserve">parodė, kad apie </w:t>
      </w:r>
      <w:bookmarkStart w:id="786" w:name="Buk_1392"/>
      <w:r w:rsidR="00096407" w:rsidRPr="00B02960">
        <w:rPr>
          <w:sz w:val="24"/>
          <w:szCs w:val="24"/>
        </w:rPr>
        <w:t xml:space="preserve">V. M. </w:t>
      </w:r>
      <w:bookmarkEnd w:id="786"/>
      <w:r w:rsidR="00A27B3E" w:rsidRPr="00B72ECA">
        <w:rPr>
          <w:sz w:val="24"/>
          <w:szCs w:val="24"/>
        </w:rPr>
        <w:t xml:space="preserve">susitikimus su </w:t>
      </w:r>
      <w:bookmarkStart w:id="787" w:name="Buk_1727"/>
      <w:r w:rsidR="00096407" w:rsidRPr="00B02960">
        <w:rPr>
          <w:sz w:val="24"/>
          <w:szCs w:val="24"/>
        </w:rPr>
        <w:t xml:space="preserve">V. Š. </w:t>
      </w:r>
      <w:bookmarkEnd w:id="787"/>
      <w:r w:rsidR="00A27B3E" w:rsidRPr="00950013">
        <w:rPr>
          <w:sz w:val="24"/>
          <w:szCs w:val="24"/>
        </w:rPr>
        <w:t>girdėjo iš neįvard</w:t>
      </w:r>
      <w:r w:rsidR="002C3B12">
        <w:rPr>
          <w:sz w:val="24"/>
          <w:szCs w:val="24"/>
        </w:rPr>
        <w:t>y</w:t>
      </w:r>
      <w:r w:rsidR="00A27B3E" w:rsidRPr="00950013">
        <w:rPr>
          <w:sz w:val="24"/>
          <w:szCs w:val="24"/>
        </w:rPr>
        <w:t xml:space="preserve">tos </w:t>
      </w:r>
      <w:r w:rsidR="002C3B12">
        <w:rPr>
          <w:sz w:val="24"/>
          <w:szCs w:val="24"/>
        </w:rPr>
        <w:t>(</w:t>
      </w:r>
      <w:r w:rsidR="00A27B3E" w:rsidRPr="00950013">
        <w:rPr>
          <w:sz w:val="24"/>
          <w:szCs w:val="24"/>
        </w:rPr>
        <w:t>teisme neapklaustos</w:t>
      </w:r>
      <w:r w:rsidR="002C3B12">
        <w:rPr>
          <w:sz w:val="24"/>
          <w:szCs w:val="24"/>
        </w:rPr>
        <w:t>)</w:t>
      </w:r>
      <w:r w:rsidR="00A27B3E" w:rsidRPr="00950013">
        <w:rPr>
          <w:sz w:val="24"/>
          <w:szCs w:val="24"/>
        </w:rPr>
        <w:t xml:space="preserve"> AB „</w:t>
      </w:r>
      <w:r w:rsidR="00163B68">
        <w:rPr>
          <w:sz w:val="24"/>
          <w:szCs w:val="24"/>
        </w:rPr>
        <w:t>PE</w:t>
      </w:r>
      <w:proofErr w:type="gramStart"/>
      <w:r w:rsidR="00A27B3E" w:rsidRPr="00950013">
        <w:rPr>
          <w:sz w:val="24"/>
          <w:szCs w:val="24"/>
        </w:rPr>
        <w:t>“ sekretorės</w:t>
      </w:r>
      <w:proofErr w:type="gramEnd"/>
      <w:r w:rsidR="00A27B3E" w:rsidRPr="00950013">
        <w:rPr>
          <w:sz w:val="24"/>
          <w:szCs w:val="24"/>
        </w:rPr>
        <w:t xml:space="preserve">, o apie </w:t>
      </w:r>
      <w:r w:rsidR="00A668D0">
        <w:rPr>
          <w:sz w:val="24"/>
          <w:szCs w:val="24"/>
        </w:rPr>
        <w:t xml:space="preserve">jų </w:t>
      </w:r>
      <w:r w:rsidR="00A27B3E" w:rsidRPr="00950013">
        <w:rPr>
          <w:sz w:val="24"/>
          <w:szCs w:val="24"/>
        </w:rPr>
        <w:t xml:space="preserve">pokalbių turinį nieko nežino. </w:t>
      </w:r>
      <w:bookmarkStart w:id="788" w:name="Buk_27"/>
      <w:r w:rsidR="00096407" w:rsidRPr="00B02960">
        <w:rPr>
          <w:sz w:val="24"/>
          <w:szCs w:val="24"/>
        </w:rPr>
        <w:t xml:space="preserve">A. L. </w:t>
      </w:r>
      <w:bookmarkEnd w:id="788"/>
      <w:r w:rsidR="00A27B3E" w:rsidRPr="00950013">
        <w:rPr>
          <w:sz w:val="24"/>
          <w:szCs w:val="24"/>
        </w:rPr>
        <w:t xml:space="preserve">prielaidų pobūdžio parodymai apie tariamas </w:t>
      </w:r>
      <w:bookmarkStart w:id="789" w:name="Buk_1393"/>
      <w:r w:rsidR="00096407" w:rsidRPr="00B02960">
        <w:rPr>
          <w:sz w:val="24"/>
          <w:szCs w:val="24"/>
        </w:rPr>
        <w:t xml:space="preserve">V. M. </w:t>
      </w:r>
      <w:bookmarkEnd w:id="789"/>
      <w:r w:rsidR="00A27B3E" w:rsidRPr="00950013">
        <w:rPr>
          <w:sz w:val="24"/>
          <w:szCs w:val="24"/>
        </w:rPr>
        <w:t xml:space="preserve">sąsajas </w:t>
      </w:r>
      <w:bookmarkStart w:id="790" w:name="Buk_1042"/>
      <w:bookmarkStart w:id="791" w:name="Buk_1892"/>
      <w:r w:rsidR="00A27B3E" w:rsidRPr="00B02960">
        <w:rPr>
          <w:sz w:val="24"/>
          <w:szCs w:val="24"/>
        </w:rPr>
        <w:t xml:space="preserve">su </w:t>
      </w:r>
      <w:r w:rsidR="000660F5" w:rsidRPr="00B02960">
        <w:rPr>
          <w:sz w:val="24"/>
          <w:szCs w:val="24"/>
        </w:rPr>
        <w:t>Ž</w:t>
      </w:r>
      <w:r w:rsidR="00A27B3E" w:rsidRPr="00B02960">
        <w:rPr>
          <w:sz w:val="24"/>
          <w:szCs w:val="24"/>
        </w:rPr>
        <w:t xml:space="preserve"> </w:t>
      </w:r>
      <w:bookmarkEnd w:id="790"/>
      <w:bookmarkEnd w:id="791"/>
      <w:r w:rsidR="00A27B3E" w:rsidRPr="00950013">
        <w:rPr>
          <w:sz w:val="24"/>
          <w:szCs w:val="24"/>
        </w:rPr>
        <w:t>kooperatinės bendrovės dalyvavimu vie</w:t>
      </w:r>
      <w:r w:rsidR="00AD4963">
        <w:rPr>
          <w:sz w:val="24"/>
          <w:szCs w:val="24"/>
        </w:rPr>
        <w:t>šuosiuose pirkimuose</w:t>
      </w:r>
      <w:r w:rsidR="00A27B3E" w:rsidRPr="00950013">
        <w:rPr>
          <w:sz w:val="24"/>
          <w:szCs w:val="24"/>
        </w:rPr>
        <w:t xml:space="preserve"> negalėjo būti pripažinti įrodymu.</w:t>
      </w:r>
      <w:r w:rsidR="00A668D0">
        <w:rPr>
          <w:sz w:val="24"/>
          <w:szCs w:val="24"/>
        </w:rPr>
        <w:t xml:space="preserve"> </w:t>
      </w:r>
      <w:r w:rsidR="00A27B3E" w:rsidRPr="00950013">
        <w:rPr>
          <w:sz w:val="24"/>
          <w:szCs w:val="24"/>
        </w:rPr>
        <w:t xml:space="preserve">Tačiau teismas rėmėsi liudytojo </w:t>
      </w:r>
      <w:bookmarkStart w:id="792" w:name="Buk_28"/>
      <w:r w:rsidR="00096407" w:rsidRPr="00B02960">
        <w:rPr>
          <w:sz w:val="24"/>
          <w:szCs w:val="24"/>
        </w:rPr>
        <w:t xml:space="preserve">A. L. </w:t>
      </w:r>
      <w:bookmarkEnd w:id="792"/>
      <w:r w:rsidR="00A27B3E" w:rsidRPr="00950013">
        <w:rPr>
          <w:sz w:val="24"/>
          <w:szCs w:val="24"/>
        </w:rPr>
        <w:t>išvestiniais, kitais įrodymais nepatvirtintais</w:t>
      </w:r>
      <w:r w:rsidR="002C3B12">
        <w:rPr>
          <w:sz w:val="24"/>
          <w:szCs w:val="24"/>
        </w:rPr>
        <w:t>,</w:t>
      </w:r>
      <w:r w:rsidR="00A27B3E" w:rsidRPr="00950013">
        <w:rPr>
          <w:sz w:val="24"/>
          <w:szCs w:val="24"/>
        </w:rPr>
        <w:t xml:space="preserve"> nekonkrečiais parodymais, kad </w:t>
      </w:r>
      <w:bookmarkStart w:id="793" w:name="Buk_1566"/>
      <w:r w:rsidR="00096407" w:rsidRPr="00B02960">
        <w:rPr>
          <w:sz w:val="24"/>
          <w:szCs w:val="24"/>
        </w:rPr>
        <w:t xml:space="preserve">V. Š. </w:t>
      </w:r>
      <w:bookmarkEnd w:id="793"/>
      <w:r w:rsidR="00A27B3E" w:rsidRPr="00950013">
        <w:rPr>
          <w:sz w:val="24"/>
          <w:szCs w:val="24"/>
        </w:rPr>
        <w:t xml:space="preserve">jam nurodė, </w:t>
      </w:r>
      <w:bookmarkStart w:id="794" w:name="Buk_1043"/>
      <w:bookmarkStart w:id="795" w:name="Buk_1893"/>
      <w:r w:rsidR="00A27B3E" w:rsidRPr="00B02960">
        <w:rPr>
          <w:sz w:val="24"/>
          <w:szCs w:val="24"/>
        </w:rPr>
        <w:t xml:space="preserve">jog </w:t>
      </w:r>
      <w:r w:rsidR="000660F5" w:rsidRPr="00B02960">
        <w:rPr>
          <w:sz w:val="24"/>
          <w:szCs w:val="24"/>
        </w:rPr>
        <w:t>Ž</w:t>
      </w:r>
      <w:r w:rsidR="00F21CB2">
        <w:rPr>
          <w:sz w:val="24"/>
          <w:szCs w:val="24"/>
        </w:rPr>
        <w:t> </w:t>
      </w:r>
      <w:bookmarkEnd w:id="794"/>
      <w:bookmarkEnd w:id="795"/>
      <w:r w:rsidR="00A27B3E" w:rsidRPr="00950013">
        <w:rPr>
          <w:sz w:val="24"/>
          <w:szCs w:val="24"/>
        </w:rPr>
        <w:t>kooperatinė bendrovė susijusi su Matuzais</w:t>
      </w:r>
      <w:r w:rsidR="00A668D0">
        <w:rPr>
          <w:sz w:val="24"/>
          <w:szCs w:val="24"/>
        </w:rPr>
        <w:t>.</w:t>
      </w:r>
      <w:r w:rsidR="002C3B12">
        <w:rPr>
          <w:sz w:val="24"/>
          <w:szCs w:val="24"/>
        </w:rPr>
        <w:t xml:space="preserve"> </w:t>
      </w:r>
      <w:r w:rsidR="00245D11">
        <w:rPr>
          <w:sz w:val="24"/>
          <w:szCs w:val="24"/>
        </w:rPr>
        <w:t>A</w:t>
      </w:r>
      <w:r w:rsidR="00A27B3E" w:rsidRPr="00950013">
        <w:rPr>
          <w:sz w:val="24"/>
          <w:szCs w:val="24"/>
        </w:rPr>
        <w:t xml:space="preserve">peliacinės instancijos teismas minėtus </w:t>
      </w:r>
      <w:bookmarkStart w:id="796" w:name="Buk_29"/>
      <w:r w:rsidR="00096407" w:rsidRPr="00B02960">
        <w:rPr>
          <w:sz w:val="24"/>
          <w:szCs w:val="24"/>
        </w:rPr>
        <w:t>A.</w:t>
      </w:r>
      <w:r w:rsidR="00F21CB2">
        <w:rPr>
          <w:sz w:val="24"/>
          <w:szCs w:val="24"/>
        </w:rPr>
        <w:t> </w:t>
      </w:r>
      <w:r w:rsidR="00096407" w:rsidRPr="00B02960">
        <w:rPr>
          <w:sz w:val="24"/>
          <w:szCs w:val="24"/>
        </w:rPr>
        <w:t>L.</w:t>
      </w:r>
      <w:r w:rsidR="00F21CB2">
        <w:rPr>
          <w:sz w:val="24"/>
          <w:szCs w:val="24"/>
        </w:rPr>
        <w:t> </w:t>
      </w:r>
      <w:bookmarkEnd w:id="796"/>
      <w:r w:rsidR="00A27B3E" w:rsidRPr="00950013">
        <w:rPr>
          <w:sz w:val="24"/>
          <w:szCs w:val="24"/>
        </w:rPr>
        <w:t xml:space="preserve">parodymus </w:t>
      </w:r>
      <w:r w:rsidR="00245D11" w:rsidRPr="00950013">
        <w:rPr>
          <w:sz w:val="24"/>
          <w:szCs w:val="24"/>
        </w:rPr>
        <w:t xml:space="preserve">ne tik </w:t>
      </w:r>
      <w:r w:rsidR="001C131D" w:rsidRPr="00950013">
        <w:rPr>
          <w:sz w:val="24"/>
          <w:szCs w:val="24"/>
        </w:rPr>
        <w:t xml:space="preserve">neteisingai įvertino </w:t>
      </w:r>
      <w:r w:rsidR="00A27B3E" w:rsidRPr="00950013">
        <w:rPr>
          <w:sz w:val="24"/>
          <w:szCs w:val="24"/>
        </w:rPr>
        <w:t xml:space="preserve">kaip </w:t>
      </w:r>
      <w:bookmarkStart w:id="797" w:name="Buk_1394"/>
      <w:r w:rsidR="00096407" w:rsidRPr="00B02960">
        <w:rPr>
          <w:sz w:val="24"/>
          <w:szCs w:val="24"/>
        </w:rPr>
        <w:t xml:space="preserve">V. M. </w:t>
      </w:r>
      <w:bookmarkEnd w:id="797"/>
      <w:r w:rsidR="00A27B3E" w:rsidRPr="00950013">
        <w:rPr>
          <w:sz w:val="24"/>
          <w:szCs w:val="24"/>
        </w:rPr>
        <w:t xml:space="preserve">kaltės įrodymus, bet ir iškraipė </w:t>
      </w:r>
      <w:r w:rsidR="001C131D" w:rsidRPr="00950013">
        <w:rPr>
          <w:sz w:val="24"/>
          <w:szCs w:val="24"/>
        </w:rPr>
        <w:t>teisme</w:t>
      </w:r>
      <w:r w:rsidR="001C131D">
        <w:rPr>
          <w:sz w:val="24"/>
          <w:szCs w:val="24"/>
        </w:rPr>
        <w:t xml:space="preserve"> </w:t>
      </w:r>
      <w:r w:rsidR="001C131D" w:rsidRPr="00950013">
        <w:rPr>
          <w:sz w:val="24"/>
          <w:szCs w:val="24"/>
        </w:rPr>
        <w:t>duotus</w:t>
      </w:r>
      <w:r w:rsidR="001C131D">
        <w:rPr>
          <w:sz w:val="24"/>
          <w:szCs w:val="24"/>
        </w:rPr>
        <w:t xml:space="preserve"> šio liudytojo</w:t>
      </w:r>
      <w:r w:rsidR="00A27B3E" w:rsidRPr="00950013">
        <w:rPr>
          <w:sz w:val="24"/>
          <w:szCs w:val="24"/>
        </w:rPr>
        <w:t xml:space="preserve"> parodymus, nes jo teiginį apie </w:t>
      </w:r>
      <w:bookmarkStart w:id="798" w:name="Buk_1645"/>
      <w:r w:rsidR="00096407" w:rsidRPr="00B02960">
        <w:rPr>
          <w:sz w:val="24"/>
          <w:szCs w:val="24"/>
        </w:rPr>
        <w:t xml:space="preserve">V. Š. </w:t>
      </w:r>
      <w:bookmarkEnd w:id="798"/>
      <w:r w:rsidR="00A27B3E" w:rsidRPr="00950013">
        <w:rPr>
          <w:sz w:val="24"/>
          <w:szCs w:val="24"/>
        </w:rPr>
        <w:t xml:space="preserve">jam </w:t>
      </w:r>
      <w:bookmarkStart w:id="799" w:name="Buk_1044"/>
      <w:bookmarkStart w:id="800" w:name="Buk_1894"/>
      <w:r w:rsidR="00A27B3E" w:rsidRPr="00B02960">
        <w:rPr>
          <w:sz w:val="24"/>
          <w:szCs w:val="24"/>
        </w:rPr>
        <w:t xml:space="preserve">nurodytas </w:t>
      </w:r>
      <w:r w:rsidR="000660F5" w:rsidRPr="00B02960">
        <w:rPr>
          <w:sz w:val="24"/>
          <w:szCs w:val="24"/>
        </w:rPr>
        <w:lastRenderedPageBreak/>
        <w:t>Ž</w:t>
      </w:r>
      <w:r w:rsidR="00F21CB2">
        <w:rPr>
          <w:sz w:val="24"/>
          <w:szCs w:val="24"/>
        </w:rPr>
        <w:t> </w:t>
      </w:r>
      <w:bookmarkEnd w:id="799"/>
      <w:bookmarkEnd w:id="800"/>
      <w:r w:rsidR="00A27B3E" w:rsidRPr="00950013">
        <w:rPr>
          <w:sz w:val="24"/>
          <w:szCs w:val="24"/>
        </w:rPr>
        <w:t>kooperatinės bendrovės</w:t>
      </w:r>
      <w:r w:rsidR="001C131D">
        <w:rPr>
          <w:sz w:val="24"/>
          <w:szCs w:val="24"/>
        </w:rPr>
        <w:t xml:space="preserve"> </w:t>
      </w:r>
      <w:r w:rsidR="00A27B3E" w:rsidRPr="00950013">
        <w:rPr>
          <w:sz w:val="24"/>
          <w:szCs w:val="24"/>
        </w:rPr>
        <w:t>sąsajas „su Matuzais</w:t>
      </w:r>
      <w:proofErr w:type="gramStart"/>
      <w:r w:rsidR="00A27B3E" w:rsidRPr="00950013">
        <w:rPr>
          <w:sz w:val="24"/>
          <w:szCs w:val="24"/>
        </w:rPr>
        <w:t>“</w:t>
      </w:r>
      <w:r w:rsidR="001C131D">
        <w:rPr>
          <w:sz w:val="24"/>
          <w:szCs w:val="24"/>
        </w:rPr>
        <w:t xml:space="preserve"> </w:t>
      </w:r>
      <w:r w:rsidR="00A27B3E" w:rsidRPr="00950013">
        <w:rPr>
          <w:sz w:val="24"/>
          <w:szCs w:val="24"/>
        </w:rPr>
        <w:t>pakeitė</w:t>
      </w:r>
      <w:proofErr w:type="gramEnd"/>
      <w:r w:rsidR="00A27B3E" w:rsidRPr="00950013">
        <w:rPr>
          <w:sz w:val="24"/>
          <w:szCs w:val="24"/>
        </w:rPr>
        <w:t xml:space="preserve"> konkretesniu teiginiu, jog </w:t>
      </w:r>
      <w:r w:rsidR="001C131D">
        <w:rPr>
          <w:sz w:val="24"/>
          <w:szCs w:val="24"/>
        </w:rPr>
        <w:t xml:space="preserve">ši </w:t>
      </w:r>
      <w:r w:rsidR="00A27B3E" w:rsidRPr="001C131D">
        <w:rPr>
          <w:rStyle w:val="Bodytext2Italic"/>
          <w:i w:val="0"/>
        </w:rPr>
        <w:t xml:space="preserve">bendrovė yra susijusi su </w:t>
      </w:r>
      <w:bookmarkStart w:id="801" w:name="Buk_1496"/>
      <w:r w:rsidR="00096407" w:rsidRPr="00B02960">
        <w:rPr>
          <w:rStyle w:val="Bodytext2Italic"/>
          <w:i w:val="0"/>
          <w:color w:val="auto"/>
        </w:rPr>
        <w:t xml:space="preserve">V. M. </w:t>
      </w:r>
      <w:bookmarkEnd w:id="801"/>
      <w:r w:rsidR="001C131D">
        <w:rPr>
          <w:rStyle w:val="Bodytext2Italic"/>
          <w:i w:val="0"/>
        </w:rPr>
        <w:t>ir</w:t>
      </w:r>
      <w:r w:rsidR="00A27B3E" w:rsidRPr="001C131D">
        <w:rPr>
          <w:rStyle w:val="Bodytext2Italic"/>
          <w:i w:val="0"/>
        </w:rPr>
        <w:t xml:space="preserve"> </w:t>
      </w:r>
      <w:r w:rsidR="00A27B3E" w:rsidRPr="00950013">
        <w:rPr>
          <w:sz w:val="24"/>
          <w:szCs w:val="24"/>
        </w:rPr>
        <w:t xml:space="preserve">kad šie liudytojo </w:t>
      </w:r>
      <w:bookmarkStart w:id="802" w:name="Buk_30"/>
      <w:r w:rsidR="00096407" w:rsidRPr="00B02960">
        <w:rPr>
          <w:sz w:val="24"/>
          <w:szCs w:val="24"/>
        </w:rPr>
        <w:t xml:space="preserve">A. L. </w:t>
      </w:r>
      <w:bookmarkEnd w:id="802"/>
      <w:r w:rsidR="00A27B3E" w:rsidRPr="00950013">
        <w:rPr>
          <w:sz w:val="24"/>
          <w:szCs w:val="24"/>
        </w:rPr>
        <w:t xml:space="preserve">parodymai patvirtinti kita bylos medžiaga </w:t>
      </w:r>
      <w:r w:rsidR="00A27B3E" w:rsidRPr="001C131D">
        <w:rPr>
          <w:rStyle w:val="Bodytext2Italic"/>
          <w:i w:val="0"/>
        </w:rPr>
        <w:t>(nuosprendžio 37 p</w:t>
      </w:r>
      <w:r w:rsidR="009C3D66">
        <w:rPr>
          <w:rStyle w:val="Bodytext2Italic"/>
          <w:i w:val="0"/>
        </w:rPr>
        <w:t>unktas</w:t>
      </w:r>
      <w:r w:rsidR="00A27B3E" w:rsidRPr="001C131D">
        <w:rPr>
          <w:rStyle w:val="Bodytext2Italic"/>
          <w:i w:val="0"/>
        </w:rPr>
        <w:t>).</w:t>
      </w:r>
    </w:p>
    <w:p w:rsidR="00BD4099" w:rsidRDefault="00364B1D" w:rsidP="002E47A2">
      <w:pPr>
        <w:pStyle w:val="Bodytext21"/>
        <w:shd w:val="clear" w:color="auto" w:fill="auto"/>
        <w:spacing w:before="0" w:after="120" w:line="240" w:lineRule="auto"/>
        <w:ind w:left="788" w:hanging="431"/>
        <w:jc w:val="both"/>
        <w:rPr>
          <w:sz w:val="24"/>
          <w:szCs w:val="24"/>
        </w:rPr>
      </w:pPr>
      <w:r>
        <w:rPr>
          <w:sz w:val="24"/>
          <w:szCs w:val="24"/>
        </w:rPr>
        <w:t>4.1</w:t>
      </w:r>
      <w:r w:rsidR="008E1947">
        <w:rPr>
          <w:sz w:val="24"/>
          <w:szCs w:val="24"/>
        </w:rPr>
        <w:t>5</w:t>
      </w:r>
      <w:r w:rsidR="007C0D70">
        <w:rPr>
          <w:sz w:val="24"/>
          <w:szCs w:val="24"/>
        </w:rPr>
        <w:t xml:space="preserve">. </w:t>
      </w:r>
      <w:r w:rsidR="00245D11">
        <w:rPr>
          <w:sz w:val="24"/>
          <w:szCs w:val="24"/>
        </w:rPr>
        <w:t>P</w:t>
      </w:r>
      <w:r w:rsidR="00A27B3E" w:rsidRPr="00950013">
        <w:rPr>
          <w:sz w:val="24"/>
          <w:szCs w:val="24"/>
        </w:rPr>
        <w:t>irmosios instancijos teismas, pažei</w:t>
      </w:r>
      <w:r w:rsidR="001B6CB7">
        <w:rPr>
          <w:sz w:val="24"/>
          <w:szCs w:val="24"/>
        </w:rPr>
        <w:t>sdamas</w:t>
      </w:r>
      <w:r w:rsidR="00A27B3E" w:rsidRPr="00950013">
        <w:rPr>
          <w:sz w:val="24"/>
          <w:szCs w:val="24"/>
        </w:rPr>
        <w:t xml:space="preserve"> BPK 255 str</w:t>
      </w:r>
      <w:r w:rsidR="009C3D66">
        <w:rPr>
          <w:sz w:val="24"/>
          <w:szCs w:val="24"/>
        </w:rPr>
        <w:t>aipsnio</w:t>
      </w:r>
      <w:r w:rsidR="00A27B3E" w:rsidRPr="00950013">
        <w:rPr>
          <w:sz w:val="24"/>
          <w:szCs w:val="24"/>
        </w:rPr>
        <w:t xml:space="preserve"> 2 d</w:t>
      </w:r>
      <w:r w:rsidR="009C3D66">
        <w:rPr>
          <w:sz w:val="24"/>
          <w:szCs w:val="24"/>
        </w:rPr>
        <w:t>alies</w:t>
      </w:r>
      <w:r w:rsidR="00A27B3E" w:rsidRPr="00950013">
        <w:rPr>
          <w:sz w:val="24"/>
          <w:szCs w:val="24"/>
        </w:rPr>
        <w:t xml:space="preserve"> ir 256 str</w:t>
      </w:r>
      <w:r w:rsidR="009C3D66">
        <w:rPr>
          <w:sz w:val="24"/>
          <w:szCs w:val="24"/>
        </w:rPr>
        <w:t>aipsnio</w:t>
      </w:r>
      <w:r w:rsidR="00A27B3E" w:rsidRPr="00950013">
        <w:rPr>
          <w:sz w:val="24"/>
          <w:szCs w:val="24"/>
        </w:rPr>
        <w:t xml:space="preserve"> 1</w:t>
      </w:r>
      <w:r w:rsidR="00DC5D80">
        <w:rPr>
          <w:sz w:val="24"/>
          <w:szCs w:val="24"/>
        </w:rPr>
        <w:t> </w:t>
      </w:r>
      <w:r w:rsidR="00A27B3E" w:rsidRPr="00950013">
        <w:rPr>
          <w:sz w:val="24"/>
          <w:szCs w:val="24"/>
        </w:rPr>
        <w:t>ir 3 d</w:t>
      </w:r>
      <w:r w:rsidR="000C43DA">
        <w:rPr>
          <w:sz w:val="24"/>
          <w:szCs w:val="24"/>
        </w:rPr>
        <w:t>alių</w:t>
      </w:r>
      <w:r w:rsidR="00A27B3E" w:rsidRPr="00950013">
        <w:rPr>
          <w:sz w:val="24"/>
          <w:szCs w:val="24"/>
        </w:rPr>
        <w:t xml:space="preserve"> reikalavimus, iš kaltinimo pašalino aplinkybes dėl </w:t>
      </w:r>
      <w:bookmarkStart w:id="803" w:name="Buk_1395"/>
      <w:r w:rsidR="00096407" w:rsidRPr="00B02960">
        <w:rPr>
          <w:sz w:val="24"/>
          <w:szCs w:val="24"/>
        </w:rPr>
        <w:t xml:space="preserve">V. M. </w:t>
      </w:r>
      <w:bookmarkEnd w:id="803"/>
      <w:r w:rsidR="00A27B3E" w:rsidRPr="00950013">
        <w:rPr>
          <w:sz w:val="24"/>
          <w:szCs w:val="24"/>
        </w:rPr>
        <w:t xml:space="preserve">tariamai </w:t>
      </w:r>
      <w:bookmarkStart w:id="804" w:name="Buk_387"/>
      <w:r w:rsidR="00096407" w:rsidRPr="00B02960">
        <w:rPr>
          <w:sz w:val="24"/>
          <w:szCs w:val="24"/>
        </w:rPr>
        <w:t>D.</w:t>
      </w:r>
      <w:r w:rsidR="00F21CB2">
        <w:rPr>
          <w:sz w:val="24"/>
          <w:szCs w:val="24"/>
        </w:rPr>
        <w:t> </w:t>
      </w:r>
      <w:r w:rsidR="00096407" w:rsidRPr="00B02960">
        <w:rPr>
          <w:sz w:val="24"/>
          <w:szCs w:val="24"/>
        </w:rPr>
        <w:t>M.</w:t>
      </w:r>
      <w:r w:rsidR="00F21CB2">
        <w:rPr>
          <w:sz w:val="24"/>
          <w:szCs w:val="24"/>
        </w:rPr>
        <w:t> </w:t>
      </w:r>
      <w:bookmarkEnd w:id="804"/>
      <w:r w:rsidR="00A27B3E" w:rsidRPr="00950013">
        <w:rPr>
          <w:sz w:val="24"/>
          <w:szCs w:val="24"/>
        </w:rPr>
        <w:t xml:space="preserve">priskirtų vaidmenų (kad </w:t>
      </w:r>
      <w:bookmarkStart w:id="805" w:name="Buk_1266"/>
      <w:r w:rsidR="00096407" w:rsidRPr="00B02960">
        <w:rPr>
          <w:sz w:val="24"/>
          <w:szCs w:val="24"/>
        </w:rPr>
        <w:t xml:space="preserve">V. M. </w:t>
      </w:r>
      <w:bookmarkEnd w:id="805"/>
      <w:r w:rsidR="00A27B3E" w:rsidRPr="00950013">
        <w:rPr>
          <w:sz w:val="24"/>
          <w:szCs w:val="24"/>
        </w:rPr>
        <w:t xml:space="preserve">pavedė </w:t>
      </w:r>
      <w:bookmarkStart w:id="806" w:name="Buk_388"/>
      <w:r w:rsidR="00096407" w:rsidRPr="00B02960">
        <w:rPr>
          <w:sz w:val="24"/>
          <w:szCs w:val="24"/>
        </w:rPr>
        <w:t xml:space="preserve">D. M. </w:t>
      </w:r>
      <w:bookmarkEnd w:id="806"/>
      <w:r w:rsidR="00A27B3E" w:rsidRPr="00950013">
        <w:rPr>
          <w:sz w:val="24"/>
          <w:szCs w:val="24"/>
        </w:rPr>
        <w:t>surasti ŽŪK</w:t>
      </w:r>
      <w:r w:rsidR="009C3D66">
        <w:rPr>
          <w:sz w:val="24"/>
          <w:szCs w:val="24"/>
        </w:rPr>
        <w:t> </w:t>
      </w:r>
      <w:r w:rsidR="00A27B3E" w:rsidRPr="00950013">
        <w:rPr>
          <w:sz w:val="24"/>
          <w:szCs w:val="24"/>
        </w:rPr>
        <w:t>„</w:t>
      </w:r>
      <w:r w:rsidR="000660F5">
        <w:rPr>
          <w:sz w:val="24"/>
          <w:szCs w:val="24"/>
        </w:rPr>
        <w:t>RP</w:t>
      </w:r>
      <w:r w:rsidR="001C131D">
        <w:rPr>
          <w:sz w:val="24"/>
          <w:szCs w:val="24"/>
        </w:rPr>
        <w:t>“</w:t>
      </w:r>
      <w:r w:rsidR="00A27B3E" w:rsidRPr="00950013">
        <w:rPr>
          <w:sz w:val="24"/>
          <w:szCs w:val="24"/>
        </w:rPr>
        <w:t xml:space="preserve"> direktorių, kuris turės per </w:t>
      </w:r>
      <w:bookmarkStart w:id="807" w:name="Buk_413"/>
      <w:r w:rsidR="00096407" w:rsidRPr="00B02960">
        <w:rPr>
          <w:sz w:val="24"/>
          <w:szCs w:val="24"/>
        </w:rPr>
        <w:t xml:space="preserve">D. M. </w:t>
      </w:r>
      <w:bookmarkEnd w:id="807"/>
      <w:r w:rsidR="00A27B3E" w:rsidRPr="00950013">
        <w:rPr>
          <w:sz w:val="24"/>
          <w:szCs w:val="24"/>
        </w:rPr>
        <w:t xml:space="preserve">vykdyti </w:t>
      </w:r>
      <w:bookmarkStart w:id="808" w:name="Buk_1396"/>
      <w:r w:rsidR="00096407" w:rsidRPr="00B02960">
        <w:rPr>
          <w:sz w:val="24"/>
          <w:szCs w:val="24"/>
        </w:rPr>
        <w:t xml:space="preserve">V. M. </w:t>
      </w:r>
      <w:bookmarkEnd w:id="808"/>
      <w:r w:rsidR="00A27B3E" w:rsidRPr="00950013">
        <w:rPr>
          <w:sz w:val="24"/>
          <w:szCs w:val="24"/>
        </w:rPr>
        <w:t xml:space="preserve">nurodymus) ir naujai suformulavo kaltinimą, kad </w:t>
      </w:r>
      <w:bookmarkStart w:id="809" w:name="Buk_452"/>
      <w:r w:rsidR="00096407" w:rsidRPr="00B02960">
        <w:rPr>
          <w:sz w:val="24"/>
          <w:szCs w:val="24"/>
        </w:rPr>
        <w:t>D.</w:t>
      </w:r>
      <w:r w:rsidR="00F21CB2">
        <w:rPr>
          <w:sz w:val="24"/>
          <w:szCs w:val="24"/>
        </w:rPr>
        <w:t> </w:t>
      </w:r>
      <w:r w:rsidR="00096407" w:rsidRPr="00B02960">
        <w:rPr>
          <w:sz w:val="24"/>
          <w:szCs w:val="24"/>
        </w:rPr>
        <w:t>M.</w:t>
      </w:r>
      <w:bookmarkEnd w:id="809"/>
      <w:r w:rsidR="00A27B3E" w:rsidRPr="00950013">
        <w:rPr>
          <w:sz w:val="24"/>
          <w:szCs w:val="24"/>
        </w:rPr>
        <w:t>,</w:t>
      </w:r>
      <w:r w:rsidR="00F21CB2">
        <w:rPr>
          <w:sz w:val="24"/>
          <w:szCs w:val="24"/>
        </w:rPr>
        <w:t> </w:t>
      </w:r>
      <w:r w:rsidR="00A27B3E" w:rsidRPr="00950013">
        <w:rPr>
          <w:sz w:val="24"/>
          <w:szCs w:val="24"/>
        </w:rPr>
        <w:t xml:space="preserve">bendrininkų grupe įgyvendindama </w:t>
      </w:r>
      <w:bookmarkStart w:id="810" w:name="Buk_1397"/>
      <w:r w:rsidR="00096407" w:rsidRPr="00B02960">
        <w:rPr>
          <w:sz w:val="24"/>
          <w:szCs w:val="24"/>
        </w:rPr>
        <w:t xml:space="preserve">V. M. </w:t>
      </w:r>
      <w:bookmarkEnd w:id="810"/>
      <w:r w:rsidR="00A27B3E" w:rsidRPr="00950013">
        <w:rPr>
          <w:sz w:val="24"/>
          <w:szCs w:val="24"/>
        </w:rPr>
        <w:t xml:space="preserve">parengtą nusikalstamų veikų planą ir atlikdama jai </w:t>
      </w:r>
      <w:bookmarkStart w:id="811" w:name="Buk_1398"/>
      <w:r w:rsidR="00096407" w:rsidRPr="00B02960">
        <w:rPr>
          <w:sz w:val="24"/>
          <w:szCs w:val="24"/>
        </w:rPr>
        <w:t xml:space="preserve">V. M. </w:t>
      </w:r>
      <w:bookmarkEnd w:id="811"/>
      <w:r w:rsidR="00A27B3E" w:rsidRPr="00950013">
        <w:rPr>
          <w:sz w:val="24"/>
          <w:szCs w:val="24"/>
        </w:rPr>
        <w:t xml:space="preserve">paskirtą vaidmenį, maskuodama savo ir </w:t>
      </w:r>
      <w:bookmarkStart w:id="812" w:name="Buk_1399"/>
      <w:r w:rsidR="00096407" w:rsidRPr="00B02960">
        <w:rPr>
          <w:sz w:val="24"/>
          <w:szCs w:val="24"/>
        </w:rPr>
        <w:t xml:space="preserve">V. M. </w:t>
      </w:r>
      <w:bookmarkEnd w:id="812"/>
      <w:r w:rsidR="00A27B3E" w:rsidRPr="00950013">
        <w:rPr>
          <w:sz w:val="24"/>
          <w:szCs w:val="24"/>
        </w:rPr>
        <w:t>dalyvavimą AB „</w:t>
      </w:r>
      <w:r w:rsidR="00163B68">
        <w:rPr>
          <w:sz w:val="24"/>
          <w:szCs w:val="24"/>
        </w:rPr>
        <w:t>PE</w:t>
      </w:r>
      <w:r w:rsidR="001B6CB7">
        <w:rPr>
          <w:sz w:val="24"/>
          <w:szCs w:val="24"/>
        </w:rPr>
        <w:t>“</w:t>
      </w:r>
      <w:r w:rsidR="00A27B3E" w:rsidRPr="00950013">
        <w:rPr>
          <w:sz w:val="24"/>
          <w:szCs w:val="24"/>
        </w:rPr>
        <w:t xml:space="preserve"> rengiamuose biokuro pirkimuose, savo ir </w:t>
      </w:r>
      <w:bookmarkStart w:id="813" w:name="Buk_1400"/>
      <w:r w:rsidR="00096407" w:rsidRPr="00B02960">
        <w:rPr>
          <w:sz w:val="24"/>
          <w:szCs w:val="24"/>
        </w:rPr>
        <w:t xml:space="preserve">V. M. </w:t>
      </w:r>
      <w:bookmarkEnd w:id="813"/>
      <w:r w:rsidR="00A27B3E" w:rsidRPr="00950013">
        <w:rPr>
          <w:sz w:val="24"/>
          <w:szCs w:val="24"/>
        </w:rPr>
        <w:t>gyvenamojoje vietoje įsteigė UAB</w:t>
      </w:r>
      <w:r w:rsidR="009C3D66">
        <w:rPr>
          <w:sz w:val="24"/>
          <w:szCs w:val="24"/>
        </w:rPr>
        <w:t> </w:t>
      </w:r>
      <w:r w:rsidR="00A27B3E" w:rsidRPr="00950013">
        <w:rPr>
          <w:sz w:val="24"/>
          <w:szCs w:val="24"/>
        </w:rPr>
        <w:t>„</w:t>
      </w:r>
      <w:r w:rsidR="000660F5">
        <w:rPr>
          <w:sz w:val="24"/>
          <w:szCs w:val="24"/>
        </w:rPr>
        <w:t>PG</w:t>
      </w:r>
      <w:r w:rsidR="00A27B3E" w:rsidRPr="00950013">
        <w:rPr>
          <w:sz w:val="24"/>
          <w:szCs w:val="24"/>
        </w:rPr>
        <w:t xml:space="preserve">“ </w:t>
      </w:r>
      <w:r w:rsidR="00A27B3E" w:rsidRPr="001B6CB7">
        <w:rPr>
          <w:rStyle w:val="Bodytext2Italic"/>
          <w:i w:val="0"/>
        </w:rPr>
        <w:t xml:space="preserve">(nuosprendžio </w:t>
      </w:r>
      <w:r w:rsidR="00BF49C7" w:rsidRPr="001B6CB7">
        <w:rPr>
          <w:rStyle w:val="Bodytext2Italic"/>
          <w:i w:val="0"/>
        </w:rPr>
        <w:t>4</w:t>
      </w:r>
      <w:r w:rsidR="00BF49C7">
        <w:rPr>
          <w:rStyle w:val="Bodytext2Italic"/>
          <w:i w:val="0"/>
        </w:rPr>
        <w:t xml:space="preserve"> </w:t>
      </w:r>
      <w:r w:rsidR="009C3D66">
        <w:rPr>
          <w:rStyle w:val="Bodytext2Italic"/>
          <w:i w:val="0"/>
        </w:rPr>
        <w:t>p.</w:t>
      </w:r>
      <w:r w:rsidR="00A27B3E" w:rsidRPr="001B6CB7">
        <w:rPr>
          <w:rStyle w:val="Bodytext2Italic"/>
          <w:i w:val="0"/>
        </w:rPr>
        <w:t>, 1 pastraipa).</w:t>
      </w:r>
      <w:r w:rsidR="00F851E0">
        <w:rPr>
          <w:rStyle w:val="Bodytext2Italic"/>
          <w:i w:val="0"/>
        </w:rPr>
        <w:t xml:space="preserve"> </w:t>
      </w:r>
      <w:r w:rsidR="00A27B3E" w:rsidRPr="00950013">
        <w:rPr>
          <w:sz w:val="24"/>
          <w:szCs w:val="24"/>
        </w:rPr>
        <w:t>Tačiau jokiais bylos duomenimis</w:t>
      </w:r>
      <w:r w:rsidR="001B6CB7" w:rsidRPr="001B6CB7">
        <w:rPr>
          <w:sz w:val="24"/>
          <w:szCs w:val="24"/>
        </w:rPr>
        <w:t xml:space="preserve"> </w:t>
      </w:r>
      <w:r w:rsidR="001B6CB7" w:rsidRPr="00950013">
        <w:rPr>
          <w:sz w:val="24"/>
          <w:szCs w:val="24"/>
        </w:rPr>
        <w:t>nepagrįsta</w:t>
      </w:r>
      <w:r w:rsidR="00A27B3E" w:rsidRPr="00950013">
        <w:rPr>
          <w:sz w:val="24"/>
          <w:szCs w:val="24"/>
        </w:rPr>
        <w:t xml:space="preserve">, kad </w:t>
      </w:r>
      <w:bookmarkStart w:id="814" w:name="Buk_453"/>
      <w:r w:rsidR="00096407" w:rsidRPr="00B02960">
        <w:rPr>
          <w:sz w:val="24"/>
          <w:szCs w:val="24"/>
        </w:rPr>
        <w:t>D.</w:t>
      </w:r>
      <w:r w:rsidR="00F21CB2">
        <w:rPr>
          <w:sz w:val="24"/>
          <w:szCs w:val="24"/>
        </w:rPr>
        <w:t> </w:t>
      </w:r>
      <w:r w:rsidR="00096407" w:rsidRPr="00B02960">
        <w:rPr>
          <w:sz w:val="24"/>
          <w:szCs w:val="24"/>
        </w:rPr>
        <w:t>M.</w:t>
      </w:r>
      <w:r w:rsidR="00F21CB2">
        <w:rPr>
          <w:sz w:val="24"/>
          <w:szCs w:val="24"/>
        </w:rPr>
        <w:t> </w:t>
      </w:r>
      <w:bookmarkEnd w:id="814"/>
      <w:r w:rsidR="00A27B3E" w:rsidRPr="00950013">
        <w:rPr>
          <w:sz w:val="24"/>
          <w:szCs w:val="24"/>
        </w:rPr>
        <w:t>UAB „</w:t>
      </w:r>
      <w:r w:rsidR="000660F5">
        <w:rPr>
          <w:sz w:val="24"/>
          <w:szCs w:val="24"/>
        </w:rPr>
        <w:t>PG</w:t>
      </w:r>
      <w:proofErr w:type="gramStart"/>
      <w:r w:rsidR="00A27B3E" w:rsidRPr="00950013">
        <w:rPr>
          <w:sz w:val="24"/>
          <w:szCs w:val="24"/>
        </w:rPr>
        <w:t>“ įsteigė</w:t>
      </w:r>
      <w:proofErr w:type="gramEnd"/>
      <w:r w:rsidR="00A27B3E" w:rsidRPr="00950013">
        <w:rPr>
          <w:sz w:val="24"/>
          <w:szCs w:val="24"/>
        </w:rPr>
        <w:t xml:space="preserve"> įgyvendindama </w:t>
      </w:r>
      <w:bookmarkStart w:id="815" w:name="Buk_1401"/>
      <w:r w:rsidR="00096407" w:rsidRPr="00B02960">
        <w:rPr>
          <w:sz w:val="24"/>
          <w:szCs w:val="24"/>
        </w:rPr>
        <w:t xml:space="preserve">V. M. </w:t>
      </w:r>
      <w:bookmarkEnd w:id="815"/>
      <w:r w:rsidR="00A27B3E" w:rsidRPr="00950013">
        <w:rPr>
          <w:sz w:val="24"/>
          <w:szCs w:val="24"/>
        </w:rPr>
        <w:t>parengtą planą ar vykdydama jo nurodymus</w:t>
      </w:r>
      <w:r w:rsidR="00245D11">
        <w:rPr>
          <w:sz w:val="24"/>
          <w:szCs w:val="24"/>
        </w:rPr>
        <w:t>.</w:t>
      </w:r>
      <w:r w:rsidR="00A27B3E" w:rsidRPr="00950013">
        <w:rPr>
          <w:sz w:val="24"/>
          <w:szCs w:val="24"/>
        </w:rPr>
        <w:t xml:space="preserve"> </w:t>
      </w:r>
      <w:r w:rsidR="003058D4">
        <w:rPr>
          <w:rStyle w:val="Bodytext7NotItalic"/>
          <w:i w:val="0"/>
        </w:rPr>
        <w:t>T</w:t>
      </w:r>
      <w:r w:rsidR="00F851E0">
        <w:rPr>
          <w:rStyle w:val="Bodytext7NotItalic"/>
          <w:i w:val="0"/>
        </w:rPr>
        <w:t>ai, kad</w:t>
      </w:r>
      <w:r w:rsidR="00A27B3E" w:rsidRPr="005874EB">
        <w:rPr>
          <w:rStyle w:val="Bodytext7NotItalic"/>
          <w:i w:val="0"/>
        </w:rPr>
        <w:t xml:space="preserve"> UAB „</w:t>
      </w:r>
      <w:r w:rsidR="000660F5">
        <w:rPr>
          <w:rStyle w:val="Bodytext7NotItalic"/>
          <w:i w:val="0"/>
        </w:rPr>
        <w:t>PG</w:t>
      </w:r>
      <w:r w:rsidR="00A27B3E" w:rsidRPr="005874EB">
        <w:rPr>
          <w:rStyle w:val="Bodytext7NotItalic"/>
          <w:i w:val="0"/>
        </w:rPr>
        <w:t xml:space="preserve">“ buvo įsteigta siekiant maskuoti ir </w:t>
      </w:r>
      <w:bookmarkStart w:id="816" w:name="Buk_1402"/>
      <w:r w:rsidR="00096407" w:rsidRPr="00B02960">
        <w:rPr>
          <w:rStyle w:val="Bodytext7NotItalic"/>
          <w:i w:val="0"/>
          <w:color w:val="auto"/>
        </w:rPr>
        <w:t xml:space="preserve">V. M. </w:t>
      </w:r>
      <w:bookmarkEnd w:id="816"/>
      <w:r w:rsidR="00A27B3E" w:rsidRPr="005874EB">
        <w:rPr>
          <w:rStyle w:val="Bodytext7NotItalic"/>
          <w:i w:val="0"/>
        </w:rPr>
        <w:t>dalyvavimą biokuro versle</w:t>
      </w:r>
      <w:r w:rsidR="00F851E0">
        <w:rPr>
          <w:rStyle w:val="Bodytext7NotItalic"/>
          <w:i w:val="0"/>
        </w:rPr>
        <w:t>, tėra prielaida, kurią</w:t>
      </w:r>
      <w:r w:rsidR="00A27B3E" w:rsidRPr="005874EB">
        <w:rPr>
          <w:rStyle w:val="Bodytext7NotItalic"/>
          <w:i w:val="0"/>
        </w:rPr>
        <w:t xml:space="preserve"> apeliacinės instancijos teismas nelogiškai susi</w:t>
      </w:r>
      <w:r w:rsidR="009C3D66">
        <w:rPr>
          <w:rStyle w:val="Bodytext7NotItalic"/>
          <w:i w:val="0"/>
        </w:rPr>
        <w:t>e</w:t>
      </w:r>
      <w:r w:rsidR="00A27B3E" w:rsidRPr="005874EB">
        <w:rPr>
          <w:rStyle w:val="Bodytext7NotItalic"/>
          <w:i w:val="0"/>
        </w:rPr>
        <w:t xml:space="preserve">jo net su vėlesniu bendrovės akcijų pardavimu </w:t>
      </w:r>
      <w:bookmarkStart w:id="817" w:name="Buk_1528"/>
      <w:r w:rsidR="00096407" w:rsidRPr="00B02960">
        <w:rPr>
          <w:rStyle w:val="Bodytext7NotItalic"/>
          <w:i w:val="0"/>
          <w:color w:val="auto"/>
        </w:rPr>
        <w:t xml:space="preserve">V. R. </w:t>
      </w:r>
      <w:bookmarkEnd w:id="817"/>
      <w:r w:rsidR="005874EB">
        <w:rPr>
          <w:rStyle w:val="Bodytext7NotItalic"/>
          <w:i w:val="0"/>
        </w:rPr>
        <w:t>(</w:t>
      </w:r>
      <w:r w:rsidR="00A27B3E" w:rsidRPr="00950013">
        <w:rPr>
          <w:sz w:val="24"/>
          <w:szCs w:val="24"/>
        </w:rPr>
        <w:t>nuosprendžio 68 p</w:t>
      </w:r>
      <w:r w:rsidR="008E1947">
        <w:rPr>
          <w:sz w:val="24"/>
          <w:szCs w:val="24"/>
        </w:rPr>
        <w:t>unktas</w:t>
      </w:r>
      <w:r w:rsidR="00A27B3E" w:rsidRPr="00950013">
        <w:rPr>
          <w:sz w:val="24"/>
          <w:szCs w:val="24"/>
        </w:rPr>
        <w:t>).</w:t>
      </w:r>
      <w:r w:rsidR="005874EB">
        <w:rPr>
          <w:sz w:val="24"/>
          <w:szCs w:val="24"/>
        </w:rPr>
        <w:t xml:space="preserve"> </w:t>
      </w:r>
      <w:r w:rsidR="00A27B3E" w:rsidRPr="00950013">
        <w:rPr>
          <w:sz w:val="24"/>
          <w:szCs w:val="24"/>
        </w:rPr>
        <w:t xml:space="preserve">Nors </w:t>
      </w:r>
      <w:bookmarkStart w:id="818" w:name="Buk_1497"/>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818"/>
      <w:r w:rsidR="00A27B3E" w:rsidRPr="00950013">
        <w:rPr>
          <w:sz w:val="24"/>
          <w:szCs w:val="24"/>
        </w:rPr>
        <w:t>tiesiogiai neinkriminuotas UAB</w:t>
      </w:r>
      <w:r w:rsidR="009C3D66">
        <w:rPr>
          <w:sz w:val="24"/>
          <w:szCs w:val="24"/>
        </w:rPr>
        <w:t> </w:t>
      </w:r>
      <w:r w:rsidR="00A27B3E" w:rsidRPr="00950013">
        <w:rPr>
          <w:sz w:val="24"/>
          <w:szCs w:val="24"/>
        </w:rPr>
        <w:t>„</w:t>
      </w:r>
      <w:r w:rsidR="000660F5">
        <w:rPr>
          <w:sz w:val="24"/>
          <w:szCs w:val="24"/>
        </w:rPr>
        <w:t>PG</w:t>
      </w:r>
      <w:proofErr w:type="gramStart"/>
      <w:r w:rsidR="00A27B3E" w:rsidRPr="00950013">
        <w:rPr>
          <w:sz w:val="24"/>
          <w:szCs w:val="24"/>
        </w:rPr>
        <w:t>“ akcijų</w:t>
      </w:r>
      <w:proofErr w:type="gramEnd"/>
      <w:r w:rsidR="00A27B3E" w:rsidRPr="00950013">
        <w:rPr>
          <w:sz w:val="24"/>
          <w:szCs w:val="24"/>
        </w:rPr>
        <w:t xml:space="preserve"> pardavimo </w:t>
      </w:r>
      <w:bookmarkStart w:id="819" w:name="Buk_1529"/>
      <w:r w:rsidR="00096407" w:rsidRPr="00B02960">
        <w:rPr>
          <w:sz w:val="24"/>
          <w:szCs w:val="24"/>
        </w:rPr>
        <w:t xml:space="preserve">V. R. </w:t>
      </w:r>
      <w:bookmarkEnd w:id="819"/>
      <w:r w:rsidR="00A27B3E" w:rsidRPr="00950013">
        <w:rPr>
          <w:sz w:val="24"/>
          <w:szCs w:val="24"/>
        </w:rPr>
        <w:t xml:space="preserve">faktas, tačiau ta aplinkybė nagrinėta, liudytojo </w:t>
      </w:r>
      <w:bookmarkStart w:id="820" w:name="Buk_1525"/>
      <w:r w:rsidR="00096407" w:rsidRPr="00B02960">
        <w:rPr>
          <w:sz w:val="24"/>
          <w:szCs w:val="24"/>
        </w:rPr>
        <w:t xml:space="preserve">V. R. </w:t>
      </w:r>
      <w:bookmarkEnd w:id="820"/>
      <w:r w:rsidR="00A27B3E" w:rsidRPr="00950013">
        <w:rPr>
          <w:sz w:val="24"/>
          <w:szCs w:val="24"/>
        </w:rPr>
        <w:t xml:space="preserve">parodymai </w:t>
      </w:r>
      <w:r w:rsidR="003058D4">
        <w:rPr>
          <w:sz w:val="24"/>
          <w:szCs w:val="24"/>
        </w:rPr>
        <w:t xml:space="preserve">pirmosios instancijos teismo </w:t>
      </w:r>
      <w:r w:rsidR="00A27B3E" w:rsidRPr="00950013">
        <w:rPr>
          <w:sz w:val="24"/>
          <w:szCs w:val="24"/>
        </w:rPr>
        <w:t xml:space="preserve">nuosprendyje </w:t>
      </w:r>
      <w:r w:rsidR="009B6EB2" w:rsidRPr="00950013">
        <w:rPr>
          <w:sz w:val="24"/>
          <w:szCs w:val="24"/>
        </w:rPr>
        <w:t xml:space="preserve">dėstomi </w:t>
      </w:r>
      <w:r w:rsidR="00A27B3E" w:rsidRPr="00950013">
        <w:rPr>
          <w:sz w:val="24"/>
          <w:szCs w:val="24"/>
        </w:rPr>
        <w:t xml:space="preserve">kaip </w:t>
      </w:r>
      <w:bookmarkStart w:id="821" w:name="Buk_1403"/>
      <w:r w:rsidR="00096407" w:rsidRPr="00B02960">
        <w:rPr>
          <w:sz w:val="24"/>
          <w:szCs w:val="24"/>
        </w:rPr>
        <w:t xml:space="preserve">V. M. </w:t>
      </w:r>
      <w:bookmarkEnd w:id="821"/>
      <w:r w:rsidR="00A27B3E" w:rsidRPr="00950013">
        <w:rPr>
          <w:sz w:val="24"/>
          <w:szCs w:val="24"/>
        </w:rPr>
        <w:t xml:space="preserve">kaltės įrodymai. </w:t>
      </w:r>
      <w:r w:rsidR="000E0849">
        <w:rPr>
          <w:sz w:val="24"/>
          <w:szCs w:val="24"/>
        </w:rPr>
        <w:t xml:space="preserve">Teismai tinkamai neįvertino </w:t>
      </w:r>
      <w:bookmarkStart w:id="822" w:name="Buk_1404"/>
      <w:r w:rsidR="00096407" w:rsidRPr="00B02960">
        <w:rPr>
          <w:sz w:val="24"/>
          <w:szCs w:val="24"/>
        </w:rPr>
        <w:t>V. M.</w:t>
      </w:r>
      <w:bookmarkEnd w:id="822"/>
      <w:r w:rsidR="000E0849">
        <w:rPr>
          <w:sz w:val="24"/>
          <w:szCs w:val="24"/>
        </w:rPr>
        <w:t>,</w:t>
      </w:r>
      <w:r w:rsidR="00A27B3E" w:rsidRPr="00950013">
        <w:rPr>
          <w:sz w:val="24"/>
          <w:szCs w:val="24"/>
        </w:rPr>
        <w:t xml:space="preserve"> </w:t>
      </w:r>
      <w:bookmarkStart w:id="823" w:name="Buk_454"/>
      <w:r w:rsidR="00096407" w:rsidRPr="00B02960">
        <w:rPr>
          <w:sz w:val="24"/>
          <w:szCs w:val="24"/>
        </w:rPr>
        <w:t>D. M.</w:t>
      </w:r>
      <w:bookmarkEnd w:id="823"/>
      <w:r w:rsidR="000E0849">
        <w:rPr>
          <w:sz w:val="24"/>
          <w:szCs w:val="24"/>
        </w:rPr>
        <w:t xml:space="preserve">, </w:t>
      </w:r>
      <w:bookmarkStart w:id="824" w:name="Buk_1526"/>
      <w:r w:rsidR="00096407" w:rsidRPr="00B02960">
        <w:rPr>
          <w:sz w:val="24"/>
          <w:szCs w:val="24"/>
        </w:rPr>
        <w:t>V.</w:t>
      </w:r>
      <w:r w:rsidR="00F21CB2">
        <w:rPr>
          <w:sz w:val="24"/>
          <w:szCs w:val="24"/>
        </w:rPr>
        <w:t> </w:t>
      </w:r>
      <w:r w:rsidR="00096407" w:rsidRPr="00B02960">
        <w:rPr>
          <w:sz w:val="24"/>
          <w:szCs w:val="24"/>
        </w:rPr>
        <w:t>R.</w:t>
      </w:r>
      <w:r w:rsidR="00F21CB2">
        <w:rPr>
          <w:sz w:val="24"/>
          <w:szCs w:val="24"/>
        </w:rPr>
        <w:t> </w:t>
      </w:r>
      <w:bookmarkEnd w:id="824"/>
      <w:r w:rsidR="000E0849">
        <w:rPr>
          <w:sz w:val="24"/>
          <w:szCs w:val="24"/>
        </w:rPr>
        <w:t xml:space="preserve">parodymų, </w:t>
      </w:r>
      <w:r w:rsidR="009B6EB2">
        <w:rPr>
          <w:sz w:val="24"/>
          <w:szCs w:val="24"/>
        </w:rPr>
        <w:t xml:space="preserve">neteisingai interpretavo </w:t>
      </w:r>
      <w:r w:rsidR="009B6EB2" w:rsidRPr="00950013">
        <w:rPr>
          <w:sz w:val="24"/>
          <w:szCs w:val="24"/>
        </w:rPr>
        <w:t>2011</w:t>
      </w:r>
      <w:r w:rsidR="009C3D66">
        <w:rPr>
          <w:sz w:val="24"/>
          <w:szCs w:val="24"/>
        </w:rPr>
        <w:t xml:space="preserve"> m. birželio </w:t>
      </w:r>
      <w:r w:rsidR="009B6EB2" w:rsidRPr="00950013">
        <w:rPr>
          <w:sz w:val="24"/>
          <w:szCs w:val="24"/>
        </w:rPr>
        <w:t xml:space="preserve">22 </w:t>
      </w:r>
      <w:r w:rsidR="009C3D66">
        <w:rPr>
          <w:sz w:val="24"/>
          <w:szCs w:val="24"/>
        </w:rPr>
        <w:t xml:space="preserve">d. </w:t>
      </w:r>
      <w:bookmarkStart w:id="825" w:name="Buk_1405"/>
      <w:r w:rsidR="00096407" w:rsidRPr="00B02960">
        <w:rPr>
          <w:sz w:val="24"/>
          <w:szCs w:val="24"/>
        </w:rPr>
        <w:t xml:space="preserve">V. M. </w:t>
      </w:r>
      <w:bookmarkEnd w:id="825"/>
      <w:r w:rsidR="00A27B3E" w:rsidRPr="00950013">
        <w:rPr>
          <w:sz w:val="24"/>
          <w:szCs w:val="24"/>
        </w:rPr>
        <w:t xml:space="preserve">pokalbį </w:t>
      </w:r>
      <w:r w:rsidR="009C3D66">
        <w:rPr>
          <w:sz w:val="24"/>
          <w:szCs w:val="24"/>
        </w:rPr>
        <w:t xml:space="preserve">telefonu </w:t>
      </w:r>
      <w:r w:rsidR="00A27B3E" w:rsidRPr="00950013">
        <w:rPr>
          <w:sz w:val="24"/>
          <w:szCs w:val="24"/>
        </w:rPr>
        <w:t xml:space="preserve">su </w:t>
      </w:r>
      <w:bookmarkStart w:id="826" w:name="Buk_389"/>
      <w:r w:rsidR="00096407" w:rsidRPr="00B02960">
        <w:rPr>
          <w:sz w:val="24"/>
          <w:szCs w:val="24"/>
        </w:rPr>
        <w:t>D. M.</w:t>
      </w:r>
      <w:bookmarkEnd w:id="826"/>
      <w:r w:rsidR="000E0849">
        <w:rPr>
          <w:sz w:val="24"/>
          <w:szCs w:val="24"/>
        </w:rPr>
        <w:t>.</w:t>
      </w:r>
      <w:r w:rsidR="00A27B3E" w:rsidRPr="00950013">
        <w:rPr>
          <w:sz w:val="24"/>
          <w:szCs w:val="24"/>
        </w:rPr>
        <w:t xml:space="preserve"> </w:t>
      </w:r>
      <w:r w:rsidR="00BD4099">
        <w:rPr>
          <w:sz w:val="24"/>
          <w:szCs w:val="24"/>
        </w:rPr>
        <w:t>Šis pokalbis</w:t>
      </w:r>
      <w:r w:rsidR="00A27B3E" w:rsidRPr="00950013">
        <w:rPr>
          <w:sz w:val="24"/>
          <w:szCs w:val="24"/>
        </w:rPr>
        <w:t xml:space="preserve"> įrodo, kad </w:t>
      </w:r>
      <w:r w:rsidR="00BD4099">
        <w:rPr>
          <w:sz w:val="24"/>
          <w:szCs w:val="24"/>
        </w:rPr>
        <w:t xml:space="preserve">iš tikrųjų </w:t>
      </w:r>
      <w:r w:rsidR="00BD4099" w:rsidRPr="00950013">
        <w:rPr>
          <w:sz w:val="24"/>
          <w:szCs w:val="24"/>
        </w:rPr>
        <w:t xml:space="preserve">sprendimus </w:t>
      </w:r>
      <w:r w:rsidR="00A27B3E" w:rsidRPr="00950013">
        <w:rPr>
          <w:sz w:val="24"/>
          <w:szCs w:val="24"/>
        </w:rPr>
        <w:t xml:space="preserve">dėl </w:t>
      </w:r>
      <w:r w:rsidR="00BD4099" w:rsidRPr="00950013">
        <w:rPr>
          <w:sz w:val="24"/>
          <w:szCs w:val="24"/>
        </w:rPr>
        <w:t>UAB „</w:t>
      </w:r>
      <w:r w:rsidR="000660F5">
        <w:rPr>
          <w:sz w:val="24"/>
          <w:szCs w:val="24"/>
        </w:rPr>
        <w:t>PG</w:t>
      </w:r>
      <w:proofErr w:type="gramStart"/>
      <w:r w:rsidR="00BD4099" w:rsidRPr="00950013">
        <w:rPr>
          <w:sz w:val="24"/>
          <w:szCs w:val="24"/>
        </w:rPr>
        <w:t>“</w:t>
      </w:r>
      <w:r w:rsidR="00BD4099">
        <w:rPr>
          <w:sz w:val="24"/>
          <w:szCs w:val="24"/>
        </w:rPr>
        <w:t xml:space="preserve"> </w:t>
      </w:r>
      <w:r w:rsidR="00A27B3E" w:rsidRPr="00950013">
        <w:rPr>
          <w:sz w:val="24"/>
          <w:szCs w:val="24"/>
        </w:rPr>
        <w:t>įsteigimo</w:t>
      </w:r>
      <w:proofErr w:type="gramEnd"/>
      <w:r w:rsidR="00A27B3E" w:rsidRPr="00950013">
        <w:rPr>
          <w:sz w:val="24"/>
          <w:szCs w:val="24"/>
        </w:rPr>
        <w:t xml:space="preserve">, akcijų pardavimo priėmė ne </w:t>
      </w:r>
      <w:bookmarkStart w:id="827" w:name="Buk_1267"/>
      <w:r w:rsidR="00096407" w:rsidRPr="00B02960">
        <w:rPr>
          <w:sz w:val="24"/>
          <w:szCs w:val="24"/>
        </w:rPr>
        <w:t>V. M.</w:t>
      </w:r>
      <w:bookmarkEnd w:id="827"/>
      <w:r w:rsidR="00A27B3E" w:rsidRPr="00950013">
        <w:rPr>
          <w:sz w:val="24"/>
          <w:szCs w:val="24"/>
        </w:rPr>
        <w:t xml:space="preserve">. Taigi apeliacinės instancijos teismas, netinkamai </w:t>
      </w:r>
      <w:r w:rsidR="00BD4099">
        <w:rPr>
          <w:sz w:val="24"/>
          <w:szCs w:val="24"/>
        </w:rPr>
        <w:t>į</w:t>
      </w:r>
      <w:r w:rsidR="00A27B3E" w:rsidRPr="00950013">
        <w:rPr>
          <w:sz w:val="24"/>
          <w:szCs w:val="24"/>
        </w:rPr>
        <w:t xml:space="preserve">vertinęs įrodymus, </w:t>
      </w:r>
      <w:r w:rsidR="00BD4099">
        <w:rPr>
          <w:sz w:val="24"/>
          <w:szCs w:val="24"/>
        </w:rPr>
        <w:t xml:space="preserve">padarė </w:t>
      </w:r>
      <w:r w:rsidR="00934F2B">
        <w:rPr>
          <w:sz w:val="24"/>
          <w:szCs w:val="24"/>
        </w:rPr>
        <w:t xml:space="preserve">neteisingą </w:t>
      </w:r>
      <w:r w:rsidR="00BD4099">
        <w:rPr>
          <w:sz w:val="24"/>
          <w:szCs w:val="24"/>
        </w:rPr>
        <w:t>išvadą, kad</w:t>
      </w:r>
      <w:r w:rsidR="00A27B3E" w:rsidRPr="00950013">
        <w:rPr>
          <w:sz w:val="24"/>
          <w:szCs w:val="24"/>
        </w:rPr>
        <w:t xml:space="preserve"> UAB „</w:t>
      </w:r>
      <w:r w:rsidR="000660F5">
        <w:rPr>
          <w:sz w:val="24"/>
          <w:szCs w:val="24"/>
        </w:rPr>
        <w:t>PG</w:t>
      </w:r>
      <w:proofErr w:type="gramStart"/>
      <w:r w:rsidR="00A27B3E" w:rsidRPr="00950013">
        <w:rPr>
          <w:sz w:val="24"/>
          <w:szCs w:val="24"/>
        </w:rPr>
        <w:t>“ akcijų</w:t>
      </w:r>
      <w:proofErr w:type="gramEnd"/>
      <w:r w:rsidR="00A27B3E" w:rsidRPr="00950013">
        <w:rPr>
          <w:sz w:val="24"/>
          <w:szCs w:val="24"/>
        </w:rPr>
        <w:t xml:space="preserve"> pardavimo </w:t>
      </w:r>
      <w:r w:rsidR="009C3D66" w:rsidRPr="00950013">
        <w:rPr>
          <w:sz w:val="24"/>
          <w:szCs w:val="24"/>
        </w:rPr>
        <w:t>iniciatoriu</w:t>
      </w:r>
      <w:r w:rsidR="009C3D66">
        <w:rPr>
          <w:sz w:val="24"/>
          <w:szCs w:val="24"/>
        </w:rPr>
        <w:t>s</w:t>
      </w:r>
      <w:r w:rsidR="009C3D66" w:rsidRPr="00950013">
        <w:rPr>
          <w:sz w:val="24"/>
          <w:szCs w:val="24"/>
        </w:rPr>
        <w:t xml:space="preserve"> </w:t>
      </w:r>
      <w:r w:rsidR="00A27B3E" w:rsidRPr="00950013">
        <w:rPr>
          <w:sz w:val="24"/>
          <w:szCs w:val="24"/>
        </w:rPr>
        <w:t xml:space="preserve">buvo </w:t>
      </w:r>
      <w:bookmarkStart w:id="828" w:name="Buk_1268"/>
      <w:r w:rsidR="00096407" w:rsidRPr="00B02960">
        <w:rPr>
          <w:sz w:val="24"/>
          <w:szCs w:val="24"/>
        </w:rPr>
        <w:t>V.</w:t>
      </w:r>
      <w:r w:rsidR="00F21CB2">
        <w:rPr>
          <w:sz w:val="24"/>
          <w:szCs w:val="24"/>
        </w:rPr>
        <w:t> </w:t>
      </w:r>
      <w:r w:rsidR="00096407" w:rsidRPr="00B02960">
        <w:rPr>
          <w:sz w:val="24"/>
          <w:szCs w:val="24"/>
        </w:rPr>
        <w:t>M.</w:t>
      </w:r>
      <w:bookmarkEnd w:id="828"/>
      <w:r w:rsidR="00A27B3E" w:rsidRPr="00950013">
        <w:rPr>
          <w:sz w:val="24"/>
          <w:szCs w:val="24"/>
        </w:rPr>
        <w:t>, kuris nustatinėjo kainą, davė nurodymus</w:t>
      </w:r>
      <w:r w:rsidR="00BD4099">
        <w:rPr>
          <w:sz w:val="24"/>
          <w:szCs w:val="24"/>
        </w:rPr>
        <w:t>.</w:t>
      </w:r>
      <w:r w:rsidR="00A27B3E" w:rsidRPr="00950013">
        <w:rPr>
          <w:sz w:val="24"/>
          <w:szCs w:val="24"/>
        </w:rPr>
        <w:t xml:space="preserve"> </w:t>
      </w:r>
    </w:p>
    <w:p w:rsidR="00563031" w:rsidRDefault="00364B1D" w:rsidP="002E47A2">
      <w:pPr>
        <w:pStyle w:val="Bodytext21"/>
        <w:shd w:val="clear" w:color="auto" w:fill="auto"/>
        <w:spacing w:before="0" w:after="120" w:line="240" w:lineRule="auto"/>
        <w:ind w:left="788" w:hanging="431"/>
        <w:jc w:val="both"/>
        <w:rPr>
          <w:rStyle w:val="Bodytext2Italic"/>
          <w:i w:val="0"/>
        </w:rPr>
      </w:pPr>
      <w:r>
        <w:rPr>
          <w:sz w:val="24"/>
          <w:szCs w:val="24"/>
        </w:rPr>
        <w:t>4.1</w:t>
      </w:r>
      <w:r w:rsidR="008E1947">
        <w:rPr>
          <w:sz w:val="24"/>
          <w:szCs w:val="24"/>
        </w:rPr>
        <w:t>6</w:t>
      </w:r>
      <w:r w:rsidR="007C0D70">
        <w:rPr>
          <w:sz w:val="24"/>
          <w:szCs w:val="24"/>
        </w:rPr>
        <w:t xml:space="preserve">. </w:t>
      </w:r>
      <w:r w:rsidR="00563031">
        <w:rPr>
          <w:sz w:val="24"/>
          <w:szCs w:val="24"/>
        </w:rPr>
        <w:t xml:space="preserve">Taip pat nuosprendyje nepagrįstai </w:t>
      </w:r>
      <w:r w:rsidR="00A27B3E" w:rsidRPr="00950013">
        <w:rPr>
          <w:sz w:val="24"/>
          <w:szCs w:val="24"/>
        </w:rPr>
        <w:t xml:space="preserve">nurodyta, kad </w:t>
      </w:r>
      <w:bookmarkStart w:id="829" w:name="Buk_1269"/>
      <w:r w:rsidR="00096407" w:rsidRPr="00B02960">
        <w:rPr>
          <w:sz w:val="24"/>
          <w:szCs w:val="24"/>
        </w:rPr>
        <w:t xml:space="preserve">V. M. </w:t>
      </w:r>
      <w:bookmarkEnd w:id="829"/>
      <w:r w:rsidR="00563031">
        <w:rPr>
          <w:sz w:val="24"/>
          <w:szCs w:val="24"/>
        </w:rPr>
        <w:t xml:space="preserve">net </w:t>
      </w:r>
      <w:r w:rsidR="00A27B3E" w:rsidRPr="00950013">
        <w:rPr>
          <w:sz w:val="24"/>
          <w:szCs w:val="24"/>
        </w:rPr>
        <w:t xml:space="preserve">su </w:t>
      </w:r>
      <w:bookmarkStart w:id="830" w:name="Buk_390"/>
      <w:r w:rsidR="00096407" w:rsidRPr="00B02960">
        <w:rPr>
          <w:sz w:val="24"/>
          <w:szCs w:val="24"/>
        </w:rPr>
        <w:t xml:space="preserve">D. M. </w:t>
      </w:r>
      <w:bookmarkEnd w:id="830"/>
      <w:r w:rsidR="00A27B3E" w:rsidRPr="00950013">
        <w:rPr>
          <w:sz w:val="24"/>
          <w:szCs w:val="24"/>
        </w:rPr>
        <w:t xml:space="preserve">susitarė </w:t>
      </w:r>
      <w:proofErr w:type="gramStart"/>
      <w:r w:rsidR="00A27B3E" w:rsidRPr="00950013">
        <w:rPr>
          <w:sz w:val="24"/>
          <w:szCs w:val="24"/>
        </w:rPr>
        <w:t>dėl</w:t>
      </w:r>
      <w:proofErr w:type="gramEnd"/>
      <w:r w:rsidR="00A27B3E" w:rsidRPr="00950013">
        <w:rPr>
          <w:sz w:val="24"/>
          <w:szCs w:val="24"/>
        </w:rPr>
        <w:t xml:space="preserve"> jos vaidmens konkrečiai neapibrėžtose</w:t>
      </w:r>
      <w:r w:rsidR="00563031">
        <w:rPr>
          <w:sz w:val="24"/>
          <w:szCs w:val="24"/>
        </w:rPr>
        <w:t>,</w:t>
      </w:r>
      <w:r w:rsidR="00A27B3E" w:rsidRPr="00950013">
        <w:rPr>
          <w:sz w:val="24"/>
          <w:szCs w:val="24"/>
        </w:rPr>
        <w:t xml:space="preserve"> tik</w:t>
      </w:r>
      <w:r w:rsidR="00563031">
        <w:rPr>
          <w:sz w:val="24"/>
          <w:szCs w:val="24"/>
        </w:rPr>
        <w:t>sliai nenustatytose vietose; tai</w:t>
      </w:r>
      <w:r w:rsidR="00A27B3E" w:rsidRPr="00950013">
        <w:rPr>
          <w:sz w:val="24"/>
          <w:szCs w:val="24"/>
        </w:rPr>
        <w:t xml:space="preserve"> paneigia tokių susitarimų buvimą ir įrodytumą. </w:t>
      </w:r>
      <w:r w:rsidR="00563031">
        <w:rPr>
          <w:sz w:val="24"/>
          <w:szCs w:val="24"/>
        </w:rPr>
        <w:t>Be to, p</w:t>
      </w:r>
      <w:r w:rsidR="00A27B3E" w:rsidRPr="00950013">
        <w:rPr>
          <w:sz w:val="24"/>
          <w:szCs w:val="24"/>
        </w:rPr>
        <w:t xml:space="preserve">irmosios instancijos teismas, </w:t>
      </w:r>
      <w:r w:rsidR="009C3D66" w:rsidRPr="00950013">
        <w:rPr>
          <w:sz w:val="24"/>
          <w:szCs w:val="24"/>
        </w:rPr>
        <w:t>pažei</w:t>
      </w:r>
      <w:r w:rsidR="009C3D66">
        <w:rPr>
          <w:sz w:val="24"/>
          <w:szCs w:val="24"/>
        </w:rPr>
        <w:t>sdamas</w:t>
      </w:r>
      <w:r w:rsidR="009C3D66" w:rsidRPr="00950013">
        <w:rPr>
          <w:sz w:val="24"/>
          <w:szCs w:val="24"/>
        </w:rPr>
        <w:t xml:space="preserve"> </w:t>
      </w:r>
      <w:r w:rsidR="00A27B3E" w:rsidRPr="00950013">
        <w:rPr>
          <w:sz w:val="24"/>
          <w:szCs w:val="24"/>
        </w:rPr>
        <w:t>BPK 255</w:t>
      </w:r>
      <w:r w:rsidR="009C3D66">
        <w:rPr>
          <w:sz w:val="24"/>
          <w:szCs w:val="24"/>
        </w:rPr>
        <w:t> </w:t>
      </w:r>
      <w:r w:rsidR="00A27B3E" w:rsidRPr="00950013">
        <w:rPr>
          <w:sz w:val="24"/>
          <w:szCs w:val="24"/>
        </w:rPr>
        <w:t>str</w:t>
      </w:r>
      <w:r w:rsidR="009C3D66">
        <w:rPr>
          <w:sz w:val="24"/>
          <w:szCs w:val="24"/>
        </w:rPr>
        <w:t>aipsnio</w:t>
      </w:r>
      <w:r w:rsidR="009C3D66" w:rsidRPr="00950013">
        <w:rPr>
          <w:sz w:val="24"/>
          <w:szCs w:val="24"/>
        </w:rPr>
        <w:t xml:space="preserve"> </w:t>
      </w:r>
      <w:r w:rsidR="00A27B3E" w:rsidRPr="00950013">
        <w:rPr>
          <w:sz w:val="24"/>
          <w:szCs w:val="24"/>
        </w:rPr>
        <w:t>2 d</w:t>
      </w:r>
      <w:r w:rsidR="009C3D66">
        <w:rPr>
          <w:sz w:val="24"/>
          <w:szCs w:val="24"/>
        </w:rPr>
        <w:t>alies</w:t>
      </w:r>
      <w:r w:rsidR="00A27B3E" w:rsidRPr="00950013">
        <w:rPr>
          <w:sz w:val="24"/>
          <w:szCs w:val="24"/>
        </w:rPr>
        <w:t xml:space="preserve"> ir 256 str</w:t>
      </w:r>
      <w:r w:rsidR="009C3D66">
        <w:rPr>
          <w:sz w:val="24"/>
          <w:szCs w:val="24"/>
        </w:rPr>
        <w:t>aipsnio</w:t>
      </w:r>
      <w:r w:rsidR="00FC2C70">
        <w:rPr>
          <w:sz w:val="24"/>
          <w:szCs w:val="24"/>
        </w:rPr>
        <w:t xml:space="preserve"> </w:t>
      </w:r>
      <w:r w:rsidR="00A27B3E" w:rsidRPr="00950013">
        <w:rPr>
          <w:sz w:val="24"/>
          <w:szCs w:val="24"/>
        </w:rPr>
        <w:t>l ir 3 d</w:t>
      </w:r>
      <w:r w:rsidR="009C3D66">
        <w:rPr>
          <w:sz w:val="24"/>
          <w:szCs w:val="24"/>
        </w:rPr>
        <w:t>alių</w:t>
      </w:r>
      <w:r w:rsidR="00A27B3E" w:rsidRPr="00950013">
        <w:rPr>
          <w:sz w:val="24"/>
          <w:szCs w:val="24"/>
        </w:rPr>
        <w:t xml:space="preserve"> reikalavimus, pakeitė ir tokio </w:t>
      </w:r>
      <w:bookmarkStart w:id="831" w:name="Buk_1406"/>
      <w:r w:rsidR="00096407" w:rsidRPr="00B02960">
        <w:rPr>
          <w:sz w:val="24"/>
          <w:szCs w:val="24"/>
        </w:rPr>
        <w:t xml:space="preserve">V. M. </w:t>
      </w:r>
      <w:bookmarkEnd w:id="831"/>
      <w:r w:rsidR="00A27B3E" w:rsidRPr="00950013">
        <w:rPr>
          <w:sz w:val="24"/>
          <w:szCs w:val="24"/>
        </w:rPr>
        <w:t xml:space="preserve">ir </w:t>
      </w:r>
      <w:bookmarkStart w:id="832" w:name="Buk_455"/>
      <w:r w:rsidR="00096407" w:rsidRPr="00B02960">
        <w:rPr>
          <w:sz w:val="24"/>
          <w:szCs w:val="24"/>
        </w:rPr>
        <w:t>D.</w:t>
      </w:r>
      <w:r w:rsidR="00F21CB2">
        <w:rPr>
          <w:sz w:val="24"/>
          <w:szCs w:val="24"/>
        </w:rPr>
        <w:t> </w:t>
      </w:r>
      <w:r w:rsidR="00096407" w:rsidRPr="00B02960">
        <w:rPr>
          <w:sz w:val="24"/>
          <w:szCs w:val="24"/>
        </w:rPr>
        <w:t xml:space="preserve">M. </w:t>
      </w:r>
      <w:bookmarkEnd w:id="832"/>
      <w:r w:rsidR="00A27B3E" w:rsidRPr="00950013">
        <w:rPr>
          <w:sz w:val="24"/>
          <w:szCs w:val="24"/>
        </w:rPr>
        <w:t>susitarimo laiką. Kaltinime buvo nurodyta, kad susitarimas vyko nuo 2011</w:t>
      </w:r>
      <w:r w:rsidR="009C3D66">
        <w:rPr>
          <w:sz w:val="24"/>
          <w:szCs w:val="24"/>
        </w:rPr>
        <w:t xml:space="preserve"> m. kovo </w:t>
      </w:r>
      <w:r w:rsidR="00A27B3E" w:rsidRPr="00950013">
        <w:rPr>
          <w:sz w:val="24"/>
          <w:szCs w:val="24"/>
        </w:rPr>
        <w:t>1</w:t>
      </w:r>
      <w:r w:rsidR="00F21CB2">
        <w:rPr>
          <w:sz w:val="24"/>
          <w:szCs w:val="24"/>
        </w:rPr>
        <w:t> </w:t>
      </w:r>
      <w:r w:rsidR="009C3D66">
        <w:rPr>
          <w:sz w:val="24"/>
          <w:szCs w:val="24"/>
        </w:rPr>
        <w:t xml:space="preserve">d. </w:t>
      </w:r>
      <w:r w:rsidR="00A27B3E" w:rsidRPr="00950013">
        <w:rPr>
          <w:sz w:val="24"/>
          <w:szCs w:val="24"/>
        </w:rPr>
        <w:t>iki 2011</w:t>
      </w:r>
      <w:r w:rsidR="009C3D66">
        <w:rPr>
          <w:sz w:val="24"/>
          <w:szCs w:val="24"/>
        </w:rPr>
        <w:t xml:space="preserve"> m. lapkričio </w:t>
      </w:r>
      <w:r w:rsidR="00A27B3E" w:rsidRPr="00950013">
        <w:rPr>
          <w:sz w:val="24"/>
          <w:szCs w:val="24"/>
        </w:rPr>
        <w:t>29</w:t>
      </w:r>
      <w:r w:rsidR="009C3D66">
        <w:rPr>
          <w:sz w:val="24"/>
          <w:szCs w:val="24"/>
        </w:rPr>
        <w:t xml:space="preserve"> d.</w:t>
      </w:r>
      <w:r w:rsidR="00A27B3E" w:rsidRPr="00950013">
        <w:rPr>
          <w:sz w:val="24"/>
          <w:szCs w:val="24"/>
        </w:rPr>
        <w:t xml:space="preserve">, o teismas </w:t>
      </w:r>
      <w:r w:rsidR="00563031">
        <w:rPr>
          <w:sz w:val="24"/>
          <w:szCs w:val="24"/>
        </w:rPr>
        <w:t>konstatavo</w:t>
      </w:r>
      <w:r w:rsidR="00A27B3E" w:rsidRPr="00950013">
        <w:rPr>
          <w:sz w:val="24"/>
          <w:szCs w:val="24"/>
        </w:rPr>
        <w:t>, kad nuo 2011</w:t>
      </w:r>
      <w:r w:rsidR="009C3D66">
        <w:rPr>
          <w:sz w:val="24"/>
          <w:szCs w:val="24"/>
        </w:rPr>
        <w:t xml:space="preserve"> m. kovo </w:t>
      </w:r>
      <w:r w:rsidR="00A27B3E" w:rsidRPr="00950013">
        <w:rPr>
          <w:sz w:val="24"/>
          <w:szCs w:val="24"/>
        </w:rPr>
        <w:t xml:space="preserve">1 </w:t>
      </w:r>
      <w:r w:rsidR="009C3D66">
        <w:rPr>
          <w:sz w:val="24"/>
          <w:szCs w:val="24"/>
        </w:rPr>
        <w:t xml:space="preserve">d. </w:t>
      </w:r>
      <w:r w:rsidR="00A27B3E" w:rsidRPr="00950013">
        <w:rPr>
          <w:sz w:val="24"/>
          <w:szCs w:val="24"/>
        </w:rPr>
        <w:t>iki tiksliai nenustatytos datos</w:t>
      </w:r>
      <w:r w:rsidR="000E0849">
        <w:rPr>
          <w:sz w:val="24"/>
          <w:szCs w:val="24"/>
        </w:rPr>
        <w:t>.</w:t>
      </w:r>
      <w:r w:rsidR="00A27B3E" w:rsidRPr="00950013">
        <w:rPr>
          <w:sz w:val="24"/>
          <w:szCs w:val="24"/>
        </w:rPr>
        <w:t xml:space="preserve"> </w:t>
      </w:r>
    </w:p>
    <w:p w:rsidR="005B220A" w:rsidRDefault="00364B1D" w:rsidP="002E47A2">
      <w:pPr>
        <w:pStyle w:val="Bodytext21"/>
        <w:shd w:val="clear" w:color="auto" w:fill="auto"/>
        <w:spacing w:before="0" w:after="120" w:line="240" w:lineRule="auto"/>
        <w:ind w:left="788" w:hanging="431"/>
        <w:jc w:val="both"/>
        <w:rPr>
          <w:sz w:val="24"/>
          <w:szCs w:val="24"/>
        </w:rPr>
      </w:pPr>
      <w:r>
        <w:rPr>
          <w:rStyle w:val="Bodytext7NotItalic"/>
          <w:i w:val="0"/>
        </w:rPr>
        <w:t>4.1</w:t>
      </w:r>
      <w:r w:rsidR="008E1947">
        <w:rPr>
          <w:rStyle w:val="Bodytext7NotItalic"/>
          <w:i w:val="0"/>
        </w:rPr>
        <w:t>7</w:t>
      </w:r>
      <w:r w:rsidR="007C0D70">
        <w:rPr>
          <w:rStyle w:val="Bodytext7NotItalic"/>
          <w:i w:val="0"/>
        </w:rPr>
        <w:t xml:space="preserve">. </w:t>
      </w:r>
      <w:r w:rsidR="0056201C" w:rsidRPr="00441BF8">
        <w:rPr>
          <w:rStyle w:val="Bodytext7NotItalic"/>
          <w:i w:val="0"/>
        </w:rPr>
        <w:t>Liudytojo</w:t>
      </w:r>
      <w:r w:rsidR="00563031" w:rsidRPr="00441BF8">
        <w:rPr>
          <w:rStyle w:val="Bodytext7NotItalic"/>
          <w:i w:val="0"/>
        </w:rPr>
        <w:t xml:space="preserve"> </w:t>
      </w:r>
      <w:bookmarkStart w:id="833" w:name="Buk_823"/>
      <w:r w:rsidR="00096407" w:rsidRPr="00B02960">
        <w:rPr>
          <w:rStyle w:val="Bodytext7NotItalic"/>
          <w:i w:val="0"/>
          <w:color w:val="auto"/>
        </w:rPr>
        <w:t xml:space="preserve">M. J. </w:t>
      </w:r>
      <w:bookmarkEnd w:id="833"/>
      <w:r w:rsidR="00A27B3E" w:rsidRPr="00441BF8">
        <w:rPr>
          <w:rStyle w:val="Bodytext7NotItalic"/>
          <w:i w:val="0"/>
        </w:rPr>
        <w:t xml:space="preserve">parodymai </w:t>
      </w:r>
      <w:r w:rsidR="003A68C5" w:rsidRPr="00441BF8">
        <w:rPr>
          <w:rStyle w:val="Bodytext7NotItalic"/>
          <w:i w:val="0"/>
        </w:rPr>
        <w:t>paremti spėjimais ir prielaidomis, nepatvirtinti jokiais</w:t>
      </w:r>
      <w:r w:rsidR="003A68C5" w:rsidRPr="00563031">
        <w:rPr>
          <w:rStyle w:val="Bodytext7NotItalic"/>
          <w:i w:val="0"/>
        </w:rPr>
        <w:t xml:space="preserve"> įrodymais, tačiau </w:t>
      </w:r>
      <w:r w:rsidR="00DC7355">
        <w:rPr>
          <w:rStyle w:val="Bodytext7NotItalic"/>
          <w:i w:val="0"/>
        </w:rPr>
        <w:t>juos</w:t>
      </w:r>
      <w:r w:rsidR="003A68C5" w:rsidRPr="00563031">
        <w:rPr>
          <w:rStyle w:val="Bodytext7NotItalic"/>
          <w:i w:val="0"/>
        </w:rPr>
        <w:t xml:space="preserve"> teism</w:t>
      </w:r>
      <w:r w:rsidR="00DC7355">
        <w:rPr>
          <w:rStyle w:val="Bodytext7NotItalic"/>
          <w:i w:val="0"/>
        </w:rPr>
        <w:t>ai vertino</w:t>
      </w:r>
      <w:r w:rsidR="003A68C5" w:rsidRPr="00563031">
        <w:rPr>
          <w:rStyle w:val="Bodytext7NotItalic"/>
          <w:i w:val="0"/>
        </w:rPr>
        <w:t xml:space="preserve"> kaip </w:t>
      </w:r>
      <w:r w:rsidR="003A68C5" w:rsidRPr="002469AD">
        <w:rPr>
          <w:rStyle w:val="Bodytext7NotItalic"/>
          <w:i w:val="0"/>
        </w:rPr>
        <w:t>tinkam</w:t>
      </w:r>
      <w:r w:rsidR="00DC7355">
        <w:rPr>
          <w:rStyle w:val="Bodytext7NotItalic"/>
          <w:i w:val="0"/>
        </w:rPr>
        <w:t>us</w:t>
      </w:r>
      <w:r w:rsidR="003A68C5" w:rsidRPr="002469AD">
        <w:rPr>
          <w:rStyle w:val="Bodytext7NotItalic"/>
          <w:i w:val="0"/>
        </w:rPr>
        <w:t xml:space="preserve"> įrodym</w:t>
      </w:r>
      <w:r w:rsidR="00DC7355">
        <w:rPr>
          <w:rStyle w:val="Bodytext7NotItalic"/>
          <w:i w:val="0"/>
        </w:rPr>
        <w:t>us</w:t>
      </w:r>
      <w:r w:rsidR="003A68C5" w:rsidRPr="00563031">
        <w:rPr>
          <w:rStyle w:val="Bodytext7NotItalic"/>
          <w:i w:val="0"/>
        </w:rPr>
        <w:t xml:space="preserve">. Beje, </w:t>
      </w:r>
      <w:r w:rsidR="002469AD" w:rsidRPr="00563031">
        <w:rPr>
          <w:rStyle w:val="Bodytext7NotItalic"/>
          <w:i w:val="0"/>
        </w:rPr>
        <w:t xml:space="preserve">teisme </w:t>
      </w:r>
      <w:bookmarkStart w:id="834" w:name="Buk_854"/>
      <w:r w:rsidR="00096407" w:rsidRPr="00B02960">
        <w:rPr>
          <w:rStyle w:val="Bodytext7NotItalic"/>
          <w:i w:val="0"/>
          <w:color w:val="auto"/>
        </w:rPr>
        <w:t>M.</w:t>
      </w:r>
      <w:r w:rsidR="00F21CB2">
        <w:rPr>
          <w:rStyle w:val="Bodytext7NotItalic"/>
          <w:i w:val="0"/>
          <w:color w:val="auto"/>
        </w:rPr>
        <w:t> </w:t>
      </w:r>
      <w:r w:rsidR="00096407" w:rsidRPr="00B02960">
        <w:rPr>
          <w:rStyle w:val="Bodytext7NotItalic"/>
          <w:i w:val="0"/>
          <w:color w:val="auto"/>
        </w:rPr>
        <w:t>J.</w:t>
      </w:r>
      <w:r w:rsidR="00F21CB2">
        <w:rPr>
          <w:rStyle w:val="Bodytext7NotItalic"/>
          <w:i w:val="0"/>
          <w:color w:val="auto"/>
        </w:rPr>
        <w:t> </w:t>
      </w:r>
      <w:bookmarkEnd w:id="834"/>
      <w:r w:rsidR="003A68C5" w:rsidRPr="00563031">
        <w:rPr>
          <w:rStyle w:val="Bodytext7NotItalic"/>
          <w:i w:val="0"/>
        </w:rPr>
        <w:t>parodymų savarankiškai nedavė, o tik atsakė į klausimus, teisėjai perskaičius jo parodymus ikiteisminiame tyrime, juos tvirtino</w:t>
      </w:r>
      <w:r w:rsidR="00563031">
        <w:rPr>
          <w:rStyle w:val="Bodytext7NotItalic"/>
          <w:i w:val="0"/>
        </w:rPr>
        <w:t>.</w:t>
      </w:r>
      <w:r w:rsidR="003A68C5" w:rsidRPr="00563031">
        <w:rPr>
          <w:rStyle w:val="Bodytext7NotItalic"/>
          <w:i w:val="0"/>
        </w:rPr>
        <w:t xml:space="preserve"> </w:t>
      </w:r>
      <w:r w:rsidR="00DC7355">
        <w:rPr>
          <w:rStyle w:val="Bodytext7NotItalic"/>
          <w:i w:val="0"/>
        </w:rPr>
        <w:t>N</w:t>
      </w:r>
      <w:r w:rsidR="00DC7355" w:rsidRPr="00950013">
        <w:rPr>
          <w:sz w:val="24"/>
          <w:szCs w:val="24"/>
        </w:rPr>
        <w:t>uosprendyje nenurod</w:t>
      </w:r>
      <w:r w:rsidR="00DC7355">
        <w:rPr>
          <w:sz w:val="24"/>
          <w:szCs w:val="24"/>
        </w:rPr>
        <w:t xml:space="preserve">yta, kad </w:t>
      </w:r>
      <w:bookmarkStart w:id="835" w:name="Buk_855"/>
      <w:r w:rsidR="00096407" w:rsidRPr="00B02960">
        <w:rPr>
          <w:sz w:val="24"/>
          <w:szCs w:val="24"/>
        </w:rPr>
        <w:t>M.</w:t>
      </w:r>
      <w:r w:rsidR="00F21CB2">
        <w:rPr>
          <w:sz w:val="24"/>
          <w:szCs w:val="24"/>
        </w:rPr>
        <w:t> </w:t>
      </w:r>
      <w:r w:rsidR="00096407" w:rsidRPr="00B02960">
        <w:rPr>
          <w:sz w:val="24"/>
          <w:szCs w:val="24"/>
        </w:rPr>
        <w:t>J.</w:t>
      </w:r>
      <w:bookmarkEnd w:id="835"/>
      <w:r w:rsidR="00DC7355">
        <w:rPr>
          <w:sz w:val="24"/>
          <w:szCs w:val="24"/>
        </w:rPr>
        <w:t>,</w:t>
      </w:r>
      <w:r w:rsidR="00F21CB2">
        <w:rPr>
          <w:sz w:val="24"/>
          <w:szCs w:val="24"/>
        </w:rPr>
        <w:t> </w:t>
      </w:r>
      <w:r w:rsidR="00DC7355">
        <w:rPr>
          <w:sz w:val="24"/>
          <w:szCs w:val="24"/>
        </w:rPr>
        <w:t>atsakydamas</w:t>
      </w:r>
      <w:r w:rsidR="00DC7355" w:rsidRPr="00950013">
        <w:rPr>
          <w:sz w:val="24"/>
          <w:szCs w:val="24"/>
        </w:rPr>
        <w:t xml:space="preserve"> į </w:t>
      </w:r>
      <w:bookmarkStart w:id="836" w:name="Buk_1646"/>
      <w:r w:rsidR="00096407" w:rsidRPr="00B02960">
        <w:rPr>
          <w:sz w:val="24"/>
          <w:szCs w:val="24"/>
        </w:rPr>
        <w:t xml:space="preserve">V. Š. </w:t>
      </w:r>
      <w:bookmarkEnd w:id="836"/>
      <w:r w:rsidR="00DC7355" w:rsidRPr="00950013">
        <w:rPr>
          <w:sz w:val="24"/>
          <w:szCs w:val="24"/>
        </w:rPr>
        <w:t xml:space="preserve">gynėjo klausimą, iš esmės paneigė, </w:t>
      </w:r>
      <w:r w:rsidR="00F62C94">
        <w:rPr>
          <w:sz w:val="24"/>
          <w:szCs w:val="24"/>
        </w:rPr>
        <w:t>jog</w:t>
      </w:r>
      <w:r w:rsidR="00DC7355" w:rsidRPr="00950013">
        <w:rPr>
          <w:sz w:val="24"/>
          <w:szCs w:val="24"/>
        </w:rPr>
        <w:t xml:space="preserve"> tvirtina ikiteisminio tyrimo metu duotus parodymus, nes </w:t>
      </w:r>
      <w:r w:rsidR="00DC7355">
        <w:rPr>
          <w:sz w:val="24"/>
          <w:szCs w:val="24"/>
        </w:rPr>
        <w:t xml:space="preserve">jis </w:t>
      </w:r>
      <w:r w:rsidR="00DC7355" w:rsidRPr="00950013">
        <w:rPr>
          <w:sz w:val="24"/>
          <w:szCs w:val="24"/>
        </w:rPr>
        <w:t xml:space="preserve">parodė: </w:t>
      </w:r>
      <w:r w:rsidR="00DC7355" w:rsidRPr="008946AD">
        <w:rPr>
          <w:rStyle w:val="Bodytext7"/>
          <w:sz w:val="24"/>
          <w:szCs w:val="24"/>
        </w:rPr>
        <w:t xml:space="preserve">Detaliau paaiškinti tų </w:t>
      </w:r>
      <w:bookmarkStart w:id="837" w:name="Buk_456"/>
      <w:r w:rsidR="00096407" w:rsidRPr="00B02960">
        <w:rPr>
          <w:rStyle w:val="Bodytext7"/>
          <w:sz w:val="24"/>
          <w:szCs w:val="24"/>
        </w:rPr>
        <w:t xml:space="preserve">D. M. </w:t>
      </w:r>
      <w:bookmarkEnd w:id="837"/>
      <w:r w:rsidR="00DC7355" w:rsidRPr="008946AD">
        <w:rPr>
          <w:rStyle w:val="Bodytext7"/>
          <w:sz w:val="24"/>
          <w:szCs w:val="24"/>
        </w:rPr>
        <w:t xml:space="preserve">ir </w:t>
      </w:r>
      <w:bookmarkStart w:id="838" w:name="Buk_683"/>
      <w:r w:rsidR="00096407" w:rsidRPr="00B02960">
        <w:rPr>
          <w:rStyle w:val="Bodytext7"/>
          <w:sz w:val="24"/>
          <w:szCs w:val="24"/>
        </w:rPr>
        <w:t>G.</w:t>
      </w:r>
      <w:r w:rsidR="00F21CB2">
        <w:rPr>
          <w:rStyle w:val="Bodytext7"/>
          <w:sz w:val="24"/>
          <w:szCs w:val="24"/>
        </w:rPr>
        <w:t> </w:t>
      </w:r>
      <w:r w:rsidR="00096407" w:rsidRPr="00B02960">
        <w:rPr>
          <w:rStyle w:val="Bodytext7"/>
          <w:sz w:val="24"/>
          <w:szCs w:val="24"/>
        </w:rPr>
        <w:t>Ž.</w:t>
      </w:r>
      <w:r w:rsidR="00F21CB2">
        <w:rPr>
          <w:rStyle w:val="Bodytext7"/>
          <w:sz w:val="24"/>
          <w:szCs w:val="24"/>
        </w:rPr>
        <w:t> </w:t>
      </w:r>
      <w:bookmarkEnd w:id="838"/>
      <w:r w:rsidR="00DC7355" w:rsidRPr="008946AD">
        <w:rPr>
          <w:rStyle w:val="Bodytext7"/>
          <w:sz w:val="24"/>
          <w:szCs w:val="24"/>
        </w:rPr>
        <w:t xml:space="preserve">pokalbių nuotrupų, iš kurių jis suprato, </w:t>
      </w:r>
      <w:bookmarkStart w:id="839" w:name="Buk_1045"/>
      <w:bookmarkStart w:id="840" w:name="Buk_1895"/>
      <w:r w:rsidR="00DC7355" w:rsidRPr="00B02960">
        <w:rPr>
          <w:rStyle w:val="Bodytext7"/>
          <w:sz w:val="24"/>
          <w:szCs w:val="24"/>
        </w:rPr>
        <w:t xml:space="preserve">kad </w:t>
      </w:r>
      <w:r w:rsidR="000660F5" w:rsidRPr="00B02960">
        <w:rPr>
          <w:rStyle w:val="Bodytext7"/>
          <w:sz w:val="24"/>
          <w:szCs w:val="24"/>
        </w:rPr>
        <w:t>Ž</w:t>
      </w:r>
      <w:r w:rsidR="00DC7355" w:rsidRPr="00B02960">
        <w:rPr>
          <w:rStyle w:val="Bodytext7"/>
          <w:sz w:val="24"/>
          <w:szCs w:val="24"/>
        </w:rPr>
        <w:t xml:space="preserve"> </w:t>
      </w:r>
      <w:bookmarkEnd w:id="839"/>
      <w:bookmarkEnd w:id="840"/>
      <w:r w:rsidR="00DC7355" w:rsidRPr="008946AD">
        <w:rPr>
          <w:rStyle w:val="Bodytext7"/>
          <w:sz w:val="24"/>
          <w:szCs w:val="24"/>
        </w:rPr>
        <w:t>kooperatinė bendrovė dėl biokuro tiekimo turi palaikymą iš AB „</w:t>
      </w:r>
      <w:r w:rsidR="00163B68">
        <w:rPr>
          <w:rStyle w:val="Bodytext7"/>
          <w:sz w:val="24"/>
          <w:szCs w:val="24"/>
        </w:rPr>
        <w:t>PE</w:t>
      </w:r>
      <w:r w:rsidR="00DC7355" w:rsidRPr="008946AD">
        <w:rPr>
          <w:rStyle w:val="Bodytext7"/>
          <w:sz w:val="24"/>
          <w:szCs w:val="24"/>
        </w:rPr>
        <w:t>“ vadovo, negali, tai jau seniai buvo. Jo pasakymas „turi palaikymą</w:t>
      </w:r>
      <w:proofErr w:type="gramStart"/>
      <w:r w:rsidR="00DC7355" w:rsidRPr="008946AD">
        <w:rPr>
          <w:rStyle w:val="Bodytext7"/>
          <w:sz w:val="24"/>
          <w:szCs w:val="24"/>
        </w:rPr>
        <w:t>“ reiškia</w:t>
      </w:r>
      <w:proofErr w:type="gramEnd"/>
      <w:r w:rsidR="00DC7355" w:rsidRPr="008946AD">
        <w:rPr>
          <w:rStyle w:val="Bodytext7"/>
          <w:sz w:val="24"/>
          <w:szCs w:val="24"/>
        </w:rPr>
        <w:t xml:space="preserve">, jog buvo matyti, kad </w:t>
      </w:r>
      <w:bookmarkStart w:id="841" w:name="Buk_114"/>
      <w:r w:rsidR="00096407" w:rsidRPr="00B02960">
        <w:rPr>
          <w:rStyle w:val="Bodytext7"/>
          <w:sz w:val="24"/>
          <w:szCs w:val="24"/>
        </w:rPr>
        <w:t xml:space="preserve">A. L. </w:t>
      </w:r>
      <w:bookmarkEnd w:id="841"/>
      <w:r w:rsidR="00DC7355" w:rsidRPr="008946AD">
        <w:rPr>
          <w:rStyle w:val="Bodytext7"/>
          <w:sz w:val="24"/>
          <w:szCs w:val="24"/>
        </w:rPr>
        <w:t xml:space="preserve">yra suinteresuotas asmuo </w:t>
      </w:r>
      <w:bookmarkStart w:id="842" w:name="Buk_1046"/>
      <w:bookmarkStart w:id="843" w:name="Buk_1896"/>
      <w:r w:rsidR="00DC7355" w:rsidRPr="00B02960">
        <w:rPr>
          <w:rStyle w:val="Bodytext7"/>
          <w:sz w:val="24"/>
          <w:szCs w:val="24"/>
        </w:rPr>
        <w:t xml:space="preserve">padėti </w:t>
      </w:r>
      <w:r w:rsidR="000660F5" w:rsidRPr="00B02960">
        <w:rPr>
          <w:rStyle w:val="Bodytext7"/>
          <w:sz w:val="24"/>
          <w:szCs w:val="24"/>
        </w:rPr>
        <w:t>Ž</w:t>
      </w:r>
      <w:r w:rsidR="00F21CB2">
        <w:rPr>
          <w:rStyle w:val="Bodytext7"/>
          <w:sz w:val="24"/>
          <w:szCs w:val="24"/>
        </w:rPr>
        <w:t> </w:t>
      </w:r>
      <w:bookmarkEnd w:id="842"/>
      <w:bookmarkEnd w:id="843"/>
      <w:r w:rsidR="00DC7355" w:rsidRPr="008946AD">
        <w:rPr>
          <w:rStyle w:val="Bodytext7"/>
          <w:sz w:val="24"/>
          <w:szCs w:val="24"/>
        </w:rPr>
        <w:t xml:space="preserve">kooperatinei bendrovei. Apie </w:t>
      </w:r>
      <w:bookmarkStart w:id="844" w:name="Buk_1531"/>
      <w:r w:rsidR="00096407" w:rsidRPr="00B02960">
        <w:rPr>
          <w:rStyle w:val="Bodytext7"/>
          <w:sz w:val="24"/>
          <w:szCs w:val="24"/>
        </w:rPr>
        <w:t xml:space="preserve">V. Š. </w:t>
      </w:r>
      <w:bookmarkEnd w:id="844"/>
      <w:r w:rsidR="00DC7355" w:rsidRPr="008946AD">
        <w:rPr>
          <w:rStyle w:val="Bodytext7"/>
          <w:sz w:val="24"/>
          <w:szCs w:val="24"/>
        </w:rPr>
        <w:t>jam žinoma tik tiek, kad jis vadovavo AB „</w:t>
      </w:r>
      <w:r w:rsidR="00163B68">
        <w:rPr>
          <w:rStyle w:val="Bodytext7"/>
          <w:sz w:val="24"/>
          <w:szCs w:val="24"/>
        </w:rPr>
        <w:t>PE</w:t>
      </w:r>
      <w:r w:rsidR="00DC7355" w:rsidRPr="008946AD">
        <w:rPr>
          <w:rStyle w:val="Bodytext7"/>
          <w:sz w:val="24"/>
          <w:szCs w:val="24"/>
        </w:rPr>
        <w:t xml:space="preserve">“, tuo </w:t>
      </w:r>
      <w:proofErr w:type="gramStart"/>
      <w:r w:rsidR="00DC7355" w:rsidRPr="008946AD">
        <w:rPr>
          <w:rStyle w:val="Bodytext7"/>
          <w:sz w:val="24"/>
          <w:szCs w:val="24"/>
        </w:rPr>
        <w:t>jo</w:t>
      </w:r>
      <w:proofErr w:type="gramEnd"/>
      <w:r w:rsidR="00DC7355" w:rsidRPr="008946AD">
        <w:rPr>
          <w:rStyle w:val="Bodytext7"/>
          <w:sz w:val="24"/>
          <w:szCs w:val="24"/>
        </w:rPr>
        <w:t xml:space="preserve"> žinios ir baigiasi, jis su juo nebuvo susitikęs</w:t>
      </w:r>
      <w:r w:rsidR="00DC7355" w:rsidRPr="0056201C">
        <w:rPr>
          <w:rStyle w:val="Bodytext7NotItalic"/>
          <w:i w:val="0"/>
        </w:rPr>
        <w:t xml:space="preserve"> </w:t>
      </w:r>
      <w:r w:rsidR="00DC7355" w:rsidRPr="0056201C">
        <w:rPr>
          <w:rStyle w:val="Bodytext7"/>
          <w:i w:val="0"/>
          <w:sz w:val="24"/>
          <w:szCs w:val="24"/>
        </w:rPr>
        <w:t>(2017</w:t>
      </w:r>
      <w:r w:rsidR="009C3D66">
        <w:rPr>
          <w:rStyle w:val="Bodytext7"/>
          <w:i w:val="0"/>
          <w:sz w:val="24"/>
          <w:szCs w:val="24"/>
        </w:rPr>
        <w:t xml:space="preserve"> m. kovo </w:t>
      </w:r>
      <w:r w:rsidR="00DC7355" w:rsidRPr="0056201C">
        <w:rPr>
          <w:rStyle w:val="Bodytext7"/>
          <w:i w:val="0"/>
          <w:sz w:val="24"/>
          <w:szCs w:val="24"/>
        </w:rPr>
        <w:t xml:space="preserve">29 </w:t>
      </w:r>
      <w:r w:rsidR="009C3D66">
        <w:rPr>
          <w:rStyle w:val="Bodytext7"/>
          <w:i w:val="0"/>
          <w:sz w:val="24"/>
          <w:szCs w:val="24"/>
        </w:rPr>
        <w:t xml:space="preserve">d. </w:t>
      </w:r>
      <w:r w:rsidR="00DC7355" w:rsidRPr="0056201C">
        <w:rPr>
          <w:rStyle w:val="Bodytext7"/>
          <w:i w:val="0"/>
          <w:sz w:val="24"/>
          <w:szCs w:val="24"/>
        </w:rPr>
        <w:t xml:space="preserve">teisiamojo posėdžio protokolas). </w:t>
      </w:r>
      <w:r w:rsidR="00DC7355">
        <w:rPr>
          <w:rStyle w:val="Bodytext7"/>
          <w:i w:val="0"/>
          <w:sz w:val="24"/>
          <w:szCs w:val="24"/>
        </w:rPr>
        <w:t xml:space="preserve">Taip pat </w:t>
      </w:r>
      <w:r w:rsidR="00DC7355" w:rsidRPr="00950013">
        <w:rPr>
          <w:sz w:val="24"/>
          <w:szCs w:val="24"/>
        </w:rPr>
        <w:t>nuosprendyje nenurod</w:t>
      </w:r>
      <w:r w:rsidR="00DC7355">
        <w:rPr>
          <w:sz w:val="24"/>
          <w:szCs w:val="24"/>
        </w:rPr>
        <w:t>yti</w:t>
      </w:r>
      <w:r w:rsidR="00DC7355" w:rsidRPr="00950013">
        <w:rPr>
          <w:sz w:val="24"/>
          <w:szCs w:val="24"/>
        </w:rPr>
        <w:t xml:space="preserve"> </w:t>
      </w:r>
      <w:bookmarkStart w:id="845" w:name="Buk_824"/>
      <w:r w:rsidR="00096407" w:rsidRPr="00B02960">
        <w:rPr>
          <w:sz w:val="24"/>
          <w:szCs w:val="24"/>
        </w:rPr>
        <w:t xml:space="preserve">M. J. </w:t>
      </w:r>
      <w:bookmarkEnd w:id="845"/>
      <w:r w:rsidR="00DC7355" w:rsidRPr="00950013">
        <w:rPr>
          <w:sz w:val="24"/>
          <w:szCs w:val="24"/>
        </w:rPr>
        <w:t xml:space="preserve">teisme </w:t>
      </w:r>
      <w:r w:rsidR="00DC7355">
        <w:rPr>
          <w:sz w:val="24"/>
          <w:szCs w:val="24"/>
        </w:rPr>
        <w:t>duoti</w:t>
      </w:r>
      <w:r w:rsidR="00DC7355" w:rsidRPr="00950013">
        <w:rPr>
          <w:sz w:val="24"/>
          <w:szCs w:val="24"/>
        </w:rPr>
        <w:t xml:space="preserve"> parod</w:t>
      </w:r>
      <w:r w:rsidR="00DC7355">
        <w:rPr>
          <w:sz w:val="24"/>
          <w:szCs w:val="24"/>
        </w:rPr>
        <w:t>ymai</w:t>
      </w:r>
      <w:r w:rsidR="00DC7355" w:rsidRPr="00950013">
        <w:rPr>
          <w:sz w:val="24"/>
          <w:szCs w:val="24"/>
        </w:rPr>
        <w:t xml:space="preserve">, kad </w:t>
      </w:r>
      <w:r w:rsidR="00DC7355" w:rsidRPr="008946AD">
        <w:rPr>
          <w:rStyle w:val="Bodytext2Italic"/>
        </w:rPr>
        <w:t>nepamena, kodėl padarė tokią išvadą, bet jeigu taip pasakė, vadinasi</w:t>
      </w:r>
      <w:r w:rsidR="009C3D66">
        <w:rPr>
          <w:rStyle w:val="Bodytext2Italic"/>
        </w:rPr>
        <w:t>,</w:t>
      </w:r>
      <w:r w:rsidR="00DC7355" w:rsidRPr="008946AD">
        <w:rPr>
          <w:rStyle w:val="Bodytext2Italic"/>
        </w:rPr>
        <w:t xml:space="preserve"> kažkas buvo</w:t>
      </w:r>
      <w:r w:rsidR="00DC7355">
        <w:rPr>
          <w:rStyle w:val="Bodytext2Italic"/>
          <w:i w:val="0"/>
        </w:rPr>
        <w:t xml:space="preserve">; </w:t>
      </w:r>
      <w:r w:rsidR="00DC7355" w:rsidRPr="008946AD">
        <w:rPr>
          <w:rStyle w:val="Bodytext2Italic"/>
        </w:rPr>
        <w:t xml:space="preserve">oficialiai V. </w:t>
      </w:r>
      <w:bookmarkStart w:id="846" w:name="Buk_1047"/>
      <w:r w:rsidR="00096407" w:rsidRPr="00B02960">
        <w:rPr>
          <w:rStyle w:val="Bodytext2Italic"/>
          <w:color w:val="auto"/>
        </w:rPr>
        <w:t xml:space="preserve">M. Ž. </w:t>
      </w:r>
      <w:bookmarkEnd w:id="846"/>
      <w:r w:rsidR="00DC7355" w:rsidRPr="008946AD">
        <w:rPr>
          <w:rStyle w:val="Bodytext2Italic"/>
        </w:rPr>
        <w:t xml:space="preserve">kooperatinėje bendrovėje jokio posto neužėmė, jam nuvežiau ir parodžiau tą sutartį, nes </w:t>
      </w:r>
      <w:bookmarkStart w:id="847" w:name="Buk_457"/>
      <w:r w:rsidR="00096407" w:rsidRPr="00B02960">
        <w:rPr>
          <w:rStyle w:val="Bodytext2Italic"/>
          <w:color w:val="auto"/>
        </w:rPr>
        <w:t xml:space="preserve">D. M. </w:t>
      </w:r>
      <w:bookmarkEnd w:id="847"/>
      <w:r w:rsidR="00DC7355" w:rsidRPr="008946AD">
        <w:rPr>
          <w:rStyle w:val="Bodytext2Italic"/>
        </w:rPr>
        <w:t xml:space="preserve">paprašė. Aplinkybes jam papasakojo, gal kažkas jam ir buvo žinoma. Nesuprato, koks buvo </w:t>
      </w:r>
      <w:bookmarkStart w:id="848" w:name="Buk_1407"/>
      <w:r w:rsidR="00096407" w:rsidRPr="00B02960">
        <w:rPr>
          <w:rStyle w:val="Bodytext2Italic"/>
          <w:color w:val="auto"/>
        </w:rPr>
        <w:t xml:space="preserve">V. M. </w:t>
      </w:r>
      <w:bookmarkEnd w:id="848"/>
      <w:r w:rsidR="00DC7355" w:rsidRPr="008946AD">
        <w:rPr>
          <w:rStyle w:val="Bodytext2Italic"/>
        </w:rPr>
        <w:t>vaidmuo</w:t>
      </w:r>
      <w:r w:rsidR="00DC7355" w:rsidRPr="00231CA2">
        <w:rPr>
          <w:rStyle w:val="Bodytext2Italic"/>
          <w:i w:val="0"/>
        </w:rPr>
        <w:t>.</w:t>
      </w:r>
      <w:r w:rsidR="00DC7355" w:rsidRPr="00950013">
        <w:rPr>
          <w:sz w:val="24"/>
          <w:szCs w:val="24"/>
        </w:rPr>
        <w:t xml:space="preserve"> </w:t>
      </w:r>
      <w:r w:rsidR="00A27B3E" w:rsidRPr="00231CA2">
        <w:rPr>
          <w:sz w:val="24"/>
          <w:szCs w:val="24"/>
        </w:rPr>
        <w:t xml:space="preserve">Apeliacinės instancijos teismas praleido </w:t>
      </w:r>
      <w:bookmarkStart w:id="849" w:name="Buk_825"/>
      <w:r w:rsidR="00096407" w:rsidRPr="00B02960">
        <w:rPr>
          <w:sz w:val="24"/>
          <w:szCs w:val="24"/>
        </w:rPr>
        <w:t>M.</w:t>
      </w:r>
      <w:r w:rsidR="00F21CB2">
        <w:rPr>
          <w:sz w:val="24"/>
          <w:szCs w:val="24"/>
        </w:rPr>
        <w:t> </w:t>
      </w:r>
      <w:r w:rsidR="00096407" w:rsidRPr="00B02960">
        <w:rPr>
          <w:sz w:val="24"/>
          <w:szCs w:val="24"/>
        </w:rPr>
        <w:t xml:space="preserve">J. </w:t>
      </w:r>
      <w:bookmarkEnd w:id="849"/>
      <w:r w:rsidR="00A27B3E" w:rsidRPr="00231CA2">
        <w:rPr>
          <w:sz w:val="24"/>
          <w:szCs w:val="24"/>
        </w:rPr>
        <w:t xml:space="preserve">parodymų </w:t>
      </w:r>
      <w:proofErr w:type="gramStart"/>
      <w:r w:rsidR="00A27B3E" w:rsidRPr="00231CA2">
        <w:rPr>
          <w:sz w:val="24"/>
          <w:szCs w:val="24"/>
        </w:rPr>
        <w:t>dalį</w:t>
      </w:r>
      <w:proofErr w:type="gramEnd"/>
      <w:r w:rsidR="00A27B3E" w:rsidRPr="00231CA2">
        <w:rPr>
          <w:sz w:val="24"/>
          <w:szCs w:val="24"/>
        </w:rPr>
        <w:t xml:space="preserve">, kad </w:t>
      </w:r>
      <w:bookmarkStart w:id="850" w:name="Buk_1270"/>
      <w:r w:rsidR="00096407" w:rsidRPr="00B02960">
        <w:rPr>
          <w:rStyle w:val="Bodytext2Italic"/>
          <w:color w:val="auto"/>
        </w:rPr>
        <w:t xml:space="preserve">V. M. </w:t>
      </w:r>
      <w:bookmarkEnd w:id="850"/>
      <w:r w:rsidR="00A27B3E" w:rsidRPr="008946AD">
        <w:rPr>
          <w:rStyle w:val="Bodytext2Italic"/>
        </w:rPr>
        <w:t>tik</w:t>
      </w:r>
      <w:r w:rsidR="00231CA2" w:rsidRPr="008946AD">
        <w:rPr>
          <w:rStyle w:val="Bodytext2Italic"/>
        </w:rPr>
        <w:t xml:space="preserve"> peržvelgė tą sutartį, nes </w:t>
      </w:r>
      <w:bookmarkStart w:id="851" w:name="Buk_458"/>
      <w:r w:rsidR="00096407" w:rsidRPr="00B02960">
        <w:rPr>
          <w:rStyle w:val="Bodytext2Italic"/>
          <w:color w:val="auto"/>
        </w:rPr>
        <w:t xml:space="preserve">D. M. </w:t>
      </w:r>
      <w:bookmarkEnd w:id="851"/>
      <w:r w:rsidR="00231CA2" w:rsidRPr="008946AD">
        <w:rPr>
          <w:rStyle w:val="Bodytext2Italic"/>
        </w:rPr>
        <w:t>pasiūlė paklausti jo nuomonės;</w:t>
      </w:r>
      <w:r w:rsidR="00A27B3E" w:rsidRPr="008946AD">
        <w:rPr>
          <w:rStyle w:val="Bodytext2Italic"/>
        </w:rPr>
        <w:t xml:space="preserve"> </w:t>
      </w:r>
      <w:r w:rsidR="00231CA2" w:rsidRPr="008946AD">
        <w:rPr>
          <w:rStyle w:val="Bodytext2Italic"/>
        </w:rPr>
        <w:t>n</w:t>
      </w:r>
      <w:r w:rsidR="00A27B3E" w:rsidRPr="008946AD">
        <w:rPr>
          <w:rStyle w:val="Bodytext2Italic"/>
        </w:rPr>
        <w:t xml:space="preserve">epamena, ką </w:t>
      </w:r>
      <w:bookmarkStart w:id="852" w:name="Buk_1271"/>
      <w:r w:rsidR="00096407" w:rsidRPr="00B02960">
        <w:rPr>
          <w:rStyle w:val="Bodytext2Italic"/>
          <w:color w:val="auto"/>
        </w:rPr>
        <w:t xml:space="preserve">V. M. </w:t>
      </w:r>
      <w:bookmarkEnd w:id="852"/>
      <w:r w:rsidR="00A27B3E" w:rsidRPr="008946AD">
        <w:rPr>
          <w:rStyle w:val="Bodytext2Italic"/>
        </w:rPr>
        <w:t>tada atsakė, bet kad teisingai ta sutartis sudaryta</w:t>
      </w:r>
      <w:r w:rsidR="0056201C">
        <w:rPr>
          <w:rStyle w:val="Bodytext2Italic"/>
          <w:i w:val="0"/>
        </w:rPr>
        <w:t>. Šie parodymai</w:t>
      </w:r>
      <w:r w:rsidR="00231CA2" w:rsidRPr="00563031">
        <w:rPr>
          <w:rStyle w:val="Bodytext2Italic"/>
          <w:i w:val="0"/>
        </w:rPr>
        <w:t xml:space="preserve"> patvirtina, kad</w:t>
      </w:r>
      <w:r w:rsidR="00A27B3E" w:rsidRPr="00231CA2">
        <w:rPr>
          <w:sz w:val="24"/>
          <w:szCs w:val="24"/>
        </w:rPr>
        <w:t xml:space="preserve"> nebuvo jokios </w:t>
      </w:r>
      <w:bookmarkStart w:id="853" w:name="Buk_1408"/>
      <w:r w:rsidR="00096407" w:rsidRPr="00B02960">
        <w:rPr>
          <w:sz w:val="24"/>
          <w:szCs w:val="24"/>
        </w:rPr>
        <w:t xml:space="preserve">V. M. </w:t>
      </w:r>
      <w:bookmarkEnd w:id="853"/>
      <w:r w:rsidR="00A27B3E" w:rsidRPr="00231CA2">
        <w:rPr>
          <w:sz w:val="24"/>
          <w:szCs w:val="24"/>
        </w:rPr>
        <w:t xml:space="preserve">iniciatyvos susipažinti su sutartimi ar jos projektu, kad </w:t>
      </w:r>
      <w:r w:rsidR="00F11FF7">
        <w:rPr>
          <w:sz w:val="24"/>
          <w:szCs w:val="24"/>
        </w:rPr>
        <w:t>v</w:t>
      </w:r>
      <w:r w:rsidR="00A27B3E" w:rsidRPr="00231CA2">
        <w:rPr>
          <w:sz w:val="24"/>
          <w:szCs w:val="24"/>
        </w:rPr>
        <w:t xml:space="preserve">isi kiti </w:t>
      </w:r>
      <w:bookmarkStart w:id="854" w:name="Buk_826"/>
      <w:r w:rsidR="00096407" w:rsidRPr="00B02960">
        <w:rPr>
          <w:sz w:val="24"/>
          <w:szCs w:val="24"/>
        </w:rPr>
        <w:t xml:space="preserve">M. J. </w:t>
      </w:r>
      <w:bookmarkEnd w:id="854"/>
      <w:r w:rsidR="00A27B3E" w:rsidRPr="00231CA2">
        <w:rPr>
          <w:sz w:val="24"/>
          <w:szCs w:val="24"/>
        </w:rPr>
        <w:t xml:space="preserve">parodymai apie tariamą </w:t>
      </w:r>
      <w:bookmarkStart w:id="855" w:name="Buk_1409"/>
      <w:r w:rsidR="00096407" w:rsidRPr="00B02960">
        <w:rPr>
          <w:sz w:val="24"/>
          <w:szCs w:val="24"/>
        </w:rPr>
        <w:t xml:space="preserve">V. M. </w:t>
      </w:r>
      <w:bookmarkEnd w:id="855"/>
      <w:r w:rsidR="00A27B3E" w:rsidRPr="00231CA2">
        <w:rPr>
          <w:sz w:val="24"/>
          <w:szCs w:val="24"/>
        </w:rPr>
        <w:t xml:space="preserve">susipažinimą su sutartimi ir jos </w:t>
      </w:r>
      <w:r w:rsidR="00A27B3E" w:rsidRPr="00231CA2">
        <w:rPr>
          <w:sz w:val="24"/>
          <w:szCs w:val="24"/>
        </w:rPr>
        <w:lastRenderedPageBreak/>
        <w:t xml:space="preserve">vertinimą visiškai neteisingi, nes </w:t>
      </w:r>
      <w:bookmarkStart w:id="856" w:name="Buk_856"/>
      <w:r w:rsidR="00096407" w:rsidRPr="00B02960">
        <w:rPr>
          <w:sz w:val="24"/>
          <w:szCs w:val="24"/>
        </w:rPr>
        <w:t xml:space="preserve">M. J. </w:t>
      </w:r>
      <w:bookmarkEnd w:id="856"/>
      <w:r w:rsidR="00A27B3E" w:rsidRPr="00231CA2">
        <w:rPr>
          <w:sz w:val="24"/>
          <w:szCs w:val="24"/>
        </w:rPr>
        <w:t xml:space="preserve">teisme parodė, kad nepamena, ką pasakė </w:t>
      </w:r>
      <w:bookmarkStart w:id="857" w:name="Buk_1272"/>
      <w:r w:rsidR="00096407" w:rsidRPr="00B02960">
        <w:rPr>
          <w:sz w:val="24"/>
          <w:szCs w:val="24"/>
        </w:rPr>
        <w:t>V. M</w:t>
      </w:r>
      <w:proofErr w:type="gramStart"/>
      <w:r w:rsidR="00096407" w:rsidRPr="00B02960">
        <w:rPr>
          <w:sz w:val="24"/>
          <w:szCs w:val="24"/>
        </w:rPr>
        <w:t>.</w:t>
      </w:r>
      <w:bookmarkEnd w:id="857"/>
      <w:r w:rsidR="00A27B3E" w:rsidRPr="00231CA2">
        <w:rPr>
          <w:sz w:val="24"/>
          <w:szCs w:val="24"/>
        </w:rPr>
        <w:t>.</w:t>
      </w:r>
      <w:proofErr w:type="gramEnd"/>
      <w:r w:rsidR="00F91B87">
        <w:rPr>
          <w:sz w:val="24"/>
          <w:szCs w:val="24"/>
        </w:rPr>
        <w:t xml:space="preserve"> </w:t>
      </w:r>
      <w:bookmarkStart w:id="858" w:name="Buk_827"/>
      <w:r w:rsidR="00096407" w:rsidRPr="00B02960">
        <w:rPr>
          <w:sz w:val="24"/>
          <w:szCs w:val="24"/>
        </w:rPr>
        <w:t>M.</w:t>
      </w:r>
      <w:r w:rsidR="00F21CB2">
        <w:rPr>
          <w:sz w:val="24"/>
          <w:szCs w:val="24"/>
        </w:rPr>
        <w:t> </w:t>
      </w:r>
      <w:r w:rsidR="00096407" w:rsidRPr="00B02960">
        <w:rPr>
          <w:sz w:val="24"/>
          <w:szCs w:val="24"/>
        </w:rPr>
        <w:t xml:space="preserve">J. </w:t>
      </w:r>
      <w:bookmarkEnd w:id="858"/>
      <w:r w:rsidR="00DC7355" w:rsidRPr="00950013">
        <w:rPr>
          <w:sz w:val="24"/>
          <w:szCs w:val="24"/>
        </w:rPr>
        <w:t>2011</w:t>
      </w:r>
      <w:r w:rsidR="004419B4">
        <w:rPr>
          <w:sz w:val="24"/>
          <w:szCs w:val="24"/>
        </w:rPr>
        <w:t xml:space="preserve"> m. liepos </w:t>
      </w:r>
      <w:r w:rsidR="00DC7355" w:rsidRPr="00950013">
        <w:rPr>
          <w:sz w:val="24"/>
          <w:szCs w:val="24"/>
        </w:rPr>
        <w:t xml:space="preserve">26 </w:t>
      </w:r>
      <w:r w:rsidR="004419B4">
        <w:rPr>
          <w:sz w:val="24"/>
          <w:szCs w:val="24"/>
        </w:rPr>
        <w:t xml:space="preserve">d. </w:t>
      </w:r>
      <w:r w:rsidR="00DC7355" w:rsidRPr="00950013">
        <w:rPr>
          <w:sz w:val="24"/>
          <w:szCs w:val="24"/>
        </w:rPr>
        <w:t>ir 2011</w:t>
      </w:r>
      <w:r w:rsidR="004419B4">
        <w:rPr>
          <w:sz w:val="24"/>
          <w:szCs w:val="24"/>
        </w:rPr>
        <w:t xml:space="preserve"> m. liepos </w:t>
      </w:r>
      <w:r w:rsidR="00DC7355" w:rsidRPr="00950013">
        <w:rPr>
          <w:sz w:val="24"/>
          <w:szCs w:val="24"/>
        </w:rPr>
        <w:t xml:space="preserve">27 </w:t>
      </w:r>
      <w:r w:rsidR="004419B4">
        <w:rPr>
          <w:sz w:val="24"/>
          <w:szCs w:val="24"/>
        </w:rPr>
        <w:t xml:space="preserve">d. </w:t>
      </w:r>
      <w:r w:rsidR="004419B4" w:rsidRPr="00950013">
        <w:rPr>
          <w:sz w:val="24"/>
          <w:szCs w:val="24"/>
        </w:rPr>
        <w:t>telefon</w:t>
      </w:r>
      <w:r w:rsidR="004419B4">
        <w:rPr>
          <w:sz w:val="24"/>
          <w:szCs w:val="24"/>
        </w:rPr>
        <w:t>o</w:t>
      </w:r>
      <w:r w:rsidR="004419B4" w:rsidRPr="00950013">
        <w:rPr>
          <w:sz w:val="24"/>
          <w:szCs w:val="24"/>
        </w:rPr>
        <w:t xml:space="preserve"> </w:t>
      </w:r>
      <w:r w:rsidR="00DC7355" w:rsidRPr="00950013">
        <w:rPr>
          <w:sz w:val="24"/>
          <w:szCs w:val="24"/>
        </w:rPr>
        <w:t>pokalbi</w:t>
      </w:r>
      <w:r w:rsidR="00DC7355">
        <w:rPr>
          <w:sz w:val="24"/>
          <w:szCs w:val="24"/>
        </w:rPr>
        <w:t>ų</w:t>
      </w:r>
      <w:r w:rsidR="00DC7355" w:rsidRPr="00950013">
        <w:rPr>
          <w:sz w:val="24"/>
          <w:szCs w:val="24"/>
        </w:rPr>
        <w:t xml:space="preserve"> su motina </w:t>
      </w:r>
      <w:bookmarkStart w:id="859" w:name="Buk_807"/>
      <w:r w:rsidR="00096407" w:rsidRPr="00B02960">
        <w:rPr>
          <w:sz w:val="24"/>
          <w:szCs w:val="24"/>
        </w:rPr>
        <w:t xml:space="preserve">K. J. </w:t>
      </w:r>
      <w:bookmarkEnd w:id="859"/>
      <w:r w:rsidR="00DC7355">
        <w:rPr>
          <w:sz w:val="24"/>
          <w:szCs w:val="24"/>
        </w:rPr>
        <w:t>ir</w:t>
      </w:r>
      <w:r w:rsidR="00DC7355" w:rsidRPr="00950013">
        <w:rPr>
          <w:sz w:val="24"/>
          <w:szCs w:val="24"/>
        </w:rPr>
        <w:t xml:space="preserve"> tėvu </w:t>
      </w:r>
      <w:bookmarkStart w:id="860" w:name="Buk_263"/>
      <w:r w:rsidR="00096407" w:rsidRPr="00B02960">
        <w:rPr>
          <w:sz w:val="24"/>
          <w:szCs w:val="24"/>
        </w:rPr>
        <w:t xml:space="preserve">B. J. </w:t>
      </w:r>
      <w:bookmarkEnd w:id="860"/>
      <w:r w:rsidR="00DC7355" w:rsidRPr="00950013">
        <w:rPr>
          <w:sz w:val="24"/>
          <w:szCs w:val="24"/>
        </w:rPr>
        <w:t xml:space="preserve">turinys </w:t>
      </w:r>
      <w:r w:rsidR="00A27B3E" w:rsidRPr="00950013">
        <w:rPr>
          <w:sz w:val="24"/>
          <w:szCs w:val="24"/>
        </w:rPr>
        <w:t xml:space="preserve">negali būti vertinami </w:t>
      </w:r>
      <w:r w:rsidR="00DC7355" w:rsidRPr="00950013">
        <w:rPr>
          <w:sz w:val="24"/>
          <w:szCs w:val="24"/>
        </w:rPr>
        <w:t xml:space="preserve">net </w:t>
      </w:r>
      <w:r w:rsidR="00A27B3E" w:rsidRPr="00950013">
        <w:rPr>
          <w:sz w:val="24"/>
          <w:szCs w:val="24"/>
        </w:rPr>
        <w:t xml:space="preserve">kaip netiesioginiai </w:t>
      </w:r>
      <w:bookmarkStart w:id="861" w:name="Buk_1410"/>
      <w:r w:rsidR="00096407" w:rsidRPr="00B02960">
        <w:rPr>
          <w:sz w:val="24"/>
          <w:szCs w:val="24"/>
        </w:rPr>
        <w:t xml:space="preserve">V. M. </w:t>
      </w:r>
      <w:bookmarkEnd w:id="861"/>
      <w:r w:rsidR="00A27B3E" w:rsidRPr="00950013">
        <w:rPr>
          <w:sz w:val="24"/>
          <w:szCs w:val="24"/>
        </w:rPr>
        <w:t>kaltės įrodymai</w:t>
      </w:r>
      <w:r w:rsidR="00A37919">
        <w:rPr>
          <w:sz w:val="24"/>
          <w:szCs w:val="24"/>
        </w:rPr>
        <w:t xml:space="preserve">, nes </w:t>
      </w:r>
      <w:r w:rsidR="00A27B3E" w:rsidRPr="00950013">
        <w:rPr>
          <w:sz w:val="24"/>
          <w:szCs w:val="24"/>
        </w:rPr>
        <w:t xml:space="preserve">Jungtinės veiklos sutartis </w:t>
      </w:r>
      <w:bookmarkStart w:id="862" w:name="Buk_1048"/>
      <w:bookmarkStart w:id="863" w:name="Buk_1897"/>
      <w:r w:rsidR="00A27B3E" w:rsidRPr="00B02960">
        <w:rPr>
          <w:sz w:val="24"/>
          <w:szCs w:val="24"/>
        </w:rPr>
        <w:t xml:space="preserve">tarp </w:t>
      </w:r>
      <w:r w:rsidR="000660F5" w:rsidRPr="00B02960">
        <w:rPr>
          <w:sz w:val="24"/>
          <w:szCs w:val="24"/>
        </w:rPr>
        <w:t>Ž</w:t>
      </w:r>
      <w:r w:rsidR="00A27B3E" w:rsidRPr="00B02960">
        <w:rPr>
          <w:sz w:val="24"/>
          <w:szCs w:val="24"/>
        </w:rPr>
        <w:t xml:space="preserve"> </w:t>
      </w:r>
      <w:bookmarkEnd w:id="862"/>
      <w:bookmarkEnd w:id="863"/>
      <w:r w:rsidR="00A27B3E" w:rsidRPr="00950013">
        <w:rPr>
          <w:sz w:val="24"/>
          <w:szCs w:val="24"/>
        </w:rPr>
        <w:t>kooperatinės bendrovės</w:t>
      </w:r>
      <w:r w:rsidR="00EC4BF2">
        <w:rPr>
          <w:sz w:val="24"/>
          <w:szCs w:val="24"/>
        </w:rPr>
        <w:t xml:space="preserve"> </w:t>
      </w:r>
      <w:r w:rsidR="00A27B3E" w:rsidRPr="00950013">
        <w:rPr>
          <w:sz w:val="24"/>
          <w:szCs w:val="24"/>
        </w:rPr>
        <w:t>ir A</w:t>
      </w:r>
      <w:r w:rsidR="008E7256">
        <w:rPr>
          <w:sz w:val="24"/>
          <w:szCs w:val="24"/>
        </w:rPr>
        <w:t>B</w:t>
      </w:r>
      <w:r w:rsidR="00A27B3E" w:rsidRPr="00950013">
        <w:rPr>
          <w:sz w:val="24"/>
          <w:szCs w:val="24"/>
        </w:rPr>
        <w:t xml:space="preserve"> „PK </w:t>
      </w:r>
      <w:r w:rsidR="000660F5">
        <w:rPr>
          <w:sz w:val="24"/>
          <w:szCs w:val="24"/>
        </w:rPr>
        <w:t>O</w:t>
      </w:r>
      <w:proofErr w:type="gramStart"/>
      <w:r w:rsidR="00EC4BF2">
        <w:rPr>
          <w:sz w:val="24"/>
          <w:szCs w:val="24"/>
        </w:rPr>
        <w:t>“</w:t>
      </w:r>
      <w:r w:rsidR="00DC7355">
        <w:rPr>
          <w:sz w:val="24"/>
          <w:szCs w:val="24"/>
        </w:rPr>
        <w:t xml:space="preserve"> </w:t>
      </w:r>
      <w:r w:rsidR="00A27B3E" w:rsidRPr="00950013">
        <w:rPr>
          <w:sz w:val="24"/>
          <w:szCs w:val="24"/>
        </w:rPr>
        <w:t>buvo</w:t>
      </w:r>
      <w:proofErr w:type="gramEnd"/>
      <w:r w:rsidR="00A27B3E" w:rsidRPr="00950013">
        <w:rPr>
          <w:sz w:val="24"/>
          <w:szCs w:val="24"/>
        </w:rPr>
        <w:t xml:space="preserve"> sudaryta </w:t>
      </w:r>
      <w:r w:rsidR="00A37919">
        <w:rPr>
          <w:sz w:val="24"/>
          <w:szCs w:val="24"/>
        </w:rPr>
        <w:t xml:space="preserve">dar </w:t>
      </w:r>
      <w:r w:rsidR="00A27B3E" w:rsidRPr="00950013">
        <w:rPr>
          <w:sz w:val="24"/>
          <w:szCs w:val="24"/>
        </w:rPr>
        <w:t>2011</w:t>
      </w:r>
      <w:r w:rsidR="004419B4">
        <w:rPr>
          <w:sz w:val="24"/>
          <w:szCs w:val="24"/>
        </w:rPr>
        <w:t xml:space="preserve"> m. birželio </w:t>
      </w:r>
      <w:r w:rsidR="00A27B3E" w:rsidRPr="00950013">
        <w:rPr>
          <w:sz w:val="24"/>
          <w:szCs w:val="24"/>
        </w:rPr>
        <w:t>10</w:t>
      </w:r>
      <w:r w:rsidR="004419B4">
        <w:rPr>
          <w:sz w:val="24"/>
          <w:szCs w:val="24"/>
        </w:rPr>
        <w:t xml:space="preserve"> d</w:t>
      </w:r>
      <w:r w:rsidR="00A37919">
        <w:rPr>
          <w:sz w:val="24"/>
          <w:szCs w:val="24"/>
        </w:rPr>
        <w:t>.</w:t>
      </w:r>
      <w:r w:rsidR="00A27B3E" w:rsidRPr="00950013">
        <w:rPr>
          <w:sz w:val="24"/>
          <w:szCs w:val="24"/>
        </w:rPr>
        <w:t xml:space="preserve"> T</w:t>
      </w:r>
      <w:r w:rsidR="00077111">
        <w:rPr>
          <w:sz w:val="24"/>
          <w:szCs w:val="24"/>
        </w:rPr>
        <w:t xml:space="preserve">aigi </w:t>
      </w:r>
      <w:r w:rsidR="0014214A" w:rsidRPr="00950013">
        <w:rPr>
          <w:sz w:val="24"/>
          <w:szCs w:val="24"/>
        </w:rPr>
        <w:t xml:space="preserve">sutarties projektas </w:t>
      </w:r>
      <w:bookmarkStart w:id="864" w:name="Buk_1498"/>
      <w:r w:rsidR="00096407" w:rsidRPr="00B02960">
        <w:rPr>
          <w:sz w:val="24"/>
          <w:szCs w:val="24"/>
        </w:rPr>
        <w:t xml:space="preserve">V. M. </w:t>
      </w:r>
      <w:bookmarkEnd w:id="864"/>
      <w:r w:rsidR="00A27B3E" w:rsidRPr="00950013">
        <w:rPr>
          <w:sz w:val="24"/>
          <w:szCs w:val="24"/>
        </w:rPr>
        <w:t xml:space="preserve">negalėjo būti pateiktas </w:t>
      </w:r>
      <w:r w:rsidR="0014214A" w:rsidRPr="00950013">
        <w:rPr>
          <w:sz w:val="24"/>
          <w:szCs w:val="24"/>
        </w:rPr>
        <w:t>2011</w:t>
      </w:r>
      <w:r w:rsidR="004419B4">
        <w:rPr>
          <w:sz w:val="24"/>
          <w:szCs w:val="24"/>
        </w:rPr>
        <w:t xml:space="preserve"> m. liepos </w:t>
      </w:r>
      <w:r w:rsidR="0014214A" w:rsidRPr="00950013">
        <w:rPr>
          <w:sz w:val="24"/>
          <w:szCs w:val="24"/>
        </w:rPr>
        <w:t>27</w:t>
      </w:r>
      <w:r w:rsidR="004419B4">
        <w:rPr>
          <w:sz w:val="24"/>
          <w:szCs w:val="24"/>
        </w:rPr>
        <w:t xml:space="preserve"> d</w:t>
      </w:r>
      <w:r w:rsidR="00F91B87">
        <w:rPr>
          <w:sz w:val="24"/>
          <w:szCs w:val="24"/>
        </w:rPr>
        <w:t>.</w:t>
      </w:r>
      <w:r w:rsidR="0014214A">
        <w:rPr>
          <w:sz w:val="24"/>
          <w:szCs w:val="24"/>
        </w:rPr>
        <w:t xml:space="preserve"> </w:t>
      </w:r>
    </w:p>
    <w:p w:rsidR="00262AD9"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8E1947">
        <w:rPr>
          <w:sz w:val="24"/>
          <w:szCs w:val="24"/>
        </w:rPr>
        <w:t>18</w:t>
      </w:r>
      <w:r w:rsidR="007C0D70">
        <w:rPr>
          <w:sz w:val="24"/>
          <w:szCs w:val="24"/>
        </w:rPr>
        <w:t xml:space="preserve">. </w:t>
      </w:r>
      <w:r w:rsidR="00F91B87">
        <w:rPr>
          <w:sz w:val="24"/>
          <w:szCs w:val="24"/>
        </w:rPr>
        <w:t>K</w:t>
      </w:r>
      <w:r w:rsidR="00077111" w:rsidRPr="00950013">
        <w:rPr>
          <w:sz w:val="24"/>
          <w:szCs w:val="24"/>
        </w:rPr>
        <w:t xml:space="preserve">aip </w:t>
      </w:r>
      <w:r w:rsidR="00A27B3E" w:rsidRPr="00950013">
        <w:rPr>
          <w:sz w:val="24"/>
          <w:szCs w:val="24"/>
        </w:rPr>
        <w:t xml:space="preserve">itin </w:t>
      </w:r>
      <w:r w:rsidR="00077111" w:rsidRPr="00950013">
        <w:rPr>
          <w:sz w:val="24"/>
          <w:szCs w:val="24"/>
        </w:rPr>
        <w:t xml:space="preserve">svarbius </w:t>
      </w:r>
      <w:bookmarkStart w:id="865" w:name="Buk_1411"/>
      <w:r w:rsidR="00096407" w:rsidRPr="00B02960">
        <w:rPr>
          <w:sz w:val="24"/>
          <w:szCs w:val="24"/>
        </w:rPr>
        <w:t xml:space="preserve">V. M. </w:t>
      </w:r>
      <w:bookmarkEnd w:id="865"/>
      <w:r w:rsidR="00077111">
        <w:rPr>
          <w:sz w:val="24"/>
          <w:szCs w:val="24"/>
        </w:rPr>
        <w:t xml:space="preserve">(ir </w:t>
      </w:r>
      <w:r w:rsidR="00077111" w:rsidRPr="00950013">
        <w:rPr>
          <w:sz w:val="24"/>
          <w:szCs w:val="24"/>
        </w:rPr>
        <w:t>kitų kaltinamųjų</w:t>
      </w:r>
      <w:r w:rsidR="00077111">
        <w:rPr>
          <w:sz w:val="24"/>
          <w:szCs w:val="24"/>
        </w:rPr>
        <w:t>)</w:t>
      </w:r>
      <w:r w:rsidR="00077111" w:rsidRPr="00950013">
        <w:rPr>
          <w:sz w:val="24"/>
          <w:szCs w:val="24"/>
        </w:rPr>
        <w:t xml:space="preserve"> </w:t>
      </w:r>
      <w:r w:rsidR="005B220A" w:rsidRPr="00950013">
        <w:rPr>
          <w:sz w:val="24"/>
          <w:szCs w:val="24"/>
        </w:rPr>
        <w:t>kaltės</w:t>
      </w:r>
      <w:r w:rsidR="005B220A">
        <w:rPr>
          <w:sz w:val="24"/>
          <w:szCs w:val="24"/>
        </w:rPr>
        <w:t xml:space="preserve"> </w:t>
      </w:r>
      <w:r w:rsidR="00077111" w:rsidRPr="00950013">
        <w:rPr>
          <w:sz w:val="24"/>
          <w:szCs w:val="24"/>
        </w:rPr>
        <w:t xml:space="preserve">įrodymus </w:t>
      </w:r>
      <w:r w:rsidR="00F91B87">
        <w:rPr>
          <w:sz w:val="24"/>
          <w:szCs w:val="24"/>
        </w:rPr>
        <w:t xml:space="preserve">teismas </w:t>
      </w:r>
      <w:r w:rsidR="00A27B3E" w:rsidRPr="00950013">
        <w:rPr>
          <w:sz w:val="24"/>
          <w:szCs w:val="24"/>
        </w:rPr>
        <w:t xml:space="preserve">išskyrė liudytojų </w:t>
      </w:r>
      <w:bookmarkStart w:id="866" w:name="Buk_31"/>
      <w:r w:rsidR="00096407" w:rsidRPr="00B02960">
        <w:rPr>
          <w:sz w:val="24"/>
          <w:szCs w:val="24"/>
        </w:rPr>
        <w:t>A.</w:t>
      </w:r>
      <w:r w:rsidR="00F21CB2">
        <w:rPr>
          <w:sz w:val="24"/>
          <w:szCs w:val="24"/>
        </w:rPr>
        <w:t> </w:t>
      </w:r>
      <w:r w:rsidR="00096407" w:rsidRPr="00B02960">
        <w:rPr>
          <w:sz w:val="24"/>
          <w:szCs w:val="24"/>
        </w:rPr>
        <w:t xml:space="preserve">L. </w:t>
      </w:r>
      <w:bookmarkEnd w:id="866"/>
      <w:r w:rsidR="00A27B3E" w:rsidRPr="00950013">
        <w:rPr>
          <w:sz w:val="24"/>
          <w:szCs w:val="24"/>
        </w:rPr>
        <w:t xml:space="preserve">ir </w:t>
      </w:r>
      <w:bookmarkStart w:id="867" w:name="Buk_828"/>
      <w:r w:rsidR="00096407" w:rsidRPr="00B02960">
        <w:rPr>
          <w:sz w:val="24"/>
          <w:szCs w:val="24"/>
        </w:rPr>
        <w:t xml:space="preserve">M. J. </w:t>
      </w:r>
      <w:bookmarkEnd w:id="867"/>
      <w:r w:rsidR="00F91B87" w:rsidRPr="00950013">
        <w:rPr>
          <w:sz w:val="24"/>
          <w:szCs w:val="24"/>
        </w:rPr>
        <w:t>parodymus</w:t>
      </w:r>
      <w:r w:rsidR="00F91B87">
        <w:rPr>
          <w:sz w:val="24"/>
          <w:szCs w:val="24"/>
        </w:rPr>
        <w:t>. Šie asmenys</w:t>
      </w:r>
      <w:r w:rsidR="00A27B3E" w:rsidRPr="00950013">
        <w:rPr>
          <w:sz w:val="24"/>
          <w:szCs w:val="24"/>
        </w:rPr>
        <w:t xml:space="preserve"> </w:t>
      </w:r>
      <w:r w:rsidR="00EE5F2A" w:rsidRPr="00950013">
        <w:rPr>
          <w:sz w:val="24"/>
          <w:szCs w:val="24"/>
        </w:rPr>
        <w:t>neteisėtai</w:t>
      </w:r>
      <w:r w:rsidR="00EE5F2A">
        <w:rPr>
          <w:sz w:val="24"/>
          <w:szCs w:val="24"/>
        </w:rPr>
        <w:t>, nesant</w:t>
      </w:r>
      <w:r w:rsidR="00EE5F2A" w:rsidRPr="00950013">
        <w:rPr>
          <w:sz w:val="24"/>
          <w:szCs w:val="24"/>
        </w:rPr>
        <w:t xml:space="preserve"> faktinio ir teisinio pagrindo</w:t>
      </w:r>
      <w:r w:rsidR="00EE5F2A">
        <w:rPr>
          <w:sz w:val="24"/>
          <w:szCs w:val="24"/>
        </w:rPr>
        <w:t>, buvo</w:t>
      </w:r>
      <w:r w:rsidR="00EE5F2A" w:rsidRPr="00950013">
        <w:rPr>
          <w:sz w:val="24"/>
          <w:szCs w:val="24"/>
        </w:rPr>
        <w:t xml:space="preserve"> atleisti nuo baudžiamosios atsakomybės BK 39</w:t>
      </w:r>
      <w:r w:rsidR="00EE5F2A" w:rsidRPr="00950013">
        <w:rPr>
          <w:sz w:val="24"/>
          <w:szCs w:val="24"/>
          <w:vertAlign w:val="superscript"/>
        </w:rPr>
        <w:t>1</w:t>
      </w:r>
      <w:r w:rsidR="00EE5F2A" w:rsidRPr="00950013">
        <w:rPr>
          <w:sz w:val="24"/>
          <w:szCs w:val="24"/>
        </w:rPr>
        <w:t xml:space="preserve"> str</w:t>
      </w:r>
      <w:r w:rsidR="00972F98">
        <w:rPr>
          <w:sz w:val="24"/>
          <w:szCs w:val="24"/>
        </w:rPr>
        <w:t>aipsnio</w:t>
      </w:r>
      <w:r w:rsidR="00EE5F2A" w:rsidRPr="00950013">
        <w:rPr>
          <w:sz w:val="24"/>
          <w:szCs w:val="24"/>
        </w:rPr>
        <w:t xml:space="preserve"> pagrindu</w:t>
      </w:r>
      <w:r w:rsidR="002B1365">
        <w:rPr>
          <w:sz w:val="24"/>
          <w:szCs w:val="24"/>
        </w:rPr>
        <w:t>,</w:t>
      </w:r>
      <w:r w:rsidR="00A27B3E" w:rsidRPr="00950013">
        <w:rPr>
          <w:sz w:val="24"/>
          <w:szCs w:val="24"/>
        </w:rPr>
        <w:t xml:space="preserve"> </w:t>
      </w:r>
      <w:r w:rsidR="00703083">
        <w:rPr>
          <w:sz w:val="24"/>
          <w:szCs w:val="24"/>
        </w:rPr>
        <w:t xml:space="preserve">be to, apie tokio sprendimo </w:t>
      </w:r>
      <w:r w:rsidR="00703083" w:rsidRPr="00950013">
        <w:rPr>
          <w:sz w:val="24"/>
          <w:szCs w:val="24"/>
        </w:rPr>
        <w:t>priėmimą kitiems įtariamiesiems nebuvo pranešta.</w:t>
      </w:r>
      <w:r w:rsidR="00703083">
        <w:rPr>
          <w:sz w:val="24"/>
          <w:szCs w:val="24"/>
        </w:rPr>
        <w:t xml:space="preserve"> I</w:t>
      </w:r>
      <w:r w:rsidR="00703083" w:rsidRPr="00950013">
        <w:rPr>
          <w:sz w:val="24"/>
          <w:szCs w:val="24"/>
        </w:rPr>
        <w:t>kiteisminio tyrimo metu kaltinamųjų veika neteisėtai buvo kvalifikuota kaip padaryta organizuot</w:t>
      </w:r>
      <w:r w:rsidR="00703083">
        <w:rPr>
          <w:sz w:val="24"/>
          <w:szCs w:val="24"/>
        </w:rPr>
        <w:t>a</w:t>
      </w:r>
      <w:r w:rsidR="00703083" w:rsidRPr="00950013">
        <w:rPr>
          <w:sz w:val="24"/>
          <w:szCs w:val="24"/>
        </w:rPr>
        <w:t xml:space="preserve"> grup</w:t>
      </w:r>
      <w:r w:rsidR="00703083">
        <w:rPr>
          <w:sz w:val="24"/>
          <w:szCs w:val="24"/>
        </w:rPr>
        <w:t>e</w:t>
      </w:r>
      <w:r w:rsidR="00703083" w:rsidRPr="00950013">
        <w:rPr>
          <w:sz w:val="24"/>
          <w:szCs w:val="24"/>
        </w:rPr>
        <w:t xml:space="preserve"> tik tam, kad nuo baudžiamosios atsakomybės būtų atleisti pagrindiniai nusikalstamos veikos vykdytojai </w:t>
      </w:r>
      <w:bookmarkStart w:id="868" w:name="Buk_115"/>
      <w:r w:rsidR="00096407" w:rsidRPr="00B02960">
        <w:rPr>
          <w:sz w:val="24"/>
          <w:szCs w:val="24"/>
        </w:rPr>
        <w:t xml:space="preserve">A. L. </w:t>
      </w:r>
      <w:bookmarkEnd w:id="868"/>
      <w:r w:rsidR="00703083" w:rsidRPr="00950013">
        <w:rPr>
          <w:sz w:val="24"/>
          <w:szCs w:val="24"/>
        </w:rPr>
        <w:t xml:space="preserve">ir </w:t>
      </w:r>
      <w:bookmarkStart w:id="869" w:name="Buk_857"/>
      <w:r w:rsidR="00096407" w:rsidRPr="00B02960">
        <w:rPr>
          <w:sz w:val="24"/>
          <w:szCs w:val="24"/>
        </w:rPr>
        <w:t>M. J.</w:t>
      </w:r>
      <w:bookmarkEnd w:id="869"/>
      <w:r w:rsidR="00703083" w:rsidRPr="00950013">
        <w:rPr>
          <w:sz w:val="24"/>
          <w:szCs w:val="24"/>
        </w:rPr>
        <w:t>, o jų duot</w:t>
      </w:r>
      <w:r w:rsidR="008E7256">
        <w:rPr>
          <w:sz w:val="24"/>
          <w:szCs w:val="24"/>
        </w:rPr>
        <w:t>i</w:t>
      </w:r>
      <w:r w:rsidR="00703083" w:rsidRPr="00950013">
        <w:rPr>
          <w:sz w:val="24"/>
          <w:szCs w:val="24"/>
        </w:rPr>
        <w:t xml:space="preserve"> parodym</w:t>
      </w:r>
      <w:r w:rsidR="008E7256">
        <w:rPr>
          <w:sz w:val="24"/>
          <w:szCs w:val="24"/>
        </w:rPr>
        <w:t>ai būtų</w:t>
      </w:r>
      <w:r w:rsidR="00703083" w:rsidRPr="00950013">
        <w:rPr>
          <w:sz w:val="24"/>
          <w:szCs w:val="24"/>
        </w:rPr>
        <w:t xml:space="preserve"> panaudoti prieš </w:t>
      </w:r>
      <w:bookmarkStart w:id="870" w:name="Buk_1230"/>
      <w:r w:rsidR="00096407" w:rsidRPr="00B02960">
        <w:rPr>
          <w:sz w:val="24"/>
          <w:szCs w:val="24"/>
        </w:rPr>
        <w:t>V. M.</w:t>
      </w:r>
      <w:bookmarkEnd w:id="870"/>
      <w:r w:rsidR="00703083" w:rsidRPr="00950013">
        <w:rPr>
          <w:sz w:val="24"/>
          <w:szCs w:val="24"/>
        </w:rPr>
        <w:t>, kuris jokių nusikalstamų veiksmų apskritai neatliko.</w:t>
      </w:r>
      <w:r w:rsidR="00703083" w:rsidRPr="002B1365">
        <w:rPr>
          <w:rStyle w:val="Bodytext2Italic"/>
          <w:i w:val="0"/>
        </w:rPr>
        <w:t xml:space="preserve"> </w:t>
      </w:r>
      <w:r w:rsidR="002B1365">
        <w:rPr>
          <w:sz w:val="24"/>
          <w:szCs w:val="24"/>
        </w:rPr>
        <w:t xml:space="preserve">Beje, apklausdamas </w:t>
      </w:r>
      <w:bookmarkStart w:id="871" w:name="Buk_2"/>
      <w:r w:rsidR="00096407" w:rsidRPr="00B02960">
        <w:rPr>
          <w:sz w:val="24"/>
          <w:szCs w:val="24"/>
        </w:rPr>
        <w:t xml:space="preserve">A. L. </w:t>
      </w:r>
      <w:bookmarkEnd w:id="871"/>
      <w:r w:rsidR="002B1365" w:rsidRPr="00950013">
        <w:rPr>
          <w:sz w:val="24"/>
          <w:szCs w:val="24"/>
        </w:rPr>
        <w:t xml:space="preserve">ir </w:t>
      </w:r>
      <w:bookmarkStart w:id="872" w:name="Buk_815"/>
      <w:r w:rsidR="00096407" w:rsidRPr="00B02960">
        <w:rPr>
          <w:sz w:val="24"/>
          <w:szCs w:val="24"/>
        </w:rPr>
        <w:t>M. J.</w:t>
      </w:r>
      <w:bookmarkEnd w:id="872"/>
      <w:r w:rsidR="002B1365">
        <w:rPr>
          <w:sz w:val="24"/>
          <w:szCs w:val="24"/>
        </w:rPr>
        <w:t>, t</w:t>
      </w:r>
      <w:r w:rsidR="00A27B3E" w:rsidRPr="00950013">
        <w:rPr>
          <w:sz w:val="24"/>
          <w:szCs w:val="24"/>
        </w:rPr>
        <w:t>eismas</w:t>
      </w:r>
      <w:r w:rsidR="00F84ACD">
        <w:rPr>
          <w:sz w:val="24"/>
          <w:szCs w:val="24"/>
        </w:rPr>
        <w:t xml:space="preserve"> </w:t>
      </w:r>
      <w:r w:rsidR="00A27B3E" w:rsidRPr="00950013">
        <w:rPr>
          <w:sz w:val="24"/>
          <w:szCs w:val="24"/>
        </w:rPr>
        <w:t xml:space="preserve">neįspėjo </w:t>
      </w:r>
      <w:r w:rsidR="00F84ACD" w:rsidRPr="00950013">
        <w:rPr>
          <w:sz w:val="24"/>
          <w:szCs w:val="24"/>
        </w:rPr>
        <w:t xml:space="preserve">jų </w:t>
      </w:r>
      <w:proofErr w:type="gramStart"/>
      <w:r w:rsidR="00A27B3E" w:rsidRPr="00950013">
        <w:rPr>
          <w:sz w:val="24"/>
          <w:szCs w:val="24"/>
        </w:rPr>
        <w:t>dėl</w:t>
      </w:r>
      <w:proofErr w:type="gramEnd"/>
      <w:r w:rsidR="00A27B3E" w:rsidRPr="00950013">
        <w:rPr>
          <w:sz w:val="24"/>
          <w:szCs w:val="24"/>
        </w:rPr>
        <w:t xml:space="preserve"> baudžiamosios atsakomybės pagal BK 235 str</w:t>
      </w:r>
      <w:r w:rsidR="00972F98">
        <w:rPr>
          <w:sz w:val="24"/>
          <w:szCs w:val="24"/>
        </w:rPr>
        <w:t>aipsnį</w:t>
      </w:r>
      <w:r w:rsidR="00A27B3E" w:rsidRPr="00950013">
        <w:rPr>
          <w:sz w:val="24"/>
          <w:szCs w:val="24"/>
        </w:rPr>
        <w:t xml:space="preserve"> už melagingų parodymų davimą ir neprisaikdino</w:t>
      </w:r>
      <w:r w:rsidR="002B1365">
        <w:rPr>
          <w:sz w:val="24"/>
          <w:szCs w:val="24"/>
        </w:rPr>
        <w:t>; a</w:t>
      </w:r>
      <w:r w:rsidR="002B1365" w:rsidRPr="00950013">
        <w:rPr>
          <w:sz w:val="24"/>
          <w:szCs w:val="24"/>
        </w:rPr>
        <w:t xml:space="preserve">peliacinės instancijos teismas pripažino, kad </w:t>
      </w:r>
      <w:r w:rsidR="00703083">
        <w:rPr>
          <w:sz w:val="24"/>
          <w:szCs w:val="24"/>
        </w:rPr>
        <w:t xml:space="preserve">taip </w:t>
      </w:r>
      <w:r w:rsidR="002B1365" w:rsidRPr="00950013">
        <w:rPr>
          <w:sz w:val="24"/>
          <w:szCs w:val="24"/>
        </w:rPr>
        <w:t xml:space="preserve">buvo padarytas </w:t>
      </w:r>
      <w:r w:rsidR="002B1365">
        <w:rPr>
          <w:sz w:val="24"/>
          <w:szCs w:val="24"/>
        </w:rPr>
        <w:t>BPK</w:t>
      </w:r>
      <w:r w:rsidR="002B1365" w:rsidRPr="00950013">
        <w:rPr>
          <w:sz w:val="24"/>
          <w:szCs w:val="24"/>
        </w:rPr>
        <w:t xml:space="preserve"> pažeidimas</w:t>
      </w:r>
      <w:r w:rsidR="002B1365">
        <w:rPr>
          <w:sz w:val="24"/>
          <w:szCs w:val="24"/>
        </w:rPr>
        <w:t>.</w:t>
      </w:r>
      <w:r w:rsidR="00703083" w:rsidRPr="00703083">
        <w:rPr>
          <w:sz w:val="24"/>
          <w:szCs w:val="24"/>
        </w:rPr>
        <w:t xml:space="preserve"> </w:t>
      </w:r>
      <w:r w:rsidR="005E2A7B">
        <w:rPr>
          <w:sz w:val="24"/>
          <w:szCs w:val="24"/>
        </w:rPr>
        <w:t>Teismų praktikoje išaiškinta, kad</w:t>
      </w:r>
      <w:r w:rsidR="00A27B3E" w:rsidRPr="00950013">
        <w:rPr>
          <w:sz w:val="24"/>
          <w:szCs w:val="24"/>
        </w:rPr>
        <w:t xml:space="preserve"> asmens, atleisto nuo baudžiamosios atsakomybės BK 39</w:t>
      </w:r>
      <w:r w:rsidR="00A27B3E" w:rsidRPr="00950013">
        <w:rPr>
          <w:sz w:val="24"/>
          <w:szCs w:val="24"/>
          <w:vertAlign w:val="superscript"/>
        </w:rPr>
        <w:t>1</w:t>
      </w:r>
      <w:r w:rsidR="00DC5D80">
        <w:rPr>
          <w:sz w:val="24"/>
          <w:szCs w:val="24"/>
          <w:vertAlign w:val="superscript"/>
        </w:rPr>
        <w:t> </w:t>
      </w:r>
      <w:r w:rsidR="00A27B3E" w:rsidRPr="00950013">
        <w:rPr>
          <w:sz w:val="24"/>
          <w:szCs w:val="24"/>
        </w:rPr>
        <w:t>str</w:t>
      </w:r>
      <w:r w:rsidR="00972F98">
        <w:rPr>
          <w:sz w:val="24"/>
          <w:szCs w:val="24"/>
        </w:rPr>
        <w:t>aipsnio</w:t>
      </w:r>
      <w:r w:rsidR="00A27B3E" w:rsidRPr="00950013">
        <w:rPr>
          <w:sz w:val="24"/>
          <w:szCs w:val="24"/>
        </w:rPr>
        <w:t xml:space="preserve"> pagrindu, parodymai turėtų būti vertinami pagal bendrąsias įrodymų vertinimo taisykles, tačiau tokio asmens parodymų savarankiškumo ir objektyvumo vertinimui skiria</w:t>
      </w:r>
      <w:r w:rsidR="00C8223B">
        <w:rPr>
          <w:sz w:val="24"/>
          <w:szCs w:val="24"/>
        </w:rPr>
        <w:t>nt</w:t>
      </w:r>
      <w:r w:rsidR="00A27B3E" w:rsidRPr="00950013">
        <w:rPr>
          <w:sz w:val="24"/>
          <w:szCs w:val="24"/>
        </w:rPr>
        <w:t xml:space="preserve"> didesn</w:t>
      </w:r>
      <w:r w:rsidR="00C8223B">
        <w:rPr>
          <w:sz w:val="24"/>
          <w:szCs w:val="24"/>
        </w:rPr>
        <w:t>į</w:t>
      </w:r>
      <w:r w:rsidR="00A27B3E" w:rsidRPr="00950013">
        <w:rPr>
          <w:sz w:val="24"/>
          <w:szCs w:val="24"/>
        </w:rPr>
        <w:t xml:space="preserve"> dėmes</w:t>
      </w:r>
      <w:r w:rsidR="00C8223B">
        <w:rPr>
          <w:sz w:val="24"/>
          <w:szCs w:val="24"/>
        </w:rPr>
        <w:t>į</w:t>
      </w:r>
      <w:r w:rsidR="00A27B3E" w:rsidRPr="00950013">
        <w:rPr>
          <w:sz w:val="24"/>
          <w:szCs w:val="24"/>
        </w:rPr>
        <w:t xml:space="preserve"> nei vertinant kitų liudytojų parodymus </w:t>
      </w:r>
      <w:r w:rsidR="00A27B3E" w:rsidRPr="005E2A7B">
        <w:rPr>
          <w:rStyle w:val="Bodytext2Italic"/>
          <w:i w:val="0"/>
        </w:rPr>
        <w:t>(</w:t>
      </w:r>
      <w:r w:rsidR="005E2A7B">
        <w:rPr>
          <w:rStyle w:val="Bodytext2Italic"/>
          <w:i w:val="0"/>
        </w:rPr>
        <w:t>kasacinės</w:t>
      </w:r>
      <w:r w:rsidR="00A27B3E" w:rsidRPr="005E2A7B">
        <w:rPr>
          <w:rStyle w:val="Bodytext2Italic"/>
          <w:i w:val="0"/>
        </w:rPr>
        <w:t xml:space="preserve"> nutartys baudžiamosiose bylose Nr. 2K-340/2006, 2K-177/2008);</w:t>
      </w:r>
      <w:r w:rsidR="00A27B3E" w:rsidRPr="005E2A7B">
        <w:rPr>
          <w:i/>
          <w:sz w:val="24"/>
          <w:szCs w:val="24"/>
        </w:rPr>
        <w:t xml:space="preserve"> </w:t>
      </w:r>
      <w:r w:rsidR="00A27B3E" w:rsidRPr="00950013">
        <w:rPr>
          <w:sz w:val="24"/>
          <w:szCs w:val="24"/>
        </w:rPr>
        <w:t xml:space="preserve">vertinant parodymus liudytojų, kurie toje pačioje byloje yra buvę įtariamieji, taip pat turi būti skiriamas didesnis dėmesys jų parodymų patikimumo aspektu vertinimui </w:t>
      </w:r>
      <w:r w:rsidR="00A27B3E" w:rsidRPr="005E2A7B">
        <w:rPr>
          <w:rStyle w:val="Bodytext2Italic"/>
          <w:i w:val="0"/>
        </w:rPr>
        <w:t>(</w:t>
      </w:r>
      <w:r w:rsidR="005E2A7B">
        <w:rPr>
          <w:rStyle w:val="Bodytext2Italic"/>
          <w:i w:val="0"/>
        </w:rPr>
        <w:t>kasacinė</w:t>
      </w:r>
      <w:r w:rsidR="00A27B3E" w:rsidRPr="005E2A7B">
        <w:rPr>
          <w:rStyle w:val="Bodytext2Italic"/>
          <w:i w:val="0"/>
        </w:rPr>
        <w:t xml:space="preserve"> nutartis baudžiamojoje byloje Nr. 2K-276-976/2015).</w:t>
      </w:r>
      <w:r w:rsidR="00A27B3E" w:rsidRPr="00950013">
        <w:rPr>
          <w:sz w:val="24"/>
          <w:szCs w:val="24"/>
        </w:rPr>
        <w:t xml:space="preserve"> Be to, apkaltinamojo nuosprendžio negalima grįsti vien tokių asmenų parodymais, jei jų nepatvirtina kiti įrodymai.</w:t>
      </w:r>
      <w:r w:rsidR="00071A7D">
        <w:rPr>
          <w:sz w:val="24"/>
          <w:szCs w:val="24"/>
        </w:rPr>
        <w:t xml:space="preserve"> </w:t>
      </w:r>
      <w:r w:rsidR="00262AD9">
        <w:rPr>
          <w:sz w:val="24"/>
          <w:szCs w:val="24"/>
        </w:rPr>
        <w:t>L</w:t>
      </w:r>
      <w:r w:rsidR="00194881">
        <w:rPr>
          <w:rStyle w:val="Bodytext2Italic"/>
          <w:i w:val="0"/>
        </w:rPr>
        <w:t xml:space="preserve">iudytojų </w:t>
      </w:r>
      <w:bookmarkStart w:id="873" w:name="Buk_32"/>
      <w:r w:rsidR="00096407" w:rsidRPr="00B02960">
        <w:rPr>
          <w:rStyle w:val="Bodytext2Italic"/>
          <w:i w:val="0"/>
          <w:color w:val="auto"/>
        </w:rPr>
        <w:t xml:space="preserve">A. L. </w:t>
      </w:r>
      <w:bookmarkEnd w:id="873"/>
      <w:r w:rsidR="00071A7D">
        <w:rPr>
          <w:rStyle w:val="Bodytext2Italic"/>
          <w:i w:val="0"/>
        </w:rPr>
        <w:t>ir</w:t>
      </w:r>
      <w:r w:rsidR="00A27B3E" w:rsidRPr="00194881">
        <w:rPr>
          <w:rStyle w:val="Bodytext2Italic"/>
          <w:i w:val="0"/>
        </w:rPr>
        <w:t xml:space="preserve"> </w:t>
      </w:r>
      <w:bookmarkStart w:id="874" w:name="Buk_829"/>
      <w:r w:rsidR="00096407" w:rsidRPr="00B02960">
        <w:rPr>
          <w:rStyle w:val="Bodytext2Italic"/>
          <w:i w:val="0"/>
          <w:color w:val="auto"/>
        </w:rPr>
        <w:t>M.</w:t>
      </w:r>
      <w:r w:rsidR="00F21CB2">
        <w:rPr>
          <w:rStyle w:val="Bodytext2Italic"/>
          <w:i w:val="0"/>
          <w:color w:val="auto"/>
        </w:rPr>
        <w:t> </w:t>
      </w:r>
      <w:r w:rsidR="00096407" w:rsidRPr="00B02960">
        <w:rPr>
          <w:rStyle w:val="Bodytext2Italic"/>
          <w:i w:val="0"/>
          <w:color w:val="auto"/>
        </w:rPr>
        <w:t xml:space="preserve">J. </w:t>
      </w:r>
      <w:bookmarkEnd w:id="874"/>
      <w:r w:rsidR="00262AD9">
        <w:rPr>
          <w:sz w:val="24"/>
          <w:szCs w:val="24"/>
        </w:rPr>
        <w:t>viso proceso</w:t>
      </w:r>
      <w:r w:rsidR="00262AD9" w:rsidRPr="00950013">
        <w:rPr>
          <w:sz w:val="24"/>
          <w:szCs w:val="24"/>
        </w:rPr>
        <w:t xml:space="preserve"> metu </w:t>
      </w:r>
      <w:r w:rsidR="00262AD9">
        <w:rPr>
          <w:sz w:val="24"/>
          <w:szCs w:val="24"/>
        </w:rPr>
        <w:t xml:space="preserve">duoti </w:t>
      </w:r>
      <w:r w:rsidR="00A27B3E" w:rsidRPr="00194881">
        <w:rPr>
          <w:rStyle w:val="Bodytext2Italic"/>
          <w:i w:val="0"/>
        </w:rPr>
        <w:t>parodym</w:t>
      </w:r>
      <w:r w:rsidR="00262AD9">
        <w:rPr>
          <w:rStyle w:val="Bodytext2Italic"/>
          <w:i w:val="0"/>
        </w:rPr>
        <w:t>ai</w:t>
      </w:r>
      <w:r w:rsidR="00A27B3E" w:rsidRPr="00194881">
        <w:rPr>
          <w:rStyle w:val="Bodytext2Italic"/>
          <w:i w:val="0"/>
        </w:rPr>
        <w:t xml:space="preserve"> </w:t>
      </w:r>
      <w:r w:rsidR="00262AD9" w:rsidRPr="00950013">
        <w:rPr>
          <w:sz w:val="24"/>
          <w:szCs w:val="24"/>
        </w:rPr>
        <w:t>neatitiko BPK 20</w:t>
      </w:r>
      <w:r w:rsidR="00EC75F9">
        <w:rPr>
          <w:sz w:val="24"/>
          <w:szCs w:val="24"/>
        </w:rPr>
        <w:t> </w:t>
      </w:r>
      <w:r w:rsidR="00262AD9" w:rsidRPr="00950013">
        <w:rPr>
          <w:sz w:val="24"/>
          <w:szCs w:val="24"/>
        </w:rPr>
        <w:t>str</w:t>
      </w:r>
      <w:r w:rsidR="00EC75F9">
        <w:rPr>
          <w:sz w:val="24"/>
          <w:szCs w:val="24"/>
        </w:rPr>
        <w:t>aipsnio</w:t>
      </w:r>
      <w:r w:rsidR="00262AD9" w:rsidRPr="00950013">
        <w:rPr>
          <w:sz w:val="24"/>
          <w:szCs w:val="24"/>
        </w:rPr>
        <w:t xml:space="preserve"> 1 ir 4 dalių reikalavim</w:t>
      </w:r>
      <w:r w:rsidR="00262AD9">
        <w:rPr>
          <w:sz w:val="24"/>
          <w:szCs w:val="24"/>
        </w:rPr>
        <w:t>ų</w:t>
      </w:r>
      <w:r w:rsidR="00262AD9" w:rsidRPr="00950013">
        <w:rPr>
          <w:sz w:val="24"/>
          <w:szCs w:val="24"/>
        </w:rPr>
        <w:t xml:space="preserve">, </w:t>
      </w:r>
      <w:r w:rsidR="00262AD9" w:rsidRPr="00F61226">
        <w:rPr>
          <w:sz w:val="24"/>
          <w:szCs w:val="24"/>
        </w:rPr>
        <w:t xml:space="preserve">todėl negalėjo būti pripažinti tinkamais, patikimais įrodymais, </w:t>
      </w:r>
      <w:r w:rsidR="00A27B3E" w:rsidRPr="00F61226">
        <w:rPr>
          <w:sz w:val="24"/>
          <w:szCs w:val="24"/>
        </w:rPr>
        <w:t>be to</w:t>
      </w:r>
      <w:r w:rsidR="00F61226" w:rsidRPr="00F61226">
        <w:rPr>
          <w:sz w:val="24"/>
          <w:szCs w:val="24"/>
        </w:rPr>
        <w:t>,</w:t>
      </w:r>
      <w:r w:rsidR="00A27B3E" w:rsidRPr="00F61226">
        <w:rPr>
          <w:sz w:val="24"/>
          <w:szCs w:val="24"/>
        </w:rPr>
        <w:t xml:space="preserve"> </w:t>
      </w:r>
      <w:r w:rsidR="00262AD9">
        <w:rPr>
          <w:sz w:val="24"/>
          <w:szCs w:val="24"/>
        </w:rPr>
        <w:t>jų parodymai</w:t>
      </w:r>
      <w:r w:rsidR="00A27B3E" w:rsidRPr="00F61226">
        <w:rPr>
          <w:sz w:val="24"/>
          <w:szCs w:val="24"/>
        </w:rPr>
        <w:t xml:space="preserve"> </w:t>
      </w:r>
      <w:r w:rsidR="00262AD9">
        <w:rPr>
          <w:sz w:val="24"/>
          <w:szCs w:val="24"/>
        </w:rPr>
        <w:t xml:space="preserve">yra vien tik </w:t>
      </w:r>
      <w:r w:rsidR="00262AD9" w:rsidRPr="00F61226">
        <w:rPr>
          <w:sz w:val="24"/>
          <w:szCs w:val="24"/>
        </w:rPr>
        <w:t xml:space="preserve">prielaidų, spėjimų, nuomonių ir gandų pobūdžio, </w:t>
      </w:r>
      <w:r w:rsidR="00A27B3E" w:rsidRPr="00F61226">
        <w:rPr>
          <w:sz w:val="24"/>
          <w:szCs w:val="24"/>
        </w:rPr>
        <w:t>nenuoseklūs</w:t>
      </w:r>
      <w:r w:rsidR="00F61226" w:rsidRPr="00F61226">
        <w:rPr>
          <w:sz w:val="24"/>
          <w:szCs w:val="24"/>
        </w:rPr>
        <w:t>,</w:t>
      </w:r>
      <w:r w:rsidR="00A27B3E" w:rsidRPr="00F61226">
        <w:rPr>
          <w:sz w:val="24"/>
          <w:szCs w:val="24"/>
        </w:rPr>
        <w:t xml:space="preserve"> </w:t>
      </w:r>
      <w:r w:rsidR="00262AD9" w:rsidRPr="00F61226">
        <w:rPr>
          <w:sz w:val="24"/>
          <w:szCs w:val="24"/>
        </w:rPr>
        <w:t>neatiti</w:t>
      </w:r>
      <w:r w:rsidR="00071A7D">
        <w:rPr>
          <w:sz w:val="24"/>
          <w:szCs w:val="24"/>
        </w:rPr>
        <w:t>nkantys</w:t>
      </w:r>
      <w:r w:rsidR="00262AD9" w:rsidRPr="00F61226">
        <w:rPr>
          <w:sz w:val="24"/>
          <w:szCs w:val="24"/>
        </w:rPr>
        <w:t xml:space="preserve"> faktinių aplinkybių, duoti </w:t>
      </w:r>
      <w:r w:rsidR="00262AD9" w:rsidRPr="00950013">
        <w:rPr>
          <w:sz w:val="24"/>
          <w:szCs w:val="24"/>
        </w:rPr>
        <w:t>siek</w:t>
      </w:r>
      <w:r w:rsidR="00262AD9">
        <w:rPr>
          <w:sz w:val="24"/>
          <w:szCs w:val="24"/>
        </w:rPr>
        <w:t>iant</w:t>
      </w:r>
      <w:r w:rsidR="00262AD9" w:rsidRPr="00950013">
        <w:rPr>
          <w:sz w:val="24"/>
          <w:szCs w:val="24"/>
        </w:rPr>
        <w:t xml:space="preserve"> išv</w:t>
      </w:r>
      <w:r w:rsidR="00262AD9">
        <w:rPr>
          <w:sz w:val="24"/>
          <w:szCs w:val="24"/>
        </w:rPr>
        <w:t>engti baudžiamosios atsakomybės</w:t>
      </w:r>
      <w:r w:rsidR="00262AD9" w:rsidRPr="00F61226">
        <w:rPr>
          <w:sz w:val="24"/>
          <w:szCs w:val="24"/>
        </w:rPr>
        <w:t xml:space="preserve"> apkalbėjus </w:t>
      </w:r>
      <w:bookmarkStart w:id="875" w:name="Buk_1231"/>
      <w:r w:rsidR="00096407" w:rsidRPr="00B02960">
        <w:rPr>
          <w:sz w:val="24"/>
          <w:szCs w:val="24"/>
        </w:rPr>
        <w:t>V. M.</w:t>
      </w:r>
      <w:bookmarkEnd w:id="875"/>
      <w:r w:rsidR="00262AD9" w:rsidRPr="00950013">
        <w:rPr>
          <w:sz w:val="24"/>
          <w:szCs w:val="24"/>
        </w:rPr>
        <w:t xml:space="preserve">, </w:t>
      </w:r>
      <w:r w:rsidR="00262AD9">
        <w:rPr>
          <w:sz w:val="24"/>
          <w:szCs w:val="24"/>
        </w:rPr>
        <w:t>ir</w:t>
      </w:r>
      <w:r w:rsidR="00262AD9" w:rsidRPr="00950013">
        <w:rPr>
          <w:sz w:val="24"/>
          <w:szCs w:val="24"/>
        </w:rPr>
        <w:t xml:space="preserve"> jų nepatvirtin</w:t>
      </w:r>
      <w:r w:rsidR="00071A7D">
        <w:rPr>
          <w:sz w:val="24"/>
          <w:szCs w:val="24"/>
        </w:rPr>
        <w:t>a</w:t>
      </w:r>
      <w:r w:rsidR="00262AD9" w:rsidRPr="00950013">
        <w:rPr>
          <w:sz w:val="24"/>
          <w:szCs w:val="24"/>
        </w:rPr>
        <w:t xml:space="preserve"> kiti įrodymai</w:t>
      </w:r>
      <w:r w:rsidR="00262AD9">
        <w:rPr>
          <w:sz w:val="24"/>
          <w:szCs w:val="24"/>
        </w:rPr>
        <w:t>.</w:t>
      </w:r>
      <w:r w:rsidR="00A27B3E" w:rsidRPr="00F61226">
        <w:rPr>
          <w:sz w:val="24"/>
          <w:szCs w:val="24"/>
        </w:rPr>
        <w:t xml:space="preserve"> </w:t>
      </w:r>
    </w:p>
    <w:p w:rsidR="007520F7"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8E1947">
        <w:rPr>
          <w:sz w:val="24"/>
          <w:szCs w:val="24"/>
        </w:rPr>
        <w:t>19</w:t>
      </w:r>
      <w:r w:rsidR="007C0D70">
        <w:rPr>
          <w:sz w:val="24"/>
          <w:szCs w:val="24"/>
        </w:rPr>
        <w:t xml:space="preserve">. </w:t>
      </w:r>
      <w:r w:rsidR="005651F4">
        <w:rPr>
          <w:sz w:val="24"/>
          <w:szCs w:val="24"/>
        </w:rPr>
        <w:t xml:space="preserve">Teismai nepagrįstai </w:t>
      </w:r>
      <w:r w:rsidR="00A27B3E" w:rsidRPr="00950013">
        <w:rPr>
          <w:sz w:val="24"/>
          <w:szCs w:val="24"/>
        </w:rPr>
        <w:t xml:space="preserve">kaip </w:t>
      </w:r>
      <w:bookmarkStart w:id="876" w:name="Buk_1412"/>
      <w:r w:rsidR="00096407" w:rsidRPr="00B02960">
        <w:rPr>
          <w:sz w:val="24"/>
          <w:szCs w:val="24"/>
        </w:rPr>
        <w:t xml:space="preserve">V. M. </w:t>
      </w:r>
      <w:bookmarkEnd w:id="876"/>
      <w:r w:rsidR="00A27B3E" w:rsidRPr="00950013">
        <w:rPr>
          <w:sz w:val="24"/>
          <w:szCs w:val="24"/>
        </w:rPr>
        <w:t>kaltės įrodym</w:t>
      </w:r>
      <w:r w:rsidR="005651F4">
        <w:rPr>
          <w:sz w:val="24"/>
          <w:szCs w:val="24"/>
        </w:rPr>
        <w:t>ai</w:t>
      </w:r>
      <w:r w:rsidR="00A27B3E" w:rsidRPr="00950013">
        <w:rPr>
          <w:sz w:val="24"/>
          <w:szCs w:val="24"/>
        </w:rPr>
        <w:t xml:space="preserve">s </w:t>
      </w:r>
      <w:r w:rsidR="005651F4">
        <w:rPr>
          <w:sz w:val="24"/>
          <w:szCs w:val="24"/>
        </w:rPr>
        <w:t>rėmėsi</w:t>
      </w:r>
      <w:r w:rsidR="005651F4" w:rsidRPr="00950013">
        <w:rPr>
          <w:sz w:val="24"/>
          <w:szCs w:val="24"/>
        </w:rPr>
        <w:t xml:space="preserve"> </w:t>
      </w:r>
      <w:r w:rsidR="00A27B3E" w:rsidRPr="00950013">
        <w:rPr>
          <w:sz w:val="24"/>
          <w:szCs w:val="24"/>
        </w:rPr>
        <w:t xml:space="preserve">ir liudytojų </w:t>
      </w:r>
      <w:bookmarkStart w:id="877" w:name="Buk_791"/>
      <w:r w:rsidR="00096407" w:rsidRPr="00B02960">
        <w:rPr>
          <w:sz w:val="24"/>
          <w:szCs w:val="24"/>
        </w:rPr>
        <w:t>J. J.</w:t>
      </w:r>
      <w:bookmarkEnd w:id="877"/>
      <w:r w:rsidR="00F35AD3">
        <w:rPr>
          <w:sz w:val="24"/>
          <w:szCs w:val="24"/>
        </w:rPr>
        <w:t>,</w:t>
      </w:r>
      <w:r w:rsidR="00F35AD3" w:rsidRPr="00950013">
        <w:rPr>
          <w:sz w:val="24"/>
          <w:szCs w:val="24"/>
        </w:rPr>
        <w:t xml:space="preserve"> </w:t>
      </w:r>
      <w:bookmarkStart w:id="878" w:name="Buk_562"/>
      <w:r w:rsidR="00096407" w:rsidRPr="00B02960">
        <w:rPr>
          <w:sz w:val="24"/>
          <w:szCs w:val="24"/>
        </w:rPr>
        <w:t>D. P.</w:t>
      </w:r>
      <w:bookmarkEnd w:id="878"/>
      <w:r w:rsidR="00F35AD3">
        <w:rPr>
          <w:sz w:val="24"/>
          <w:szCs w:val="24"/>
        </w:rPr>
        <w:t xml:space="preserve">, </w:t>
      </w:r>
      <w:bookmarkStart w:id="879" w:name="Buk_570"/>
      <w:r w:rsidR="00096407" w:rsidRPr="00B02960">
        <w:rPr>
          <w:sz w:val="24"/>
          <w:szCs w:val="24"/>
        </w:rPr>
        <w:t xml:space="preserve">G. D. </w:t>
      </w:r>
      <w:bookmarkEnd w:id="879"/>
      <w:r w:rsidR="00A27B3E" w:rsidRPr="00950013">
        <w:rPr>
          <w:sz w:val="24"/>
          <w:szCs w:val="24"/>
        </w:rPr>
        <w:t>prielaidų, nuomonių ir gandų pobūdžio parodym</w:t>
      </w:r>
      <w:r w:rsidR="00656FB0">
        <w:rPr>
          <w:sz w:val="24"/>
          <w:szCs w:val="24"/>
        </w:rPr>
        <w:t>ai</w:t>
      </w:r>
      <w:r w:rsidR="00A27B3E" w:rsidRPr="00950013">
        <w:rPr>
          <w:sz w:val="24"/>
          <w:szCs w:val="24"/>
        </w:rPr>
        <w:t>s.</w:t>
      </w:r>
      <w:r w:rsidR="005651F4">
        <w:rPr>
          <w:sz w:val="24"/>
          <w:szCs w:val="24"/>
        </w:rPr>
        <w:t xml:space="preserve"> A</w:t>
      </w:r>
      <w:r w:rsidR="00A27B3E" w:rsidRPr="00950013">
        <w:rPr>
          <w:sz w:val="24"/>
          <w:szCs w:val="24"/>
        </w:rPr>
        <w:t xml:space="preserve">ikštelės </w:t>
      </w:r>
      <w:r w:rsidR="00EC75F9" w:rsidRPr="00950013">
        <w:rPr>
          <w:sz w:val="24"/>
          <w:szCs w:val="24"/>
        </w:rPr>
        <w:t>skiedr</w:t>
      </w:r>
      <w:r w:rsidR="00EC75F9">
        <w:rPr>
          <w:sz w:val="24"/>
          <w:szCs w:val="24"/>
        </w:rPr>
        <w:t>ai</w:t>
      </w:r>
      <w:r w:rsidR="00EC75F9" w:rsidRPr="00950013">
        <w:rPr>
          <w:sz w:val="24"/>
          <w:szCs w:val="24"/>
        </w:rPr>
        <w:t xml:space="preserve"> sandėli</w:t>
      </w:r>
      <w:r w:rsidR="00EC75F9">
        <w:rPr>
          <w:sz w:val="24"/>
          <w:szCs w:val="24"/>
        </w:rPr>
        <w:t>uoti</w:t>
      </w:r>
      <w:r w:rsidR="00EC75F9" w:rsidRPr="00950013">
        <w:rPr>
          <w:sz w:val="24"/>
          <w:szCs w:val="24"/>
        </w:rPr>
        <w:t xml:space="preserve"> </w:t>
      </w:r>
      <w:r w:rsidR="00A27B3E" w:rsidRPr="00950013">
        <w:rPr>
          <w:sz w:val="24"/>
          <w:szCs w:val="24"/>
        </w:rPr>
        <w:t>paieškos ir nuom</w:t>
      </w:r>
      <w:r w:rsidR="005651F4">
        <w:rPr>
          <w:sz w:val="24"/>
          <w:szCs w:val="24"/>
        </w:rPr>
        <w:t>os</w:t>
      </w:r>
      <w:r w:rsidR="00A27B3E" w:rsidRPr="00950013">
        <w:rPr>
          <w:sz w:val="24"/>
          <w:szCs w:val="24"/>
        </w:rPr>
        <w:t xml:space="preserve"> iš </w:t>
      </w:r>
      <w:r w:rsidR="008161FC">
        <w:rPr>
          <w:sz w:val="24"/>
          <w:szCs w:val="24"/>
          <w:lang w:val="lt-LT"/>
        </w:rPr>
        <w:t>(duomenys neskelbtini)</w:t>
      </w:r>
      <w:r w:rsidR="008161FC" w:rsidRPr="00E50128">
        <w:rPr>
          <w:sz w:val="24"/>
          <w:szCs w:val="24"/>
          <w:lang w:val="lt-LT"/>
        </w:rPr>
        <w:t xml:space="preserve"> </w:t>
      </w:r>
      <w:r w:rsidR="00A27B3E" w:rsidRPr="00950013">
        <w:rPr>
          <w:sz w:val="24"/>
          <w:szCs w:val="24"/>
        </w:rPr>
        <w:t xml:space="preserve">statybos tresto aplinkybės savaime nesudaro piktnaudžiavimo sudėties objektyviųjų požymių turinio, juolab neįrodo, kad </w:t>
      </w:r>
      <w:bookmarkStart w:id="880" w:name="Buk_1273"/>
      <w:r w:rsidR="00096407" w:rsidRPr="00B02960">
        <w:rPr>
          <w:sz w:val="24"/>
          <w:szCs w:val="24"/>
        </w:rPr>
        <w:t xml:space="preserve">V. M. </w:t>
      </w:r>
      <w:bookmarkEnd w:id="880"/>
      <w:r w:rsidR="00A27B3E" w:rsidRPr="00950013">
        <w:rPr>
          <w:sz w:val="24"/>
          <w:szCs w:val="24"/>
        </w:rPr>
        <w:t>organizavo piktnaudžiavimo nusikalstamą veiką per AB „</w:t>
      </w:r>
      <w:r w:rsidR="00163B68">
        <w:rPr>
          <w:sz w:val="24"/>
          <w:szCs w:val="24"/>
        </w:rPr>
        <w:t>PE</w:t>
      </w:r>
      <w:proofErr w:type="gramStart"/>
      <w:r w:rsidR="00A27B3E" w:rsidRPr="00950013">
        <w:rPr>
          <w:sz w:val="24"/>
          <w:szCs w:val="24"/>
        </w:rPr>
        <w:t>“ organizuotus</w:t>
      </w:r>
      <w:proofErr w:type="gramEnd"/>
      <w:r w:rsidR="00A27B3E" w:rsidRPr="00950013">
        <w:rPr>
          <w:sz w:val="24"/>
          <w:szCs w:val="24"/>
        </w:rPr>
        <w:t xml:space="preserve"> ir vykdytus viešuosius biokuro pirkimus.</w:t>
      </w:r>
      <w:r w:rsidR="00574269">
        <w:rPr>
          <w:sz w:val="24"/>
          <w:szCs w:val="24"/>
        </w:rPr>
        <w:t xml:space="preserve"> Net ir iš </w:t>
      </w:r>
      <w:r w:rsidR="00574269" w:rsidRPr="00950013">
        <w:rPr>
          <w:sz w:val="24"/>
          <w:szCs w:val="24"/>
        </w:rPr>
        <w:t>nekonkrečių ir prieštaringų</w:t>
      </w:r>
      <w:r w:rsidR="00574269">
        <w:rPr>
          <w:sz w:val="24"/>
          <w:szCs w:val="24"/>
        </w:rPr>
        <w:t>, prielaidų pobūdžio, selektyviai atrinktų</w:t>
      </w:r>
      <w:r w:rsidR="00574269" w:rsidRPr="00574269">
        <w:rPr>
          <w:sz w:val="24"/>
          <w:szCs w:val="24"/>
        </w:rPr>
        <w:t xml:space="preserve"> </w:t>
      </w:r>
      <w:r w:rsidR="00574269" w:rsidRPr="00950013">
        <w:rPr>
          <w:sz w:val="24"/>
          <w:szCs w:val="24"/>
        </w:rPr>
        <w:t>liudytojo</w:t>
      </w:r>
      <w:r w:rsidR="00574269" w:rsidRPr="00574269">
        <w:rPr>
          <w:sz w:val="24"/>
          <w:szCs w:val="24"/>
        </w:rPr>
        <w:t xml:space="preserve"> </w:t>
      </w:r>
      <w:bookmarkStart w:id="881" w:name="Buk_571"/>
      <w:r w:rsidR="00096407" w:rsidRPr="00B02960">
        <w:rPr>
          <w:sz w:val="24"/>
          <w:szCs w:val="24"/>
        </w:rPr>
        <w:t xml:space="preserve">G. D. </w:t>
      </w:r>
      <w:bookmarkEnd w:id="881"/>
      <w:r w:rsidR="00574269" w:rsidRPr="00950013">
        <w:rPr>
          <w:sz w:val="24"/>
          <w:szCs w:val="24"/>
        </w:rPr>
        <w:t>parodymų</w:t>
      </w:r>
      <w:r w:rsidR="00574269">
        <w:rPr>
          <w:sz w:val="24"/>
          <w:szCs w:val="24"/>
        </w:rPr>
        <w:t xml:space="preserve"> </w:t>
      </w:r>
      <w:r w:rsidR="00FE56A2">
        <w:rPr>
          <w:sz w:val="24"/>
          <w:szCs w:val="24"/>
        </w:rPr>
        <w:t>matyti</w:t>
      </w:r>
      <w:r w:rsidR="00574269">
        <w:rPr>
          <w:sz w:val="24"/>
          <w:szCs w:val="24"/>
        </w:rPr>
        <w:t xml:space="preserve">, kad </w:t>
      </w:r>
      <w:r w:rsidR="00574269" w:rsidRPr="00950013">
        <w:rPr>
          <w:sz w:val="24"/>
          <w:szCs w:val="24"/>
        </w:rPr>
        <w:t>liudytojas neprisiminė</w:t>
      </w:r>
      <w:r w:rsidR="00656FB0">
        <w:rPr>
          <w:sz w:val="24"/>
          <w:szCs w:val="24"/>
        </w:rPr>
        <w:t>, su kuo</w:t>
      </w:r>
      <w:r w:rsidR="00574269" w:rsidRPr="00950013">
        <w:rPr>
          <w:sz w:val="24"/>
          <w:szCs w:val="24"/>
        </w:rPr>
        <w:t xml:space="preserve"> </w:t>
      </w:r>
      <w:r w:rsidR="00656FB0" w:rsidRPr="00950013">
        <w:rPr>
          <w:sz w:val="24"/>
          <w:szCs w:val="24"/>
        </w:rPr>
        <w:t xml:space="preserve">kalbėjo </w:t>
      </w:r>
      <w:r w:rsidR="00656FB0">
        <w:rPr>
          <w:sz w:val="24"/>
          <w:szCs w:val="24"/>
        </w:rPr>
        <w:t>apie</w:t>
      </w:r>
      <w:r w:rsidR="00574269" w:rsidRPr="00950013">
        <w:rPr>
          <w:sz w:val="24"/>
          <w:szCs w:val="24"/>
        </w:rPr>
        <w:t xml:space="preserve"> </w:t>
      </w:r>
      <w:r w:rsidR="00574269" w:rsidRPr="00574269">
        <w:rPr>
          <w:rStyle w:val="Bodytext2Italic"/>
          <w:i w:val="0"/>
        </w:rPr>
        <w:t>aikštelės nuomą</w:t>
      </w:r>
      <w:r w:rsidR="00586C86">
        <w:rPr>
          <w:rStyle w:val="Bodytext2Italic"/>
          <w:i w:val="0"/>
        </w:rPr>
        <w:t>, ar susitikęs tiesiogiai</w:t>
      </w:r>
      <w:r w:rsidR="00EC75F9">
        <w:rPr>
          <w:rStyle w:val="Bodytext2Italic"/>
          <w:i w:val="0"/>
        </w:rPr>
        <w:t>,</w:t>
      </w:r>
      <w:r w:rsidR="00586C86">
        <w:rPr>
          <w:rStyle w:val="Bodytext2Italic"/>
          <w:i w:val="0"/>
        </w:rPr>
        <w:t xml:space="preserve"> ar telefonu ir kt.</w:t>
      </w:r>
      <w:r w:rsidR="00574269" w:rsidRPr="00950013">
        <w:rPr>
          <w:sz w:val="24"/>
          <w:szCs w:val="24"/>
        </w:rPr>
        <w:t xml:space="preserve"> </w:t>
      </w:r>
      <w:r w:rsidR="00586C86">
        <w:rPr>
          <w:sz w:val="24"/>
          <w:szCs w:val="24"/>
        </w:rPr>
        <w:t>I</w:t>
      </w:r>
      <w:r w:rsidR="00A27B3E" w:rsidRPr="00950013">
        <w:rPr>
          <w:sz w:val="24"/>
          <w:szCs w:val="24"/>
        </w:rPr>
        <w:t xml:space="preserve">š </w:t>
      </w:r>
      <w:r w:rsidR="00EC75F9" w:rsidRPr="00950013">
        <w:rPr>
          <w:sz w:val="24"/>
          <w:szCs w:val="24"/>
        </w:rPr>
        <w:t>telefon</w:t>
      </w:r>
      <w:r w:rsidR="00EC75F9">
        <w:rPr>
          <w:sz w:val="24"/>
          <w:szCs w:val="24"/>
        </w:rPr>
        <w:t>o</w:t>
      </w:r>
      <w:r w:rsidR="00EC75F9" w:rsidRPr="00950013">
        <w:rPr>
          <w:sz w:val="24"/>
          <w:szCs w:val="24"/>
        </w:rPr>
        <w:t xml:space="preserve"> </w:t>
      </w:r>
      <w:r w:rsidR="00A27B3E" w:rsidRPr="00950013">
        <w:rPr>
          <w:sz w:val="24"/>
          <w:szCs w:val="24"/>
        </w:rPr>
        <w:t xml:space="preserve">pokalbių, SMS žinučių </w:t>
      </w:r>
      <w:r w:rsidR="004A06AC">
        <w:rPr>
          <w:sz w:val="24"/>
          <w:szCs w:val="24"/>
        </w:rPr>
        <w:t>matyti, kad</w:t>
      </w:r>
      <w:r w:rsidR="00A27B3E" w:rsidRPr="00950013">
        <w:rPr>
          <w:sz w:val="24"/>
          <w:szCs w:val="24"/>
        </w:rPr>
        <w:t xml:space="preserve"> tos aikštelės ieškojo ne </w:t>
      </w:r>
      <w:bookmarkStart w:id="882" w:name="Buk_1274"/>
      <w:r w:rsidR="00096407" w:rsidRPr="00B02960">
        <w:rPr>
          <w:sz w:val="24"/>
          <w:szCs w:val="24"/>
        </w:rPr>
        <w:t>V. M.</w:t>
      </w:r>
      <w:bookmarkEnd w:id="882"/>
      <w:r w:rsidR="00A27B3E" w:rsidRPr="00950013">
        <w:rPr>
          <w:sz w:val="24"/>
          <w:szCs w:val="24"/>
        </w:rPr>
        <w:t xml:space="preserve">, o </w:t>
      </w:r>
      <w:bookmarkStart w:id="883" w:name="Buk_858"/>
      <w:r w:rsidR="00096407" w:rsidRPr="00B02960">
        <w:rPr>
          <w:sz w:val="24"/>
          <w:szCs w:val="24"/>
        </w:rPr>
        <w:t>M. J.</w:t>
      </w:r>
      <w:bookmarkEnd w:id="883"/>
      <w:r w:rsidR="002D7786">
        <w:rPr>
          <w:sz w:val="24"/>
          <w:szCs w:val="24"/>
        </w:rPr>
        <w:t>, p</w:t>
      </w:r>
      <w:r w:rsidR="00586C86">
        <w:rPr>
          <w:sz w:val="24"/>
          <w:szCs w:val="24"/>
        </w:rPr>
        <w:t xml:space="preserve">o to </w:t>
      </w:r>
      <w:r w:rsidR="002D7786">
        <w:rPr>
          <w:sz w:val="24"/>
          <w:szCs w:val="24"/>
        </w:rPr>
        <w:t>–</w:t>
      </w:r>
      <w:r w:rsidR="00586C86">
        <w:rPr>
          <w:sz w:val="24"/>
          <w:szCs w:val="24"/>
        </w:rPr>
        <w:t xml:space="preserve"> </w:t>
      </w:r>
      <w:bookmarkStart w:id="884" w:name="Buk_1185"/>
      <w:r w:rsidR="00096407" w:rsidRPr="00B02960">
        <w:rPr>
          <w:sz w:val="24"/>
          <w:szCs w:val="24"/>
        </w:rPr>
        <w:t>S. R.</w:t>
      </w:r>
      <w:bookmarkEnd w:id="884"/>
      <w:r w:rsidR="00A27B3E" w:rsidRPr="00950013">
        <w:rPr>
          <w:sz w:val="24"/>
          <w:szCs w:val="24"/>
        </w:rPr>
        <w:t xml:space="preserve">, kuris </w:t>
      </w:r>
      <w:r w:rsidR="00586C86">
        <w:rPr>
          <w:sz w:val="24"/>
          <w:szCs w:val="24"/>
        </w:rPr>
        <w:t xml:space="preserve">pats </w:t>
      </w:r>
      <w:r w:rsidR="00A27B3E" w:rsidRPr="00950013">
        <w:rPr>
          <w:sz w:val="24"/>
          <w:szCs w:val="24"/>
        </w:rPr>
        <w:t xml:space="preserve">pateikė </w:t>
      </w:r>
      <w:bookmarkStart w:id="885" w:name="Buk_573"/>
      <w:r w:rsidR="00096407" w:rsidRPr="00B02960">
        <w:rPr>
          <w:sz w:val="24"/>
          <w:szCs w:val="24"/>
        </w:rPr>
        <w:t>G.</w:t>
      </w:r>
      <w:r w:rsidR="00F21CB2">
        <w:rPr>
          <w:sz w:val="24"/>
          <w:szCs w:val="24"/>
        </w:rPr>
        <w:t> </w:t>
      </w:r>
      <w:r w:rsidR="00096407" w:rsidRPr="00B02960">
        <w:rPr>
          <w:sz w:val="24"/>
          <w:szCs w:val="24"/>
        </w:rPr>
        <w:t>D.</w:t>
      </w:r>
      <w:r w:rsidR="00F21CB2">
        <w:rPr>
          <w:sz w:val="24"/>
          <w:szCs w:val="24"/>
        </w:rPr>
        <w:t> </w:t>
      </w:r>
      <w:bookmarkEnd w:id="885"/>
      <w:r w:rsidR="00A27B3E" w:rsidRPr="00950013">
        <w:rPr>
          <w:sz w:val="24"/>
          <w:szCs w:val="24"/>
        </w:rPr>
        <w:t>prašymą dėl aikštelės nuomos</w:t>
      </w:r>
      <w:r w:rsidR="00586C86">
        <w:rPr>
          <w:sz w:val="24"/>
          <w:szCs w:val="24"/>
        </w:rPr>
        <w:t xml:space="preserve"> ir</w:t>
      </w:r>
      <w:r w:rsidR="00A27B3E" w:rsidRPr="00950013">
        <w:rPr>
          <w:sz w:val="24"/>
          <w:szCs w:val="24"/>
        </w:rPr>
        <w:t xml:space="preserve"> perdavė </w:t>
      </w:r>
      <w:r w:rsidR="00071A7D">
        <w:rPr>
          <w:sz w:val="24"/>
          <w:szCs w:val="24"/>
        </w:rPr>
        <w:t>jam</w:t>
      </w:r>
      <w:r w:rsidR="00A27B3E" w:rsidRPr="00950013">
        <w:rPr>
          <w:sz w:val="24"/>
          <w:szCs w:val="24"/>
        </w:rPr>
        <w:t xml:space="preserve"> savo telefono numerį. Nėra jokių duomenų, kad </w:t>
      </w:r>
      <w:bookmarkStart w:id="886" w:name="Buk_1275"/>
      <w:r w:rsidR="00096407" w:rsidRPr="00B02960">
        <w:rPr>
          <w:sz w:val="24"/>
          <w:szCs w:val="24"/>
        </w:rPr>
        <w:t xml:space="preserve">V. M. </w:t>
      </w:r>
      <w:bookmarkEnd w:id="886"/>
      <w:r w:rsidR="00A27B3E" w:rsidRPr="00950013">
        <w:rPr>
          <w:sz w:val="24"/>
          <w:szCs w:val="24"/>
        </w:rPr>
        <w:t xml:space="preserve">skambino </w:t>
      </w:r>
      <w:bookmarkStart w:id="887" w:name="Buk_574"/>
      <w:r w:rsidR="00096407" w:rsidRPr="00B02960">
        <w:rPr>
          <w:sz w:val="24"/>
          <w:szCs w:val="24"/>
        </w:rPr>
        <w:t xml:space="preserve">G. D. </w:t>
      </w:r>
      <w:bookmarkEnd w:id="887"/>
      <w:proofErr w:type="gramStart"/>
      <w:r w:rsidR="00A27B3E" w:rsidRPr="00950013">
        <w:rPr>
          <w:sz w:val="24"/>
          <w:szCs w:val="24"/>
        </w:rPr>
        <w:t>dėl</w:t>
      </w:r>
      <w:proofErr w:type="gramEnd"/>
      <w:r w:rsidR="00A27B3E" w:rsidRPr="00950013">
        <w:rPr>
          <w:sz w:val="24"/>
          <w:szCs w:val="24"/>
        </w:rPr>
        <w:t xml:space="preserve"> aikštelės nuomos</w:t>
      </w:r>
      <w:r w:rsidR="00262AD9">
        <w:rPr>
          <w:sz w:val="24"/>
          <w:szCs w:val="24"/>
        </w:rPr>
        <w:t>.</w:t>
      </w:r>
      <w:r w:rsidR="00A27B3E" w:rsidRPr="00950013">
        <w:rPr>
          <w:sz w:val="24"/>
          <w:szCs w:val="24"/>
        </w:rPr>
        <w:t xml:space="preserve"> Tariamą </w:t>
      </w:r>
      <w:bookmarkStart w:id="888" w:name="Buk_1413"/>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888"/>
      <w:r w:rsidR="00A27B3E" w:rsidRPr="00950013">
        <w:rPr>
          <w:sz w:val="24"/>
          <w:szCs w:val="24"/>
        </w:rPr>
        <w:t xml:space="preserve">bendrininkavimą su </w:t>
      </w:r>
      <w:bookmarkStart w:id="889" w:name="Buk_1186"/>
      <w:r w:rsidR="00096407" w:rsidRPr="00B02960">
        <w:rPr>
          <w:sz w:val="24"/>
          <w:szCs w:val="24"/>
        </w:rPr>
        <w:t xml:space="preserve">S. R. </w:t>
      </w:r>
      <w:bookmarkEnd w:id="889"/>
      <w:r w:rsidR="00A27B3E" w:rsidRPr="00950013">
        <w:rPr>
          <w:sz w:val="24"/>
          <w:szCs w:val="24"/>
        </w:rPr>
        <w:t xml:space="preserve">bandyta pagrįsti </w:t>
      </w:r>
      <w:bookmarkStart w:id="890" w:name="Buk_1213"/>
      <w:r w:rsidR="00096407" w:rsidRPr="00B02960">
        <w:rPr>
          <w:sz w:val="24"/>
          <w:szCs w:val="24"/>
        </w:rPr>
        <w:t xml:space="preserve">S. R. </w:t>
      </w:r>
      <w:bookmarkEnd w:id="890"/>
      <w:r w:rsidR="00A27B3E" w:rsidRPr="00950013">
        <w:rPr>
          <w:sz w:val="24"/>
          <w:szCs w:val="24"/>
        </w:rPr>
        <w:t xml:space="preserve">užrašų knygutėje </w:t>
      </w:r>
      <w:r w:rsidR="00D505B6">
        <w:rPr>
          <w:sz w:val="24"/>
          <w:szCs w:val="24"/>
        </w:rPr>
        <w:t>esančiu</w:t>
      </w:r>
      <w:r w:rsidR="00A27B3E" w:rsidRPr="00950013">
        <w:rPr>
          <w:sz w:val="24"/>
          <w:szCs w:val="24"/>
        </w:rPr>
        <w:t xml:space="preserve"> įraš</w:t>
      </w:r>
      <w:r w:rsidR="00D505B6">
        <w:rPr>
          <w:sz w:val="24"/>
          <w:szCs w:val="24"/>
        </w:rPr>
        <w:t>u</w:t>
      </w:r>
      <w:r w:rsidR="00A27B3E" w:rsidRPr="00950013">
        <w:rPr>
          <w:sz w:val="24"/>
          <w:szCs w:val="24"/>
        </w:rPr>
        <w:t xml:space="preserve"> </w:t>
      </w:r>
      <w:bookmarkStart w:id="891" w:name="Buk_1276"/>
      <w:bookmarkStart w:id="892" w:name="Buk_1760"/>
      <w:bookmarkStart w:id="893" w:name="Buk_1988"/>
      <w:bookmarkStart w:id="894" w:name="Buk_1989"/>
      <w:r w:rsidR="00A27B3E" w:rsidRPr="00B02960">
        <w:rPr>
          <w:sz w:val="24"/>
          <w:szCs w:val="24"/>
        </w:rPr>
        <w:t xml:space="preserve">„Matuzas </w:t>
      </w:r>
      <w:bookmarkEnd w:id="891"/>
      <w:bookmarkEnd w:id="892"/>
      <w:bookmarkEnd w:id="893"/>
      <w:bookmarkEnd w:id="894"/>
      <w:r w:rsidR="00A27B3E" w:rsidRPr="00950013">
        <w:rPr>
          <w:sz w:val="24"/>
          <w:szCs w:val="24"/>
        </w:rPr>
        <w:t>8 298 27724“</w:t>
      </w:r>
      <w:r w:rsidR="00D505B6">
        <w:rPr>
          <w:sz w:val="24"/>
          <w:szCs w:val="24"/>
        </w:rPr>
        <w:t xml:space="preserve">, </w:t>
      </w:r>
      <w:r w:rsidR="00A27B3E" w:rsidRPr="00950013">
        <w:rPr>
          <w:sz w:val="24"/>
          <w:szCs w:val="24"/>
        </w:rPr>
        <w:t>tačiau</w:t>
      </w:r>
      <w:r w:rsidR="00D505B6">
        <w:rPr>
          <w:sz w:val="24"/>
          <w:szCs w:val="24"/>
        </w:rPr>
        <w:t xml:space="preserve"> </w:t>
      </w:r>
      <w:bookmarkStart w:id="895" w:name="Buk_1277"/>
      <w:r w:rsidR="00096407" w:rsidRPr="00B02960">
        <w:rPr>
          <w:sz w:val="24"/>
          <w:szCs w:val="24"/>
        </w:rPr>
        <w:t xml:space="preserve">V. M. </w:t>
      </w:r>
      <w:bookmarkEnd w:id="895"/>
      <w:r w:rsidR="00927C1B">
        <w:rPr>
          <w:sz w:val="24"/>
          <w:szCs w:val="24"/>
        </w:rPr>
        <w:t xml:space="preserve">tuo metu </w:t>
      </w:r>
      <w:r w:rsidR="00A27B3E" w:rsidRPr="00950013">
        <w:rPr>
          <w:sz w:val="24"/>
          <w:szCs w:val="24"/>
        </w:rPr>
        <w:t xml:space="preserve">naudojosi </w:t>
      </w:r>
      <w:r w:rsidR="00927C1B">
        <w:rPr>
          <w:sz w:val="24"/>
          <w:szCs w:val="24"/>
        </w:rPr>
        <w:t xml:space="preserve">kitais </w:t>
      </w:r>
      <w:r w:rsidR="00A27B3E" w:rsidRPr="00950013">
        <w:rPr>
          <w:sz w:val="24"/>
          <w:szCs w:val="24"/>
        </w:rPr>
        <w:t>telefono abonento numeriais</w:t>
      </w:r>
      <w:r w:rsidR="00BC123A">
        <w:rPr>
          <w:sz w:val="24"/>
          <w:szCs w:val="24"/>
        </w:rPr>
        <w:t>, b</w:t>
      </w:r>
      <w:r w:rsidR="00D505B6">
        <w:rPr>
          <w:sz w:val="24"/>
          <w:szCs w:val="24"/>
        </w:rPr>
        <w:t xml:space="preserve">e to, </w:t>
      </w:r>
      <w:r w:rsidR="00BC123A">
        <w:rPr>
          <w:sz w:val="24"/>
          <w:szCs w:val="24"/>
        </w:rPr>
        <w:t>jie</w:t>
      </w:r>
      <w:r w:rsidR="00A27B3E" w:rsidRPr="00950013">
        <w:rPr>
          <w:sz w:val="24"/>
          <w:szCs w:val="24"/>
        </w:rPr>
        <w:t xml:space="preserve"> yra seniai pažįstami asmenys, todėl </w:t>
      </w:r>
      <w:r w:rsidR="00BC123A">
        <w:rPr>
          <w:sz w:val="24"/>
          <w:szCs w:val="24"/>
        </w:rPr>
        <w:t>ir</w:t>
      </w:r>
      <w:r w:rsidR="00A27B3E" w:rsidRPr="00950013">
        <w:rPr>
          <w:sz w:val="24"/>
          <w:szCs w:val="24"/>
        </w:rPr>
        <w:t xml:space="preserve"> turė</w:t>
      </w:r>
      <w:r w:rsidR="00BC123A">
        <w:rPr>
          <w:sz w:val="24"/>
          <w:szCs w:val="24"/>
        </w:rPr>
        <w:t>jo</w:t>
      </w:r>
      <w:r w:rsidR="00A27B3E" w:rsidRPr="00950013">
        <w:rPr>
          <w:sz w:val="24"/>
          <w:szCs w:val="24"/>
        </w:rPr>
        <w:t xml:space="preserve"> vien</w:t>
      </w:r>
      <w:r w:rsidR="00BC123A">
        <w:rPr>
          <w:sz w:val="24"/>
          <w:szCs w:val="24"/>
        </w:rPr>
        <w:t>as</w:t>
      </w:r>
      <w:r w:rsidR="00A27B3E" w:rsidRPr="00950013">
        <w:rPr>
          <w:sz w:val="24"/>
          <w:szCs w:val="24"/>
        </w:rPr>
        <w:t xml:space="preserve"> kit</w:t>
      </w:r>
      <w:r w:rsidR="00BC123A">
        <w:rPr>
          <w:sz w:val="24"/>
          <w:szCs w:val="24"/>
        </w:rPr>
        <w:t>o</w:t>
      </w:r>
      <w:r w:rsidR="00A27B3E" w:rsidRPr="00950013">
        <w:rPr>
          <w:sz w:val="24"/>
          <w:szCs w:val="24"/>
        </w:rPr>
        <w:t xml:space="preserve"> kontakt</w:t>
      </w:r>
      <w:r w:rsidR="00BC123A">
        <w:rPr>
          <w:sz w:val="24"/>
          <w:szCs w:val="24"/>
        </w:rPr>
        <w:t>us</w:t>
      </w:r>
      <w:r w:rsidR="00D505B6">
        <w:rPr>
          <w:sz w:val="24"/>
          <w:szCs w:val="24"/>
        </w:rPr>
        <w:t>.</w:t>
      </w:r>
      <w:r w:rsidR="00A27B3E" w:rsidRPr="00950013">
        <w:rPr>
          <w:sz w:val="24"/>
          <w:szCs w:val="24"/>
        </w:rPr>
        <w:t xml:space="preserve"> Net jei </w:t>
      </w:r>
      <w:bookmarkStart w:id="896" w:name="Buk_1278"/>
      <w:r w:rsidR="00096407" w:rsidRPr="00B02960">
        <w:rPr>
          <w:sz w:val="24"/>
          <w:szCs w:val="24"/>
        </w:rPr>
        <w:t xml:space="preserve">V. M. </w:t>
      </w:r>
      <w:bookmarkEnd w:id="896"/>
      <w:r w:rsidR="00A27B3E" w:rsidRPr="00950013">
        <w:rPr>
          <w:sz w:val="24"/>
          <w:szCs w:val="24"/>
        </w:rPr>
        <w:t>ir buv</w:t>
      </w:r>
      <w:r w:rsidR="00D505B6">
        <w:rPr>
          <w:sz w:val="24"/>
          <w:szCs w:val="24"/>
        </w:rPr>
        <w:t>o šalia, kai</w:t>
      </w:r>
      <w:r w:rsidR="00A27B3E" w:rsidRPr="00950013">
        <w:rPr>
          <w:sz w:val="24"/>
          <w:szCs w:val="24"/>
        </w:rPr>
        <w:t xml:space="preserve"> </w:t>
      </w:r>
      <w:bookmarkStart w:id="897" w:name="Buk_1187"/>
      <w:r w:rsidR="00096407" w:rsidRPr="00B02960">
        <w:rPr>
          <w:sz w:val="24"/>
          <w:szCs w:val="24"/>
        </w:rPr>
        <w:t xml:space="preserve">S. R. </w:t>
      </w:r>
      <w:bookmarkEnd w:id="897"/>
      <w:r w:rsidR="00A27B3E" w:rsidRPr="00950013">
        <w:rPr>
          <w:sz w:val="24"/>
          <w:szCs w:val="24"/>
        </w:rPr>
        <w:t xml:space="preserve">su </w:t>
      </w:r>
      <w:bookmarkStart w:id="898" w:name="Buk_575"/>
      <w:r w:rsidR="00096407" w:rsidRPr="00B02960">
        <w:rPr>
          <w:sz w:val="24"/>
          <w:szCs w:val="24"/>
        </w:rPr>
        <w:t xml:space="preserve">G. D. </w:t>
      </w:r>
      <w:bookmarkEnd w:id="898"/>
      <w:r w:rsidR="00A27B3E" w:rsidRPr="00950013">
        <w:rPr>
          <w:sz w:val="24"/>
          <w:szCs w:val="24"/>
        </w:rPr>
        <w:t>tar</w:t>
      </w:r>
      <w:r w:rsidR="00D505B6">
        <w:rPr>
          <w:sz w:val="24"/>
          <w:szCs w:val="24"/>
        </w:rPr>
        <w:t>ėsi</w:t>
      </w:r>
      <w:r w:rsidR="00A27B3E" w:rsidRPr="00950013">
        <w:rPr>
          <w:sz w:val="24"/>
          <w:szCs w:val="24"/>
        </w:rPr>
        <w:t xml:space="preserve"> </w:t>
      </w:r>
      <w:proofErr w:type="gramStart"/>
      <w:r w:rsidR="00A27B3E" w:rsidRPr="00950013">
        <w:rPr>
          <w:sz w:val="24"/>
          <w:szCs w:val="24"/>
        </w:rPr>
        <w:t>dėl</w:t>
      </w:r>
      <w:proofErr w:type="gramEnd"/>
      <w:r w:rsidR="00A27B3E" w:rsidRPr="00950013">
        <w:rPr>
          <w:sz w:val="24"/>
          <w:szCs w:val="24"/>
        </w:rPr>
        <w:t xml:space="preserve"> aikštelės nuomos, </w:t>
      </w:r>
      <w:bookmarkStart w:id="899" w:name="Buk_1414"/>
      <w:r w:rsidR="00096407" w:rsidRPr="00B02960">
        <w:rPr>
          <w:sz w:val="24"/>
          <w:szCs w:val="24"/>
        </w:rPr>
        <w:t xml:space="preserve">V. M. </w:t>
      </w:r>
      <w:bookmarkEnd w:id="899"/>
      <w:r w:rsidR="00A27B3E" w:rsidRPr="00950013">
        <w:rPr>
          <w:sz w:val="24"/>
          <w:szCs w:val="24"/>
        </w:rPr>
        <w:t>negalima apkaltinti net padėjimu piktnaudžiauti</w:t>
      </w:r>
      <w:r w:rsidR="00D7690B">
        <w:rPr>
          <w:sz w:val="24"/>
          <w:szCs w:val="24"/>
        </w:rPr>
        <w:t>.</w:t>
      </w:r>
      <w:r w:rsidR="00A27B3E" w:rsidRPr="00950013">
        <w:rPr>
          <w:sz w:val="24"/>
          <w:szCs w:val="24"/>
        </w:rPr>
        <w:t xml:space="preserve"> </w:t>
      </w:r>
      <w:proofErr w:type="gramStart"/>
      <w:r w:rsidR="00A27B3E" w:rsidRPr="00950013">
        <w:rPr>
          <w:sz w:val="24"/>
          <w:szCs w:val="24"/>
        </w:rPr>
        <w:t xml:space="preserve">Byloje nėra įrodymų, kad </w:t>
      </w:r>
      <w:bookmarkStart w:id="900" w:name="Buk_1279"/>
      <w:r w:rsidR="00096407" w:rsidRPr="00B02960">
        <w:rPr>
          <w:sz w:val="24"/>
          <w:szCs w:val="24"/>
        </w:rPr>
        <w:t xml:space="preserve">V. M. </w:t>
      </w:r>
      <w:bookmarkEnd w:id="900"/>
      <w:r w:rsidR="00A27B3E" w:rsidRPr="00950013">
        <w:rPr>
          <w:sz w:val="24"/>
          <w:szCs w:val="24"/>
        </w:rPr>
        <w:t>žinojo apie kitų asmenų daromas veikas, turinčias nusikaltimų požymių, buvo su jais susitaręs bendrininkauti</w:t>
      </w:r>
      <w:r w:rsidR="00D7690B">
        <w:rPr>
          <w:sz w:val="24"/>
          <w:szCs w:val="24"/>
        </w:rPr>
        <w:t>, kad</w:t>
      </w:r>
      <w:r w:rsidR="00A27B3E" w:rsidRPr="00950013">
        <w:rPr>
          <w:sz w:val="24"/>
          <w:szCs w:val="24"/>
        </w:rPr>
        <w:t xml:space="preserve"> kaip nors neteisėtai pasinaudojo valstybės tarnautojo (valstybės politiko) </w:t>
      </w:r>
      <w:r w:rsidR="00A05F13">
        <w:rPr>
          <w:sz w:val="24"/>
          <w:szCs w:val="24"/>
        </w:rPr>
        <w:t>–</w:t>
      </w:r>
      <w:r w:rsidR="00A27B3E" w:rsidRPr="00950013">
        <w:rPr>
          <w:sz w:val="24"/>
          <w:szCs w:val="24"/>
        </w:rPr>
        <w:t xml:space="preserve"> Lietuvos Respublikos Seimo nario padėtimi ir įgaliojimais</w:t>
      </w:r>
      <w:r w:rsidR="008B17EC">
        <w:rPr>
          <w:sz w:val="24"/>
          <w:szCs w:val="24"/>
        </w:rPr>
        <w:t>.</w:t>
      </w:r>
      <w:proofErr w:type="gramEnd"/>
      <w:r w:rsidR="00A27B3E" w:rsidRPr="00950013">
        <w:rPr>
          <w:sz w:val="24"/>
          <w:szCs w:val="24"/>
        </w:rPr>
        <w:t xml:space="preserve"> </w:t>
      </w:r>
      <w:bookmarkStart w:id="901" w:name="Buk_1415"/>
      <w:r w:rsidR="00096407" w:rsidRPr="00B02960">
        <w:rPr>
          <w:sz w:val="24"/>
          <w:szCs w:val="24"/>
        </w:rPr>
        <w:t xml:space="preserve">V. M. </w:t>
      </w:r>
      <w:bookmarkEnd w:id="901"/>
      <w:r w:rsidR="00A27B3E" w:rsidRPr="00D7690B">
        <w:rPr>
          <w:sz w:val="24"/>
          <w:szCs w:val="24"/>
        </w:rPr>
        <w:t>veikoje nėra nei subjektyviųjų, nei objektyviųjų bendrininkavimo požymių</w:t>
      </w:r>
      <w:r w:rsidR="008B17EC" w:rsidRPr="00D7690B">
        <w:rPr>
          <w:sz w:val="24"/>
          <w:szCs w:val="24"/>
        </w:rPr>
        <w:t>,</w:t>
      </w:r>
      <w:r w:rsidR="00A27B3E" w:rsidRPr="00D7690B">
        <w:rPr>
          <w:sz w:val="24"/>
          <w:szCs w:val="24"/>
        </w:rPr>
        <w:t xml:space="preserve"> taip pat nėra įrodymų, kad jis suprato ar žinojo, kad kitų jam pažįstamų ir nepažįstamų asmenų veik</w:t>
      </w:r>
      <w:r w:rsidR="00FE56A2">
        <w:rPr>
          <w:sz w:val="24"/>
          <w:szCs w:val="24"/>
        </w:rPr>
        <w:t>smuose</w:t>
      </w:r>
      <w:r w:rsidR="00A27B3E" w:rsidRPr="00D7690B">
        <w:rPr>
          <w:sz w:val="24"/>
          <w:szCs w:val="24"/>
        </w:rPr>
        <w:t xml:space="preserve"> galėjo būti </w:t>
      </w:r>
      <w:r w:rsidR="00A27B3E" w:rsidRPr="00D7690B">
        <w:rPr>
          <w:sz w:val="24"/>
          <w:szCs w:val="24"/>
        </w:rPr>
        <w:lastRenderedPageBreak/>
        <w:t xml:space="preserve">nusikalstamos veikos, </w:t>
      </w:r>
      <w:r w:rsidR="00EC75F9" w:rsidRPr="00D7690B">
        <w:rPr>
          <w:sz w:val="24"/>
          <w:szCs w:val="24"/>
        </w:rPr>
        <w:t>nu</w:t>
      </w:r>
      <w:r w:rsidR="00EC75F9">
        <w:rPr>
          <w:sz w:val="24"/>
          <w:szCs w:val="24"/>
        </w:rPr>
        <w:t>rodytos</w:t>
      </w:r>
      <w:r w:rsidR="00EC75F9" w:rsidRPr="00D7690B">
        <w:rPr>
          <w:sz w:val="24"/>
          <w:szCs w:val="24"/>
        </w:rPr>
        <w:t xml:space="preserve"> </w:t>
      </w:r>
      <w:r w:rsidR="00A27B3E" w:rsidRPr="00D7690B">
        <w:rPr>
          <w:sz w:val="24"/>
          <w:szCs w:val="24"/>
        </w:rPr>
        <w:t>BK 228 str</w:t>
      </w:r>
      <w:r w:rsidR="00EC75F9">
        <w:rPr>
          <w:sz w:val="24"/>
          <w:szCs w:val="24"/>
        </w:rPr>
        <w:t>aipsnio</w:t>
      </w:r>
      <w:r w:rsidR="00A27B3E" w:rsidRPr="00D7690B">
        <w:rPr>
          <w:sz w:val="24"/>
          <w:szCs w:val="24"/>
        </w:rPr>
        <w:t xml:space="preserve"> 1 ar 2 dalyse, ar bendrininkavimo ją darant </w:t>
      </w:r>
      <w:r w:rsidR="00EC75F9" w:rsidRPr="00D7690B">
        <w:rPr>
          <w:sz w:val="24"/>
          <w:szCs w:val="24"/>
        </w:rPr>
        <w:t>požymi</w:t>
      </w:r>
      <w:r w:rsidR="00EC75F9">
        <w:rPr>
          <w:sz w:val="24"/>
          <w:szCs w:val="24"/>
        </w:rPr>
        <w:t>ų</w:t>
      </w:r>
      <w:r w:rsidR="00A27B3E" w:rsidRPr="00D7690B">
        <w:rPr>
          <w:sz w:val="24"/>
          <w:szCs w:val="24"/>
        </w:rPr>
        <w:t>.</w:t>
      </w:r>
      <w:r w:rsidR="00D7690B">
        <w:rPr>
          <w:sz w:val="24"/>
          <w:szCs w:val="24"/>
        </w:rPr>
        <w:t xml:space="preserve"> </w:t>
      </w:r>
      <w:r w:rsidR="00A27B3E" w:rsidRPr="00950013">
        <w:rPr>
          <w:sz w:val="24"/>
          <w:szCs w:val="24"/>
        </w:rPr>
        <w:t xml:space="preserve">Apeliacinės instancijos teismas tik deklaratyviai ir teoriškai, nenurodęs konkrečių </w:t>
      </w:r>
      <w:bookmarkStart w:id="902" w:name="Buk_1416"/>
      <w:r w:rsidR="00096407" w:rsidRPr="00B02960">
        <w:rPr>
          <w:sz w:val="24"/>
          <w:szCs w:val="24"/>
        </w:rPr>
        <w:t xml:space="preserve">V. M. </w:t>
      </w:r>
      <w:bookmarkEnd w:id="902"/>
      <w:r w:rsidR="00A27B3E" w:rsidRPr="00950013">
        <w:rPr>
          <w:sz w:val="24"/>
          <w:szCs w:val="24"/>
        </w:rPr>
        <w:t>veiksmų ir nesant įrodymų</w:t>
      </w:r>
      <w:r w:rsidR="008B17EC">
        <w:rPr>
          <w:sz w:val="24"/>
          <w:szCs w:val="24"/>
        </w:rPr>
        <w:t xml:space="preserve"> analizės</w:t>
      </w:r>
      <w:r w:rsidR="00A27B3E" w:rsidRPr="00950013">
        <w:rPr>
          <w:sz w:val="24"/>
          <w:szCs w:val="24"/>
        </w:rPr>
        <w:t xml:space="preserve">, </w:t>
      </w:r>
      <w:r w:rsidR="008B17EC">
        <w:rPr>
          <w:sz w:val="24"/>
          <w:szCs w:val="24"/>
        </w:rPr>
        <w:t xml:space="preserve">konstatavo, kad </w:t>
      </w:r>
      <w:bookmarkStart w:id="903" w:name="Buk_1280"/>
      <w:r w:rsidR="00096407" w:rsidRPr="00B02960">
        <w:rPr>
          <w:sz w:val="24"/>
          <w:szCs w:val="24"/>
        </w:rPr>
        <w:t xml:space="preserve">V. M. </w:t>
      </w:r>
      <w:bookmarkEnd w:id="903"/>
      <w:r w:rsidR="00A27B3E" w:rsidRPr="00950013">
        <w:rPr>
          <w:sz w:val="24"/>
          <w:szCs w:val="24"/>
        </w:rPr>
        <w:t>buvo nusikaltimo organizatorius</w:t>
      </w:r>
      <w:r w:rsidR="008B17EC">
        <w:rPr>
          <w:sz w:val="24"/>
          <w:szCs w:val="24"/>
        </w:rPr>
        <w:t xml:space="preserve">, visi kaltinamieji </w:t>
      </w:r>
      <w:r w:rsidR="008B17EC" w:rsidRPr="008B17EC">
        <w:rPr>
          <w:sz w:val="24"/>
          <w:szCs w:val="24"/>
        </w:rPr>
        <w:t>suvokė</w:t>
      </w:r>
      <w:r w:rsidR="008B17EC">
        <w:rPr>
          <w:sz w:val="24"/>
          <w:szCs w:val="24"/>
        </w:rPr>
        <w:t>,</w:t>
      </w:r>
      <w:r w:rsidR="008B17EC" w:rsidRPr="008B17EC">
        <w:rPr>
          <w:sz w:val="24"/>
          <w:szCs w:val="24"/>
        </w:rPr>
        <w:t xml:space="preserve"> jog veik</w:t>
      </w:r>
      <w:r w:rsidR="008B17EC">
        <w:rPr>
          <w:sz w:val="24"/>
          <w:szCs w:val="24"/>
        </w:rPr>
        <w:t>i</w:t>
      </w:r>
      <w:r w:rsidR="008B17EC" w:rsidRPr="008B17EC">
        <w:rPr>
          <w:sz w:val="24"/>
          <w:szCs w:val="24"/>
        </w:rPr>
        <w:t xml:space="preserve">a bendrai, susitarę </w:t>
      </w:r>
      <w:r w:rsidR="008B17EC">
        <w:rPr>
          <w:sz w:val="24"/>
          <w:szCs w:val="24"/>
        </w:rPr>
        <w:t>(</w:t>
      </w:r>
      <w:r w:rsidR="008B17EC">
        <w:rPr>
          <w:rStyle w:val="Bodytext7"/>
          <w:i w:val="0"/>
          <w:sz w:val="24"/>
          <w:szCs w:val="24"/>
        </w:rPr>
        <w:t>nuosprendžio 60, 61</w:t>
      </w:r>
      <w:r w:rsidR="00234EF1">
        <w:rPr>
          <w:rStyle w:val="Bodytext7"/>
          <w:i w:val="0"/>
          <w:sz w:val="24"/>
          <w:szCs w:val="24"/>
        </w:rPr>
        <w:t>,</w:t>
      </w:r>
      <w:r w:rsidR="008B17EC">
        <w:rPr>
          <w:rStyle w:val="Bodytext7"/>
          <w:i w:val="0"/>
          <w:sz w:val="24"/>
          <w:szCs w:val="24"/>
        </w:rPr>
        <w:t xml:space="preserve"> </w:t>
      </w:r>
      <w:r w:rsidR="00234EF1">
        <w:rPr>
          <w:rStyle w:val="Bodytext7"/>
          <w:i w:val="0"/>
          <w:sz w:val="24"/>
          <w:szCs w:val="24"/>
        </w:rPr>
        <w:t xml:space="preserve">62, 63 </w:t>
      </w:r>
      <w:r w:rsidR="008B17EC">
        <w:rPr>
          <w:rStyle w:val="Bodytext7"/>
          <w:i w:val="0"/>
          <w:sz w:val="24"/>
          <w:szCs w:val="24"/>
        </w:rPr>
        <w:t>punktai</w:t>
      </w:r>
      <w:r w:rsidR="00A27B3E" w:rsidRPr="008B17EC">
        <w:rPr>
          <w:rStyle w:val="Bodytext7"/>
          <w:i w:val="0"/>
          <w:sz w:val="24"/>
          <w:szCs w:val="24"/>
        </w:rPr>
        <w:t>)</w:t>
      </w:r>
      <w:r w:rsidR="00234EF1">
        <w:rPr>
          <w:rStyle w:val="Bodytext7"/>
          <w:i w:val="0"/>
          <w:sz w:val="24"/>
          <w:szCs w:val="24"/>
        </w:rPr>
        <w:t>.</w:t>
      </w:r>
      <w:r w:rsidR="00D7690B">
        <w:rPr>
          <w:rStyle w:val="Bodytext7"/>
          <w:i w:val="0"/>
          <w:sz w:val="24"/>
          <w:szCs w:val="24"/>
        </w:rPr>
        <w:t xml:space="preserve"> </w:t>
      </w:r>
      <w:r w:rsidR="007520F7">
        <w:rPr>
          <w:rStyle w:val="Bodytext7"/>
          <w:i w:val="0"/>
          <w:sz w:val="24"/>
          <w:szCs w:val="24"/>
        </w:rPr>
        <w:t>T</w:t>
      </w:r>
      <w:r w:rsidR="00BC123A" w:rsidRPr="00950013">
        <w:rPr>
          <w:sz w:val="24"/>
          <w:szCs w:val="24"/>
        </w:rPr>
        <w:t xml:space="preserve">eismo išvados </w:t>
      </w:r>
      <w:proofErr w:type="gramStart"/>
      <w:r w:rsidR="00BC123A" w:rsidRPr="00950013">
        <w:rPr>
          <w:sz w:val="24"/>
          <w:szCs w:val="24"/>
        </w:rPr>
        <w:t>dėl</w:t>
      </w:r>
      <w:proofErr w:type="gramEnd"/>
      <w:r w:rsidR="00BC123A" w:rsidRPr="00950013">
        <w:rPr>
          <w:sz w:val="24"/>
          <w:szCs w:val="24"/>
        </w:rPr>
        <w:t xml:space="preserve"> </w:t>
      </w:r>
      <w:bookmarkStart w:id="904" w:name="Buk_1417"/>
      <w:r w:rsidR="00096407" w:rsidRPr="00B02960">
        <w:rPr>
          <w:sz w:val="24"/>
          <w:szCs w:val="24"/>
        </w:rPr>
        <w:t xml:space="preserve">V. M. </w:t>
      </w:r>
      <w:bookmarkEnd w:id="904"/>
      <w:r w:rsidR="00BC123A" w:rsidRPr="00950013">
        <w:rPr>
          <w:sz w:val="24"/>
          <w:szCs w:val="24"/>
        </w:rPr>
        <w:t xml:space="preserve">kaltės padarius nusikalstamą veiką, dėl jo kaip organizatoriaus vaidmens pagrįstos </w:t>
      </w:r>
      <w:r w:rsidR="00BC123A">
        <w:rPr>
          <w:sz w:val="24"/>
          <w:szCs w:val="24"/>
        </w:rPr>
        <w:t>vien tik</w:t>
      </w:r>
      <w:r w:rsidR="00BC123A" w:rsidRPr="00950013">
        <w:rPr>
          <w:sz w:val="24"/>
          <w:szCs w:val="24"/>
        </w:rPr>
        <w:t xml:space="preserve"> prielaidomis, spėjimais, gandais</w:t>
      </w:r>
      <w:r w:rsidR="00BC123A">
        <w:rPr>
          <w:sz w:val="24"/>
          <w:szCs w:val="24"/>
        </w:rPr>
        <w:t xml:space="preserve"> ir</w:t>
      </w:r>
      <w:r w:rsidR="00BC123A" w:rsidRPr="00950013">
        <w:rPr>
          <w:sz w:val="24"/>
          <w:szCs w:val="24"/>
        </w:rPr>
        <w:t xml:space="preserve"> nuomonėmis.</w:t>
      </w:r>
      <w:r w:rsidR="00BC123A">
        <w:rPr>
          <w:sz w:val="24"/>
          <w:szCs w:val="24"/>
        </w:rPr>
        <w:t xml:space="preserve"> </w:t>
      </w:r>
    </w:p>
    <w:p w:rsidR="00FF2E1B"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576FBA">
        <w:rPr>
          <w:sz w:val="24"/>
          <w:szCs w:val="24"/>
        </w:rPr>
        <w:t>20</w:t>
      </w:r>
      <w:r w:rsidR="007C0D70">
        <w:rPr>
          <w:sz w:val="24"/>
          <w:szCs w:val="24"/>
        </w:rPr>
        <w:t xml:space="preserve">. </w:t>
      </w:r>
      <w:r w:rsidR="00FF2E1B" w:rsidRPr="00D66C69">
        <w:rPr>
          <w:sz w:val="24"/>
          <w:szCs w:val="24"/>
        </w:rPr>
        <w:t>T</w:t>
      </w:r>
      <w:r w:rsidR="000950A1" w:rsidRPr="00D66C69">
        <w:rPr>
          <w:sz w:val="24"/>
          <w:szCs w:val="24"/>
        </w:rPr>
        <w:t>aip pat, pažeisdami BPK 20 str</w:t>
      </w:r>
      <w:r w:rsidR="00EC75F9">
        <w:rPr>
          <w:sz w:val="24"/>
          <w:szCs w:val="24"/>
        </w:rPr>
        <w:t>aipsnio</w:t>
      </w:r>
      <w:r w:rsidR="000950A1" w:rsidRPr="00D66C69">
        <w:rPr>
          <w:sz w:val="24"/>
          <w:szCs w:val="24"/>
        </w:rPr>
        <w:t xml:space="preserve"> 5 d</w:t>
      </w:r>
      <w:r w:rsidR="00EC75F9">
        <w:rPr>
          <w:sz w:val="24"/>
          <w:szCs w:val="24"/>
        </w:rPr>
        <w:t>alies</w:t>
      </w:r>
      <w:r w:rsidR="000950A1" w:rsidRPr="00D66C69">
        <w:rPr>
          <w:sz w:val="24"/>
          <w:szCs w:val="24"/>
        </w:rPr>
        <w:t>, 305 str</w:t>
      </w:r>
      <w:r w:rsidR="00EC75F9">
        <w:rPr>
          <w:sz w:val="24"/>
          <w:szCs w:val="24"/>
        </w:rPr>
        <w:t>aipsnio</w:t>
      </w:r>
      <w:r w:rsidR="00EC75F9" w:rsidRPr="00D66C69">
        <w:rPr>
          <w:sz w:val="24"/>
          <w:szCs w:val="24"/>
        </w:rPr>
        <w:t xml:space="preserve"> </w:t>
      </w:r>
      <w:r w:rsidR="000950A1" w:rsidRPr="00D66C69">
        <w:rPr>
          <w:sz w:val="24"/>
          <w:szCs w:val="24"/>
        </w:rPr>
        <w:t>1 d</w:t>
      </w:r>
      <w:r w:rsidR="00EC75F9">
        <w:rPr>
          <w:sz w:val="24"/>
          <w:szCs w:val="24"/>
        </w:rPr>
        <w:t>alies</w:t>
      </w:r>
      <w:r w:rsidR="000950A1" w:rsidRPr="00D66C69">
        <w:rPr>
          <w:sz w:val="24"/>
          <w:szCs w:val="24"/>
        </w:rPr>
        <w:t xml:space="preserve"> 1 ir 2 punktų reikalavimus, </w:t>
      </w:r>
      <w:r w:rsidR="000A7369" w:rsidRPr="00D66C69">
        <w:rPr>
          <w:sz w:val="24"/>
          <w:szCs w:val="24"/>
        </w:rPr>
        <w:t xml:space="preserve">teismai </w:t>
      </w:r>
      <w:r w:rsidR="000950A1" w:rsidRPr="00D66C69">
        <w:rPr>
          <w:sz w:val="24"/>
          <w:szCs w:val="24"/>
        </w:rPr>
        <w:t xml:space="preserve">vertino </w:t>
      </w:r>
      <w:r w:rsidR="000950A1" w:rsidRPr="00DC2A9B">
        <w:rPr>
          <w:sz w:val="24"/>
          <w:szCs w:val="24"/>
        </w:rPr>
        <w:t>įrodymus</w:t>
      </w:r>
      <w:r w:rsidR="000A7369" w:rsidRPr="00DC2A9B">
        <w:rPr>
          <w:sz w:val="24"/>
          <w:szCs w:val="24"/>
        </w:rPr>
        <w:t xml:space="preserve"> ir</w:t>
      </w:r>
      <w:r w:rsidR="000950A1" w:rsidRPr="00DC2A9B">
        <w:rPr>
          <w:sz w:val="24"/>
          <w:szCs w:val="24"/>
        </w:rPr>
        <w:t xml:space="preserve"> dėl kitos veikos</w:t>
      </w:r>
      <w:r w:rsidR="000A7369" w:rsidRPr="00DC2A9B">
        <w:rPr>
          <w:sz w:val="24"/>
          <w:szCs w:val="24"/>
        </w:rPr>
        <w:t xml:space="preserve">, susijusios su </w:t>
      </w:r>
      <w:r w:rsidR="000A7369" w:rsidRPr="00DC2A9B">
        <w:rPr>
          <w:rStyle w:val="Bodytext9Spacing0pt"/>
          <w:b w:val="0"/>
          <w:i w:val="0"/>
        </w:rPr>
        <w:t xml:space="preserve">viešaisiais pirkimais </w:t>
      </w:r>
      <w:r w:rsidR="000660F5">
        <w:rPr>
          <w:rStyle w:val="Bodytext9Spacing0pt"/>
          <w:b w:val="0"/>
          <w:i w:val="0"/>
        </w:rPr>
        <w:t>PM</w:t>
      </w:r>
      <w:r w:rsidR="000A7369" w:rsidRPr="00DC2A9B">
        <w:rPr>
          <w:rStyle w:val="Bodytext9Spacing0pt"/>
          <w:b w:val="0"/>
          <w:i w:val="0"/>
        </w:rPr>
        <w:t>oje</w:t>
      </w:r>
      <w:r w:rsidR="00D66C69" w:rsidRPr="00DC2A9B">
        <w:rPr>
          <w:rStyle w:val="Bodytext9Spacing0pt"/>
          <w:b w:val="0"/>
          <w:i w:val="0"/>
        </w:rPr>
        <w:t>.</w:t>
      </w:r>
      <w:r w:rsidR="000A7369" w:rsidRPr="00DC2A9B">
        <w:rPr>
          <w:sz w:val="24"/>
          <w:szCs w:val="24"/>
        </w:rPr>
        <w:t xml:space="preserve"> </w:t>
      </w:r>
      <w:bookmarkStart w:id="905" w:name="Buk_1281"/>
      <w:r w:rsidR="00096407" w:rsidRPr="00B02960">
        <w:rPr>
          <w:sz w:val="24"/>
          <w:szCs w:val="24"/>
        </w:rPr>
        <w:t xml:space="preserve">V. M. </w:t>
      </w:r>
      <w:bookmarkEnd w:id="905"/>
      <w:r w:rsidR="00FF2E1B">
        <w:rPr>
          <w:sz w:val="24"/>
          <w:szCs w:val="24"/>
        </w:rPr>
        <w:t xml:space="preserve">nepadarė </w:t>
      </w:r>
      <w:r w:rsidR="000A7369">
        <w:rPr>
          <w:sz w:val="24"/>
          <w:szCs w:val="24"/>
        </w:rPr>
        <w:t xml:space="preserve">ir šios </w:t>
      </w:r>
      <w:r w:rsidR="00FF2E1B">
        <w:rPr>
          <w:sz w:val="24"/>
          <w:szCs w:val="24"/>
        </w:rPr>
        <w:t>jam inkriminuotos veikos.</w:t>
      </w:r>
      <w:r w:rsidR="00A27B3E" w:rsidRPr="002C52EA">
        <w:rPr>
          <w:rStyle w:val="Bodytext9Spacing0pt"/>
          <w:b w:val="0"/>
          <w:i w:val="0"/>
        </w:rPr>
        <w:t xml:space="preserve"> </w:t>
      </w:r>
    </w:p>
    <w:p w:rsidR="00AA4C55"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1</w:t>
      </w:r>
      <w:r w:rsidR="007C0D70">
        <w:rPr>
          <w:sz w:val="24"/>
          <w:szCs w:val="24"/>
        </w:rPr>
        <w:t xml:space="preserve">. </w:t>
      </w:r>
      <w:r w:rsidR="00D66C69">
        <w:rPr>
          <w:sz w:val="24"/>
          <w:szCs w:val="24"/>
        </w:rPr>
        <w:t>Apkaltinamajame</w:t>
      </w:r>
      <w:r w:rsidR="00575F72">
        <w:rPr>
          <w:sz w:val="24"/>
          <w:szCs w:val="24"/>
        </w:rPr>
        <w:t xml:space="preserve"> </w:t>
      </w:r>
      <w:r w:rsidR="00A27B3E" w:rsidRPr="00950013">
        <w:rPr>
          <w:sz w:val="24"/>
          <w:szCs w:val="24"/>
        </w:rPr>
        <w:t>nuosprend</w:t>
      </w:r>
      <w:r w:rsidR="00575F72">
        <w:rPr>
          <w:sz w:val="24"/>
          <w:szCs w:val="24"/>
        </w:rPr>
        <w:t>yje</w:t>
      </w:r>
      <w:r w:rsidR="00A27B3E" w:rsidRPr="00950013">
        <w:rPr>
          <w:sz w:val="24"/>
          <w:szCs w:val="24"/>
        </w:rPr>
        <w:t xml:space="preserve"> </w:t>
      </w:r>
      <w:bookmarkStart w:id="906" w:name="Buk_1499"/>
      <w:r w:rsidR="00096407" w:rsidRPr="00B02960">
        <w:rPr>
          <w:sz w:val="24"/>
          <w:szCs w:val="24"/>
        </w:rPr>
        <w:t xml:space="preserve">V. M. </w:t>
      </w:r>
      <w:bookmarkEnd w:id="906"/>
      <w:r w:rsidR="002C52EA">
        <w:rPr>
          <w:sz w:val="24"/>
          <w:szCs w:val="24"/>
        </w:rPr>
        <w:t xml:space="preserve">ir </w:t>
      </w:r>
      <w:bookmarkStart w:id="907" w:name="Buk_391"/>
      <w:r w:rsidR="00096407" w:rsidRPr="00B02960">
        <w:rPr>
          <w:sz w:val="24"/>
          <w:szCs w:val="24"/>
        </w:rPr>
        <w:t xml:space="preserve">D. M. </w:t>
      </w:r>
      <w:bookmarkEnd w:id="907"/>
      <w:r w:rsidR="00A27B3E" w:rsidRPr="00950013">
        <w:rPr>
          <w:sz w:val="24"/>
          <w:szCs w:val="24"/>
        </w:rPr>
        <w:t>suformul</w:t>
      </w:r>
      <w:r w:rsidR="00D66C69">
        <w:rPr>
          <w:sz w:val="24"/>
          <w:szCs w:val="24"/>
        </w:rPr>
        <w:t>uotas</w:t>
      </w:r>
      <w:r w:rsidR="00A27B3E" w:rsidRPr="00950013">
        <w:rPr>
          <w:sz w:val="24"/>
          <w:szCs w:val="24"/>
        </w:rPr>
        <w:t xml:space="preserve"> vien</w:t>
      </w:r>
      <w:r w:rsidR="00D66C69">
        <w:rPr>
          <w:sz w:val="24"/>
          <w:szCs w:val="24"/>
        </w:rPr>
        <w:t>as</w:t>
      </w:r>
      <w:r w:rsidR="00A27B3E" w:rsidRPr="00950013">
        <w:rPr>
          <w:sz w:val="24"/>
          <w:szCs w:val="24"/>
        </w:rPr>
        <w:t xml:space="preserve"> bendr</w:t>
      </w:r>
      <w:r w:rsidR="00D66C69">
        <w:rPr>
          <w:sz w:val="24"/>
          <w:szCs w:val="24"/>
        </w:rPr>
        <w:t>as</w:t>
      </w:r>
      <w:r w:rsidR="00A27B3E" w:rsidRPr="00950013">
        <w:rPr>
          <w:sz w:val="24"/>
          <w:szCs w:val="24"/>
        </w:rPr>
        <w:t xml:space="preserve"> pain</w:t>
      </w:r>
      <w:r w:rsidR="00D66C69">
        <w:rPr>
          <w:sz w:val="24"/>
          <w:szCs w:val="24"/>
        </w:rPr>
        <w:t>us</w:t>
      </w:r>
      <w:r w:rsidR="00A27B3E" w:rsidRPr="00950013">
        <w:rPr>
          <w:sz w:val="24"/>
          <w:szCs w:val="24"/>
        </w:rPr>
        <w:t xml:space="preserve"> ir neaišk</w:t>
      </w:r>
      <w:r w:rsidR="00D66C69">
        <w:rPr>
          <w:sz w:val="24"/>
          <w:szCs w:val="24"/>
        </w:rPr>
        <w:t>us</w:t>
      </w:r>
      <w:r w:rsidR="00A27B3E" w:rsidRPr="00950013">
        <w:rPr>
          <w:sz w:val="24"/>
          <w:szCs w:val="24"/>
        </w:rPr>
        <w:t xml:space="preserve"> neva įrodyt</w:t>
      </w:r>
      <w:r w:rsidR="00D66C69">
        <w:rPr>
          <w:sz w:val="24"/>
          <w:szCs w:val="24"/>
        </w:rPr>
        <w:t>as</w:t>
      </w:r>
      <w:r w:rsidR="00A27B3E" w:rsidRPr="00950013">
        <w:rPr>
          <w:sz w:val="24"/>
          <w:szCs w:val="24"/>
        </w:rPr>
        <w:t xml:space="preserve"> kaltinim</w:t>
      </w:r>
      <w:r w:rsidR="00D66C69">
        <w:rPr>
          <w:sz w:val="24"/>
          <w:szCs w:val="24"/>
        </w:rPr>
        <w:t>as</w:t>
      </w:r>
      <w:r w:rsidR="00A27B3E" w:rsidRPr="00950013">
        <w:rPr>
          <w:sz w:val="24"/>
          <w:szCs w:val="24"/>
        </w:rPr>
        <w:t xml:space="preserve">, kuriame dalis faktinių aplinkybių </w:t>
      </w:r>
      <w:r w:rsidR="00EC75F9" w:rsidRPr="00950013">
        <w:rPr>
          <w:sz w:val="24"/>
          <w:szCs w:val="24"/>
        </w:rPr>
        <w:t>esmin</w:t>
      </w:r>
      <w:r w:rsidR="00EC75F9">
        <w:rPr>
          <w:sz w:val="24"/>
          <w:szCs w:val="24"/>
        </w:rPr>
        <w:t>g</w:t>
      </w:r>
      <w:r w:rsidR="00EC75F9" w:rsidRPr="00950013">
        <w:rPr>
          <w:sz w:val="24"/>
          <w:szCs w:val="24"/>
        </w:rPr>
        <w:t xml:space="preserve">ai </w:t>
      </w:r>
      <w:r w:rsidR="00A27B3E" w:rsidRPr="00950013">
        <w:rPr>
          <w:sz w:val="24"/>
          <w:szCs w:val="24"/>
        </w:rPr>
        <w:t xml:space="preserve">skiriasi nuo išdėstytų </w:t>
      </w:r>
      <w:r w:rsidR="00575F72">
        <w:rPr>
          <w:sz w:val="24"/>
          <w:szCs w:val="24"/>
        </w:rPr>
        <w:t>kaltinamajame akte</w:t>
      </w:r>
      <w:r w:rsidR="00A27B3E" w:rsidRPr="00950013">
        <w:rPr>
          <w:sz w:val="24"/>
          <w:szCs w:val="24"/>
        </w:rPr>
        <w:t>, t. y. pašalin</w:t>
      </w:r>
      <w:r w:rsidR="00D66C69">
        <w:rPr>
          <w:sz w:val="24"/>
          <w:szCs w:val="24"/>
        </w:rPr>
        <w:t>tas</w:t>
      </w:r>
      <w:r w:rsidR="00A27B3E" w:rsidRPr="00950013">
        <w:rPr>
          <w:sz w:val="24"/>
          <w:szCs w:val="24"/>
        </w:rPr>
        <w:t xml:space="preserve"> </w:t>
      </w:r>
      <w:bookmarkStart w:id="908" w:name="Buk_1418"/>
      <w:r w:rsidR="00096407" w:rsidRPr="00B02960">
        <w:rPr>
          <w:sz w:val="24"/>
          <w:szCs w:val="24"/>
        </w:rPr>
        <w:t>V. M.</w:t>
      </w:r>
      <w:bookmarkEnd w:id="908"/>
      <w:r w:rsidR="00A27B3E" w:rsidRPr="00950013">
        <w:rPr>
          <w:sz w:val="24"/>
          <w:szCs w:val="24"/>
        </w:rPr>
        <w:t xml:space="preserve">, </w:t>
      </w:r>
      <w:bookmarkStart w:id="909" w:name="Buk_459"/>
      <w:r w:rsidR="00096407" w:rsidRPr="00B02960">
        <w:rPr>
          <w:sz w:val="24"/>
          <w:szCs w:val="24"/>
        </w:rPr>
        <w:t xml:space="preserve">D. M. </w:t>
      </w:r>
      <w:bookmarkEnd w:id="909"/>
      <w:r w:rsidR="00A27B3E" w:rsidRPr="00950013">
        <w:rPr>
          <w:sz w:val="24"/>
          <w:szCs w:val="24"/>
        </w:rPr>
        <w:t xml:space="preserve">ir </w:t>
      </w:r>
      <w:bookmarkStart w:id="910" w:name="Buk_278"/>
      <w:r w:rsidR="00096407" w:rsidRPr="00B02960">
        <w:rPr>
          <w:sz w:val="24"/>
          <w:szCs w:val="24"/>
        </w:rPr>
        <w:t xml:space="preserve">D. L. </w:t>
      </w:r>
      <w:bookmarkEnd w:id="910"/>
      <w:r w:rsidR="00A27B3E" w:rsidRPr="00950013">
        <w:rPr>
          <w:sz w:val="24"/>
          <w:szCs w:val="24"/>
        </w:rPr>
        <w:t>veikim</w:t>
      </w:r>
      <w:r w:rsidR="00D66C69">
        <w:rPr>
          <w:sz w:val="24"/>
          <w:szCs w:val="24"/>
        </w:rPr>
        <w:t>as</w:t>
      </w:r>
      <w:r w:rsidR="00A27B3E" w:rsidRPr="00950013">
        <w:rPr>
          <w:sz w:val="24"/>
          <w:szCs w:val="24"/>
        </w:rPr>
        <w:t xml:space="preserve"> organizuot</w:t>
      </w:r>
      <w:r w:rsidR="00575F72">
        <w:rPr>
          <w:sz w:val="24"/>
          <w:szCs w:val="24"/>
        </w:rPr>
        <w:t>a</w:t>
      </w:r>
      <w:r w:rsidR="00A27B3E" w:rsidRPr="00950013">
        <w:rPr>
          <w:sz w:val="24"/>
          <w:szCs w:val="24"/>
        </w:rPr>
        <w:t xml:space="preserve"> grup</w:t>
      </w:r>
      <w:r w:rsidR="00575F72">
        <w:rPr>
          <w:sz w:val="24"/>
          <w:szCs w:val="24"/>
        </w:rPr>
        <w:t>e</w:t>
      </w:r>
      <w:r w:rsidR="00A27B3E" w:rsidRPr="00950013">
        <w:rPr>
          <w:sz w:val="24"/>
          <w:szCs w:val="24"/>
        </w:rPr>
        <w:t>, nuorod</w:t>
      </w:r>
      <w:r w:rsidR="00D66C69">
        <w:rPr>
          <w:sz w:val="24"/>
          <w:szCs w:val="24"/>
        </w:rPr>
        <w:t>o</w:t>
      </w:r>
      <w:r w:rsidR="00A27B3E" w:rsidRPr="00950013">
        <w:rPr>
          <w:sz w:val="24"/>
          <w:szCs w:val="24"/>
        </w:rPr>
        <w:t xml:space="preserve">s apie </w:t>
      </w:r>
      <w:bookmarkStart w:id="911" w:name="Buk_1419"/>
      <w:r w:rsidR="00096407" w:rsidRPr="00B02960">
        <w:rPr>
          <w:sz w:val="24"/>
          <w:szCs w:val="24"/>
        </w:rPr>
        <w:t xml:space="preserve">V. M. </w:t>
      </w:r>
      <w:bookmarkEnd w:id="911"/>
      <w:r w:rsidR="00575F72">
        <w:rPr>
          <w:sz w:val="24"/>
          <w:szCs w:val="24"/>
        </w:rPr>
        <w:t xml:space="preserve">jiems </w:t>
      </w:r>
      <w:r w:rsidR="00A27B3E" w:rsidRPr="00950013">
        <w:rPr>
          <w:sz w:val="24"/>
          <w:szCs w:val="24"/>
        </w:rPr>
        <w:t>paskirtus vaidmenis ir t</w:t>
      </w:r>
      <w:r w:rsidR="00D66C69">
        <w:rPr>
          <w:sz w:val="24"/>
          <w:szCs w:val="24"/>
        </w:rPr>
        <w:t>ie</w:t>
      </w:r>
      <w:r w:rsidR="00A27B3E" w:rsidRPr="00950013">
        <w:rPr>
          <w:sz w:val="24"/>
          <w:szCs w:val="24"/>
        </w:rPr>
        <w:t xml:space="preserve"> vaidmen</w:t>
      </w:r>
      <w:r w:rsidR="00D66C69">
        <w:rPr>
          <w:sz w:val="24"/>
          <w:szCs w:val="24"/>
        </w:rPr>
        <w:t>y</w:t>
      </w:r>
      <w:r w:rsidR="00A27B3E" w:rsidRPr="00950013">
        <w:rPr>
          <w:sz w:val="24"/>
          <w:szCs w:val="24"/>
        </w:rPr>
        <w:t>s pakei</w:t>
      </w:r>
      <w:r w:rsidR="00D66C69">
        <w:rPr>
          <w:sz w:val="24"/>
          <w:szCs w:val="24"/>
        </w:rPr>
        <w:t>sti</w:t>
      </w:r>
      <w:r w:rsidR="00A27B3E" w:rsidRPr="00950013">
        <w:rPr>
          <w:sz w:val="24"/>
          <w:szCs w:val="24"/>
        </w:rPr>
        <w:t xml:space="preserve"> konkrečiai ir aiškiai neapibrėžto pobūdžio</w:t>
      </w:r>
      <w:r w:rsidR="00575F72">
        <w:rPr>
          <w:sz w:val="24"/>
          <w:szCs w:val="24"/>
        </w:rPr>
        <w:t>,</w:t>
      </w:r>
      <w:r w:rsidR="00A27B3E" w:rsidRPr="00950013">
        <w:rPr>
          <w:sz w:val="24"/>
          <w:szCs w:val="24"/>
        </w:rPr>
        <w:t xml:space="preserve"> laiko, vietos ir turinio prasme susitarimais tarp bendrininkų, nurod</w:t>
      </w:r>
      <w:r w:rsidR="00D66C69">
        <w:rPr>
          <w:sz w:val="24"/>
          <w:szCs w:val="24"/>
        </w:rPr>
        <w:t>ytos</w:t>
      </w:r>
      <w:r w:rsidR="00A27B3E" w:rsidRPr="00950013">
        <w:rPr>
          <w:sz w:val="24"/>
          <w:szCs w:val="24"/>
        </w:rPr>
        <w:t xml:space="preserve"> ir bendrininkų rūš</w:t>
      </w:r>
      <w:r w:rsidR="00D66C69">
        <w:rPr>
          <w:sz w:val="24"/>
          <w:szCs w:val="24"/>
        </w:rPr>
        <w:t>y</w:t>
      </w:r>
      <w:r w:rsidR="00A27B3E" w:rsidRPr="00950013">
        <w:rPr>
          <w:sz w:val="24"/>
          <w:szCs w:val="24"/>
        </w:rPr>
        <w:t>s</w:t>
      </w:r>
      <w:r w:rsidR="00575F72">
        <w:rPr>
          <w:sz w:val="24"/>
          <w:szCs w:val="24"/>
        </w:rPr>
        <w:t>.</w:t>
      </w:r>
      <w:r w:rsidR="00A27B3E" w:rsidRPr="00950013">
        <w:rPr>
          <w:sz w:val="24"/>
          <w:szCs w:val="24"/>
        </w:rPr>
        <w:t xml:space="preserve"> </w:t>
      </w:r>
      <w:r w:rsidR="00575F72">
        <w:rPr>
          <w:sz w:val="24"/>
          <w:szCs w:val="24"/>
        </w:rPr>
        <w:t>K</w:t>
      </w:r>
      <w:r w:rsidR="00A27B3E" w:rsidRPr="00950013">
        <w:rPr>
          <w:sz w:val="24"/>
          <w:szCs w:val="24"/>
        </w:rPr>
        <w:t>altin</w:t>
      </w:r>
      <w:r w:rsidR="00575F72">
        <w:rPr>
          <w:sz w:val="24"/>
          <w:szCs w:val="24"/>
        </w:rPr>
        <w:t>a</w:t>
      </w:r>
      <w:r w:rsidR="00A27B3E" w:rsidRPr="00950013">
        <w:rPr>
          <w:sz w:val="24"/>
          <w:szCs w:val="24"/>
        </w:rPr>
        <w:t>m</w:t>
      </w:r>
      <w:r w:rsidR="00575F72">
        <w:rPr>
          <w:sz w:val="24"/>
          <w:szCs w:val="24"/>
        </w:rPr>
        <w:t>ojo</w:t>
      </w:r>
      <w:r w:rsidR="00A27B3E" w:rsidRPr="00950013">
        <w:rPr>
          <w:sz w:val="24"/>
          <w:szCs w:val="24"/>
        </w:rPr>
        <w:t xml:space="preserve"> akt</w:t>
      </w:r>
      <w:r w:rsidR="00575F72">
        <w:rPr>
          <w:sz w:val="24"/>
          <w:szCs w:val="24"/>
        </w:rPr>
        <w:t>o</w:t>
      </w:r>
      <w:r w:rsidR="00A27B3E" w:rsidRPr="00950013">
        <w:rPr>
          <w:sz w:val="24"/>
          <w:szCs w:val="24"/>
        </w:rPr>
        <w:t xml:space="preserve"> teigin</w:t>
      </w:r>
      <w:r w:rsidR="00D66C69">
        <w:rPr>
          <w:sz w:val="24"/>
          <w:szCs w:val="24"/>
        </w:rPr>
        <w:t>ys</w:t>
      </w:r>
      <w:r w:rsidR="00A27B3E" w:rsidRPr="00950013">
        <w:rPr>
          <w:sz w:val="24"/>
          <w:szCs w:val="24"/>
        </w:rPr>
        <w:t xml:space="preserve">, kad </w:t>
      </w:r>
      <w:bookmarkStart w:id="912" w:name="Buk_1282"/>
      <w:r w:rsidR="00096407" w:rsidRPr="00B02960">
        <w:rPr>
          <w:sz w:val="24"/>
          <w:szCs w:val="24"/>
        </w:rPr>
        <w:t xml:space="preserve">V. M. </w:t>
      </w:r>
      <w:bookmarkEnd w:id="912"/>
      <w:r w:rsidR="00A27B3E" w:rsidRPr="00950013">
        <w:rPr>
          <w:sz w:val="24"/>
          <w:szCs w:val="24"/>
        </w:rPr>
        <w:t xml:space="preserve">suorganizavo </w:t>
      </w:r>
      <w:bookmarkStart w:id="913" w:name="Buk_279"/>
      <w:r w:rsidR="00096407" w:rsidRPr="00B02960">
        <w:rPr>
          <w:sz w:val="24"/>
          <w:szCs w:val="24"/>
        </w:rPr>
        <w:t>D.</w:t>
      </w:r>
      <w:r w:rsidR="00F21CB2">
        <w:rPr>
          <w:sz w:val="24"/>
          <w:szCs w:val="24"/>
        </w:rPr>
        <w:t> </w:t>
      </w:r>
      <w:r w:rsidR="00096407" w:rsidRPr="00B02960">
        <w:rPr>
          <w:sz w:val="24"/>
          <w:szCs w:val="24"/>
        </w:rPr>
        <w:t>L.</w:t>
      </w:r>
      <w:r w:rsidR="00F21CB2">
        <w:rPr>
          <w:sz w:val="24"/>
          <w:szCs w:val="24"/>
        </w:rPr>
        <w:t> </w:t>
      </w:r>
      <w:bookmarkEnd w:id="913"/>
      <w:r w:rsidR="00A27B3E" w:rsidRPr="00950013">
        <w:rPr>
          <w:sz w:val="24"/>
          <w:szCs w:val="24"/>
        </w:rPr>
        <w:t>piktnaudžiavimą tarnybine miškų urėdo padėtimi, pakei</w:t>
      </w:r>
      <w:r w:rsidR="00D66C69">
        <w:rPr>
          <w:sz w:val="24"/>
          <w:szCs w:val="24"/>
        </w:rPr>
        <w:t>stas</w:t>
      </w:r>
      <w:r w:rsidR="00A27B3E" w:rsidRPr="00950013">
        <w:rPr>
          <w:sz w:val="24"/>
          <w:szCs w:val="24"/>
        </w:rPr>
        <w:t xml:space="preserve"> teiginiu, kad </w:t>
      </w:r>
      <w:bookmarkStart w:id="914" w:name="Buk_1283"/>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914"/>
      <w:r w:rsidR="00A27B3E" w:rsidRPr="00950013">
        <w:rPr>
          <w:sz w:val="24"/>
          <w:szCs w:val="24"/>
        </w:rPr>
        <w:t xml:space="preserve">suorganizavo </w:t>
      </w:r>
      <w:bookmarkStart w:id="915" w:name="Buk_414"/>
      <w:r w:rsidR="00096407" w:rsidRPr="00B02960">
        <w:rPr>
          <w:sz w:val="24"/>
          <w:szCs w:val="24"/>
        </w:rPr>
        <w:t xml:space="preserve">D. M. </w:t>
      </w:r>
      <w:bookmarkEnd w:id="915"/>
      <w:r w:rsidR="00A27B3E" w:rsidRPr="00950013">
        <w:rPr>
          <w:sz w:val="24"/>
          <w:szCs w:val="24"/>
        </w:rPr>
        <w:t xml:space="preserve">ir </w:t>
      </w:r>
      <w:bookmarkStart w:id="916" w:name="Buk_309"/>
      <w:r w:rsidR="00096407" w:rsidRPr="00B02960">
        <w:rPr>
          <w:sz w:val="24"/>
          <w:szCs w:val="24"/>
        </w:rPr>
        <w:t>D. L.</w:t>
      </w:r>
      <w:bookmarkEnd w:id="916"/>
      <w:r w:rsidR="002C52EA">
        <w:rPr>
          <w:sz w:val="24"/>
          <w:szCs w:val="24"/>
        </w:rPr>
        <w:t>.</w:t>
      </w:r>
      <w:r w:rsidR="00A27B3E" w:rsidRPr="00950013">
        <w:rPr>
          <w:sz w:val="24"/>
          <w:szCs w:val="24"/>
        </w:rPr>
        <w:t xml:space="preserve"> </w:t>
      </w:r>
      <w:r w:rsidR="00AA4C55">
        <w:rPr>
          <w:sz w:val="24"/>
          <w:szCs w:val="24"/>
        </w:rPr>
        <w:t>Pakeisdamas nuosprendyje faktines aplinkybes iš esmės skirtingomis, t</w:t>
      </w:r>
      <w:r w:rsidR="00A27B3E" w:rsidRPr="00950013">
        <w:rPr>
          <w:sz w:val="24"/>
          <w:szCs w:val="24"/>
        </w:rPr>
        <w:t xml:space="preserve">eismas </w:t>
      </w:r>
      <w:r w:rsidR="00AA4C55" w:rsidRPr="00950013">
        <w:rPr>
          <w:sz w:val="24"/>
          <w:szCs w:val="24"/>
        </w:rPr>
        <w:t>padarė esminius BPK 255 str</w:t>
      </w:r>
      <w:r w:rsidR="00EC75F9">
        <w:rPr>
          <w:sz w:val="24"/>
          <w:szCs w:val="24"/>
        </w:rPr>
        <w:t>aipsnio</w:t>
      </w:r>
      <w:r w:rsidR="00AA4C55" w:rsidRPr="00950013">
        <w:rPr>
          <w:sz w:val="24"/>
          <w:szCs w:val="24"/>
        </w:rPr>
        <w:t xml:space="preserve"> 2</w:t>
      </w:r>
      <w:r w:rsidR="00DC5D80">
        <w:rPr>
          <w:sz w:val="24"/>
          <w:szCs w:val="24"/>
        </w:rPr>
        <w:t> </w:t>
      </w:r>
      <w:r w:rsidR="00AA4C55" w:rsidRPr="00950013">
        <w:rPr>
          <w:sz w:val="24"/>
          <w:szCs w:val="24"/>
        </w:rPr>
        <w:t>d</w:t>
      </w:r>
      <w:r w:rsidR="00EC75F9">
        <w:rPr>
          <w:sz w:val="24"/>
          <w:szCs w:val="24"/>
        </w:rPr>
        <w:t>alies</w:t>
      </w:r>
      <w:r w:rsidR="00AA4C55" w:rsidRPr="00950013">
        <w:rPr>
          <w:sz w:val="24"/>
          <w:szCs w:val="24"/>
        </w:rPr>
        <w:t xml:space="preserve"> ir 256 str</w:t>
      </w:r>
      <w:r w:rsidR="00EC75F9">
        <w:rPr>
          <w:sz w:val="24"/>
          <w:szCs w:val="24"/>
        </w:rPr>
        <w:t>aipsnio</w:t>
      </w:r>
      <w:r w:rsidR="00AA4C55" w:rsidRPr="00950013">
        <w:rPr>
          <w:sz w:val="24"/>
          <w:szCs w:val="24"/>
        </w:rPr>
        <w:t xml:space="preserve"> 1 ir 3</w:t>
      </w:r>
      <w:r w:rsidR="00F21CB2">
        <w:rPr>
          <w:sz w:val="24"/>
          <w:szCs w:val="24"/>
        </w:rPr>
        <w:t> </w:t>
      </w:r>
      <w:r w:rsidR="00AA4C55" w:rsidRPr="00950013">
        <w:rPr>
          <w:sz w:val="24"/>
          <w:szCs w:val="24"/>
        </w:rPr>
        <w:t>d</w:t>
      </w:r>
      <w:r w:rsidR="00EC75F9">
        <w:rPr>
          <w:sz w:val="24"/>
          <w:szCs w:val="24"/>
        </w:rPr>
        <w:t>alių</w:t>
      </w:r>
      <w:r w:rsidR="00EC75F9" w:rsidRPr="00950013">
        <w:rPr>
          <w:sz w:val="24"/>
          <w:szCs w:val="24"/>
        </w:rPr>
        <w:t xml:space="preserve"> </w:t>
      </w:r>
      <w:r w:rsidR="00AA4C55" w:rsidRPr="00950013">
        <w:rPr>
          <w:sz w:val="24"/>
          <w:szCs w:val="24"/>
        </w:rPr>
        <w:t>pažeidimus ir suvaržė teis</w:t>
      </w:r>
      <w:r w:rsidR="000A7369">
        <w:rPr>
          <w:sz w:val="24"/>
          <w:szCs w:val="24"/>
        </w:rPr>
        <w:t>ę</w:t>
      </w:r>
      <w:r w:rsidR="00AA4C55" w:rsidRPr="00950013">
        <w:rPr>
          <w:sz w:val="24"/>
          <w:szCs w:val="24"/>
        </w:rPr>
        <w:t xml:space="preserve"> į gynybą</w:t>
      </w:r>
      <w:r w:rsidR="000A7369">
        <w:rPr>
          <w:sz w:val="24"/>
          <w:szCs w:val="24"/>
        </w:rPr>
        <w:t>.</w:t>
      </w:r>
      <w:r w:rsidR="00AA4C55">
        <w:rPr>
          <w:sz w:val="24"/>
          <w:szCs w:val="24"/>
        </w:rPr>
        <w:t xml:space="preserve"> </w:t>
      </w:r>
    </w:p>
    <w:p w:rsidR="00AA4C55"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2</w:t>
      </w:r>
      <w:r w:rsidR="007C0D70">
        <w:rPr>
          <w:sz w:val="24"/>
          <w:szCs w:val="24"/>
        </w:rPr>
        <w:t xml:space="preserve">. </w:t>
      </w:r>
      <w:r w:rsidR="00AA4C55">
        <w:rPr>
          <w:sz w:val="24"/>
          <w:szCs w:val="24"/>
        </w:rPr>
        <w:t>P</w:t>
      </w:r>
      <w:r w:rsidR="00AD2AC6">
        <w:rPr>
          <w:sz w:val="24"/>
          <w:szCs w:val="24"/>
        </w:rPr>
        <w:t>ažeidžiant</w:t>
      </w:r>
      <w:r w:rsidR="00A27B3E" w:rsidRPr="00950013">
        <w:rPr>
          <w:sz w:val="24"/>
          <w:szCs w:val="24"/>
        </w:rPr>
        <w:t xml:space="preserve"> BPK 305 str</w:t>
      </w:r>
      <w:r w:rsidR="00EC75F9">
        <w:rPr>
          <w:sz w:val="24"/>
          <w:szCs w:val="24"/>
        </w:rPr>
        <w:t>aipsnio</w:t>
      </w:r>
      <w:r w:rsidR="00A27B3E" w:rsidRPr="00950013">
        <w:rPr>
          <w:sz w:val="24"/>
          <w:szCs w:val="24"/>
        </w:rPr>
        <w:t xml:space="preserve"> 1 d</w:t>
      </w:r>
      <w:r w:rsidR="00EC75F9">
        <w:rPr>
          <w:sz w:val="24"/>
          <w:szCs w:val="24"/>
        </w:rPr>
        <w:t>alies</w:t>
      </w:r>
      <w:r w:rsidR="00A27B3E" w:rsidRPr="00950013">
        <w:rPr>
          <w:sz w:val="24"/>
          <w:szCs w:val="24"/>
        </w:rPr>
        <w:t xml:space="preserve"> 1 p</w:t>
      </w:r>
      <w:r w:rsidR="00EC75F9">
        <w:rPr>
          <w:sz w:val="24"/>
          <w:szCs w:val="24"/>
        </w:rPr>
        <w:t>unktą</w:t>
      </w:r>
      <w:r w:rsidR="00AD2AC6">
        <w:rPr>
          <w:sz w:val="24"/>
          <w:szCs w:val="24"/>
        </w:rPr>
        <w:t>,</w:t>
      </w:r>
      <w:r w:rsidR="00A27B3E" w:rsidRPr="00950013">
        <w:rPr>
          <w:sz w:val="24"/>
          <w:szCs w:val="24"/>
        </w:rPr>
        <w:t xml:space="preserve"> </w:t>
      </w:r>
      <w:r w:rsidR="00B976C2">
        <w:rPr>
          <w:sz w:val="24"/>
          <w:szCs w:val="24"/>
        </w:rPr>
        <w:t xml:space="preserve">nusikalstamos veikos laikas ir vieta </w:t>
      </w:r>
      <w:r w:rsidR="00D66C69">
        <w:rPr>
          <w:sz w:val="24"/>
          <w:szCs w:val="24"/>
        </w:rPr>
        <w:t>n</w:t>
      </w:r>
      <w:r w:rsidR="00D66C69" w:rsidRPr="00950013">
        <w:rPr>
          <w:sz w:val="24"/>
          <w:szCs w:val="24"/>
        </w:rPr>
        <w:t>uosprend</w:t>
      </w:r>
      <w:r w:rsidR="00D66C69">
        <w:rPr>
          <w:sz w:val="24"/>
          <w:szCs w:val="24"/>
        </w:rPr>
        <w:t>yje</w:t>
      </w:r>
      <w:r w:rsidR="00D66C69" w:rsidRPr="00950013">
        <w:rPr>
          <w:sz w:val="24"/>
          <w:szCs w:val="24"/>
        </w:rPr>
        <w:t xml:space="preserve"> </w:t>
      </w:r>
      <w:r w:rsidR="00B976C2">
        <w:rPr>
          <w:sz w:val="24"/>
          <w:szCs w:val="24"/>
        </w:rPr>
        <w:t>nurodyti nekonkrečiai</w:t>
      </w:r>
      <w:r w:rsidR="00255577">
        <w:rPr>
          <w:sz w:val="24"/>
          <w:szCs w:val="24"/>
        </w:rPr>
        <w:t>:</w:t>
      </w:r>
      <w:r w:rsidR="00B976C2">
        <w:rPr>
          <w:sz w:val="24"/>
          <w:szCs w:val="24"/>
        </w:rPr>
        <w:t xml:space="preserve"> </w:t>
      </w:r>
      <w:r w:rsidR="00A27B3E" w:rsidRPr="00950013">
        <w:rPr>
          <w:sz w:val="24"/>
          <w:szCs w:val="24"/>
        </w:rPr>
        <w:t>nuo 2010</w:t>
      </w:r>
      <w:r w:rsidR="00EC75F9">
        <w:rPr>
          <w:sz w:val="24"/>
          <w:szCs w:val="24"/>
        </w:rPr>
        <w:t xml:space="preserve"> m. birželio </w:t>
      </w:r>
      <w:r w:rsidR="00A27B3E" w:rsidRPr="00950013">
        <w:rPr>
          <w:sz w:val="24"/>
          <w:szCs w:val="24"/>
        </w:rPr>
        <w:t xml:space="preserve">1 </w:t>
      </w:r>
      <w:r w:rsidR="00EC75F9">
        <w:rPr>
          <w:sz w:val="24"/>
          <w:szCs w:val="24"/>
        </w:rPr>
        <w:t xml:space="preserve">d. </w:t>
      </w:r>
      <w:r w:rsidR="00A27B3E" w:rsidRPr="00950013">
        <w:rPr>
          <w:sz w:val="24"/>
          <w:szCs w:val="24"/>
        </w:rPr>
        <w:t>iki 2011</w:t>
      </w:r>
      <w:r w:rsidR="00EC75F9">
        <w:rPr>
          <w:sz w:val="24"/>
          <w:szCs w:val="24"/>
        </w:rPr>
        <w:t xml:space="preserve"> m. sausio </w:t>
      </w:r>
      <w:r w:rsidR="00A27B3E" w:rsidRPr="00950013">
        <w:rPr>
          <w:sz w:val="24"/>
          <w:szCs w:val="24"/>
        </w:rPr>
        <w:t>7</w:t>
      </w:r>
      <w:r w:rsidR="00EC75F9">
        <w:rPr>
          <w:sz w:val="24"/>
          <w:szCs w:val="24"/>
        </w:rPr>
        <w:t xml:space="preserve"> d.</w:t>
      </w:r>
      <w:r w:rsidR="00A27B3E" w:rsidRPr="00950013">
        <w:rPr>
          <w:sz w:val="24"/>
          <w:szCs w:val="24"/>
        </w:rPr>
        <w:t xml:space="preserve"> Panevėžio mieste ir rajone, Radviliškio mieste ir rajone ir kitose</w:t>
      </w:r>
      <w:r w:rsidR="00B976C2">
        <w:rPr>
          <w:sz w:val="24"/>
          <w:szCs w:val="24"/>
        </w:rPr>
        <w:t xml:space="preserve"> tiksliai nenustatytose vietose;</w:t>
      </w:r>
      <w:r w:rsidR="00A27B3E" w:rsidRPr="00950013">
        <w:rPr>
          <w:sz w:val="24"/>
          <w:szCs w:val="24"/>
        </w:rPr>
        <w:t xml:space="preserve"> </w:t>
      </w:r>
      <w:bookmarkStart w:id="917" w:name="Buk_1284"/>
      <w:r w:rsidR="00096407" w:rsidRPr="00B02960">
        <w:rPr>
          <w:sz w:val="24"/>
          <w:szCs w:val="24"/>
        </w:rPr>
        <w:t xml:space="preserve">V. M. </w:t>
      </w:r>
      <w:bookmarkEnd w:id="917"/>
      <w:r w:rsidR="00A27B3E" w:rsidRPr="00950013">
        <w:rPr>
          <w:sz w:val="24"/>
          <w:szCs w:val="24"/>
        </w:rPr>
        <w:t>nuo 2010</w:t>
      </w:r>
      <w:r w:rsidR="00EC75F9">
        <w:rPr>
          <w:sz w:val="24"/>
          <w:szCs w:val="24"/>
        </w:rPr>
        <w:t xml:space="preserve"> m. birželio </w:t>
      </w:r>
      <w:r w:rsidR="00A27B3E" w:rsidRPr="00950013">
        <w:rPr>
          <w:sz w:val="24"/>
          <w:szCs w:val="24"/>
        </w:rPr>
        <w:t xml:space="preserve">1 </w:t>
      </w:r>
      <w:r w:rsidR="00EC75F9">
        <w:rPr>
          <w:sz w:val="24"/>
          <w:szCs w:val="24"/>
        </w:rPr>
        <w:t xml:space="preserve">d. </w:t>
      </w:r>
      <w:r w:rsidR="00A27B3E" w:rsidRPr="00950013">
        <w:rPr>
          <w:sz w:val="24"/>
          <w:szCs w:val="24"/>
        </w:rPr>
        <w:t>iki 2010</w:t>
      </w:r>
      <w:r w:rsidR="00EC75F9">
        <w:rPr>
          <w:sz w:val="24"/>
          <w:szCs w:val="24"/>
        </w:rPr>
        <w:t xml:space="preserve"> m. gruodžio </w:t>
      </w:r>
      <w:r w:rsidR="00A27B3E" w:rsidRPr="00950013">
        <w:rPr>
          <w:sz w:val="24"/>
          <w:szCs w:val="24"/>
        </w:rPr>
        <w:t>7</w:t>
      </w:r>
      <w:r w:rsidR="00EC75F9">
        <w:rPr>
          <w:sz w:val="24"/>
          <w:szCs w:val="24"/>
        </w:rPr>
        <w:t xml:space="preserve"> d.</w:t>
      </w:r>
      <w:r w:rsidR="00A27B3E" w:rsidRPr="00950013">
        <w:rPr>
          <w:sz w:val="24"/>
          <w:szCs w:val="24"/>
        </w:rPr>
        <w:t xml:space="preserve"> nenustatytoje vietoje susitarė su </w:t>
      </w:r>
      <w:bookmarkStart w:id="918" w:name="Buk_392"/>
      <w:r w:rsidR="00096407" w:rsidRPr="00B02960">
        <w:rPr>
          <w:sz w:val="24"/>
          <w:szCs w:val="24"/>
        </w:rPr>
        <w:t>D. M.</w:t>
      </w:r>
      <w:bookmarkEnd w:id="918"/>
      <w:r w:rsidR="00A27B3E" w:rsidRPr="00950013">
        <w:rPr>
          <w:sz w:val="24"/>
          <w:szCs w:val="24"/>
        </w:rPr>
        <w:t xml:space="preserve">, kad ji padės </w:t>
      </w:r>
      <w:bookmarkStart w:id="919" w:name="Buk_315"/>
      <w:r w:rsidR="00096407" w:rsidRPr="00B02960">
        <w:rPr>
          <w:sz w:val="24"/>
          <w:szCs w:val="24"/>
        </w:rPr>
        <w:t xml:space="preserve">D. L. </w:t>
      </w:r>
      <w:bookmarkEnd w:id="919"/>
      <w:r w:rsidR="00A27B3E" w:rsidRPr="00950013">
        <w:rPr>
          <w:sz w:val="24"/>
          <w:szCs w:val="24"/>
        </w:rPr>
        <w:t>piktna</w:t>
      </w:r>
      <w:r w:rsidR="00B976C2">
        <w:rPr>
          <w:sz w:val="24"/>
          <w:szCs w:val="24"/>
        </w:rPr>
        <w:t>udžiauti miškų urėdo pareigomis;</w:t>
      </w:r>
      <w:r w:rsidR="00AA4C55">
        <w:rPr>
          <w:sz w:val="24"/>
          <w:szCs w:val="24"/>
        </w:rPr>
        <w:t xml:space="preserve"> </w:t>
      </w:r>
      <w:r w:rsidR="00B976C2">
        <w:rPr>
          <w:sz w:val="24"/>
          <w:szCs w:val="24"/>
        </w:rPr>
        <w:t>n</w:t>
      </w:r>
      <w:r w:rsidR="00A27B3E" w:rsidRPr="00950013">
        <w:rPr>
          <w:sz w:val="24"/>
          <w:szCs w:val="24"/>
        </w:rPr>
        <w:t xml:space="preserve">evienodai nurodyti </w:t>
      </w:r>
      <w:bookmarkStart w:id="920" w:name="Buk_1420"/>
      <w:r w:rsidR="00096407" w:rsidRPr="00B02960">
        <w:rPr>
          <w:sz w:val="24"/>
          <w:szCs w:val="24"/>
        </w:rPr>
        <w:t xml:space="preserve">V. M. </w:t>
      </w:r>
      <w:bookmarkEnd w:id="920"/>
      <w:r w:rsidR="00A27B3E" w:rsidRPr="00950013">
        <w:rPr>
          <w:sz w:val="24"/>
          <w:szCs w:val="24"/>
        </w:rPr>
        <w:t xml:space="preserve">tariamo </w:t>
      </w:r>
      <w:bookmarkStart w:id="921" w:name="Buk_460"/>
      <w:r w:rsidR="00096407" w:rsidRPr="00B02960">
        <w:rPr>
          <w:sz w:val="24"/>
          <w:szCs w:val="24"/>
        </w:rPr>
        <w:t xml:space="preserve">D. M. </w:t>
      </w:r>
      <w:bookmarkEnd w:id="921"/>
      <w:r w:rsidR="00A27B3E" w:rsidRPr="00950013">
        <w:rPr>
          <w:sz w:val="24"/>
          <w:szCs w:val="24"/>
        </w:rPr>
        <w:t xml:space="preserve">suorganizavimo ir susitarimo su ja laikotarpiai konkrečiai nenurodytose </w:t>
      </w:r>
      <w:r w:rsidR="00AA4C55" w:rsidRPr="00950013">
        <w:rPr>
          <w:sz w:val="24"/>
          <w:szCs w:val="24"/>
        </w:rPr>
        <w:t>ar nenustatyto</w:t>
      </w:r>
      <w:r w:rsidR="00AA4C55">
        <w:rPr>
          <w:sz w:val="24"/>
          <w:szCs w:val="24"/>
        </w:rPr>
        <w:t>s</w:t>
      </w:r>
      <w:r w:rsidR="00AA4C55" w:rsidRPr="00950013">
        <w:rPr>
          <w:sz w:val="24"/>
          <w:szCs w:val="24"/>
        </w:rPr>
        <w:t xml:space="preserve">e </w:t>
      </w:r>
      <w:r w:rsidR="00A27B3E" w:rsidRPr="00950013">
        <w:rPr>
          <w:sz w:val="24"/>
          <w:szCs w:val="24"/>
        </w:rPr>
        <w:t>vietose</w:t>
      </w:r>
      <w:r w:rsidR="00AA4C55">
        <w:rPr>
          <w:sz w:val="24"/>
          <w:szCs w:val="24"/>
        </w:rPr>
        <w:t>.</w:t>
      </w:r>
      <w:r w:rsidR="00A27B3E" w:rsidRPr="00950013">
        <w:rPr>
          <w:sz w:val="24"/>
          <w:szCs w:val="24"/>
        </w:rPr>
        <w:t xml:space="preserve"> </w:t>
      </w:r>
      <w:proofErr w:type="gramStart"/>
      <w:r w:rsidR="00AA4C55">
        <w:rPr>
          <w:sz w:val="24"/>
          <w:szCs w:val="24"/>
        </w:rPr>
        <w:t>T</w:t>
      </w:r>
      <w:r w:rsidR="00A27B3E" w:rsidRPr="00950013">
        <w:rPr>
          <w:sz w:val="24"/>
          <w:szCs w:val="24"/>
        </w:rPr>
        <w:t>oks nuosprend</w:t>
      </w:r>
      <w:r w:rsidR="00B976C2">
        <w:rPr>
          <w:sz w:val="24"/>
          <w:szCs w:val="24"/>
        </w:rPr>
        <w:t>is</w:t>
      </w:r>
      <w:r w:rsidR="00A27B3E" w:rsidRPr="00950013">
        <w:rPr>
          <w:sz w:val="24"/>
          <w:szCs w:val="24"/>
        </w:rPr>
        <w:t xml:space="preserve"> nepagrįstas byloje ištirtais įrodymais, o priimtas perrašius ir </w:t>
      </w:r>
      <w:r w:rsidR="00D66C69">
        <w:rPr>
          <w:sz w:val="24"/>
          <w:szCs w:val="24"/>
        </w:rPr>
        <w:t>pa</w:t>
      </w:r>
      <w:r w:rsidR="00A27B3E" w:rsidRPr="00950013">
        <w:rPr>
          <w:sz w:val="24"/>
          <w:szCs w:val="24"/>
        </w:rPr>
        <w:t>redagavus kaltinam</w:t>
      </w:r>
      <w:r w:rsidR="00523ADB">
        <w:rPr>
          <w:sz w:val="24"/>
          <w:szCs w:val="24"/>
        </w:rPr>
        <w:t>ąjį</w:t>
      </w:r>
      <w:r w:rsidR="00A27B3E" w:rsidRPr="00950013">
        <w:rPr>
          <w:sz w:val="24"/>
          <w:szCs w:val="24"/>
        </w:rPr>
        <w:t xml:space="preserve"> aktą.</w:t>
      </w:r>
      <w:proofErr w:type="gramEnd"/>
      <w:r w:rsidR="00AA4C55">
        <w:rPr>
          <w:sz w:val="24"/>
          <w:szCs w:val="24"/>
        </w:rPr>
        <w:t xml:space="preserve"> </w:t>
      </w:r>
    </w:p>
    <w:p w:rsidR="000241D7"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3</w:t>
      </w:r>
      <w:r w:rsidR="007C0D70">
        <w:rPr>
          <w:sz w:val="24"/>
          <w:szCs w:val="24"/>
        </w:rPr>
        <w:t xml:space="preserve">. </w:t>
      </w:r>
      <w:r w:rsidR="00523ADB">
        <w:rPr>
          <w:sz w:val="24"/>
          <w:szCs w:val="24"/>
        </w:rPr>
        <w:t>Pirmosios instancijos teismas</w:t>
      </w:r>
      <w:r w:rsidR="00B976C2">
        <w:rPr>
          <w:sz w:val="24"/>
          <w:szCs w:val="24"/>
        </w:rPr>
        <w:t>,</w:t>
      </w:r>
      <w:r w:rsidR="00523ADB">
        <w:rPr>
          <w:sz w:val="24"/>
          <w:szCs w:val="24"/>
        </w:rPr>
        <w:t xml:space="preserve"> </w:t>
      </w:r>
      <w:r w:rsidR="00A27B3E" w:rsidRPr="002C7A5E">
        <w:rPr>
          <w:rStyle w:val="Bodytext7NotItalic"/>
          <w:i w:val="0"/>
        </w:rPr>
        <w:t>iš esmės neanalizav</w:t>
      </w:r>
      <w:r w:rsidR="002C7A5E">
        <w:rPr>
          <w:rStyle w:val="Bodytext7NotItalic"/>
          <w:i w:val="0"/>
        </w:rPr>
        <w:t>ęs</w:t>
      </w:r>
      <w:r w:rsidR="00A27B3E" w:rsidRPr="002C7A5E">
        <w:rPr>
          <w:rStyle w:val="Bodytext7NotItalic"/>
          <w:i w:val="0"/>
        </w:rPr>
        <w:t xml:space="preserve"> ir ne</w:t>
      </w:r>
      <w:r w:rsidR="006C3E83">
        <w:rPr>
          <w:rStyle w:val="Bodytext7NotItalic"/>
          <w:i w:val="0"/>
        </w:rPr>
        <w:t>pa</w:t>
      </w:r>
      <w:r w:rsidR="00A27B3E" w:rsidRPr="002C7A5E">
        <w:rPr>
          <w:rStyle w:val="Bodytext7NotItalic"/>
          <w:i w:val="0"/>
        </w:rPr>
        <w:t>lygin</w:t>
      </w:r>
      <w:r w:rsidR="002C7A5E">
        <w:rPr>
          <w:rStyle w:val="Bodytext7NotItalic"/>
          <w:i w:val="0"/>
        </w:rPr>
        <w:t>ęs</w:t>
      </w:r>
      <w:r w:rsidR="00A27B3E" w:rsidRPr="002C7A5E">
        <w:rPr>
          <w:rStyle w:val="Bodytext7NotItalic"/>
          <w:i w:val="0"/>
        </w:rPr>
        <w:t xml:space="preserve"> </w:t>
      </w:r>
      <w:r w:rsidR="002C7A5E">
        <w:rPr>
          <w:rStyle w:val="Bodytext7NotItalic"/>
          <w:i w:val="0"/>
        </w:rPr>
        <w:t xml:space="preserve">tiek </w:t>
      </w:r>
      <w:r w:rsidR="00A27B3E" w:rsidRPr="002C7A5E">
        <w:rPr>
          <w:rStyle w:val="Bodytext7NotItalic"/>
          <w:i w:val="0"/>
        </w:rPr>
        <w:t xml:space="preserve">atskirų įrodymų, </w:t>
      </w:r>
      <w:r w:rsidR="002C7A5E">
        <w:rPr>
          <w:rStyle w:val="Bodytext7NotItalic"/>
          <w:i w:val="0"/>
        </w:rPr>
        <w:t xml:space="preserve">tiek </w:t>
      </w:r>
      <w:r w:rsidR="00A27B3E" w:rsidRPr="002C7A5E">
        <w:rPr>
          <w:rStyle w:val="Bodytext7NotItalic"/>
          <w:i w:val="0"/>
        </w:rPr>
        <w:t>jų visumos, padarė nepagrįstas</w:t>
      </w:r>
      <w:r w:rsidR="002C7A5E">
        <w:rPr>
          <w:rStyle w:val="Bodytext7NotItalic"/>
          <w:i w:val="0"/>
        </w:rPr>
        <w:t xml:space="preserve"> ir</w:t>
      </w:r>
      <w:r w:rsidR="00A27B3E" w:rsidRPr="002C7A5E">
        <w:rPr>
          <w:rStyle w:val="Bodytext7NotItalic"/>
          <w:i w:val="0"/>
        </w:rPr>
        <w:t xml:space="preserve"> </w:t>
      </w:r>
      <w:r w:rsidR="00D66C69">
        <w:rPr>
          <w:rStyle w:val="Bodytext7NotItalic"/>
          <w:i w:val="0"/>
        </w:rPr>
        <w:t xml:space="preserve">kartu </w:t>
      </w:r>
      <w:r w:rsidR="00A27B3E" w:rsidRPr="002C7A5E">
        <w:rPr>
          <w:rStyle w:val="Bodytext7NotItalic"/>
          <w:i w:val="0"/>
        </w:rPr>
        <w:t xml:space="preserve">abstrakčias išvadas, kad </w:t>
      </w:r>
      <w:r w:rsidR="002C7A5E">
        <w:rPr>
          <w:rStyle w:val="Bodytext7NotItalic"/>
          <w:i w:val="0"/>
        </w:rPr>
        <w:t xml:space="preserve">kaltinamųjų kaltę </w:t>
      </w:r>
      <w:r w:rsidR="00A27B3E" w:rsidRPr="00792FC0">
        <w:rPr>
          <w:sz w:val="24"/>
          <w:szCs w:val="24"/>
        </w:rPr>
        <w:t>patvirtina visuma įrodymų</w:t>
      </w:r>
      <w:r w:rsidR="002C7A5E">
        <w:rPr>
          <w:sz w:val="24"/>
          <w:szCs w:val="24"/>
        </w:rPr>
        <w:t xml:space="preserve">. </w:t>
      </w:r>
      <w:r w:rsidR="000241D7">
        <w:rPr>
          <w:sz w:val="24"/>
          <w:szCs w:val="24"/>
        </w:rPr>
        <w:t xml:space="preserve">Teismas </w:t>
      </w:r>
      <w:r w:rsidR="00A27B3E" w:rsidRPr="00950013">
        <w:rPr>
          <w:sz w:val="24"/>
          <w:szCs w:val="24"/>
        </w:rPr>
        <w:t>neanalizavo, ne</w:t>
      </w:r>
      <w:r w:rsidR="006C3E83">
        <w:rPr>
          <w:sz w:val="24"/>
          <w:szCs w:val="24"/>
        </w:rPr>
        <w:t>pa</w:t>
      </w:r>
      <w:r w:rsidR="00A27B3E" w:rsidRPr="00950013">
        <w:rPr>
          <w:sz w:val="24"/>
          <w:szCs w:val="24"/>
        </w:rPr>
        <w:t xml:space="preserve">lygino tarpusavyje </w:t>
      </w:r>
      <w:bookmarkStart w:id="922" w:name="Buk_280"/>
      <w:r w:rsidR="00096407" w:rsidRPr="00B02960">
        <w:rPr>
          <w:sz w:val="24"/>
          <w:szCs w:val="24"/>
        </w:rPr>
        <w:t xml:space="preserve">D. L. </w:t>
      </w:r>
      <w:bookmarkEnd w:id="922"/>
      <w:r w:rsidR="00A27B3E" w:rsidRPr="00950013">
        <w:rPr>
          <w:sz w:val="24"/>
          <w:szCs w:val="24"/>
        </w:rPr>
        <w:t>parodymų ikiteisminio tyrimo metu ir teisme</w:t>
      </w:r>
      <w:r w:rsidR="00A81797">
        <w:rPr>
          <w:sz w:val="24"/>
          <w:szCs w:val="24"/>
        </w:rPr>
        <w:t>,</w:t>
      </w:r>
      <w:r w:rsidR="00A27B3E" w:rsidRPr="00950013">
        <w:rPr>
          <w:sz w:val="24"/>
          <w:szCs w:val="24"/>
        </w:rPr>
        <w:t xml:space="preserve"> liudytojų </w:t>
      </w:r>
      <w:bookmarkStart w:id="923" w:name="Buk_1152"/>
      <w:r w:rsidR="00096407" w:rsidRPr="00B02960">
        <w:rPr>
          <w:sz w:val="24"/>
          <w:szCs w:val="24"/>
        </w:rPr>
        <w:t>R. K.</w:t>
      </w:r>
      <w:bookmarkEnd w:id="923"/>
      <w:r w:rsidR="00A27B3E" w:rsidRPr="00950013">
        <w:rPr>
          <w:sz w:val="24"/>
          <w:szCs w:val="24"/>
        </w:rPr>
        <w:t xml:space="preserve">, </w:t>
      </w:r>
      <w:bookmarkStart w:id="924" w:name="Buk_609"/>
      <w:r w:rsidR="00096407" w:rsidRPr="00B02960">
        <w:rPr>
          <w:sz w:val="24"/>
          <w:szCs w:val="24"/>
        </w:rPr>
        <w:t>G. R.</w:t>
      </w:r>
      <w:bookmarkEnd w:id="924"/>
      <w:r w:rsidR="00A27B3E" w:rsidRPr="00950013">
        <w:rPr>
          <w:sz w:val="24"/>
          <w:szCs w:val="24"/>
        </w:rPr>
        <w:t xml:space="preserve">, </w:t>
      </w:r>
      <w:bookmarkStart w:id="925" w:name="Buk_273"/>
      <w:r w:rsidR="00096407" w:rsidRPr="00B02960">
        <w:rPr>
          <w:sz w:val="24"/>
          <w:szCs w:val="24"/>
        </w:rPr>
        <w:t>D. J.</w:t>
      </w:r>
      <w:bookmarkEnd w:id="925"/>
      <w:r w:rsidR="00A27B3E" w:rsidRPr="00950013">
        <w:rPr>
          <w:sz w:val="24"/>
          <w:szCs w:val="24"/>
        </w:rPr>
        <w:t xml:space="preserve">, </w:t>
      </w:r>
      <w:bookmarkStart w:id="926" w:name="Buk_1161"/>
      <w:r w:rsidR="00096407" w:rsidRPr="00B02960">
        <w:rPr>
          <w:sz w:val="24"/>
          <w:szCs w:val="24"/>
        </w:rPr>
        <w:t xml:space="preserve">R. N. </w:t>
      </w:r>
      <w:bookmarkEnd w:id="926"/>
      <w:r w:rsidR="00A27B3E" w:rsidRPr="00950013">
        <w:rPr>
          <w:sz w:val="24"/>
          <w:szCs w:val="24"/>
        </w:rPr>
        <w:t xml:space="preserve">parodymų, visiškai nevertino </w:t>
      </w:r>
      <w:bookmarkStart w:id="927" w:name="Buk_1421"/>
      <w:r w:rsidR="00096407" w:rsidRPr="00B02960">
        <w:rPr>
          <w:sz w:val="24"/>
          <w:szCs w:val="24"/>
        </w:rPr>
        <w:t xml:space="preserve">V. M. </w:t>
      </w:r>
      <w:bookmarkEnd w:id="927"/>
      <w:r w:rsidR="00A27B3E" w:rsidRPr="00950013">
        <w:rPr>
          <w:sz w:val="24"/>
          <w:szCs w:val="24"/>
        </w:rPr>
        <w:t xml:space="preserve">ir </w:t>
      </w:r>
      <w:bookmarkStart w:id="928" w:name="Buk_461"/>
      <w:r w:rsidR="00096407" w:rsidRPr="00B02960">
        <w:rPr>
          <w:sz w:val="24"/>
          <w:szCs w:val="24"/>
        </w:rPr>
        <w:t xml:space="preserve">D. M. </w:t>
      </w:r>
      <w:bookmarkEnd w:id="928"/>
      <w:r w:rsidR="00A27B3E" w:rsidRPr="00950013">
        <w:rPr>
          <w:sz w:val="24"/>
          <w:szCs w:val="24"/>
        </w:rPr>
        <w:t>parodymų</w:t>
      </w:r>
      <w:r w:rsidR="00A81797">
        <w:rPr>
          <w:sz w:val="24"/>
          <w:szCs w:val="24"/>
        </w:rPr>
        <w:t>, taip pat</w:t>
      </w:r>
      <w:r w:rsidR="00A27B3E" w:rsidRPr="00950013">
        <w:rPr>
          <w:sz w:val="24"/>
          <w:szCs w:val="24"/>
        </w:rPr>
        <w:t xml:space="preserve"> kitų bylos duomenų, dokumentų, </w:t>
      </w:r>
      <w:r w:rsidR="00EC75F9" w:rsidRPr="00950013">
        <w:rPr>
          <w:sz w:val="24"/>
          <w:szCs w:val="24"/>
        </w:rPr>
        <w:t>telefon</w:t>
      </w:r>
      <w:r w:rsidR="00EC75F9">
        <w:rPr>
          <w:sz w:val="24"/>
          <w:szCs w:val="24"/>
        </w:rPr>
        <w:t>o</w:t>
      </w:r>
      <w:r w:rsidR="00EC75F9" w:rsidRPr="00950013">
        <w:rPr>
          <w:sz w:val="24"/>
          <w:szCs w:val="24"/>
        </w:rPr>
        <w:t xml:space="preserve"> </w:t>
      </w:r>
      <w:r w:rsidR="00A27B3E" w:rsidRPr="00950013">
        <w:rPr>
          <w:sz w:val="24"/>
          <w:szCs w:val="24"/>
        </w:rPr>
        <w:t xml:space="preserve">pokalbių, </w:t>
      </w:r>
      <w:r w:rsidR="000241D7">
        <w:rPr>
          <w:sz w:val="24"/>
          <w:szCs w:val="24"/>
        </w:rPr>
        <w:t xml:space="preserve">o </w:t>
      </w:r>
      <w:r w:rsidR="00A27B3E" w:rsidRPr="00950013">
        <w:rPr>
          <w:sz w:val="24"/>
          <w:szCs w:val="24"/>
        </w:rPr>
        <w:t>tiesiog perrašė kaltinam</w:t>
      </w:r>
      <w:r w:rsidR="000241D7">
        <w:rPr>
          <w:sz w:val="24"/>
          <w:szCs w:val="24"/>
        </w:rPr>
        <w:t>ojo</w:t>
      </w:r>
      <w:r w:rsidR="00A81797">
        <w:rPr>
          <w:sz w:val="24"/>
          <w:szCs w:val="24"/>
        </w:rPr>
        <w:t xml:space="preserve"> akt</w:t>
      </w:r>
      <w:r w:rsidR="000241D7">
        <w:rPr>
          <w:sz w:val="24"/>
          <w:szCs w:val="24"/>
        </w:rPr>
        <w:t>o</w:t>
      </w:r>
      <w:r w:rsidR="00A27B3E" w:rsidRPr="00950013">
        <w:rPr>
          <w:sz w:val="24"/>
          <w:szCs w:val="24"/>
        </w:rPr>
        <w:t xml:space="preserve"> duomen</w:t>
      </w:r>
      <w:r w:rsidR="00A81797">
        <w:rPr>
          <w:sz w:val="24"/>
          <w:szCs w:val="24"/>
        </w:rPr>
        <w:t>i</w:t>
      </w:r>
      <w:r w:rsidR="00A27B3E" w:rsidRPr="00950013">
        <w:rPr>
          <w:sz w:val="24"/>
          <w:szCs w:val="24"/>
        </w:rPr>
        <w:t>s.</w:t>
      </w:r>
    </w:p>
    <w:p w:rsidR="00D340E1"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4</w:t>
      </w:r>
      <w:r w:rsidR="007C0D70">
        <w:rPr>
          <w:sz w:val="24"/>
          <w:szCs w:val="24"/>
        </w:rPr>
        <w:t xml:space="preserve">. </w:t>
      </w:r>
      <w:r w:rsidR="00232E67">
        <w:rPr>
          <w:sz w:val="24"/>
          <w:szCs w:val="24"/>
        </w:rPr>
        <w:t>A</w:t>
      </w:r>
      <w:r w:rsidR="00A27B3E" w:rsidRPr="00255577">
        <w:rPr>
          <w:sz w:val="24"/>
          <w:szCs w:val="24"/>
        </w:rPr>
        <w:t>peliacinio skundo argument</w:t>
      </w:r>
      <w:r w:rsidR="00232E67">
        <w:rPr>
          <w:sz w:val="24"/>
          <w:szCs w:val="24"/>
        </w:rPr>
        <w:t>ai</w:t>
      </w:r>
      <w:r w:rsidR="00A27B3E" w:rsidRPr="00255577">
        <w:rPr>
          <w:sz w:val="24"/>
          <w:szCs w:val="24"/>
        </w:rPr>
        <w:t xml:space="preserve"> dėl </w:t>
      </w:r>
      <w:r w:rsidR="005B33C4" w:rsidRPr="00255577">
        <w:rPr>
          <w:sz w:val="24"/>
          <w:szCs w:val="24"/>
        </w:rPr>
        <w:t xml:space="preserve">padarytų </w:t>
      </w:r>
      <w:r w:rsidR="00A27B3E" w:rsidRPr="00255577">
        <w:rPr>
          <w:sz w:val="24"/>
          <w:szCs w:val="24"/>
        </w:rPr>
        <w:t xml:space="preserve">esminių BPK </w:t>
      </w:r>
      <w:r w:rsidR="005B33C4" w:rsidRPr="00255577">
        <w:rPr>
          <w:sz w:val="24"/>
          <w:szCs w:val="24"/>
        </w:rPr>
        <w:t>20 str</w:t>
      </w:r>
      <w:r w:rsidR="00EC75F9">
        <w:rPr>
          <w:sz w:val="24"/>
          <w:szCs w:val="24"/>
        </w:rPr>
        <w:t>aipsnio</w:t>
      </w:r>
      <w:r w:rsidR="005B33C4" w:rsidRPr="00255577">
        <w:rPr>
          <w:sz w:val="24"/>
          <w:szCs w:val="24"/>
        </w:rPr>
        <w:t xml:space="preserve"> 5</w:t>
      </w:r>
      <w:r w:rsidR="005B33C4" w:rsidRPr="00950013">
        <w:rPr>
          <w:sz w:val="24"/>
          <w:szCs w:val="24"/>
        </w:rPr>
        <w:t xml:space="preserve"> d</w:t>
      </w:r>
      <w:r w:rsidR="00EC75F9">
        <w:rPr>
          <w:sz w:val="24"/>
          <w:szCs w:val="24"/>
        </w:rPr>
        <w:t>alies</w:t>
      </w:r>
      <w:r w:rsidR="005B33C4">
        <w:rPr>
          <w:sz w:val="24"/>
          <w:szCs w:val="24"/>
        </w:rPr>
        <w:t>,</w:t>
      </w:r>
      <w:r w:rsidR="005B33C4" w:rsidRPr="00950013">
        <w:rPr>
          <w:sz w:val="24"/>
          <w:szCs w:val="24"/>
        </w:rPr>
        <w:t xml:space="preserve"> 255</w:t>
      </w:r>
      <w:r w:rsidR="00EC75F9">
        <w:rPr>
          <w:sz w:val="24"/>
          <w:szCs w:val="24"/>
        </w:rPr>
        <w:t> </w:t>
      </w:r>
      <w:r w:rsidR="005B33C4" w:rsidRPr="00950013">
        <w:rPr>
          <w:sz w:val="24"/>
          <w:szCs w:val="24"/>
        </w:rPr>
        <w:t>str</w:t>
      </w:r>
      <w:r w:rsidR="00EC75F9">
        <w:rPr>
          <w:sz w:val="24"/>
          <w:szCs w:val="24"/>
        </w:rPr>
        <w:t>aipsnio</w:t>
      </w:r>
      <w:r w:rsidR="005B33C4" w:rsidRPr="00950013">
        <w:rPr>
          <w:sz w:val="24"/>
          <w:szCs w:val="24"/>
        </w:rPr>
        <w:t xml:space="preserve"> 2 d</w:t>
      </w:r>
      <w:r w:rsidR="00EC75F9">
        <w:rPr>
          <w:sz w:val="24"/>
          <w:szCs w:val="24"/>
        </w:rPr>
        <w:t>alies</w:t>
      </w:r>
      <w:r w:rsidR="005B33C4" w:rsidRPr="00950013">
        <w:rPr>
          <w:sz w:val="24"/>
          <w:szCs w:val="24"/>
        </w:rPr>
        <w:t>, 256 str</w:t>
      </w:r>
      <w:r w:rsidR="00EC75F9">
        <w:rPr>
          <w:sz w:val="24"/>
          <w:szCs w:val="24"/>
        </w:rPr>
        <w:t>aipsnio</w:t>
      </w:r>
      <w:r w:rsidR="005B33C4" w:rsidRPr="00950013">
        <w:rPr>
          <w:sz w:val="24"/>
          <w:szCs w:val="24"/>
        </w:rPr>
        <w:t xml:space="preserve"> 1 ir 3 dalių, 305 str</w:t>
      </w:r>
      <w:r w:rsidR="00EC75F9">
        <w:rPr>
          <w:sz w:val="24"/>
          <w:szCs w:val="24"/>
        </w:rPr>
        <w:t>aipsnio</w:t>
      </w:r>
      <w:r w:rsidR="005B33C4" w:rsidRPr="00950013">
        <w:rPr>
          <w:sz w:val="24"/>
          <w:szCs w:val="24"/>
        </w:rPr>
        <w:t xml:space="preserve"> 1 d</w:t>
      </w:r>
      <w:r w:rsidR="00EC75F9">
        <w:rPr>
          <w:sz w:val="24"/>
          <w:szCs w:val="24"/>
        </w:rPr>
        <w:t>alies</w:t>
      </w:r>
      <w:r w:rsidR="005B33C4" w:rsidRPr="00950013">
        <w:rPr>
          <w:sz w:val="24"/>
          <w:szCs w:val="24"/>
        </w:rPr>
        <w:t xml:space="preserve"> 1 ir 2 </w:t>
      </w:r>
      <w:r w:rsidR="005B33C4">
        <w:rPr>
          <w:sz w:val="24"/>
          <w:szCs w:val="24"/>
        </w:rPr>
        <w:t>punktų</w:t>
      </w:r>
      <w:r w:rsidR="005B33C4" w:rsidRPr="00950013">
        <w:rPr>
          <w:sz w:val="24"/>
          <w:szCs w:val="24"/>
        </w:rPr>
        <w:t xml:space="preserve"> </w:t>
      </w:r>
      <w:r w:rsidR="00A27B3E" w:rsidRPr="00950013">
        <w:rPr>
          <w:sz w:val="24"/>
          <w:szCs w:val="24"/>
        </w:rPr>
        <w:t>pažeidimų</w:t>
      </w:r>
      <w:r w:rsidR="005B33C4">
        <w:rPr>
          <w:sz w:val="24"/>
          <w:szCs w:val="24"/>
        </w:rPr>
        <w:t xml:space="preserve">, </w:t>
      </w:r>
      <w:r w:rsidR="005B33C4" w:rsidRPr="00950013">
        <w:rPr>
          <w:sz w:val="24"/>
          <w:szCs w:val="24"/>
        </w:rPr>
        <w:t>suvarž</w:t>
      </w:r>
      <w:r w:rsidR="00232E67">
        <w:rPr>
          <w:sz w:val="24"/>
          <w:szCs w:val="24"/>
        </w:rPr>
        <w:t>iusių</w:t>
      </w:r>
      <w:r w:rsidR="005B33C4" w:rsidRPr="00950013">
        <w:rPr>
          <w:sz w:val="24"/>
          <w:szCs w:val="24"/>
        </w:rPr>
        <w:t xml:space="preserve"> </w:t>
      </w:r>
      <w:bookmarkStart w:id="929" w:name="Buk_1422"/>
      <w:r w:rsidR="00096407" w:rsidRPr="00B02960">
        <w:rPr>
          <w:sz w:val="24"/>
          <w:szCs w:val="24"/>
        </w:rPr>
        <w:t xml:space="preserve">V. M. </w:t>
      </w:r>
      <w:bookmarkEnd w:id="929"/>
      <w:r w:rsidR="005B33C4" w:rsidRPr="00950013">
        <w:rPr>
          <w:sz w:val="24"/>
          <w:szCs w:val="24"/>
        </w:rPr>
        <w:t>teisę į gynybą, sukliud</w:t>
      </w:r>
      <w:r w:rsidR="00232E67">
        <w:rPr>
          <w:sz w:val="24"/>
          <w:szCs w:val="24"/>
        </w:rPr>
        <w:t>žiusių</w:t>
      </w:r>
      <w:r w:rsidR="005B33C4" w:rsidRPr="00950013">
        <w:rPr>
          <w:sz w:val="24"/>
          <w:szCs w:val="24"/>
        </w:rPr>
        <w:t xml:space="preserve"> priimti teisingą nuosprendį ir nulėm</w:t>
      </w:r>
      <w:r w:rsidR="00232E67">
        <w:rPr>
          <w:sz w:val="24"/>
          <w:szCs w:val="24"/>
        </w:rPr>
        <w:t>usių</w:t>
      </w:r>
      <w:r w:rsidR="005B33C4" w:rsidRPr="00950013">
        <w:rPr>
          <w:sz w:val="24"/>
          <w:szCs w:val="24"/>
        </w:rPr>
        <w:t xml:space="preserve"> netinkamą BK 24 str</w:t>
      </w:r>
      <w:r w:rsidR="00EC75F9">
        <w:rPr>
          <w:sz w:val="24"/>
          <w:szCs w:val="24"/>
        </w:rPr>
        <w:t>aipsnio</w:t>
      </w:r>
      <w:r w:rsidR="005B33C4" w:rsidRPr="00950013">
        <w:rPr>
          <w:sz w:val="24"/>
          <w:szCs w:val="24"/>
        </w:rPr>
        <w:t xml:space="preserve"> 4 d</w:t>
      </w:r>
      <w:r w:rsidR="00EC75F9">
        <w:rPr>
          <w:sz w:val="24"/>
          <w:szCs w:val="24"/>
        </w:rPr>
        <w:t>alies</w:t>
      </w:r>
      <w:r w:rsidR="005B33C4" w:rsidRPr="00950013">
        <w:rPr>
          <w:sz w:val="24"/>
          <w:szCs w:val="24"/>
        </w:rPr>
        <w:t>, 228 str</w:t>
      </w:r>
      <w:r w:rsidR="00EC75F9">
        <w:rPr>
          <w:sz w:val="24"/>
          <w:szCs w:val="24"/>
        </w:rPr>
        <w:t>aipsnio</w:t>
      </w:r>
      <w:r w:rsidR="005B33C4" w:rsidRPr="00950013">
        <w:rPr>
          <w:sz w:val="24"/>
          <w:szCs w:val="24"/>
        </w:rPr>
        <w:t xml:space="preserve"> 2 d</w:t>
      </w:r>
      <w:r w:rsidR="00EC75F9">
        <w:rPr>
          <w:sz w:val="24"/>
          <w:szCs w:val="24"/>
        </w:rPr>
        <w:t>alies</w:t>
      </w:r>
      <w:r w:rsidR="005B33C4">
        <w:rPr>
          <w:sz w:val="24"/>
          <w:szCs w:val="24"/>
        </w:rPr>
        <w:t xml:space="preserve"> </w:t>
      </w:r>
      <w:r w:rsidR="005B33C4" w:rsidRPr="00950013">
        <w:rPr>
          <w:sz w:val="24"/>
          <w:szCs w:val="24"/>
        </w:rPr>
        <w:t>pritaikymą</w:t>
      </w:r>
      <w:r w:rsidR="005B33C4">
        <w:rPr>
          <w:sz w:val="24"/>
          <w:szCs w:val="24"/>
        </w:rPr>
        <w:t xml:space="preserve">, </w:t>
      </w:r>
      <w:r w:rsidR="00D340E1" w:rsidRPr="00950013">
        <w:rPr>
          <w:sz w:val="24"/>
          <w:szCs w:val="24"/>
        </w:rPr>
        <w:t>atme</w:t>
      </w:r>
      <w:r w:rsidR="00232E67">
        <w:rPr>
          <w:sz w:val="24"/>
          <w:szCs w:val="24"/>
        </w:rPr>
        <w:t>sti</w:t>
      </w:r>
      <w:r w:rsidR="00D340E1" w:rsidRPr="00950013">
        <w:rPr>
          <w:sz w:val="24"/>
          <w:szCs w:val="24"/>
        </w:rPr>
        <w:t xml:space="preserve"> bendrais argumentais ir išvadomis</w:t>
      </w:r>
      <w:r w:rsidR="00A27B3E" w:rsidRPr="00950013">
        <w:rPr>
          <w:sz w:val="24"/>
          <w:szCs w:val="24"/>
        </w:rPr>
        <w:t>, analiz</w:t>
      </w:r>
      <w:r w:rsidR="00232E67">
        <w:rPr>
          <w:sz w:val="24"/>
          <w:szCs w:val="24"/>
        </w:rPr>
        <w:t>uoti</w:t>
      </w:r>
      <w:r w:rsidR="00A27B3E" w:rsidRPr="00950013">
        <w:rPr>
          <w:sz w:val="24"/>
          <w:szCs w:val="24"/>
        </w:rPr>
        <w:t xml:space="preserve"> ir vertin</w:t>
      </w:r>
      <w:r w:rsidR="00232E67">
        <w:rPr>
          <w:sz w:val="24"/>
          <w:szCs w:val="24"/>
        </w:rPr>
        <w:t>ti</w:t>
      </w:r>
      <w:r w:rsidR="00A27B3E" w:rsidRPr="00950013">
        <w:rPr>
          <w:sz w:val="24"/>
          <w:szCs w:val="24"/>
        </w:rPr>
        <w:t xml:space="preserve"> bendrai kartu su kitų nuteistųjų apeliacinių skundų argumentais dėl visų kal</w:t>
      </w:r>
      <w:r w:rsidR="005815CC">
        <w:rPr>
          <w:sz w:val="24"/>
          <w:szCs w:val="24"/>
        </w:rPr>
        <w:t>t</w:t>
      </w:r>
      <w:r w:rsidR="00A27B3E" w:rsidRPr="00950013">
        <w:rPr>
          <w:sz w:val="24"/>
          <w:szCs w:val="24"/>
        </w:rPr>
        <w:t>inamųjų pagal visas jiems inkriminuotas veikas</w:t>
      </w:r>
      <w:r w:rsidR="00D340E1">
        <w:rPr>
          <w:sz w:val="24"/>
          <w:szCs w:val="24"/>
        </w:rPr>
        <w:t xml:space="preserve"> (analogiškai kaip ir dėl </w:t>
      </w:r>
      <w:r w:rsidR="00C41DAB">
        <w:rPr>
          <w:sz w:val="24"/>
          <w:szCs w:val="24"/>
        </w:rPr>
        <w:t xml:space="preserve">pirmiau aptartos nusikalstamos veikos). </w:t>
      </w:r>
      <w:r w:rsidR="00A27B3E" w:rsidRPr="00950013">
        <w:rPr>
          <w:sz w:val="24"/>
          <w:szCs w:val="24"/>
        </w:rPr>
        <w:t>Atskirų įrodymų ir jų visumos vertinimo nebuvimą pirmosios instancijos teismo nuosprendyje patvirtina</w:t>
      </w:r>
      <w:r w:rsidR="00D340E1">
        <w:rPr>
          <w:sz w:val="24"/>
          <w:szCs w:val="24"/>
        </w:rPr>
        <w:t xml:space="preserve"> </w:t>
      </w:r>
      <w:proofErr w:type="gramStart"/>
      <w:r w:rsidR="00D340E1">
        <w:rPr>
          <w:sz w:val="24"/>
          <w:szCs w:val="24"/>
        </w:rPr>
        <w:t>tai</w:t>
      </w:r>
      <w:proofErr w:type="gramEnd"/>
      <w:r w:rsidR="00A27B3E" w:rsidRPr="00950013">
        <w:rPr>
          <w:sz w:val="24"/>
          <w:szCs w:val="24"/>
        </w:rPr>
        <w:t xml:space="preserve">, kad apeliacinės instancijos teismas iš naujo dėstė, </w:t>
      </w:r>
      <w:r w:rsidR="006C3E83">
        <w:rPr>
          <w:sz w:val="24"/>
          <w:szCs w:val="24"/>
        </w:rPr>
        <w:t>gretino</w:t>
      </w:r>
      <w:r w:rsidR="00A27B3E" w:rsidRPr="00950013">
        <w:rPr>
          <w:sz w:val="24"/>
          <w:szCs w:val="24"/>
        </w:rPr>
        <w:t>, vertino įrodymus.</w:t>
      </w:r>
    </w:p>
    <w:p w:rsidR="00D340E1" w:rsidRDefault="00364B1D" w:rsidP="002E47A2">
      <w:pPr>
        <w:pStyle w:val="Bodytext21"/>
        <w:shd w:val="clear" w:color="auto" w:fill="auto"/>
        <w:spacing w:before="0" w:after="120" w:line="240" w:lineRule="auto"/>
        <w:ind w:left="788" w:hanging="431"/>
        <w:jc w:val="both"/>
        <w:rPr>
          <w:sz w:val="24"/>
          <w:szCs w:val="24"/>
        </w:rPr>
      </w:pPr>
      <w:r>
        <w:rPr>
          <w:rStyle w:val="Bodytext2Italic"/>
          <w:i w:val="0"/>
        </w:rPr>
        <w:t>4.2</w:t>
      </w:r>
      <w:r w:rsidR="00576FBA">
        <w:rPr>
          <w:rStyle w:val="Bodytext2Italic"/>
          <w:i w:val="0"/>
        </w:rPr>
        <w:t>5</w:t>
      </w:r>
      <w:r w:rsidR="007C0D70">
        <w:rPr>
          <w:rStyle w:val="Bodytext2Italic"/>
          <w:i w:val="0"/>
        </w:rPr>
        <w:t xml:space="preserve">. </w:t>
      </w:r>
      <w:r w:rsidR="009119DA" w:rsidRPr="009119DA">
        <w:rPr>
          <w:rStyle w:val="Bodytext2Italic"/>
          <w:i w:val="0"/>
        </w:rPr>
        <w:t xml:space="preserve">Pirmosios instancijos teismas </w:t>
      </w:r>
      <w:r w:rsidR="00E75951">
        <w:rPr>
          <w:rStyle w:val="Bodytext2Italic"/>
          <w:i w:val="0"/>
        </w:rPr>
        <w:t>rėmėsi</w:t>
      </w:r>
      <w:r w:rsidR="009119DA" w:rsidRPr="009119DA">
        <w:rPr>
          <w:rStyle w:val="Bodytext2Italic"/>
          <w:i w:val="0"/>
        </w:rPr>
        <w:t xml:space="preserve"> liudytojo </w:t>
      </w:r>
      <w:bookmarkStart w:id="930" w:name="Buk_281"/>
      <w:r w:rsidR="00096407" w:rsidRPr="00B02960">
        <w:rPr>
          <w:rStyle w:val="Bodytext2Italic"/>
          <w:i w:val="0"/>
          <w:color w:val="auto"/>
        </w:rPr>
        <w:t xml:space="preserve">D. L. </w:t>
      </w:r>
      <w:bookmarkEnd w:id="930"/>
      <w:r w:rsidR="009119DA" w:rsidRPr="009119DA">
        <w:rPr>
          <w:rStyle w:val="Bodytext2Italic"/>
          <w:i w:val="0"/>
        </w:rPr>
        <w:t>parodymais, duotais tik ikiteisminio tyrimo pareigūnui</w:t>
      </w:r>
      <w:r w:rsidR="009119DA" w:rsidRPr="00D04B91">
        <w:rPr>
          <w:rStyle w:val="Bodytext2Italic"/>
          <w:i w:val="0"/>
        </w:rPr>
        <w:t xml:space="preserve">. </w:t>
      </w:r>
      <w:r w:rsidR="00E75951" w:rsidRPr="00D04B91">
        <w:rPr>
          <w:sz w:val="24"/>
          <w:szCs w:val="24"/>
        </w:rPr>
        <w:t xml:space="preserve">Liudytojui </w:t>
      </w:r>
      <w:bookmarkStart w:id="931" w:name="Buk_316"/>
      <w:r w:rsidR="00096407" w:rsidRPr="00B02960">
        <w:rPr>
          <w:sz w:val="24"/>
          <w:szCs w:val="24"/>
        </w:rPr>
        <w:t xml:space="preserve">D. L. </w:t>
      </w:r>
      <w:bookmarkEnd w:id="931"/>
      <w:r w:rsidR="00E75951" w:rsidRPr="00D04B91">
        <w:rPr>
          <w:sz w:val="24"/>
          <w:szCs w:val="24"/>
        </w:rPr>
        <w:t>teisme tik pradėjus duoti parodymus, kurie neatitiko parodym</w:t>
      </w:r>
      <w:r w:rsidR="00E75951">
        <w:rPr>
          <w:sz w:val="24"/>
          <w:szCs w:val="24"/>
        </w:rPr>
        <w:t>ų</w:t>
      </w:r>
      <w:r w:rsidR="00E75951" w:rsidRPr="00D04B91">
        <w:rPr>
          <w:sz w:val="24"/>
          <w:szCs w:val="24"/>
        </w:rPr>
        <w:t xml:space="preserve"> ikiteismini</w:t>
      </w:r>
      <w:r w:rsidR="00E75951">
        <w:rPr>
          <w:sz w:val="24"/>
          <w:szCs w:val="24"/>
        </w:rPr>
        <w:t>ame</w:t>
      </w:r>
      <w:r w:rsidR="00E75951" w:rsidRPr="00D04B91">
        <w:rPr>
          <w:sz w:val="24"/>
          <w:szCs w:val="24"/>
        </w:rPr>
        <w:t xml:space="preserve"> tyrim</w:t>
      </w:r>
      <w:r w:rsidR="00E75951">
        <w:rPr>
          <w:sz w:val="24"/>
          <w:szCs w:val="24"/>
        </w:rPr>
        <w:t>e</w:t>
      </w:r>
      <w:r w:rsidR="00E75951" w:rsidRPr="00D04B91">
        <w:rPr>
          <w:sz w:val="24"/>
          <w:szCs w:val="24"/>
        </w:rPr>
        <w:t>, teisėjų kolegijos pirmininkė perskaitė 2015</w:t>
      </w:r>
      <w:r w:rsidR="00EC75F9">
        <w:rPr>
          <w:sz w:val="24"/>
          <w:szCs w:val="24"/>
        </w:rPr>
        <w:t xml:space="preserve"> m. sausio </w:t>
      </w:r>
      <w:r w:rsidR="00E75951" w:rsidRPr="00D04B91">
        <w:rPr>
          <w:sz w:val="24"/>
          <w:szCs w:val="24"/>
        </w:rPr>
        <w:t>13</w:t>
      </w:r>
      <w:r w:rsidR="00F21CB2">
        <w:rPr>
          <w:sz w:val="24"/>
          <w:szCs w:val="24"/>
        </w:rPr>
        <w:t> </w:t>
      </w:r>
      <w:r w:rsidR="00EC75F9">
        <w:rPr>
          <w:sz w:val="24"/>
          <w:szCs w:val="24"/>
        </w:rPr>
        <w:t xml:space="preserve">d. </w:t>
      </w:r>
      <w:r w:rsidR="00E75951" w:rsidRPr="00D04B91">
        <w:rPr>
          <w:sz w:val="24"/>
          <w:szCs w:val="24"/>
        </w:rPr>
        <w:t>jo parodymus (šiam liudytojui 2014</w:t>
      </w:r>
      <w:r w:rsidR="00EC75F9">
        <w:rPr>
          <w:sz w:val="24"/>
          <w:szCs w:val="24"/>
        </w:rPr>
        <w:t xml:space="preserve"> m. gegužės </w:t>
      </w:r>
      <w:r w:rsidR="00E75951" w:rsidRPr="00D04B91">
        <w:rPr>
          <w:sz w:val="24"/>
          <w:szCs w:val="24"/>
        </w:rPr>
        <w:t xml:space="preserve">9 </w:t>
      </w:r>
      <w:r w:rsidR="00EC75F9">
        <w:rPr>
          <w:sz w:val="24"/>
          <w:szCs w:val="24"/>
        </w:rPr>
        <w:t xml:space="preserve">d. </w:t>
      </w:r>
      <w:r w:rsidR="00E75951" w:rsidRPr="00D04B91">
        <w:rPr>
          <w:sz w:val="24"/>
          <w:szCs w:val="24"/>
        </w:rPr>
        <w:t>jau esant atleistam nuo baudžiamosios atsakomybės BK 39</w:t>
      </w:r>
      <w:r w:rsidR="00E75951" w:rsidRPr="00D04B91">
        <w:rPr>
          <w:sz w:val="24"/>
          <w:szCs w:val="24"/>
          <w:vertAlign w:val="superscript"/>
        </w:rPr>
        <w:t>1</w:t>
      </w:r>
      <w:r w:rsidR="00E75951" w:rsidRPr="00D04B91">
        <w:rPr>
          <w:sz w:val="24"/>
          <w:szCs w:val="24"/>
        </w:rPr>
        <w:t xml:space="preserve"> str</w:t>
      </w:r>
      <w:r w:rsidR="00EC75F9">
        <w:rPr>
          <w:sz w:val="24"/>
          <w:szCs w:val="24"/>
        </w:rPr>
        <w:t>aipsnio</w:t>
      </w:r>
      <w:r w:rsidR="00E75951" w:rsidRPr="00D04B91">
        <w:rPr>
          <w:sz w:val="24"/>
          <w:szCs w:val="24"/>
        </w:rPr>
        <w:t xml:space="preserve"> pagrindu) ir uždavė atsakymą menantį klausimą, į kurį liudytojas atsakė, kad jie teisingi. Šiuo atveju nėra teisinio pagrindo </w:t>
      </w:r>
      <w:r w:rsidR="00E75951" w:rsidRPr="00D04B91">
        <w:rPr>
          <w:sz w:val="24"/>
          <w:szCs w:val="24"/>
        </w:rPr>
        <w:lastRenderedPageBreak/>
        <w:t>konstatuoti BPK 276 str</w:t>
      </w:r>
      <w:r w:rsidR="00EC75F9">
        <w:rPr>
          <w:sz w:val="24"/>
          <w:szCs w:val="24"/>
        </w:rPr>
        <w:t>aipsnio</w:t>
      </w:r>
      <w:r w:rsidR="00E75951" w:rsidRPr="00D04B91">
        <w:rPr>
          <w:sz w:val="24"/>
          <w:szCs w:val="24"/>
        </w:rPr>
        <w:t xml:space="preserve"> pažeidimą, tačiau visgi apklausos taktikos požiūriu, neleidus liudytojui </w:t>
      </w:r>
      <w:bookmarkStart w:id="932" w:name="Buk_317"/>
      <w:r w:rsidR="00096407" w:rsidRPr="00B02960">
        <w:rPr>
          <w:sz w:val="24"/>
          <w:szCs w:val="24"/>
        </w:rPr>
        <w:t xml:space="preserve">D. L. </w:t>
      </w:r>
      <w:bookmarkEnd w:id="932"/>
      <w:r w:rsidR="00E75951" w:rsidRPr="00D04B91">
        <w:rPr>
          <w:sz w:val="24"/>
          <w:szCs w:val="24"/>
        </w:rPr>
        <w:t xml:space="preserve">savarankiškai tęsti parodymų davimo, proceso dalyviams neuždavus klausimų, tokia prokurorės teismui pasiūlyta apklausos tvarka buvo neteisinga, atspindėjo išankstinę nuostatą gauti tik apkaltinamojo pobūdžio parodymus. </w:t>
      </w:r>
      <w:proofErr w:type="gramStart"/>
      <w:r w:rsidR="00E75951" w:rsidRPr="00D04B91">
        <w:rPr>
          <w:sz w:val="24"/>
          <w:szCs w:val="24"/>
        </w:rPr>
        <w:t>Teisėjų kolegijos pirmininkė neklausė, kurie liudytojo parodymai teisingi, nesiaiškino, kodėl jie skirtingi.</w:t>
      </w:r>
      <w:proofErr w:type="gramEnd"/>
      <w:r w:rsidR="00E75951" w:rsidRPr="00D04B91">
        <w:rPr>
          <w:sz w:val="24"/>
          <w:szCs w:val="24"/>
        </w:rPr>
        <w:t xml:space="preserve"> Tačiau vėliau, duodamas parodymus ir atsakydamas į klausimus, </w:t>
      </w:r>
      <w:bookmarkStart w:id="933" w:name="Buk_349"/>
      <w:r w:rsidR="00096407" w:rsidRPr="00B02960">
        <w:rPr>
          <w:sz w:val="24"/>
          <w:szCs w:val="24"/>
        </w:rPr>
        <w:t xml:space="preserve">D. L. </w:t>
      </w:r>
      <w:bookmarkEnd w:id="933"/>
      <w:r w:rsidR="00E75951" w:rsidRPr="00D04B91">
        <w:rPr>
          <w:sz w:val="24"/>
          <w:szCs w:val="24"/>
        </w:rPr>
        <w:t>paneigė savo parodymus</w:t>
      </w:r>
      <w:r w:rsidR="00E75951">
        <w:rPr>
          <w:sz w:val="24"/>
          <w:szCs w:val="24"/>
        </w:rPr>
        <w:t>,</w:t>
      </w:r>
      <w:r w:rsidR="00E75951" w:rsidRPr="00D04B91">
        <w:rPr>
          <w:sz w:val="24"/>
          <w:szCs w:val="24"/>
        </w:rPr>
        <w:t xml:space="preserve"> duotus ikiteisminiame tyrime</w:t>
      </w:r>
      <w:r w:rsidR="00E75951">
        <w:rPr>
          <w:sz w:val="24"/>
          <w:szCs w:val="24"/>
        </w:rPr>
        <w:t>, be to, jo</w:t>
      </w:r>
      <w:r w:rsidR="00E75951" w:rsidRPr="00D04B91">
        <w:rPr>
          <w:sz w:val="24"/>
          <w:szCs w:val="24"/>
        </w:rPr>
        <w:t xml:space="preserve"> parodymus patvirtino teisme apklausti liudytojai </w:t>
      </w:r>
      <w:bookmarkStart w:id="934" w:name="Buk_1147"/>
      <w:r w:rsidR="00096407" w:rsidRPr="00B02960">
        <w:rPr>
          <w:sz w:val="24"/>
          <w:szCs w:val="24"/>
        </w:rPr>
        <w:t>R. K.</w:t>
      </w:r>
      <w:bookmarkEnd w:id="934"/>
      <w:r w:rsidR="00E75951" w:rsidRPr="00D04B91">
        <w:rPr>
          <w:sz w:val="24"/>
          <w:szCs w:val="24"/>
        </w:rPr>
        <w:t xml:space="preserve">, </w:t>
      </w:r>
      <w:bookmarkStart w:id="935" w:name="Buk_607"/>
      <w:r w:rsidR="00096407" w:rsidRPr="00B02960">
        <w:rPr>
          <w:sz w:val="24"/>
          <w:szCs w:val="24"/>
        </w:rPr>
        <w:t>G. R.</w:t>
      </w:r>
      <w:bookmarkEnd w:id="935"/>
      <w:r w:rsidR="00E75951" w:rsidRPr="00D04B91">
        <w:rPr>
          <w:sz w:val="24"/>
          <w:szCs w:val="24"/>
        </w:rPr>
        <w:t xml:space="preserve">, </w:t>
      </w:r>
      <w:bookmarkStart w:id="936" w:name="Buk_1523"/>
      <w:r w:rsidR="00096407" w:rsidRPr="00B02960">
        <w:rPr>
          <w:sz w:val="24"/>
          <w:szCs w:val="24"/>
        </w:rPr>
        <w:t>V. R.</w:t>
      </w:r>
      <w:bookmarkEnd w:id="936"/>
      <w:r w:rsidR="00E75951" w:rsidRPr="00D04B91">
        <w:rPr>
          <w:sz w:val="24"/>
          <w:szCs w:val="24"/>
        </w:rPr>
        <w:t>.</w:t>
      </w:r>
      <w:r w:rsidR="00E75951">
        <w:rPr>
          <w:sz w:val="24"/>
          <w:szCs w:val="24"/>
        </w:rPr>
        <w:t xml:space="preserve"> Tačiau n</w:t>
      </w:r>
      <w:r w:rsidR="00D04B91" w:rsidRPr="00D04B91">
        <w:rPr>
          <w:sz w:val="24"/>
          <w:szCs w:val="24"/>
        </w:rPr>
        <w:t xml:space="preserve">uosprendyje išdėstyti nevisiškai tikslūs, iš dalies iškraipyti </w:t>
      </w:r>
      <w:bookmarkStart w:id="937" w:name="Buk_282"/>
      <w:r w:rsidR="00096407" w:rsidRPr="00B02960">
        <w:rPr>
          <w:sz w:val="24"/>
          <w:szCs w:val="24"/>
        </w:rPr>
        <w:t xml:space="preserve">D. L. </w:t>
      </w:r>
      <w:bookmarkEnd w:id="937"/>
      <w:r w:rsidR="00D04B91" w:rsidRPr="00D04B91">
        <w:rPr>
          <w:sz w:val="24"/>
          <w:szCs w:val="24"/>
        </w:rPr>
        <w:t>parodymai, duoti 2016</w:t>
      </w:r>
      <w:r w:rsidR="00EC75F9">
        <w:rPr>
          <w:sz w:val="24"/>
          <w:szCs w:val="24"/>
        </w:rPr>
        <w:t xml:space="preserve"> m. gegužės </w:t>
      </w:r>
      <w:r w:rsidR="00D04B91" w:rsidRPr="00D04B91">
        <w:rPr>
          <w:sz w:val="24"/>
          <w:szCs w:val="24"/>
        </w:rPr>
        <w:t>27</w:t>
      </w:r>
      <w:r w:rsidR="00EC75F9">
        <w:rPr>
          <w:sz w:val="24"/>
          <w:szCs w:val="24"/>
        </w:rPr>
        <w:t> d.</w:t>
      </w:r>
      <w:r w:rsidR="00D04B91" w:rsidRPr="00D04B91">
        <w:rPr>
          <w:sz w:val="24"/>
          <w:szCs w:val="24"/>
        </w:rPr>
        <w:t xml:space="preserve"> teisiamajame posėdyje (papildyti </w:t>
      </w:r>
      <w:r w:rsidR="00281FA3">
        <w:rPr>
          <w:sz w:val="24"/>
          <w:szCs w:val="24"/>
        </w:rPr>
        <w:t>ikiteisminio tyrimo metu</w:t>
      </w:r>
      <w:r w:rsidR="00281FA3" w:rsidRPr="00D04B91">
        <w:rPr>
          <w:sz w:val="24"/>
          <w:szCs w:val="24"/>
        </w:rPr>
        <w:t xml:space="preserve"> d</w:t>
      </w:r>
      <w:r w:rsidR="00281FA3">
        <w:rPr>
          <w:sz w:val="24"/>
          <w:szCs w:val="24"/>
        </w:rPr>
        <w:t>uotais</w:t>
      </w:r>
      <w:r w:rsidR="00281FA3" w:rsidRPr="00D04B91">
        <w:rPr>
          <w:sz w:val="24"/>
          <w:szCs w:val="24"/>
        </w:rPr>
        <w:t xml:space="preserve"> </w:t>
      </w:r>
      <w:r w:rsidR="00D04B91" w:rsidRPr="00D04B91">
        <w:rPr>
          <w:sz w:val="24"/>
          <w:szCs w:val="24"/>
        </w:rPr>
        <w:t>jo parodymais), kurie paneigė jo</w:t>
      </w:r>
      <w:r w:rsidR="00E75951">
        <w:rPr>
          <w:sz w:val="24"/>
          <w:szCs w:val="24"/>
        </w:rPr>
        <w:t>,</w:t>
      </w:r>
      <w:r w:rsidR="00D04B91" w:rsidRPr="00D04B91">
        <w:rPr>
          <w:sz w:val="24"/>
          <w:szCs w:val="24"/>
        </w:rPr>
        <w:t xml:space="preserve"> kaip liudytojo</w:t>
      </w:r>
      <w:r w:rsidR="00EC75F9">
        <w:rPr>
          <w:sz w:val="24"/>
          <w:szCs w:val="24"/>
        </w:rPr>
        <w:t>,</w:t>
      </w:r>
      <w:r w:rsidR="00D04B91" w:rsidRPr="00D04B91">
        <w:rPr>
          <w:sz w:val="24"/>
          <w:szCs w:val="24"/>
        </w:rPr>
        <w:t xml:space="preserve"> parodymus, duotus ikiteismini</w:t>
      </w:r>
      <w:r w:rsidR="00E75951">
        <w:rPr>
          <w:sz w:val="24"/>
          <w:szCs w:val="24"/>
        </w:rPr>
        <w:t>ame</w:t>
      </w:r>
      <w:r w:rsidR="00D04B91" w:rsidRPr="00D04B91">
        <w:rPr>
          <w:sz w:val="24"/>
          <w:szCs w:val="24"/>
        </w:rPr>
        <w:t xml:space="preserve"> tyrim</w:t>
      </w:r>
      <w:r w:rsidR="00E75951">
        <w:rPr>
          <w:sz w:val="24"/>
          <w:szCs w:val="24"/>
        </w:rPr>
        <w:t>e.</w:t>
      </w:r>
      <w:r w:rsidR="00D04B91" w:rsidRPr="00D04B91">
        <w:rPr>
          <w:sz w:val="24"/>
          <w:szCs w:val="24"/>
        </w:rPr>
        <w:t xml:space="preserve"> </w:t>
      </w:r>
      <w:r w:rsidR="00FA2171" w:rsidRPr="00D04B91">
        <w:rPr>
          <w:rStyle w:val="Bodytext7NotItalic"/>
          <w:i w:val="0"/>
        </w:rPr>
        <w:t>Todėl</w:t>
      </w:r>
      <w:r w:rsidR="00D340E1" w:rsidRPr="00D04B91">
        <w:rPr>
          <w:rStyle w:val="Bodytext7NotItalic"/>
          <w:i w:val="0"/>
        </w:rPr>
        <w:t xml:space="preserve"> visiškai neteisinga </w:t>
      </w:r>
      <w:r w:rsidR="00A27B3E" w:rsidRPr="00D04B91">
        <w:rPr>
          <w:rStyle w:val="Bodytext7NotItalic"/>
          <w:i w:val="0"/>
        </w:rPr>
        <w:t xml:space="preserve">apeliacinės instancijos teismo išvada, kad </w:t>
      </w:r>
      <w:r w:rsidR="00A27B3E" w:rsidRPr="00D04B91">
        <w:rPr>
          <w:sz w:val="24"/>
          <w:szCs w:val="24"/>
        </w:rPr>
        <w:t>2016</w:t>
      </w:r>
      <w:r w:rsidR="00EC75F9">
        <w:rPr>
          <w:sz w:val="24"/>
          <w:szCs w:val="24"/>
        </w:rPr>
        <w:t xml:space="preserve"> m. </w:t>
      </w:r>
      <w:proofErr w:type="gramStart"/>
      <w:r w:rsidR="00EC75F9">
        <w:rPr>
          <w:sz w:val="24"/>
          <w:szCs w:val="24"/>
        </w:rPr>
        <w:t>gegužės</w:t>
      </w:r>
      <w:proofErr w:type="gramEnd"/>
      <w:r w:rsidR="00EC75F9">
        <w:rPr>
          <w:sz w:val="24"/>
          <w:szCs w:val="24"/>
        </w:rPr>
        <w:t xml:space="preserve"> </w:t>
      </w:r>
      <w:r w:rsidR="00A27B3E" w:rsidRPr="00D04B91">
        <w:rPr>
          <w:sz w:val="24"/>
          <w:szCs w:val="24"/>
        </w:rPr>
        <w:t>27</w:t>
      </w:r>
      <w:r w:rsidR="00A27B3E" w:rsidRPr="00E51C9E">
        <w:rPr>
          <w:sz w:val="24"/>
          <w:szCs w:val="24"/>
        </w:rPr>
        <w:t xml:space="preserve"> </w:t>
      </w:r>
      <w:r w:rsidR="00EC75F9">
        <w:rPr>
          <w:sz w:val="24"/>
          <w:szCs w:val="24"/>
        </w:rPr>
        <w:t xml:space="preserve">d. </w:t>
      </w:r>
      <w:r w:rsidR="00A27B3E" w:rsidRPr="00E51C9E">
        <w:rPr>
          <w:sz w:val="24"/>
          <w:szCs w:val="24"/>
        </w:rPr>
        <w:t>teisiamojo posėdžio protokolo turinys patvirtina</w:t>
      </w:r>
      <w:r w:rsidR="00A27B3E" w:rsidRPr="00E51C9E">
        <w:rPr>
          <w:rStyle w:val="Bodytext7NotItalic"/>
        </w:rPr>
        <w:t>,</w:t>
      </w:r>
      <w:r w:rsidR="00A27B3E" w:rsidRPr="00576FBA">
        <w:rPr>
          <w:rStyle w:val="Bodytext7NotItalic"/>
          <w:i w:val="0"/>
        </w:rPr>
        <w:t xml:space="preserve"> </w:t>
      </w:r>
      <w:r w:rsidR="00A27B3E" w:rsidRPr="00E51C9E">
        <w:rPr>
          <w:sz w:val="24"/>
          <w:szCs w:val="24"/>
        </w:rPr>
        <w:t xml:space="preserve">kad liudytojas </w:t>
      </w:r>
      <w:bookmarkStart w:id="938" w:name="Buk_350"/>
      <w:r w:rsidR="00096407" w:rsidRPr="00B02960">
        <w:rPr>
          <w:sz w:val="24"/>
          <w:szCs w:val="24"/>
        </w:rPr>
        <w:t xml:space="preserve">D. L. </w:t>
      </w:r>
      <w:bookmarkEnd w:id="938"/>
      <w:r w:rsidR="00A27B3E" w:rsidRPr="00E51C9E">
        <w:rPr>
          <w:sz w:val="24"/>
          <w:szCs w:val="24"/>
        </w:rPr>
        <w:t xml:space="preserve">nedviprasmiškai patvirtino, </w:t>
      </w:r>
      <w:r w:rsidR="00B90E02">
        <w:rPr>
          <w:sz w:val="24"/>
          <w:szCs w:val="24"/>
        </w:rPr>
        <w:t>kad</w:t>
      </w:r>
      <w:r w:rsidR="00A27B3E" w:rsidRPr="00E51C9E">
        <w:rPr>
          <w:sz w:val="24"/>
          <w:szCs w:val="24"/>
        </w:rPr>
        <w:t xml:space="preserve"> ikiteisminio tyrimo metu davė teisingus parodymus ir kad jis iš esmės analogiškus parodymus davė ir apklausiamas teisme (nuosprendžio 88</w:t>
      </w:r>
      <w:r w:rsidR="00CC0D4B">
        <w:rPr>
          <w:sz w:val="24"/>
          <w:szCs w:val="24"/>
        </w:rPr>
        <w:t xml:space="preserve"> </w:t>
      </w:r>
      <w:r w:rsidR="00BF49C7">
        <w:rPr>
          <w:sz w:val="24"/>
          <w:szCs w:val="24"/>
        </w:rPr>
        <w:t>punktas</w:t>
      </w:r>
      <w:r w:rsidR="00A27B3E" w:rsidRPr="00E51C9E">
        <w:rPr>
          <w:sz w:val="24"/>
          <w:szCs w:val="24"/>
        </w:rPr>
        <w:t>).</w:t>
      </w:r>
      <w:r w:rsidR="008C62AA" w:rsidRPr="008C62AA">
        <w:rPr>
          <w:sz w:val="24"/>
          <w:szCs w:val="24"/>
          <w:highlight w:val="yellow"/>
        </w:rPr>
        <w:t xml:space="preserve"> </w:t>
      </w:r>
    </w:p>
    <w:p w:rsidR="00D340E1"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6</w:t>
      </w:r>
      <w:r w:rsidR="007C0D70">
        <w:rPr>
          <w:sz w:val="24"/>
          <w:szCs w:val="24"/>
        </w:rPr>
        <w:t xml:space="preserve">. </w:t>
      </w:r>
      <w:r w:rsidR="00A27B3E" w:rsidRPr="00950013">
        <w:rPr>
          <w:sz w:val="24"/>
          <w:szCs w:val="24"/>
        </w:rPr>
        <w:t>T</w:t>
      </w:r>
      <w:r w:rsidR="00CC0D4B">
        <w:rPr>
          <w:sz w:val="24"/>
          <w:szCs w:val="24"/>
        </w:rPr>
        <w:t>eismai</w:t>
      </w:r>
      <w:r w:rsidR="00A27B3E" w:rsidRPr="00950013">
        <w:rPr>
          <w:sz w:val="24"/>
          <w:szCs w:val="24"/>
        </w:rPr>
        <w:t xml:space="preserve"> ne</w:t>
      </w:r>
      <w:r w:rsidR="00CC0D4B">
        <w:rPr>
          <w:sz w:val="24"/>
          <w:szCs w:val="24"/>
        </w:rPr>
        <w:t xml:space="preserve">sivadovavo </w:t>
      </w:r>
      <w:r w:rsidR="00B4654D">
        <w:rPr>
          <w:sz w:val="24"/>
          <w:szCs w:val="24"/>
        </w:rPr>
        <w:t xml:space="preserve">pirmiau minėta </w:t>
      </w:r>
      <w:r w:rsidR="00CC0D4B">
        <w:rPr>
          <w:sz w:val="24"/>
          <w:szCs w:val="24"/>
        </w:rPr>
        <w:t>teismų praktika</w:t>
      </w:r>
      <w:r w:rsidR="00A27B3E" w:rsidRPr="00950013">
        <w:rPr>
          <w:sz w:val="24"/>
          <w:szCs w:val="24"/>
        </w:rPr>
        <w:t xml:space="preserve">, </w:t>
      </w:r>
      <w:r w:rsidR="00D340E1">
        <w:rPr>
          <w:sz w:val="24"/>
          <w:szCs w:val="24"/>
        </w:rPr>
        <w:t>kurioje išaiškinta, kad</w:t>
      </w:r>
      <w:r w:rsidR="00A27B3E" w:rsidRPr="00950013">
        <w:rPr>
          <w:sz w:val="24"/>
          <w:szCs w:val="24"/>
        </w:rPr>
        <w:t xml:space="preserve"> atleistų nuo baudžiamosios atsakomybės BK 39</w:t>
      </w:r>
      <w:r w:rsidR="00A27B3E" w:rsidRPr="00950013">
        <w:rPr>
          <w:sz w:val="24"/>
          <w:szCs w:val="24"/>
          <w:vertAlign w:val="superscript"/>
        </w:rPr>
        <w:t>1</w:t>
      </w:r>
      <w:r w:rsidR="00A27B3E" w:rsidRPr="00950013">
        <w:rPr>
          <w:sz w:val="24"/>
          <w:szCs w:val="24"/>
        </w:rPr>
        <w:t xml:space="preserve"> str</w:t>
      </w:r>
      <w:r w:rsidR="008B39D3">
        <w:rPr>
          <w:sz w:val="24"/>
          <w:szCs w:val="24"/>
        </w:rPr>
        <w:t>aipsnio</w:t>
      </w:r>
      <w:r w:rsidR="00A27B3E" w:rsidRPr="00950013">
        <w:rPr>
          <w:sz w:val="24"/>
          <w:szCs w:val="24"/>
        </w:rPr>
        <w:t xml:space="preserve"> pagrindu</w:t>
      </w:r>
      <w:r w:rsidR="00B4654D">
        <w:rPr>
          <w:sz w:val="24"/>
          <w:szCs w:val="24"/>
        </w:rPr>
        <w:t xml:space="preserve"> asmenų</w:t>
      </w:r>
      <w:r w:rsidR="00A27B3E" w:rsidRPr="00950013">
        <w:rPr>
          <w:sz w:val="24"/>
          <w:szCs w:val="24"/>
        </w:rPr>
        <w:t xml:space="preserve"> </w:t>
      </w:r>
      <w:r w:rsidR="00D340E1">
        <w:rPr>
          <w:sz w:val="24"/>
          <w:szCs w:val="24"/>
        </w:rPr>
        <w:t xml:space="preserve">parodymų </w:t>
      </w:r>
      <w:r w:rsidR="00A27B3E" w:rsidRPr="00950013">
        <w:rPr>
          <w:sz w:val="24"/>
          <w:szCs w:val="24"/>
        </w:rPr>
        <w:t>patikimumui vertinti turėtų būti skirtas didesnis dėmesys</w:t>
      </w:r>
      <w:r w:rsidR="008B39D3">
        <w:rPr>
          <w:sz w:val="24"/>
          <w:szCs w:val="24"/>
        </w:rPr>
        <w:t>,</w:t>
      </w:r>
      <w:r w:rsidR="00B4654D">
        <w:rPr>
          <w:sz w:val="24"/>
          <w:szCs w:val="24"/>
        </w:rPr>
        <w:t xml:space="preserve"> ir</w:t>
      </w:r>
      <w:r w:rsidR="00A27B3E" w:rsidRPr="00950013">
        <w:rPr>
          <w:sz w:val="24"/>
          <w:szCs w:val="24"/>
        </w:rPr>
        <w:t xml:space="preserve"> </w:t>
      </w:r>
      <w:r w:rsidR="00B4654D">
        <w:rPr>
          <w:sz w:val="24"/>
          <w:szCs w:val="24"/>
        </w:rPr>
        <w:t>r</w:t>
      </w:r>
      <w:r w:rsidR="00A27B3E" w:rsidRPr="00950013">
        <w:rPr>
          <w:sz w:val="24"/>
          <w:szCs w:val="24"/>
        </w:rPr>
        <w:t xml:space="preserve">ėmėsi tokio asmens </w:t>
      </w:r>
      <w:r w:rsidR="00EE3D97">
        <w:rPr>
          <w:sz w:val="24"/>
          <w:szCs w:val="24"/>
        </w:rPr>
        <w:t>–</w:t>
      </w:r>
      <w:r w:rsidR="00A27B3E" w:rsidRPr="00950013">
        <w:rPr>
          <w:sz w:val="24"/>
          <w:szCs w:val="24"/>
        </w:rPr>
        <w:t xml:space="preserve"> liudytojo </w:t>
      </w:r>
      <w:bookmarkStart w:id="939" w:name="Buk_283"/>
      <w:r w:rsidR="00096407" w:rsidRPr="00B02960">
        <w:rPr>
          <w:sz w:val="24"/>
          <w:szCs w:val="24"/>
        </w:rPr>
        <w:t>D.</w:t>
      </w:r>
      <w:r w:rsidR="00F21CB2">
        <w:rPr>
          <w:sz w:val="24"/>
          <w:szCs w:val="24"/>
        </w:rPr>
        <w:t> </w:t>
      </w:r>
      <w:r w:rsidR="00096407" w:rsidRPr="00B02960">
        <w:rPr>
          <w:sz w:val="24"/>
          <w:szCs w:val="24"/>
        </w:rPr>
        <w:t>L.</w:t>
      </w:r>
      <w:r w:rsidR="00F21CB2">
        <w:rPr>
          <w:sz w:val="24"/>
          <w:szCs w:val="24"/>
        </w:rPr>
        <w:t> </w:t>
      </w:r>
      <w:bookmarkEnd w:id="939"/>
      <w:r w:rsidR="00A27B3E" w:rsidRPr="00950013">
        <w:rPr>
          <w:sz w:val="24"/>
          <w:szCs w:val="24"/>
        </w:rPr>
        <w:t>nepatikimais parodymais</w:t>
      </w:r>
      <w:r w:rsidR="00D04B91">
        <w:rPr>
          <w:sz w:val="24"/>
          <w:szCs w:val="24"/>
        </w:rPr>
        <w:t>,</w:t>
      </w:r>
      <w:r w:rsidR="00A27B3E" w:rsidRPr="00950013">
        <w:rPr>
          <w:sz w:val="24"/>
          <w:szCs w:val="24"/>
        </w:rPr>
        <w:t xml:space="preserve"> duotais ikiteisminio tyrimo metu, juos nepagrįstai </w:t>
      </w:r>
      <w:r w:rsidR="008B39D3" w:rsidRPr="00950013">
        <w:rPr>
          <w:sz w:val="24"/>
          <w:szCs w:val="24"/>
        </w:rPr>
        <w:t>pripažin</w:t>
      </w:r>
      <w:r w:rsidR="008B39D3">
        <w:rPr>
          <w:sz w:val="24"/>
          <w:szCs w:val="24"/>
        </w:rPr>
        <w:t>damas</w:t>
      </w:r>
      <w:r w:rsidR="008B39D3" w:rsidRPr="00950013">
        <w:rPr>
          <w:sz w:val="24"/>
          <w:szCs w:val="24"/>
        </w:rPr>
        <w:t xml:space="preserve"> </w:t>
      </w:r>
      <w:r w:rsidR="00A27B3E" w:rsidRPr="00950013">
        <w:rPr>
          <w:sz w:val="24"/>
          <w:szCs w:val="24"/>
        </w:rPr>
        <w:t>tinkamais įrodymais</w:t>
      </w:r>
      <w:r w:rsidR="00B4654D">
        <w:rPr>
          <w:sz w:val="24"/>
          <w:szCs w:val="24"/>
        </w:rPr>
        <w:t>,</w:t>
      </w:r>
      <w:r w:rsidR="00A27B3E" w:rsidRPr="00950013">
        <w:rPr>
          <w:sz w:val="24"/>
          <w:szCs w:val="24"/>
        </w:rPr>
        <w:t xml:space="preserve"> nete</w:t>
      </w:r>
      <w:r w:rsidR="00D340E1">
        <w:rPr>
          <w:sz w:val="24"/>
          <w:szCs w:val="24"/>
        </w:rPr>
        <w:t>isingai vertin</w:t>
      </w:r>
      <w:r w:rsidR="00B4654D">
        <w:rPr>
          <w:sz w:val="24"/>
          <w:szCs w:val="24"/>
        </w:rPr>
        <w:t xml:space="preserve">o </w:t>
      </w:r>
      <w:r w:rsidR="00B4654D" w:rsidRPr="00950013">
        <w:rPr>
          <w:sz w:val="24"/>
          <w:szCs w:val="24"/>
        </w:rPr>
        <w:t>teis</w:t>
      </w:r>
      <w:r w:rsidR="00B4654D">
        <w:rPr>
          <w:sz w:val="24"/>
          <w:szCs w:val="24"/>
        </w:rPr>
        <w:t xml:space="preserve">me </w:t>
      </w:r>
      <w:r w:rsidR="00B4654D" w:rsidRPr="00950013">
        <w:rPr>
          <w:sz w:val="24"/>
          <w:szCs w:val="24"/>
        </w:rPr>
        <w:t xml:space="preserve">duotus </w:t>
      </w:r>
      <w:r w:rsidR="00E75951">
        <w:rPr>
          <w:sz w:val="24"/>
          <w:szCs w:val="24"/>
        </w:rPr>
        <w:t xml:space="preserve">jo </w:t>
      </w:r>
      <w:r w:rsidR="00D340E1">
        <w:rPr>
          <w:sz w:val="24"/>
          <w:szCs w:val="24"/>
        </w:rPr>
        <w:t>parodymus,</w:t>
      </w:r>
      <w:r w:rsidR="00A27B3E" w:rsidRPr="00950013">
        <w:rPr>
          <w:sz w:val="24"/>
          <w:szCs w:val="24"/>
        </w:rPr>
        <w:t xml:space="preserve"> </w:t>
      </w:r>
      <w:r w:rsidR="00B4654D">
        <w:rPr>
          <w:sz w:val="24"/>
          <w:szCs w:val="24"/>
        </w:rPr>
        <w:t>kurie</w:t>
      </w:r>
      <w:r w:rsidR="00A27B3E" w:rsidRPr="00950013">
        <w:rPr>
          <w:sz w:val="24"/>
          <w:szCs w:val="24"/>
        </w:rPr>
        <w:t xml:space="preserve"> paneigia ikiteismini</w:t>
      </w:r>
      <w:r w:rsidR="00A83F3D">
        <w:rPr>
          <w:sz w:val="24"/>
          <w:szCs w:val="24"/>
        </w:rPr>
        <w:t>o</w:t>
      </w:r>
      <w:r w:rsidR="00A27B3E" w:rsidRPr="00950013">
        <w:rPr>
          <w:sz w:val="24"/>
          <w:szCs w:val="24"/>
        </w:rPr>
        <w:t xml:space="preserve"> tyrim</w:t>
      </w:r>
      <w:r w:rsidR="00A83F3D">
        <w:rPr>
          <w:sz w:val="24"/>
          <w:szCs w:val="24"/>
        </w:rPr>
        <w:t>o</w:t>
      </w:r>
      <w:r w:rsidR="00CC0D4B">
        <w:rPr>
          <w:sz w:val="24"/>
          <w:szCs w:val="24"/>
        </w:rPr>
        <w:t xml:space="preserve"> </w:t>
      </w:r>
      <w:r w:rsidR="00CC0D4B" w:rsidRPr="00950013">
        <w:rPr>
          <w:sz w:val="24"/>
          <w:szCs w:val="24"/>
        </w:rPr>
        <w:t>parodymus</w:t>
      </w:r>
      <w:r w:rsidR="00A27B3E" w:rsidRPr="00950013">
        <w:rPr>
          <w:sz w:val="24"/>
          <w:szCs w:val="24"/>
        </w:rPr>
        <w:t>.</w:t>
      </w:r>
    </w:p>
    <w:p w:rsidR="000B54AA" w:rsidRDefault="00364B1D" w:rsidP="002E47A2">
      <w:pPr>
        <w:pStyle w:val="Bodytext21"/>
        <w:shd w:val="clear" w:color="auto" w:fill="auto"/>
        <w:spacing w:before="0" w:after="120" w:line="240" w:lineRule="auto"/>
        <w:ind w:left="788" w:hanging="431"/>
        <w:jc w:val="both"/>
        <w:rPr>
          <w:sz w:val="24"/>
          <w:szCs w:val="24"/>
        </w:rPr>
      </w:pPr>
      <w:r>
        <w:rPr>
          <w:sz w:val="24"/>
          <w:szCs w:val="24"/>
        </w:rPr>
        <w:t>4.2</w:t>
      </w:r>
      <w:r w:rsidR="00576FBA">
        <w:rPr>
          <w:sz w:val="24"/>
          <w:szCs w:val="24"/>
        </w:rPr>
        <w:t>7</w:t>
      </w:r>
      <w:r w:rsidR="007C0D70">
        <w:rPr>
          <w:sz w:val="24"/>
          <w:szCs w:val="24"/>
        </w:rPr>
        <w:t xml:space="preserve">. </w:t>
      </w:r>
      <w:r w:rsidR="00CC0D4B">
        <w:rPr>
          <w:sz w:val="24"/>
          <w:szCs w:val="24"/>
        </w:rPr>
        <w:t>A</w:t>
      </w:r>
      <w:r w:rsidR="00A27B3E" w:rsidRPr="00950013">
        <w:rPr>
          <w:sz w:val="24"/>
          <w:szCs w:val="24"/>
        </w:rPr>
        <w:t>peliacinės instancijos teism</w:t>
      </w:r>
      <w:r w:rsidR="00CC0D4B">
        <w:rPr>
          <w:sz w:val="24"/>
          <w:szCs w:val="24"/>
        </w:rPr>
        <w:t>o</w:t>
      </w:r>
      <w:r w:rsidR="00A27B3E" w:rsidRPr="00950013">
        <w:rPr>
          <w:sz w:val="24"/>
          <w:szCs w:val="24"/>
        </w:rPr>
        <w:t xml:space="preserve"> nuosprendyje neteisingai nurod</w:t>
      </w:r>
      <w:r w:rsidR="00CC0D4B">
        <w:rPr>
          <w:sz w:val="24"/>
          <w:szCs w:val="24"/>
        </w:rPr>
        <w:t>yta</w:t>
      </w:r>
      <w:r w:rsidR="00A27B3E" w:rsidRPr="00950013">
        <w:rPr>
          <w:sz w:val="24"/>
          <w:szCs w:val="24"/>
        </w:rPr>
        <w:t xml:space="preserve">, kad </w:t>
      </w:r>
      <w:bookmarkStart w:id="940" w:name="Buk_351"/>
      <w:r w:rsidR="00096407" w:rsidRPr="00B02960">
        <w:rPr>
          <w:sz w:val="24"/>
          <w:szCs w:val="24"/>
        </w:rPr>
        <w:t xml:space="preserve">D. L. </w:t>
      </w:r>
      <w:bookmarkEnd w:id="940"/>
      <w:r w:rsidR="00A27B3E" w:rsidRPr="00950013">
        <w:rPr>
          <w:sz w:val="24"/>
          <w:szCs w:val="24"/>
        </w:rPr>
        <w:t>teisme parod</w:t>
      </w:r>
      <w:r w:rsidR="00CC0D4B">
        <w:rPr>
          <w:sz w:val="24"/>
          <w:szCs w:val="24"/>
        </w:rPr>
        <w:t xml:space="preserve">ė, kad </w:t>
      </w:r>
      <w:r w:rsidR="00A27B3E" w:rsidRPr="00EE3D97">
        <w:rPr>
          <w:rStyle w:val="Bodytext2Italic"/>
        </w:rPr>
        <w:t xml:space="preserve">pokalbis su </w:t>
      </w:r>
      <w:bookmarkStart w:id="941" w:name="Buk_1500"/>
      <w:r w:rsidR="00096407" w:rsidRPr="00B02960">
        <w:rPr>
          <w:rStyle w:val="Bodytext2Italic"/>
          <w:color w:val="auto"/>
        </w:rPr>
        <w:t>V. M.</w:t>
      </w:r>
      <w:bookmarkEnd w:id="941"/>
      <w:r w:rsidR="00A27B3E" w:rsidRPr="00EE3D97">
        <w:rPr>
          <w:rStyle w:val="Bodytext2Italic"/>
        </w:rPr>
        <w:t xml:space="preserve">, jog reikia padėti </w:t>
      </w:r>
      <w:bookmarkStart w:id="942" w:name="Buk_684"/>
      <w:r w:rsidR="00096407" w:rsidRPr="00B02960">
        <w:rPr>
          <w:rStyle w:val="Bodytext2Italic"/>
          <w:color w:val="auto"/>
        </w:rPr>
        <w:t xml:space="preserve">G. Ž. </w:t>
      </w:r>
      <w:bookmarkEnd w:id="942"/>
      <w:r w:rsidR="00A27B3E" w:rsidRPr="00EE3D97">
        <w:rPr>
          <w:rStyle w:val="Bodytext2Italic"/>
        </w:rPr>
        <w:t>valdomam kooperatyvui „</w:t>
      </w:r>
      <w:r w:rsidR="000660F5">
        <w:rPr>
          <w:rStyle w:val="Bodytext2Italic"/>
        </w:rPr>
        <w:t>D</w:t>
      </w:r>
      <w:r w:rsidR="00A27B3E" w:rsidRPr="00EE3D97">
        <w:rPr>
          <w:rStyle w:val="Bodytext2Italic"/>
        </w:rPr>
        <w:t>“ laimėti</w:t>
      </w:r>
      <w:r w:rsidR="00CC0D4B" w:rsidRPr="00EE3D97">
        <w:rPr>
          <w:rStyle w:val="Bodytext2Italic"/>
        </w:rPr>
        <w:t xml:space="preserve"> k</w:t>
      </w:r>
      <w:r w:rsidR="00A27B3E" w:rsidRPr="00EE3D97">
        <w:rPr>
          <w:rStyle w:val="Bodytext2Italic"/>
        </w:rPr>
        <w:t>onkursą, vyko medžioklėje</w:t>
      </w:r>
      <w:r w:rsidR="00A27B3E" w:rsidRPr="00CC0D4B">
        <w:rPr>
          <w:i/>
          <w:sz w:val="24"/>
          <w:szCs w:val="24"/>
        </w:rPr>
        <w:t xml:space="preserve"> </w:t>
      </w:r>
      <w:r w:rsidR="00576FBA">
        <w:rPr>
          <w:rStyle w:val="Bodytext2Italic"/>
          <w:i w:val="0"/>
        </w:rPr>
        <w:t>(nuosprendžio 89 punktas</w:t>
      </w:r>
      <w:r w:rsidR="00A27B3E" w:rsidRPr="00CC0D4B">
        <w:rPr>
          <w:rStyle w:val="Bodytext2Italic"/>
          <w:i w:val="0"/>
        </w:rPr>
        <w:t>),</w:t>
      </w:r>
      <w:r w:rsidR="00A27B3E" w:rsidRPr="00CC0D4B">
        <w:rPr>
          <w:i/>
          <w:sz w:val="24"/>
          <w:szCs w:val="24"/>
        </w:rPr>
        <w:t xml:space="preserve"> </w:t>
      </w:r>
      <w:r w:rsidR="000B54AA">
        <w:rPr>
          <w:sz w:val="24"/>
          <w:szCs w:val="24"/>
        </w:rPr>
        <w:t>nes</w:t>
      </w:r>
      <w:r w:rsidR="00A27B3E" w:rsidRPr="00950013">
        <w:rPr>
          <w:sz w:val="24"/>
          <w:szCs w:val="24"/>
        </w:rPr>
        <w:t xml:space="preserve"> teisme tokius parodymus</w:t>
      </w:r>
      <w:r w:rsidR="001172D4" w:rsidRPr="001172D4">
        <w:rPr>
          <w:sz w:val="24"/>
          <w:szCs w:val="24"/>
        </w:rPr>
        <w:t xml:space="preserve"> </w:t>
      </w:r>
      <w:r w:rsidR="001172D4">
        <w:rPr>
          <w:sz w:val="24"/>
          <w:szCs w:val="24"/>
        </w:rPr>
        <w:t>jis</w:t>
      </w:r>
      <w:r w:rsidR="001172D4" w:rsidRPr="00950013">
        <w:rPr>
          <w:sz w:val="24"/>
          <w:szCs w:val="24"/>
        </w:rPr>
        <w:t xml:space="preserve"> paneigė</w:t>
      </w:r>
      <w:r w:rsidR="00A27B3E" w:rsidRPr="00950013">
        <w:rPr>
          <w:sz w:val="24"/>
          <w:szCs w:val="24"/>
        </w:rPr>
        <w:t xml:space="preserve">, </w:t>
      </w:r>
      <w:r w:rsidR="008B39D3" w:rsidRPr="00950013">
        <w:rPr>
          <w:sz w:val="24"/>
          <w:szCs w:val="24"/>
        </w:rPr>
        <w:t>nurod</w:t>
      </w:r>
      <w:r w:rsidR="008B39D3">
        <w:rPr>
          <w:sz w:val="24"/>
          <w:szCs w:val="24"/>
        </w:rPr>
        <w:t>ydamas</w:t>
      </w:r>
      <w:r w:rsidR="00A27B3E" w:rsidRPr="00950013">
        <w:rPr>
          <w:sz w:val="24"/>
          <w:szCs w:val="24"/>
        </w:rPr>
        <w:t>, kad pamelavo.</w:t>
      </w:r>
      <w:r w:rsidR="000B54AA">
        <w:rPr>
          <w:sz w:val="24"/>
          <w:szCs w:val="24"/>
        </w:rPr>
        <w:t xml:space="preserve"> Šios</w:t>
      </w:r>
      <w:r w:rsidR="00A27B3E" w:rsidRPr="00950013">
        <w:rPr>
          <w:sz w:val="24"/>
          <w:szCs w:val="24"/>
        </w:rPr>
        <w:t xml:space="preserve"> instancijos teismas </w:t>
      </w:r>
      <w:r w:rsidR="00F324C1">
        <w:rPr>
          <w:sz w:val="24"/>
          <w:szCs w:val="24"/>
        </w:rPr>
        <w:t xml:space="preserve">nuosprendyje </w:t>
      </w:r>
      <w:r w:rsidR="00A27B3E" w:rsidRPr="00950013">
        <w:rPr>
          <w:sz w:val="24"/>
          <w:szCs w:val="24"/>
        </w:rPr>
        <w:t xml:space="preserve">išdėstė </w:t>
      </w:r>
      <w:bookmarkStart w:id="943" w:name="Buk_284"/>
      <w:r w:rsidR="00096407" w:rsidRPr="00B02960">
        <w:rPr>
          <w:sz w:val="24"/>
          <w:szCs w:val="24"/>
        </w:rPr>
        <w:t>D.</w:t>
      </w:r>
      <w:r w:rsidR="00F21CB2">
        <w:rPr>
          <w:sz w:val="24"/>
          <w:szCs w:val="24"/>
        </w:rPr>
        <w:t> </w:t>
      </w:r>
      <w:r w:rsidR="00096407" w:rsidRPr="00B02960">
        <w:rPr>
          <w:sz w:val="24"/>
          <w:szCs w:val="24"/>
        </w:rPr>
        <w:t>L.</w:t>
      </w:r>
      <w:r w:rsidR="00F21CB2">
        <w:rPr>
          <w:sz w:val="24"/>
          <w:szCs w:val="24"/>
        </w:rPr>
        <w:t> </w:t>
      </w:r>
      <w:bookmarkEnd w:id="943"/>
      <w:r w:rsidR="00A27B3E" w:rsidRPr="00950013">
        <w:rPr>
          <w:sz w:val="24"/>
          <w:szCs w:val="24"/>
        </w:rPr>
        <w:t xml:space="preserve">parodymus, duotus ir ikiteisminio tyrimo metu, to konkrečiai nenurodydamas </w:t>
      </w:r>
      <w:r w:rsidR="00A27B3E" w:rsidRPr="00F324C1">
        <w:rPr>
          <w:rStyle w:val="Bodytext2Italic"/>
          <w:i w:val="0"/>
        </w:rPr>
        <w:t>(nuosprendžio 90 p</w:t>
      </w:r>
      <w:r w:rsidR="00576FBA">
        <w:rPr>
          <w:rStyle w:val="Bodytext2Italic"/>
          <w:i w:val="0"/>
        </w:rPr>
        <w:t>unktas</w:t>
      </w:r>
      <w:r w:rsidR="00A27B3E" w:rsidRPr="00F324C1">
        <w:rPr>
          <w:rStyle w:val="Bodytext2Italic"/>
          <w:i w:val="0"/>
        </w:rPr>
        <w:t>),</w:t>
      </w:r>
      <w:r w:rsidR="00A27B3E" w:rsidRPr="00F324C1">
        <w:rPr>
          <w:i/>
          <w:sz w:val="24"/>
          <w:szCs w:val="24"/>
        </w:rPr>
        <w:t xml:space="preserve"> </w:t>
      </w:r>
      <w:r w:rsidR="00A27B3E" w:rsidRPr="00950013">
        <w:rPr>
          <w:sz w:val="24"/>
          <w:szCs w:val="24"/>
        </w:rPr>
        <w:t xml:space="preserve">kuriuose yra teiginiai, kurių </w:t>
      </w:r>
      <w:bookmarkStart w:id="944" w:name="Buk_352"/>
      <w:r w:rsidR="00096407" w:rsidRPr="00B02960">
        <w:rPr>
          <w:sz w:val="24"/>
          <w:szCs w:val="24"/>
        </w:rPr>
        <w:t xml:space="preserve">D. L. </w:t>
      </w:r>
      <w:bookmarkEnd w:id="944"/>
      <w:r w:rsidR="00A27B3E" w:rsidRPr="00950013">
        <w:rPr>
          <w:sz w:val="24"/>
          <w:szCs w:val="24"/>
        </w:rPr>
        <w:t xml:space="preserve">teisme nepatvirtino (apie </w:t>
      </w:r>
      <w:bookmarkStart w:id="945" w:name="Buk_1423"/>
      <w:r w:rsidR="00096407" w:rsidRPr="00B02960">
        <w:rPr>
          <w:sz w:val="24"/>
          <w:szCs w:val="24"/>
        </w:rPr>
        <w:t>V.</w:t>
      </w:r>
      <w:r w:rsidR="00F21CB2">
        <w:rPr>
          <w:sz w:val="24"/>
          <w:szCs w:val="24"/>
        </w:rPr>
        <w:t> </w:t>
      </w:r>
      <w:r w:rsidR="00096407" w:rsidRPr="00B02960">
        <w:rPr>
          <w:sz w:val="24"/>
          <w:szCs w:val="24"/>
        </w:rPr>
        <w:t xml:space="preserve">M. </w:t>
      </w:r>
      <w:bookmarkEnd w:id="945"/>
      <w:r w:rsidR="00A27B3E" w:rsidRPr="00950013">
        <w:rPr>
          <w:sz w:val="24"/>
          <w:szCs w:val="24"/>
        </w:rPr>
        <w:t xml:space="preserve">liepimą toliau kalbėti su </w:t>
      </w:r>
      <w:bookmarkStart w:id="946" w:name="Buk_393"/>
      <w:r w:rsidR="00096407" w:rsidRPr="00B02960">
        <w:rPr>
          <w:sz w:val="24"/>
          <w:szCs w:val="24"/>
        </w:rPr>
        <w:t xml:space="preserve">D. M. </w:t>
      </w:r>
      <w:bookmarkEnd w:id="946"/>
      <w:r w:rsidR="00A27B3E" w:rsidRPr="00950013">
        <w:rPr>
          <w:sz w:val="24"/>
          <w:szCs w:val="24"/>
        </w:rPr>
        <w:t xml:space="preserve">ir </w:t>
      </w:r>
      <w:bookmarkStart w:id="947" w:name="Buk_760"/>
      <w:r w:rsidR="00096407" w:rsidRPr="00B02960">
        <w:rPr>
          <w:sz w:val="24"/>
          <w:szCs w:val="24"/>
        </w:rPr>
        <w:t>G. Ž.</w:t>
      </w:r>
      <w:bookmarkEnd w:id="947"/>
      <w:r w:rsidR="00A27B3E" w:rsidRPr="00950013">
        <w:rPr>
          <w:sz w:val="24"/>
          <w:szCs w:val="24"/>
        </w:rPr>
        <w:t xml:space="preserve">, apie sutikimą padėti </w:t>
      </w:r>
      <w:bookmarkStart w:id="948" w:name="Buk_1501"/>
      <w:r w:rsidR="00096407" w:rsidRPr="00B02960">
        <w:rPr>
          <w:sz w:val="24"/>
          <w:szCs w:val="24"/>
        </w:rPr>
        <w:t xml:space="preserve">V. M. </w:t>
      </w:r>
      <w:bookmarkEnd w:id="948"/>
      <w:r w:rsidR="00A27B3E" w:rsidRPr="00950013">
        <w:rPr>
          <w:sz w:val="24"/>
          <w:szCs w:val="24"/>
        </w:rPr>
        <w:t xml:space="preserve">ir </w:t>
      </w:r>
      <w:bookmarkStart w:id="949" w:name="Buk_394"/>
      <w:r w:rsidR="00096407" w:rsidRPr="00B02960">
        <w:rPr>
          <w:sz w:val="24"/>
          <w:szCs w:val="24"/>
        </w:rPr>
        <w:t>D. M.</w:t>
      </w:r>
      <w:bookmarkEnd w:id="949"/>
      <w:r w:rsidR="00A27B3E" w:rsidRPr="00950013">
        <w:rPr>
          <w:sz w:val="24"/>
          <w:szCs w:val="24"/>
        </w:rPr>
        <w:t xml:space="preserve">, apie nurodymo davimą </w:t>
      </w:r>
      <w:bookmarkStart w:id="950" w:name="Buk_1157"/>
      <w:r w:rsidR="00096407" w:rsidRPr="00B02960">
        <w:rPr>
          <w:sz w:val="24"/>
          <w:szCs w:val="24"/>
        </w:rPr>
        <w:t xml:space="preserve">R. K. </w:t>
      </w:r>
      <w:bookmarkEnd w:id="950"/>
      <w:r w:rsidR="00A27B3E" w:rsidRPr="00950013">
        <w:rPr>
          <w:sz w:val="24"/>
          <w:szCs w:val="24"/>
        </w:rPr>
        <w:t>pakeisti viešojo pirkimo konkurso sąlygas ŽŪK „</w:t>
      </w:r>
      <w:r w:rsidR="000660F5">
        <w:rPr>
          <w:sz w:val="24"/>
          <w:szCs w:val="24"/>
        </w:rPr>
        <w:t>D</w:t>
      </w:r>
      <w:proofErr w:type="gramStart"/>
      <w:r w:rsidR="00A27B3E" w:rsidRPr="00950013">
        <w:rPr>
          <w:sz w:val="24"/>
          <w:szCs w:val="24"/>
        </w:rPr>
        <w:t>“ naudai</w:t>
      </w:r>
      <w:proofErr w:type="gramEnd"/>
      <w:r w:rsidR="00A27B3E" w:rsidRPr="00950013">
        <w:rPr>
          <w:sz w:val="24"/>
          <w:szCs w:val="24"/>
        </w:rPr>
        <w:t xml:space="preserve"> ir kt.).</w:t>
      </w:r>
    </w:p>
    <w:p w:rsidR="00464F42" w:rsidRDefault="00364B1D" w:rsidP="002E47A2">
      <w:pPr>
        <w:pStyle w:val="Bodytext21"/>
        <w:shd w:val="clear" w:color="auto" w:fill="auto"/>
        <w:spacing w:before="0" w:after="120" w:line="240" w:lineRule="auto"/>
        <w:ind w:left="788" w:hanging="431"/>
        <w:jc w:val="both"/>
        <w:rPr>
          <w:sz w:val="24"/>
          <w:szCs w:val="24"/>
        </w:rPr>
      </w:pPr>
      <w:proofErr w:type="gramStart"/>
      <w:r>
        <w:rPr>
          <w:sz w:val="24"/>
          <w:szCs w:val="24"/>
        </w:rPr>
        <w:t>4.</w:t>
      </w:r>
      <w:r w:rsidR="00576FBA">
        <w:rPr>
          <w:sz w:val="24"/>
          <w:szCs w:val="24"/>
        </w:rPr>
        <w:t>28</w:t>
      </w:r>
      <w:r w:rsidR="007C0D70">
        <w:rPr>
          <w:sz w:val="24"/>
          <w:szCs w:val="24"/>
        </w:rPr>
        <w:t xml:space="preserve">. </w:t>
      </w:r>
      <w:r w:rsidR="00A27B3E" w:rsidRPr="00950013">
        <w:rPr>
          <w:sz w:val="24"/>
          <w:szCs w:val="24"/>
        </w:rPr>
        <w:t>Ikiteismini</w:t>
      </w:r>
      <w:r w:rsidR="00A83F3D">
        <w:rPr>
          <w:sz w:val="24"/>
          <w:szCs w:val="24"/>
        </w:rPr>
        <w:t>ame</w:t>
      </w:r>
      <w:r w:rsidR="00A27B3E" w:rsidRPr="00950013">
        <w:rPr>
          <w:sz w:val="24"/>
          <w:szCs w:val="24"/>
        </w:rPr>
        <w:t xml:space="preserve"> tyrim</w:t>
      </w:r>
      <w:r w:rsidR="00A83F3D">
        <w:rPr>
          <w:sz w:val="24"/>
          <w:szCs w:val="24"/>
        </w:rPr>
        <w:t>e</w:t>
      </w:r>
      <w:r w:rsidR="00A27B3E" w:rsidRPr="00950013">
        <w:rPr>
          <w:sz w:val="24"/>
          <w:szCs w:val="24"/>
        </w:rPr>
        <w:t xml:space="preserve"> </w:t>
      </w:r>
      <w:bookmarkStart w:id="951" w:name="Buk_285"/>
      <w:r w:rsidR="00096407" w:rsidRPr="00B02960">
        <w:rPr>
          <w:sz w:val="24"/>
          <w:szCs w:val="24"/>
        </w:rPr>
        <w:t xml:space="preserve">D. L. </w:t>
      </w:r>
      <w:bookmarkEnd w:id="951"/>
      <w:r w:rsidR="00A27B3E" w:rsidRPr="00950013">
        <w:rPr>
          <w:sz w:val="24"/>
          <w:szCs w:val="24"/>
        </w:rPr>
        <w:t xml:space="preserve">parodymai </w:t>
      </w:r>
      <w:r w:rsidR="00A83F3D">
        <w:rPr>
          <w:sz w:val="24"/>
          <w:szCs w:val="24"/>
        </w:rPr>
        <w:t>apie</w:t>
      </w:r>
      <w:r w:rsidR="00A27B3E" w:rsidRPr="00950013">
        <w:rPr>
          <w:sz w:val="24"/>
          <w:szCs w:val="24"/>
        </w:rPr>
        <w:t xml:space="preserve"> </w:t>
      </w:r>
      <w:bookmarkStart w:id="952" w:name="Buk_1424"/>
      <w:r w:rsidR="00096407" w:rsidRPr="00B02960">
        <w:rPr>
          <w:sz w:val="24"/>
          <w:szCs w:val="24"/>
        </w:rPr>
        <w:t xml:space="preserve">V. M. </w:t>
      </w:r>
      <w:bookmarkEnd w:id="952"/>
      <w:r w:rsidR="00A27B3E" w:rsidRPr="00950013">
        <w:rPr>
          <w:sz w:val="24"/>
          <w:szCs w:val="24"/>
        </w:rPr>
        <w:t>dalyvavim</w:t>
      </w:r>
      <w:r w:rsidR="00A83F3D">
        <w:rPr>
          <w:sz w:val="24"/>
          <w:szCs w:val="24"/>
        </w:rPr>
        <w:t>ą</w:t>
      </w:r>
      <w:r w:rsidR="00A27B3E" w:rsidRPr="00950013">
        <w:rPr>
          <w:sz w:val="24"/>
          <w:szCs w:val="24"/>
        </w:rPr>
        <w:t xml:space="preserve"> šioje nusikalstamoje veikoje buvo prieštaringi, abstraktūs, nekonkretūs ir kintantys, surašyti aiškiai tendencingai</w:t>
      </w:r>
      <w:r w:rsidR="001172D4">
        <w:rPr>
          <w:sz w:val="24"/>
          <w:szCs w:val="24"/>
        </w:rPr>
        <w:t>.</w:t>
      </w:r>
      <w:proofErr w:type="gramEnd"/>
      <w:r w:rsidR="00A27B3E" w:rsidRPr="00950013">
        <w:rPr>
          <w:sz w:val="24"/>
          <w:szCs w:val="24"/>
        </w:rPr>
        <w:t xml:space="preserve"> Atkreiptinas dėmesys, kad </w:t>
      </w:r>
      <w:bookmarkStart w:id="953" w:name="Buk_353"/>
      <w:r w:rsidR="00096407" w:rsidRPr="00B02960">
        <w:rPr>
          <w:sz w:val="24"/>
          <w:szCs w:val="24"/>
        </w:rPr>
        <w:t xml:space="preserve">D. L. </w:t>
      </w:r>
      <w:bookmarkEnd w:id="953"/>
      <w:r w:rsidR="00A27B3E" w:rsidRPr="00950013">
        <w:rPr>
          <w:sz w:val="24"/>
          <w:szCs w:val="24"/>
        </w:rPr>
        <w:t xml:space="preserve">buvo įtariamas </w:t>
      </w:r>
      <w:r w:rsidR="00B72A3A">
        <w:rPr>
          <w:sz w:val="24"/>
          <w:szCs w:val="24"/>
        </w:rPr>
        <w:t xml:space="preserve">padaręs </w:t>
      </w:r>
      <w:r w:rsidR="00A27B3E" w:rsidRPr="00950013">
        <w:rPr>
          <w:sz w:val="24"/>
          <w:szCs w:val="24"/>
        </w:rPr>
        <w:t xml:space="preserve">ir </w:t>
      </w:r>
      <w:r w:rsidR="00B72A3A">
        <w:rPr>
          <w:sz w:val="24"/>
          <w:szCs w:val="24"/>
        </w:rPr>
        <w:t xml:space="preserve">kitas nusikalstamas veikas </w:t>
      </w:r>
      <w:r w:rsidR="00A27B3E" w:rsidRPr="00950013">
        <w:rPr>
          <w:sz w:val="24"/>
          <w:szCs w:val="24"/>
        </w:rPr>
        <w:t>ir, jau atleistas nuo baudžiamosios atsakomybės</w:t>
      </w:r>
      <w:r w:rsidR="006478C7">
        <w:rPr>
          <w:sz w:val="24"/>
          <w:szCs w:val="24"/>
        </w:rPr>
        <w:t>,</w:t>
      </w:r>
      <w:r w:rsidR="00A27B3E" w:rsidRPr="00950013">
        <w:rPr>
          <w:sz w:val="24"/>
          <w:szCs w:val="24"/>
        </w:rPr>
        <w:t xml:space="preserve"> </w:t>
      </w:r>
      <w:proofErr w:type="gramStart"/>
      <w:r w:rsidR="00A27B3E" w:rsidRPr="00950013">
        <w:rPr>
          <w:sz w:val="24"/>
          <w:szCs w:val="24"/>
        </w:rPr>
        <w:t>davė</w:t>
      </w:r>
      <w:proofErr w:type="gramEnd"/>
      <w:r w:rsidR="00A27B3E" w:rsidRPr="00950013">
        <w:rPr>
          <w:sz w:val="24"/>
          <w:szCs w:val="24"/>
        </w:rPr>
        <w:t xml:space="preserve"> melagingus parodymus, kad </w:t>
      </w:r>
      <w:bookmarkStart w:id="954" w:name="Buk_1285"/>
      <w:r w:rsidR="00096407" w:rsidRPr="00B02960">
        <w:rPr>
          <w:sz w:val="24"/>
          <w:szCs w:val="24"/>
        </w:rPr>
        <w:t xml:space="preserve">V. M. </w:t>
      </w:r>
      <w:bookmarkEnd w:id="954"/>
      <w:r w:rsidR="00A27B3E" w:rsidRPr="00950013">
        <w:rPr>
          <w:sz w:val="24"/>
          <w:szCs w:val="24"/>
        </w:rPr>
        <w:t>jį neva provokavo duoti kyšį ir net reikalavo kyšio</w:t>
      </w:r>
      <w:r w:rsidR="00EE3D97">
        <w:rPr>
          <w:sz w:val="24"/>
          <w:szCs w:val="24"/>
        </w:rPr>
        <w:t>.</w:t>
      </w:r>
      <w:r w:rsidR="00A27B3E" w:rsidRPr="00950013">
        <w:rPr>
          <w:sz w:val="24"/>
          <w:szCs w:val="24"/>
        </w:rPr>
        <w:t xml:space="preserve"> </w:t>
      </w:r>
      <w:r w:rsidR="00EE3D97">
        <w:rPr>
          <w:sz w:val="24"/>
          <w:szCs w:val="24"/>
        </w:rPr>
        <w:t>T</w:t>
      </w:r>
      <w:r w:rsidR="00A27B3E" w:rsidRPr="00950013">
        <w:rPr>
          <w:sz w:val="24"/>
          <w:szCs w:val="24"/>
        </w:rPr>
        <w:t xml:space="preserve">odėl </w:t>
      </w:r>
      <w:proofErr w:type="gramStart"/>
      <w:r w:rsidR="00A27B3E" w:rsidRPr="00950013">
        <w:rPr>
          <w:sz w:val="24"/>
          <w:szCs w:val="24"/>
        </w:rPr>
        <w:t>jo</w:t>
      </w:r>
      <w:proofErr w:type="gramEnd"/>
      <w:r w:rsidR="00A27B3E" w:rsidRPr="00950013">
        <w:rPr>
          <w:sz w:val="24"/>
          <w:szCs w:val="24"/>
        </w:rPr>
        <w:t xml:space="preserve"> parodymai ikiteismini</w:t>
      </w:r>
      <w:r w:rsidR="00A83F3D">
        <w:rPr>
          <w:sz w:val="24"/>
          <w:szCs w:val="24"/>
        </w:rPr>
        <w:t>ame</w:t>
      </w:r>
      <w:r w:rsidR="00A27B3E" w:rsidRPr="00950013">
        <w:rPr>
          <w:sz w:val="24"/>
          <w:szCs w:val="24"/>
        </w:rPr>
        <w:t xml:space="preserve"> tyrim</w:t>
      </w:r>
      <w:r w:rsidR="00A83F3D">
        <w:rPr>
          <w:sz w:val="24"/>
          <w:szCs w:val="24"/>
        </w:rPr>
        <w:t>e</w:t>
      </w:r>
      <w:r w:rsidR="00A27B3E" w:rsidRPr="00950013">
        <w:rPr>
          <w:sz w:val="24"/>
          <w:szCs w:val="24"/>
        </w:rPr>
        <w:t xml:space="preserve"> apie </w:t>
      </w:r>
      <w:bookmarkStart w:id="955" w:name="Buk_1425"/>
      <w:r w:rsidR="00096407" w:rsidRPr="00B02960">
        <w:rPr>
          <w:sz w:val="24"/>
          <w:szCs w:val="24"/>
        </w:rPr>
        <w:t xml:space="preserve">V. M. </w:t>
      </w:r>
      <w:bookmarkEnd w:id="955"/>
      <w:r w:rsidR="00A27B3E" w:rsidRPr="00950013">
        <w:rPr>
          <w:sz w:val="24"/>
          <w:szCs w:val="24"/>
        </w:rPr>
        <w:t xml:space="preserve">veiksmus </w:t>
      </w:r>
      <w:r w:rsidR="00464F42" w:rsidRPr="00950013">
        <w:rPr>
          <w:sz w:val="24"/>
          <w:szCs w:val="24"/>
        </w:rPr>
        <w:t>nepatikimi</w:t>
      </w:r>
      <w:r w:rsidR="00464F42">
        <w:rPr>
          <w:sz w:val="24"/>
          <w:szCs w:val="24"/>
        </w:rPr>
        <w:t xml:space="preserve"> ir </w:t>
      </w:r>
      <w:r w:rsidR="00464F42" w:rsidRPr="00950013">
        <w:rPr>
          <w:sz w:val="24"/>
          <w:szCs w:val="24"/>
        </w:rPr>
        <w:t>nepagrįstai pripažinti tinkamais įrodymais</w:t>
      </w:r>
      <w:r w:rsidR="00464F42">
        <w:rPr>
          <w:sz w:val="24"/>
          <w:szCs w:val="24"/>
        </w:rPr>
        <w:t>, nes</w:t>
      </w:r>
      <w:r w:rsidR="00A27B3E" w:rsidRPr="00950013">
        <w:rPr>
          <w:sz w:val="24"/>
          <w:szCs w:val="24"/>
        </w:rPr>
        <w:t xml:space="preserve"> nebuvo atidžiai ir kritiškai</w:t>
      </w:r>
      <w:r w:rsidR="00464F42" w:rsidRPr="00464F42">
        <w:rPr>
          <w:sz w:val="24"/>
          <w:szCs w:val="24"/>
        </w:rPr>
        <w:t xml:space="preserve"> </w:t>
      </w:r>
      <w:r w:rsidR="00464F42" w:rsidRPr="00950013">
        <w:rPr>
          <w:sz w:val="24"/>
          <w:szCs w:val="24"/>
        </w:rPr>
        <w:t>vertinti</w:t>
      </w:r>
      <w:r w:rsidR="00464F42">
        <w:rPr>
          <w:sz w:val="24"/>
          <w:szCs w:val="24"/>
        </w:rPr>
        <w:t>.</w:t>
      </w:r>
      <w:r w:rsidR="00A27B3E" w:rsidRPr="00950013">
        <w:rPr>
          <w:sz w:val="24"/>
          <w:szCs w:val="24"/>
        </w:rPr>
        <w:t xml:space="preserve"> </w:t>
      </w:r>
      <w:r w:rsidR="006478C7">
        <w:rPr>
          <w:sz w:val="24"/>
          <w:szCs w:val="24"/>
        </w:rPr>
        <w:t xml:space="preserve">Be </w:t>
      </w:r>
      <w:bookmarkStart w:id="956" w:name="Buk_286"/>
      <w:r w:rsidR="00096407" w:rsidRPr="00B02960">
        <w:rPr>
          <w:sz w:val="24"/>
          <w:szCs w:val="24"/>
        </w:rPr>
        <w:t xml:space="preserve">D. L. </w:t>
      </w:r>
      <w:bookmarkEnd w:id="956"/>
      <w:r w:rsidR="006478C7" w:rsidRPr="00950013">
        <w:rPr>
          <w:sz w:val="24"/>
          <w:szCs w:val="24"/>
        </w:rPr>
        <w:t>parodymų</w:t>
      </w:r>
      <w:r w:rsidR="008B39D3">
        <w:rPr>
          <w:sz w:val="24"/>
          <w:szCs w:val="24"/>
        </w:rPr>
        <w:t>,</w:t>
      </w:r>
      <w:r w:rsidR="006478C7" w:rsidRPr="00950013">
        <w:rPr>
          <w:sz w:val="24"/>
          <w:szCs w:val="24"/>
        </w:rPr>
        <w:t xml:space="preserve"> </w:t>
      </w:r>
      <w:r w:rsidR="006478C7">
        <w:rPr>
          <w:sz w:val="24"/>
          <w:szCs w:val="24"/>
        </w:rPr>
        <w:t>byloje daugiau</w:t>
      </w:r>
      <w:r w:rsidR="00A27B3E" w:rsidRPr="00950013">
        <w:rPr>
          <w:sz w:val="24"/>
          <w:szCs w:val="24"/>
        </w:rPr>
        <w:t xml:space="preserve"> </w:t>
      </w:r>
      <w:r w:rsidR="006478C7" w:rsidRPr="00950013">
        <w:rPr>
          <w:sz w:val="24"/>
          <w:szCs w:val="24"/>
        </w:rPr>
        <w:t xml:space="preserve">nėra </w:t>
      </w:r>
      <w:r w:rsidR="00A27B3E" w:rsidRPr="00950013">
        <w:rPr>
          <w:sz w:val="24"/>
          <w:szCs w:val="24"/>
        </w:rPr>
        <w:t xml:space="preserve">jokių objektyvių duomenų, kad </w:t>
      </w:r>
      <w:bookmarkStart w:id="957" w:name="Buk_287"/>
      <w:bookmarkStart w:id="958" w:name="Buk_1286"/>
      <w:r w:rsidR="00096407" w:rsidRPr="00B02960">
        <w:rPr>
          <w:sz w:val="24"/>
          <w:szCs w:val="24"/>
        </w:rPr>
        <w:t xml:space="preserve">V. M. </w:t>
      </w:r>
      <w:bookmarkEnd w:id="958"/>
      <w:r w:rsidR="00096407" w:rsidRPr="00B02960">
        <w:rPr>
          <w:sz w:val="24"/>
          <w:szCs w:val="24"/>
        </w:rPr>
        <w:t xml:space="preserve">D. L. </w:t>
      </w:r>
      <w:bookmarkEnd w:id="957"/>
      <w:r w:rsidR="00A27B3E" w:rsidRPr="00950013">
        <w:rPr>
          <w:sz w:val="24"/>
          <w:szCs w:val="24"/>
        </w:rPr>
        <w:t>paprašė padėti ŽŪK „</w:t>
      </w:r>
      <w:r w:rsidR="000660F5">
        <w:rPr>
          <w:sz w:val="24"/>
          <w:szCs w:val="24"/>
        </w:rPr>
        <w:t>D</w:t>
      </w:r>
      <w:proofErr w:type="gramStart"/>
      <w:r w:rsidR="00A27B3E" w:rsidRPr="00950013">
        <w:rPr>
          <w:sz w:val="24"/>
          <w:szCs w:val="24"/>
        </w:rPr>
        <w:t>“</w:t>
      </w:r>
      <w:r w:rsidR="0082547D">
        <w:rPr>
          <w:sz w:val="24"/>
          <w:szCs w:val="24"/>
        </w:rPr>
        <w:t xml:space="preserve"> </w:t>
      </w:r>
      <w:r w:rsidR="00A27B3E" w:rsidRPr="00950013">
        <w:rPr>
          <w:sz w:val="24"/>
          <w:szCs w:val="24"/>
        </w:rPr>
        <w:t>laimėti</w:t>
      </w:r>
      <w:proofErr w:type="gramEnd"/>
      <w:r w:rsidR="00A27B3E" w:rsidRPr="00950013">
        <w:rPr>
          <w:sz w:val="24"/>
          <w:szCs w:val="24"/>
        </w:rPr>
        <w:t xml:space="preserve"> viešojo pirkimo konkursą. Iš teis</w:t>
      </w:r>
      <w:r w:rsidR="006478C7">
        <w:rPr>
          <w:sz w:val="24"/>
          <w:szCs w:val="24"/>
        </w:rPr>
        <w:t>me</w:t>
      </w:r>
      <w:r w:rsidR="00A27B3E" w:rsidRPr="00950013">
        <w:rPr>
          <w:sz w:val="24"/>
          <w:szCs w:val="24"/>
        </w:rPr>
        <w:t xml:space="preserve"> apklaustų </w:t>
      </w:r>
      <w:r w:rsidR="006478C7" w:rsidRPr="00950013">
        <w:rPr>
          <w:sz w:val="24"/>
          <w:szCs w:val="24"/>
        </w:rPr>
        <w:t xml:space="preserve">liudytojų </w:t>
      </w:r>
      <w:bookmarkStart w:id="959" w:name="Buk_288"/>
      <w:r w:rsidR="00096407" w:rsidRPr="00B02960">
        <w:rPr>
          <w:sz w:val="24"/>
          <w:szCs w:val="24"/>
        </w:rPr>
        <w:t>D. L.</w:t>
      </w:r>
      <w:bookmarkEnd w:id="959"/>
      <w:r w:rsidR="00A27B3E" w:rsidRPr="00950013">
        <w:rPr>
          <w:sz w:val="24"/>
          <w:szCs w:val="24"/>
        </w:rPr>
        <w:t xml:space="preserve">, </w:t>
      </w:r>
      <w:bookmarkStart w:id="960" w:name="Buk_1153"/>
      <w:r w:rsidR="00096407" w:rsidRPr="00B02960">
        <w:rPr>
          <w:sz w:val="24"/>
          <w:szCs w:val="24"/>
        </w:rPr>
        <w:t>R. K.</w:t>
      </w:r>
      <w:bookmarkEnd w:id="960"/>
      <w:r w:rsidR="00A27B3E" w:rsidRPr="00950013">
        <w:rPr>
          <w:sz w:val="24"/>
          <w:szCs w:val="24"/>
        </w:rPr>
        <w:t xml:space="preserve">, </w:t>
      </w:r>
      <w:bookmarkStart w:id="961" w:name="Buk_610"/>
      <w:r w:rsidR="00096407" w:rsidRPr="00B02960">
        <w:rPr>
          <w:sz w:val="24"/>
          <w:szCs w:val="24"/>
        </w:rPr>
        <w:t>G. R.</w:t>
      </w:r>
      <w:bookmarkEnd w:id="961"/>
      <w:r w:rsidR="00A27B3E" w:rsidRPr="00950013">
        <w:rPr>
          <w:sz w:val="24"/>
          <w:szCs w:val="24"/>
        </w:rPr>
        <w:t xml:space="preserve">, </w:t>
      </w:r>
      <w:bookmarkStart w:id="962" w:name="Buk_1522"/>
      <w:r w:rsidR="00096407" w:rsidRPr="00B02960">
        <w:rPr>
          <w:sz w:val="24"/>
          <w:szCs w:val="24"/>
        </w:rPr>
        <w:t>V. R.</w:t>
      </w:r>
      <w:bookmarkEnd w:id="962"/>
      <w:r w:rsidR="00A27B3E" w:rsidRPr="00950013">
        <w:rPr>
          <w:sz w:val="24"/>
          <w:szCs w:val="24"/>
        </w:rPr>
        <w:t xml:space="preserve">, </w:t>
      </w:r>
      <w:bookmarkStart w:id="963" w:name="Buk_1162"/>
      <w:r w:rsidR="00096407" w:rsidRPr="00B02960">
        <w:rPr>
          <w:sz w:val="24"/>
          <w:szCs w:val="24"/>
        </w:rPr>
        <w:t>R. N.</w:t>
      </w:r>
      <w:bookmarkEnd w:id="963"/>
      <w:r w:rsidR="009A1988">
        <w:rPr>
          <w:sz w:val="24"/>
          <w:szCs w:val="24"/>
        </w:rPr>
        <w:t>,</w:t>
      </w:r>
      <w:r w:rsidR="009A1988" w:rsidRPr="00950013">
        <w:rPr>
          <w:sz w:val="24"/>
          <w:szCs w:val="24"/>
        </w:rPr>
        <w:t xml:space="preserve"> </w:t>
      </w:r>
      <w:r w:rsidR="00A27B3E" w:rsidRPr="00950013">
        <w:rPr>
          <w:sz w:val="24"/>
          <w:szCs w:val="24"/>
        </w:rPr>
        <w:t xml:space="preserve">kitų liudytojų ir kaltinamųjų parodymų, kitų įrodymų </w:t>
      </w:r>
      <w:r w:rsidR="006478C7">
        <w:rPr>
          <w:sz w:val="24"/>
          <w:szCs w:val="24"/>
        </w:rPr>
        <w:t>matyti</w:t>
      </w:r>
      <w:r w:rsidR="00A27B3E" w:rsidRPr="00950013">
        <w:rPr>
          <w:sz w:val="24"/>
          <w:szCs w:val="24"/>
        </w:rPr>
        <w:t>, kad nebuvo pada</w:t>
      </w:r>
      <w:r w:rsidR="006478C7">
        <w:rPr>
          <w:sz w:val="24"/>
          <w:szCs w:val="24"/>
        </w:rPr>
        <w:t>r</w:t>
      </w:r>
      <w:r w:rsidR="00A27B3E" w:rsidRPr="00950013">
        <w:rPr>
          <w:sz w:val="24"/>
          <w:szCs w:val="24"/>
        </w:rPr>
        <w:t xml:space="preserve">yta jokia </w:t>
      </w:r>
      <w:bookmarkStart w:id="964" w:name="Buk_289"/>
      <w:r w:rsidR="00096407" w:rsidRPr="00B02960">
        <w:rPr>
          <w:sz w:val="24"/>
          <w:szCs w:val="24"/>
        </w:rPr>
        <w:t xml:space="preserve">D. L. </w:t>
      </w:r>
      <w:bookmarkEnd w:id="964"/>
      <w:r w:rsidR="00A27B3E" w:rsidRPr="00950013">
        <w:rPr>
          <w:sz w:val="24"/>
          <w:szCs w:val="24"/>
        </w:rPr>
        <w:t xml:space="preserve">veika, turinti piktnaudžiavimo tarnyba nusikaltimo sudėtį, </w:t>
      </w:r>
      <w:bookmarkStart w:id="965" w:name="Buk_1287"/>
      <w:r w:rsidR="00096407" w:rsidRPr="00B02960">
        <w:rPr>
          <w:sz w:val="24"/>
          <w:szCs w:val="24"/>
        </w:rPr>
        <w:t xml:space="preserve">V. M. </w:t>
      </w:r>
      <w:bookmarkEnd w:id="965"/>
      <w:r w:rsidR="00A27B3E" w:rsidRPr="00950013">
        <w:rPr>
          <w:sz w:val="24"/>
          <w:szCs w:val="24"/>
        </w:rPr>
        <w:t xml:space="preserve">tokios veikos neorganizavo, o </w:t>
      </w:r>
      <w:bookmarkStart w:id="966" w:name="Buk_462"/>
      <w:r w:rsidR="00096407" w:rsidRPr="00B02960">
        <w:rPr>
          <w:sz w:val="24"/>
          <w:szCs w:val="24"/>
        </w:rPr>
        <w:t>D.</w:t>
      </w:r>
      <w:r w:rsidR="00F21CB2">
        <w:rPr>
          <w:sz w:val="24"/>
          <w:szCs w:val="24"/>
        </w:rPr>
        <w:t> </w:t>
      </w:r>
      <w:r w:rsidR="00096407" w:rsidRPr="00B02960">
        <w:rPr>
          <w:sz w:val="24"/>
          <w:szCs w:val="24"/>
        </w:rPr>
        <w:t>M.</w:t>
      </w:r>
      <w:r w:rsidR="00F21CB2">
        <w:rPr>
          <w:sz w:val="24"/>
          <w:szCs w:val="24"/>
        </w:rPr>
        <w:t> </w:t>
      </w:r>
      <w:bookmarkEnd w:id="966"/>
      <w:r w:rsidR="00A27B3E" w:rsidRPr="00950013">
        <w:rPr>
          <w:sz w:val="24"/>
          <w:szCs w:val="24"/>
        </w:rPr>
        <w:t xml:space="preserve">nepadėjo. </w:t>
      </w:r>
      <w:proofErr w:type="gramStart"/>
      <w:r w:rsidR="00A83F3D">
        <w:rPr>
          <w:sz w:val="24"/>
          <w:szCs w:val="24"/>
        </w:rPr>
        <w:t>Teismai neteisingai įvertino minėtų liudytojų parodymų visumą.</w:t>
      </w:r>
      <w:proofErr w:type="gramEnd"/>
    </w:p>
    <w:p w:rsidR="004A6031"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576FBA">
        <w:rPr>
          <w:sz w:val="24"/>
          <w:szCs w:val="24"/>
        </w:rPr>
        <w:t>29</w:t>
      </w:r>
      <w:r w:rsidR="007C0D70">
        <w:rPr>
          <w:sz w:val="24"/>
          <w:szCs w:val="24"/>
        </w:rPr>
        <w:t xml:space="preserve">. </w:t>
      </w:r>
      <w:r w:rsidR="009A1988">
        <w:rPr>
          <w:sz w:val="24"/>
          <w:szCs w:val="24"/>
        </w:rPr>
        <w:t xml:space="preserve">Apeliacinės instancijos teismas </w:t>
      </w:r>
      <w:r w:rsidR="009A1988" w:rsidRPr="00950013">
        <w:rPr>
          <w:sz w:val="24"/>
          <w:szCs w:val="24"/>
        </w:rPr>
        <w:t xml:space="preserve">nuosprendyje neišdėstė ir nevertino liudytojo </w:t>
      </w:r>
      <w:bookmarkStart w:id="967" w:name="Buk_274"/>
      <w:r w:rsidR="00096407" w:rsidRPr="00B02960">
        <w:rPr>
          <w:sz w:val="24"/>
          <w:szCs w:val="24"/>
        </w:rPr>
        <w:t xml:space="preserve">D. J. </w:t>
      </w:r>
      <w:bookmarkEnd w:id="967"/>
      <w:r w:rsidR="009A1988">
        <w:rPr>
          <w:sz w:val="24"/>
          <w:szCs w:val="24"/>
        </w:rPr>
        <w:t>(</w:t>
      </w:r>
      <w:r w:rsidR="009A1988" w:rsidRPr="00950013">
        <w:rPr>
          <w:sz w:val="24"/>
          <w:szCs w:val="24"/>
        </w:rPr>
        <w:t>ŽŪK „</w:t>
      </w:r>
      <w:r w:rsidR="000660F5">
        <w:rPr>
          <w:sz w:val="24"/>
          <w:szCs w:val="24"/>
        </w:rPr>
        <w:t>D</w:t>
      </w:r>
      <w:r w:rsidR="009A1988">
        <w:rPr>
          <w:sz w:val="24"/>
          <w:szCs w:val="24"/>
        </w:rPr>
        <w:t>“</w:t>
      </w:r>
      <w:r w:rsidR="009A1988" w:rsidRPr="00950013">
        <w:rPr>
          <w:sz w:val="24"/>
          <w:szCs w:val="24"/>
        </w:rPr>
        <w:t xml:space="preserve"> direktori</w:t>
      </w:r>
      <w:r w:rsidR="009A1988">
        <w:rPr>
          <w:sz w:val="24"/>
          <w:szCs w:val="24"/>
        </w:rPr>
        <w:t>aus)</w:t>
      </w:r>
      <w:r w:rsidR="009A1988" w:rsidRPr="00950013">
        <w:rPr>
          <w:sz w:val="24"/>
          <w:szCs w:val="24"/>
        </w:rPr>
        <w:t xml:space="preserve"> parodymų teisme dalies</w:t>
      </w:r>
      <w:r w:rsidR="00A27B3E" w:rsidRPr="00950013">
        <w:rPr>
          <w:sz w:val="24"/>
          <w:szCs w:val="24"/>
        </w:rPr>
        <w:t xml:space="preserve">, </w:t>
      </w:r>
      <w:r w:rsidR="009A1988">
        <w:rPr>
          <w:sz w:val="24"/>
          <w:szCs w:val="24"/>
        </w:rPr>
        <w:t xml:space="preserve">t. y. </w:t>
      </w:r>
      <w:r w:rsidR="001172D4">
        <w:rPr>
          <w:sz w:val="24"/>
          <w:szCs w:val="24"/>
        </w:rPr>
        <w:t>kad kooperatyvas</w:t>
      </w:r>
      <w:r w:rsidR="00A27B3E" w:rsidRPr="00950013">
        <w:rPr>
          <w:sz w:val="24"/>
          <w:szCs w:val="24"/>
        </w:rPr>
        <w:t xml:space="preserve"> turėjo pakankamus pajėgumus laimėtiems konkurse darbams atlikti</w:t>
      </w:r>
      <w:r w:rsidR="00464F42">
        <w:rPr>
          <w:sz w:val="24"/>
          <w:szCs w:val="24"/>
        </w:rPr>
        <w:t>;</w:t>
      </w:r>
      <w:r w:rsidR="00A27B3E" w:rsidRPr="00950013">
        <w:rPr>
          <w:sz w:val="24"/>
          <w:szCs w:val="24"/>
        </w:rPr>
        <w:t xml:space="preserve"> turėjo patirties</w:t>
      </w:r>
      <w:r w:rsidR="00B07DAF">
        <w:rPr>
          <w:sz w:val="24"/>
          <w:szCs w:val="24"/>
        </w:rPr>
        <w:t xml:space="preserve"> ir</w:t>
      </w:r>
      <w:r w:rsidR="00A27B3E" w:rsidRPr="00950013">
        <w:rPr>
          <w:sz w:val="24"/>
          <w:szCs w:val="24"/>
        </w:rPr>
        <w:t xml:space="preserve"> galimybes pateikti numatytą skiedrų kiekį</w:t>
      </w:r>
      <w:r w:rsidR="00464F42">
        <w:rPr>
          <w:sz w:val="24"/>
          <w:szCs w:val="24"/>
        </w:rPr>
        <w:t>;</w:t>
      </w:r>
      <w:r w:rsidR="00A27B3E" w:rsidRPr="00950013">
        <w:rPr>
          <w:sz w:val="24"/>
          <w:szCs w:val="24"/>
        </w:rPr>
        <w:t xml:space="preserve"> </w:t>
      </w:r>
      <w:r w:rsidR="00464F42">
        <w:rPr>
          <w:sz w:val="24"/>
          <w:szCs w:val="24"/>
        </w:rPr>
        <w:t>t</w:t>
      </w:r>
      <w:r w:rsidR="00A27B3E" w:rsidRPr="00950013">
        <w:rPr>
          <w:sz w:val="24"/>
          <w:szCs w:val="24"/>
        </w:rPr>
        <w:t>ai buvo realus pasiūlymas ir jis buvo įgyvendinamas.</w:t>
      </w:r>
      <w:r w:rsidR="00DC2A9B">
        <w:rPr>
          <w:sz w:val="24"/>
          <w:szCs w:val="24"/>
        </w:rPr>
        <w:t xml:space="preserve"> </w:t>
      </w:r>
      <w:bookmarkStart w:id="968" w:name="Buk_685"/>
      <w:r w:rsidR="00096407" w:rsidRPr="00B02960">
        <w:rPr>
          <w:sz w:val="24"/>
          <w:szCs w:val="24"/>
        </w:rPr>
        <w:t>G.</w:t>
      </w:r>
      <w:r w:rsidR="00F21CB2">
        <w:rPr>
          <w:sz w:val="24"/>
          <w:szCs w:val="24"/>
        </w:rPr>
        <w:t> </w:t>
      </w:r>
      <w:r w:rsidR="00096407" w:rsidRPr="00B02960">
        <w:rPr>
          <w:sz w:val="24"/>
          <w:szCs w:val="24"/>
        </w:rPr>
        <w:t>Ž.</w:t>
      </w:r>
      <w:r w:rsidR="00F21CB2">
        <w:rPr>
          <w:sz w:val="24"/>
          <w:szCs w:val="24"/>
        </w:rPr>
        <w:t> </w:t>
      </w:r>
      <w:bookmarkEnd w:id="968"/>
      <w:r w:rsidR="00673738" w:rsidRPr="00950013">
        <w:rPr>
          <w:sz w:val="24"/>
          <w:szCs w:val="24"/>
        </w:rPr>
        <w:t>ikiteisminio tyrimo teisėj</w:t>
      </w:r>
      <w:r w:rsidR="00B72A3A">
        <w:rPr>
          <w:sz w:val="24"/>
          <w:szCs w:val="24"/>
        </w:rPr>
        <w:t>ui</w:t>
      </w:r>
      <w:r w:rsidR="00673738">
        <w:rPr>
          <w:sz w:val="24"/>
          <w:szCs w:val="24"/>
        </w:rPr>
        <w:t xml:space="preserve"> duoti parodymai</w:t>
      </w:r>
      <w:r w:rsidR="00A27B3E" w:rsidRPr="00950013">
        <w:rPr>
          <w:sz w:val="24"/>
          <w:szCs w:val="24"/>
        </w:rPr>
        <w:t xml:space="preserve"> nepatvirtina, kad </w:t>
      </w:r>
      <w:bookmarkStart w:id="969" w:name="Buk_1288"/>
      <w:r w:rsidR="00096407" w:rsidRPr="00B02960">
        <w:rPr>
          <w:sz w:val="24"/>
          <w:szCs w:val="24"/>
        </w:rPr>
        <w:t xml:space="preserve">V. M. </w:t>
      </w:r>
      <w:bookmarkEnd w:id="969"/>
      <w:r w:rsidR="00A27B3E" w:rsidRPr="00950013">
        <w:rPr>
          <w:sz w:val="24"/>
          <w:szCs w:val="24"/>
        </w:rPr>
        <w:t xml:space="preserve">prašė </w:t>
      </w:r>
      <w:bookmarkStart w:id="970" w:name="Buk_290"/>
      <w:r w:rsidR="00096407" w:rsidRPr="00B02960">
        <w:rPr>
          <w:sz w:val="24"/>
          <w:szCs w:val="24"/>
        </w:rPr>
        <w:t>D. L.</w:t>
      </w:r>
      <w:bookmarkEnd w:id="970"/>
      <w:r w:rsidR="00A27B3E" w:rsidRPr="00950013">
        <w:rPr>
          <w:sz w:val="24"/>
          <w:szCs w:val="24"/>
        </w:rPr>
        <w:t xml:space="preserve">, kad konkursas būtų vykdomas neteisėtai, sudarant išimtines sąlygas jį laimėti </w:t>
      </w:r>
      <w:r w:rsidR="00FB46E1" w:rsidRPr="00950013">
        <w:rPr>
          <w:sz w:val="24"/>
          <w:szCs w:val="24"/>
        </w:rPr>
        <w:t xml:space="preserve">būtent </w:t>
      </w:r>
      <w:r w:rsidR="00A27B3E" w:rsidRPr="00950013">
        <w:rPr>
          <w:sz w:val="24"/>
          <w:szCs w:val="24"/>
        </w:rPr>
        <w:t>ŽŪK „</w:t>
      </w:r>
      <w:r w:rsidR="000660F5">
        <w:rPr>
          <w:sz w:val="24"/>
          <w:szCs w:val="24"/>
        </w:rPr>
        <w:t>D</w:t>
      </w:r>
      <w:r w:rsidR="00FB46E1">
        <w:rPr>
          <w:sz w:val="24"/>
          <w:szCs w:val="24"/>
        </w:rPr>
        <w:t>“</w:t>
      </w:r>
      <w:r w:rsidR="00B72A3A">
        <w:rPr>
          <w:sz w:val="24"/>
          <w:szCs w:val="24"/>
        </w:rPr>
        <w:t xml:space="preserve">, kad </w:t>
      </w:r>
      <w:bookmarkStart w:id="971" w:name="Buk_1289"/>
      <w:r w:rsidR="00096407" w:rsidRPr="00B02960">
        <w:rPr>
          <w:sz w:val="24"/>
          <w:szCs w:val="24"/>
        </w:rPr>
        <w:t xml:space="preserve">V. M. </w:t>
      </w:r>
      <w:bookmarkEnd w:id="971"/>
      <w:r w:rsidR="00B72A3A" w:rsidRPr="00950013">
        <w:rPr>
          <w:sz w:val="24"/>
          <w:szCs w:val="24"/>
        </w:rPr>
        <w:t>organizavo</w:t>
      </w:r>
      <w:r w:rsidR="00A27B3E" w:rsidRPr="00950013">
        <w:rPr>
          <w:sz w:val="24"/>
          <w:szCs w:val="24"/>
        </w:rPr>
        <w:t xml:space="preserve"> </w:t>
      </w:r>
      <w:bookmarkStart w:id="972" w:name="Buk_686"/>
      <w:r w:rsidR="00096407" w:rsidRPr="00B02960">
        <w:rPr>
          <w:sz w:val="24"/>
          <w:szCs w:val="24"/>
        </w:rPr>
        <w:t>G. Ž.</w:t>
      </w:r>
      <w:bookmarkEnd w:id="972"/>
      <w:r w:rsidR="00B72A3A">
        <w:rPr>
          <w:sz w:val="24"/>
          <w:szCs w:val="24"/>
        </w:rPr>
        <w:t>,</w:t>
      </w:r>
      <w:r w:rsidR="00A27B3E" w:rsidRPr="00950013">
        <w:rPr>
          <w:sz w:val="24"/>
          <w:szCs w:val="24"/>
        </w:rPr>
        <w:t xml:space="preserve"> </w:t>
      </w:r>
      <w:bookmarkStart w:id="973" w:name="Buk_463"/>
      <w:r w:rsidR="00096407" w:rsidRPr="00B02960">
        <w:rPr>
          <w:sz w:val="24"/>
          <w:szCs w:val="24"/>
        </w:rPr>
        <w:t>D. M.</w:t>
      </w:r>
      <w:bookmarkEnd w:id="973"/>
      <w:r w:rsidR="00A27B3E" w:rsidRPr="00950013">
        <w:rPr>
          <w:sz w:val="24"/>
          <w:szCs w:val="24"/>
        </w:rPr>
        <w:t xml:space="preserve">, </w:t>
      </w:r>
      <w:bookmarkStart w:id="974" w:name="Buk_291"/>
      <w:r w:rsidR="00096407" w:rsidRPr="00B02960">
        <w:rPr>
          <w:sz w:val="24"/>
          <w:szCs w:val="24"/>
        </w:rPr>
        <w:t xml:space="preserve">D. L. </w:t>
      </w:r>
      <w:bookmarkEnd w:id="974"/>
      <w:r w:rsidR="00A27B3E" w:rsidRPr="00950013">
        <w:rPr>
          <w:sz w:val="24"/>
          <w:szCs w:val="24"/>
        </w:rPr>
        <w:t>veiksmus</w:t>
      </w:r>
      <w:r w:rsidR="00B72A3A">
        <w:rPr>
          <w:sz w:val="24"/>
          <w:szCs w:val="24"/>
        </w:rPr>
        <w:t>.</w:t>
      </w:r>
      <w:r w:rsidR="00A27B3E" w:rsidRPr="00950013">
        <w:rPr>
          <w:sz w:val="24"/>
          <w:szCs w:val="24"/>
        </w:rPr>
        <w:t xml:space="preserve"> </w:t>
      </w:r>
      <w:proofErr w:type="gramStart"/>
      <w:r w:rsidR="00A27B3E" w:rsidRPr="00950013">
        <w:rPr>
          <w:sz w:val="24"/>
          <w:szCs w:val="24"/>
        </w:rPr>
        <w:t>Apeliacinės instancijos teism</w:t>
      </w:r>
      <w:r w:rsidR="00673738">
        <w:rPr>
          <w:sz w:val="24"/>
          <w:szCs w:val="24"/>
        </w:rPr>
        <w:t>o nuosprendyje</w:t>
      </w:r>
      <w:r w:rsidR="00673738" w:rsidRPr="00950013">
        <w:rPr>
          <w:sz w:val="24"/>
          <w:szCs w:val="24"/>
        </w:rPr>
        <w:t xml:space="preserve"> cituoti </w:t>
      </w:r>
      <w:bookmarkStart w:id="975" w:name="Buk_1426"/>
      <w:r w:rsidR="00096407" w:rsidRPr="00B02960">
        <w:rPr>
          <w:sz w:val="24"/>
          <w:szCs w:val="24"/>
        </w:rPr>
        <w:t>V. M.</w:t>
      </w:r>
      <w:bookmarkEnd w:id="975"/>
      <w:r w:rsidR="00FB46E1">
        <w:rPr>
          <w:sz w:val="24"/>
          <w:szCs w:val="24"/>
        </w:rPr>
        <w:t xml:space="preserve">, </w:t>
      </w:r>
      <w:bookmarkStart w:id="976" w:name="Buk_464"/>
      <w:r w:rsidR="00096407" w:rsidRPr="00B02960">
        <w:rPr>
          <w:sz w:val="24"/>
          <w:szCs w:val="24"/>
        </w:rPr>
        <w:t>D. M.</w:t>
      </w:r>
      <w:bookmarkEnd w:id="976"/>
      <w:r w:rsidR="00FB46E1">
        <w:rPr>
          <w:sz w:val="24"/>
          <w:szCs w:val="24"/>
        </w:rPr>
        <w:t xml:space="preserve">, </w:t>
      </w:r>
      <w:bookmarkStart w:id="977" w:name="Buk_687"/>
      <w:r w:rsidR="00096407" w:rsidRPr="00B02960">
        <w:rPr>
          <w:sz w:val="24"/>
          <w:szCs w:val="24"/>
        </w:rPr>
        <w:t xml:space="preserve">G. Ž. </w:t>
      </w:r>
      <w:bookmarkEnd w:id="977"/>
      <w:r w:rsidR="00FB46E1">
        <w:rPr>
          <w:sz w:val="24"/>
          <w:szCs w:val="24"/>
        </w:rPr>
        <w:t>ir</w:t>
      </w:r>
      <w:r w:rsidR="00A27B3E" w:rsidRPr="00950013">
        <w:rPr>
          <w:sz w:val="24"/>
          <w:szCs w:val="24"/>
        </w:rPr>
        <w:t xml:space="preserve"> </w:t>
      </w:r>
      <w:bookmarkStart w:id="978" w:name="Buk_292"/>
      <w:r w:rsidR="00096407" w:rsidRPr="00B02960">
        <w:rPr>
          <w:sz w:val="24"/>
          <w:szCs w:val="24"/>
        </w:rPr>
        <w:t xml:space="preserve">D. L. </w:t>
      </w:r>
      <w:bookmarkEnd w:id="978"/>
      <w:r w:rsidR="00A27B3E" w:rsidRPr="00950013">
        <w:rPr>
          <w:sz w:val="24"/>
          <w:szCs w:val="24"/>
        </w:rPr>
        <w:t>pokalbi</w:t>
      </w:r>
      <w:r w:rsidR="00673738">
        <w:rPr>
          <w:sz w:val="24"/>
          <w:szCs w:val="24"/>
        </w:rPr>
        <w:t>ai</w:t>
      </w:r>
      <w:r w:rsidR="008B39D3">
        <w:rPr>
          <w:sz w:val="24"/>
          <w:szCs w:val="24"/>
        </w:rPr>
        <w:t xml:space="preserve"> telefonu</w:t>
      </w:r>
      <w:r w:rsidR="00A27B3E" w:rsidRPr="00950013">
        <w:rPr>
          <w:sz w:val="24"/>
          <w:szCs w:val="24"/>
        </w:rPr>
        <w:t>, SMS žinut</w:t>
      </w:r>
      <w:r w:rsidR="008B39D3">
        <w:rPr>
          <w:sz w:val="24"/>
          <w:szCs w:val="24"/>
        </w:rPr>
        <w:t>ė</w:t>
      </w:r>
      <w:r w:rsidR="00A27B3E" w:rsidRPr="00950013">
        <w:rPr>
          <w:sz w:val="24"/>
          <w:szCs w:val="24"/>
        </w:rPr>
        <w:t xml:space="preserve">s neįrodo, kad būtent </w:t>
      </w:r>
      <w:bookmarkStart w:id="979" w:name="Buk_1290"/>
      <w:r w:rsidR="00096407" w:rsidRPr="00B02960">
        <w:rPr>
          <w:sz w:val="24"/>
          <w:szCs w:val="24"/>
        </w:rPr>
        <w:t xml:space="preserve">V. M. </w:t>
      </w:r>
      <w:bookmarkEnd w:id="979"/>
      <w:r w:rsidR="00A27B3E" w:rsidRPr="00950013">
        <w:rPr>
          <w:sz w:val="24"/>
          <w:szCs w:val="24"/>
        </w:rPr>
        <w:t>organizavo piktnaudžiavimą</w:t>
      </w:r>
      <w:r w:rsidR="00B72A3A">
        <w:rPr>
          <w:sz w:val="24"/>
          <w:szCs w:val="24"/>
        </w:rPr>
        <w:t>,</w:t>
      </w:r>
      <w:r w:rsidR="00A27B3E" w:rsidRPr="00950013">
        <w:rPr>
          <w:sz w:val="24"/>
          <w:szCs w:val="24"/>
        </w:rPr>
        <w:t xml:space="preserve"> </w:t>
      </w:r>
      <w:r w:rsidR="00B72A3A">
        <w:rPr>
          <w:sz w:val="24"/>
          <w:szCs w:val="24"/>
        </w:rPr>
        <w:t>t</w:t>
      </w:r>
      <w:r w:rsidR="00A27B3E" w:rsidRPr="00950013">
        <w:rPr>
          <w:sz w:val="24"/>
          <w:szCs w:val="24"/>
        </w:rPr>
        <w:t xml:space="preserve">eismo </w:t>
      </w:r>
      <w:r w:rsidR="00FB46E1">
        <w:rPr>
          <w:sz w:val="24"/>
          <w:szCs w:val="24"/>
        </w:rPr>
        <w:t xml:space="preserve">išvados </w:t>
      </w:r>
      <w:r w:rsidR="00B72A3A">
        <w:rPr>
          <w:sz w:val="24"/>
          <w:szCs w:val="24"/>
        </w:rPr>
        <w:t>tėra</w:t>
      </w:r>
      <w:r w:rsidR="00A27B3E" w:rsidRPr="00950013">
        <w:rPr>
          <w:sz w:val="24"/>
          <w:szCs w:val="24"/>
        </w:rPr>
        <w:t xml:space="preserve"> prielaid</w:t>
      </w:r>
      <w:r w:rsidR="00B72A3A">
        <w:rPr>
          <w:sz w:val="24"/>
          <w:szCs w:val="24"/>
        </w:rPr>
        <w:t>os.</w:t>
      </w:r>
      <w:proofErr w:type="gramEnd"/>
      <w:r w:rsidR="00A27B3E" w:rsidRPr="00950013">
        <w:rPr>
          <w:sz w:val="24"/>
          <w:szCs w:val="24"/>
        </w:rPr>
        <w:t xml:space="preserve"> Nėra </w:t>
      </w:r>
      <w:r w:rsidR="00A27B3E" w:rsidRPr="00950013">
        <w:rPr>
          <w:sz w:val="24"/>
          <w:szCs w:val="24"/>
        </w:rPr>
        <w:lastRenderedPageBreak/>
        <w:t>piktnaudžiavimo objektyv</w:t>
      </w:r>
      <w:r w:rsidR="00BA3B5D">
        <w:rPr>
          <w:sz w:val="24"/>
          <w:szCs w:val="24"/>
        </w:rPr>
        <w:t>usis</w:t>
      </w:r>
      <w:r w:rsidR="00A27B3E" w:rsidRPr="00950013">
        <w:rPr>
          <w:sz w:val="24"/>
          <w:szCs w:val="24"/>
        </w:rPr>
        <w:t xml:space="preserve"> požymis aplinkybė, kad </w:t>
      </w:r>
      <w:r w:rsidR="00D41EC5" w:rsidRPr="00950013">
        <w:rPr>
          <w:sz w:val="24"/>
          <w:szCs w:val="24"/>
        </w:rPr>
        <w:t xml:space="preserve">neva </w:t>
      </w:r>
      <w:r w:rsidR="00A27B3E" w:rsidRPr="00950013">
        <w:rPr>
          <w:sz w:val="24"/>
          <w:szCs w:val="24"/>
        </w:rPr>
        <w:t>išskirtinių sąlygų ŽŪK „</w:t>
      </w:r>
      <w:r w:rsidR="000660F5">
        <w:rPr>
          <w:sz w:val="24"/>
          <w:szCs w:val="24"/>
        </w:rPr>
        <w:t>D</w:t>
      </w:r>
      <w:proofErr w:type="gramStart"/>
      <w:r w:rsidR="00A27B3E" w:rsidRPr="00950013">
        <w:rPr>
          <w:sz w:val="24"/>
          <w:szCs w:val="24"/>
        </w:rPr>
        <w:t>“</w:t>
      </w:r>
      <w:r w:rsidR="00D41EC5">
        <w:rPr>
          <w:sz w:val="24"/>
          <w:szCs w:val="24"/>
        </w:rPr>
        <w:t xml:space="preserve"> </w:t>
      </w:r>
      <w:r w:rsidR="00D41EC5" w:rsidRPr="00950013">
        <w:rPr>
          <w:sz w:val="24"/>
          <w:szCs w:val="24"/>
        </w:rPr>
        <w:t>sudarymas</w:t>
      </w:r>
      <w:proofErr w:type="gramEnd"/>
      <w:r w:rsidR="00D41EC5" w:rsidRPr="00950013">
        <w:rPr>
          <w:sz w:val="24"/>
          <w:szCs w:val="24"/>
        </w:rPr>
        <w:t xml:space="preserve"> </w:t>
      </w:r>
      <w:r w:rsidR="00A27B3E" w:rsidRPr="00950013">
        <w:rPr>
          <w:sz w:val="24"/>
          <w:szCs w:val="24"/>
        </w:rPr>
        <w:t xml:space="preserve">pasireiškė tuo, kad </w:t>
      </w:r>
      <w:bookmarkStart w:id="980" w:name="Buk_354"/>
      <w:r w:rsidR="00096407" w:rsidRPr="00B02960">
        <w:rPr>
          <w:sz w:val="24"/>
          <w:szCs w:val="24"/>
        </w:rPr>
        <w:t xml:space="preserve">D. L. </w:t>
      </w:r>
      <w:bookmarkEnd w:id="980"/>
      <w:r w:rsidR="00A27B3E" w:rsidRPr="00950013">
        <w:rPr>
          <w:sz w:val="24"/>
          <w:szCs w:val="24"/>
        </w:rPr>
        <w:t>pavaldiniams davė nurodymą parinkti žabų kirtimui plot</w:t>
      </w:r>
      <w:r w:rsidR="00BA3B5D">
        <w:rPr>
          <w:sz w:val="24"/>
          <w:szCs w:val="24"/>
        </w:rPr>
        <w:t>ų</w:t>
      </w:r>
      <w:r w:rsidR="00A27B3E" w:rsidRPr="00950013">
        <w:rPr>
          <w:sz w:val="24"/>
          <w:szCs w:val="24"/>
        </w:rPr>
        <w:t xml:space="preserve"> arčiau kelio, kad juos būtų patogiau išvežti. Tai buvo logiška ir būtina urėdijos pagalba paslaugos te</w:t>
      </w:r>
      <w:r w:rsidR="008B39D3">
        <w:rPr>
          <w:sz w:val="24"/>
          <w:szCs w:val="24"/>
        </w:rPr>
        <w:t>i</w:t>
      </w:r>
      <w:r w:rsidR="00A27B3E" w:rsidRPr="00950013">
        <w:rPr>
          <w:sz w:val="24"/>
          <w:szCs w:val="24"/>
        </w:rPr>
        <w:t>kėjui</w:t>
      </w:r>
      <w:r w:rsidR="00D41EC5">
        <w:rPr>
          <w:sz w:val="24"/>
          <w:szCs w:val="24"/>
        </w:rPr>
        <w:t>, b</w:t>
      </w:r>
      <w:r w:rsidR="00A27B3E" w:rsidRPr="00950013">
        <w:rPr>
          <w:sz w:val="24"/>
          <w:szCs w:val="24"/>
        </w:rPr>
        <w:t>e to, tie darbai buvo atliekami jau po konkurso laimėjimo</w:t>
      </w:r>
      <w:r w:rsidR="00D41EC5">
        <w:rPr>
          <w:sz w:val="24"/>
          <w:szCs w:val="24"/>
        </w:rPr>
        <w:t xml:space="preserve">, sudarius </w:t>
      </w:r>
      <w:r w:rsidR="00D41EC5" w:rsidRPr="00950013">
        <w:rPr>
          <w:sz w:val="24"/>
          <w:szCs w:val="24"/>
        </w:rPr>
        <w:t xml:space="preserve">sutartį </w:t>
      </w:r>
      <w:proofErr w:type="gramStart"/>
      <w:r w:rsidR="00D41EC5" w:rsidRPr="00950013">
        <w:rPr>
          <w:sz w:val="24"/>
          <w:szCs w:val="24"/>
        </w:rPr>
        <w:t>dėl</w:t>
      </w:r>
      <w:proofErr w:type="gramEnd"/>
      <w:r w:rsidR="00D41EC5" w:rsidRPr="00950013">
        <w:rPr>
          <w:sz w:val="24"/>
          <w:szCs w:val="24"/>
        </w:rPr>
        <w:t xml:space="preserve"> paslaugų teikimo</w:t>
      </w:r>
      <w:r w:rsidR="00D41EC5">
        <w:rPr>
          <w:sz w:val="24"/>
          <w:szCs w:val="24"/>
        </w:rPr>
        <w:t>.</w:t>
      </w:r>
      <w:r w:rsidR="00A27B3E" w:rsidRPr="00950013">
        <w:rPr>
          <w:sz w:val="24"/>
          <w:szCs w:val="24"/>
        </w:rPr>
        <w:t xml:space="preserve"> </w:t>
      </w:r>
      <w:bookmarkStart w:id="981" w:name="Buk_395"/>
      <w:r w:rsidR="00096407" w:rsidRPr="00B02960">
        <w:rPr>
          <w:sz w:val="24"/>
          <w:szCs w:val="24"/>
        </w:rPr>
        <w:t xml:space="preserve">D. M. </w:t>
      </w:r>
      <w:bookmarkEnd w:id="981"/>
      <w:r w:rsidR="00A27B3E" w:rsidRPr="00950013">
        <w:rPr>
          <w:sz w:val="24"/>
          <w:szCs w:val="24"/>
        </w:rPr>
        <w:t xml:space="preserve">ir </w:t>
      </w:r>
      <w:bookmarkStart w:id="982" w:name="Buk_1502"/>
      <w:r w:rsidR="00096407" w:rsidRPr="00B02960">
        <w:rPr>
          <w:sz w:val="24"/>
          <w:szCs w:val="24"/>
        </w:rPr>
        <w:t xml:space="preserve">V. M. </w:t>
      </w:r>
      <w:bookmarkEnd w:id="982"/>
      <w:r w:rsidR="00A27B3E" w:rsidRPr="00950013">
        <w:rPr>
          <w:sz w:val="24"/>
          <w:szCs w:val="24"/>
        </w:rPr>
        <w:t xml:space="preserve">nepagrįstai ir nelogiškai inkriminuota, kad </w:t>
      </w:r>
      <w:bookmarkStart w:id="983" w:name="Buk_465"/>
      <w:r w:rsidR="00096407" w:rsidRPr="00B02960">
        <w:rPr>
          <w:sz w:val="24"/>
          <w:szCs w:val="24"/>
        </w:rPr>
        <w:t xml:space="preserve">D. M. </w:t>
      </w:r>
      <w:bookmarkEnd w:id="983"/>
      <w:r w:rsidR="00A27B3E" w:rsidRPr="00950013">
        <w:rPr>
          <w:sz w:val="24"/>
          <w:szCs w:val="24"/>
        </w:rPr>
        <w:t xml:space="preserve">iš </w:t>
      </w:r>
      <w:bookmarkStart w:id="984" w:name="Buk_293"/>
      <w:r w:rsidR="00096407" w:rsidRPr="00B02960">
        <w:rPr>
          <w:sz w:val="24"/>
          <w:szCs w:val="24"/>
        </w:rPr>
        <w:t xml:space="preserve">D. L. </w:t>
      </w:r>
      <w:bookmarkEnd w:id="984"/>
      <w:r w:rsidR="00A27B3E" w:rsidRPr="00950013">
        <w:rPr>
          <w:sz w:val="24"/>
          <w:szCs w:val="24"/>
        </w:rPr>
        <w:t xml:space="preserve">sužinojo viešojo pirkimo informaciją </w:t>
      </w:r>
      <w:r w:rsidR="00BA3B5D">
        <w:rPr>
          <w:sz w:val="24"/>
          <w:szCs w:val="24"/>
        </w:rPr>
        <w:t>– pirkimo sąlygas</w:t>
      </w:r>
      <w:r w:rsidR="00A83F3D">
        <w:rPr>
          <w:sz w:val="24"/>
          <w:szCs w:val="24"/>
        </w:rPr>
        <w:t>, nes ši informacija buvo viešai prieinama</w:t>
      </w:r>
      <w:r w:rsidR="00A27B3E" w:rsidRPr="00950013">
        <w:rPr>
          <w:sz w:val="24"/>
          <w:szCs w:val="24"/>
        </w:rPr>
        <w:t xml:space="preserve"> Centrinėje viešųjų pirkimų informacinėje sistemoje. </w:t>
      </w:r>
    </w:p>
    <w:p w:rsidR="004A6031" w:rsidRDefault="00364B1D" w:rsidP="002E47A2">
      <w:pPr>
        <w:pStyle w:val="Bodytext21"/>
        <w:shd w:val="clear" w:color="auto" w:fill="auto"/>
        <w:spacing w:before="0" w:after="120" w:line="240" w:lineRule="auto"/>
        <w:ind w:left="788" w:hanging="431"/>
        <w:jc w:val="both"/>
        <w:rPr>
          <w:sz w:val="24"/>
          <w:szCs w:val="24"/>
        </w:rPr>
      </w:pPr>
      <w:r>
        <w:rPr>
          <w:sz w:val="24"/>
          <w:szCs w:val="24"/>
        </w:rPr>
        <w:t>4.</w:t>
      </w:r>
      <w:r w:rsidR="00AE757E">
        <w:rPr>
          <w:sz w:val="24"/>
          <w:szCs w:val="24"/>
        </w:rPr>
        <w:t>30</w:t>
      </w:r>
      <w:r w:rsidR="007C0D70">
        <w:rPr>
          <w:sz w:val="24"/>
          <w:szCs w:val="24"/>
        </w:rPr>
        <w:t xml:space="preserve">. </w:t>
      </w:r>
      <w:bookmarkStart w:id="985" w:name="Buk_355"/>
      <w:r w:rsidR="00096407" w:rsidRPr="00B02960">
        <w:rPr>
          <w:sz w:val="24"/>
          <w:szCs w:val="24"/>
        </w:rPr>
        <w:t xml:space="preserve">D. L. </w:t>
      </w:r>
      <w:bookmarkEnd w:id="985"/>
      <w:r w:rsidR="00A27B3E" w:rsidRPr="00950013">
        <w:rPr>
          <w:sz w:val="24"/>
          <w:szCs w:val="24"/>
        </w:rPr>
        <w:t xml:space="preserve">teisme parodė, kad teiktų pasiūlymų Viešųjų pirkimų komisijai su </w:t>
      </w:r>
      <w:bookmarkStart w:id="986" w:name="Buk_1503"/>
      <w:r w:rsidR="00096407" w:rsidRPr="00B02960">
        <w:rPr>
          <w:sz w:val="24"/>
          <w:szCs w:val="24"/>
        </w:rPr>
        <w:t>V.</w:t>
      </w:r>
      <w:r w:rsidR="00F21CB2">
        <w:rPr>
          <w:sz w:val="24"/>
          <w:szCs w:val="24"/>
        </w:rPr>
        <w:t> </w:t>
      </w:r>
      <w:r w:rsidR="00096407" w:rsidRPr="00B02960">
        <w:rPr>
          <w:sz w:val="24"/>
          <w:szCs w:val="24"/>
        </w:rPr>
        <w:t>M.</w:t>
      </w:r>
      <w:r w:rsidR="00F21CB2">
        <w:rPr>
          <w:sz w:val="24"/>
          <w:szCs w:val="24"/>
        </w:rPr>
        <w:t> </w:t>
      </w:r>
      <w:bookmarkEnd w:id="986"/>
      <w:r w:rsidR="00A27B3E" w:rsidRPr="00950013">
        <w:rPr>
          <w:sz w:val="24"/>
          <w:szCs w:val="24"/>
        </w:rPr>
        <w:t xml:space="preserve">neaptarinėjo. </w:t>
      </w:r>
      <w:r w:rsidR="00BA3B5D">
        <w:rPr>
          <w:sz w:val="24"/>
          <w:szCs w:val="24"/>
        </w:rPr>
        <w:t>V</w:t>
      </w:r>
      <w:r w:rsidR="00A27B3E" w:rsidRPr="00950013">
        <w:rPr>
          <w:sz w:val="24"/>
          <w:szCs w:val="24"/>
        </w:rPr>
        <w:t>iešojo pirkimo išskaidymas į dalis nebuvo neteisėtas, todėl juo nebuvo proteguojamas ŽŪK „</w:t>
      </w:r>
      <w:r w:rsidR="000660F5">
        <w:rPr>
          <w:sz w:val="24"/>
          <w:szCs w:val="24"/>
        </w:rPr>
        <w:t>D</w:t>
      </w:r>
      <w:proofErr w:type="gramStart"/>
      <w:r w:rsidR="00A27B3E" w:rsidRPr="00950013">
        <w:rPr>
          <w:sz w:val="24"/>
          <w:szCs w:val="24"/>
        </w:rPr>
        <w:t>“ ir</w:t>
      </w:r>
      <w:proofErr w:type="gramEnd"/>
      <w:r w:rsidR="00A27B3E" w:rsidRPr="00950013">
        <w:rPr>
          <w:sz w:val="24"/>
          <w:szCs w:val="24"/>
        </w:rPr>
        <w:t xml:space="preserve"> iš konkurso eliminuotos kitos bendrovės. Tokius </w:t>
      </w:r>
      <w:bookmarkStart w:id="987" w:name="Buk_294"/>
      <w:r w:rsidR="00096407" w:rsidRPr="00B02960">
        <w:rPr>
          <w:sz w:val="24"/>
          <w:szCs w:val="24"/>
        </w:rPr>
        <w:t>D.</w:t>
      </w:r>
      <w:r w:rsidR="00F21CB2">
        <w:rPr>
          <w:sz w:val="24"/>
          <w:szCs w:val="24"/>
        </w:rPr>
        <w:t> </w:t>
      </w:r>
      <w:r w:rsidR="00096407" w:rsidRPr="00B02960">
        <w:rPr>
          <w:sz w:val="24"/>
          <w:szCs w:val="24"/>
        </w:rPr>
        <w:t>L.</w:t>
      </w:r>
      <w:r w:rsidR="00F21CB2">
        <w:rPr>
          <w:sz w:val="24"/>
          <w:szCs w:val="24"/>
        </w:rPr>
        <w:t> </w:t>
      </w:r>
      <w:bookmarkEnd w:id="987"/>
      <w:r w:rsidR="00A27B3E" w:rsidRPr="00950013">
        <w:rPr>
          <w:sz w:val="24"/>
          <w:szCs w:val="24"/>
        </w:rPr>
        <w:t xml:space="preserve">parodymus teisme patvirtino liudytojas </w:t>
      </w:r>
      <w:bookmarkStart w:id="988" w:name="Buk_1148"/>
      <w:r w:rsidR="00096407" w:rsidRPr="00B02960">
        <w:rPr>
          <w:sz w:val="24"/>
          <w:szCs w:val="24"/>
        </w:rPr>
        <w:t xml:space="preserve">R. </w:t>
      </w:r>
      <w:proofErr w:type="gramStart"/>
      <w:r w:rsidR="00096407" w:rsidRPr="00B02960">
        <w:rPr>
          <w:sz w:val="24"/>
          <w:szCs w:val="24"/>
        </w:rPr>
        <w:t>K.</w:t>
      </w:r>
      <w:bookmarkEnd w:id="988"/>
      <w:r w:rsidR="00A27B3E" w:rsidRPr="00950013">
        <w:rPr>
          <w:sz w:val="24"/>
          <w:szCs w:val="24"/>
        </w:rPr>
        <w:t>.</w:t>
      </w:r>
      <w:proofErr w:type="gramEnd"/>
      <w:r w:rsidR="00A27B3E" w:rsidRPr="00950013">
        <w:rPr>
          <w:sz w:val="24"/>
          <w:szCs w:val="24"/>
        </w:rPr>
        <w:t xml:space="preserve"> Liudytojai </w:t>
      </w:r>
      <w:bookmarkStart w:id="989" w:name="Buk_356"/>
      <w:r w:rsidR="00096407" w:rsidRPr="00B02960">
        <w:rPr>
          <w:sz w:val="24"/>
          <w:szCs w:val="24"/>
        </w:rPr>
        <w:t>D. L.</w:t>
      </w:r>
      <w:bookmarkEnd w:id="989"/>
      <w:r w:rsidR="00A27B3E" w:rsidRPr="00950013">
        <w:rPr>
          <w:sz w:val="24"/>
          <w:szCs w:val="24"/>
        </w:rPr>
        <w:t xml:space="preserve">, </w:t>
      </w:r>
      <w:bookmarkStart w:id="990" w:name="Buk_1524"/>
      <w:r w:rsidR="00096407" w:rsidRPr="00B02960">
        <w:rPr>
          <w:sz w:val="24"/>
          <w:szCs w:val="24"/>
        </w:rPr>
        <w:t>V. R.</w:t>
      </w:r>
      <w:bookmarkEnd w:id="990"/>
      <w:r w:rsidR="00A27B3E" w:rsidRPr="00950013">
        <w:rPr>
          <w:sz w:val="24"/>
          <w:szCs w:val="24"/>
        </w:rPr>
        <w:t xml:space="preserve">, </w:t>
      </w:r>
      <w:bookmarkStart w:id="991" w:name="Buk_1149"/>
      <w:r w:rsidR="00096407" w:rsidRPr="00B02960">
        <w:rPr>
          <w:sz w:val="24"/>
          <w:szCs w:val="24"/>
        </w:rPr>
        <w:t xml:space="preserve">R. K. </w:t>
      </w:r>
      <w:bookmarkEnd w:id="991"/>
      <w:r w:rsidR="00A27B3E" w:rsidRPr="00950013">
        <w:rPr>
          <w:sz w:val="24"/>
          <w:szCs w:val="24"/>
        </w:rPr>
        <w:t xml:space="preserve">ir </w:t>
      </w:r>
      <w:bookmarkStart w:id="992" w:name="Buk_608"/>
      <w:r w:rsidR="00096407" w:rsidRPr="00B02960">
        <w:rPr>
          <w:sz w:val="24"/>
          <w:szCs w:val="24"/>
        </w:rPr>
        <w:t>G.</w:t>
      </w:r>
      <w:r w:rsidR="00F21CB2">
        <w:rPr>
          <w:sz w:val="24"/>
          <w:szCs w:val="24"/>
        </w:rPr>
        <w:t> </w:t>
      </w:r>
      <w:r w:rsidR="00096407" w:rsidRPr="00B02960">
        <w:rPr>
          <w:sz w:val="24"/>
          <w:szCs w:val="24"/>
        </w:rPr>
        <w:t>R.</w:t>
      </w:r>
      <w:r w:rsidR="00F21CB2">
        <w:rPr>
          <w:sz w:val="24"/>
          <w:szCs w:val="24"/>
        </w:rPr>
        <w:t> </w:t>
      </w:r>
      <w:bookmarkEnd w:id="992"/>
      <w:r w:rsidR="00A27B3E" w:rsidRPr="00950013">
        <w:rPr>
          <w:sz w:val="24"/>
          <w:szCs w:val="24"/>
        </w:rPr>
        <w:t>teisme patvirtino, kad viešojo pirkimo sąlygų išskaidymas nepadarė neigiamos įtakos ar žalos urėdijai, priešingai, buvo naudingas.</w:t>
      </w:r>
    </w:p>
    <w:p w:rsidR="004A6031" w:rsidRDefault="00364B1D" w:rsidP="002E47A2">
      <w:pPr>
        <w:pStyle w:val="Bodytext21"/>
        <w:shd w:val="clear" w:color="auto" w:fill="auto"/>
        <w:spacing w:before="0" w:after="120" w:line="240" w:lineRule="auto"/>
        <w:ind w:left="788" w:hanging="431"/>
        <w:jc w:val="both"/>
        <w:rPr>
          <w:sz w:val="24"/>
          <w:szCs w:val="24"/>
        </w:rPr>
      </w:pPr>
      <w:r>
        <w:rPr>
          <w:sz w:val="24"/>
          <w:szCs w:val="24"/>
        </w:rPr>
        <w:t>4.3</w:t>
      </w:r>
      <w:r w:rsidR="00AE757E">
        <w:rPr>
          <w:sz w:val="24"/>
          <w:szCs w:val="24"/>
        </w:rPr>
        <w:t>1</w:t>
      </w:r>
      <w:r w:rsidR="007C0D70">
        <w:rPr>
          <w:sz w:val="24"/>
          <w:szCs w:val="24"/>
        </w:rPr>
        <w:t xml:space="preserve">. </w:t>
      </w:r>
      <w:r w:rsidR="00A27B3E" w:rsidRPr="00950013">
        <w:rPr>
          <w:sz w:val="24"/>
          <w:szCs w:val="24"/>
        </w:rPr>
        <w:t>Pagrindinis kriterijus, atribojantis piktnaudžiavimą, kaip nusikalstamą veiką, n</w:t>
      </w:r>
      <w:r w:rsidR="00BA3B5D">
        <w:rPr>
          <w:sz w:val="24"/>
          <w:szCs w:val="24"/>
        </w:rPr>
        <w:t>uo tarnybinio (arba drausminio)</w:t>
      </w:r>
      <w:r w:rsidR="00A27B3E" w:rsidRPr="00950013">
        <w:rPr>
          <w:sz w:val="24"/>
          <w:szCs w:val="24"/>
        </w:rPr>
        <w:t xml:space="preserve"> nusižengimo, yra didelės žalos požymis.</w:t>
      </w:r>
      <w:r w:rsidR="004A6031">
        <w:rPr>
          <w:sz w:val="24"/>
          <w:szCs w:val="24"/>
        </w:rPr>
        <w:t xml:space="preserve"> R</w:t>
      </w:r>
      <w:r w:rsidR="00A27B3E" w:rsidRPr="00950013">
        <w:rPr>
          <w:sz w:val="24"/>
          <w:szCs w:val="24"/>
        </w:rPr>
        <w:t>emiantis ištirtais</w:t>
      </w:r>
      <w:r w:rsidR="00BA3B5D">
        <w:rPr>
          <w:sz w:val="24"/>
          <w:szCs w:val="24"/>
        </w:rPr>
        <w:t xml:space="preserve"> įrodymais</w:t>
      </w:r>
      <w:r w:rsidR="00A27B3E" w:rsidRPr="00950013">
        <w:rPr>
          <w:sz w:val="24"/>
          <w:szCs w:val="24"/>
        </w:rPr>
        <w:t xml:space="preserve">, nebuvo pagrindo konstatuoti, kad organizuojant ir įgyvendinant viešąjį pirkimo konkursą buvo sumenkintas VĮ </w:t>
      </w:r>
      <w:r w:rsidR="000660F5">
        <w:rPr>
          <w:sz w:val="24"/>
          <w:szCs w:val="24"/>
        </w:rPr>
        <w:t>PM</w:t>
      </w:r>
      <w:r w:rsidR="008B39D3">
        <w:rPr>
          <w:sz w:val="24"/>
          <w:szCs w:val="24"/>
        </w:rPr>
        <w:t>os</w:t>
      </w:r>
      <w:r w:rsidR="00A27B3E" w:rsidRPr="00950013">
        <w:rPr>
          <w:sz w:val="24"/>
          <w:szCs w:val="24"/>
        </w:rPr>
        <w:t xml:space="preserve"> vardas, pažeisti viešųjų pirkimų lygiateisiškumo, nediskriminavimo ir skaidrumo principai bei sukurta savivalės, įstatymų nepaisymo ir nebaudžiamumo sistema. ŽŪK „</w:t>
      </w:r>
      <w:r w:rsidR="000660F5">
        <w:rPr>
          <w:sz w:val="24"/>
          <w:szCs w:val="24"/>
        </w:rPr>
        <w:t>D</w:t>
      </w:r>
      <w:proofErr w:type="gramStart"/>
      <w:r w:rsidR="00A27B3E" w:rsidRPr="00950013">
        <w:rPr>
          <w:sz w:val="24"/>
          <w:szCs w:val="24"/>
        </w:rPr>
        <w:t>“ nebuvo</w:t>
      </w:r>
      <w:proofErr w:type="gramEnd"/>
      <w:r w:rsidR="00A27B3E" w:rsidRPr="00950013">
        <w:rPr>
          <w:sz w:val="24"/>
          <w:szCs w:val="24"/>
        </w:rPr>
        <w:t xml:space="preserve"> sudarytos išskirtinės sąlygos, o kitos bendrovės nebuvo diskriminuotos, </w:t>
      </w:r>
      <w:r w:rsidR="008B39D3">
        <w:rPr>
          <w:sz w:val="24"/>
          <w:szCs w:val="24"/>
        </w:rPr>
        <w:t xml:space="preserve">nebuvo </w:t>
      </w:r>
      <w:r w:rsidR="00A27B3E" w:rsidRPr="00950013">
        <w:rPr>
          <w:sz w:val="24"/>
          <w:szCs w:val="24"/>
        </w:rPr>
        <w:t xml:space="preserve">apribotos jų teisės, jos nebuvo eliminuotos iš konkurso. </w:t>
      </w:r>
      <w:proofErr w:type="gramStart"/>
      <w:r w:rsidR="00A27B3E" w:rsidRPr="00950013">
        <w:rPr>
          <w:sz w:val="24"/>
          <w:szCs w:val="24"/>
        </w:rPr>
        <w:t>Todėl valstybė ir urėdija nepatyrė didelės neturtinės žalos.</w:t>
      </w:r>
      <w:proofErr w:type="gramEnd"/>
      <w:r w:rsidR="004A6031">
        <w:rPr>
          <w:sz w:val="24"/>
          <w:szCs w:val="24"/>
        </w:rPr>
        <w:t xml:space="preserve"> </w:t>
      </w:r>
    </w:p>
    <w:p w:rsidR="004A6031" w:rsidRDefault="00364B1D" w:rsidP="002E47A2">
      <w:pPr>
        <w:pStyle w:val="Bodytext21"/>
        <w:shd w:val="clear" w:color="auto" w:fill="auto"/>
        <w:spacing w:before="0" w:after="120" w:line="240" w:lineRule="auto"/>
        <w:ind w:left="788" w:hanging="431"/>
        <w:jc w:val="both"/>
        <w:rPr>
          <w:sz w:val="24"/>
          <w:szCs w:val="24"/>
        </w:rPr>
      </w:pPr>
      <w:r>
        <w:rPr>
          <w:sz w:val="24"/>
          <w:szCs w:val="24"/>
        </w:rPr>
        <w:t>4.3</w:t>
      </w:r>
      <w:r w:rsidR="00AE757E">
        <w:rPr>
          <w:sz w:val="24"/>
          <w:szCs w:val="24"/>
        </w:rPr>
        <w:t>2</w:t>
      </w:r>
      <w:r w:rsidR="007C0D70">
        <w:rPr>
          <w:sz w:val="24"/>
          <w:szCs w:val="24"/>
        </w:rPr>
        <w:t xml:space="preserve">. </w:t>
      </w:r>
      <w:r w:rsidR="00A27B3E" w:rsidRPr="00950013">
        <w:rPr>
          <w:sz w:val="24"/>
          <w:szCs w:val="24"/>
        </w:rPr>
        <w:t xml:space="preserve">VĮ </w:t>
      </w:r>
      <w:r w:rsidR="000660F5">
        <w:rPr>
          <w:sz w:val="24"/>
          <w:szCs w:val="24"/>
        </w:rPr>
        <w:t>PM</w:t>
      </w:r>
      <w:r w:rsidR="00A27B3E" w:rsidRPr="00950013">
        <w:rPr>
          <w:sz w:val="24"/>
          <w:szCs w:val="24"/>
        </w:rPr>
        <w:t xml:space="preserve">a nepatyrė ir turtinės </w:t>
      </w:r>
      <w:r w:rsidR="00A05F13">
        <w:rPr>
          <w:sz w:val="24"/>
          <w:szCs w:val="24"/>
        </w:rPr>
        <w:t>–</w:t>
      </w:r>
      <w:r w:rsidR="00A27B3E" w:rsidRPr="00950013">
        <w:rPr>
          <w:sz w:val="24"/>
          <w:szCs w:val="24"/>
        </w:rPr>
        <w:t xml:space="preserve"> 4638</w:t>
      </w:r>
      <w:proofErr w:type="gramStart"/>
      <w:r w:rsidR="00A27B3E" w:rsidRPr="00950013">
        <w:rPr>
          <w:sz w:val="24"/>
          <w:szCs w:val="24"/>
        </w:rPr>
        <w:t>,71</w:t>
      </w:r>
      <w:proofErr w:type="gramEnd"/>
      <w:r w:rsidR="00A27B3E" w:rsidRPr="00950013">
        <w:rPr>
          <w:sz w:val="24"/>
          <w:szCs w:val="24"/>
        </w:rPr>
        <w:t xml:space="preserve"> </w:t>
      </w:r>
      <w:r w:rsidR="00BA3B5D">
        <w:rPr>
          <w:sz w:val="24"/>
          <w:szCs w:val="24"/>
        </w:rPr>
        <w:t xml:space="preserve">Eur </w:t>
      </w:r>
      <w:r w:rsidR="00A27B3E" w:rsidRPr="00950013">
        <w:rPr>
          <w:sz w:val="24"/>
          <w:szCs w:val="24"/>
        </w:rPr>
        <w:t>žalos. Su ŽŪK „</w:t>
      </w:r>
      <w:r w:rsidR="000660F5">
        <w:rPr>
          <w:sz w:val="24"/>
          <w:szCs w:val="24"/>
        </w:rPr>
        <w:t>D</w:t>
      </w:r>
      <w:r w:rsidR="00A27B3E" w:rsidRPr="00950013">
        <w:rPr>
          <w:sz w:val="24"/>
          <w:szCs w:val="24"/>
        </w:rPr>
        <w:t>“ buvo sudaryta 2011</w:t>
      </w:r>
      <w:r w:rsidR="008B39D3">
        <w:rPr>
          <w:sz w:val="24"/>
          <w:szCs w:val="24"/>
        </w:rPr>
        <w:t xml:space="preserve"> m. sausio </w:t>
      </w:r>
      <w:r w:rsidR="00A27B3E" w:rsidRPr="00950013">
        <w:rPr>
          <w:sz w:val="24"/>
          <w:szCs w:val="24"/>
        </w:rPr>
        <w:t xml:space="preserve">7 </w:t>
      </w:r>
      <w:r w:rsidR="008B39D3">
        <w:rPr>
          <w:sz w:val="24"/>
          <w:szCs w:val="24"/>
        </w:rPr>
        <w:t xml:space="preserve">d. </w:t>
      </w:r>
      <w:r w:rsidR="00A27B3E" w:rsidRPr="00950013">
        <w:rPr>
          <w:sz w:val="24"/>
          <w:szCs w:val="24"/>
        </w:rPr>
        <w:t>sutartis Nr. 11/07-7 dėl paslaugų, kurių vertė 18</w:t>
      </w:r>
      <w:r w:rsidR="008B39D3">
        <w:rPr>
          <w:sz w:val="24"/>
          <w:szCs w:val="24"/>
        </w:rPr>
        <w:t> </w:t>
      </w:r>
      <w:r w:rsidR="00A27B3E" w:rsidRPr="00950013">
        <w:rPr>
          <w:sz w:val="24"/>
          <w:szCs w:val="24"/>
        </w:rPr>
        <w:t>323,19</w:t>
      </w:r>
      <w:r w:rsidR="008B39D3">
        <w:rPr>
          <w:sz w:val="24"/>
          <w:szCs w:val="24"/>
        </w:rPr>
        <w:t> </w:t>
      </w:r>
      <w:r w:rsidR="00A27B3E" w:rsidRPr="00950013">
        <w:rPr>
          <w:sz w:val="24"/>
          <w:szCs w:val="24"/>
        </w:rPr>
        <w:t>Eur</w:t>
      </w:r>
      <w:r w:rsidR="008B39D3">
        <w:rPr>
          <w:sz w:val="24"/>
          <w:szCs w:val="24"/>
        </w:rPr>
        <w:t>, pirkimo</w:t>
      </w:r>
      <w:r w:rsidR="00F060F3">
        <w:rPr>
          <w:sz w:val="24"/>
          <w:szCs w:val="24"/>
        </w:rPr>
        <w:t xml:space="preserve">. </w:t>
      </w:r>
      <w:r w:rsidR="00A27B3E" w:rsidRPr="00950013">
        <w:rPr>
          <w:sz w:val="24"/>
          <w:szCs w:val="24"/>
        </w:rPr>
        <w:t>ŽŪK „</w:t>
      </w:r>
      <w:r w:rsidR="000660F5">
        <w:rPr>
          <w:sz w:val="24"/>
          <w:szCs w:val="24"/>
        </w:rPr>
        <w:t>D</w:t>
      </w:r>
      <w:proofErr w:type="gramStart"/>
      <w:r w:rsidR="00F060F3">
        <w:rPr>
          <w:sz w:val="24"/>
          <w:szCs w:val="24"/>
        </w:rPr>
        <w:t>“</w:t>
      </w:r>
      <w:r w:rsidR="00A27B3E" w:rsidRPr="00950013">
        <w:rPr>
          <w:sz w:val="24"/>
          <w:szCs w:val="24"/>
        </w:rPr>
        <w:t xml:space="preserve"> atlikti</w:t>
      </w:r>
      <w:proofErr w:type="gramEnd"/>
      <w:r w:rsidR="00A27B3E" w:rsidRPr="00950013">
        <w:rPr>
          <w:sz w:val="24"/>
          <w:szCs w:val="24"/>
        </w:rPr>
        <w:t xml:space="preserve"> darbai buvo užpajamuoti, už juos urėdija sumokėjo. ŽŪK „</w:t>
      </w:r>
      <w:r w:rsidR="000660F5">
        <w:rPr>
          <w:sz w:val="24"/>
          <w:szCs w:val="24"/>
        </w:rPr>
        <w:t>D</w:t>
      </w:r>
      <w:proofErr w:type="gramStart"/>
      <w:r w:rsidR="00A27B3E" w:rsidRPr="00950013">
        <w:rPr>
          <w:sz w:val="24"/>
          <w:szCs w:val="24"/>
        </w:rPr>
        <w:t>“ sutartyje</w:t>
      </w:r>
      <w:proofErr w:type="gramEnd"/>
      <w:r w:rsidR="00A27B3E" w:rsidRPr="00950013">
        <w:rPr>
          <w:sz w:val="24"/>
          <w:szCs w:val="24"/>
        </w:rPr>
        <w:t xml:space="preserve"> nustatytu laiku neatliko darbų už 4638,71 Eur. Juos vėliau atliko kita įmonė, už kuriuos urėdija jai </w:t>
      </w:r>
      <w:r w:rsidR="00F060F3">
        <w:rPr>
          <w:sz w:val="24"/>
          <w:szCs w:val="24"/>
        </w:rPr>
        <w:t>su</w:t>
      </w:r>
      <w:r w:rsidR="00A27B3E" w:rsidRPr="00950013">
        <w:rPr>
          <w:sz w:val="24"/>
          <w:szCs w:val="24"/>
        </w:rPr>
        <w:t>mokėjo. Taigi, ŽŪK „</w:t>
      </w:r>
      <w:r w:rsidR="000660F5">
        <w:rPr>
          <w:sz w:val="24"/>
          <w:szCs w:val="24"/>
        </w:rPr>
        <w:t>D</w:t>
      </w:r>
      <w:proofErr w:type="gramStart"/>
      <w:r w:rsidR="00A27B3E" w:rsidRPr="00950013">
        <w:rPr>
          <w:sz w:val="24"/>
          <w:szCs w:val="24"/>
        </w:rPr>
        <w:t>“ neatliktų</w:t>
      </w:r>
      <w:proofErr w:type="gramEnd"/>
      <w:r w:rsidR="00A27B3E" w:rsidRPr="00950013">
        <w:rPr>
          <w:sz w:val="24"/>
          <w:szCs w:val="24"/>
        </w:rPr>
        <w:t xml:space="preserve"> darbų vertė nepagrįstai įvertinta kaip piktnaudžiavimo nusikalstama veika VĮ </w:t>
      </w:r>
      <w:r w:rsidR="000660F5">
        <w:rPr>
          <w:sz w:val="24"/>
          <w:szCs w:val="24"/>
        </w:rPr>
        <w:t>PM</w:t>
      </w:r>
      <w:r w:rsidR="00A27B3E" w:rsidRPr="00950013">
        <w:rPr>
          <w:sz w:val="24"/>
          <w:szCs w:val="24"/>
        </w:rPr>
        <w:t>a</w:t>
      </w:r>
      <w:r w:rsidR="008B39D3">
        <w:rPr>
          <w:sz w:val="24"/>
          <w:szCs w:val="24"/>
        </w:rPr>
        <w:t>i</w:t>
      </w:r>
      <w:r w:rsidR="00A27B3E" w:rsidRPr="00950013">
        <w:rPr>
          <w:sz w:val="24"/>
          <w:szCs w:val="24"/>
        </w:rPr>
        <w:t xml:space="preserve"> padaryta turtinė žala.</w:t>
      </w:r>
    </w:p>
    <w:p w:rsidR="004A6031" w:rsidRDefault="00364B1D" w:rsidP="002E47A2">
      <w:pPr>
        <w:pStyle w:val="Bodytext21"/>
        <w:shd w:val="clear" w:color="auto" w:fill="auto"/>
        <w:spacing w:before="0" w:after="120" w:line="240" w:lineRule="auto"/>
        <w:ind w:left="788" w:hanging="431"/>
        <w:jc w:val="both"/>
        <w:rPr>
          <w:sz w:val="24"/>
          <w:szCs w:val="24"/>
        </w:rPr>
      </w:pPr>
      <w:r>
        <w:rPr>
          <w:sz w:val="24"/>
          <w:szCs w:val="24"/>
        </w:rPr>
        <w:t>4.3</w:t>
      </w:r>
      <w:r w:rsidR="00AE757E">
        <w:rPr>
          <w:sz w:val="24"/>
          <w:szCs w:val="24"/>
        </w:rPr>
        <w:t>3</w:t>
      </w:r>
      <w:r w:rsidR="007C0D70">
        <w:rPr>
          <w:sz w:val="24"/>
          <w:szCs w:val="24"/>
        </w:rPr>
        <w:t xml:space="preserve">. </w:t>
      </w:r>
      <w:r w:rsidR="00A27B3E" w:rsidRPr="00950013">
        <w:rPr>
          <w:sz w:val="24"/>
          <w:szCs w:val="24"/>
        </w:rPr>
        <w:t>Net jei ir buvo padaryta kokių nors neesminių Viešųjų pirkimų įstatymo ir kitų teisės aktų pažeidimų, nebuvo padaryta didelės žalos valstybei ir kitiems B</w:t>
      </w:r>
      <w:r w:rsidR="00A05F13">
        <w:rPr>
          <w:sz w:val="24"/>
          <w:szCs w:val="24"/>
        </w:rPr>
        <w:t>K 228 straipsnio</w:t>
      </w:r>
      <w:r w:rsidR="00A27B3E" w:rsidRPr="00950013">
        <w:rPr>
          <w:sz w:val="24"/>
          <w:szCs w:val="24"/>
        </w:rPr>
        <w:t xml:space="preserve"> dispozicijoje nurodytiems asmenims</w:t>
      </w:r>
      <w:r w:rsidR="004A6031">
        <w:rPr>
          <w:sz w:val="24"/>
          <w:szCs w:val="24"/>
        </w:rPr>
        <w:t>, kad būtų tikslinga taikyti baudžiamąją atsakomybę</w:t>
      </w:r>
      <w:r w:rsidR="00A27B3E" w:rsidRPr="00950013">
        <w:rPr>
          <w:sz w:val="24"/>
          <w:szCs w:val="24"/>
        </w:rPr>
        <w:t xml:space="preserve">. </w:t>
      </w:r>
      <w:proofErr w:type="gramStart"/>
      <w:r w:rsidR="00F060F3">
        <w:rPr>
          <w:sz w:val="24"/>
          <w:szCs w:val="24"/>
        </w:rPr>
        <w:t xml:space="preserve">Už viešųjų </w:t>
      </w:r>
      <w:r w:rsidR="00A27B3E" w:rsidRPr="00950013">
        <w:rPr>
          <w:sz w:val="24"/>
          <w:szCs w:val="24"/>
        </w:rPr>
        <w:t>pirkim</w:t>
      </w:r>
      <w:r w:rsidR="00F060F3">
        <w:rPr>
          <w:sz w:val="24"/>
          <w:szCs w:val="24"/>
        </w:rPr>
        <w:t>ų</w:t>
      </w:r>
      <w:r w:rsidR="00A27B3E" w:rsidRPr="00950013">
        <w:rPr>
          <w:sz w:val="24"/>
          <w:szCs w:val="24"/>
        </w:rPr>
        <w:t xml:space="preserve"> pažeidim</w:t>
      </w:r>
      <w:r w:rsidR="00F060F3">
        <w:rPr>
          <w:sz w:val="24"/>
          <w:szCs w:val="24"/>
        </w:rPr>
        <w:t>us</w:t>
      </w:r>
      <w:r w:rsidR="00A27B3E" w:rsidRPr="00950013">
        <w:rPr>
          <w:sz w:val="24"/>
          <w:szCs w:val="24"/>
        </w:rPr>
        <w:t xml:space="preserve"> </w:t>
      </w:r>
      <w:r w:rsidR="008B39D3" w:rsidRPr="00950013">
        <w:rPr>
          <w:sz w:val="24"/>
          <w:szCs w:val="24"/>
        </w:rPr>
        <w:t>nu</w:t>
      </w:r>
      <w:r w:rsidR="008B39D3">
        <w:rPr>
          <w:sz w:val="24"/>
          <w:szCs w:val="24"/>
        </w:rPr>
        <w:t>st</w:t>
      </w:r>
      <w:r w:rsidR="008B39D3" w:rsidRPr="00950013">
        <w:rPr>
          <w:sz w:val="24"/>
          <w:szCs w:val="24"/>
        </w:rPr>
        <w:t xml:space="preserve">atyta </w:t>
      </w:r>
      <w:r w:rsidR="00A27B3E" w:rsidRPr="00950013">
        <w:rPr>
          <w:sz w:val="24"/>
          <w:szCs w:val="24"/>
        </w:rPr>
        <w:t>ir administracinė atsakomybė.</w:t>
      </w:r>
      <w:proofErr w:type="gramEnd"/>
      <w:r w:rsidR="00A27B3E" w:rsidRPr="00950013">
        <w:rPr>
          <w:sz w:val="24"/>
          <w:szCs w:val="24"/>
        </w:rPr>
        <w:t xml:space="preserve"> </w:t>
      </w:r>
    </w:p>
    <w:p w:rsidR="00A27B3E" w:rsidRPr="00950013" w:rsidRDefault="00364B1D" w:rsidP="002E47A2">
      <w:pPr>
        <w:pStyle w:val="Bodytext21"/>
        <w:shd w:val="clear" w:color="auto" w:fill="auto"/>
        <w:spacing w:before="0" w:after="120" w:line="240" w:lineRule="auto"/>
        <w:ind w:left="788" w:hanging="431"/>
        <w:jc w:val="both"/>
        <w:rPr>
          <w:sz w:val="24"/>
          <w:szCs w:val="24"/>
        </w:rPr>
      </w:pPr>
      <w:r>
        <w:rPr>
          <w:sz w:val="24"/>
          <w:szCs w:val="24"/>
        </w:rPr>
        <w:t>4.3</w:t>
      </w:r>
      <w:r w:rsidR="00AE757E">
        <w:rPr>
          <w:sz w:val="24"/>
          <w:szCs w:val="24"/>
        </w:rPr>
        <w:t>4</w:t>
      </w:r>
      <w:r w:rsidR="007C0D70">
        <w:rPr>
          <w:sz w:val="24"/>
          <w:szCs w:val="24"/>
        </w:rPr>
        <w:t xml:space="preserve">. </w:t>
      </w:r>
      <w:r w:rsidR="00A27B3E" w:rsidRPr="00950013">
        <w:rPr>
          <w:sz w:val="24"/>
          <w:szCs w:val="24"/>
        </w:rPr>
        <w:t xml:space="preserve">Taigi akivaizdu, </w:t>
      </w:r>
      <w:r w:rsidR="00F060F3">
        <w:rPr>
          <w:sz w:val="24"/>
          <w:szCs w:val="24"/>
        </w:rPr>
        <w:t>kad</w:t>
      </w:r>
      <w:r w:rsidR="00A27B3E" w:rsidRPr="00950013">
        <w:rPr>
          <w:sz w:val="24"/>
          <w:szCs w:val="24"/>
        </w:rPr>
        <w:t xml:space="preserve"> nebuvo padaryta miškų urėdo </w:t>
      </w:r>
      <w:bookmarkStart w:id="993" w:name="Buk_295"/>
      <w:r w:rsidR="00096407" w:rsidRPr="00B02960">
        <w:rPr>
          <w:sz w:val="24"/>
          <w:szCs w:val="24"/>
        </w:rPr>
        <w:t xml:space="preserve">D. L. </w:t>
      </w:r>
      <w:bookmarkEnd w:id="993"/>
      <w:r w:rsidR="00A27B3E" w:rsidRPr="00950013">
        <w:rPr>
          <w:sz w:val="24"/>
          <w:szCs w:val="24"/>
        </w:rPr>
        <w:t xml:space="preserve">piktnaudžiavimo nusikalstama veika, todėl ir </w:t>
      </w:r>
      <w:bookmarkStart w:id="994" w:name="Buk_1291"/>
      <w:r w:rsidR="00096407" w:rsidRPr="00B02960">
        <w:rPr>
          <w:sz w:val="24"/>
          <w:szCs w:val="24"/>
        </w:rPr>
        <w:t xml:space="preserve">V. M. </w:t>
      </w:r>
      <w:bookmarkEnd w:id="994"/>
      <w:r w:rsidR="00A27B3E" w:rsidRPr="00950013">
        <w:rPr>
          <w:sz w:val="24"/>
          <w:szCs w:val="24"/>
        </w:rPr>
        <w:t>negalėjo būti traukiamas baudžiamojon atsakomybėn už piktnaudžiavimo organizavimą</w:t>
      </w:r>
      <w:r w:rsidR="00FF2E1B">
        <w:rPr>
          <w:sz w:val="24"/>
          <w:szCs w:val="24"/>
        </w:rPr>
        <w:t>.</w:t>
      </w:r>
      <w:r w:rsidR="00A27B3E" w:rsidRPr="00950013">
        <w:rPr>
          <w:sz w:val="24"/>
          <w:szCs w:val="24"/>
        </w:rPr>
        <w:t xml:space="preserve"> </w:t>
      </w:r>
      <w:r w:rsidR="004A6031">
        <w:rPr>
          <w:sz w:val="24"/>
          <w:szCs w:val="24"/>
        </w:rPr>
        <w:t xml:space="preserve">Teismų </w:t>
      </w:r>
      <w:r w:rsidR="004A6031" w:rsidRPr="00950013">
        <w:rPr>
          <w:sz w:val="24"/>
          <w:szCs w:val="24"/>
        </w:rPr>
        <w:t>išvados</w:t>
      </w:r>
      <w:r w:rsidR="004A6031" w:rsidRPr="004A6031">
        <w:rPr>
          <w:sz w:val="24"/>
          <w:szCs w:val="24"/>
        </w:rPr>
        <w:t xml:space="preserve"> </w:t>
      </w:r>
      <w:proofErr w:type="gramStart"/>
      <w:r w:rsidR="00FF2E1B" w:rsidRPr="00950013">
        <w:rPr>
          <w:sz w:val="24"/>
          <w:szCs w:val="24"/>
        </w:rPr>
        <w:t>dėl</w:t>
      </w:r>
      <w:proofErr w:type="gramEnd"/>
      <w:r w:rsidR="00FF2E1B" w:rsidRPr="00950013">
        <w:rPr>
          <w:sz w:val="24"/>
          <w:szCs w:val="24"/>
        </w:rPr>
        <w:t xml:space="preserve"> </w:t>
      </w:r>
      <w:bookmarkStart w:id="995" w:name="Buk_1427"/>
      <w:r w:rsidR="00096407" w:rsidRPr="00B02960">
        <w:rPr>
          <w:sz w:val="24"/>
          <w:szCs w:val="24"/>
        </w:rPr>
        <w:t xml:space="preserve">V. M. </w:t>
      </w:r>
      <w:bookmarkEnd w:id="995"/>
      <w:r w:rsidR="00FF2E1B" w:rsidRPr="00950013">
        <w:rPr>
          <w:sz w:val="24"/>
          <w:szCs w:val="24"/>
        </w:rPr>
        <w:t xml:space="preserve">kaltės padarius </w:t>
      </w:r>
      <w:r w:rsidR="00FF2E1B">
        <w:rPr>
          <w:sz w:val="24"/>
          <w:szCs w:val="24"/>
        </w:rPr>
        <w:t xml:space="preserve">šią </w:t>
      </w:r>
      <w:r w:rsidR="00FF2E1B" w:rsidRPr="00950013">
        <w:rPr>
          <w:sz w:val="24"/>
          <w:szCs w:val="24"/>
        </w:rPr>
        <w:t xml:space="preserve">nusikalstamą veiką, dėl jo kaip nusikaltimo organizatoriaus vaidmens </w:t>
      </w:r>
      <w:r w:rsidR="004A6031" w:rsidRPr="00950013">
        <w:rPr>
          <w:sz w:val="24"/>
          <w:szCs w:val="24"/>
        </w:rPr>
        <w:t>nepagrįstos byloje ištirtų neprieštaringų</w:t>
      </w:r>
      <w:r w:rsidR="00FF2E1B">
        <w:rPr>
          <w:sz w:val="24"/>
          <w:szCs w:val="24"/>
        </w:rPr>
        <w:t>,</w:t>
      </w:r>
      <w:r w:rsidR="004A6031" w:rsidRPr="00950013">
        <w:rPr>
          <w:sz w:val="24"/>
          <w:szCs w:val="24"/>
        </w:rPr>
        <w:t xml:space="preserve"> </w:t>
      </w:r>
      <w:r w:rsidR="00FF2E1B" w:rsidRPr="00950013">
        <w:rPr>
          <w:sz w:val="24"/>
          <w:szCs w:val="24"/>
        </w:rPr>
        <w:t xml:space="preserve">patikimų </w:t>
      </w:r>
      <w:r w:rsidR="00FF2E1B">
        <w:rPr>
          <w:sz w:val="24"/>
          <w:szCs w:val="24"/>
        </w:rPr>
        <w:t xml:space="preserve">ir </w:t>
      </w:r>
      <w:r w:rsidR="00FF2E1B" w:rsidRPr="00950013">
        <w:rPr>
          <w:sz w:val="24"/>
          <w:szCs w:val="24"/>
        </w:rPr>
        <w:t xml:space="preserve">pakankamų </w:t>
      </w:r>
      <w:r w:rsidR="004A6031" w:rsidRPr="00950013">
        <w:rPr>
          <w:sz w:val="24"/>
          <w:szCs w:val="24"/>
        </w:rPr>
        <w:t>įrodymų visuma.</w:t>
      </w:r>
    </w:p>
    <w:p w:rsidR="00C104FF" w:rsidRPr="00E50128" w:rsidRDefault="00364B1D" w:rsidP="00F21CB2">
      <w:pPr>
        <w:pStyle w:val="Bodytext40"/>
        <w:shd w:val="clear" w:color="auto" w:fill="auto"/>
        <w:spacing w:after="120" w:line="240" w:lineRule="auto"/>
        <w:ind w:left="788" w:hanging="431"/>
        <w:jc w:val="both"/>
        <w:rPr>
          <w:rFonts w:ascii="Times New Roman" w:hAnsi="Times New Roman" w:cs="Times New Roman"/>
          <w:b w:val="0"/>
          <w:sz w:val="24"/>
          <w:szCs w:val="24"/>
          <w:lang w:val="lt-LT"/>
        </w:rPr>
      </w:pPr>
      <w:r w:rsidRPr="008A792B">
        <w:rPr>
          <w:rFonts w:ascii="Times New Roman" w:hAnsi="Times New Roman" w:cs="Times New Roman"/>
          <w:b w:val="0"/>
          <w:color w:val="000000"/>
          <w:sz w:val="24"/>
          <w:szCs w:val="24"/>
          <w:lang w:val="lt-LT" w:eastAsia="lt-LT" w:bidi="lt-LT"/>
        </w:rPr>
        <w:t>5</w:t>
      </w:r>
      <w:r w:rsidR="00C104FF" w:rsidRPr="008A792B">
        <w:rPr>
          <w:rFonts w:ascii="Times New Roman" w:hAnsi="Times New Roman" w:cs="Times New Roman"/>
          <w:b w:val="0"/>
          <w:color w:val="000000"/>
          <w:sz w:val="24"/>
          <w:szCs w:val="24"/>
          <w:lang w:val="lt-LT" w:eastAsia="lt-LT" w:bidi="lt-LT"/>
        </w:rPr>
        <w:t xml:space="preserve">. Kasaciniu skundu nuteistosios </w:t>
      </w:r>
      <w:bookmarkStart w:id="996" w:name="Buk_466"/>
      <w:r w:rsidR="00096407" w:rsidRPr="00B02960">
        <w:rPr>
          <w:rFonts w:ascii="Times New Roman" w:hAnsi="Times New Roman" w:cs="Times New Roman"/>
          <w:b w:val="0"/>
          <w:sz w:val="24"/>
          <w:szCs w:val="24"/>
          <w:lang w:val="lt-LT" w:eastAsia="lt-LT" w:bidi="lt-LT"/>
        </w:rPr>
        <w:t xml:space="preserve">D. M. </w:t>
      </w:r>
      <w:bookmarkEnd w:id="996"/>
      <w:r w:rsidR="00C104FF" w:rsidRPr="008A792B">
        <w:rPr>
          <w:rFonts w:ascii="Times New Roman" w:hAnsi="Times New Roman" w:cs="Times New Roman"/>
          <w:b w:val="0"/>
          <w:color w:val="000000"/>
          <w:sz w:val="24"/>
          <w:szCs w:val="24"/>
          <w:lang w:val="lt-LT" w:eastAsia="lt-LT" w:bidi="lt-LT"/>
        </w:rPr>
        <w:t>gynėjas advokatas M. Bliuvas prašo panaikinti</w:t>
      </w:r>
      <w:r w:rsidR="00C104FF" w:rsidRPr="00E50128">
        <w:rPr>
          <w:rFonts w:ascii="Times New Roman" w:hAnsi="Times New Roman" w:cs="Times New Roman"/>
          <w:b w:val="0"/>
          <w:color w:val="000000"/>
          <w:sz w:val="24"/>
          <w:szCs w:val="24"/>
          <w:lang w:val="lt-LT" w:eastAsia="lt-LT" w:bidi="lt-LT"/>
        </w:rPr>
        <w:t xml:space="preserve"> </w:t>
      </w:r>
      <w:r w:rsidR="00C104FF" w:rsidRPr="00E50128">
        <w:rPr>
          <w:rFonts w:ascii="Times New Roman" w:hAnsi="Times New Roman" w:cs="Times New Roman"/>
          <w:b w:val="0"/>
          <w:sz w:val="24"/>
          <w:szCs w:val="24"/>
          <w:lang w:val="lt-LT"/>
        </w:rPr>
        <w:t xml:space="preserve">teismų nuosprendžių dalis dėl </w:t>
      </w:r>
      <w:bookmarkStart w:id="997" w:name="Buk_467"/>
      <w:r w:rsidR="00096407" w:rsidRPr="00B02960">
        <w:rPr>
          <w:rFonts w:ascii="Times New Roman" w:hAnsi="Times New Roman" w:cs="Times New Roman"/>
          <w:b w:val="0"/>
          <w:sz w:val="24"/>
          <w:szCs w:val="24"/>
          <w:lang w:val="lt-LT"/>
        </w:rPr>
        <w:t xml:space="preserve">D. M. </w:t>
      </w:r>
      <w:bookmarkEnd w:id="997"/>
      <w:r w:rsidR="00C104FF" w:rsidRPr="00E50128">
        <w:rPr>
          <w:rFonts w:ascii="Times New Roman" w:hAnsi="Times New Roman" w:cs="Times New Roman"/>
          <w:b w:val="0"/>
          <w:sz w:val="24"/>
          <w:szCs w:val="24"/>
          <w:lang w:val="lt-LT"/>
        </w:rPr>
        <w:t>nuteisimo pagal BK 24 straipsnio 6 dalį ir 228</w:t>
      </w:r>
      <w:r w:rsidR="008B39D3">
        <w:rPr>
          <w:rFonts w:ascii="Times New Roman" w:hAnsi="Times New Roman" w:cs="Times New Roman"/>
          <w:b w:val="0"/>
          <w:sz w:val="24"/>
          <w:szCs w:val="24"/>
          <w:lang w:val="lt-LT"/>
        </w:rPr>
        <w:t> </w:t>
      </w:r>
      <w:r w:rsidR="00C104FF" w:rsidRPr="00E50128">
        <w:rPr>
          <w:rFonts w:ascii="Times New Roman" w:hAnsi="Times New Roman" w:cs="Times New Roman"/>
          <w:b w:val="0"/>
          <w:sz w:val="24"/>
          <w:szCs w:val="24"/>
          <w:lang w:val="lt-LT"/>
        </w:rPr>
        <w:t>straipsnio 2</w:t>
      </w:r>
      <w:r w:rsidR="00F21CB2">
        <w:rPr>
          <w:rFonts w:ascii="Times New Roman" w:hAnsi="Times New Roman" w:cs="Times New Roman"/>
          <w:b w:val="0"/>
          <w:sz w:val="24"/>
          <w:szCs w:val="24"/>
          <w:lang w:val="lt-LT"/>
        </w:rPr>
        <w:t> </w:t>
      </w:r>
      <w:r w:rsidR="00C104FF" w:rsidRPr="00E50128">
        <w:rPr>
          <w:rFonts w:ascii="Times New Roman" w:hAnsi="Times New Roman" w:cs="Times New Roman"/>
          <w:b w:val="0"/>
          <w:sz w:val="24"/>
          <w:szCs w:val="24"/>
          <w:lang w:val="lt-LT"/>
        </w:rPr>
        <w:t>dalį</w:t>
      </w:r>
      <w:r w:rsidR="00DC2A9B">
        <w:rPr>
          <w:rFonts w:ascii="Times New Roman" w:hAnsi="Times New Roman" w:cs="Times New Roman"/>
          <w:b w:val="0"/>
          <w:sz w:val="24"/>
          <w:szCs w:val="24"/>
          <w:lang w:val="lt-LT"/>
        </w:rPr>
        <w:t xml:space="preserve"> (dvi veikos)</w:t>
      </w:r>
      <w:r w:rsidR="00C104FF" w:rsidRPr="00E50128">
        <w:rPr>
          <w:rFonts w:ascii="Times New Roman" w:hAnsi="Times New Roman" w:cs="Times New Roman"/>
          <w:b w:val="0"/>
          <w:sz w:val="24"/>
          <w:szCs w:val="24"/>
          <w:lang w:val="lt-LT"/>
        </w:rPr>
        <w:t xml:space="preserve"> ir </w:t>
      </w:r>
      <w:r w:rsidR="00DC2A9B" w:rsidRPr="00E50128">
        <w:rPr>
          <w:rFonts w:ascii="Times New Roman" w:hAnsi="Times New Roman" w:cs="Times New Roman"/>
          <w:b w:val="0"/>
          <w:sz w:val="24"/>
          <w:szCs w:val="24"/>
          <w:lang w:val="lt-LT"/>
        </w:rPr>
        <w:t xml:space="preserve">bylą </w:t>
      </w:r>
      <w:r w:rsidR="00AC401F">
        <w:rPr>
          <w:rFonts w:ascii="Times New Roman" w:hAnsi="Times New Roman" w:cs="Times New Roman"/>
          <w:b w:val="0"/>
          <w:sz w:val="24"/>
          <w:szCs w:val="24"/>
          <w:lang w:val="lt-LT"/>
        </w:rPr>
        <w:t>jai</w:t>
      </w:r>
      <w:r w:rsidR="00C104FF" w:rsidRPr="00E50128">
        <w:rPr>
          <w:rFonts w:ascii="Times New Roman" w:hAnsi="Times New Roman" w:cs="Times New Roman"/>
          <w:b w:val="0"/>
          <w:sz w:val="24"/>
          <w:szCs w:val="24"/>
          <w:lang w:val="lt-LT"/>
        </w:rPr>
        <w:t xml:space="preserve"> nutraukti, nes nepadaryta veika, turinti nusikaltimo ar baudžiamojo nusižengimo požymių. </w:t>
      </w:r>
    </w:p>
    <w:p w:rsidR="00C104FF" w:rsidRPr="00E50128" w:rsidRDefault="00364B1D" w:rsidP="00F21CB2">
      <w:pPr>
        <w:pStyle w:val="Bodytext21"/>
        <w:keepNext/>
        <w:keepLines/>
        <w:shd w:val="clear" w:color="auto" w:fill="auto"/>
        <w:tabs>
          <w:tab w:val="left" w:pos="727"/>
        </w:tabs>
        <w:spacing w:before="0" w:after="120" w:line="240" w:lineRule="auto"/>
        <w:ind w:left="788" w:hanging="431"/>
        <w:jc w:val="both"/>
        <w:rPr>
          <w:sz w:val="24"/>
          <w:szCs w:val="24"/>
          <w:lang w:val="lt-LT"/>
        </w:rPr>
      </w:pPr>
      <w:r>
        <w:rPr>
          <w:sz w:val="24"/>
          <w:szCs w:val="24"/>
          <w:lang w:val="lt-LT"/>
        </w:rPr>
        <w:lastRenderedPageBreak/>
        <w:t>5</w:t>
      </w:r>
      <w:r w:rsidR="00C104FF" w:rsidRPr="00E50128">
        <w:rPr>
          <w:sz w:val="24"/>
          <w:szCs w:val="24"/>
          <w:lang w:val="lt-LT"/>
        </w:rPr>
        <w:t xml:space="preserve">.1. Apeliacinės instancijos teismas, pripažindamas, kad </w:t>
      </w:r>
      <w:bookmarkStart w:id="998" w:name="Buk_468"/>
      <w:r w:rsidR="00096407" w:rsidRPr="00B02960">
        <w:rPr>
          <w:sz w:val="24"/>
          <w:szCs w:val="24"/>
          <w:lang w:val="lt-LT"/>
        </w:rPr>
        <w:t xml:space="preserve">D. M. </w:t>
      </w:r>
      <w:bookmarkEnd w:id="998"/>
      <w:r w:rsidR="00C104FF" w:rsidRPr="00E50128">
        <w:rPr>
          <w:sz w:val="24"/>
          <w:szCs w:val="24"/>
          <w:lang w:val="lt-LT"/>
        </w:rPr>
        <w:t>savo veiksmais padėjo piktnaudžiauti tarnybine padėtimi</w:t>
      </w:r>
      <w:r w:rsidR="008B39D3">
        <w:rPr>
          <w:sz w:val="24"/>
          <w:szCs w:val="24"/>
          <w:lang w:val="lt-LT"/>
        </w:rPr>
        <w:t>,</w:t>
      </w:r>
      <w:r w:rsidR="00C104FF" w:rsidRPr="00E50128">
        <w:rPr>
          <w:sz w:val="24"/>
          <w:szCs w:val="24"/>
          <w:lang w:val="lt-LT"/>
        </w:rPr>
        <w:t xml:space="preserve"> ir palikdamas galioti pirmosios instancijos teismo nuosprendį dėl </w:t>
      </w:r>
      <w:r w:rsidR="002D7786">
        <w:rPr>
          <w:sz w:val="24"/>
          <w:szCs w:val="24"/>
          <w:lang w:val="lt-LT"/>
        </w:rPr>
        <w:t>jos</w:t>
      </w:r>
      <w:r w:rsidR="00C104FF" w:rsidRPr="00E50128">
        <w:rPr>
          <w:sz w:val="24"/>
          <w:szCs w:val="24"/>
          <w:lang w:val="lt-LT"/>
        </w:rPr>
        <w:t xml:space="preserve"> nuteisimo pagal BK 24 straipsnio 6 dalį ir 228 straipsnio 2 dalį</w:t>
      </w:r>
      <w:r w:rsidR="00D561D4">
        <w:rPr>
          <w:sz w:val="24"/>
          <w:szCs w:val="24"/>
          <w:lang w:val="lt-LT"/>
        </w:rPr>
        <w:t xml:space="preserve"> (dvi</w:t>
      </w:r>
      <w:r w:rsidR="00DC5D80">
        <w:rPr>
          <w:sz w:val="24"/>
          <w:szCs w:val="24"/>
          <w:lang w:val="lt-LT"/>
        </w:rPr>
        <w:t> </w:t>
      </w:r>
      <w:r w:rsidR="00D561D4">
        <w:rPr>
          <w:sz w:val="24"/>
          <w:szCs w:val="24"/>
          <w:lang w:val="lt-LT"/>
        </w:rPr>
        <w:t>veikos)</w:t>
      </w:r>
      <w:r w:rsidR="00C104FF" w:rsidRPr="00E50128">
        <w:rPr>
          <w:sz w:val="24"/>
          <w:szCs w:val="24"/>
          <w:lang w:val="lt-LT"/>
        </w:rPr>
        <w:t xml:space="preserve">, netinkamai pritaikė baudžiamąjį įstatymą, be to, padarė esminius BPK pažeidimus, nes, aptardamas bendrininkų grupės požymius, rėmėsi vien tik neteisėtai ir nepagrįstai nuo baudžiamosios atsakomybės atleistų asmenų parodymais, netinkamais, neobjektyviais faktais ir duomenimis, taip pažeidė </w:t>
      </w:r>
      <w:bookmarkStart w:id="999" w:name="Buk_469"/>
      <w:r w:rsidR="00096407" w:rsidRPr="00B02960">
        <w:rPr>
          <w:sz w:val="24"/>
          <w:szCs w:val="24"/>
          <w:lang w:val="lt-LT"/>
        </w:rPr>
        <w:t xml:space="preserve">D. M. </w:t>
      </w:r>
      <w:bookmarkEnd w:id="999"/>
      <w:r w:rsidR="00C104FF" w:rsidRPr="00E50128">
        <w:rPr>
          <w:sz w:val="24"/>
          <w:szCs w:val="24"/>
          <w:lang w:val="lt-LT"/>
        </w:rPr>
        <w:t>teisę į gynybą ir teisingą teismą. Visa tai sukliudė teismui išsamiai ir nešališkai išnagrinėti bylą ir priimti teisingą sprendimą.</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 xml:space="preserve">.2. </w:t>
      </w:r>
      <w:bookmarkStart w:id="1000" w:name="Buk_470"/>
      <w:r w:rsidR="00096407" w:rsidRPr="00B02960">
        <w:rPr>
          <w:sz w:val="24"/>
          <w:szCs w:val="24"/>
          <w:lang w:val="lt-LT"/>
        </w:rPr>
        <w:t xml:space="preserve">D. M. </w:t>
      </w:r>
      <w:bookmarkEnd w:id="1000"/>
      <w:r w:rsidR="00C104FF" w:rsidRPr="00E50128">
        <w:rPr>
          <w:sz w:val="24"/>
          <w:szCs w:val="24"/>
          <w:lang w:val="lt-LT"/>
        </w:rPr>
        <w:t>nuteista už tai, kad</w:t>
      </w:r>
      <w:r w:rsidR="00AC401F">
        <w:rPr>
          <w:sz w:val="24"/>
          <w:szCs w:val="24"/>
          <w:lang w:val="lt-LT"/>
        </w:rPr>
        <w:t>,</w:t>
      </w:r>
      <w:r w:rsidR="00C104FF" w:rsidRPr="00E50128">
        <w:rPr>
          <w:sz w:val="24"/>
          <w:szCs w:val="24"/>
          <w:lang w:val="lt-LT"/>
        </w:rPr>
        <w:t xml:space="preserve"> veikdama bendrininkų grupe su </w:t>
      </w:r>
      <w:bookmarkStart w:id="1001" w:name="Buk_1504"/>
      <w:r w:rsidR="00096407" w:rsidRPr="00B02960">
        <w:rPr>
          <w:sz w:val="24"/>
          <w:szCs w:val="24"/>
          <w:lang w:val="lt-LT"/>
        </w:rPr>
        <w:t>V. M.</w:t>
      </w:r>
      <w:bookmarkEnd w:id="1001"/>
      <w:r w:rsidR="00C104FF" w:rsidRPr="00E50128">
        <w:rPr>
          <w:sz w:val="24"/>
          <w:szCs w:val="24"/>
          <w:lang w:val="lt-LT"/>
        </w:rPr>
        <w:t xml:space="preserve">, </w:t>
      </w:r>
      <w:bookmarkStart w:id="1002" w:name="Buk_761"/>
      <w:r w:rsidR="00096407" w:rsidRPr="00B02960">
        <w:rPr>
          <w:sz w:val="24"/>
          <w:szCs w:val="24"/>
          <w:lang w:val="lt-LT"/>
        </w:rPr>
        <w:t>G. Ž.</w:t>
      </w:r>
      <w:bookmarkEnd w:id="1002"/>
      <w:r w:rsidR="00C104FF" w:rsidRPr="00E50128">
        <w:rPr>
          <w:sz w:val="24"/>
          <w:szCs w:val="24"/>
          <w:lang w:val="lt-LT"/>
        </w:rPr>
        <w:t xml:space="preserve">, </w:t>
      </w:r>
      <w:bookmarkStart w:id="1003" w:name="Buk_1188"/>
      <w:r w:rsidR="00096407" w:rsidRPr="00B02960">
        <w:rPr>
          <w:sz w:val="24"/>
          <w:szCs w:val="24"/>
          <w:lang w:val="lt-LT"/>
        </w:rPr>
        <w:t>S. R.</w:t>
      </w:r>
      <w:bookmarkEnd w:id="1003"/>
      <w:r w:rsidR="00C104FF" w:rsidRPr="00E50128">
        <w:rPr>
          <w:sz w:val="24"/>
          <w:szCs w:val="24"/>
          <w:lang w:val="lt-LT"/>
        </w:rPr>
        <w:t xml:space="preserve">, </w:t>
      </w:r>
      <w:bookmarkStart w:id="1004" w:name="Buk_1728"/>
      <w:r w:rsidR="00096407" w:rsidRPr="00B02960">
        <w:rPr>
          <w:sz w:val="24"/>
          <w:szCs w:val="24"/>
          <w:lang w:val="lt-LT"/>
        </w:rPr>
        <w:t>V. Š.</w:t>
      </w:r>
      <w:bookmarkEnd w:id="1004"/>
      <w:r w:rsidR="00C104FF" w:rsidRPr="00E50128">
        <w:rPr>
          <w:sz w:val="24"/>
          <w:szCs w:val="24"/>
          <w:lang w:val="lt-LT"/>
        </w:rPr>
        <w:t xml:space="preserve">, </w:t>
      </w:r>
      <w:bookmarkStart w:id="1005" w:name="Buk_218"/>
      <w:r w:rsidR="00096407" w:rsidRPr="00B02960">
        <w:rPr>
          <w:sz w:val="24"/>
          <w:szCs w:val="24"/>
          <w:lang w:val="lt-LT"/>
        </w:rPr>
        <w:t>A. L.</w:t>
      </w:r>
      <w:bookmarkEnd w:id="1005"/>
      <w:r w:rsidR="00C104FF" w:rsidRPr="00E50128">
        <w:rPr>
          <w:sz w:val="24"/>
          <w:szCs w:val="24"/>
          <w:lang w:val="lt-LT"/>
        </w:rPr>
        <w:t xml:space="preserve">, </w:t>
      </w:r>
      <w:bookmarkStart w:id="1006" w:name="Buk_893"/>
      <w:r w:rsidR="00096407" w:rsidRPr="00B02960">
        <w:rPr>
          <w:sz w:val="24"/>
          <w:szCs w:val="24"/>
          <w:lang w:val="lt-LT"/>
        </w:rPr>
        <w:t xml:space="preserve">M. J. </w:t>
      </w:r>
      <w:bookmarkEnd w:id="1006"/>
      <w:r w:rsidR="00C104FF" w:rsidRPr="00E50128">
        <w:rPr>
          <w:sz w:val="24"/>
          <w:szCs w:val="24"/>
          <w:lang w:val="lt-LT"/>
        </w:rPr>
        <w:t xml:space="preserve">ir </w:t>
      </w:r>
      <w:bookmarkStart w:id="1007" w:name="Buk_813"/>
      <w:r w:rsidR="00096407" w:rsidRPr="00B02960">
        <w:rPr>
          <w:sz w:val="24"/>
          <w:szCs w:val="24"/>
          <w:lang w:val="lt-LT"/>
        </w:rPr>
        <w:t>L. Ž.</w:t>
      </w:r>
      <w:bookmarkEnd w:id="1007"/>
      <w:r w:rsidR="00C104FF" w:rsidRPr="00E50128">
        <w:rPr>
          <w:sz w:val="24"/>
          <w:szCs w:val="24"/>
          <w:lang w:val="lt-LT"/>
        </w:rPr>
        <w:t xml:space="preserve">, padėjo </w:t>
      </w:r>
      <w:bookmarkStart w:id="1008" w:name="Buk_219"/>
      <w:r w:rsidR="00096407" w:rsidRPr="00B02960">
        <w:rPr>
          <w:sz w:val="24"/>
          <w:szCs w:val="24"/>
          <w:lang w:val="lt-LT"/>
        </w:rPr>
        <w:t xml:space="preserve">A. L. </w:t>
      </w:r>
      <w:bookmarkEnd w:id="1008"/>
      <w:r w:rsidR="00C104FF" w:rsidRPr="00E50128">
        <w:rPr>
          <w:sz w:val="24"/>
          <w:szCs w:val="24"/>
          <w:lang w:val="lt-LT"/>
        </w:rPr>
        <w:t xml:space="preserve">ir </w:t>
      </w:r>
      <w:bookmarkStart w:id="1009" w:name="Buk_1729"/>
      <w:r w:rsidR="00096407" w:rsidRPr="00B02960">
        <w:rPr>
          <w:sz w:val="24"/>
          <w:szCs w:val="24"/>
          <w:lang w:val="lt-LT"/>
        </w:rPr>
        <w:t xml:space="preserve">V. Š. </w:t>
      </w:r>
      <w:bookmarkEnd w:id="1009"/>
      <w:r w:rsidR="00C104FF" w:rsidRPr="00E50128">
        <w:rPr>
          <w:sz w:val="24"/>
          <w:szCs w:val="24"/>
          <w:lang w:val="lt-LT"/>
        </w:rPr>
        <w:t>piktnaudžiauti jų tarnybine padėtimi per AB „</w:t>
      </w:r>
      <w:r w:rsidR="00163B68">
        <w:rPr>
          <w:sz w:val="24"/>
          <w:szCs w:val="24"/>
          <w:lang w:val="lt-LT"/>
        </w:rPr>
        <w:t>PE</w:t>
      </w:r>
      <w:r w:rsidR="00C104FF" w:rsidRPr="00E50128">
        <w:rPr>
          <w:sz w:val="24"/>
          <w:szCs w:val="24"/>
          <w:lang w:val="lt-LT"/>
        </w:rPr>
        <w:t>“ organizuojamus viešuosius pirkimus</w:t>
      </w:r>
      <w:r w:rsidR="006E610E">
        <w:rPr>
          <w:sz w:val="24"/>
          <w:szCs w:val="24"/>
          <w:lang w:val="lt-LT"/>
        </w:rPr>
        <w:t>.</w:t>
      </w:r>
      <w:r w:rsidR="00C104FF" w:rsidRPr="00E50128">
        <w:rPr>
          <w:sz w:val="24"/>
          <w:szCs w:val="24"/>
          <w:lang w:val="lt-LT"/>
        </w:rPr>
        <w:t xml:space="preserve"> </w:t>
      </w:r>
      <w:r w:rsidR="00A743BF">
        <w:rPr>
          <w:sz w:val="24"/>
          <w:szCs w:val="24"/>
          <w:lang w:val="lt-LT"/>
        </w:rPr>
        <w:t xml:space="preserve">Kasaciniame skunde dėstoma teismų praktika apie bendrininkų baudžiamosios atsakomybės sąlygas </w:t>
      </w:r>
      <w:r w:rsidR="00C104FF" w:rsidRPr="00E50128">
        <w:rPr>
          <w:sz w:val="24"/>
          <w:szCs w:val="24"/>
          <w:lang w:val="lt-LT"/>
        </w:rPr>
        <w:t>(</w:t>
      </w:r>
      <w:r w:rsidR="00C104FF" w:rsidRPr="00E50128">
        <w:rPr>
          <w:rStyle w:val="Bodytext2Italic"/>
          <w:i w:val="0"/>
        </w:rPr>
        <w:t>kasacinės nutartys baudžiamosiose bylose Nr. 2K-P-9/2009, 2K-90/2013, 2K-49/2014, 2K-419-746/2015, 2K-7-67-511/2016 ir kt.)</w:t>
      </w:r>
      <w:r w:rsidR="00A743BF">
        <w:rPr>
          <w:rStyle w:val="Bodytext2Italic"/>
          <w:i w:val="0"/>
        </w:rPr>
        <w:t>, cituojama</w:t>
      </w:r>
      <w:r w:rsidR="00C104FF" w:rsidRPr="00E50128">
        <w:rPr>
          <w:sz w:val="24"/>
          <w:szCs w:val="24"/>
          <w:lang w:val="lt-LT"/>
        </w:rPr>
        <w:t xml:space="preserve"> BK 24 straipsnio 6 dal</w:t>
      </w:r>
      <w:r w:rsidR="00A743BF">
        <w:rPr>
          <w:sz w:val="24"/>
          <w:szCs w:val="24"/>
          <w:lang w:val="lt-LT"/>
        </w:rPr>
        <w:t>is ir nurodoma, kad</w:t>
      </w:r>
      <w:r w:rsidR="008B39D3">
        <w:rPr>
          <w:sz w:val="24"/>
          <w:szCs w:val="24"/>
          <w:lang w:val="lt-LT"/>
        </w:rPr>
        <w:t>,</w:t>
      </w:r>
      <w:r w:rsidR="00C104FF" w:rsidRPr="00E50128">
        <w:rPr>
          <w:sz w:val="24"/>
          <w:szCs w:val="24"/>
          <w:lang w:val="lt-LT"/>
        </w:rPr>
        <w:t xml:space="preserve"> pripažįstant </w:t>
      </w:r>
      <w:bookmarkStart w:id="1010" w:name="Buk_415"/>
      <w:r w:rsidR="00096407" w:rsidRPr="00B02960">
        <w:rPr>
          <w:sz w:val="24"/>
          <w:szCs w:val="24"/>
          <w:lang w:val="lt-LT"/>
        </w:rPr>
        <w:t xml:space="preserve">D. M. </w:t>
      </w:r>
      <w:bookmarkEnd w:id="1010"/>
      <w:r w:rsidR="00C104FF" w:rsidRPr="00E50128">
        <w:rPr>
          <w:sz w:val="24"/>
          <w:szCs w:val="24"/>
          <w:lang w:val="lt-LT"/>
        </w:rPr>
        <w:t>kalta padarius jai inkriminuotą nusikalstamą veiką, turėjo būti neginčijamai įrodyta, kad ji suvokė priklausanti atitinkamai bendrininkų grupei ir kuo pasireiškė toks suvokimas. Taip pat turėjo būti nustatyta, kaip konkrečiai pasireiškė bendrininkų grupės sukūrimas, jos veikimas, asmenų tarpusavio susitarimas bendrai veikti</w:t>
      </w:r>
      <w:r w:rsidR="008B39D3">
        <w:rPr>
          <w:sz w:val="24"/>
          <w:szCs w:val="24"/>
          <w:lang w:val="lt-LT"/>
        </w:rPr>
        <w:t>,</w:t>
      </w:r>
      <w:r w:rsidR="00C104FF" w:rsidRPr="00E50128">
        <w:rPr>
          <w:sz w:val="24"/>
          <w:szCs w:val="24"/>
          <w:lang w:val="lt-LT"/>
        </w:rPr>
        <w:t xml:space="preserve"> bei detalizuota, kokias konkrečiai padėjėjo funkcijas </w:t>
      </w:r>
      <w:bookmarkStart w:id="1011" w:name="Buk_471"/>
      <w:r w:rsidR="00096407" w:rsidRPr="00B02960">
        <w:rPr>
          <w:sz w:val="24"/>
          <w:szCs w:val="24"/>
          <w:lang w:val="lt-LT"/>
        </w:rPr>
        <w:t xml:space="preserve">D. M. </w:t>
      </w:r>
      <w:bookmarkEnd w:id="1011"/>
      <w:r w:rsidR="00C104FF" w:rsidRPr="00E50128">
        <w:rPr>
          <w:sz w:val="24"/>
          <w:szCs w:val="24"/>
          <w:lang w:val="lt-LT"/>
        </w:rPr>
        <w:t>atliko ir kokie konkrečiai duomenys patvirtina jos nusikalstamus veiksmus.</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3</w:t>
      </w:r>
      <w:r w:rsidR="00C104FF" w:rsidRPr="00E50128">
        <w:rPr>
          <w:sz w:val="24"/>
          <w:szCs w:val="24"/>
          <w:lang w:val="lt-LT"/>
        </w:rPr>
        <w:t xml:space="preserve">. </w:t>
      </w:r>
      <w:r w:rsidR="00AC401F">
        <w:rPr>
          <w:sz w:val="24"/>
          <w:szCs w:val="24"/>
          <w:lang w:val="lt-LT"/>
        </w:rPr>
        <w:t>A</w:t>
      </w:r>
      <w:r w:rsidR="00C104FF" w:rsidRPr="00E50128">
        <w:rPr>
          <w:sz w:val="24"/>
          <w:szCs w:val="24"/>
          <w:lang w:val="lt-LT"/>
        </w:rPr>
        <w:t xml:space="preserve">peliacinės instancijos teismas </w:t>
      </w:r>
      <w:r w:rsidR="00AC401F">
        <w:rPr>
          <w:sz w:val="24"/>
          <w:szCs w:val="24"/>
          <w:lang w:val="lt-LT"/>
        </w:rPr>
        <w:t xml:space="preserve">nuosprendyje </w:t>
      </w:r>
      <w:r w:rsidR="00C104FF" w:rsidRPr="00E50128">
        <w:rPr>
          <w:sz w:val="24"/>
          <w:szCs w:val="24"/>
          <w:lang w:val="lt-LT"/>
        </w:rPr>
        <w:t xml:space="preserve">tik išvardijo atitinkamus </w:t>
      </w:r>
      <w:bookmarkStart w:id="1012" w:name="Buk_472"/>
      <w:r w:rsidR="00096407" w:rsidRPr="00B02960">
        <w:rPr>
          <w:sz w:val="24"/>
          <w:szCs w:val="24"/>
          <w:lang w:val="lt-LT"/>
        </w:rPr>
        <w:t xml:space="preserve">D. M. </w:t>
      </w:r>
      <w:bookmarkEnd w:id="1012"/>
      <w:r w:rsidR="00C104FF" w:rsidRPr="00E50128">
        <w:rPr>
          <w:sz w:val="24"/>
          <w:szCs w:val="24"/>
          <w:lang w:val="lt-LT"/>
        </w:rPr>
        <w:t xml:space="preserve">veiksmus, tačiau nepagrindė </w:t>
      </w:r>
      <w:r w:rsidR="00AC401F">
        <w:rPr>
          <w:sz w:val="24"/>
          <w:szCs w:val="24"/>
          <w:lang w:val="lt-LT"/>
        </w:rPr>
        <w:t>jų</w:t>
      </w:r>
      <w:r w:rsidR="00C104FF" w:rsidRPr="00E50128">
        <w:rPr>
          <w:sz w:val="24"/>
          <w:szCs w:val="24"/>
          <w:lang w:val="lt-LT"/>
        </w:rPr>
        <w:t xml:space="preserve"> neteisėtumo, nenurodė, kaip šie</w:t>
      </w:r>
      <w:r w:rsidR="00AC401F">
        <w:rPr>
          <w:sz w:val="24"/>
          <w:szCs w:val="24"/>
          <w:lang w:val="lt-LT"/>
        </w:rPr>
        <w:t xml:space="preserve"> veiksmai </w:t>
      </w:r>
      <w:r w:rsidR="00C104FF" w:rsidRPr="00E50128">
        <w:rPr>
          <w:sz w:val="24"/>
          <w:szCs w:val="24"/>
          <w:lang w:val="lt-LT"/>
        </w:rPr>
        <w:t xml:space="preserve">atitinka bendrininkų grupės požymius bei patvirtina </w:t>
      </w:r>
      <w:bookmarkStart w:id="1013" w:name="Buk_473"/>
      <w:r w:rsidR="00096407" w:rsidRPr="00B02960">
        <w:rPr>
          <w:sz w:val="24"/>
          <w:szCs w:val="24"/>
          <w:lang w:val="lt-LT"/>
        </w:rPr>
        <w:t xml:space="preserve">D. M. </w:t>
      </w:r>
      <w:bookmarkEnd w:id="1013"/>
      <w:r w:rsidR="00C104FF" w:rsidRPr="00E50128">
        <w:rPr>
          <w:sz w:val="24"/>
          <w:szCs w:val="24"/>
          <w:lang w:val="lt-LT"/>
        </w:rPr>
        <w:t xml:space="preserve">veikimą bendrininkų grupe ir padėjimą </w:t>
      </w:r>
      <w:bookmarkStart w:id="1014" w:name="Buk_220"/>
      <w:r w:rsidR="00096407" w:rsidRPr="00B02960">
        <w:rPr>
          <w:sz w:val="24"/>
          <w:szCs w:val="24"/>
          <w:lang w:val="lt-LT"/>
        </w:rPr>
        <w:t xml:space="preserve">A. L. </w:t>
      </w:r>
      <w:bookmarkEnd w:id="1014"/>
      <w:r w:rsidR="00C104FF" w:rsidRPr="00E50128">
        <w:rPr>
          <w:sz w:val="24"/>
          <w:szCs w:val="24"/>
          <w:lang w:val="lt-LT"/>
        </w:rPr>
        <w:t xml:space="preserve">ir </w:t>
      </w:r>
      <w:bookmarkStart w:id="1015" w:name="Buk_1730"/>
      <w:r w:rsidR="00096407" w:rsidRPr="00B02960">
        <w:rPr>
          <w:sz w:val="24"/>
          <w:szCs w:val="24"/>
          <w:lang w:val="lt-LT"/>
        </w:rPr>
        <w:t>V.</w:t>
      </w:r>
      <w:r w:rsidR="00F21CB2">
        <w:rPr>
          <w:sz w:val="24"/>
          <w:szCs w:val="24"/>
          <w:lang w:val="lt-LT"/>
        </w:rPr>
        <w:t> </w:t>
      </w:r>
      <w:r w:rsidR="00096407" w:rsidRPr="00B02960">
        <w:rPr>
          <w:sz w:val="24"/>
          <w:szCs w:val="24"/>
          <w:lang w:val="lt-LT"/>
        </w:rPr>
        <w:t>Š.</w:t>
      </w:r>
      <w:r w:rsidR="00F21CB2">
        <w:rPr>
          <w:sz w:val="24"/>
          <w:szCs w:val="24"/>
          <w:lang w:val="lt-LT"/>
        </w:rPr>
        <w:t> </w:t>
      </w:r>
      <w:bookmarkEnd w:id="1015"/>
      <w:r w:rsidR="00C104FF" w:rsidRPr="00E50128">
        <w:rPr>
          <w:sz w:val="24"/>
          <w:szCs w:val="24"/>
          <w:lang w:val="lt-LT"/>
        </w:rPr>
        <w:t xml:space="preserve">piktnaudžiauti tarnybine padėtimi, nepagrindė, kaip šie veiksmai padėjo įvykdyti bendrininkų grupės nusikalstamą sumanymą. Vertindamas tokius veiksmus kaip nusikalstamus, teismas rėmėsi klaidingais duomenimis ir netinkamai įvertino byloje nustatytus faktus. Be to, teismas nepateikė nė vieno argumento ir duomenų, rodančių, kad </w:t>
      </w:r>
      <w:bookmarkStart w:id="1016" w:name="Buk_474"/>
      <w:r w:rsidR="00096407" w:rsidRPr="00B02960">
        <w:rPr>
          <w:sz w:val="24"/>
          <w:szCs w:val="24"/>
          <w:lang w:val="lt-LT"/>
        </w:rPr>
        <w:t xml:space="preserve">D. M. </w:t>
      </w:r>
      <w:bookmarkEnd w:id="1016"/>
      <w:r w:rsidR="00C104FF" w:rsidRPr="00E50128">
        <w:rPr>
          <w:sz w:val="24"/>
          <w:szCs w:val="24"/>
          <w:lang w:val="lt-LT"/>
        </w:rPr>
        <w:t>kaip nors būtų paveikusi AB „</w:t>
      </w:r>
      <w:r w:rsidR="00163B68">
        <w:rPr>
          <w:sz w:val="24"/>
          <w:szCs w:val="24"/>
          <w:lang w:val="lt-LT"/>
        </w:rPr>
        <w:t>PE</w:t>
      </w:r>
      <w:r w:rsidR="00C104FF" w:rsidRPr="00E50128">
        <w:rPr>
          <w:sz w:val="24"/>
          <w:szCs w:val="24"/>
          <w:lang w:val="lt-LT"/>
        </w:rPr>
        <w:t>“ darbuotojus daryti kokius nors pažeidimus ar savo veiksmais palengvinusi kokių nors pažeidimų darymą.</w:t>
      </w:r>
    </w:p>
    <w:p w:rsidR="00C104FF" w:rsidRPr="00E50128" w:rsidRDefault="00364B1D" w:rsidP="00C104FF">
      <w:pPr>
        <w:pStyle w:val="Bodytext21"/>
        <w:shd w:val="clear" w:color="auto" w:fill="auto"/>
        <w:tabs>
          <w:tab w:val="left" w:pos="728"/>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4</w:t>
      </w:r>
      <w:r w:rsidR="00C104FF" w:rsidRPr="00E50128">
        <w:rPr>
          <w:sz w:val="24"/>
          <w:szCs w:val="24"/>
          <w:lang w:val="lt-LT"/>
        </w:rPr>
        <w:t xml:space="preserve">. </w:t>
      </w:r>
      <w:bookmarkStart w:id="1017" w:name="Buk_475"/>
      <w:r w:rsidR="00096407" w:rsidRPr="00B02960">
        <w:rPr>
          <w:sz w:val="24"/>
          <w:szCs w:val="24"/>
          <w:lang w:val="lt-LT"/>
        </w:rPr>
        <w:t xml:space="preserve">D. M. </w:t>
      </w:r>
      <w:bookmarkEnd w:id="1017"/>
      <w:r w:rsidR="00C104FF" w:rsidRPr="00E50128">
        <w:rPr>
          <w:sz w:val="24"/>
          <w:szCs w:val="24"/>
          <w:lang w:val="lt-LT"/>
        </w:rPr>
        <w:t xml:space="preserve">niekaip negalėjo bendrininkauti su </w:t>
      </w:r>
      <w:bookmarkStart w:id="1018" w:name="Buk_1731"/>
      <w:r w:rsidR="00096407" w:rsidRPr="00B02960">
        <w:rPr>
          <w:sz w:val="24"/>
          <w:szCs w:val="24"/>
          <w:lang w:val="lt-LT"/>
        </w:rPr>
        <w:t>V. Š.</w:t>
      </w:r>
      <w:bookmarkEnd w:id="1018"/>
      <w:r w:rsidR="00C104FF" w:rsidRPr="00E50128">
        <w:rPr>
          <w:sz w:val="24"/>
          <w:szCs w:val="24"/>
          <w:lang w:val="lt-LT"/>
        </w:rPr>
        <w:t xml:space="preserve">, </w:t>
      </w:r>
      <w:bookmarkStart w:id="1019" w:name="Buk_221"/>
      <w:r w:rsidR="00096407" w:rsidRPr="00B02960">
        <w:rPr>
          <w:sz w:val="24"/>
          <w:szCs w:val="24"/>
          <w:lang w:val="lt-LT"/>
        </w:rPr>
        <w:t xml:space="preserve">A. L. </w:t>
      </w:r>
      <w:bookmarkEnd w:id="1019"/>
      <w:r w:rsidR="00C104FF" w:rsidRPr="00E50128">
        <w:rPr>
          <w:sz w:val="24"/>
          <w:szCs w:val="24"/>
          <w:lang w:val="lt-LT"/>
        </w:rPr>
        <w:t xml:space="preserve">ir </w:t>
      </w:r>
      <w:bookmarkStart w:id="1020" w:name="Buk_1189"/>
      <w:r w:rsidR="00096407" w:rsidRPr="00B02960">
        <w:rPr>
          <w:sz w:val="24"/>
          <w:szCs w:val="24"/>
          <w:lang w:val="lt-LT"/>
        </w:rPr>
        <w:t>S. R.</w:t>
      </w:r>
      <w:bookmarkEnd w:id="1020"/>
      <w:r w:rsidR="00C104FF" w:rsidRPr="00E50128">
        <w:rPr>
          <w:sz w:val="24"/>
          <w:szCs w:val="24"/>
          <w:lang w:val="lt-LT"/>
        </w:rPr>
        <w:t xml:space="preserve">, tartis su jais daryti kokius nors nusikalstamus veiksmus ir padėti </w:t>
      </w:r>
      <w:bookmarkStart w:id="1021" w:name="Buk_222"/>
      <w:r w:rsidR="00096407" w:rsidRPr="00B02960">
        <w:rPr>
          <w:sz w:val="24"/>
          <w:szCs w:val="24"/>
          <w:lang w:val="lt-LT"/>
        </w:rPr>
        <w:t xml:space="preserve">A. L. </w:t>
      </w:r>
      <w:bookmarkEnd w:id="1021"/>
      <w:r w:rsidR="00C104FF" w:rsidRPr="00E50128">
        <w:rPr>
          <w:sz w:val="24"/>
          <w:szCs w:val="24"/>
          <w:lang w:val="lt-LT"/>
        </w:rPr>
        <w:t xml:space="preserve">ir </w:t>
      </w:r>
      <w:bookmarkStart w:id="1022" w:name="Buk_1732"/>
      <w:r w:rsidR="00096407" w:rsidRPr="00B02960">
        <w:rPr>
          <w:sz w:val="24"/>
          <w:szCs w:val="24"/>
          <w:lang w:val="lt-LT"/>
        </w:rPr>
        <w:t xml:space="preserve">V. Š. </w:t>
      </w:r>
      <w:bookmarkEnd w:id="1022"/>
      <w:r w:rsidR="00C104FF" w:rsidRPr="00E50128">
        <w:rPr>
          <w:sz w:val="24"/>
          <w:szCs w:val="24"/>
          <w:lang w:val="lt-LT"/>
        </w:rPr>
        <w:t xml:space="preserve">piktnaudžiauti tarnybine padėtimi, nes </w:t>
      </w:r>
      <w:r w:rsidR="00AC401F">
        <w:rPr>
          <w:sz w:val="24"/>
          <w:szCs w:val="24"/>
          <w:lang w:val="lt-LT"/>
        </w:rPr>
        <w:t>jų</w:t>
      </w:r>
      <w:r w:rsidR="00C104FF" w:rsidRPr="00E50128">
        <w:rPr>
          <w:sz w:val="24"/>
          <w:szCs w:val="24"/>
          <w:lang w:val="lt-LT"/>
        </w:rPr>
        <w:t xml:space="preserve"> nepažinojo</w:t>
      </w:r>
      <w:r w:rsidR="00AC401F">
        <w:rPr>
          <w:sz w:val="24"/>
          <w:szCs w:val="24"/>
          <w:lang w:val="lt-LT"/>
        </w:rPr>
        <w:t xml:space="preserve"> ir</w:t>
      </w:r>
      <w:r w:rsidR="00C104FF" w:rsidRPr="00E50128">
        <w:rPr>
          <w:sz w:val="24"/>
          <w:szCs w:val="24"/>
          <w:lang w:val="lt-LT"/>
        </w:rPr>
        <w:t xml:space="preserve"> su jais nebendravo</w:t>
      </w:r>
      <w:r w:rsidR="00AC401F">
        <w:rPr>
          <w:sz w:val="24"/>
          <w:szCs w:val="24"/>
          <w:lang w:val="lt-LT"/>
        </w:rPr>
        <w:t>.</w:t>
      </w:r>
      <w:r w:rsidR="00C104FF" w:rsidRPr="00E50128">
        <w:rPr>
          <w:sz w:val="24"/>
          <w:szCs w:val="24"/>
          <w:lang w:val="lt-LT"/>
        </w:rPr>
        <w:t xml:space="preserve"> Tai patvirtina </w:t>
      </w:r>
      <w:bookmarkStart w:id="1023" w:name="Buk_1567"/>
      <w:r w:rsidR="00096407" w:rsidRPr="00B02960">
        <w:rPr>
          <w:sz w:val="24"/>
          <w:szCs w:val="24"/>
          <w:lang w:val="lt-LT"/>
        </w:rPr>
        <w:t>V. Š.</w:t>
      </w:r>
      <w:bookmarkEnd w:id="1023"/>
      <w:r w:rsidR="00C104FF" w:rsidRPr="00E50128">
        <w:rPr>
          <w:sz w:val="24"/>
          <w:szCs w:val="24"/>
          <w:lang w:val="lt-LT"/>
        </w:rPr>
        <w:t xml:space="preserve">, </w:t>
      </w:r>
      <w:bookmarkStart w:id="1024" w:name="Buk_116"/>
      <w:r w:rsidR="00096407" w:rsidRPr="00B02960">
        <w:rPr>
          <w:sz w:val="24"/>
          <w:szCs w:val="24"/>
          <w:lang w:val="lt-LT"/>
        </w:rPr>
        <w:t xml:space="preserve">A. L. </w:t>
      </w:r>
      <w:bookmarkEnd w:id="1024"/>
      <w:r w:rsidR="00C104FF" w:rsidRPr="00E50128">
        <w:rPr>
          <w:sz w:val="24"/>
          <w:szCs w:val="24"/>
          <w:lang w:val="lt-LT"/>
        </w:rPr>
        <w:t xml:space="preserve">ir </w:t>
      </w:r>
      <w:bookmarkStart w:id="1025" w:name="Buk_1190"/>
      <w:r w:rsidR="00096407" w:rsidRPr="00B02960">
        <w:rPr>
          <w:sz w:val="24"/>
          <w:szCs w:val="24"/>
          <w:lang w:val="lt-LT"/>
        </w:rPr>
        <w:t>S. R.</w:t>
      </w:r>
      <w:bookmarkEnd w:id="1025"/>
      <w:r w:rsidR="00C104FF" w:rsidRPr="00E50128">
        <w:rPr>
          <w:sz w:val="24"/>
          <w:szCs w:val="24"/>
          <w:lang w:val="lt-LT"/>
        </w:rPr>
        <w:t xml:space="preserve">. </w:t>
      </w:r>
      <w:bookmarkStart w:id="1026" w:name="Buk_117"/>
      <w:r w:rsidR="00096407" w:rsidRPr="00B02960">
        <w:rPr>
          <w:sz w:val="24"/>
          <w:szCs w:val="24"/>
          <w:lang w:val="lt-LT"/>
        </w:rPr>
        <w:t xml:space="preserve">A. L. </w:t>
      </w:r>
      <w:bookmarkEnd w:id="1026"/>
      <w:r w:rsidR="00C104FF" w:rsidRPr="00E50128">
        <w:rPr>
          <w:sz w:val="24"/>
          <w:szCs w:val="24"/>
          <w:lang w:val="lt-LT"/>
        </w:rPr>
        <w:t xml:space="preserve">nurodė ir tai, kad jo veiksmams </w:t>
      </w:r>
      <w:bookmarkStart w:id="1027" w:name="Buk_476"/>
      <w:r w:rsidR="00096407" w:rsidRPr="00B02960">
        <w:rPr>
          <w:sz w:val="24"/>
          <w:szCs w:val="24"/>
          <w:lang w:val="lt-LT"/>
        </w:rPr>
        <w:t xml:space="preserve">D. M. </w:t>
      </w:r>
      <w:bookmarkEnd w:id="1027"/>
      <w:r w:rsidR="00C104FF" w:rsidRPr="00E50128">
        <w:rPr>
          <w:sz w:val="24"/>
          <w:szCs w:val="24"/>
          <w:lang w:val="lt-LT"/>
        </w:rPr>
        <w:t xml:space="preserve">jokios įtakos neturėjo. Todėl teismų išvados dėl </w:t>
      </w:r>
      <w:bookmarkStart w:id="1028" w:name="Buk_477"/>
      <w:r w:rsidR="00096407" w:rsidRPr="00B02960">
        <w:rPr>
          <w:sz w:val="24"/>
          <w:szCs w:val="24"/>
          <w:lang w:val="lt-LT"/>
        </w:rPr>
        <w:t xml:space="preserve">D. M. </w:t>
      </w:r>
      <w:bookmarkEnd w:id="1028"/>
      <w:r w:rsidR="00C104FF" w:rsidRPr="00E50128">
        <w:rPr>
          <w:sz w:val="24"/>
          <w:szCs w:val="24"/>
          <w:lang w:val="lt-LT"/>
        </w:rPr>
        <w:t>veikimo bendrininkų grupe su šiais asmenimis yra nepagrįstos ir nelogiškos</w:t>
      </w:r>
      <w:r w:rsidR="00970278">
        <w:rPr>
          <w:sz w:val="24"/>
          <w:szCs w:val="24"/>
          <w:lang w:val="lt-LT"/>
        </w:rPr>
        <w:t>.</w:t>
      </w:r>
      <w:r w:rsidR="00C104FF" w:rsidRPr="00E50128">
        <w:rPr>
          <w:sz w:val="24"/>
          <w:szCs w:val="24"/>
          <w:lang w:val="lt-LT"/>
        </w:rPr>
        <w:t xml:space="preserve"> </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5</w:t>
      </w:r>
      <w:r w:rsidR="00C104FF" w:rsidRPr="00E50128">
        <w:rPr>
          <w:sz w:val="24"/>
          <w:szCs w:val="24"/>
          <w:lang w:val="lt-LT"/>
        </w:rPr>
        <w:t xml:space="preserve">. Apeliacinės instancijos teismas nurodė, kad </w:t>
      </w:r>
      <w:bookmarkStart w:id="1029" w:name="Buk_478"/>
      <w:r w:rsidR="00096407" w:rsidRPr="00B02960">
        <w:rPr>
          <w:sz w:val="24"/>
          <w:szCs w:val="24"/>
          <w:lang w:val="lt-LT"/>
        </w:rPr>
        <w:t xml:space="preserve">D. M. </w:t>
      </w:r>
      <w:bookmarkEnd w:id="1029"/>
      <w:r w:rsidR="00C104FF" w:rsidRPr="00E50128">
        <w:rPr>
          <w:sz w:val="24"/>
          <w:szCs w:val="24"/>
          <w:lang w:val="lt-LT"/>
        </w:rPr>
        <w:t>kaip padėjėjos veiksmus darant nusikalstamą veiką patvirtina tai, jog ji įsteigė UAB „</w:t>
      </w:r>
      <w:r w:rsidR="000660F5">
        <w:rPr>
          <w:sz w:val="24"/>
          <w:szCs w:val="24"/>
          <w:lang w:val="lt-LT"/>
        </w:rPr>
        <w:t>PG</w:t>
      </w:r>
      <w:r w:rsidR="00C104FF" w:rsidRPr="00E50128">
        <w:rPr>
          <w:sz w:val="24"/>
          <w:szCs w:val="24"/>
          <w:lang w:val="lt-LT"/>
        </w:rPr>
        <w:t xml:space="preserve">“ ir šios bendrovės vardu </w:t>
      </w:r>
      <w:bookmarkStart w:id="1030" w:name="Buk_1049"/>
      <w:bookmarkStart w:id="1031" w:name="Buk_1898"/>
      <w:r w:rsidR="00C104FF" w:rsidRPr="00B02960">
        <w:rPr>
          <w:sz w:val="24"/>
          <w:szCs w:val="24"/>
          <w:lang w:val="lt-LT"/>
        </w:rPr>
        <w:t xml:space="preserve">įgijo </w:t>
      </w:r>
      <w:r w:rsidR="000660F5" w:rsidRPr="00B02960">
        <w:rPr>
          <w:sz w:val="24"/>
          <w:szCs w:val="24"/>
          <w:lang w:val="lt-LT"/>
        </w:rPr>
        <w:t>Ž</w:t>
      </w:r>
      <w:r w:rsidR="00F21CB2">
        <w:rPr>
          <w:sz w:val="24"/>
          <w:szCs w:val="24"/>
          <w:lang w:val="lt-LT"/>
        </w:rPr>
        <w:t> </w:t>
      </w:r>
      <w:bookmarkEnd w:id="1030"/>
      <w:bookmarkEnd w:id="1031"/>
      <w:r w:rsidR="00C104FF" w:rsidRPr="00E50128">
        <w:rPr>
          <w:sz w:val="24"/>
          <w:szCs w:val="24"/>
          <w:lang w:val="lt-LT"/>
        </w:rPr>
        <w:t>kooperatinės bendrovės pajų. Šio teismo nuomone, UAB „</w:t>
      </w:r>
      <w:r w:rsidR="000660F5">
        <w:rPr>
          <w:sz w:val="24"/>
          <w:szCs w:val="24"/>
          <w:lang w:val="lt-LT"/>
        </w:rPr>
        <w:t>PG</w:t>
      </w:r>
      <w:r w:rsidR="00C104FF" w:rsidRPr="00E50128">
        <w:rPr>
          <w:sz w:val="24"/>
          <w:szCs w:val="24"/>
          <w:lang w:val="lt-LT"/>
        </w:rPr>
        <w:t xml:space="preserve">“ buvo įsteigta, siekiant maskuoti </w:t>
      </w:r>
      <w:bookmarkStart w:id="1032" w:name="Buk_479"/>
      <w:r w:rsidR="00096407" w:rsidRPr="00B02960">
        <w:rPr>
          <w:sz w:val="24"/>
          <w:szCs w:val="24"/>
          <w:lang w:val="lt-LT"/>
        </w:rPr>
        <w:t xml:space="preserve">D. M. </w:t>
      </w:r>
      <w:bookmarkEnd w:id="1032"/>
      <w:r w:rsidR="00C104FF" w:rsidRPr="00E50128">
        <w:rPr>
          <w:sz w:val="24"/>
          <w:szCs w:val="24"/>
          <w:lang w:val="lt-LT"/>
        </w:rPr>
        <w:t xml:space="preserve">ir </w:t>
      </w:r>
      <w:bookmarkStart w:id="1033" w:name="Buk_1428"/>
      <w:r w:rsidR="00096407" w:rsidRPr="00B02960">
        <w:rPr>
          <w:sz w:val="24"/>
          <w:szCs w:val="24"/>
          <w:lang w:val="lt-LT"/>
        </w:rPr>
        <w:t xml:space="preserve">V. M. </w:t>
      </w:r>
      <w:bookmarkEnd w:id="1033"/>
      <w:r w:rsidR="00C104FF" w:rsidRPr="00E50128">
        <w:rPr>
          <w:sz w:val="24"/>
          <w:szCs w:val="24"/>
          <w:lang w:val="lt-LT"/>
        </w:rPr>
        <w:t xml:space="preserve">dalyvavimą biokuro versle. Darydamas tokią išvadą teismas rėmėsi tik </w:t>
      </w:r>
      <w:bookmarkStart w:id="1034" w:name="Buk_688"/>
      <w:r w:rsidR="00096407" w:rsidRPr="00B02960">
        <w:rPr>
          <w:sz w:val="24"/>
          <w:szCs w:val="24"/>
          <w:lang w:val="lt-LT"/>
        </w:rPr>
        <w:t xml:space="preserve">G. Ž. </w:t>
      </w:r>
      <w:bookmarkEnd w:id="1034"/>
      <w:r w:rsidR="00C104FF" w:rsidRPr="00E50128">
        <w:rPr>
          <w:sz w:val="24"/>
          <w:szCs w:val="24"/>
          <w:lang w:val="lt-LT"/>
        </w:rPr>
        <w:t>parodymais, kuriuose jis teigė</w:t>
      </w:r>
      <w:r w:rsidR="007621B2">
        <w:rPr>
          <w:sz w:val="24"/>
          <w:szCs w:val="24"/>
          <w:lang w:val="lt-LT"/>
        </w:rPr>
        <w:t>,</w:t>
      </w:r>
      <w:r w:rsidR="00C104FF" w:rsidRPr="00E50128">
        <w:rPr>
          <w:sz w:val="24"/>
          <w:szCs w:val="24"/>
          <w:lang w:val="lt-LT"/>
        </w:rPr>
        <w:t xml:space="preserve"> kad 2010</w:t>
      </w:r>
      <w:r w:rsidR="007621B2">
        <w:rPr>
          <w:sz w:val="24"/>
          <w:szCs w:val="24"/>
          <w:lang w:val="lt-LT"/>
        </w:rPr>
        <w:t> </w:t>
      </w:r>
      <w:r w:rsidR="00C104FF" w:rsidRPr="00E50128">
        <w:rPr>
          <w:sz w:val="24"/>
          <w:szCs w:val="24"/>
          <w:lang w:val="lt-LT"/>
        </w:rPr>
        <w:t xml:space="preserve">m. pavasarį vykusios </w:t>
      </w:r>
      <w:r w:rsidR="000660F5">
        <w:rPr>
          <w:sz w:val="24"/>
          <w:szCs w:val="24"/>
          <w:lang w:val="lt-LT"/>
        </w:rPr>
        <w:t>(duomenys neskelbtini)</w:t>
      </w:r>
      <w:r w:rsidR="00C104FF" w:rsidRPr="00E50128">
        <w:rPr>
          <w:sz w:val="24"/>
          <w:szCs w:val="24"/>
          <w:lang w:val="lt-LT"/>
        </w:rPr>
        <w:t xml:space="preserve"> miestelio šventės metu jis susitiko su </w:t>
      </w:r>
      <w:bookmarkStart w:id="1035" w:name="Buk_1505"/>
      <w:r w:rsidR="00096407" w:rsidRPr="00B02960">
        <w:rPr>
          <w:sz w:val="24"/>
          <w:szCs w:val="24"/>
          <w:lang w:val="lt-LT"/>
        </w:rPr>
        <w:t xml:space="preserve">V. M. </w:t>
      </w:r>
      <w:bookmarkEnd w:id="1035"/>
      <w:r w:rsidR="00C104FF" w:rsidRPr="00E50128">
        <w:rPr>
          <w:sz w:val="24"/>
          <w:szCs w:val="24"/>
          <w:lang w:val="lt-LT"/>
        </w:rPr>
        <w:t xml:space="preserve">ir </w:t>
      </w:r>
      <w:bookmarkStart w:id="1036" w:name="Buk_396"/>
      <w:r w:rsidR="00096407" w:rsidRPr="00B02960">
        <w:rPr>
          <w:sz w:val="24"/>
          <w:szCs w:val="24"/>
          <w:lang w:val="lt-LT"/>
        </w:rPr>
        <w:t>D. M.</w:t>
      </w:r>
      <w:bookmarkEnd w:id="1036"/>
      <w:r w:rsidR="00C104FF" w:rsidRPr="00E50128">
        <w:rPr>
          <w:sz w:val="24"/>
          <w:szCs w:val="24"/>
          <w:lang w:val="lt-LT"/>
        </w:rPr>
        <w:t xml:space="preserve">, su kuriais kalbėjosi apie biokuro verslą. Tačiau šiuo atveju nebuvo įvertinti objektyvūs viešai prieinami duomenys, iš kurių matyti, kad </w:t>
      </w:r>
      <w:r w:rsidR="000660F5">
        <w:rPr>
          <w:sz w:val="24"/>
          <w:szCs w:val="24"/>
          <w:lang w:val="lt-LT"/>
        </w:rPr>
        <w:t>(duomenys neskelbtini)</w:t>
      </w:r>
      <w:r w:rsidR="000660F5" w:rsidRPr="00E50128">
        <w:rPr>
          <w:sz w:val="24"/>
          <w:szCs w:val="24"/>
          <w:lang w:val="lt-LT"/>
        </w:rPr>
        <w:t xml:space="preserve"> </w:t>
      </w:r>
      <w:r w:rsidR="00C104FF" w:rsidRPr="00E50128">
        <w:rPr>
          <w:sz w:val="24"/>
          <w:szCs w:val="24"/>
          <w:lang w:val="lt-LT"/>
        </w:rPr>
        <w:t xml:space="preserve"> miestelio šventė vyko ne pavasarį, kaip klaidingai nurodė </w:t>
      </w:r>
      <w:bookmarkStart w:id="1037" w:name="Buk_636"/>
      <w:r w:rsidR="00096407" w:rsidRPr="00B02960">
        <w:rPr>
          <w:sz w:val="24"/>
          <w:szCs w:val="24"/>
          <w:lang w:val="lt-LT"/>
        </w:rPr>
        <w:t>G. Ž.</w:t>
      </w:r>
      <w:bookmarkEnd w:id="1037"/>
      <w:r w:rsidR="00C104FF" w:rsidRPr="00E50128">
        <w:rPr>
          <w:sz w:val="24"/>
          <w:szCs w:val="24"/>
          <w:lang w:val="lt-LT"/>
        </w:rPr>
        <w:t xml:space="preserve">, o vasarą – 2010 m. liepos mėn. Tai patvirtino ir </w:t>
      </w:r>
      <w:bookmarkStart w:id="1038" w:name="Buk_480"/>
      <w:r w:rsidR="00096407" w:rsidRPr="00B02960">
        <w:rPr>
          <w:sz w:val="24"/>
          <w:szCs w:val="24"/>
          <w:lang w:val="lt-LT"/>
        </w:rPr>
        <w:t>D. M.</w:t>
      </w:r>
      <w:bookmarkEnd w:id="1038"/>
      <w:r w:rsidR="00C104FF" w:rsidRPr="00E50128">
        <w:rPr>
          <w:sz w:val="24"/>
          <w:szCs w:val="24"/>
          <w:lang w:val="lt-LT"/>
        </w:rPr>
        <w:t xml:space="preserve">. Tuo </w:t>
      </w:r>
      <w:bookmarkStart w:id="1039" w:name="Buk_1050"/>
      <w:bookmarkStart w:id="1040" w:name="Buk_1899"/>
      <w:r w:rsidR="00C104FF" w:rsidRPr="00B02960">
        <w:rPr>
          <w:sz w:val="24"/>
          <w:szCs w:val="24"/>
          <w:lang w:val="lt-LT"/>
        </w:rPr>
        <w:t xml:space="preserve">tarpu </w:t>
      </w:r>
      <w:r w:rsidR="000660F5" w:rsidRPr="00B02960">
        <w:rPr>
          <w:sz w:val="24"/>
          <w:szCs w:val="24"/>
          <w:lang w:val="lt-LT"/>
        </w:rPr>
        <w:t>Ž</w:t>
      </w:r>
      <w:r w:rsidR="00F21CB2">
        <w:rPr>
          <w:sz w:val="24"/>
          <w:szCs w:val="24"/>
          <w:lang w:val="lt-LT"/>
        </w:rPr>
        <w:t> </w:t>
      </w:r>
      <w:bookmarkEnd w:id="1039"/>
      <w:bookmarkEnd w:id="1040"/>
      <w:r w:rsidR="00C104FF" w:rsidRPr="00E50128">
        <w:rPr>
          <w:sz w:val="24"/>
          <w:szCs w:val="24"/>
          <w:lang w:val="lt-LT"/>
        </w:rPr>
        <w:t>kooperatinės bendrovės pajų perleidimas, kaip nurodo ir pats apeliacinės instancijos teismas, vyko 2010 m. gegužės 29–31 d. Taigi UAB „</w:t>
      </w:r>
      <w:r w:rsidR="000660F5">
        <w:rPr>
          <w:sz w:val="24"/>
          <w:szCs w:val="24"/>
          <w:lang w:val="lt-LT"/>
        </w:rPr>
        <w:t>PG</w:t>
      </w:r>
      <w:r w:rsidR="00C104FF" w:rsidRPr="00E50128">
        <w:rPr>
          <w:sz w:val="24"/>
          <w:szCs w:val="24"/>
          <w:lang w:val="lt-LT"/>
        </w:rPr>
        <w:t xml:space="preserve">“ buvo įsteigta ir kooperatinės bendrovės pajai buvo įgyti dar iki </w:t>
      </w:r>
      <w:r w:rsidR="000660F5">
        <w:rPr>
          <w:sz w:val="24"/>
          <w:szCs w:val="24"/>
          <w:lang w:val="lt-LT"/>
        </w:rPr>
        <w:t>(duomenys neskelbtini)</w:t>
      </w:r>
      <w:r w:rsidR="000660F5" w:rsidRPr="00E50128">
        <w:rPr>
          <w:sz w:val="24"/>
          <w:szCs w:val="24"/>
          <w:lang w:val="lt-LT"/>
        </w:rPr>
        <w:t xml:space="preserve"> </w:t>
      </w:r>
      <w:r w:rsidR="00C104FF" w:rsidRPr="00E50128">
        <w:rPr>
          <w:sz w:val="24"/>
          <w:szCs w:val="24"/>
          <w:lang w:val="lt-LT"/>
        </w:rPr>
        <w:t xml:space="preserve">miestelio šventės ir jos metu vykusio </w:t>
      </w:r>
      <w:bookmarkStart w:id="1041" w:name="Buk_689"/>
      <w:r w:rsidR="00096407" w:rsidRPr="00B02960">
        <w:rPr>
          <w:sz w:val="24"/>
          <w:szCs w:val="24"/>
          <w:lang w:val="lt-LT"/>
        </w:rPr>
        <w:t>G. Ž.</w:t>
      </w:r>
      <w:bookmarkEnd w:id="1041"/>
      <w:r w:rsidR="00C104FF" w:rsidRPr="00E50128">
        <w:rPr>
          <w:sz w:val="24"/>
          <w:szCs w:val="24"/>
          <w:lang w:val="lt-LT"/>
        </w:rPr>
        <w:t xml:space="preserve">, </w:t>
      </w:r>
      <w:bookmarkStart w:id="1042" w:name="Buk_1429"/>
      <w:r w:rsidR="00096407" w:rsidRPr="00B02960">
        <w:rPr>
          <w:sz w:val="24"/>
          <w:szCs w:val="24"/>
          <w:lang w:val="lt-LT"/>
        </w:rPr>
        <w:t xml:space="preserve">V. M. </w:t>
      </w:r>
      <w:bookmarkEnd w:id="1042"/>
      <w:r w:rsidR="00C104FF" w:rsidRPr="00E50128">
        <w:rPr>
          <w:sz w:val="24"/>
          <w:szCs w:val="24"/>
          <w:lang w:val="lt-LT"/>
        </w:rPr>
        <w:t xml:space="preserve">ir </w:t>
      </w:r>
      <w:bookmarkStart w:id="1043" w:name="Buk_481"/>
      <w:r w:rsidR="00096407" w:rsidRPr="00B02960">
        <w:rPr>
          <w:sz w:val="24"/>
          <w:szCs w:val="24"/>
          <w:lang w:val="lt-LT"/>
        </w:rPr>
        <w:t xml:space="preserve">D. M. </w:t>
      </w:r>
      <w:bookmarkEnd w:id="1043"/>
      <w:r w:rsidR="00C104FF" w:rsidRPr="00E50128">
        <w:rPr>
          <w:sz w:val="24"/>
          <w:szCs w:val="24"/>
          <w:lang w:val="lt-LT"/>
        </w:rPr>
        <w:t xml:space="preserve">susitikimo. Todėl </w:t>
      </w:r>
      <w:bookmarkStart w:id="1044" w:name="Buk_482"/>
      <w:r w:rsidR="00096407" w:rsidRPr="00B02960">
        <w:rPr>
          <w:sz w:val="24"/>
          <w:szCs w:val="24"/>
          <w:lang w:val="lt-LT"/>
        </w:rPr>
        <w:t xml:space="preserve">D. M. </w:t>
      </w:r>
      <w:bookmarkEnd w:id="1044"/>
      <w:r w:rsidR="00C104FF" w:rsidRPr="00E50128">
        <w:rPr>
          <w:sz w:val="24"/>
          <w:szCs w:val="24"/>
          <w:lang w:val="lt-LT"/>
        </w:rPr>
        <w:t>veiksmai įsteigiant UAB „</w:t>
      </w:r>
      <w:r w:rsidR="000660F5">
        <w:rPr>
          <w:sz w:val="24"/>
          <w:szCs w:val="24"/>
          <w:lang w:val="lt-LT"/>
        </w:rPr>
        <w:t>PG</w:t>
      </w:r>
      <w:r w:rsidR="00C104FF" w:rsidRPr="00E50128">
        <w:rPr>
          <w:sz w:val="24"/>
          <w:szCs w:val="24"/>
          <w:lang w:val="lt-LT"/>
        </w:rPr>
        <w:t xml:space="preserve">“ ir jos vardu įgyjant kooperatinės bendrovės pajų negali būti laikomi nusikalstamos veikos parengiamaisiais veiksmais ar padėjimu atlikti kokią nors nusikalstamą veiką. </w:t>
      </w:r>
      <w:r w:rsidR="00970278">
        <w:rPr>
          <w:sz w:val="24"/>
          <w:szCs w:val="24"/>
          <w:lang w:val="lt-LT"/>
        </w:rPr>
        <w:t xml:space="preserve">Šie veiksmai </w:t>
      </w:r>
      <w:r w:rsidR="00C104FF" w:rsidRPr="00E50128">
        <w:rPr>
          <w:sz w:val="24"/>
          <w:szCs w:val="24"/>
          <w:lang w:val="lt-LT"/>
        </w:rPr>
        <w:t xml:space="preserve">nebuvo nulemti nusikalstamų susitarimų, </w:t>
      </w:r>
      <w:r w:rsidR="00970278">
        <w:rPr>
          <w:sz w:val="24"/>
          <w:szCs w:val="24"/>
          <w:lang w:val="lt-LT"/>
        </w:rPr>
        <w:t>jais</w:t>
      </w:r>
      <w:r w:rsidR="00C104FF" w:rsidRPr="00E50128">
        <w:rPr>
          <w:sz w:val="24"/>
          <w:szCs w:val="24"/>
          <w:lang w:val="lt-LT"/>
        </w:rPr>
        <w:t xml:space="preserve"> buvo siekiama teisėtų tikslų – </w:t>
      </w:r>
      <w:r w:rsidR="007621B2">
        <w:rPr>
          <w:sz w:val="24"/>
          <w:szCs w:val="24"/>
          <w:lang w:val="lt-LT"/>
        </w:rPr>
        <w:t>plėtoti</w:t>
      </w:r>
      <w:r w:rsidR="007621B2" w:rsidRPr="00E50128">
        <w:rPr>
          <w:sz w:val="24"/>
          <w:szCs w:val="24"/>
          <w:lang w:val="lt-LT"/>
        </w:rPr>
        <w:t xml:space="preserve"> </w:t>
      </w:r>
      <w:r w:rsidR="00C104FF" w:rsidRPr="00E50128">
        <w:rPr>
          <w:sz w:val="24"/>
          <w:szCs w:val="24"/>
          <w:lang w:val="lt-LT"/>
        </w:rPr>
        <w:t xml:space="preserve">biokuro </w:t>
      </w:r>
      <w:r w:rsidR="00C104FF" w:rsidRPr="00E50128">
        <w:rPr>
          <w:sz w:val="24"/>
          <w:szCs w:val="24"/>
          <w:lang w:val="lt-LT"/>
        </w:rPr>
        <w:lastRenderedPageBreak/>
        <w:t>verslą.</w:t>
      </w:r>
    </w:p>
    <w:p w:rsidR="0097027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6</w:t>
      </w:r>
      <w:r w:rsidR="00C104FF" w:rsidRPr="00E50128">
        <w:rPr>
          <w:sz w:val="24"/>
          <w:szCs w:val="24"/>
          <w:lang w:val="lt-LT"/>
        </w:rPr>
        <w:t xml:space="preserve">. </w:t>
      </w:r>
      <w:r w:rsidR="00970278">
        <w:rPr>
          <w:sz w:val="24"/>
          <w:szCs w:val="24"/>
          <w:lang w:val="lt-LT"/>
        </w:rPr>
        <w:t>D</w:t>
      </w:r>
      <w:r w:rsidR="00C104FF" w:rsidRPr="00E50128">
        <w:rPr>
          <w:sz w:val="24"/>
          <w:szCs w:val="24"/>
          <w:lang w:val="lt-LT"/>
        </w:rPr>
        <w:t>alyvavimas pajininkų susirinkimuose pats savaime negali būti laikomas nusikalstamu</w:t>
      </w:r>
      <w:r w:rsidR="00970278">
        <w:rPr>
          <w:sz w:val="24"/>
          <w:szCs w:val="24"/>
          <w:lang w:val="lt-LT"/>
        </w:rPr>
        <w:t xml:space="preserve"> (vertinamas k</w:t>
      </w:r>
      <w:r w:rsidR="00970278" w:rsidRPr="00E50128">
        <w:rPr>
          <w:sz w:val="24"/>
          <w:szCs w:val="24"/>
          <w:lang w:val="lt-LT"/>
        </w:rPr>
        <w:t>aip padėjimas piktnaudžiauti tarnybine padėtimi</w:t>
      </w:r>
      <w:r w:rsidR="00970278">
        <w:rPr>
          <w:sz w:val="24"/>
          <w:szCs w:val="24"/>
          <w:lang w:val="lt-LT"/>
        </w:rPr>
        <w:t>),</w:t>
      </w:r>
      <w:r w:rsidR="00970278" w:rsidRPr="00E50128">
        <w:rPr>
          <w:sz w:val="24"/>
          <w:szCs w:val="24"/>
          <w:lang w:val="lt-LT"/>
        </w:rPr>
        <w:t xml:space="preserve"> </w:t>
      </w:r>
      <w:r w:rsidR="00C104FF" w:rsidRPr="00E50128">
        <w:rPr>
          <w:sz w:val="24"/>
          <w:szCs w:val="24"/>
          <w:lang w:val="lt-LT"/>
        </w:rPr>
        <w:t xml:space="preserve">juolab kad </w:t>
      </w:r>
      <w:bookmarkStart w:id="1045" w:name="Buk_483"/>
      <w:r w:rsidR="00096407" w:rsidRPr="00B02960">
        <w:rPr>
          <w:sz w:val="24"/>
          <w:szCs w:val="24"/>
          <w:lang w:val="lt-LT"/>
        </w:rPr>
        <w:t>D. M.</w:t>
      </w:r>
      <w:bookmarkEnd w:id="1045"/>
      <w:r w:rsidR="00970278">
        <w:rPr>
          <w:sz w:val="24"/>
          <w:szCs w:val="24"/>
          <w:lang w:val="lt-LT"/>
        </w:rPr>
        <w:t>,</w:t>
      </w:r>
      <w:r w:rsidR="00C104FF" w:rsidRPr="00E50128">
        <w:rPr>
          <w:sz w:val="24"/>
          <w:szCs w:val="24"/>
          <w:lang w:val="lt-LT"/>
        </w:rPr>
        <w:t xml:space="preserve"> kaip fizinis asmuo</w:t>
      </w:r>
      <w:r w:rsidR="00970278">
        <w:rPr>
          <w:sz w:val="24"/>
          <w:szCs w:val="24"/>
          <w:lang w:val="lt-LT"/>
        </w:rPr>
        <w:t>,</w:t>
      </w:r>
      <w:r w:rsidR="00C104FF" w:rsidRPr="00E50128">
        <w:rPr>
          <w:sz w:val="24"/>
          <w:szCs w:val="24"/>
          <w:lang w:val="lt-LT"/>
        </w:rPr>
        <w:t xml:space="preserve"> niekada </w:t>
      </w:r>
      <w:bookmarkStart w:id="1046" w:name="Buk_1051"/>
      <w:bookmarkStart w:id="1047" w:name="Buk_1900"/>
      <w:r w:rsidR="00C104FF" w:rsidRPr="00B02960">
        <w:rPr>
          <w:sz w:val="24"/>
          <w:szCs w:val="24"/>
          <w:lang w:val="lt-LT"/>
        </w:rPr>
        <w:t xml:space="preserve">nebuvo </w:t>
      </w:r>
      <w:r w:rsidR="000660F5" w:rsidRPr="00B02960">
        <w:rPr>
          <w:sz w:val="24"/>
          <w:szCs w:val="24"/>
          <w:lang w:val="lt-LT"/>
        </w:rPr>
        <w:t>Ž</w:t>
      </w:r>
      <w:r w:rsidR="00C104FF" w:rsidRPr="00B02960">
        <w:rPr>
          <w:sz w:val="24"/>
          <w:szCs w:val="24"/>
          <w:lang w:val="lt-LT"/>
        </w:rPr>
        <w:t xml:space="preserve"> </w:t>
      </w:r>
      <w:bookmarkEnd w:id="1046"/>
      <w:bookmarkEnd w:id="1047"/>
      <w:r w:rsidR="00C104FF" w:rsidRPr="00E50128">
        <w:rPr>
          <w:sz w:val="24"/>
          <w:szCs w:val="24"/>
          <w:lang w:val="lt-LT"/>
        </w:rPr>
        <w:t>kooperatinės bendrovės pajininkė, o atstovaudavo pajinink</w:t>
      </w:r>
      <w:r w:rsidR="007621B2">
        <w:rPr>
          <w:sz w:val="24"/>
          <w:szCs w:val="24"/>
          <w:lang w:val="lt-LT"/>
        </w:rPr>
        <w:t>ei</w:t>
      </w:r>
      <w:r w:rsidR="00C104FF" w:rsidRPr="00E50128">
        <w:rPr>
          <w:sz w:val="24"/>
          <w:szCs w:val="24"/>
          <w:lang w:val="lt-LT"/>
        </w:rPr>
        <w:t xml:space="preserve"> UAB „</w:t>
      </w:r>
      <w:r w:rsidR="000660F5">
        <w:rPr>
          <w:sz w:val="24"/>
          <w:szCs w:val="24"/>
          <w:lang w:val="lt-LT"/>
        </w:rPr>
        <w:t>PG</w:t>
      </w:r>
      <w:r w:rsidR="00C104FF" w:rsidRPr="00E50128">
        <w:rPr>
          <w:sz w:val="24"/>
          <w:szCs w:val="24"/>
          <w:lang w:val="lt-LT"/>
        </w:rPr>
        <w:t xml:space="preserve">“ kaip šios įmonės direktorė. Apeliacinės instancijos teismas </w:t>
      </w:r>
      <w:r w:rsidR="00970278">
        <w:rPr>
          <w:sz w:val="24"/>
          <w:szCs w:val="24"/>
          <w:lang w:val="lt-LT"/>
        </w:rPr>
        <w:t>nemotyvavo</w:t>
      </w:r>
      <w:r w:rsidR="00C104FF" w:rsidRPr="00E50128">
        <w:rPr>
          <w:sz w:val="24"/>
          <w:szCs w:val="24"/>
          <w:lang w:val="lt-LT"/>
        </w:rPr>
        <w:t xml:space="preserve">, kodėl </w:t>
      </w:r>
      <w:bookmarkStart w:id="1048" w:name="Buk_484"/>
      <w:r w:rsidR="00096407" w:rsidRPr="00B02960">
        <w:rPr>
          <w:sz w:val="24"/>
          <w:szCs w:val="24"/>
          <w:lang w:val="lt-LT"/>
        </w:rPr>
        <w:t xml:space="preserve">D. M. </w:t>
      </w:r>
      <w:bookmarkEnd w:id="1048"/>
      <w:r w:rsidR="00C104FF" w:rsidRPr="00E50128">
        <w:rPr>
          <w:sz w:val="24"/>
          <w:szCs w:val="24"/>
          <w:lang w:val="lt-LT"/>
        </w:rPr>
        <w:t>dalyvavimas pajininkų susirinkimuose laikytinas nusikalstamu</w:t>
      </w:r>
      <w:r w:rsidR="00970278">
        <w:rPr>
          <w:sz w:val="24"/>
          <w:szCs w:val="24"/>
          <w:lang w:val="lt-LT"/>
        </w:rPr>
        <w:t>.</w:t>
      </w:r>
      <w:r w:rsidR="00C104FF" w:rsidRPr="00E50128">
        <w:rPr>
          <w:sz w:val="24"/>
          <w:szCs w:val="24"/>
          <w:lang w:val="lt-LT"/>
        </w:rPr>
        <w:t xml:space="preserve"> </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7</w:t>
      </w:r>
      <w:r w:rsidR="00C104FF" w:rsidRPr="00E50128">
        <w:rPr>
          <w:sz w:val="24"/>
          <w:szCs w:val="24"/>
          <w:lang w:val="lt-LT"/>
        </w:rPr>
        <w:t xml:space="preserve">. Inkriminuojant BK 228 straipsnio 2 dalį, būtina nustatyti, kad asmuo piktnaudžiavo tarnybine padėtimi, siekdamas turtinės ar kitokios asmeninės naudos, t. y. veikė dėl savanaudiškų paskatų. Tačiau teismai asmeninės naudos siekimo neaptarė ir nemotyvavo, kuo pasireiškė </w:t>
      </w:r>
      <w:bookmarkStart w:id="1049" w:name="Buk_485"/>
      <w:r w:rsidR="00096407" w:rsidRPr="00B02960">
        <w:rPr>
          <w:sz w:val="24"/>
          <w:szCs w:val="24"/>
          <w:lang w:val="lt-LT"/>
        </w:rPr>
        <w:t xml:space="preserve">D. M. </w:t>
      </w:r>
      <w:bookmarkEnd w:id="1049"/>
      <w:r w:rsidR="00C104FF" w:rsidRPr="00E50128">
        <w:rPr>
          <w:sz w:val="24"/>
          <w:szCs w:val="24"/>
          <w:lang w:val="lt-LT"/>
        </w:rPr>
        <w:t xml:space="preserve">savanaudiškos paskatos, </w:t>
      </w:r>
      <w:bookmarkStart w:id="1050" w:name="Buk_1052"/>
      <w:bookmarkStart w:id="1051" w:name="Buk_1901"/>
      <w:r w:rsidR="00C104FF" w:rsidRPr="00B02960">
        <w:rPr>
          <w:sz w:val="24"/>
          <w:szCs w:val="24"/>
          <w:lang w:val="lt-LT"/>
        </w:rPr>
        <w:t xml:space="preserve">dalyvaujant </w:t>
      </w:r>
      <w:r w:rsidR="000660F5" w:rsidRPr="00B02960">
        <w:rPr>
          <w:sz w:val="24"/>
          <w:szCs w:val="24"/>
          <w:lang w:val="lt-LT"/>
        </w:rPr>
        <w:t>Ž</w:t>
      </w:r>
      <w:r w:rsidR="00C104FF" w:rsidRPr="00B02960">
        <w:rPr>
          <w:sz w:val="24"/>
          <w:szCs w:val="24"/>
          <w:lang w:val="lt-LT"/>
        </w:rPr>
        <w:t xml:space="preserve"> </w:t>
      </w:r>
      <w:bookmarkEnd w:id="1050"/>
      <w:bookmarkEnd w:id="1051"/>
      <w:r w:rsidR="00C104FF" w:rsidRPr="00E50128">
        <w:rPr>
          <w:sz w:val="24"/>
          <w:szCs w:val="24"/>
          <w:lang w:val="lt-LT"/>
        </w:rPr>
        <w:t>kooperatinės bendro</w:t>
      </w:r>
      <w:r w:rsidR="002E47A2">
        <w:rPr>
          <w:sz w:val="24"/>
          <w:szCs w:val="24"/>
          <w:lang w:val="lt-LT"/>
        </w:rPr>
        <w:t xml:space="preserve">vės veikloje. Vien tai, </w:t>
      </w:r>
      <w:bookmarkStart w:id="1052" w:name="Buk_1053"/>
      <w:bookmarkStart w:id="1053" w:name="Buk_1902"/>
      <w:r w:rsidR="002E47A2" w:rsidRPr="00B02960">
        <w:rPr>
          <w:sz w:val="24"/>
          <w:szCs w:val="24"/>
          <w:lang w:val="lt-LT"/>
        </w:rPr>
        <w:t xml:space="preserve">kad </w:t>
      </w:r>
      <w:r w:rsidR="000660F5" w:rsidRPr="00B02960">
        <w:rPr>
          <w:sz w:val="24"/>
          <w:szCs w:val="24"/>
          <w:lang w:val="lt-LT"/>
        </w:rPr>
        <w:t>Ž</w:t>
      </w:r>
      <w:r w:rsidR="00C104FF" w:rsidRPr="00B02960">
        <w:rPr>
          <w:sz w:val="24"/>
          <w:szCs w:val="24"/>
          <w:lang w:val="lt-LT"/>
        </w:rPr>
        <w:t xml:space="preserve"> </w:t>
      </w:r>
      <w:bookmarkEnd w:id="1052"/>
      <w:bookmarkEnd w:id="1053"/>
      <w:r w:rsidR="00C104FF" w:rsidRPr="00E50128">
        <w:rPr>
          <w:sz w:val="24"/>
          <w:szCs w:val="24"/>
          <w:lang w:val="lt-LT"/>
        </w:rPr>
        <w:t xml:space="preserve">kooperatinės bendrovės pajininkė buvo ne pati </w:t>
      </w:r>
      <w:bookmarkStart w:id="1054" w:name="Buk_486"/>
      <w:r w:rsidR="00096407" w:rsidRPr="00B02960">
        <w:rPr>
          <w:sz w:val="24"/>
          <w:szCs w:val="24"/>
          <w:lang w:val="lt-LT"/>
        </w:rPr>
        <w:t>D. M.</w:t>
      </w:r>
      <w:bookmarkEnd w:id="1054"/>
      <w:r w:rsidR="00C104FF" w:rsidRPr="00E50128">
        <w:rPr>
          <w:sz w:val="24"/>
          <w:szCs w:val="24"/>
          <w:lang w:val="lt-LT"/>
        </w:rPr>
        <w:t>, o UAB „</w:t>
      </w:r>
      <w:r w:rsidR="000660F5">
        <w:rPr>
          <w:sz w:val="24"/>
          <w:szCs w:val="24"/>
          <w:lang w:val="lt-LT"/>
        </w:rPr>
        <w:t>PG</w:t>
      </w:r>
      <w:r w:rsidR="00C104FF" w:rsidRPr="00E50128">
        <w:rPr>
          <w:sz w:val="24"/>
          <w:szCs w:val="24"/>
          <w:lang w:val="lt-LT"/>
        </w:rPr>
        <w:t xml:space="preserve">“ ir </w:t>
      </w:r>
      <w:bookmarkStart w:id="1055" w:name="Buk_487"/>
      <w:r w:rsidR="00096407" w:rsidRPr="00B02960">
        <w:rPr>
          <w:sz w:val="24"/>
          <w:szCs w:val="24"/>
          <w:lang w:val="lt-LT"/>
        </w:rPr>
        <w:t xml:space="preserve">D. M. </w:t>
      </w:r>
      <w:bookmarkEnd w:id="1055"/>
      <w:r w:rsidR="00C104FF" w:rsidRPr="00E50128">
        <w:rPr>
          <w:sz w:val="24"/>
          <w:szCs w:val="24"/>
          <w:lang w:val="lt-LT"/>
        </w:rPr>
        <w:t>kooperatinės bendrovės veikloje dalyvavo tik kaip pajininkės UAB</w:t>
      </w:r>
      <w:r w:rsidR="005C5A20">
        <w:rPr>
          <w:sz w:val="24"/>
          <w:szCs w:val="24"/>
          <w:lang w:val="lt-LT"/>
        </w:rPr>
        <w:t> </w:t>
      </w:r>
      <w:r w:rsidR="00C104FF" w:rsidRPr="00E50128">
        <w:rPr>
          <w:sz w:val="24"/>
          <w:szCs w:val="24"/>
          <w:lang w:val="lt-LT"/>
        </w:rPr>
        <w:t>„</w:t>
      </w:r>
      <w:r w:rsidR="000660F5">
        <w:rPr>
          <w:sz w:val="24"/>
          <w:szCs w:val="24"/>
          <w:lang w:val="lt-LT"/>
        </w:rPr>
        <w:t>PG</w:t>
      </w:r>
      <w:r w:rsidR="00C104FF" w:rsidRPr="00E50128">
        <w:rPr>
          <w:sz w:val="24"/>
          <w:szCs w:val="24"/>
          <w:lang w:val="lt-LT"/>
        </w:rPr>
        <w:t xml:space="preserve">“ atstovė, savaime paneigia asmeninių savanaudiškų paskatų buvimą. Svarbu ir tai, kad pajininkų susirinkimuose dalyvaudavo, balsuodavo ir sprendimus priimdavo </w:t>
      </w:r>
      <w:bookmarkStart w:id="1056" w:name="Buk_1054"/>
      <w:bookmarkStart w:id="1057" w:name="Buk_1903"/>
      <w:r w:rsidR="00C104FF" w:rsidRPr="00B02960">
        <w:rPr>
          <w:sz w:val="24"/>
          <w:szCs w:val="24"/>
          <w:lang w:val="lt-LT"/>
        </w:rPr>
        <w:t xml:space="preserve">visi </w:t>
      </w:r>
      <w:r w:rsidR="000660F5" w:rsidRPr="00B02960">
        <w:rPr>
          <w:sz w:val="24"/>
          <w:szCs w:val="24"/>
          <w:lang w:val="lt-LT"/>
        </w:rPr>
        <w:t>Ž</w:t>
      </w:r>
      <w:r w:rsidR="005C5A20">
        <w:rPr>
          <w:sz w:val="24"/>
          <w:szCs w:val="24"/>
          <w:lang w:val="lt-LT"/>
        </w:rPr>
        <w:t> </w:t>
      </w:r>
      <w:bookmarkEnd w:id="1056"/>
      <w:bookmarkEnd w:id="1057"/>
      <w:r w:rsidR="00C104FF" w:rsidRPr="00E50128">
        <w:rPr>
          <w:sz w:val="24"/>
          <w:szCs w:val="24"/>
          <w:lang w:val="lt-LT"/>
        </w:rPr>
        <w:t xml:space="preserve">kooperatinės bendrovės pajininkai. Bylos duomenimis įrodyta, kad pajininkų susirinkimo metu vienbalsiai buvo priimtas ir protokolu patvirtintas sprendimas dalyvauti konkursuose realizuojant ūkininkams nereikalingą atliekamą žemės ir miškų ūkio produkciją, teikti paraiškas fondams </w:t>
      </w:r>
      <w:r w:rsidR="007621B2">
        <w:rPr>
          <w:sz w:val="24"/>
          <w:szCs w:val="24"/>
          <w:lang w:val="lt-LT"/>
        </w:rPr>
        <w:t xml:space="preserve">gauti </w:t>
      </w:r>
      <w:r w:rsidR="007621B2" w:rsidRPr="00E50128">
        <w:rPr>
          <w:sz w:val="24"/>
          <w:szCs w:val="24"/>
          <w:lang w:val="lt-LT"/>
        </w:rPr>
        <w:t>param</w:t>
      </w:r>
      <w:r w:rsidR="007621B2">
        <w:rPr>
          <w:sz w:val="24"/>
          <w:szCs w:val="24"/>
          <w:lang w:val="lt-LT"/>
        </w:rPr>
        <w:t>ą</w:t>
      </w:r>
      <w:r w:rsidR="007621B2" w:rsidRPr="00E50128">
        <w:rPr>
          <w:sz w:val="24"/>
          <w:szCs w:val="24"/>
          <w:lang w:val="lt-LT"/>
        </w:rPr>
        <w:t xml:space="preserve"> </w:t>
      </w:r>
      <w:r w:rsidR="00C104FF" w:rsidRPr="00E50128">
        <w:rPr>
          <w:sz w:val="24"/>
          <w:szCs w:val="24"/>
          <w:lang w:val="lt-LT"/>
        </w:rPr>
        <w:t xml:space="preserve">įsigyjant modernesnę techniką. Todėl nesuprantama, kodėl kitų pajininkų dalyvavimas susirinkimuose ir sprendimų priėmimas nėra laikomas nusikalstamu ir neteisėtu, o </w:t>
      </w:r>
      <w:bookmarkStart w:id="1058" w:name="Buk_488"/>
      <w:r w:rsidR="00096407" w:rsidRPr="00B02960">
        <w:rPr>
          <w:sz w:val="24"/>
          <w:szCs w:val="24"/>
          <w:lang w:val="lt-LT"/>
        </w:rPr>
        <w:t xml:space="preserve">D. M. </w:t>
      </w:r>
      <w:bookmarkEnd w:id="1058"/>
      <w:r w:rsidR="00C104FF" w:rsidRPr="00E50128">
        <w:rPr>
          <w:sz w:val="24"/>
          <w:szCs w:val="24"/>
          <w:lang w:val="lt-LT"/>
        </w:rPr>
        <w:t xml:space="preserve">– vertinamas kaip padėjimas piktnaudžiauti tarnybine padėtimi, nors </w:t>
      </w:r>
      <w:bookmarkStart w:id="1059" w:name="Buk_489"/>
      <w:r w:rsidR="00096407" w:rsidRPr="00B02960">
        <w:rPr>
          <w:sz w:val="24"/>
          <w:szCs w:val="24"/>
          <w:lang w:val="lt-LT"/>
        </w:rPr>
        <w:t xml:space="preserve">D. M. </w:t>
      </w:r>
      <w:bookmarkEnd w:id="1059"/>
      <w:r w:rsidR="00C104FF" w:rsidRPr="00E50128">
        <w:rPr>
          <w:sz w:val="24"/>
          <w:szCs w:val="24"/>
          <w:lang w:val="lt-LT"/>
        </w:rPr>
        <w:t>jokiuose viešuosiuose pirkimuose asmeniškai nedalyvavo, su AB</w:t>
      </w:r>
      <w:r w:rsidR="005C5A20">
        <w:rPr>
          <w:sz w:val="24"/>
          <w:szCs w:val="24"/>
          <w:lang w:val="lt-LT"/>
        </w:rPr>
        <w:t> </w:t>
      </w:r>
      <w:r w:rsidR="00C104FF" w:rsidRPr="00E50128">
        <w:rPr>
          <w:sz w:val="24"/>
          <w:szCs w:val="24"/>
          <w:lang w:val="lt-LT"/>
        </w:rPr>
        <w:t>„</w:t>
      </w:r>
      <w:r w:rsidR="00163B68">
        <w:rPr>
          <w:sz w:val="24"/>
          <w:szCs w:val="24"/>
          <w:lang w:val="lt-LT"/>
        </w:rPr>
        <w:t>PE</w:t>
      </w:r>
      <w:r w:rsidR="00C104FF" w:rsidRPr="00E50128">
        <w:rPr>
          <w:sz w:val="24"/>
          <w:szCs w:val="24"/>
          <w:lang w:val="lt-LT"/>
        </w:rPr>
        <w:t>“ darbuotojais nebendravo ir jokios įtakos nei jiems, nei jų priimamiems sprendimams nedarė.</w:t>
      </w:r>
    </w:p>
    <w:p w:rsidR="00C104FF" w:rsidRPr="00E50128" w:rsidRDefault="00364B1D" w:rsidP="00C104FF">
      <w:pPr>
        <w:pStyle w:val="Bodytext21"/>
        <w:shd w:val="clear" w:color="auto" w:fill="auto"/>
        <w:tabs>
          <w:tab w:val="left" w:pos="728"/>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8</w:t>
      </w:r>
      <w:r w:rsidR="00C104FF" w:rsidRPr="00E50128">
        <w:rPr>
          <w:sz w:val="24"/>
          <w:szCs w:val="24"/>
          <w:lang w:val="lt-LT"/>
        </w:rPr>
        <w:t xml:space="preserve">. Apeliacinės instancijos teismas, teigdamas, kad </w:t>
      </w:r>
      <w:bookmarkStart w:id="1060" w:name="Buk_490"/>
      <w:r w:rsidR="00096407" w:rsidRPr="00B02960">
        <w:rPr>
          <w:sz w:val="24"/>
          <w:szCs w:val="24"/>
          <w:lang w:val="lt-LT"/>
        </w:rPr>
        <w:t xml:space="preserve">D. M. </w:t>
      </w:r>
      <w:bookmarkEnd w:id="1060"/>
      <w:r w:rsidR="00C104FF" w:rsidRPr="00E50128">
        <w:rPr>
          <w:sz w:val="24"/>
          <w:szCs w:val="24"/>
          <w:lang w:val="lt-LT"/>
        </w:rPr>
        <w:t xml:space="preserve">kaip padėjėjos veiksmus darant nusikalstamą veiką patvirtina nurodymų </w:t>
      </w:r>
      <w:bookmarkStart w:id="1061" w:name="Buk_588"/>
      <w:r w:rsidR="00096407" w:rsidRPr="00B02960">
        <w:rPr>
          <w:sz w:val="24"/>
          <w:szCs w:val="24"/>
          <w:lang w:val="lt-LT"/>
        </w:rPr>
        <w:t xml:space="preserve">G. P. </w:t>
      </w:r>
      <w:bookmarkEnd w:id="1061"/>
      <w:r w:rsidR="00C104FF" w:rsidRPr="00E50128">
        <w:rPr>
          <w:sz w:val="24"/>
          <w:szCs w:val="24"/>
          <w:lang w:val="lt-LT"/>
        </w:rPr>
        <w:t xml:space="preserve">ir </w:t>
      </w:r>
      <w:bookmarkStart w:id="1062" w:name="Buk_894"/>
      <w:r w:rsidR="00096407" w:rsidRPr="00B02960">
        <w:rPr>
          <w:sz w:val="24"/>
          <w:szCs w:val="24"/>
          <w:lang w:val="lt-LT"/>
        </w:rPr>
        <w:t xml:space="preserve">M. J. </w:t>
      </w:r>
      <w:bookmarkEnd w:id="1062"/>
      <w:r w:rsidR="00C104FF" w:rsidRPr="00E50128">
        <w:rPr>
          <w:sz w:val="24"/>
          <w:szCs w:val="24"/>
          <w:lang w:val="lt-LT"/>
        </w:rPr>
        <w:t xml:space="preserve">davimas, nepateikė jokių objektyvių tai patvirtinančių duomenų, nedetalizavo, kada ir kokiomis aplinkybėmis tokie nurodymai minėtiems asmenims buvo duoti. Iš tikrųjų </w:t>
      </w:r>
      <w:bookmarkStart w:id="1063" w:name="Buk_603"/>
      <w:r w:rsidR="00096407" w:rsidRPr="00B02960">
        <w:rPr>
          <w:sz w:val="24"/>
          <w:szCs w:val="24"/>
          <w:lang w:val="lt-LT"/>
        </w:rPr>
        <w:t xml:space="preserve">G. P. </w:t>
      </w:r>
      <w:bookmarkEnd w:id="1063"/>
      <w:r w:rsidR="00C104FF" w:rsidRPr="00E50128">
        <w:rPr>
          <w:sz w:val="24"/>
          <w:szCs w:val="24"/>
          <w:lang w:val="lt-LT"/>
        </w:rPr>
        <w:t xml:space="preserve">ir </w:t>
      </w:r>
      <w:bookmarkStart w:id="1064" w:name="Buk_859"/>
      <w:r w:rsidR="00096407" w:rsidRPr="00B02960">
        <w:rPr>
          <w:sz w:val="24"/>
          <w:szCs w:val="24"/>
          <w:lang w:val="lt-LT"/>
        </w:rPr>
        <w:t xml:space="preserve">M. J. </w:t>
      </w:r>
      <w:bookmarkEnd w:id="1064"/>
      <w:r w:rsidR="00C104FF" w:rsidRPr="00E50128">
        <w:rPr>
          <w:sz w:val="24"/>
          <w:szCs w:val="24"/>
          <w:lang w:val="lt-LT"/>
        </w:rPr>
        <w:t xml:space="preserve">veikė savarankiškai, </w:t>
      </w:r>
      <w:bookmarkStart w:id="1065" w:name="Buk_1055"/>
      <w:bookmarkStart w:id="1066" w:name="Buk_1904"/>
      <w:r w:rsidR="00C104FF" w:rsidRPr="00B02960">
        <w:rPr>
          <w:sz w:val="24"/>
          <w:szCs w:val="24"/>
          <w:lang w:val="lt-LT"/>
        </w:rPr>
        <w:t xml:space="preserve">kaip </w:t>
      </w:r>
      <w:r w:rsidR="000660F5" w:rsidRPr="00B02960">
        <w:rPr>
          <w:sz w:val="24"/>
          <w:szCs w:val="24"/>
          <w:lang w:val="lt-LT"/>
        </w:rPr>
        <w:t>Ž</w:t>
      </w:r>
      <w:r w:rsidR="005C5A20">
        <w:rPr>
          <w:sz w:val="24"/>
          <w:szCs w:val="24"/>
          <w:lang w:val="lt-LT"/>
        </w:rPr>
        <w:t> </w:t>
      </w:r>
      <w:bookmarkEnd w:id="1065"/>
      <w:bookmarkEnd w:id="1066"/>
      <w:r w:rsidR="00C104FF" w:rsidRPr="00E50128">
        <w:rPr>
          <w:sz w:val="24"/>
          <w:szCs w:val="24"/>
          <w:lang w:val="lt-LT"/>
        </w:rPr>
        <w:t xml:space="preserve">kooperatinės bendrovės direktoriai, ir </w:t>
      </w:r>
      <w:bookmarkStart w:id="1067" w:name="Buk_491"/>
      <w:r w:rsidR="00096407" w:rsidRPr="00B02960">
        <w:rPr>
          <w:sz w:val="24"/>
          <w:szCs w:val="24"/>
          <w:lang w:val="lt-LT"/>
        </w:rPr>
        <w:t xml:space="preserve">D. M. </w:t>
      </w:r>
      <w:bookmarkEnd w:id="1067"/>
      <w:r w:rsidR="00C104FF" w:rsidRPr="00E50128">
        <w:rPr>
          <w:sz w:val="24"/>
          <w:szCs w:val="24"/>
          <w:lang w:val="lt-LT"/>
        </w:rPr>
        <w:t xml:space="preserve">jiems jokių nurodymų nedavė, tai patvirtino ir jie patys, teisme nurodydami, kad įmonė realiai ketino vykdyti biokuro verslą. </w:t>
      </w:r>
    </w:p>
    <w:p w:rsidR="00C104FF" w:rsidRPr="00E50128" w:rsidRDefault="00364B1D" w:rsidP="00C104FF">
      <w:pPr>
        <w:pStyle w:val="Bodytext21"/>
        <w:shd w:val="clear" w:color="auto" w:fill="auto"/>
        <w:tabs>
          <w:tab w:val="left" w:pos="728"/>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w:t>
      </w:r>
      <w:r w:rsidR="007C0D70">
        <w:rPr>
          <w:sz w:val="24"/>
          <w:szCs w:val="24"/>
          <w:lang w:val="lt-LT"/>
        </w:rPr>
        <w:t>9</w:t>
      </w:r>
      <w:r w:rsidR="00C104FF" w:rsidRPr="00E50128">
        <w:rPr>
          <w:sz w:val="24"/>
          <w:szCs w:val="24"/>
          <w:lang w:val="lt-LT"/>
        </w:rPr>
        <w:t xml:space="preserve">. Taigi apeliacinės instancijos teismas, įvertindamas pirmiau nurodytus </w:t>
      </w:r>
      <w:bookmarkStart w:id="1068" w:name="Buk_492"/>
      <w:r w:rsidR="00096407" w:rsidRPr="00B02960">
        <w:rPr>
          <w:sz w:val="24"/>
          <w:szCs w:val="24"/>
          <w:lang w:val="lt-LT"/>
        </w:rPr>
        <w:t xml:space="preserve">D. M. </w:t>
      </w:r>
      <w:bookmarkEnd w:id="1068"/>
      <w:r w:rsidR="00C104FF" w:rsidRPr="00E50128">
        <w:rPr>
          <w:sz w:val="24"/>
          <w:szCs w:val="24"/>
          <w:lang w:val="lt-LT"/>
        </w:rPr>
        <w:t>veiksmus dėl AB „</w:t>
      </w:r>
      <w:r w:rsidR="00163B68">
        <w:rPr>
          <w:sz w:val="24"/>
          <w:szCs w:val="24"/>
          <w:lang w:val="lt-LT"/>
        </w:rPr>
        <w:t>PE</w:t>
      </w:r>
      <w:r w:rsidR="00C104FF" w:rsidRPr="00E50128">
        <w:rPr>
          <w:sz w:val="24"/>
          <w:szCs w:val="24"/>
          <w:lang w:val="lt-LT"/>
        </w:rPr>
        <w:t>“ viešųjų pirkimų</w:t>
      </w:r>
      <w:r w:rsidR="00C104FF" w:rsidRPr="00427BA4">
        <w:rPr>
          <w:sz w:val="24"/>
          <w:szCs w:val="24"/>
          <w:lang w:val="lt-LT"/>
        </w:rPr>
        <w:t xml:space="preserve"> </w:t>
      </w:r>
      <w:r w:rsidR="00C104FF" w:rsidRPr="00E50128">
        <w:rPr>
          <w:sz w:val="24"/>
          <w:szCs w:val="24"/>
          <w:lang w:val="lt-LT"/>
        </w:rPr>
        <w:t xml:space="preserve">kaip veikimą bendrininkų grupe ir padėjimą piktnaudžiauti tarnybine padėtimi, netinkamai aiškino bendrininkavimo ir piktnaudžiavimo tarnyba nusikalstamos veikos požymius. </w:t>
      </w:r>
    </w:p>
    <w:p w:rsidR="00C104FF" w:rsidRPr="00E50128" w:rsidRDefault="00364B1D" w:rsidP="00C104FF">
      <w:pPr>
        <w:pStyle w:val="Bodytext21"/>
        <w:shd w:val="clear" w:color="auto" w:fill="auto"/>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0</w:t>
      </w:r>
      <w:r w:rsidR="00C104FF" w:rsidRPr="00E50128">
        <w:rPr>
          <w:sz w:val="24"/>
          <w:szCs w:val="24"/>
          <w:lang w:val="lt-LT"/>
        </w:rPr>
        <w:t xml:space="preserve">. </w:t>
      </w:r>
      <w:r w:rsidR="00C104FF" w:rsidRPr="005A3BEB">
        <w:rPr>
          <w:sz w:val="24"/>
          <w:szCs w:val="24"/>
          <w:lang w:val="lt-LT"/>
        </w:rPr>
        <w:t xml:space="preserve">Taip pat </w:t>
      </w:r>
      <w:bookmarkStart w:id="1069" w:name="Buk_493"/>
      <w:r w:rsidR="00096407" w:rsidRPr="00B02960">
        <w:rPr>
          <w:sz w:val="24"/>
          <w:szCs w:val="24"/>
          <w:lang w:val="lt-LT"/>
        </w:rPr>
        <w:t xml:space="preserve">D. M. </w:t>
      </w:r>
      <w:bookmarkEnd w:id="1069"/>
      <w:r w:rsidR="00C104FF" w:rsidRPr="005A3BEB">
        <w:rPr>
          <w:sz w:val="24"/>
          <w:szCs w:val="24"/>
          <w:lang w:val="lt-LT"/>
        </w:rPr>
        <w:t xml:space="preserve">nuteista </w:t>
      </w:r>
      <w:r w:rsidR="005A3BEB" w:rsidRPr="005A3BEB">
        <w:rPr>
          <w:sz w:val="24"/>
          <w:szCs w:val="24"/>
          <w:lang w:val="lt-LT"/>
        </w:rPr>
        <w:t>ir</w:t>
      </w:r>
      <w:r w:rsidR="00C104FF" w:rsidRPr="005A3BEB">
        <w:rPr>
          <w:sz w:val="24"/>
          <w:szCs w:val="24"/>
          <w:lang w:val="lt-LT"/>
        </w:rPr>
        <w:t xml:space="preserve"> už tai, kad, veikdama bendrai su </w:t>
      </w:r>
      <w:bookmarkStart w:id="1070" w:name="Buk_1506"/>
      <w:r w:rsidR="00096407" w:rsidRPr="00B02960">
        <w:rPr>
          <w:sz w:val="24"/>
          <w:szCs w:val="24"/>
          <w:lang w:val="lt-LT"/>
        </w:rPr>
        <w:t xml:space="preserve">V. M. </w:t>
      </w:r>
      <w:bookmarkEnd w:id="1070"/>
      <w:r w:rsidR="00C104FF" w:rsidRPr="005A3BEB">
        <w:rPr>
          <w:sz w:val="24"/>
          <w:szCs w:val="24"/>
          <w:lang w:val="lt-LT"/>
        </w:rPr>
        <w:t xml:space="preserve">ir </w:t>
      </w:r>
      <w:bookmarkStart w:id="1071" w:name="Buk_327"/>
      <w:r w:rsidR="00096407" w:rsidRPr="00B02960">
        <w:rPr>
          <w:sz w:val="24"/>
          <w:szCs w:val="24"/>
          <w:lang w:val="lt-LT"/>
        </w:rPr>
        <w:t>D. L.</w:t>
      </w:r>
      <w:bookmarkEnd w:id="1071"/>
      <w:r w:rsidR="00C104FF" w:rsidRPr="005A3BEB">
        <w:rPr>
          <w:sz w:val="24"/>
          <w:szCs w:val="24"/>
          <w:lang w:val="lt-LT"/>
        </w:rPr>
        <w:t xml:space="preserve">, padėjo valstybės tarnautojui prilygintam asmeniui – VĮ </w:t>
      </w:r>
      <w:r w:rsidR="000660F5">
        <w:rPr>
          <w:sz w:val="24"/>
          <w:szCs w:val="24"/>
          <w:lang w:val="lt-LT"/>
        </w:rPr>
        <w:t>PM</w:t>
      </w:r>
      <w:r w:rsidR="00C104FF" w:rsidRPr="005A3BEB">
        <w:rPr>
          <w:sz w:val="24"/>
          <w:szCs w:val="24"/>
          <w:lang w:val="lt-LT"/>
        </w:rPr>
        <w:t xml:space="preserve">os miškų urėdui </w:t>
      </w:r>
      <w:bookmarkStart w:id="1072" w:name="Buk_318"/>
      <w:r w:rsidR="00096407" w:rsidRPr="00B02960">
        <w:rPr>
          <w:sz w:val="24"/>
          <w:szCs w:val="24"/>
          <w:lang w:val="lt-LT"/>
        </w:rPr>
        <w:t xml:space="preserve">D. L. </w:t>
      </w:r>
      <w:bookmarkEnd w:id="1072"/>
      <w:r w:rsidR="00C104FF" w:rsidRPr="005A3BEB">
        <w:rPr>
          <w:sz w:val="24"/>
          <w:szCs w:val="24"/>
          <w:lang w:val="lt-LT"/>
        </w:rPr>
        <w:t>– piktnaudžiauti tarnybine padėtimi per VĮ</w:t>
      </w:r>
      <w:r w:rsidR="00DC5D80">
        <w:rPr>
          <w:sz w:val="24"/>
          <w:szCs w:val="24"/>
          <w:lang w:val="lt-LT"/>
        </w:rPr>
        <w:t> </w:t>
      </w:r>
      <w:r w:rsidR="000660F5">
        <w:rPr>
          <w:sz w:val="24"/>
          <w:szCs w:val="24"/>
          <w:lang w:val="lt-LT"/>
        </w:rPr>
        <w:t>PM</w:t>
      </w:r>
      <w:r w:rsidR="007621B2">
        <w:rPr>
          <w:sz w:val="24"/>
          <w:szCs w:val="24"/>
          <w:lang w:val="lt-LT"/>
        </w:rPr>
        <w:t>os</w:t>
      </w:r>
      <w:r w:rsidR="00C104FF" w:rsidRPr="005A3BEB">
        <w:rPr>
          <w:sz w:val="24"/>
          <w:szCs w:val="24"/>
          <w:lang w:val="lt-LT"/>
        </w:rPr>
        <w:t xml:space="preserve"> organizuotą viešąjį pirkimo konkursą. Šiuo atveju</w:t>
      </w:r>
      <w:r w:rsidR="00C104FF" w:rsidRPr="00E50128">
        <w:rPr>
          <w:sz w:val="24"/>
          <w:szCs w:val="24"/>
          <w:lang w:val="lt-LT"/>
        </w:rPr>
        <w:t xml:space="preserve"> teismai privalėjo neginčijamai įrodyti, kad </w:t>
      </w:r>
      <w:bookmarkStart w:id="1073" w:name="Buk_494"/>
      <w:r w:rsidR="00096407" w:rsidRPr="00B02960">
        <w:rPr>
          <w:sz w:val="24"/>
          <w:szCs w:val="24"/>
          <w:lang w:val="lt-LT"/>
        </w:rPr>
        <w:t xml:space="preserve">D. M. </w:t>
      </w:r>
      <w:bookmarkEnd w:id="1073"/>
      <w:r w:rsidR="00C104FF" w:rsidRPr="00E50128">
        <w:rPr>
          <w:sz w:val="24"/>
          <w:szCs w:val="24"/>
          <w:lang w:val="lt-LT"/>
        </w:rPr>
        <w:t>suvokė veikusi bendrai su šiais asmenimis, taip pat turėjo būti atskleistas šių asmenų tarpusavio susitarimas bendrai veikti ir daryti atitinkamą nusikalstamą veiką, tačiau to nepadar</w:t>
      </w:r>
      <w:r w:rsidR="006E610E">
        <w:rPr>
          <w:sz w:val="24"/>
          <w:szCs w:val="24"/>
          <w:lang w:val="lt-LT"/>
        </w:rPr>
        <w:t>ė</w:t>
      </w:r>
      <w:r w:rsidR="00C104FF" w:rsidRPr="00E50128">
        <w:rPr>
          <w:sz w:val="24"/>
          <w:szCs w:val="24"/>
          <w:lang w:val="lt-LT"/>
        </w:rPr>
        <w:t>. Iš skundžiamo nuosprendžio n</w:t>
      </w:r>
      <w:r w:rsidR="006E610E">
        <w:rPr>
          <w:sz w:val="24"/>
          <w:szCs w:val="24"/>
          <w:lang w:val="lt-LT"/>
        </w:rPr>
        <w:t>e</w:t>
      </w:r>
      <w:r w:rsidR="00C104FF" w:rsidRPr="00E50128">
        <w:rPr>
          <w:sz w:val="24"/>
          <w:szCs w:val="24"/>
          <w:lang w:val="lt-LT"/>
        </w:rPr>
        <w:t xml:space="preserve">aišku, kuo pasireiškė </w:t>
      </w:r>
      <w:bookmarkStart w:id="1074" w:name="Buk_495"/>
      <w:r w:rsidR="00096407" w:rsidRPr="00B02960">
        <w:rPr>
          <w:sz w:val="24"/>
          <w:szCs w:val="24"/>
          <w:lang w:val="lt-LT"/>
        </w:rPr>
        <w:t xml:space="preserve">D. M. </w:t>
      </w:r>
      <w:bookmarkEnd w:id="1074"/>
      <w:r w:rsidR="00C104FF" w:rsidRPr="00E50128">
        <w:rPr>
          <w:sz w:val="24"/>
          <w:szCs w:val="24"/>
          <w:lang w:val="lt-LT"/>
        </w:rPr>
        <w:t xml:space="preserve">veikimas bendrai su </w:t>
      </w:r>
      <w:bookmarkStart w:id="1075" w:name="Buk_1507"/>
      <w:r w:rsidR="00096407" w:rsidRPr="00B02960">
        <w:rPr>
          <w:sz w:val="24"/>
          <w:szCs w:val="24"/>
          <w:lang w:val="lt-LT"/>
        </w:rPr>
        <w:t xml:space="preserve">V. M. </w:t>
      </w:r>
      <w:bookmarkEnd w:id="1075"/>
      <w:r w:rsidR="00C104FF" w:rsidRPr="00E50128">
        <w:rPr>
          <w:sz w:val="24"/>
          <w:szCs w:val="24"/>
          <w:lang w:val="lt-LT"/>
        </w:rPr>
        <w:t xml:space="preserve">ir </w:t>
      </w:r>
      <w:bookmarkStart w:id="1076" w:name="Buk_328"/>
      <w:r w:rsidR="00096407" w:rsidRPr="00B02960">
        <w:rPr>
          <w:sz w:val="24"/>
          <w:szCs w:val="24"/>
          <w:lang w:val="lt-LT"/>
        </w:rPr>
        <w:t>D. L.</w:t>
      </w:r>
      <w:bookmarkEnd w:id="1076"/>
      <w:r w:rsidR="00C104FF" w:rsidRPr="00E50128">
        <w:rPr>
          <w:sz w:val="24"/>
          <w:szCs w:val="24"/>
          <w:lang w:val="lt-LT"/>
        </w:rPr>
        <w:t>, teismas nevertino ir nenustat</w:t>
      </w:r>
      <w:r w:rsidR="006E610E">
        <w:rPr>
          <w:sz w:val="24"/>
          <w:szCs w:val="24"/>
          <w:lang w:val="lt-LT"/>
        </w:rPr>
        <w:t>ė</w:t>
      </w:r>
      <w:r w:rsidR="00C104FF" w:rsidRPr="00E50128">
        <w:rPr>
          <w:sz w:val="24"/>
          <w:szCs w:val="24"/>
          <w:lang w:val="lt-LT"/>
        </w:rPr>
        <w:t xml:space="preserve"> susitarimo, nenurodė</w:t>
      </w:r>
      <w:r w:rsidR="00132AD6">
        <w:rPr>
          <w:sz w:val="24"/>
          <w:szCs w:val="24"/>
          <w:lang w:val="lt-LT"/>
        </w:rPr>
        <w:t>,</w:t>
      </w:r>
      <w:r w:rsidR="00C104FF" w:rsidRPr="00E50128">
        <w:rPr>
          <w:sz w:val="24"/>
          <w:szCs w:val="24"/>
          <w:lang w:val="lt-LT"/>
        </w:rPr>
        <w:t xml:space="preserve"> kuo toks susitarimas pasireiškė, neatskleidė jo turinio. Iš teismų nuosprendžių neaišku, kokiais konkrečiai neteisėtais veiksmais pasireiškė </w:t>
      </w:r>
      <w:bookmarkStart w:id="1077" w:name="Buk_496"/>
      <w:r w:rsidR="00096407" w:rsidRPr="00B02960">
        <w:rPr>
          <w:sz w:val="24"/>
          <w:szCs w:val="24"/>
          <w:lang w:val="lt-LT"/>
        </w:rPr>
        <w:t xml:space="preserve">D. M. </w:t>
      </w:r>
      <w:bookmarkEnd w:id="1077"/>
      <w:r w:rsidR="00C104FF" w:rsidRPr="00E50128">
        <w:rPr>
          <w:sz w:val="24"/>
          <w:szCs w:val="24"/>
          <w:lang w:val="lt-LT"/>
        </w:rPr>
        <w:t xml:space="preserve">padėjimas </w:t>
      </w:r>
      <w:bookmarkStart w:id="1078" w:name="Buk_319"/>
      <w:r w:rsidR="00096407" w:rsidRPr="00B02960">
        <w:rPr>
          <w:sz w:val="24"/>
          <w:szCs w:val="24"/>
          <w:lang w:val="lt-LT"/>
        </w:rPr>
        <w:t xml:space="preserve">D. L. </w:t>
      </w:r>
      <w:bookmarkEnd w:id="1078"/>
      <w:r w:rsidR="00C104FF" w:rsidRPr="00E50128">
        <w:rPr>
          <w:sz w:val="24"/>
          <w:szCs w:val="24"/>
          <w:lang w:val="lt-LT"/>
        </w:rPr>
        <w:t xml:space="preserve">piktnaudžiauti tarnybine padėtimi, juose nenurodyta ir nedetalizuota, kokias konkrečiai padėjėjo funkcijas </w:t>
      </w:r>
      <w:bookmarkStart w:id="1079" w:name="Buk_497"/>
      <w:r w:rsidR="00096407" w:rsidRPr="00B02960">
        <w:rPr>
          <w:sz w:val="24"/>
          <w:szCs w:val="24"/>
          <w:lang w:val="lt-LT"/>
        </w:rPr>
        <w:t xml:space="preserve">D. M. </w:t>
      </w:r>
      <w:bookmarkEnd w:id="1079"/>
      <w:r w:rsidR="00C104FF" w:rsidRPr="00E50128">
        <w:rPr>
          <w:sz w:val="24"/>
          <w:szCs w:val="24"/>
          <w:lang w:val="lt-LT"/>
        </w:rPr>
        <w:t>atliko ir kokie jos veiksmai lėmė BK 228 straipsnio 2</w:t>
      </w:r>
      <w:r w:rsidR="005C5A20">
        <w:rPr>
          <w:sz w:val="24"/>
          <w:szCs w:val="24"/>
          <w:lang w:val="lt-LT"/>
        </w:rPr>
        <w:t> </w:t>
      </w:r>
      <w:r w:rsidR="00C104FF" w:rsidRPr="00E50128">
        <w:rPr>
          <w:sz w:val="24"/>
          <w:szCs w:val="24"/>
          <w:lang w:val="lt-LT"/>
        </w:rPr>
        <w:t>dalyje nurodyto nusikaltimo padarymą.</w:t>
      </w:r>
    </w:p>
    <w:p w:rsidR="00C104FF" w:rsidRPr="00E50128" w:rsidRDefault="00364B1D" w:rsidP="00C104FF">
      <w:pPr>
        <w:pStyle w:val="Bodytext21"/>
        <w:shd w:val="clear" w:color="auto" w:fill="auto"/>
        <w:tabs>
          <w:tab w:val="left" w:pos="725"/>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1</w:t>
      </w:r>
      <w:r w:rsidR="00C104FF" w:rsidRPr="00E50128">
        <w:rPr>
          <w:sz w:val="24"/>
          <w:szCs w:val="24"/>
          <w:lang w:val="lt-LT"/>
        </w:rPr>
        <w:t xml:space="preserve">. Iš kaltinamojo akto ir teismų nuosprendžių matyti, kad </w:t>
      </w:r>
      <w:bookmarkStart w:id="1080" w:name="Buk_296"/>
      <w:r w:rsidR="00096407" w:rsidRPr="00B02960">
        <w:rPr>
          <w:sz w:val="24"/>
          <w:szCs w:val="24"/>
          <w:lang w:val="lt-LT"/>
        </w:rPr>
        <w:t xml:space="preserve">D. L. </w:t>
      </w:r>
      <w:bookmarkEnd w:id="1080"/>
      <w:r w:rsidR="00C104FF" w:rsidRPr="00E50128">
        <w:rPr>
          <w:sz w:val="24"/>
          <w:szCs w:val="24"/>
          <w:lang w:val="lt-LT"/>
        </w:rPr>
        <w:t xml:space="preserve">tariamas piktnaudžiavimas tarnybine padėtimi pasireiškė tuo, jog buvo pakeistos viešojo pirkimo </w:t>
      </w:r>
      <w:r w:rsidR="00C104FF" w:rsidRPr="0080462E">
        <w:rPr>
          <w:sz w:val="24"/>
          <w:szCs w:val="24"/>
          <w:lang w:val="lt-LT"/>
        </w:rPr>
        <w:t>sąlygos, išskaidant pirkime numatytus darbus. Nors apeliacinės instancijos teismas viešojo</w:t>
      </w:r>
      <w:r w:rsidR="00C104FF" w:rsidRPr="00E50128">
        <w:rPr>
          <w:sz w:val="24"/>
          <w:szCs w:val="24"/>
          <w:lang w:val="lt-LT"/>
        </w:rPr>
        <w:t xml:space="preserve"> pirkimo sąlygų išskaidymą traktavo kaip neteisėtą, tačiau nepateikė nė vieno įrodymo, kuris patvirtintų, kad </w:t>
      </w:r>
      <w:r w:rsidR="00C104FF" w:rsidRPr="00E50128">
        <w:rPr>
          <w:sz w:val="24"/>
          <w:szCs w:val="24"/>
          <w:lang w:val="lt-LT"/>
        </w:rPr>
        <w:lastRenderedPageBreak/>
        <w:t xml:space="preserve">toks pirkimo sąlygų išskaidymas buvo nenaudingas </w:t>
      </w:r>
      <w:r w:rsidR="000660F5">
        <w:rPr>
          <w:sz w:val="24"/>
          <w:szCs w:val="24"/>
          <w:lang w:val="lt-LT"/>
        </w:rPr>
        <w:t>PM</w:t>
      </w:r>
      <w:r w:rsidR="00C104FF" w:rsidRPr="00E50128">
        <w:rPr>
          <w:sz w:val="24"/>
          <w:szCs w:val="24"/>
          <w:lang w:val="lt-LT"/>
        </w:rPr>
        <w:t>ai, neatitiko viešųjų pirkimų taisyklių ar apribojo galimybę šiame pirkime dalyvauti kitiems dalyviams. Tokių duomenų byloje nėra</w:t>
      </w:r>
      <w:r w:rsidR="007213B7">
        <w:rPr>
          <w:sz w:val="24"/>
          <w:szCs w:val="24"/>
          <w:lang w:val="lt-LT"/>
        </w:rPr>
        <w:t>, priešingai, visi</w:t>
      </w:r>
      <w:r w:rsidR="00C104FF" w:rsidRPr="00E50128">
        <w:rPr>
          <w:sz w:val="24"/>
          <w:szCs w:val="24"/>
          <w:lang w:val="lt-LT"/>
        </w:rPr>
        <w:t xml:space="preserve"> liudytojai patvirtino, kad konkurso sąlygos buvo keistos ne proteguojant ŽŪK „</w:t>
      </w:r>
      <w:r w:rsidR="000660F5">
        <w:rPr>
          <w:sz w:val="24"/>
          <w:szCs w:val="24"/>
          <w:lang w:val="lt-LT"/>
        </w:rPr>
        <w:t>D</w:t>
      </w:r>
      <w:r w:rsidR="00C104FF" w:rsidRPr="00E50128">
        <w:rPr>
          <w:sz w:val="24"/>
          <w:szCs w:val="24"/>
          <w:lang w:val="lt-LT"/>
        </w:rPr>
        <w:t xml:space="preserve">“ ir siekiant, </w:t>
      </w:r>
      <w:r w:rsidR="00D95294">
        <w:rPr>
          <w:sz w:val="24"/>
          <w:szCs w:val="24"/>
          <w:lang w:val="lt-LT"/>
        </w:rPr>
        <w:t>kad</w:t>
      </w:r>
      <w:r w:rsidR="00D95294" w:rsidRPr="00E50128">
        <w:rPr>
          <w:sz w:val="24"/>
          <w:szCs w:val="24"/>
          <w:lang w:val="lt-LT"/>
        </w:rPr>
        <w:t xml:space="preserve"> </w:t>
      </w:r>
      <w:r w:rsidR="00C104FF" w:rsidRPr="00E50128">
        <w:rPr>
          <w:sz w:val="24"/>
          <w:szCs w:val="24"/>
          <w:lang w:val="lt-LT"/>
        </w:rPr>
        <w:t>tik ši įmonė laimėtų viešąjį pirkimą, o dėl to, kad ūkiniai darbai buvo nepopuliarūs ir nepaklausūs ir juos išskaidžius buvo tikimasi pritraukti daugiau potencialių dalyvių šiems darbams atlikti. Liudytojai patvirtino, kad viešojo pirkimo sąlygų išskaidymas buvo naudingas urėdijai ir neigiamos įtakos ar žalos jai ne tik kad nepadarė, bet ir negalėjo padaryti, kad konkursą dėl atitinkamų darbų atlikimo laimėjus ŽŪK „</w:t>
      </w:r>
      <w:r w:rsidR="000660F5">
        <w:rPr>
          <w:sz w:val="24"/>
          <w:szCs w:val="24"/>
          <w:lang w:val="lt-LT"/>
        </w:rPr>
        <w:t>D</w:t>
      </w:r>
      <w:r w:rsidR="00C104FF" w:rsidRPr="00E50128">
        <w:rPr>
          <w:sz w:val="24"/>
          <w:szCs w:val="24"/>
          <w:lang w:val="lt-LT"/>
        </w:rPr>
        <w:t>“ darbai buvo realiai vykdomi. Taigi darbų išskaidymas niekam neapribojo ir neužkirto kelio dalyvauti konkurse ir nesudarė sąlygų dalyvauti konkurse tik ŽŪK „</w:t>
      </w:r>
      <w:r w:rsidR="000660F5">
        <w:rPr>
          <w:sz w:val="24"/>
          <w:szCs w:val="24"/>
          <w:lang w:val="lt-LT"/>
        </w:rPr>
        <w:t>D</w:t>
      </w:r>
      <w:r w:rsidR="00C104FF" w:rsidRPr="00E50128">
        <w:rPr>
          <w:sz w:val="24"/>
          <w:szCs w:val="24"/>
          <w:lang w:val="lt-LT"/>
        </w:rPr>
        <w:t xml:space="preserve">“, o priešingai, taip buvo supaprastintos ir palengvintos konkurso sąlygos būsimiems rangovams, kad šie galėtų rinktis atskiras paslaugas ir darbus atlikti greičiau ir efektyviau. Kadangi išskaidant pirkimo sąlygas jokia žala urėdijai nepadaryta, nebuvo padaryta ir jokia nusikalstama veika. Be to, iš </w:t>
      </w:r>
      <w:r w:rsidR="000660F5">
        <w:rPr>
          <w:sz w:val="24"/>
          <w:szCs w:val="24"/>
          <w:lang w:val="lt-LT"/>
        </w:rPr>
        <w:t>PM</w:t>
      </w:r>
      <w:r w:rsidR="00C104FF" w:rsidRPr="00E50128">
        <w:rPr>
          <w:sz w:val="24"/>
          <w:szCs w:val="24"/>
          <w:lang w:val="lt-LT"/>
        </w:rPr>
        <w:t>os darbuotojų parodymų matyti, kad ŽŪK „</w:t>
      </w:r>
      <w:r w:rsidR="000660F5">
        <w:rPr>
          <w:sz w:val="24"/>
          <w:szCs w:val="24"/>
          <w:lang w:val="lt-LT"/>
        </w:rPr>
        <w:t>D</w:t>
      </w:r>
      <w:r w:rsidR="00C104FF" w:rsidRPr="00E50128">
        <w:rPr>
          <w:sz w:val="24"/>
          <w:szCs w:val="24"/>
          <w:lang w:val="lt-LT"/>
        </w:rPr>
        <w:t>“ dalyvavo viešuosiuose pirkimuose dėl jaunuolyno ugdymo kirtimų, sausinimo tinklo remonto ir želdinių ir žėlinių priežiūros rankiniu būdu teikimo darbų, kurie nebuvo paklausūs ir pelningi, tai paneigia teismų nurodytą veikimą siekiant turtinės naudos ŽŪK „</w:t>
      </w:r>
      <w:r w:rsidR="000660F5">
        <w:rPr>
          <w:sz w:val="24"/>
          <w:szCs w:val="24"/>
          <w:lang w:val="lt-LT"/>
        </w:rPr>
        <w:t>D</w:t>
      </w:r>
      <w:r w:rsidR="00C104FF" w:rsidRPr="00E50128">
        <w:rPr>
          <w:sz w:val="24"/>
          <w:szCs w:val="24"/>
          <w:lang w:val="lt-LT"/>
        </w:rPr>
        <w:t xml:space="preserve">“ ir šalina BK 228 straipsnio 2 dalyje įtvirtintą kvalifikuojamąjį požymį – savanaudiškas paskatas. </w:t>
      </w:r>
    </w:p>
    <w:p w:rsidR="00391F99" w:rsidRDefault="00364B1D" w:rsidP="00C104FF">
      <w:pPr>
        <w:pStyle w:val="Bodytext21"/>
        <w:shd w:val="clear" w:color="auto" w:fill="auto"/>
        <w:tabs>
          <w:tab w:val="left" w:pos="723"/>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2</w:t>
      </w:r>
      <w:r w:rsidR="00C104FF" w:rsidRPr="00E50128">
        <w:rPr>
          <w:sz w:val="24"/>
          <w:szCs w:val="24"/>
          <w:lang w:val="lt-LT"/>
        </w:rPr>
        <w:t xml:space="preserve">. Skundžiamame nuosprendyje nurodyta, kad </w:t>
      </w:r>
      <w:bookmarkStart w:id="1081" w:name="Buk_498"/>
      <w:r w:rsidR="00096407" w:rsidRPr="00B02960">
        <w:rPr>
          <w:sz w:val="24"/>
          <w:szCs w:val="24"/>
          <w:lang w:val="lt-LT"/>
        </w:rPr>
        <w:t xml:space="preserve">D. M. </w:t>
      </w:r>
      <w:bookmarkEnd w:id="1081"/>
      <w:r w:rsidR="00C104FF" w:rsidRPr="00E50128">
        <w:rPr>
          <w:sz w:val="24"/>
          <w:szCs w:val="24"/>
          <w:lang w:val="lt-LT"/>
        </w:rPr>
        <w:t xml:space="preserve">veikimas bendrai ir padėjimas piktnaudžiauti tarnybine padėtimi pasireiškė ir tuo, jog ji derino pageidaujamas pirkimo sąlygas su </w:t>
      </w:r>
      <w:bookmarkStart w:id="1082" w:name="Buk_329"/>
      <w:r w:rsidR="00096407" w:rsidRPr="00B02960">
        <w:rPr>
          <w:sz w:val="24"/>
          <w:szCs w:val="24"/>
          <w:lang w:val="lt-LT"/>
        </w:rPr>
        <w:t>D. L.</w:t>
      </w:r>
      <w:bookmarkEnd w:id="1082"/>
      <w:r w:rsidR="00C104FF" w:rsidRPr="00E50128">
        <w:rPr>
          <w:sz w:val="24"/>
          <w:szCs w:val="24"/>
          <w:lang w:val="lt-LT"/>
        </w:rPr>
        <w:t>, kalbėjo su juo apie konkursą ir jo sąlygas bei veikė ŽŪK „</w:t>
      </w:r>
      <w:r w:rsidR="000660F5">
        <w:rPr>
          <w:sz w:val="24"/>
          <w:szCs w:val="24"/>
          <w:lang w:val="lt-LT"/>
        </w:rPr>
        <w:t>D</w:t>
      </w:r>
      <w:r w:rsidR="00C104FF" w:rsidRPr="00E50128">
        <w:rPr>
          <w:sz w:val="24"/>
          <w:szCs w:val="24"/>
          <w:lang w:val="lt-LT"/>
        </w:rPr>
        <w:t xml:space="preserve">“ naudai. Tačiau </w:t>
      </w:r>
      <w:bookmarkStart w:id="1083" w:name="Buk_499"/>
      <w:r w:rsidR="00096407" w:rsidRPr="00B02960">
        <w:rPr>
          <w:sz w:val="24"/>
          <w:szCs w:val="24"/>
          <w:lang w:val="lt-LT"/>
        </w:rPr>
        <w:t xml:space="preserve">D. M. </w:t>
      </w:r>
      <w:bookmarkEnd w:id="1083"/>
      <w:r w:rsidR="007213B7">
        <w:rPr>
          <w:sz w:val="24"/>
          <w:szCs w:val="24"/>
          <w:lang w:val="lt-LT"/>
        </w:rPr>
        <w:t xml:space="preserve">su šiuo </w:t>
      </w:r>
      <w:r w:rsidR="007213B7" w:rsidRPr="00E50128">
        <w:rPr>
          <w:sz w:val="24"/>
          <w:szCs w:val="24"/>
          <w:lang w:val="lt-LT"/>
        </w:rPr>
        <w:t>kooperatyv</w:t>
      </w:r>
      <w:r w:rsidR="006D344C">
        <w:rPr>
          <w:sz w:val="24"/>
          <w:szCs w:val="24"/>
          <w:lang w:val="lt-LT"/>
        </w:rPr>
        <w:t>u niekaip nesusijusi, todėl</w:t>
      </w:r>
      <w:r w:rsidR="007213B7" w:rsidRPr="00E50128">
        <w:rPr>
          <w:sz w:val="24"/>
          <w:szCs w:val="24"/>
          <w:lang w:val="lt-LT"/>
        </w:rPr>
        <w:t xml:space="preserve"> </w:t>
      </w:r>
      <w:r w:rsidR="006D344C">
        <w:rPr>
          <w:sz w:val="24"/>
          <w:szCs w:val="24"/>
          <w:lang w:val="lt-LT"/>
        </w:rPr>
        <w:t>n</w:t>
      </w:r>
      <w:r w:rsidR="00C104FF" w:rsidRPr="00E50128">
        <w:rPr>
          <w:sz w:val="24"/>
          <w:szCs w:val="24"/>
          <w:lang w:val="lt-LT"/>
        </w:rPr>
        <w:t xml:space="preserve">elogiška teigti, kad </w:t>
      </w:r>
      <w:r w:rsidR="006D344C">
        <w:rPr>
          <w:sz w:val="24"/>
          <w:szCs w:val="24"/>
          <w:lang w:val="lt-LT"/>
        </w:rPr>
        <w:t>ji</w:t>
      </w:r>
      <w:r w:rsidR="00C104FF" w:rsidRPr="00E50128">
        <w:rPr>
          <w:sz w:val="24"/>
          <w:szCs w:val="24"/>
          <w:lang w:val="lt-LT"/>
        </w:rPr>
        <w:t xml:space="preserve"> padėjo piktnaudžiauti tarnybine padėtimi, siekdama naudos su ja niekaip nesusijusiam kooperatyvui. Apeliacinės instancijos teismas nustatė, kad ne </w:t>
      </w:r>
      <w:bookmarkStart w:id="1084" w:name="Buk_500"/>
      <w:r w:rsidR="00096407" w:rsidRPr="00B02960">
        <w:rPr>
          <w:sz w:val="24"/>
          <w:szCs w:val="24"/>
          <w:lang w:val="lt-LT"/>
        </w:rPr>
        <w:t>D. M.</w:t>
      </w:r>
      <w:bookmarkEnd w:id="1084"/>
      <w:r w:rsidR="00C104FF" w:rsidRPr="00E50128">
        <w:rPr>
          <w:sz w:val="24"/>
          <w:szCs w:val="24"/>
          <w:lang w:val="lt-LT"/>
        </w:rPr>
        <w:t>, o ŽŪK „</w:t>
      </w:r>
      <w:r w:rsidR="000660F5">
        <w:rPr>
          <w:sz w:val="24"/>
          <w:szCs w:val="24"/>
          <w:lang w:val="lt-LT"/>
        </w:rPr>
        <w:t>D</w:t>
      </w:r>
      <w:r w:rsidR="00C104FF" w:rsidRPr="00E50128">
        <w:rPr>
          <w:sz w:val="24"/>
          <w:szCs w:val="24"/>
          <w:lang w:val="lt-LT"/>
        </w:rPr>
        <w:t xml:space="preserve">“ vadovas </w:t>
      </w:r>
      <w:bookmarkStart w:id="1085" w:name="Buk_637"/>
      <w:r w:rsidR="00096407" w:rsidRPr="00B02960">
        <w:rPr>
          <w:sz w:val="24"/>
          <w:szCs w:val="24"/>
          <w:lang w:val="lt-LT"/>
        </w:rPr>
        <w:t>G. Ž.</w:t>
      </w:r>
      <w:bookmarkEnd w:id="1085"/>
      <w:r w:rsidR="00C104FF" w:rsidRPr="00E50128">
        <w:rPr>
          <w:sz w:val="24"/>
          <w:szCs w:val="24"/>
          <w:lang w:val="lt-LT"/>
        </w:rPr>
        <w:t xml:space="preserve">, atstovaudamas kooperatyvo interesams, nuolatos bendravo su </w:t>
      </w:r>
      <w:bookmarkStart w:id="1086" w:name="Buk_330"/>
      <w:r w:rsidR="00096407" w:rsidRPr="00B02960">
        <w:rPr>
          <w:sz w:val="24"/>
          <w:szCs w:val="24"/>
          <w:lang w:val="lt-LT"/>
        </w:rPr>
        <w:t>D. L.</w:t>
      </w:r>
      <w:bookmarkEnd w:id="1086"/>
      <w:r w:rsidR="00C104FF" w:rsidRPr="00E50128">
        <w:rPr>
          <w:sz w:val="24"/>
          <w:szCs w:val="24"/>
          <w:lang w:val="lt-LT"/>
        </w:rPr>
        <w:t xml:space="preserve">, kalbėjosi su juo apie konkurso sąlygas ir jų pakeitimus, domėjosi, kokią kainą nurodžius būtų galima laimėti konkursą. Nesuprantama, kodėl šiuo atveju </w:t>
      </w:r>
      <w:bookmarkStart w:id="1087" w:name="Buk_690"/>
      <w:r w:rsidR="00096407" w:rsidRPr="00B02960">
        <w:rPr>
          <w:sz w:val="24"/>
          <w:szCs w:val="24"/>
          <w:lang w:val="lt-LT"/>
        </w:rPr>
        <w:t xml:space="preserve">G. Ž. </w:t>
      </w:r>
      <w:bookmarkEnd w:id="1087"/>
      <w:r w:rsidR="00C104FF" w:rsidRPr="00E50128">
        <w:rPr>
          <w:sz w:val="24"/>
          <w:szCs w:val="24"/>
          <w:lang w:val="lt-LT"/>
        </w:rPr>
        <w:t xml:space="preserve">aktyvus domėjimasis konkursu, jo sąlygomis, pirkimo kainomis bei bendravimas su </w:t>
      </w:r>
      <w:bookmarkStart w:id="1088" w:name="Buk_331"/>
      <w:r w:rsidR="00096407" w:rsidRPr="00B02960">
        <w:rPr>
          <w:sz w:val="24"/>
          <w:szCs w:val="24"/>
          <w:lang w:val="lt-LT"/>
        </w:rPr>
        <w:t xml:space="preserve">D. L. </w:t>
      </w:r>
      <w:bookmarkEnd w:id="1088"/>
      <w:r w:rsidR="00C104FF" w:rsidRPr="00E50128">
        <w:rPr>
          <w:sz w:val="24"/>
          <w:szCs w:val="24"/>
          <w:lang w:val="lt-LT"/>
        </w:rPr>
        <w:t xml:space="preserve">nelaikomas nusikalstama veika, o viešai paskelbtų ir visiems prieinamų konkurso sąlygų gavimas iš </w:t>
      </w:r>
      <w:bookmarkStart w:id="1089" w:name="Buk_297"/>
      <w:r w:rsidR="00096407" w:rsidRPr="00B02960">
        <w:rPr>
          <w:sz w:val="24"/>
          <w:szCs w:val="24"/>
          <w:lang w:val="lt-LT"/>
        </w:rPr>
        <w:t xml:space="preserve">D. L. </w:t>
      </w:r>
      <w:bookmarkEnd w:id="1089"/>
      <w:r w:rsidR="00C104FF" w:rsidRPr="00E50128">
        <w:rPr>
          <w:sz w:val="24"/>
          <w:szCs w:val="24"/>
          <w:lang w:val="lt-LT"/>
        </w:rPr>
        <w:t xml:space="preserve">jau po konkurso paskelbimo </w:t>
      </w:r>
      <w:bookmarkStart w:id="1090" w:name="Buk_397"/>
      <w:r w:rsidR="00096407" w:rsidRPr="00B02960">
        <w:rPr>
          <w:sz w:val="24"/>
          <w:szCs w:val="24"/>
          <w:lang w:val="lt-LT"/>
        </w:rPr>
        <w:t xml:space="preserve">D. M. </w:t>
      </w:r>
      <w:bookmarkEnd w:id="1090"/>
      <w:r w:rsidR="00C104FF" w:rsidRPr="00E50128">
        <w:rPr>
          <w:sz w:val="24"/>
          <w:szCs w:val="24"/>
          <w:lang w:val="lt-LT"/>
        </w:rPr>
        <w:t>kvalifikuotas kaip padėjimas piktnaudžiauti tarnybine padėtimi. Apeliacinės instancijos teismas šiuo klausimu pateikė vien</w:t>
      </w:r>
      <w:r w:rsidR="00C97C0B">
        <w:rPr>
          <w:sz w:val="24"/>
          <w:szCs w:val="24"/>
          <w:lang w:val="lt-LT"/>
        </w:rPr>
        <w:t>ą</w:t>
      </w:r>
      <w:r w:rsidR="00C104FF" w:rsidRPr="00E50128">
        <w:rPr>
          <w:sz w:val="24"/>
          <w:szCs w:val="24"/>
          <w:lang w:val="lt-LT"/>
        </w:rPr>
        <w:t xml:space="preserve"> kitai prieštaraujančias išvadas, t. y., iš pradžių konstatavęs, kad </w:t>
      </w:r>
      <w:bookmarkStart w:id="1091" w:name="Buk_501"/>
      <w:r w:rsidR="00096407" w:rsidRPr="00B02960">
        <w:rPr>
          <w:sz w:val="24"/>
          <w:szCs w:val="24"/>
          <w:lang w:val="lt-LT"/>
        </w:rPr>
        <w:t xml:space="preserve">D. M. </w:t>
      </w:r>
      <w:bookmarkEnd w:id="1091"/>
      <w:r w:rsidR="00C104FF" w:rsidRPr="00E50128">
        <w:rPr>
          <w:sz w:val="24"/>
          <w:szCs w:val="24"/>
          <w:lang w:val="lt-LT"/>
        </w:rPr>
        <w:t xml:space="preserve">veiksmai – bendravimas su </w:t>
      </w:r>
      <w:bookmarkStart w:id="1092" w:name="Buk_332"/>
      <w:r w:rsidR="00096407" w:rsidRPr="00B02960">
        <w:rPr>
          <w:sz w:val="24"/>
          <w:szCs w:val="24"/>
          <w:lang w:val="lt-LT"/>
        </w:rPr>
        <w:t xml:space="preserve">D. L. </w:t>
      </w:r>
      <w:bookmarkEnd w:id="1092"/>
      <w:r w:rsidR="00C104FF" w:rsidRPr="00E50128">
        <w:rPr>
          <w:sz w:val="24"/>
          <w:szCs w:val="24"/>
          <w:lang w:val="lt-LT"/>
        </w:rPr>
        <w:t xml:space="preserve">ir konkurso sąlygų iš jo gavimas – laikytini padėjimu piktnaudžiauti tarnybine padėtimi, vėliau nurodė, kad savaime konkurso sąlygų perdavimas </w:t>
      </w:r>
      <w:bookmarkStart w:id="1093" w:name="Buk_398"/>
      <w:r w:rsidR="00096407" w:rsidRPr="00B02960">
        <w:rPr>
          <w:sz w:val="24"/>
          <w:szCs w:val="24"/>
          <w:lang w:val="lt-LT"/>
        </w:rPr>
        <w:t xml:space="preserve">D. M. </w:t>
      </w:r>
      <w:bookmarkEnd w:id="1093"/>
      <w:r w:rsidR="00C104FF" w:rsidRPr="00E50128">
        <w:rPr>
          <w:sz w:val="24"/>
          <w:szCs w:val="24"/>
          <w:lang w:val="lt-LT"/>
        </w:rPr>
        <w:t xml:space="preserve">tą pačią dieną, kai jos buvo </w:t>
      </w:r>
      <w:r w:rsidR="00D95294" w:rsidRPr="00E50128">
        <w:rPr>
          <w:sz w:val="24"/>
          <w:szCs w:val="24"/>
          <w:lang w:val="lt-LT"/>
        </w:rPr>
        <w:t>pa</w:t>
      </w:r>
      <w:r w:rsidR="00D95294">
        <w:rPr>
          <w:sz w:val="24"/>
          <w:szCs w:val="24"/>
          <w:lang w:val="lt-LT"/>
        </w:rPr>
        <w:t>skelbtos</w:t>
      </w:r>
      <w:r w:rsidR="00D95294" w:rsidRPr="00E50128">
        <w:rPr>
          <w:sz w:val="24"/>
          <w:szCs w:val="24"/>
          <w:lang w:val="lt-LT"/>
        </w:rPr>
        <w:t xml:space="preserve"> </w:t>
      </w:r>
      <w:r w:rsidR="00C104FF" w:rsidRPr="00E50128">
        <w:rPr>
          <w:sz w:val="24"/>
          <w:szCs w:val="24"/>
          <w:lang w:val="lt-LT"/>
        </w:rPr>
        <w:t>ir CVP</w:t>
      </w:r>
      <w:r w:rsidR="005C5A20">
        <w:rPr>
          <w:sz w:val="24"/>
          <w:szCs w:val="24"/>
          <w:lang w:val="lt-LT"/>
        </w:rPr>
        <w:t> </w:t>
      </w:r>
      <w:r w:rsidR="00391F99">
        <w:rPr>
          <w:sz w:val="24"/>
          <w:szCs w:val="24"/>
          <w:lang w:val="lt-LT"/>
        </w:rPr>
        <w:t>informacinėje</w:t>
      </w:r>
      <w:r w:rsidR="00C104FF" w:rsidRPr="00E50128">
        <w:rPr>
          <w:sz w:val="24"/>
          <w:szCs w:val="24"/>
          <w:lang w:val="lt-LT"/>
        </w:rPr>
        <w:t xml:space="preserve"> sistemoje, įstatymo nepažeidė, o dar vėliau nurodė, kad vėlesni </w:t>
      </w:r>
      <w:bookmarkStart w:id="1094" w:name="Buk_502"/>
      <w:r w:rsidR="00096407" w:rsidRPr="00B02960">
        <w:rPr>
          <w:sz w:val="24"/>
          <w:szCs w:val="24"/>
          <w:lang w:val="lt-LT"/>
        </w:rPr>
        <w:t>D.</w:t>
      </w:r>
      <w:r w:rsidR="005C5A20">
        <w:rPr>
          <w:sz w:val="24"/>
          <w:szCs w:val="24"/>
          <w:lang w:val="lt-LT"/>
        </w:rPr>
        <w:t> </w:t>
      </w:r>
      <w:r w:rsidR="00096407" w:rsidRPr="00B02960">
        <w:rPr>
          <w:sz w:val="24"/>
          <w:szCs w:val="24"/>
          <w:lang w:val="lt-LT"/>
        </w:rPr>
        <w:t>M.</w:t>
      </w:r>
      <w:r w:rsidR="005C5A20">
        <w:rPr>
          <w:sz w:val="24"/>
          <w:szCs w:val="24"/>
          <w:lang w:val="lt-LT"/>
        </w:rPr>
        <w:t> </w:t>
      </w:r>
      <w:bookmarkEnd w:id="1094"/>
      <w:r w:rsidR="00C104FF" w:rsidRPr="00E50128">
        <w:rPr>
          <w:sz w:val="24"/>
          <w:szCs w:val="24"/>
          <w:lang w:val="lt-LT"/>
        </w:rPr>
        <w:t xml:space="preserve">veiksmai lėmė BK 228 straipsnio 2 dalyje nurodyto nusikaltimo padarymą. Šis teismas neįvardijo, kokie </w:t>
      </w:r>
      <w:bookmarkStart w:id="1095" w:name="Buk_503"/>
      <w:r w:rsidR="00096407" w:rsidRPr="00B02960">
        <w:rPr>
          <w:sz w:val="24"/>
          <w:szCs w:val="24"/>
          <w:lang w:val="lt-LT"/>
        </w:rPr>
        <w:t xml:space="preserve">D. M. </w:t>
      </w:r>
      <w:bookmarkEnd w:id="1095"/>
      <w:r w:rsidR="00C104FF" w:rsidRPr="00E50128">
        <w:rPr>
          <w:sz w:val="24"/>
          <w:szCs w:val="24"/>
          <w:lang w:val="lt-LT"/>
        </w:rPr>
        <w:t xml:space="preserve">veiksmai ir kaip lėmė šio nusikaltimo padarymą. Toks asmens nuteisimas už neaišku kokius „vėlesnius veiksmus“ pažeidžia nuteistojo teisę žinoti, už ką jis teisiamas. </w:t>
      </w:r>
    </w:p>
    <w:p w:rsidR="00C104FF" w:rsidRPr="00E50128" w:rsidRDefault="00364B1D" w:rsidP="00C104FF">
      <w:pPr>
        <w:pStyle w:val="Bodytext21"/>
        <w:shd w:val="clear" w:color="auto" w:fill="auto"/>
        <w:tabs>
          <w:tab w:val="left" w:pos="723"/>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3</w:t>
      </w:r>
      <w:r w:rsidR="00C104FF" w:rsidRPr="00E50128">
        <w:rPr>
          <w:sz w:val="24"/>
          <w:szCs w:val="24"/>
          <w:lang w:val="lt-LT"/>
        </w:rPr>
        <w:t xml:space="preserve">. </w:t>
      </w:r>
      <w:r w:rsidR="00391F99">
        <w:rPr>
          <w:sz w:val="24"/>
          <w:szCs w:val="24"/>
          <w:lang w:val="lt-LT"/>
        </w:rPr>
        <w:t>T</w:t>
      </w:r>
      <w:r w:rsidR="00C104FF" w:rsidRPr="00E50128">
        <w:rPr>
          <w:sz w:val="24"/>
          <w:szCs w:val="24"/>
          <w:lang w:val="lt-LT"/>
        </w:rPr>
        <w:t>eismai nuosprend</w:t>
      </w:r>
      <w:r w:rsidR="00391F99">
        <w:rPr>
          <w:sz w:val="24"/>
          <w:szCs w:val="24"/>
          <w:lang w:val="lt-LT"/>
        </w:rPr>
        <w:t>žiuose</w:t>
      </w:r>
      <w:r w:rsidR="00C104FF" w:rsidRPr="00E50128">
        <w:rPr>
          <w:sz w:val="24"/>
          <w:szCs w:val="24"/>
          <w:lang w:val="lt-LT"/>
        </w:rPr>
        <w:t xml:space="preserve"> nenurodė, kokie įrodymai patvirtina, kad </w:t>
      </w:r>
      <w:bookmarkStart w:id="1096" w:name="Buk_504"/>
      <w:r w:rsidR="00096407" w:rsidRPr="00B02960">
        <w:rPr>
          <w:sz w:val="24"/>
          <w:szCs w:val="24"/>
          <w:lang w:val="lt-LT"/>
        </w:rPr>
        <w:t xml:space="preserve">D. M. </w:t>
      </w:r>
      <w:bookmarkEnd w:id="1096"/>
      <w:r w:rsidR="00C104FF" w:rsidRPr="00E50128">
        <w:rPr>
          <w:sz w:val="24"/>
          <w:szCs w:val="24"/>
          <w:lang w:val="lt-LT"/>
        </w:rPr>
        <w:t xml:space="preserve">veiksmai, gavus iš </w:t>
      </w:r>
      <w:bookmarkStart w:id="1097" w:name="Buk_298"/>
      <w:r w:rsidR="00096407" w:rsidRPr="00B02960">
        <w:rPr>
          <w:sz w:val="24"/>
          <w:szCs w:val="24"/>
          <w:lang w:val="lt-LT"/>
        </w:rPr>
        <w:t xml:space="preserve">D. L. </w:t>
      </w:r>
      <w:bookmarkEnd w:id="1097"/>
      <w:r w:rsidR="00C104FF" w:rsidRPr="00E50128">
        <w:rPr>
          <w:sz w:val="24"/>
          <w:szCs w:val="24"/>
          <w:lang w:val="lt-LT"/>
        </w:rPr>
        <w:t xml:space="preserve">viešai prieinamas konkurso sąlygas, būtų kaip nors paveikę konkursą, jo rezultatus, taip pat kad </w:t>
      </w:r>
      <w:bookmarkStart w:id="1098" w:name="Buk_505"/>
      <w:r w:rsidR="00096407" w:rsidRPr="00B02960">
        <w:rPr>
          <w:sz w:val="24"/>
          <w:szCs w:val="24"/>
          <w:lang w:val="lt-LT"/>
        </w:rPr>
        <w:t xml:space="preserve">D. M. </w:t>
      </w:r>
      <w:bookmarkEnd w:id="1098"/>
      <w:r w:rsidR="00C104FF" w:rsidRPr="00E50128">
        <w:rPr>
          <w:sz w:val="24"/>
          <w:szCs w:val="24"/>
          <w:lang w:val="lt-LT"/>
        </w:rPr>
        <w:t>būtų įpareigota rinkti su viešuoju pirkimu susijusią informaciją ir šią informaciją perduotų kitiems asmeni</w:t>
      </w:r>
      <w:r w:rsidR="00391F99">
        <w:rPr>
          <w:sz w:val="24"/>
          <w:szCs w:val="24"/>
          <w:lang w:val="lt-LT"/>
        </w:rPr>
        <w:t>m</w:t>
      </w:r>
      <w:r w:rsidR="00C104FF" w:rsidRPr="00E50128">
        <w:rPr>
          <w:sz w:val="24"/>
          <w:szCs w:val="24"/>
          <w:lang w:val="lt-LT"/>
        </w:rPr>
        <w:t>s, kad būtų davusi kam nors nurodymus neteisėtai veikti ar kaip kitaip padėjusi vykdyti konkursą</w:t>
      </w:r>
      <w:r w:rsidR="006D344C">
        <w:rPr>
          <w:sz w:val="24"/>
          <w:szCs w:val="24"/>
          <w:lang w:val="lt-LT"/>
        </w:rPr>
        <w:t xml:space="preserve">. </w:t>
      </w:r>
      <w:bookmarkStart w:id="1099" w:name="Buk_506"/>
      <w:r w:rsidR="00096407" w:rsidRPr="00B02960">
        <w:rPr>
          <w:sz w:val="24"/>
          <w:szCs w:val="24"/>
          <w:lang w:val="lt-LT"/>
        </w:rPr>
        <w:t xml:space="preserve">D. M. </w:t>
      </w:r>
      <w:bookmarkEnd w:id="1099"/>
      <w:r w:rsidR="006D344C" w:rsidRPr="00E50128">
        <w:rPr>
          <w:sz w:val="24"/>
          <w:szCs w:val="24"/>
          <w:lang w:val="lt-LT"/>
        </w:rPr>
        <w:t>neatliko jokių nusikalstamos veikos padėjėjui priskiriamų veiksmų</w:t>
      </w:r>
      <w:r w:rsidR="006D344C">
        <w:rPr>
          <w:sz w:val="24"/>
          <w:szCs w:val="24"/>
          <w:lang w:val="lt-LT"/>
        </w:rPr>
        <w:t xml:space="preserve"> (</w:t>
      </w:r>
      <w:r w:rsidR="006D344C" w:rsidRPr="00E50128">
        <w:rPr>
          <w:sz w:val="24"/>
          <w:szCs w:val="24"/>
          <w:lang w:val="lt-LT"/>
        </w:rPr>
        <w:t>BK 24</w:t>
      </w:r>
      <w:r w:rsidR="00DC5D80">
        <w:rPr>
          <w:sz w:val="24"/>
          <w:szCs w:val="24"/>
          <w:lang w:val="lt-LT"/>
        </w:rPr>
        <w:t> </w:t>
      </w:r>
      <w:r w:rsidR="006D344C" w:rsidRPr="00E50128">
        <w:rPr>
          <w:sz w:val="24"/>
          <w:szCs w:val="24"/>
          <w:lang w:val="lt-LT"/>
        </w:rPr>
        <w:t>straipsnio 6 dal</w:t>
      </w:r>
      <w:r w:rsidR="006D344C">
        <w:rPr>
          <w:sz w:val="24"/>
          <w:szCs w:val="24"/>
          <w:lang w:val="lt-LT"/>
        </w:rPr>
        <w:t>is).</w:t>
      </w:r>
      <w:r w:rsidR="006D344C" w:rsidRPr="00E50128">
        <w:rPr>
          <w:sz w:val="24"/>
          <w:szCs w:val="24"/>
          <w:lang w:val="lt-LT"/>
        </w:rPr>
        <w:t xml:space="preserve"> </w:t>
      </w:r>
      <w:r w:rsidR="00C104FF" w:rsidRPr="00E50128">
        <w:rPr>
          <w:sz w:val="24"/>
          <w:szCs w:val="24"/>
          <w:lang w:val="lt-LT"/>
        </w:rPr>
        <w:t>Tokių įrodymų byloje apskritai nėra.</w:t>
      </w:r>
      <w:r w:rsidR="006D344C">
        <w:rPr>
          <w:sz w:val="24"/>
          <w:szCs w:val="24"/>
          <w:lang w:val="lt-LT"/>
        </w:rPr>
        <w:t xml:space="preserve"> </w:t>
      </w:r>
      <w:bookmarkStart w:id="1100" w:name="Buk_507"/>
      <w:r w:rsidR="00096407" w:rsidRPr="00B02960">
        <w:rPr>
          <w:sz w:val="24"/>
          <w:szCs w:val="24"/>
          <w:lang w:val="lt-LT"/>
        </w:rPr>
        <w:t xml:space="preserve">D. M. </w:t>
      </w:r>
      <w:bookmarkEnd w:id="1100"/>
      <w:r w:rsidR="00C104FF" w:rsidRPr="00E50128">
        <w:rPr>
          <w:sz w:val="24"/>
          <w:szCs w:val="24"/>
          <w:lang w:val="lt-LT"/>
        </w:rPr>
        <w:t xml:space="preserve">veiksmuose nėra bendrininkavimo objektyviųjų ir subjektyviųjų požymių. </w:t>
      </w:r>
    </w:p>
    <w:p w:rsidR="00C104FF" w:rsidRPr="00E50128" w:rsidRDefault="00364B1D" w:rsidP="00C104FF">
      <w:pPr>
        <w:pStyle w:val="Bodytext21"/>
        <w:shd w:val="clear" w:color="auto" w:fill="auto"/>
        <w:tabs>
          <w:tab w:val="left" w:pos="725"/>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4</w:t>
      </w:r>
      <w:r w:rsidR="00C104FF" w:rsidRPr="00E50128">
        <w:rPr>
          <w:sz w:val="24"/>
          <w:szCs w:val="24"/>
          <w:lang w:val="lt-LT"/>
        </w:rPr>
        <w:t>. Byloje buvo netinkamai pritaikytos BK 39</w:t>
      </w:r>
      <w:r w:rsidR="00C104FF" w:rsidRPr="00E50128">
        <w:rPr>
          <w:sz w:val="24"/>
          <w:szCs w:val="24"/>
          <w:vertAlign w:val="superscript"/>
          <w:lang w:val="lt-LT"/>
        </w:rPr>
        <w:t>1</w:t>
      </w:r>
      <w:r w:rsidR="00C104FF" w:rsidRPr="00E50128">
        <w:rPr>
          <w:sz w:val="24"/>
          <w:szCs w:val="24"/>
          <w:lang w:val="lt-LT"/>
        </w:rPr>
        <w:t xml:space="preserve"> straipsnio nuostatos. </w:t>
      </w:r>
      <w:bookmarkStart w:id="1101" w:name="Buk_118"/>
      <w:r w:rsidR="00096407" w:rsidRPr="00B02960">
        <w:rPr>
          <w:sz w:val="24"/>
          <w:szCs w:val="24"/>
          <w:lang w:val="lt-LT"/>
        </w:rPr>
        <w:t>A. L.</w:t>
      </w:r>
      <w:bookmarkEnd w:id="1101"/>
      <w:r w:rsidR="00C104FF" w:rsidRPr="00E50128">
        <w:rPr>
          <w:sz w:val="24"/>
          <w:szCs w:val="24"/>
          <w:lang w:val="lt-LT"/>
        </w:rPr>
        <w:t xml:space="preserve">, </w:t>
      </w:r>
      <w:bookmarkStart w:id="1102" w:name="Buk_860"/>
      <w:r w:rsidR="00096407" w:rsidRPr="00B02960">
        <w:rPr>
          <w:sz w:val="24"/>
          <w:szCs w:val="24"/>
          <w:lang w:val="lt-LT"/>
        </w:rPr>
        <w:t xml:space="preserve">M. J. </w:t>
      </w:r>
      <w:bookmarkEnd w:id="1102"/>
      <w:r w:rsidR="00C104FF" w:rsidRPr="00E50128">
        <w:rPr>
          <w:sz w:val="24"/>
          <w:szCs w:val="24"/>
          <w:lang w:val="lt-LT"/>
        </w:rPr>
        <w:t xml:space="preserve">ir </w:t>
      </w:r>
      <w:bookmarkStart w:id="1103" w:name="Buk_357"/>
      <w:r w:rsidR="00096407" w:rsidRPr="00B02960">
        <w:rPr>
          <w:sz w:val="24"/>
          <w:szCs w:val="24"/>
          <w:lang w:val="lt-LT"/>
        </w:rPr>
        <w:t>D.</w:t>
      </w:r>
      <w:r w:rsidR="005C5A20">
        <w:rPr>
          <w:sz w:val="24"/>
          <w:szCs w:val="24"/>
          <w:lang w:val="lt-LT"/>
        </w:rPr>
        <w:t> </w:t>
      </w:r>
      <w:r w:rsidR="00096407" w:rsidRPr="00B02960">
        <w:rPr>
          <w:sz w:val="24"/>
          <w:szCs w:val="24"/>
          <w:lang w:val="lt-LT"/>
        </w:rPr>
        <w:t>L.</w:t>
      </w:r>
      <w:r w:rsidR="005C5A20">
        <w:rPr>
          <w:sz w:val="24"/>
          <w:szCs w:val="24"/>
          <w:lang w:val="lt-LT"/>
        </w:rPr>
        <w:t> </w:t>
      </w:r>
      <w:bookmarkEnd w:id="1103"/>
      <w:r w:rsidR="00C104FF" w:rsidRPr="00E50128">
        <w:rPr>
          <w:sz w:val="24"/>
          <w:szCs w:val="24"/>
          <w:lang w:val="lt-LT"/>
        </w:rPr>
        <w:t>ikiteisminio tyrimo metu nuo baudžiamosios atsakomybės buvo atleisti, vadovaujantis BK 39</w:t>
      </w:r>
      <w:r w:rsidR="00C104FF" w:rsidRPr="00E50128">
        <w:rPr>
          <w:sz w:val="24"/>
          <w:szCs w:val="24"/>
          <w:vertAlign w:val="superscript"/>
          <w:lang w:val="lt-LT"/>
        </w:rPr>
        <w:t>1</w:t>
      </w:r>
      <w:r w:rsidR="00C104FF" w:rsidRPr="00E50128">
        <w:rPr>
          <w:sz w:val="24"/>
          <w:szCs w:val="24"/>
          <w:lang w:val="lt-LT"/>
        </w:rPr>
        <w:t xml:space="preserve"> straipsnio 1 dalyje nurodytais pagrindais, kaip dalyvavę organizuotoje grupėje ir padėję aktyviai atskleisti organizuotos grupės narių padarytas nusikalstamas veikas. Nors </w:t>
      </w:r>
      <w:r w:rsidR="00C104FF" w:rsidRPr="00E50128">
        <w:rPr>
          <w:sz w:val="24"/>
          <w:szCs w:val="24"/>
          <w:lang w:val="lt-LT"/>
        </w:rPr>
        <w:lastRenderedPageBreak/>
        <w:t xml:space="preserve">kaltinamajame akte buvo inkriminuota, kad nuteistieji, taip pat ir nuo baudžiamosios atsakomybės atleisti asmenys </w:t>
      </w:r>
      <w:r w:rsidR="006D344C">
        <w:rPr>
          <w:sz w:val="24"/>
          <w:szCs w:val="24"/>
          <w:lang w:val="lt-LT"/>
        </w:rPr>
        <w:t>veikė</w:t>
      </w:r>
      <w:r w:rsidR="00C104FF" w:rsidRPr="00E50128">
        <w:rPr>
          <w:sz w:val="24"/>
          <w:szCs w:val="24"/>
          <w:lang w:val="lt-LT"/>
        </w:rPr>
        <w:t xml:space="preserve"> organizuota grupe, teismai sprendė, kad nusikalstamos veikos </w:t>
      </w:r>
      <w:r w:rsidR="00E06B78">
        <w:rPr>
          <w:sz w:val="24"/>
          <w:szCs w:val="24"/>
          <w:lang w:val="lt-LT"/>
        </w:rPr>
        <w:t>padarytos</w:t>
      </w:r>
      <w:r w:rsidR="00C104FF" w:rsidRPr="00E50128">
        <w:rPr>
          <w:sz w:val="24"/>
          <w:szCs w:val="24"/>
          <w:lang w:val="lt-LT"/>
        </w:rPr>
        <w:t xml:space="preserve"> veikiant bendrininkų grupe. </w:t>
      </w:r>
      <w:r w:rsidR="006D344C">
        <w:rPr>
          <w:sz w:val="24"/>
          <w:szCs w:val="24"/>
          <w:lang w:val="lt-LT"/>
        </w:rPr>
        <w:t>Dėl to</w:t>
      </w:r>
      <w:r w:rsidR="00C104FF" w:rsidRPr="00E50128">
        <w:rPr>
          <w:sz w:val="24"/>
          <w:szCs w:val="24"/>
          <w:lang w:val="lt-LT"/>
        </w:rPr>
        <w:t xml:space="preserve"> yra pagrindas manyti, </w:t>
      </w:r>
      <w:r w:rsidR="006D344C">
        <w:rPr>
          <w:sz w:val="24"/>
          <w:szCs w:val="24"/>
          <w:lang w:val="lt-LT"/>
        </w:rPr>
        <w:t>kad</w:t>
      </w:r>
      <w:r w:rsidR="00C104FF" w:rsidRPr="00E50128">
        <w:rPr>
          <w:sz w:val="24"/>
          <w:szCs w:val="24"/>
          <w:lang w:val="lt-LT"/>
        </w:rPr>
        <w:t xml:space="preserve"> veikimas organizuota grupe </w:t>
      </w:r>
      <w:r w:rsidR="001B0D53">
        <w:rPr>
          <w:sz w:val="24"/>
          <w:szCs w:val="24"/>
          <w:lang w:val="lt-LT"/>
        </w:rPr>
        <w:t xml:space="preserve">buvo inkriminuotas </w:t>
      </w:r>
      <w:r w:rsidR="006D344C">
        <w:rPr>
          <w:sz w:val="24"/>
          <w:szCs w:val="24"/>
          <w:lang w:val="lt-LT"/>
        </w:rPr>
        <w:t xml:space="preserve">dirbtinai </w:t>
      </w:r>
      <w:r w:rsidR="00C104FF" w:rsidRPr="00E50128">
        <w:rPr>
          <w:sz w:val="24"/>
          <w:szCs w:val="24"/>
          <w:lang w:val="lt-LT"/>
        </w:rPr>
        <w:t xml:space="preserve">tik tam, kad </w:t>
      </w:r>
      <w:bookmarkStart w:id="1104" w:name="Buk_119"/>
      <w:r w:rsidR="00096407" w:rsidRPr="00B02960">
        <w:rPr>
          <w:sz w:val="24"/>
          <w:szCs w:val="24"/>
          <w:lang w:val="lt-LT"/>
        </w:rPr>
        <w:t>A. L.</w:t>
      </w:r>
      <w:bookmarkEnd w:id="1104"/>
      <w:r w:rsidR="00C104FF" w:rsidRPr="00E50128">
        <w:rPr>
          <w:sz w:val="24"/>
          <w:szCs w:val="24"/>
          <w:lang w:val="lt-LT"/>
        </w:rPr>
        <w:t xml:space="preserve">, </w:t>
      </w:r>
      <w:bookmarkStart w:id="1105" w:name="Buk_861"/>
      <w:r w:rsidR="00096407" w:rsidRPr="00B02960">
        <w:rPr>
          <w:sz w:val="24"/>
          <w:szCs w:val="24"/>
          <w:lang w:val="lt-LT"/>
        </w:rPr>
        <w:t xml:space="preserve">M. J. </w:t>
      </w:r>
      <w:bookmarkEnd w:id="1105"/>
      <w:r w:rsidR="00C104FF" w:rsidRPr="00E50128">
        <w:rPr>
          <w:sz w:val="24"/>
          <w:szCs w:val="24"/>
          <w:lang w:val="lt-LT"/>
        </w:rPr>
        <w:t xml:space="preserve">ir </w:t>
      </w:r>
      <w:bookmarkStart w:id="1106" w:name="Buk_358"/>
      <w:r w:rsidR="00096407" w:rsidRPr="00B02960">
        <w:rPr>
          <w:sz w:val="24"/>
          <w:szCs w:val="24"/>
          <w:lang w:val="lt-LT"/>
        </w:rPr>
        <w:t xml:space="preserve">D. L. </w:t>
      </w:r>
      <w:bookmarkEnd w:id="1106"/>
      <w:r w:rsidR="00C104FF" w:rsidRPr="00E50128">
        <w:rPr>
          <w:sz w:val="24"/>
          <w:szCs w:val="24"/>
          <w:lang w:val="lt-LT"/>
        </w:rPr>
        <w:t>gautų išskirtinę lengvatą mainais už jų tendencingus, neobjektyvius ir jokiais kitais duomenimis nepagrįstus parodymus, kuriuos būtų galima panaudoti prieš kitus byloje kaltinamus asmenis. Kad organizuotos grupės požymis buvo inkriminuotas dirbtinai</w:t>
      </w:r>
      <w:r w:rsidR="006D344C">
        <w:rPr>
          <w:sz w:val="24"/>
          <w:szCs w:val="24"/>
          <w:lang w:val="lt-LT"/>
        </w:rPr>
        <w:t>,</w:t>
      </w:r>
      <w:r w:rsidR="00C104FF" w:rsidRPr="00E50128">
        <w:rPr>
          <w:sz w:val="24"/>
          <w:szCs w:val="24"/>
          <w:lang w:val="lt-LT"/>
        </w:rPr>
        <w:t xml:space="preserve"> patvirtina ir tai, kad prokuroras apeliaciniame skunde neginčijo </w:t>
      </w:r>
      <w:r w:rsidR="00E06B78">
        <w:rPr>
          <w:sz w:val="24"/>
          <w:szCs w:val="24"/>
          <w:lang w:val="lt-LT"/>
        </w:rPr>
        <w:t>teismo</w:t>
      </w:r>
      <w:r w:rsidR="00C104FF" w:rsidRPr="00E50128">
        <w:rPr>
          <w:sz w:val="24"/>
          <w:szCs w:val="24"/>
          <w:lang w:val="lt-LT"/>
        </w:rPr>
        <w:t xml:space="preserve"> išvadų dėl kaltinamųjų veikimo bendrininkų grupe ir neprašė dėl to pakeisti </w:t>
      </w:r>
      <w:r w:rsidR="00E06B78" w:rsidRPr="00E50128">
        <w:rPr>
          <w:sz w:val="24"/>
          <w:szCs w:val="24"/>
          <w:lang w:val="lt-LT"/>
        </w:rPr>
        <w:t xml:space="preserve">pirmosios instancijos teismo </w:t>
      </w:r>
      <w:r w:rsidR="00C104FF" w:rsidRPr="00E50128">
        <w:rPr>
          <w:sz w:val="24"/>
          <w:szCs w:val="24"/>
          <w:lang w:val="lt-LT"/>
        </w:rPr>
        <w:t>nuosprendžio.</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5</w:t>
      </w:r>
      <w:r w:rsidR="00C104FF" w:rsidRPr="00E50128">
        <w:rPr>
          <w:sz w:val="24"/>
          <w:szCs w:val="24"/>
          <w:lang w:val="lt-LT"/>
        </w:rPr>
        <w:t>. Netinkamai pritaikius</w:t>
      </w:r>
      <w:r w:rsidR="00E06B78">
        <w:rPr>
          <w:sz w:val="24"/>
          <w:szCs w:val="24"/>
          <w:lang w:val="lt-LT"/>
        </w:rPr>
        <w:t xml:space="preserve"> </w:t>
      </w:r>
      <w:r w:rsidR="00E06B78" w:rsidRPr="00E50128">
        <w:rPr>
          <w:sz w:val="24"/>
          <w:szCs w:val="24"/>
          <w:lang w:val="lt-LT"/>
        </w:rPr>
        <w:t>BK 39</w:t>
      </w:r>
      <w:r w:rsidR="00E06B78" w:rsidRPr="00E50128">
        <w:rPr>
          <w:sz w:val="24"/>
          <w:szCs w:val="24"/>
          <w:vertAlign w:val="superscript"/>
          <w:lang w:val="lt-LT"/>
        </w:rPr>
        <w:t>1</w:t>
      </w:r>
      <w:r w:rsidR="00E06B78">
        <w:rPr>
          <w:sz w:val="24"/>
          <w:szCs w:val="24"/>
          <w:lang w:val="lt-LT"/>
        </w:rPr>
        <w:t xml:space="preserve"> straipsnį</w:t>
      </w:r>
      <w:r w:rsidR="00C104FF" w:rsidRPr="00E50128">
        <w:rPr>
          <w:sz w:val="24"/>
          <w:szCs w:val="24"/>
          <w:lang w:val="lt-LT"/>
        </w:rPr>
        <w:t xml:space="preserve">, buvo padarytas ir esminis BPK pažeidimas, nes teismų nuosprendžiai iš esmės </w:t>
      </w:r>
      <w:r w:rsidR="00E06B78">
        <w:rPr>
          <w:sz w:val="24"/>
          <w:szCs w:val="24"/>
          <w:lang w:val="lt-LT"/>
        </w:rPr>
        <w:t>pagrįsti</w:t>
      </w:r>
      <w:r w:rsidR="00C104FF" w:rsidRPr="00E50128">
        <w:rPr>
          <w:sz w:val="24"/>
          <w:szCs w:val="24"/>
          <w:lang w:val="lt-LT"/>
        </w:rPr>
        <w:t xml:space="preserve"> vien nuo baudžiamosios atsakomybės atleistų asmenų parodymais</w:t>
      </w:r>
      <w:r w:rsidR="00E06B78">
        <w:rPr>
          <w:sz w:val="24"/>
          <w:szCs w:val="24"/>
          <w:lang w:val="lt-LT"/>
        </w:rPr>
        <w:t>, kurie</w:t>
      </w:r>
      <w:r w:rsidR="00C104FF" w:rsidRPr="00E50128">
        <w:rPr>
          <w:sz w:val="24"/>
          <w:szCs w:val="24"/>
          <w:lang w:val="lt-LT"/>
        </w:rPr>
        <w:t xml:space="preserve"> apkalbėjo kitus kaltinamuosius, tarp jų ir </w:t>
      </w:r>
      <w:bookmarkStart w:id="1107" w:name="Buk_416"/>
      <w:r w:rsidR="00096407" w:rsidRPr="00B02960">
        <w:rPr>
          <w:sz w:val="24"/>
          <w:szCs w:val="24"/>
          <w:lang w:val="lt-LT"/>
        </w:rPr>
        <w:t>D. M.</w:t>
      </w:r>
      <w:bookmarkEnd w:id="1107"/>
      <w:r w:rsidR="00C104FF" w:rsidRPr="00E50128">
        <w:rPr>
          <w:sz w:val="24"/>
          <w:szCs w:val="24"/>
          <w:lang w:val="lt-LT"/>
        </w:rPr>
        <w:t xml:space="preserve">, bei davė tendencingus, neobjektyvius parodymus, siekdami pagrįsti jų atleidimo nuo baudžiamosios atsakomybės būtinumą ir teisėtumą. Todėl šių asmenų parodymai teismuose turėjo būti įvertinti itin kruopščiai, atsižvelgiant į jų procesinę padėtį ir suinteresuotumą bylos baigtimi, taip pat į šių parodymų įrodomąją reikšmę kitų įrodymų kontekste. Esant tokiai teisinei situacijai, šių asmenų parodymai negalėjo būti vertinami kaip teisėtu būdu gauti duomenys ir pripažinti įrodymais. </w:t>
      </w:r>
    </w:p>
    <w:p w:rsidR="00C104FF" w:rsidRPr="00E50128" w:rsidRDefault="00364B1D" w:rsidP="00C104FF">
      <w:pPr>
        <w:pStyle w:val="Bodytext21"/>
        <w:shd w:val="clear" w:color="auto" w:fill="auto"/>
        <w:tabs>
          <w:tab w:val="left" w:pos="727"/>
        </w:tabs>
        <w:spacing w:before="0" w:after="120" w:line="240" w:lineRule="auto"/>
        <w:ind w:left="788" w:hanging="431"/>
        <w:jc w:val="both"/>
        <w:rPr>
          <w:sz w:val="24"/>
          <w:szCs w:val="24"/>
          <w:lang w:val="lt-LT"/>
        </w:rPr>
      </w:pPr>
      <w:r>
        <w:rPr>
          <w:sz w:val="24"/>
          <w:szCs w:val="24"/>
          <w:lang w:val="lt-LT"/>
        </w:rPr>
        <w:t>5</w:t>
      </w:r>
      <w:r w:rsidR="00C104FF" w:rsidRPr="00E50128">
        <w:rPr>
          <w:sz w:val="24"/>
          <w:szCs w:val="24"/>
          <w:lang w:val="lt-LT"/>
        </w:rPr>
        <w:t>.1</w:t>
      </w:r>
      <w:r w:rsidR="007C0D70">
        <w:rPr>
          <w:sz w:val="24"/>
          <w:szCs w:val="24"/>
          <w:lang w:val="lt-LT"/>
        </w:rPr>
        <w:t>6</w:t>
      </w:r>
      <w:r w:rsidR="00C104FF" w:rsidRPr="00E50128">
        <w:rPr>
          <w:sz w:val="24"/>
          <w:szCs w:val="24"/>
          <w:lang w:val="lt-LT"/>
        </w:rPr>
        <w:t>. Kasacinio teismo praktikoje yra nurodyta, kad nuo baudžiamosios atsakomybės atleisto asmens parodymai vertinami pagal bendrąsias įrodymų vertinimo taisykles, tačiau vis dėlto tokio asmens parodymų savarankiškumo ir objektyvumo vertinimui turi būti skiriamas didesnis dėmesys nei vertinant kitų liudytojų parodymus. Pripažinti įrodymais tokio asmens parodymus galima tik tais atvejais, kai jie tiesiogiai ar netiesiogiai yra patvirtinami ir kita bylos medžiaga (</w:t>
      </w:r>
      <w:r w:rsidR="00C104FF" w:rsidRPr="00E50128">
        <w:rPr>
          <w:rStyle w:val="Bodytext2Italic"/>
          <w:i w:val="0"/>
        </w:rPr>
        <w:t>kasacinė nutartis baudžiamojoje byloje Nr. 2K-340/2006</w:t>
      </w:r>
      <w:r w:rsidR="002D7786">
        <w:rPr>
          <w:rStyle w:val="Bodytext2Italic"/>
          <w:i w:val="0"/>
        </w:rPr>
        <w:t>).</w:t>
      </w:r>
      <w:r w:rsidR="00C104FF" w:rsidRPr="00E50128">
        <w:rPr>
          <w:rStyle w:val="Bodytext2Italic"/>
          <w:i w:val="0"/>
        </w:rPr>
        <w:t xml:space="preserve"> </w:t>
      </w:r>
      <w:r w:rsidR="00C104FF" w:rsidRPr="001B0D53">
        <w:rPr>
          <w:rStyle w:val="Bodytext2Italic"/>
          <w:i w:val="0"/>
        </w:rPr>
        <w:t>A</w:t>
      </w:r>
      <w:r w:rsidR="00C104FF" w:rsidRPr="00E50128">
        <w:rPr>
          <w:sz w:val="24"/>
          <w:szCs w:val="24"/>
          <w:lang w:val="lt-LT"/>
        </w:rPr>
        <w:t>peliacinės instancijos teismas šia kasacinio teismo praktika nesivadovavo</w:t>
      </w:r>
      <w:r w:rsidR="00E06B78">
        <w:rPr>
          <w:sz w:val="24"/>
          <w:szCs w:val="24"/>
          <w:lang w:val="lt-LT"/>
        </w:rPr>
        <w:t xml:space="preserve"> ir šiuo aspektu pasisakė </w:t>
      </w:r>
      <w:r w:rsidR="00C104FF" w:rsidRPr="00E50128">
        <w:rPr>
          <w:sz w:val="24"/>
          <w:szCs w:val="24"/>
          <w:lang w:val="lt-LT"/>
        </w:rPr>
        <w:t>tik deklaratyviai</w:t>
      </w:r>
      <w:r w:rsidR="00E06B78">
        <w:rPr>
          <w:sz w:val="24"/>
          <w:szCs w:val="24"/>
          <w:lang w:val="lt-LT"/>
        </w:rPr>
        <w:t>.</w:t>
      </w:r>
      <w:r w:rsidR="00C104FF" w:rsidRPr="00E50128">
        <w:rPr>
          <w:sz w:val="24"/>
          <w:szCs w:val="24"/>
          <w:lang w:val="lt-LT"/>
        </w:rPr>
        <w:t xml:space="preserve"> Tuo tarpu </w:t>
      </w:r>
      <w:r w:rsidR="00E06B78">
        <w:rPr>
          <w:sz w:val="24"/>
          <w:szCs w:val="24"/>
          <w:lang w:val="lt-LT"/>
        </w:rPr>
        <w:t>akivaizdu</w:t>
      </w:r>
      <w:r w:rsidR="00C104FF" w:rsidRPr="00E50128">
        <w:rPr>
          <w:sz w:val="24"/>
          <w:szCs w:val="24"/>
          <w:lang w:val="lt-LT"/>
        </w:rPr>
        <w:t>, kad</w:t>
      </w:r>
      <w:r w:rsidR="00BE5E2D">
        <w:rPr>
          <w:sz w:val="24"/>
          <w:szCs w:val="24"/>
          <w:lang w:val="lt-LT"/>
        </w:rPr>
        <w:t>,</w:t>
      </w:r>
      <w:r w:rsidR="00C104FF" w:rsidRPr="00E50128">
        <w:rPr>
          <w:sz w:val="24"/>
          <w:szCs w:val="24"/>
          <w:lang w:val="lt-LT"/>
        </w:rPr>
        <w:t xml:space="preserve"> pašalinus liud</w:t>
      </w:r>
      <w:r w:rsidR="00E06B78">
        <w:rPr>
          <w:sz w:val="24"/>
          <w:szCs w:val="24"/>
          <w:lang w:val="lt-LT"/>
        </w:rPr>
        <w:t xml:space="preserve">ytojų </w:t>
      </w:r>
      <w:bookmarkStart w:id="1108" w:name="Buk_33"/>
      <w:r w:rsidR="00096407" w:rsidRPr="00B02960">
        <w:rPr>
          <w:sz w:val="24"/>
          <w:szCs w:val="24"/>
          <w:lang w:val="lt-LT"/>
        </w:rPr>
        <w:t>A. L.</w:t>
      </w:r>
      <w:bookmarkEnd w:id="1108"/>
      <w:r w:rsidR="00E06B78">
        <w:rPr>
          <w:sz w:val="24"/>
          <w:szCs w:val="24"/>
          <w:lang w:val="lt-LT"/>
        </w:rPr>
        <w:t xml:space="preserve">, </w:t>
      </w:r>
      <w:bookmarkStart w:id="1109" w:name="Buk_830"/>
      <w:r w:rsidR="00096407" w:rsidRPr="00B02960">
        <w:rPr>
          <w:sz w:val="24"/>
          <w:szCs w:val="24"/>
          <w:lang w:val="lt-LT"/>
        </w:rPr>
        <w:t xml:space="preserve">M. J. </w:t>
      </w:r>
      <w:bookmarkEnd w:id="1109"/>
      <w:r w:rsidR="00E06B78">
        <w:rPr>
          <w:sz w:val="24"/>
          <w:szCs w:val="24"/>
          <w:lang w:val="lt-LT"/>
        </w:rPr>
        <w:t>ir</w:t>
      </w:r>
      <w:r w:rsidR="00C104FF" w:rsidRPr="00E50128">
        <w:rPr>
          <w:sz w:val="24"/>
          <w:szCs w:val="24"/>
          <w:lang w:val="lt-LT"/>
        </w:rPr>
        <w:t xml:space="preserve"> </w:t>
      </w:r>
      <w:bookmarkStart w:id="1110" w:name="Buk_299"/>
      <w:r w:rsidR="00096407" w:rsidRPr="00B02960">
        <w:rPr>
          <w:sz w:val="24"/>
          <w:szCs w:val="24"/>
          <w:lang w:val="lt-LT"/>
        </w:rPr>
        <w:t xml:space="preserve">D. L. </w:t>
      </w:r>
      <w:bookmarkEnd w:id="1110"/>
      <w:r w:rsidR="00C104FF" w:rsidRPr="00E50128">
        <w:rPr>
          <w:sz w:val="24"/>
          <w:szCs w:val="24"/>
          <w:lang w:val="lt-LT"/>
        </w:rPr>
        <w:t>parodymus, jokie kiti bylos įrodymų šaltiniai</w:t>
      </w:r>
      <w:r w:rsidR="00BE5E2D">
        <w:rPr>
          <w:sz w:val="24"/>
          <w:szCs w:val="24"/>
          <w:lang w:val="lt-LT"/>
        </w:rPr>
        <w:t>,</w:t>
      </w:r>
      <w:r w:rsidR="00C104FF" w:rsidRPr="00E50128">
        <w:rPr>
          <w:sz w:val="24"/>
          <w:szCs w:val="24"/>
          <w:lang w:val="lt-LT"/>
        </w:rPr>
        <w:t xml:space="preserve"> tiek kiekvienas atskirai, tiek jų visuma</w:t>
      </w:r>
      <w:r w:rsidR="00BE5E2D">
        <w:rPr>
          <w:sz w:val="24"/>
          <w:szCs w:val="24"/>
          <w:lang w:val="lt-LT"/>
        </w:rPr>
        <w:t>,</w:t>
      </w:r>
      <w:r w:rsidR="00C104FF" w:rsidRPr="00E50128">
        <w:rPr>
          <w:sz w:val="24"/>
          <w:szCs w:val="24"/>
          <w:lang w:val="lt-LT"/>
        </w:rPr>
        <w:t xml:space="preserve"> </w:t>
      </w:r>
      <w:r w:rsidR="00E06B78">
        <w:rPr>
          <w:sz w:val="24"/>
          <w:szCs w:val="24"/>
          <w:lang w:val="lt-LT"/>
        </w:rPr>
        <w:t>nepatvirtina</w:t>
      </w:r>
      <w:r w:rsidR="00C104FF" w:rsidRPr="00E50128">
        <w:rPr>
          <w:sz w:val="24"/>
          <w:szCs w:val="24"/>
          <w:lang w:val="lt-LT"/>
        </w:rPr>
        <w:t xml:space="preserve"> </w:t>
      </w:r>
      <w:bookmarkStart w:id="1111" w:name="Buk_508"/>
      <w:r w:rsidR="00096407" w:rsidRPr="00B02960">
        <w:rPr>
          <w:sz w:val="24"/>
          <w:szCs w:val="24"/>
          <w:lang w:val="lt-LT"/>
        </w:rPr>
        <w:t>D.</w:t>
      </w:r>
      <w:r w:rsidR="005C5A20">
        <w:rPr>
          <w:sz w:val="24"/>
          <w:szCs w:val="24"/>
          <w:lang w:val="lt-LT"/>
        </w:rPr>
        <w:t> </w:t>
      </w:r>
      <w:r w:rsidR="00096407" w:rsidRPr="00B02960">
        <w:rPr>
          <w:sz w:val="24"/>
          <w:szCs w:val="24"/>
          <w:lang w:val="lt-LT"/>
        </w:rPr>
        <w:t>M.</w:t>
      </w:r>
      <w:r w:rsidR="005C5A20">
        <w:rPr>
          <w:sz w:val="24"/>
          <w:szCs w:val="24"/>
          <w:lang w:val="lt-LT"/>
        </w:rPr>
        <w:t> </w:t>
      </w:r>
      <w:bookmarkEnd w:id="1111"/>
      <w:r w:rsidR="00C104FF" w:rsidRPr="00E50128">
        <w:rPr>
          <w:sz w:val="24"/>
          <w:szCs w:val="24"/>
          <w:lang w:val="lt-LT"/>
        </w:rPr>
        <w:t>kaip padėjėjos veikim</w:t>
      </w:r>
      <w:r w:rsidR="00E06B78">
        <w:rPr>
          <w:sz w:val="24"/>
          <w:szCs w:val="24"/>
          <w:lang w:val="lt-LT"/>
        </w:rPr>
        <w:t>o</w:t>
      </w:r>
      <w:r w:rsidR="00C104FF" w:rsidRPr="00E50128">
        <w:rPr>
          <w:sz w:val="24"/>
          <w:szCs w:val="24"/>
          <w:lang w:val="lt-LT"/>
        </w:rPr>
        <w:t xml:space="preserve"> inkriminuotose veikose. Be to, atkreipt</w:t>
      </w:r>
      <w:r w:rsidR="00CF5C78">
        <w:rPr>
          <w:sz w:val="24"/>
          <w:szCs w:val="24"/>
          <w:lang w:val="lt-LT"/>
        </w:rPr>
        <w:t>in</w:t>
      </w:r>
      <w:r w:rsidR="00C104FF" w:rsidRPr="00E50128">
        <w:rPr>
          <w:sz w:val="24"/>
          <w:szCs w:val="24"/>
          <w:lang w:val="lt-LT"/>
        </w:rPr>
        <w:t xml:space="preserve">as dėmesys į tai, kad </w:t>
      </w:r>
      <w:bookmarkStart w:id="1112" w:name="Buk_34"/>
      <w:r w:rsidR="00096407" w:rsidRPr="00B02960">
        <w:rPr>
          <w:sz w:val="24"/>
          <w:szCs w:val="24"/>
          <w:lang w:val="lt-LT"/>
        </w:rPr>
        <w:t>A. L.</w:t>
      </w:r>
      <w:bookmarkEnd w:id="1112"/>
      <w:r w:rsidR="00C104FF" w:rsidRPr="00E50128">
        <w:rPr>
          <w:sz w:val="24"/>
          <w:szCs w:val="24"/>
          <w:lang w:val="lt-LT"/>
        </w:rPr>
        <w:t xml:space="preserve">, </w:t>
      </w:r>
      <w:bookmarkStart w:id="1113" w:name="Buk_831"/>
      <w:r w:rsidR="00096407" w:rsidRPr="00B02960">
        <w:rPr>
          <w:sz w:val="24"/>
          <w:szCs w:val="24"/>
          <w:lang w:val="lt-LT"/>
        </w:rPr>
        <w:t xml:space="preserve">M. J. </w:t>
      </w:r>
      <w:bookmarkEnd w:id="1113"/>
      <w:r w:rsidR="00C104FF" w:rsidRPr="00E50128">
        <w:rPr>
          <w:sz w:val="24"/>
          <w:szCs w:val="24"/>
          <w:lang w:val="lt-LT"/>
        </w:rPr>
        <w:t xml:space="preserve">ir </w:t>
      </w:r>
      <w:bookmarkStart w:id="1114" w:name="Buk_300"/>
      <w:r w:rsidR="00096407" w:rsidRPr="00B02960">
        <w:rPr>
          <w:sz w:val="24"/>
          <w:szCs w:val="24"/>
          <w:lang w:val="lt-LT"/>
        </w:rPr>
        <w:t xml:space="preserve">D. L. </w:t>
      </w:r>
      <w:bookmarkEnd w:id="1114"/>
      <w:r w:rsidR="00C104FF" w:rsidRPr="00E50128">
        <w:rPr>
          <w:sz w:val="24"/>
          <w:szCs w:val="24"/>
          <w:lang w:val="lt-LT"/>
        </w:rPr>
        <w:t xml:space="preserve">parodymai teismo posėdyje pasikeitė, buvo ne tokie kategoriški, </w:t>
      </w:r>
      <w:r w:rsidR="00CF5C78">
        <w:rPr>
          <w:sz w:val="24"/>
          <w:szCs w:val="24"/>
          <w:lang w:val="lt-LT"/>
        </w:rPr>
        <w:t xml:space="preserve">jie </w:t>
      </w:r>
      <w:r w:rsidR="00C104FF" w:rsidRPr="00E50128">
        <w:rPr>
          <w:sz w:val="24"/>
          <w:szCs w:val="24"/>
          <w:lang w:val="lt-LT"/>
        </w:rPr>
        <w:t xml:space="preserve">teigė daug ko nežinantys ar nepamenantys, nurodė, kad su niekuo nesitarė nusikalstamai veikti. Tai rodo, kad jeigu </w:t>
      </w:r>
      <w:r w:rsidR="00CF5C78">
        <w:rPr>
          <w:sz w:val="24"/>
          <w:szCs w:val="24"/>
          <w:lang w:val="lt-LT"/>
        </w:rPr>
        <w:t>šie liudytojai</w:t>
      </w:r>
      <w:r w:rsidR="00C104FF" w:rsidRPr="00E50128">
        <w:rPr>
          <w:sz w:val="24"/>
          <w:szCs w:val="24"/>
          <w:lang w:val="lt-LT"/>
        </w:rPr>
        <w:t xml:space="preserve"> nebūtų dirbtinai atleisti nuo baudžiamosios atsakomybės, jų pozicija dėl tariamai padarytų nusikalstamų veikų ir jas įvykdžiusių asmenų </w:t>
      </w:r>
      <w:r w:rsidR="00CF5C78" w:rsidRPr="00E50128">
        <w:rPr>
          <w:sz w:val="24"/>
          <w:szCs w:val="24"/>
          <w:lang w:val="lt-LT"/>
        </w:rPr>
        <w:t xml:space="preserve">neabejotinai </w:t>
      </w:r>
      <w:r w:rsidR="00C104FF" w:rsidRPr="00E50128">
        <w:rPr>
          <w:sz w:val="24"/>
          <w:szCs w:val="24"/>
          <w:lang w:val="lt-LT"/>
        </w:rPr>
        <w:t>būtų kitokia</w:t>
      </w:r>
      <w:r w:rsidR="00CF5C78">
        <w:rPr>
          <w:sz w:val="24"/>
          <w:szCs w:val="24"/>
          <w:lang w:val="lt-LT"/>
        </w:rPr>
        <w:t>.</w:t>
      </w:r>
      <w:r w:rsidR="00C104FF" w:rsidRPr="00E50128">
        <w:rPr>
          <w:sz w:val="24"/>
          <w:szCs w:val="24"/>
          <w:lang w:val="lt-LT"/>
        </w:rPr>
        <w:t xml:space="preserve"> Būtent neteisėtas atleidimas nuo baudžiamosios atsakomybės nulėmė šių asmenų tendencingus, kitus nuteistuosius apkalbančius parodymus</w:t>
      </w:r>
      <w:r w:rsidR="00CF5C78">
        <w:rPr>
          <w:sz w:val="24"/>
          <w:szCs w:val="24"/>
          <w:lang w:val="lt-LT"/>
        </w:rPr>
        <w:t>,</w:t>
      </w:r>
      <w:r w:rsidR="00C104FF" w:rsidRPr="00E50128">
        <w:rPr>
          <w:sz w:val="24"/>
          <w:szCs w:val="24"/>
          <w:lang w:val="lt-LT"/>
        </w:rPr>
        <w:t xml:space="preserve"> kuriais iš esmės yra grindžiami teismų nuosprendžiai. Todėl </w:t>
      </w:r>
      <w:r w:rsidR="00CF5C78">
        <w:rPr>
          <w:sz w:val="24"/>
          <w:szCs w:val="24"/>
          <w:lang w:val="lt-LT"/>
        </w:rPr>
        <w:t>teismas turėjo pasisakyti dėl</w:t>
      </w:r>
      <w:r w:rsidR="00C104FF" w:rsidRPr="00E50128">
        <w:rPr>
          <w:sz w:val="24"/>
          <w:szCs w:val="24"/>
          <w:lang w:val="lt-LT"/>
        </w:rPr>
        <w:t xml:space="preserve"> minėtų asmenų atleidimo nuo baudžiamosios atsakomybės teisėtum</w:t>
      </w:r>
      <w:r w:rsidR="00CF5C78">
        <w:rPr>
          <w:sz w:val="24"/>
          <w:szCs w:val="24"/>
          <w:lang w:val="lt-LT"/>
        </w:rPr>
        <w:t>o</w:t>
      </w:r>
      <w:r w:rsidR="00C104FF" w:rsidRPr="00E50128">
        <w:rPr>
          <w:sz w:val="24"/>
          <w:szCs w:val="24"/>
          <w:lang w:val="lt-LT"/>
        </w:rPr>
        <w:t xml:space="preserve"> ir tokio atleidimo nulemtų šių asmenų duotų parodymų patikimum</w:t>
      </w:r>
      <w:r w:rsidR="00CF5C78">
        <w:rPr>
          <w:sz w:val="24"/>
          <w:szCs w:val="24"/>
          <w:lang w:val="lt-LT"/>
        </w:rPr>
        <w:t>o.</w:t>
      </w:r>
      <w:r w:rsidR="00C104FF" w:rsidRPr="00E50128">
        <w:rPr>
          <w:sz w:val="24"/>
          <w:szCs w:val="24"/>
          <w:lang w:val="lt-LT"/>
        </w:rPr>
        <w:t xml:space="preserve"> Ikiteisminio tyrimo metu priėmus sprendimus, kurių teisėtumo iš esmės negalima kvestionuoti, sukuriami neteisėti prejudiciniai faktai, kurie niekaip negali būti patikrinti byl</w:t>
      </w:r>
      <w:r w:rsidR="00BE5E2D">
        <w:rPr>
          <w:sz w:val="24"/>
          <w:szCs w:val="24"/>
          <w:lang w:val="lt-LT"/>
        </w:rPr>
        <w:t>ą</w:t>
      </w:r>
      <w:r w:rsidR="00C104FF" w:rsidRPr="00E50128">
        <w:rPr>
          <w:sz w:val="24"/>
          <w:szCs w:val="24"/>
          <w:lang w:val="lt-LT"/>
        </w:rPr>
        <w:t xml:space="preserve"> nagrinėjant iš esmės, taip pat ribojama asmenų teisė į gynybą bei teisė ginčyti jų interesams tiesioginės įtakos turinčius neteisėtus sprendimus.</w:t>
      </w:r>
    </w:p>
    <w:p w:rsidR="00C104FF" w:rsidRPr="00E50128" w:rsidRDefault="00364B1D" w:rsidP="00C104FF">
      <w:pPr>
        <w:pStyle w:val="Bodytext21"/>
        <w:shd w:val="clear" w:color="auto" w:fill="auto"/>
        <w:tabs>
          <w:tab w:val="left" w:pos="727"/>
        </w:tabs>
        <w:spacing w:before="0" w:after="120" w:line="240" w:lineRule="auto"/>
        <w:ind w:left="788" w:hanging="431"/>
        <w:jc w:val="both"/>
        <w:rPr>
          <w:color w:val="000000"/>
          <w:sz w:val="24"/>
          <w:szCs w:val="24"/>
          <w:lang w:val="lt-LT" w:eastAsia="lt-LT" w:bidi="lt-LT"/>
        </w:rPr>
      </w:pPr>
      <w:r>
        <w:rPr>
          <w:sz w:val="24"/>
          <w:szCs w:val="24"/>
          <w:lang w:val="lt-LT"/>
        </w:rPr>
        <w:t>5</w:t>
      </w:r>
      <w:r w:rsidR="00C104FF" w:rsidRPr="00E50128">
        <w:rPr>
          <w:sz w:val="24"/>
          <w:szCs w:val="24"/>
          <w:lang w:val="lt-LT"/>
        </w:rPr>
        <w:t>.1</w:t>
      </w:r>
      <w:r w:rsidR="007C0D70">
        <w:rPr>
          <w:sz w:val="24"/>
          <w:szCs w:val="24"/>
          <w:lang w:val="lt-LT"/>
        </w:rPr>
        <w:t>7</w:t>
      </w:r>
      <w:r w:rsidR="00C104FF" w:rsidRPr="00E50128">
        <w:rPr>
          <w:sz w:val="24"/>
          <w:szCs w:val="24"/>
          <w:lang w:val="lt-LT"/>
        </w:rPr>
        <w:t xml:space="preserve">. Be to, abiejų instancijų teismams konstatavus, kad nuteistieji ir nuo baudžiamosios atsakomybės atleisti asmenys nusikalstamas veikas padarė veikdami ne organizuota, o bendrininkų grupe, susidarė teisiškai nelygiavertė ir skirtingą teisinę padėtį sukurianti situacija, kada </w:t>
      </w:r>
      <w:bookmarkStart w:id="1115" w:name="Buk_120"/>
      <w:r w:rsidR="00096407" w:rsidRPr="00B02960">
        <w:rPr>
          <w:sz w:val="24"/>
          <w:szCs w:val="24"/>
          <w:lang w:val="lt-LT"/>
        </w:rPr>
        <w:t>A. L.</w:t>
      </w:r>
      <w:bookmarkEnd w:id="1115"/>
      <w:r w:rsidR="00C104FF" w:rsidRPr="00E50128">
        <w:rPr>
          <w:sz w:val="24"/>
          <w:szCs w:val="24"/>
          <w:lang w:val="lt-LT"/>
        </w:rPr>
        <w:t xml:space="preserve">, </w:t>
      </w:r>
      <w:bookmarkStart w:id="1116" w:name="Buk_862"/>
      <w:r w:rsidR="00096407" w:rsidRPr="00B02960">
        <w:rPr>
          <w:sz w:val="24"/>
          <w:szCs w:val="24"/>
          <w:lang w:val="lt-LT"/>
        </w:rPr>
        <w:t>M. J.</w:t>
      </w:r>
      <w:bookmarkEnd w:id="1116"/>
      <w:r w:rsidR="00C104FF" w:rsidRPr="00E50128">
        <w:rPr>
          <w:sz w:val="24"/>
          <w:szCs w:val="24"/>
          <w:lang w:val="lt-LT"/>
        </w:rPr>
        <w:t xml:space="preserve">, </w:t>
      </w:r>
      <w:bookmarkStart w:id="1117" w:name="Buk_359"/>
      <w:r w:rsidR="00096407" w:rsidRPr="00B02960">
        <w:rPr>
          <w:sz w:val="24"/>
          <w:szCs w:val="24"/>
          <w:lang w:val="lt-LT"/>
        </w:rPr>
        <w:t xml:space="preserve">D. L. </w:t>
      </w:r>
      <w:bookmarkEnd w:id="1117"/>
      <w:r w:rsidR="00C104FF" w:rsidRPr="00E50128">
        <w:rPr>
          <w:sz w:val="24"/>
          <w:szCs w:val="24"/>
          <w:lang w:val="lt-LT"/>
        </w:rPr>
        <w:t>liko atleisti nuo baudžiamosios atsakomybės kaip veikę organizuota grupe ir padėję atskleisti organizuotos grupės narių padarytas nusikalstamas veikas, nors nuosprendžiuose nuteistųjų ir nuo baudžiamosios atsakomybės atleistų asmenų veiksmai įvertinti kaip padaryti bendrininkų grupe. Taigi, netinkamai pritaikius baudžiamąjį įstatymą, buvo iš esmės pasunkinta kitų šioje byloje kaltintų ir nuteistų asmenų teisinė padėtis bei pažeista jų teisė į teisingą teismą.</w:t>
      </w:r>
    </w:p>
    <w:p w:rsidR="00C104FF" w:rsidRPr="00E50128" w:rsidRDefault="00364B1D" w:rsidP="00C104FF">
      <w:pPr>
        <w:pStyle w:val="Bodytext21"/>
        <w:shd w:val="clear" w:color="auto" w:fill="auto"/>
        <w:tabs>
          <w:tab w:val="left" w:pos="1301"/>
        </w:tabs>
        <w:spacing w:before="0" w:after="120" w:line="240" w:lineRule="auto"/>
        <w:ind w:left="357" w:hanging="357"/>
        <w:jc w:val="both"/>
        <w:rPr>
          <w:lang w:val="lt-LT"/>
        </w:rPr>
      </w:pPr>
      <w:r w:rsidRPr="008A792B">
        <w:rPr>
          <w:sz w:val="24"/>
          <w:szCs w:val="24"/>
          <w:lang w:val="lt-LT"/>
        </w:rPr>
        <w:lastRenderedPageBreak/>
        <w:t>6</w:t>
      </w:r>
      <w:r w:rsidR="00C104FF" w:rsidRPr="008A792B">
        <w:rPr>
          <w:sz w:val="24"/>
          <w:szCs w:val="24"/>
          <w:lang w:val="lt-LT"/>
        </w:rPr>
        <w:t xml:space="preserve">. Kasaciniu skundu nuteistojo </w:t>
      </w:r>
      <w:bookmarkStart w:id="1118" w:name="Buk_1647"/>
      <w:r w:rsidR="00096407" w:rsidRPr="00B02960">
        <w:rPr>
          <w:sz w:val="24"/>
          <w:szCs w:val="24"/>
          <w:lang w:val="lt-LT"/>
        </w:rPr>
        <w:t xml:space="preserve">V. Š. </w:t>
      </w:r>
      <w:bookmarkEnd w:id="1118"/>
      <w:r w:rsidR="00C104FF" w:rsidRPr="008A792B">
        <w:rPr>
          <w:sz w:val="24"/>
          <w:szCs w:val="24"/>
          <w:lang w:val="lt-LT"/>
        </w:rPr>
        <w:t>gynėjas advokatas M. Dūda prašo panaikinti pirmosios</w:t>
      </w:r>
      <w:r w:rsidR="00C104FF" w:rsidRPr="00E50128">
        <w:rPr>
          <w:sz w:val="24"/>
          <w:szCs w:val="24"/>
          <w:lang w:val="lt-LT"/>
        </w:rPr>
        <w:t xml:space="preserve"> instancijos teismo nuosprendžio dalį, kuria </w:t>
      </w:r>
      <w:bookmarkStart w:id="1119" w:name="Buk_1568"/>
      <w:r w:rsidR="00096407" w:rsidRPr="00B02960">
        <w:rPr>
          <w:sz w:val="24"/>
          <w:szCs w:val="24"/>
          <w:lang w:val="lt-LT"/>
        </w:rPr>
        <w:t xml:space="preserve">V. Š. </w:t>
      </w:r>
      <w:bookmarkEnd w:id="1119"/>
      <w:r w:rsidR="00C104FF" w:rsidRPr="00E50128">
        <w:rPr>
          <w:sz w:val="24"/>
          <w:szCs w:val="24"/>
          <w:lang w:val="lt-LT"/>
        </w:rPr>
        <w:t>nuteistas pagal BK 228 straipsnio 2</w:t>
      </w:r>
      <w:r w:rsidR="00DC5D80">
        <w:rPr>
          <w:sz w:val="24"/>
          <w:szCs w:val="24"/>
          <w:lang w:val="lt-LT"/>
        </w:rPr>
        <w:t> </w:t>
      </w:r>
      <w:r w:rsidR="00C104FF" w:rsidRPr="00E50128">
        <w:rPr>
          <w:sz w:val="24"/>
          <w:szCs w:val="24"/>
          <w:lang w:val="lt-LT"/>
        </w:rPr>
        <w:t>dalį, ir apeliacinės instancijos teismo nuosprendžio dalį, kuria atmestas jo gynėjo apeliacinis skundas</w:t>
      </w:r>
      <w:r w:rsidR="003F68D7">
        <w:rPr>
          <w:sz w:val="24"/>
          <w:szCs w:val="24"/>
          <w:lang w:val="lt-LT"/>
        </w:rPr>
        <w:t>,</w:t>
      </w:r>
      <w:r w:rsidR="00C104FF" w:rsidRPr="00E50128">
        <w:rPr>
          <w:sz w:val="24"/>
          <w:szCs w:val="24"/>
          <w:lang w:val="lt-LT"/>
        </w:rPr>
        <w:t xml:space="preserve"> ir baudžiamąją bylą </w:t>
      </w:r>
      <w:bookmarkStart w:id="1120" w:name="Buk_1733"/>
      <w:r w:rsidR="00096407" w:rsidRPr="00B02960">
        <w:rPr>
          <w:sz w:val="24"/>
          <w:szCs w:val="24"/>
          <w:lang w:val="lt-LT"/>
        </w:rPr>
        <w:t xml:space="preserve">V. Š. </w:t>
      </w:r>
      <w:bookmarkEnd w:id="1120"/>
      <w:r w:rsidR="00C104FF" w:rsidRPr="00E50128">
        <w:rPr>
          <w:sz w:val="24"/>
          <w:szCs w:val="24"/>
          <w:lang w:val="lt-LT"/>
        </w:rPr>
        <w:t xml:space="preserve">nutraukti, nes nepadaryta veika, turinti nusikaltimo ar </w:t>
      </w:r>
      <w:r w:rsidR="003F68D7">
        <w:rPr>
          <w:sz w:val="24"/>
          <w:szCs w:val="24"/>
          <w:lang w:val="lt-LT"/>
        </w:rPr>
        <w:t>baudžiamojo nusižengimo požymių, o</w:t>
      </w:r>
      <w:r w:rsidR="00C104FF" w:rsidRPr="00E50128">
        <w:rPr>
          <w:sz w:val="24"/>
          <w:szCs w:val="24"/>
          <w:lang w:val="lt-LT"/>
        </w:rPr>
        <w:t xml:space="preserve"> nenustačius pagrindo nutraukti bylą</w:t>
      </w:r>
      <w:r w:rsidR="003F68D7">
        <w:rPr>
          <w:sz w:val="24"/>
          <w:szCs w:val="24"/>
          <w:lang w:val="lt-LT"/>
        </w:rPr>
        <w:t xml:space="preserve"> –</w:t>
      </w:r>
      <w:r w:rsidR="00C104FF" w:rsidRPr="00E50128">
        <w:rPr>
          <w:sz w:val="24"/>
          <w:szCs w:val="24"/>
          <w:lang w:val="lt-LT"/>
        </w:rPr>
        <w:t xml:space="preserve"> konstatuoti padarytus esminius BPK pažeidimus, panaikinti apeliacinės instancijos teismo nuosprendį ir perduoti bylą iš naujo nagrinėti apeliacine tvarka.</w:t>
      </w:r>
      <w:r w:rsidR="003F68D7">
        <w:rPr>
          <w:sz w:val="24"/>
          <w:szCs w:val="24"/>
          <w:lang w:val="lt-LT"/>
        </w:rPr>
        <w:t xml:space="preserve"> </w:t>
      </w:r>
      <w:r w:rsidR="00C104FF" w:rsidRPr="00E50128">
        <w:rPr>
          <w:sz w:val="24"/>
          <w:szCs w:val="24"/>
          <w:lang w:val="lt-LT"/>
        </w:rPr>
        <w:t>Kasatorius nurodo:</w:t>
      </w:r>
      <w:r w:rsidR="00C104FF" w:rsidRPr="00E50128">
        <w:rPr>
          <w:lang w:val="lt-LT"/>
        </w:rPr>
        <w:t xml:space="preserve"> </w:t>
      </w:r>
    </w:p>
    <w:p w:rsidR="00C104FF" w:rsidRPr="00E50128" w:rsidRDefault="00364B1D" w:rsidP="00FD45AE">
      <w:pPr>
        <w:pStyle w:val="Bodytext21"/>
        <w:shd w:val="clear" w:color="auto" w:fill="auto"/>
        <w:tabs>
          <w:tab w:val="left" w:pos="1292"/>
        </w:tabs>
        <w:spacing w:before="0" w:after="120" w:line="240" w:lineRule="auto"/>
        <w:ind w:left="788" w:hanging="431"/>
        <w:jc w:val="both"/>
        <w:rPr>
          <w:b/>
          <w:sz w:val="24"/>
          <w:szCs w:val="24"/>
          <w:lang w:val="lt-LT"/>
        </w:rPr>
      </w:pPr>
      <w:r>
        <w:rPr>
          <w:sz w:val="24"/>
          <w:szCs w:val="24"/>
          <w:lang w:val="lt-LT"/>
        </w:rPr>
        <w:t>6</w:t>
      </w:r>
      <w:r w:rsidR="00C104FF">
        <w:rPr>
          <w:sz w:val="24"/>
          <w:szCs w:val="24"/>
          <w:lang w:val="lt-LT"/>
        </w:rPr>
        <w:t xml:space="preserve">.1. </w:t>
      </w:r>
      <w:r w:rsidR="00C104FF" w:rsidRPr="00E50128">
        <w:rPr>
          <w:sz w:val="24"/>
          <w:szCs w:val="24"/>
          <w:lang w:val="lt-LT"/>
        </w:rPr>
        <w:t>Pirmosios instancijos teismas įrodymus vertino, pažeisdamas BPK 20 straipsnio 4, 5</w:t>
      </w:r>
      <w:r w:rsidR="00C104FF">
        <w:rPr>
          <w:sz w:val="24"/>
          <w:szCs w:val="24"/>
          <w:lang w:val="lt-LT"/>
        </w:rPr>
        <w:t> </w:t>
      </w:r>
      <w:r w:rsidR="00C104FF" w:rsidRPr="00E50128">
        <w:rPr>
          <w:sz w:val="24"/>
          <w:szCs w:val="24"/>
          <w:lang w:val="lt-LT"/>
        </w:rPr>
        <w:t>dalių nuostatas, ir priėmė BPK 305 straipsnio 1 dal</w:t>
      </w:r>
      <w:r w:rsidR="00C46904">
        <w:rPr>
          <w:sz w:val="24"/>
          <w:szCs w:val="24"/>
          <w:lang w:val="lt-LT"/>
        </w:rPr>
        <w:t>ies</w:t>
      </w:r>
      <w:r w:rsidR="00C104FF" w:rsidRPr="00E50128">
        <w:rPr>
          <w:sz w:val="24"/>
          <w:szCs w:val="24"/>
          <w:lang w:val="lt-LT"/>
        </w:rPr>
        <w:t xml:space="preserve"> reikalavimų neatitinkantį apkaltinamąjį nuosprendį. Be to, šis teismas pažeidė Lietuvos Respublikos Konstitucijos 31</w:t>
      </w:r>
      <w:r w:rsidR="00C104FF">
        <w:rPr>
          <w:sz w:val="24"/>
          <w:szCs w:val="24"/>
          <w:lang w:val="lt-LT"/>
        </w:rPr>
        <w:t> </w:t>
      </w:r>
      <w:r w:rsidR="00C104FF" w:rsidRPr="00E50128">
        <w:rPr>
          <w:sz w:val="24"/>
          <w:szCs w:val="24"/>
          <w:lang w:val="lt-LT"/>
        </w:rPr>
        <w:t>straipsnyje, Žmogaus teisių ir pagrindinių laisvių apsaugos konvencijos 6 straipsnyje, BPK 7, 10, 44</w:t>
      </w:r>
      <w:r w:rsidR="00BE5E2D">
        <w:rPr>
          <w:sz w:val="24"/>
          <w:szCs w:val="24"/>
          <w:lang w:val="lt-LT"/>
        </w:rPr>
        <w:t> </w:t>
      </w:r>
      <w:r w:rsidR="00C104FF" w:rsidRPr="00E50128">
        <w:rPr>
          <w:sz w:val="24"/>
          <w:szCs w:val="24"/>
          <w:lang w:val="lt-LT"/>
        </w:rPr>
        <w:t xml:space="preserve">straipsniuose įtvirtintą teisę į teisingą procesą, teisę į gynybą ir rungimosi principą, BPK 255 ir 256 straipsniuose reglamentuotą veikos esminių faktinių aplinkybių ir jos kvalifikavimo keitimo tvarką. Apeliacinės instancijos teismas šių pažeidimų neištaisė. Dėl nurodytų esminių BPK pažeidimų buvo pažeistos pamatinės </w:t>
      </w:r>
      <w:bookmarkStart w:id="1121" w:name="Buk_1648"/>
      <w:r w:rsidR="00096407" w:rsidRPr="00B02960">
        <w:rPr>
          <w:sz w:val="24"/>
          <w:szCs w:val="24"/>
          <w:lang w:val="lt-LT"/>
        </w:rPr>
        <w:t xml:space="preserve">V. Š. </w:t>
      </w:r>
      <w:bookmarkEnd w:id="1121"/>
      <w:r w:rsidR="00C104FF" w:rsidRPr="00E50128">
        <w:rPr>
          <w:sz w:val="24"/>
          <w:szCs w:val="24"/>
          <w:lang w:val="lt-LT"/>
        </w:rPr>
        <w:t xml:space="preserve">teisių garantijos, tai sukliudė teismams išsamiai ir nešališkai išnagrinėti bylą ir priimti teisingą ir pagrįstą nuosprendį. Padaryti esminiai BPK pažeidimai vertinant įrodymus lėmė ir netinkamą BK 2 straipsnio 1, 3 ir 4 dalių, 11 straipsnio 1 dalies, 228 straipsnio 2 dalies taikymą. Dėl to teismai nepagrįstai priėmė </w:t>
      </w:r>
      <w:bookmarkStart w:id="1122" w:name="Buk_1734"/>
      <w:r w:rsidR="00096407" w:rsidRPr="00B02960">
        <w:rPr>
          <w:sz w:val="24"/>
          <w:szCs w:val="24"/>
          <w:lang w:val="lt-LT"/>
        </w:rPr>
        <w:t xml:space="preserve">V. Š. </w:t>
      </w:r>
      <w:bookmarkEnd w:id="1122"/>
      <w:r w:rsidR="00C104FF" w:rsidRPr="00E50128">
        <w:rPr>
          <w:sz w:val="24"/>
          <w:szCs w:val="24"/>
          <w:lang w:val="lt-LT"/>
        </w:rPr>
        <w:t>apkaltinamąjį nuosprendį, nors prival</w:t>
      </w:r>
      <w:r w:rsidR="003F68D7">
        <w:rPr>
          <w:sz w:val="24"/>
          <w:szCs w:val="24"/>
          <w:lang w:val="lt-LT"/>
        </w:rPr>
        <w:t>ėjo</w:t>
      </w:r>
      <w:r w:rsidR="00C104FF" w:rsidRPr="00E50128">
        <w:rPr>
          <w:sz w:val="24"/>
          <w:szCs w:val="24"/>
          <w:lang w:val="lt-LT"/>
        </w:rPr>
        <w:t xml:space="preserve"> priimti išteisinamąjį nuosprendį. </w:t>
      </w:r>
    </w:p>
    <w:p w:rsidR="00C104FF" w:rsidRPr="00E50128" w:rsidRDefault="00364B1D" w:rsidP="00FD45AE">
      <w:pPr>
        <w:pStyle w:val="Bodytext21"/>
        <w:shd w:val="clear" w:color="auto" w:fill="auto"/>
        <w:tabs>
          <w:tab w:val="left" w:pos="1303"/>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.2. </w:t>
      </w:r>
      <w:r w:rsidR="00C104FF" w:rsidRPr="00E50128">
        <w:rPr>
          <w:sz w:val="24"/>
          <w:szCs w:val="24"/>
          <w:lang w:val="lt-LT"/>
        </w:rPr>
        <w:t xml:space="preserve">Šioje byloje buvo surašytas iš esmės BPK 219 straipsnio reikalavimų neatitinkantis kaltinamasis aktas, tai trukdė nagrinėti bylą teisme. Baudžiamojo proceso įstatymas reikalauja, kad kaltinimo formuluotės būtų tikslios, logiškos, o iš nurodytų nusikalstamą veiką apibūdinančių požymių (faktinių nusikalstamos veikos padarymo aplinkybių) būtų nedviprasmiškai aišku, kokios veikos padarymu asmuo kaltinamas, t. y. kaltinimo apimtis ir jo turinys. Pagal kasacinio teismo praktiką, nusikalstamos veikos aplinkybės turi būti nurodomos tiksliai, tačiau trumpai, jos turi būti nurodytos esminės, neapkraunant aprašymo ne itin reikšmingomis detalėmis </w:t>
      </w:r>
      <w:r w:rsidR="00C104FF" w:rsidRPr="00E50128">
        <w:rPr>
          <w:rStyle w:val="Bodytext2Italic"/>
          <w:i w:val="0"/>
        </w:rPr>
        <w:t>(kasacinė nutartis baudžiamojoje byloje Nr. 2K-83/2009).</w:t>
      </w:r>
      <w:r w:rsidR="00C104FF" w:rsidRPr="00E50128">
        <w:rPr>
          <w:sz w:val="24"/>
          <w:szCs w:val="24"/>
          <w:lang w:val="lt-LT"/>
        </w:rPr>
        <w:t xml:space="preserve"> Jei nusikalstamą veiką bendrai padarė keli kaltinamieji (nuteistieji), jų veiksmai turi būti aprašyti taip, kad būtų aišku, kokius konkrečius veiksmus atliko kiekvienas iš jų. Tačiau kaltinimas </w:t>
      </w:r>
      <w:bookmarkStart w:id="1123" w:name="Buk_1735"/>
      <w:r w:rsidR="00096407" w:rsidRPr="00B02960">
        <w:rPr>
          <w:sz w:val="24"/>
          <w:szCs w:val="24"/>
          <w:lang w:val="lt-LT"/>
        </w:rPr>
        <w:t>V. Š.</w:t>
      </w:r>
      <w:bookmarkEnd w:id="1123"/>
      <w:r w:rsidR="00C104FF" w:rsidRPr="00E50128">
        <w:rPr>
          <w:sz w:val="24"/>
          <w:szCs w:val="24"/>
          <w:lang w:val="lt-LT"/>
        </w:rPr>
        <w:t xml:space="preserve">, kaip ir kitiems nuteistiesiems, yra painus, suformuluotas sunkiai suvokiamais gremėzdiškais sakiniais, susidedančiais iš kelių šimtų žodžių, jis apkrautas ne itin reikšmingomis detalėmis, dėl to nesuprantamas nei semantiškai, nei logiškai. Be to, visų nuteistųjų veiksmai aprašyti bendrai, todėl sunku spręsti apie kiekvieno asmens veiksmų apimtį ir vaidmenį darant nusikalstamą veiką, t. y. kaltinimas nėra konkrečiai ir aiškiai apibrėžtas. Visa tai suvaržė </w:t>
      </w:r>
      <w:bookmarkStart w:id="1124" w:name="Buk_1649"/>
      <w:r w:rsidR="00096407" w:rsidRPr="00B02960">
        <w:rPr>
          <w:sz w:val="24"/>
          <w:szCs w:val="24"/>
          <w:lang w:val="lt-LT"/>
        </w:rPr>
        <w:t xml:space="preserve">V. Š. </w:t>
      </w:r>
      <w:bookmarkEnd w:id="1124"/>
      <w:r w:rsidR="001778B8">
        <w:rPr>
          <w:sz w:val="24"/>
          <w:szCs w:val="24"/>
          <w:lang w:val="lt-LT"/>
        </w:rPr>
        <w:t>teisę</w:t>
      </w:r>
      <w:r w:rsidR="00C104FF" w:rsidRPr="00E50128">
        <w:rPr>
          <w:sz w:val="24"/>
          <w:szCs w:val="24"/>
          <w:lang w:val="lt-LT"/>
        </w:rPr>
        <w:t xml:space="preserve"> gintis nuo pareikšto kaltinimo.</w:t>
      </w:r>
    </w:p>
    <w:p w:rsidR="00C104FF" w:rsidRPr="00E50128" w:rsidRDefault="00364B1D" w:rsidP="00FD45AE">
      <w:pPr>
        <w:pStyle w:val="Bodytext21"/>
        <w:shd w:val="clear" w:color="auto" w:fill="auto"/>
        <w:tabs>
          <w:tab w:val="left" w:pos="1303"/>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.3. </w:t>
      </w:r>
      <w:r w:rsidR="001778B8">
        <w:rPr>
          <w:sz w:val="24"/>
          <w:szCs w:val="24"/>
          <w:lang w:val="lt-LT"/>
        </w:rPr>
        <w:t>P</w:t>
      </w:r>
      <w:r w:rsidR="00C104FF" w:rsidRPr="00E50128">
        <w:rPr>
          <w:sz w:val="24"/>
          <w:szCs w:val="24"/>
          <w:lang w:val="lt-LT"/>
        </w:rPr>
        <w:t xml:space="preserve">irmosios instancijos teismas savo iniciatyva, iš anksto neinformavęs proceso dalyvių apie tokią galimybę, skirtingai, nei buvo nurodyta kaltinamajame akte, aprašė piktnaudžiavimo tarnyba faktines aplinkybes, taip pat perkvalifikavo </w:t>
      </w:r>
      <w:bookmarkStart w:id="1125" w:name="Buk_1736"/>
      <w:r w:rsidR="00096407" w:rsidRPr="00B02960">
        <w:rPr>
          <w:sz w:val="24"/>
          <w:szCs w:val="24"/>
          <w:lang w:val="lt-LT"/>
        </w:rPr>
        <w:t xml:space="preserve">V. Š. </w:t>
      </w:r>
      <w:bookmarkEnd w:id="1125"/>
      <w:r w:rsidR="00C104FF" w:rsidRPr="00E50128">
        <w:rPr>
          <w:sz w:val="24"/>
          <w:szCs w:val="24"/>
          <w:lang w:val="lt-LT"/>
        </w:rPr>
        <w:t xml:space="preserve">inkriminuotą piktnaudžiavimą tarnyba, padarytą veikiant </w:t>
      </w:r>
      <w:r w:rsidR="00BE5E2D">
        <w:rPr>
          <w:sz w:val="24"/>
          <w:szCs w:val="24"/>
          <w:lang w:val="lt-LT"/>
        </w:rPr>
        <w:t xml:space="preserve">su </w:t>
      </w:r>
      <w:r w:rsidR="00C104FF" w:rsidRPr="00E50128">
        <w:rPr>
          <w:sz w:val="24"/>
          <w:szCs w:val="24"/>
          <w:lang w:val="lt-LT"/>
        </w:rPr>
        <w:t xml:space="preserve">organizuota grupe, į piktnaudžiavimą, padarytą veikiant </w:t>
      </w:r>
      <w:r w:rsidR="00BE5E2D">
        <w:rPr>
          <w:sz w:val="24"/>
          <w:szCs w:val="24"/>
          <w:lang w:val="lt-LT"/>
        </w:rPr>
        <w:t xml:space="preserve">su </w:t>
      </w:r>
      <w:r w:rsidR="00C104FF" w:rsidRPr="00E50128">
        <w:rPr>
          <w:sz w:val="24"/>
          <w:szCs w:val="24"/>
          <w:lang w:val="lt-LT"/>
        </w:rPr>
        <w:t>bendrininkų grupe. Taip buvo pažeisti BPK 255 ir 256 straipsnių reikalavimai</w:t>
      </w:r>
      <w:r w:rsidR="001778B8">
        <w:rPr>
          <w:sz w:val="24"/>
          <w:szCs w:val="24"/>
          <w:lang w:val="lt-LT"/>
        </w:rPr>
        <w:t>, nesilaikyta t</w:t>
      </w:r>
      <w:r w:rsidR="00C104FF" w:rsidRPr="00E50128">
        <w:rPr>
          <w:sz w:val="24"/>
          <w:szCs w:val="24"/>
          <w:lang w:val="lt-LT"/>
        </w:rPr>
        <w:t>eismų praktiko</w:t>
      </w:r>
      <w:r w:rsidR="001778B8">
        <w:rPr>
          <w:sz w:val="24"/>
          <w:szCs w:val="24"/>
          <w:lang w:val="lt-LT"/>
        </w:rPr>
        <w:t xml:space="preserve">s </w:t>
      </w:r>
      <w:r w:rsidR="00C104FF" w:rsidRPr="00E50128">
        <w:rPr>
          <w:rStyle w:val="Bodytext2Italic"/>
          <w:i w:val="0"/>
        </w:rPr>
        <w:t>(kasacinės nutartys baudžiamosiose bylose Nr.</w:t>
      </w:r>
      <w:r w:rsidR="00BE5E2D">
        <w:rPr>
          <w:rStyle w:val="Bodytext2Italic"/>
          <w:i w:val="0"/>
        </w:rPr>
        <w:t> </w:t>
      </w:r>
      <w:r w:rsidR="00C104FF" w:rsidRPr="00E50128">
        <w:rPr>
          <w:rStyle w:val="Bodytext2Italic"/>
          <w:i w:val="0"/>
        </w:rPr>
        <w:t>2K-P-36/2010, 2K-P-1/2014</w:t>
      </w:r>
      <w:r w:rsidR="001778B8">
        <w:rPr>
          <w:rStyle w:val="Bodytext2Italic"/>
          <w:i w:val="0"/>
        </w:rPr>
        <w:t xml:space="preserve">, </w:t>
      </w:r>
      <w:r w:rsidR="001778B8" w:rsidRPr="00E50128">
        <w:rPr>
          <w:rStyle w:val="Bodytext2Italic"/>
          <w:i w:val="0"/>
        </w:rPr>
        <w:t>2K-7-304-976/2016</w:t>
      </w:r>
      <w:r w:rsidR="00C104FF" w:rsidRPr="00E50128">
        <w:rPr>
          <w:rStyle w:val="Bodytext2Italic"/>
          <w:i w:val="0"/>
        </w:rPr>
        <w:t>).</w:t>
      </w:r>
      <w:r w:rsidR="00C104FF" w:rsidRPr="00E50128">
        <w:rPr>
          <w:i/>
          <w:sz w:val="24"/>
          <w:szCs w:val="24"/>
          <w:lang w:val="lt-LT"/>
        </w:rPr>
        <w:t xml:space="preserve"> </w:t>
      </w:r>
      <w:r w:rsidR="00C104FF" w:rsidRPr="00E50128">
        <w:rPr>
          <w:sz w:val="24"/>
          <w:szCs w:val="24"/>
          <w:lang w:val="lt-LT"/>
        </w:rPr>
        <w:t>Todėl apeliacinės instancijos teismo išvada, kad pirmosios instancijos teismui nebuvo pagrindo papildomai įspėti apie galimą bendrininkavimo formos pasikeitimą, daryti pertraukos ir leisti pasiruošti gynybai nuo naujo kaltinimo</w:t>
      </w:r>
      <w:r w:rsidR="001778B8">
        <w:rPr>
          <w:sz w:val="24"/>
          <w:szCs w:val="24"/>
          <w:lang w:val="lt-LT"/>
        </w:rPr>
        <w:t>, nepagrįsta</w:t>
      </w:r>
      <w:r w:rsidR="00C104FF" w:rsidRPr="00E50128">
        <w:rPr>
          <w:sz w:val="24"/>
          <w:szCs w:val="24"/>
          <w:lang w:val="lt-LT"/>
        </w:rPr>
        <w:t>. Prokuroras pakeisti kaltinimo iš esmės skirtingomis faktinėmis aplinkybėmis ar perkvalifikuoti veik</w:t>
      </w:r>
      <w:r w:rsidR="00BE5E2D">
        <w:rPr>
          <w:sz w:val="24"/>
          <w:szCs w:val="24"/>
          <w:lang w:val="lt-LT"/>
        </w:rPr>
        <w:t>os</w:t>
      </w:r>
      <w:r w:rsidR="00C104FF" w:rsidRPr="00E50128">
        <w:rPr>
          <w:sz w:val="24"/>
          <w:szCs w:val="24"/>
          <w:lang w:val="lt-LT"/>
        </w:rPr>
        <w:t xml:space="preserve"> neprašė ir </w:t>
      </w:r>
      <w:bookmarkStart w:id="1126" w:name="Buk_1569"/>
      <w:r w:rsidR="00096407" w:rsidRPr="00B02960">
        <w:rPr>
          <w:sz w:val="24"/>
          <w:szCs w:val="24"/>
          <w:lang w:val="lt-LT"/>
        </w:rPr>
        <w:t xml:space="preserve">V. Š. </w:t>
      </w:r>
      <w:bookmarkEnd w:id="1126"/>
      <w:r w:rsidR="00C104FF" w:rsidRPr="00E50128">
        <w:rPr>
          <w:sz w:val="24"/>
          <w:szCs w:val="24"/>
          <w:lang w:val="lt-LT"/>
        </w:rPr>
        <w:t xml:space="preserve">teisme gynėsi nuo kaltinamajame akte suformuluoto kaltinimo. Šiuo atveju kaltinamasis buvo priverstas gintis nuo „siurprizinės“ kaltinimo modifikacijos, nesant teisinio tikrumo ir apibrėžtumo dėl to, kokios gi apimties teisinės pretenzijos jam yra keliamos. Tokioje situacijoje iš esmės neįmanoma įgyvendinti teisės į </w:t>
      </w:r>
      <w:r w:rsidR="00C104FF" w:rsidRPr="00E50128">
        <w:rPr>
          <w:sz w:val="24"/>
          <w:szCs w:val="24"/>
          <w:lang w:val="lt-LT"/>
        </w:rPr>
        <w:lastRenderedPageBreak/>
        <w:t>gynybą, toks procesas yra nerungtyniškas ir nesąžiningas.</w:t>
      </w:r>
    </w:p>
    <w:p w:rsidR="00C104FF" w:rsidRPr="00E50128" w:rsidRDefault="00364B1D" w:rsidP="00FD45AE">
      <w:pPr>
        <w:pStyle w:val="Bodytext21"/>
        <w:shd w:val="clear" w:color="auto" w:fill="auto"/>
        <w:tabs>
          <w:tab w:val="left" w:pos="1294"/>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.4. </w:t>
      </w:r>
      <w:bookmarkStart w:id="1127" w:name="Buk_1650"/>
      <w:r w:rsidR="00096407" w:rsidRPr="00B02960">
        <w:rPr>
          <w:sz w:val="24"/>
          <w:szCs w:val="24"/>
          <w:lang w:val="lt-LT"/>
        </w:rPr>
        <w:t xml:space="preserve">V. Š. </w:t>
      </w:r>
      <w:bookmarkEnd w:id="1127"/>
      <w:r w:rsidR="00C104FF" w:rsidRPr="00E50128">
        <w:rPr>
          <w:sz w:val="24"/>
          <w:szCs w:val="24"/>
          <w:lang w:val="lt-LT"/>
        </w:rPr>
        <w:t>teisės į gynybą ir teisingą bylos nagrinėjimą pažeidimą lėmė ir skirtingas tos pačios veikos v</w:t>
      </w:r>
      <w:r w:rsidR="00B94461">
        <w:rPr>
          <w:sz w:val="24"/>
          <w:szCs w:val="24"/>
          <w:lang w:val="lt-LT"/>
        </w:rPr>
        <w:t>ertinimas skirtingiems asmenims, t. y.</w:t>
      </w:r>
      <w:r w:rsidR="00C104FF" w:rsidRPr="00E50128">
        <w:rPr>
          <w:sz w:val="24"/>
          <w:szCs w:val="24"/>
          <w:lang w:val="lt-LT"/>
        </w:rPr>
        <w:t xml:space="preserve"> </w:t>
      </w:r>
      <w:bookmarkStart w:id="1128" w:name="Buk_35"/>
      <w:r w:rsidR="00096407" w:rsidRPr="00B02960">
        <w:rPr>
          <w:sz w:val="24"/>
          <w:szCs w:val="24"/>
          <w:lang w:val="lt-LT"/>
        </w:rPr>
        <w:t xml:space="preserve">A. L. </w:t>
      </w:r>
      <w:bookmarkEnd w:id="1128"/>
      <w:r w:rsidR="00C104FF" w:rsidRPr="00E50128">
        <w:rPr>
          <w:sz w:val="24"/>
          <w:szCs w:val="24"/>
          <w:lang w:val="lt-LT"/>
        </w:rPr>
        <w:t xml:space="preserve">ir </w:t>
      </w:r>
      <w:bookmarkStart w:id="1129" w:name="Buk_832"/>
      <w:r w:rsidR="00096407" w:rsidRPr="00B02960">
        <w:rPr>
          <w:sz w:val="24"/>
          <w:szCs w:val="24"/>
          <w:lang w:val="lt-LT"/>
        </w:rPr>
        <w:t xml:space="preserve">M. J. </w:t>
      </w:r>
      <w:bookmarkEnd w:id="1129"/>
      <w:r w:rsidR="00C104FF" w:rsidRPr="00E50128">
        <w:rPr>
          <w:sz w:val="24"/>
          <w:szCs w:val="24"/>
          <w:lang w:val="lt-LT"/>
        </w:rPr>
        <w:t xml:space="preserve">veiksmai įvertinti kaip padaryti organizuota grupe, o </w:t>
      </w:r>
      <w:bookmarkStart w:id="1130" w:name="Buk_1651"/>
      <w:r w:rsidR="00096407" w:rsidRPr="00B02960">
        <w:rPr>
          <w:sz w:val="24"/>
          <w:szCs w:val="24"/>
          <w:lang w:val="lt-LT"/>
        </w:rPr>
        <w:t xml:space="preserve">V. Š. </w:t>
      </w:r>
      <w:bookmarkEnd w:id="1130"/>
      <w:r w:rsidR="00C104FF" w:rsidRPr="00E50128">
        <w:rPr>
          <w:sz w:val="24"/>
          <w:szCs w:val="24"/>
          <w:lang w:val="lt-LT"/>
        </w:rPr>
        <w:t xml:space="preserve">ir kitų nuteistųjų </w:t>
      </w:r>
      <w:r w:rsidR="00B94461">
        <w:rPr>
          <w:sz w:val="24"/>
          <w:szCs w:val="24"/>
          <w:lang w:val="lt-LT"/>
        </w:rPr>
        <w:t xml:space="preserve">– </w:t>
      </w:r>
      <w:r w:rsidR="00C104FF" w:rsidRPr="00E50128">
        <w:rPr>
          <w:sz w:val="24"/>
          <w:szCs w:val="24"/>
          <w:lang w:val="lt-LT"/>
        </w:rPr>
        <w:t xml:space="preserve">bendrininkų grupe. </w:t>
      </w:r>
      <w:r w:rsidR="00B94461">
        <w:rPr>
          <w:sz w:val="24"/>
          <w:szCs w:val="24"/>
          <w:lang w:val="lt-LT"/>
        </w:rPr>
        <w:t xml:space="preserve">Tokia </w:t>
      </w:r>
      <w:r w:rsidR="00C104FF" w:rsidRPr="00E50128">
        <w:rPr>
          <w:sz w:val="24"/>
          <w:szCs w:val="24"/>
          <w:lang w:val="lt-LT"/>
        </w:rPr>
        <w:t>situacija, kai vieno nusikalstamos veikos vykdytojo veiksmai kvalifikuoti vienaip, o kito (</w:t>
      </w:r>
      <w:r w:rsidR="00BE5E2D" w:rsidRPr="00E50128">
        <w:rPr>
          <w:sz w:val="24"/>
          <w:szCs w:val="24"/>
          <w:lang w:val="lt-LT"/>
        </w:rPr>
        <w:t>bendravykd</w:t>
      </w:r>
      <w:r w:rsidR="00BE5E2D">
        <w:rPr>
          <w:sz w:val="24"/>
          <w:szCs w:val="24"/>
          <w:lang w:val="lt-LT"/>
        </w:rPr>
        <w:t>žio</w:t>
      </w:r>
      <w:r w:rsidR="00C104FF" w:rsidRPr="00E50128">
        <w:rPr>
          <w:sz w:val="24"/>
          <w:szCs w:val="24"/>
          <w:lang w:val="lt-LT"/>
        </w:rPr>
        <w:t>) ta pati veika kvalifikuota kitaip</w:t>
      </w:r>
      <w:r w:rsidR="00B94461">
        <w:rPr>
          <w:sz w:val="24"/>
          <w:szCs w:val="24"/>
          <w:lang w:val="lt-LT"/>
        </w:rPr>
        <w:t>,</w:t>
      </w:r>
      <w:r w:rsidR="00B94461" w:rsidRPr="00B94461">
        <w:rPr>
          <w:sz w:val="24"/>
          <w:szCs w:val="24"/>
          <w:lang w:val="lt-LT"/>
        </w:rPr>
        <w:t xml:space="preserve"> </w:t>
      </w:r>
      <w:r w:rsidR="00B94461">
        <w:rPr>
          <w:sz w:val="24"/>
          <w:szCs w:val="24"/>
          <w:lang w:val="lt-LT"/>
        </w:rPr>
        <w:t>n</w:t>
      </w:r>
      <w:r w:rsidR="00B94461" w:rsidRPr="00E50128">
        <w:rPr>
          <w:sz w:val="24"/>
          <w:szCs w:val="24"/>
          <w:lang w:val="lt-LT"/>
        </w:rPr>
        <w:t>egalima</w:t>
      </w:r>
      <w:r w:rsidR="00C104FF" w:rsidRPr="00E50128">
        <w:rPr>
          <w:sz w:val="24"/>
          <w:szCs w:val="24"/>
          <w:lang w:val="lt-LT"/>
        </w:rPr>
        <w:t xml:space="preserve">. Šiuo atveju teismų pripažinimas, kad </w:t>
      </w:r>
      <w:bookmarkStart w:id="1131" w:name="Buk_1570"/>
      <w:r w:rsidR="00096407" w:rsidRPr="00B02960">
        <w:rPr>
          <w:sz w:val="24"/>
          <w:szCs w:val="24"/>
          <w:lang w:val="lt-LT"/>
        </w:rPr>
        <w:t xml:space="preserve">V. Š. </w:t>
      </w:r>
      <w:bookmarkEnd w:id="1131"/>
      <w:r w:rsidR="00C104FF" w:rsidRPr="00E50128">
        <w:rPr>
          <w:sz w:val="24"/>
          <w:szCs w:val="24"/>
          <w:lang w:val="lt-LT"/>
        </w:rPr>
        <w:t xml:space="preserve">ir </w:t>
      </w:r>
      <w:bookmarkStart w:id="1132" w:name="Buk_121"/>
      <w:r w:rsidR="00096407" w:rsidRPr="00B02960">
        <w:rPr>
          <w:sz w:val="24"/>
          <w:szCs w:val="24"/>
          <w:lang w:val="lt-LT"/>
        </w:rPr>
        <w:t>A.</w:t>
      </w:r>
      <w:r w:rsidR="005C5A20">
        <w:rPr>
          <w:sz w:val="24"/>
          <w:szCs w:val="24"/>
          <w:lang w:val="lt-LT"/>
        </w:rPr>
        <w:t> </w:t>
      </w:r>
      <w:r w:rsidR="00096407" w:rsidRPr="00B02960">
        <w:rPr>
          <w:sz w:val="24"/>
          <w:szCs w:val="24"/>
          <w:lang w:val="lt-LT"/>
        </w:rPr>
        <w:t>L.</w:t>
      </w:r>
      <w:r w:rsidR="005C5A20">
        <w:rPr>
          <w:sz w:val="24"/>
          <w:szCs w:val="24"/>
          <w:lang w:val="lt-LT"/>
        </w:rPr>
        <w:t> </w:t>
      </w:r>
      <w:bookmarkEnd w:id="1132"/>
      <w:r w:rsidR="00C104FF" w:rsidRPr="00E50128">
        <w:rPr>
          <w:sz w:val="24"/>
          <w:szCs w:val="24"/>
          <w:lang w:val="lt-LT"/>
        </w:rPr>
        <w:t xml:space="preserve">veikė bendrininkų grupe, prieštarauja </w:t>
      </w:r>
      <w:r w:rsidR="00B94461">
        <w:rPr>
          <w:sz w:val="24"/>
          <w:szCs w:val="24"/>
          <w:lang w:val="lt-LT"/>
        </w:rPr>
        <w:t>sprendimui</w:t>
      </w:r>
      <w:r w:rsidR="00C104FF" w:rsidRPr="00E50128">
        <w:rPr>
          <w:sz w:val="24"/>
          <w:szCs w:val="24"/>
          <w:lang w:val="lt-LT"/>
        </w:rPr>
        <w:t xml:space="preserve"> atleisti </w:t>
      </w:r>
      <w:bookmarkStart w:id="1133" w:name="Buk_3"/>
      <w:r w:rsidR="00096407" w:rsidRPr="00B02960">
        <w:rPr>
          <w:sz w:val="24"/>
          <w:szCs w:val="24"/>
          <w:lang w:val="lt-LT"/>
        </w:rPr>
        <w:t xml:space="preserve">A. L. </w:t>
      </w:r>
      <w:bookmarkEnd w:id="1133"/>
      <w:r w:rsidR="00C104FF" w:rsidRPr="00E50128">
        <w:rPr>
          <w:sz w:val="24"/>
          <w:szCs w:val="24"/>
          <w:lang w:val="lt-LT"/>
        </w:rPr>
        <w:t>nuo baudžiamosios atsakomybės BK 39</w:t>
      </w:r>
      <w:r w:rsidR="00C104FF" w:rsidRPr="00E50128">
        <w:rPr>
          <w:sz w:val="24"/>
          <w:szCs w:val="24"/>
          <w:vertAlign w:val="superscript"/>
          <w:lang w:val="lt-LT"/>
        </w:rPr>
        <w:t>1</w:t>
      </w:r>
      <w:r w:rsidR="00C104FF" w:rsidRPr="00E50128">
        <w:rPr>
          <w:sz w:val="24"/>
          <w:szCs w:val="24"/>
          <w:lang w:val="lt-LT"/>
        </w:rPr>
        <w:t xml:space="preserve"> straipsnio pagrindu. Jei </w:t>
      </w:r>
      <w:bookmarkStart w:id="1134" w:name="Buk_122"/>
      <w:r w:rsidR="00096407" w:rsidRPr="00B02960">
        <w:rPr>
          <w:sz w:val="24"/>
          <w:szCs w:val="24"/>
          <w:lang w:val="lt-LT"/>
        </w:rPr>
        <w:t xml:space="preserve">A. L. </w:t>
      </w:r>
      <w:bookmarkEnd w:id="1134"/>
      <w:r w:rsidR="00C104FF" w:rsidRPr="00E50128">
        <w:rPr>
          <w:sz w:val="24"/>
          <w:szCs w:val="24"/>
          <w:lang w:val="lt-LT"/>
        </w:rPr>
        <w:t xml:space="preserve">buvo piktnaudžiavimo </w:t>
      </w:r>
      <w:r w:rsidR="00BE5E2D" w:rsidRPr="00E50128">
        <w:rPr>
          <w:sz w:val="24"/>
          <w:szCs w:val="24"/>
          <w:lang w:val="lt-LT"/>
        </w:rPr>
        <w:t>bendravykd</w:t>
      </w:r>
      <w:r w:rsidR="00BE5E2D">
        <w:rPr>
          <w:sz w:val="24"/>
          <w:szCs w:val="24"/>
          <w:lang w:val="lt-LT"/>
        </w:rPr>
        <w:t>i</w:t>
      </w:r>
      <w:r w:rsidR="00BE5E2D" w:rsidRPr="00E50128">
        <w:rPr>
          <w:sz w:val="24"/>
          <w:szCs w:val="24"/>
          <w:lang w:val="lt-LT"/>
        </w:rPr>
        <w:t>s</w:t>
      </w:r>
      <w:r w:rsidR="00C104FF" w:rsidRPr="00E50128">
        <w:rPr>
          <w:sz w:val="24"/>
          <w:szCs w:val="24"/>
          <w:lang w:val="lt-LT"/>
        </w:rPr>
        <w:t xml:space="preserve">, t. y. veikė su </w:t>
      </w:r>
      <w:bookmarkStart w:id="1135" w:name="Buk_1737"/>
      <w:r w:rsidR="00096407" w:rsidRPr="00B02960">
        <w:rPr>
          <w:sz w:val="24"/>
          <w:szCs w:val="24"/>
          <w:lang w:val="lt-LT"/>
        </w:rPr>
        <w:t xml:space="preserve">V. Š. </w:t>
      </w:r>
      <w:bookmarkEnd w:id="1135"/>
      <w:r w:rsidR="00C104FF" w:rsidRPr="00E50128">
        <w:rPr>
          <w:sz w:val="24"/>
          <w:szCs w:val="24"/>
          <w:lang w:val="lt-LT"/>
        </w:rPr>
        <w:t>ir kitais nuteistaisiais bendrininkų grupe, kaip tai konstatavo teismai, tai pastarasis negalėjo būti atleistas nuo baudžiamosios atsakomybės pagal BK 39</w:t>
      </w:r>
      <w:r w:rsidR="00C104FF" w:rsidRPr="00E50128">
        <w:rPr>
          <w:sz w:val="24"/>
          <w:szCs w:val="24"/>
          <w:vertAlign w:val="superscript"/>
          <w:lang w:val="lt-LT"/>
        </w:rPr>
        <w:t>1</w:t>
      </w:r>
      <w:r w:rsidR="00C104FF" w:rsidRPr="00E50128">
        <w:rPr>
          <w:sz w:val="24"/>
          <w:szCs w:val="24"/>
          <w:lang w:val="lt-LT"/>
        </w:rPr>
        <w:t xml:space="preserve"> straipsnį. BPK nenustatyta teisė kaltinamiesiems</w:t>
      </w:r>
      <w:r w:rsidR="00D612AD">
        <w:rPr>
          <w:sz w:val="24"/>
          <w:szCs w:val="24"/>
          <w:lang w:val="lt-LT"/>
        </w:rPr>
        <w:t xml:space="preserve"> </w:t>
      </w:r>
      <w:r w:rsidR="00C104FF" w:rsidRPr="00E50128">
        <w:rPr>
          <w:sz w:val="24"/>
          <w:szCs w:val="24"/>
          <w:lang w:val="lt-LT"/>
        </w:rPr>
        <w:t xml:space="preserve">skųsti kitų proceso dalyvių atžvilgiu priimtų sprendimų dėl baudžiamosios bylos nutraukimo, atleidžiant </w:t>
      </w:r>
      <w:r w:rsidR="0005040C">
        <w:rPr>
          <w:sz w:val="24"/>
          <w:szCs w:val="24"/>
          <w:lang w:val="lt-LT"/>
        </w:rPr>
        <w:t>juos</w:t>
      </w:r>
      <w:r w:rsidR="00C104FF" w:rsidRPr="00E50128">
        <w:rPr>
          <w:sz w:val="24"/>
          <w:szCs w:val="24"/>
          <w:lang w:val="lt-LT"/>
        </w:rPr>
        <w:t xml:space="preserve"> nuo baudžiamosios atsakomybės, todėl bylą nagrinėjantis teismas, kaip teisingumo vykdymo garantas, esant byloje pagrįst</w:t>
      </w:r>
      <w:r w:rsidR="00BE5E2D">
        <w:rPr>
          <w:sz w:val="24"/>
          <w:szCs w:val="24"/>
          <w:lang w:val="lt-LT"/>
        </w:rPr>
        <w:t>ų</w:t>
      </w:r>
      <w:r w:rsidR="00C104FF" w:rsidRPr="00E50128">
        <w:rPr>
          <w:sz w:val="24"/>
          <w:szCs w:val="24"/>
          <w:lang w:val="lt-LT"/>
        </w:rPr>
        <w:t xml:space="preserve"> abejon</w:t>
      </w:r>
      <w:r w:rsidR="00BE5E2D">
        <w:rPr>
          <w:sz w:val="24"/>
          <w:szCs w:val="24"/>
          <w:lang w:val="lt-LT"/>
        </w:rPr>
        <w:t>ių</w:t>
      </w:r>
      <w:r w:rsidR="00C104FF" w:rsidRPr="00E50128">
        <w:rPr>
          <w:sz w:val="24"/>
          <w:szCs w:val="24"/>
          <w:lang w:val="lt-LT"/>
        </w:rPr>
        <w:t xml:space="preserve"> dėl asmens atleidimo nuo baudžiamosios atsakomybės pagrįstumo ir teisėtumo, turi įvertinti ir motyvuotai pasisakyti, ar tokioje situacijoje apskritai galimas vadovavimasis tokio asmens parodymais, ar tai nepažeidžia kitų kaltinamųjų</w:t>
      </w:r>
      <w:r w:rsidR="00D612AD">
        <w:rPr>
          <w:sz w:val="24"/>
          <w:szCs w:val="24"/>
          <w:lang w:val="lt-LT"/>
        </w:rPr>
        <w:t xml:space="preserve"> (</w:t>
      </w:r>
      <w:r w:rsidR="00C104FF" w:rsidRPr="00E50128">
        <w:rPr>
          <w:sz w:val="24"/>
          <w:szCs w:val="24"/>
          <w:lang w:val="lt-LT"/>
        </w:rPr>
        <w:t>nuteistųjų</w:t>
      </w:r>
      <w:r w:rsidR="00D612AD">
        <w:rPr>
          <w:sz w:val="24"/>
          <w:szCs w:val="24"/>
          <w:lang w:val="lt-LT"/>
        </w:rPr>
        <w:t>)</w:t>
      </w:r>
      <w:r w:rsidR="00C104FF" w:rsidRPr="00E50128">
        <w:rPr>
          <w:sz w:val="24"/>
          <w:szCs w:val="24"/>
          <w:lang w:val="lt-LT"/>
        </w:rPr>
        <w:t xml:space="preserve"> teisės į teisingą procesą, ar šis įrodymas atitinka BPK 20 straipsnio 4 dalyje nustatytą teisėtumo reikalavimą. Kadangi </w:t>
      </w:r>
      <w:bookmarkStart w:id="1136" w:name="Buk_123"/>
      <w:r w:rsidR="00096407" w:rsidRPr="00B02960">
        <w:rPr>
          <w:sz w:val="24"/>
          <w:szCs w:val="24"/>
          <w:lang w:val="lt-LT"/>
        </w:rPr>
        <w:t xml:space="preserve">A. L. </w:t>
      </w:r>
      <w:bookmarkEnd w:id="1136"/>
      <w:r w:rsidR="00C104FF" w:rsidRPr="00E50128">
        <w:rPr>
          <w:sz w:val="24"/>
          <w:szCs w:val="24"/>
          <w:lang w:val="lt-LT"/>
        </w:rPr>
        <w:t xml:space="preserve">ir </w:t>
      </w:r>
      <w:bookmarkStart w:id="1137" w:name="Buk_863"/>
      <w:r w:rsidR="00096407" w:rsidRPr="00B02960">
        <w:rPr>
          <w:sz w:val="24"/>
          <w:szCs w:val="24"/>
          <w:lang w:val="lt-LT"/>
        </w:rPr>
        <w:t xml:space="preserve">M. J. </w:t>
      </w:r>
      <w:bookmarkEnd w:id="1137"/>
      <w:r w:rsidR="00C104FF" w:rsidRPr="00E50128">
        <w:rPr>
          <w:sz w:val="24"/>
          <w:szCs w:val="24"/>
          <w:lang w:val="lt-LT"/>
        </w:rPr>
        <w:t>atleisti nuo baudžiamosios atsakomybės pagal BK 39</w:t>
      </w:r>
      <w:r w:rsidR="00C104FF" w:rsidRPr="00E50128">
        <w:rPr>
          <w:sz w:val="24"/>
          <w:szCs w:val="24"/>
          <w:vertAlign w:val="superscript"/>
          <w:lang w:val="lt-LT"/>
        </w:rPr>
        <w:t>1</w:t>
      </w:r>
      <w:r w:rsidR="00C104FF" w:rsidRPr="00E50128">
        <w:rPr>
          <w:sz w:val="24"/>
          <w:szCs w:val="24"/>
          <w:lang w:val="lt-LT"/>
        </w:rPr>
        <w:t xml:space="preserve"> straipsnį nepagrįstai, teismai negalėjo vadovautis jų parodymais, duotais ikiteisminio tyrimo metu </w:t>
      </w:r>
      <w:r w:rsidR="00D612AD">
        <w:rPr>
          <w:sz w:val="24"/>
          <w:szCs w:val="24"/>
          <w:lang w:val="lt-LT"/>
        </w:rPr>
        <w:t>ir</w:t>
      </w:r>
      <w:r w:rsidR="00C104FF" w:rsidRPr="00E50128">
        <w:rPr>
          <w:sz w:val="24"/>
          <w:szCs w:val="24"/>
          <w:lang w:val="lt-LT"/>
        </w:rPr>
        <w:t xml:space="preserve"> teisme. </w:t>
      </w:r>
      <w:bookmarkStart w:id="1138" w:name="Buk_124"/>
      <w:r w:rsidR="00096407" w:rsidRPr="00B02960">
        <w:rPr>
          <w:sz w:val="24"/>
          <w:szCs w:val="24"/>
          <w:lang w:val="lt-LT"/>
        </w:rPr>
        <w:t xml:space="preserve">A. L. </w:t>
      </w:r>
      <w:bookmarkEnd w:id="1138"/>
      <w:r w:rsidR="00C104FF" w:rsidRPr="00E50128">
        <w:rPr>
          <w:sz w:val="24"/>
          <w:szCs w:val="24"/>
          <w:lang w:val="lt-LT"/>
        </w:rPr>
        <w:t xml:space="preserve">ir </w:t>
      </w:r>
      <w:bookmarkStart w:id="1139" w:name="Buk_864"/>
      <w:r w:rsidR="00096407" w:rsidRPr="00B02960">
        <w:rPr>
          <w:sz w:val="24"/>
          <w:szCs w:val="24"/>
          <w:lang w:val="lt-LT"/>
        </w:rPr>
        <w:t xml:space="preserve">M. J. </w:t>
      </w:r>
      <w:bookmarkEnd w:id="1139"/>
      <w:r w:rsidR="00C104FF" w:rsidRPr="00E50128">
        <w:rPr>
          <w:sz w:val="24"/>
          <w:szCs w:val="24"/>
          <w:lang w:val="lt-LT"/>
        </w:rPr>
        <w:t xml:space="preserve">parodymus davė kaip liudytojai, </w:t>
      </w:r>
      <w:r w:rsidR="00BE5E2D">
        <w:rPr>
          <w:sz w:val="24"/>
          <w:szCs w:val="24"/>
          <w:lang w:val="lt-LT"/>
        </w:rPr>
        <w:t>nors</w:t>
      </w:r>
      <w:r w:rsidR="00BE5E2D" w:rsidRPr="00E50128">
        <w:rPr>
          <w:sz w:val="24"/>
          <w:szCs w:val="24"/>
          <w:lang w:val="lt-LT"/>
        </w:rPr>
        <w:t xml:space="preserve"> </w:t>
      </w:r>
      <w:r w:rsidR="00C104FF" w:rsidRPr="00E50128">
        <w:rPr>
          <w:sz w:val="24"/>
          <w:szCs w:val="24"/>
          <w:lang w:val="lt-LT"/>
        </w:rPr>
        <w:t>šiame procese turėjo būti apklausiami kaip įtariamieji</w:t>
      </w:r>
      <w:r w:rsidR="00D612AD">
        <w:rPr>
          <w:sz w:val="24"/>
          <w:szCs w:val="24"/>
          <w:lang w:val="lt-LT"/>
        </w:rPr>
        <w:t xml:space="preserve"> (</w:t>
      </w:r>
      <w:r w:rsidR="00C104FF" w:rsidRPr="00E50128">
        <w:rPr>
          <w:sz w:val="24"/>
          <w:szCs w:val="24"/>
          <w:lang w:val="lt-LT"/>
        </w:rPr>
        <w:t>kaltinamieji</w:t>
      </w:r>
      <w:r w:rsidR="00D612AD">
        <w:rPr>
          <w:sz w:val="24"/>
          <w:szCs w:val="24"/>
          <w:lang w:val="lt-LT"/>
        </w:rPr>
        <w:t>)</w:t>
      </w:r>
      <w:r w:rsidR="00C104FF" w:rsidRPr="00E50128">
        <w:rPr>
          <w:sz w:val="24"/>
          <w:szCs w:val="24"/>
          <w:lang w:val="lt-LT"/>
        </w:rPr>
        <w:t>, užtikrinant jiems teisę tylėti – neduoti parodymų prieš save ir kt. Tokie parodymai neatitinka BPK 20 straipsnio 4</w:t>
      </w:r>
      <w:r w:rsidR="005C5A20">
        <w:rPr>
          <w:sz w:val="24"/>
          <w:szCs w:val="24"/>
          <w:lang w:val="lt-LT"/>
        </w:rPr>
        <w:t> </w:t>
      </w:r>
      <w:r w:rsidR="00C104FF" w:rsidRPr="00E50128">
        <w:rPr>
          <w:sz w:val="24"/>
          <w:szCs w:val="24"/>
          <w:lang w:val="lt-LT"/>
        </w:rPr>
        <w:t xml:space="preserve">dalyje nustatyto teisėtumo reikalavimo, todėl jais negalėjo būti grindžiami apkaltinamieji nuosprendžiai. </w:t>
      </w:r>
    </w:p>
    <w:p w:rsidR="00C104FF" w:rsidRPr="00E50128" w:rsidRDefault="00364B1D" w:rsidP="00FD45AE">
      <w:pPr>
        <w:pStyle w:val="Bodytext21"/>
        <w:shd w:val="clear" w:color="auto" w:fill="auto"/>
        <w:tabs>
          <w:tab w:val="left" w:pos="1321"/>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.5. </w:t>
      </w:r>
      <w:r w:rsidR="00C104FF" w:rsidRPr="00E50128">
        <w:rPr>
          <w:sz w:val="24"/>
          <w:szCs w:val="24"/>
          <w:lang w:val="lt-LT"/>
        </w:rPr>
        <w:t>Pirmosios instancijos teismas neišnagrinėjo ir neįvertino byloje esančių įrodymų, nuosprend</w:t>
      </w:r>
      <w:r w:rsidR="0005040C">
        <w:rPr>
          <w:sz w:val="24"/>
          <w:szCs w:val="24"/>
          <w:lang w:val="lt-LT"/>
        </w:rPr>
        <w:t>yje</w:t>
      </w:r>
      <w:r w:rsidR="00C104FF" w:rsidRPr="00E50128">
        <w:rPr>
          <w:sz w:val="24"/>
          <w:szCs w:val="24"/>
          <w:lang w:val="lt-LT"/>
        </w:rPr>
        <w:t xml:space="preserve"> tik išdėstė įrodymus, tačiau iš esmės jų neanalizavo, negretino tarpusavyje, nepašalino prieštaravimų, visiškai nepasisakė dėl ištirtų įrodymų patikimumo ir nepateikė logiškų ir neprieštaringų išvadų, pagrįstų išsamiu ir nešališku visų bylos aplinkybių išnagrinėjimu, o tik formaliai konstatavo, kad </w:t>
      </w:r>
      <w:bookmarkStart w:id="1140" w:name="Buk_1652"/>
      <w:r w:rsidR="00096407" w:rsidRPr="00B02960">
        <w:rPr>
          <w:sz w:val="24"/>
          <w:szCs w:val="24"/>
          <w:lang w:val="lt-LT"/>
        </w:rPr>
        <w:t xml:space="preserve">V. Š. </w:t>
      </w:r>
      <w:bookmarkEnd w:id="1140"/>
      <w:r w:rsidR="00C104FF" w:rsidRPr="00E50128">
        <w:rPr>
          <w:sz w:val="24"/>
          <w:szCs w:val="24"/>
          <w:lang w:val="lt-LT"/>
        </w:rPr>
        <w:t>kaltė padarius nusikalstamą</w:t>
      </w:r>
      <w:r w:rsidR="0005040C">
        <w:rPr>
          <w:sz w:val="24"/>
          <w:szCs w:val="24"/>
          <w:lang w:val="lt-LT"/>
        </w:rPr>
        <w:t xml:space="preserve"> veiką</w:t>
      </w:r>
      <w:r w:rsidR="00C104FF" w:rsidRPr="00E50128">
        <w:rPr>
          <w:sz w:val="24"/>
          <w:szCs w:val="24"/>
          <w:lang w:val="lt-LT"/>
        </w:rPr>
        <w:t xml:space="preserve"> įrodyta visuma</w:t>
      </w:r>
      <w:r w:rsidR="0005040C" w:rsidRPr="0005040C">
        <w:rPr>
          <w:sz w:val="24"/>
          <w:szCs w:val="24"/>
          <w:lang w:val="lt-LT"/>
        </w:rPr>
        <w:t xml:space="preserve"> </w:t>
      </w:r>
      <w:r w:rsidR="0005040C" w:rsidRPr="00E50128">
        <w:rPr>
          <w:sz w:val="24"/>
          <w:szCs w:val="24"/>
          <w:lang w:val="lt-LT"/>
        </w:rPr>
        <w:t>įrodym</w:t>
      </w:r>
      <w:r w:rsidR="0095387D">
        <w:rPr>
          <w:sz w:val="24"/>
          <w:szCs w:val="24"/>
          <w:lang w:val="lt-LT"/>
        </w:rPr>
        <w:t>ų</w:t>
      </w:r>
      <w:r w:rsidR="00C104FF" w:rsidRPr="00E50128">
        <w:rPr>
          <w:sz w:val="24"/>
          <w:szCs w:val="24"/>
          <w:lang w:val="lt-LT"/>
        </w:rPr>
        <w:t>, konkrečiai nedetalizuodamas, kokių būtent įrodymų pagrindu daroma ši išvada</w:t>
      </w:r>
      <w:r w:rsidR="0095387D">
        <w:rPr>
          <w:sz w:val="24"/>
          <w:szCs w:val="24"/>
          <w:lang w:val="lt-LT"/>
        </w:rPr>
        <w:t>,</w:t>
      </w:r>
      <w:r w:rsidR="00C104FF" w:rsidRPr="00E50128">
        <w:rPr>
          <w:sz w:val="24"/>
          <w:szCs w:val="24"/>
          <w:lang w:val="lt-LT"/>
        </w:rPr>
        <w:t xml:space="preserve"> ir nepaaiškindamas, kodėl nesivadovaujama </w:t>
      </w:r>
      <w:bookmarkStart w:id="1141" w:name="Buk_1653"/>
      <w:r w:rsidR="00096407" w:rsidRPr="00B02960">
        <w:rPr>
          <w:sz w:val="24"/>
          <w:szCs w:val="24"/>
          <w:lang w:val="lt-LT"/>
        </w:rPr>
        <w:t xml:space="preserve">V. Š. </w:t>
      </w:r>
      <w:bookmarkEnd w:id="1141"/>
      <w:r w:rsidR="00C104FF" w:rsidRPr="00E50128">
        <w:rPr>
          <w:sz w:val="24"/>
          <w:szCs w:val="24"/>
          <w:lang w:val="lt-LT"/>
        </w:rPr>
        <w:t xml:space="preserve">parodymais ir kitais jo nekaltumą patvirtinančiais įrodymais. </w:t>
      </w:r>
      <w:bookmarkStart w:id="1142" w:name="Buk_1532"/>
      <w:r w:rsidR="00096407" w:rsidRPr="00B02960">
        <w:rPr>
          <w:sz w:val="24"/>
          <w:szCs w:val="24"/>
          <w:lang w:val="lt-LT"/>
        </w:rPr>
        <w:t xml:space="preserve">V. Š. </w:t>
      </w:r>
      <w:bookmarkEnd w:id="1142"/>
      <w:r w:rsidR="00C104FF" w:rsidRPr="00E50128">
        <w:rPr>
          <w:sz w:val="24"/>
          <w:szCs w:val="24"/>
          <w:lang w:val="lt-LT"/>
        </w:rPr>
        <w:t>teisinantys įrodymai nuosprendyje nutylėti, nepateikta jokių motyvų, kodėl teismas juos laiko neteisingais ir nepatikimais. Be to, pirmosios instancijos teismo nuosprendyje nėra atskirai aptarti ir individualizuoti kiekvieno kaltinamojo veiksmai, nenurodyti prieš kiekvieną iš jų surinkti įrodymai, pagrindžiantys inkriminuotų veikų padarymą. Iš nuosprendžio turinio visiškai neaišku, kokiais konkrečiai įrodymais yra įrodyta kiekvieno kaltinamojo kaltė, nes motyvai dėl visų kaltinamųjų kaltumo išdėstyti bendrai</w:t>
      </w:r>
      <w:r w:rsidR="00160152">
        <w:rPr>
          <w:sz w:val="24"/>
          <w:szCs w:val="24"/>
          <w:lang w:val="lt-LT"/>
        </w:rPr>
        <w:t>.</w:t>
      </w:r>
      <w:r w:rsidR="00C104FF" w:rsidRPr="00E50128">
        <w:rPr>
          <w:sz w:val="24"/>
          <w:szCs w:val="24"/>
          <w:lang w:val="lt-LT"/>
        </w:rPr>
        <w:t xml:space="preserve"> </w:t>
      </w:r>
      <w:r w:rsidR="00160152">
        <w:rPr>
          <w:sz w:val="24"/>
          <w:szCs w:val="24"/>
          <w:lang w:val="lt-LT"/>
        </w:rPr>
        <w:t>Nors</w:t>
      </w:r>
      <w:r w:rsidR="00C104FF" w:rsidRPr="00E50128">
        <w:rPr>
          <w:sz w:val="24"/>
          <w:szCs w:val="24"/>
          <w:lang w:val="lt-LT"/>
        </w:rPr>
        <w:t xml:space="preserve"> t</w:t>
      </w:r>
      <w:r w:rsidR="00C104FF" w:rsidRPr="00E50128">
        <w:rPr>
          <w:rStyle w:val="Bodytext2Italic"/>
          <w:i w:val="0"/>
        </w:rPr>
        <w:t>eismas turi pagr</w:t>
      </w:r>
      <w:r w:rsidR="0095387D">
        <w:rPr>
          <w:rStyle w:val="Bodytext2Italic"/>
          <w:i w:val="0"/>
        </w:rPr>
        <w:t>į</w:t>
      </w:r>
      <w:r w:rsidR="00C104FF" w:rsidRPr="00E50128">
        <w:rPr>
          <w:rStyle w:val="Bodytext2Italic"/>
          <w:i w:val="0"/>
        </w:rPr>
        <w:t>sti kiekvienos nusikalstamos veikos kvalifikavimą dėl kiekvieno kaltinamojo, surašydamas išsamius motyvus.</w:t>
      </w:r>
      <w:r w:rsidR="00C104FF" w:rsidRPr="00E50128">
        <w:rPr>
          <w:sz w:val="24"/>
          <w:szCs w:val="24"/>
          <w:lang w:val="lt-LT"/>
        </w:rPr>
        <w:t xml:space="preserve"> Šis pažeidimas yra esminis ir turi lemiamą reikšmę, ypač atsižvelgiant į tai, kad pirmosios instancijos teismas nuosprendyje bendrai aprašo ir sprendžia dėl skirtingą vaidmenį (vykdytojas, organizatorius, padėjėjas) ir skirtingą procesinį statusą (kaltinamasis, asmuo</w:t>
      </w:r>
      <w:r w:rsidR="0095387D">
        <w:rPr>
          <w:sz w:val="24"/>
          <w:szCs w:val="24"/>
          <w:lang w:val="lt-LT"/>
        </w:rPr>
        <w:t>,</w:t>
      </w:r>
      <w:r w:rsidR="00C104FF" w:rsidRPr="00E50128">
        <w:rPr>
          <w:sz w:val="24"/>
          <w:szCs w:val="24"/>
          <w:lang w:val="lt-LT"/>
        </w:rPr>
        <w:t xml:space="preserve"> atleistas nuo baudžiamosios atsakomybės, asmuo, dėl kurio baudžiamasis procesas nutrauktas jam mirus) turinčių asmenų, kurių skirtingi yra ir veiksmai, ir veikimo laikas, būdas, kitos aplinkybės, kai kurie iš jų net tarpusavyje nepažįstami ir nėra bendravę. Pirmosios instancijos teismas, visapusiškai ir objektyviai neištyr</w:t>
      </w:r>
      <w:r w:rsidR="00160152">
        <w:rPr>
          <w:sz w:val="24"/>
          <w:szCs w:val="24"/>
          <w:lang w:val="lt-LT"/>
        </w:rPr>
        <w:t>ęs</w:t>
      </w:r>
      <w:r w:rsidR="00C104FF" w:rsidRPr="00E50128">
        <w:rPr>
          <w:sz w:val="24"/>
          <w:szCs w:val="24"/>
          <w:lang w:val="lt-LT"/>
        </w:rPr>
        <w:t xml:space="preserve"> visų esminių bylos aplinkybių, </w:t>
      </w:r>
      <w:bookmarkStart w:id="1143" w:name="Buk_1654"/>
      <w:r w:rsidR="00096407" w:rsidRPr="00B02960">
        <w:rPr>
          <w:sz w:val="24"/>
          <w:szCs w:val="24"/>
          <w:lang w:val="lt-LT"/>
        </w:rPr>
        <w:t>V.</w:t>
      </w:r>
      <w:r w:rsidR="005C5A20">
        <w:rPr>
          <w:sz w:val="24"/>
          <w:szCs w:val="24"/>
          <w:lang w:val="lt-LT"/>
        </w:rPr>
        <w:t> </w:t>
      </w:r>
      <w:r w:rsidR="00096407" w:rsidRPr="00B02960">
        <w:rPr>
          <w:sz w:val="24"/>
          <w:szCs w:val="24"/>
          <w:lang w:val="lt-LT"/>
        </w:rPr>
        <w:t xml:space="preserve">Š. </w:t>
      </w:r>
      <w:bookmarkEnd w:id="1143"/>
      <w:r w:rsidR="00C104FF" w:rsidRPr="00E50128">
        <w:rPr>
          <w:sz w:val="24"/>
          <w:szCs w:val="24"/>
          <w:lang w:val="lt-LT"/>
        </w:rPr>
        <w:t>kaltę iš esmės grindė vieninteliu įrodymų šaltiniu – nuo atsakomyb</w:t>
      </w:r>
      <w:r w:rsidR="0090782E">
        <w:rPr>
          <w:sz w:val="24"/>
          <w:szCs w:val="24"/>
          <w:lang w:val="lt-LT"/>
        </w:rPr>
        <w:t>ė</w:t>
      </w:r>
      <w:r w:rsidR="00C104FF" w:rsidRPr="00E50128">
        <w:rPr>
          <w:sz w:val="24"/>
          <w:szCs w:val="24"/>
          <w:lang w:val="lt-LT"/>
        </w:rPr>
        <w:t>s BK 39</w:t>
      </w:r>
      <w:r w:rsidR="00C104FF" w:rsidRPr="00E50128">
        <w:rPr>
          <w:sz w:val="24"/>
          <w:szCs w:val="24"/>
          <w:vertAlign w:val="superscript"/>
          <w:lang w:val="lt-LT"/>
        </w:rPr>
        <w:t>1</w:t>
      </w:r>
      <w:r w:rsidR="005C5A20">
        <w:rPr>
          <w:sz w:val="24"/>
          <w:szCs w:val="24"/>
          <w:vertAlign w:val="superscript"/>
          <w:lang w:val="lt-LT"/>
        </w:rPr>
        <w:t> </w:t>
      </w:r>
      <w:r w:rsidR="00C104FF" w:rsidRPr="00E50128">
        <w:rPr>
          <w:sz w:val="24"/>
          <w:szCs w:val="24"/>
          <w:lang w:val="lt-LT"/>
        </w:rPr>
        <w:t xml:space="preserve">straipsnio pagrindu atleisto liudytojo </w:t>
      </w:r>
      <w:bookmarkStart w:id="1144" w:name="Buk_36"/>
      <w:r w:rsidR="00096407" w:rsidRPr="00B02960">
        <w:rPr>
          <w:sz w:val="24"/>
          <w:szCs w:val="24"/>
          <w:lang w:val="lt-LT"/>
        </w:rPr>
        <w:t xml:space="preserve">A. L. </w:t>
      </w:r>
      <w:bookmarkEnd w:id="1144"/>
      <w:r w:rsidR="00C104FF" w:rsidRPr="00E50128">
        <w:rPr>
          <w:sz w:val="24"/>
          <w:szCs w:val="24"/>
          <w:lang w:val="lt-LT"/>
        </w:rPr>
        <w:t xml:space="preserve">parodymais, suteikdamas jiems išskirtinę, dominuojančią įrodomąją reikšmę, todėl nepagrįstai pripažino nustatytomis bylos aplinkybes, kurių pagrindu konstatavo </w:t>
      </w:r>
      <w:bookmarkStart w:id="1145" w:name="Buk_1655"/>
      <w:r w:rsidR="00096407" w:rsidRPr="00B02960">
        <w:rPr>
          <w:sz w:val="24"/>
          <w:szCs w:val="24"/>
          <w:lang w:val="lt-LT"/>
        </w:rPr>
        <w:t xml:space="preserve">V. Š. </w:t>
      </w:r>
      <w:bookmarkEnd w:id="1145"/>
      <w:r w:rsidR="00C104FF" w:rsidRPr="00E50128">
        <w:rPr>
          <w:sz w:val="24"/>
          <w:szCs w:val="24"/>
          <w:lang w:val="lt-LT"/>
        </w:rPr>
        <w:t xml:space="preserve">kaltę padarius nusikalstamą veiką, nurodytą BK 228 straipsnio 2 dalyje. Apeliacinės instancijos teismas padarytų baudžiamojo proceso </w:t>
      </w:r>
      <w:r w:rsidR="00C104FF" w:rsidRPr="00E50128">
        <w:rPr>
          <w:sz w:val="24"/>
          <w:szCs w:val="24"/>
          <w:lang w:val="lt-LT"/>
        </w:rPr>
        <w:lastRenderedPageBreak/>
        <w:t>įstatymo pažeidimų nelaikė esminiais</w:t>
      </w:r>
      <w:r w:rsidR="00160152">
        <w:rPr>
          <w:sz w:val="24"/>
          <w:szCs w:val="24"/>
          <w:lang w:val="lt-LT"/>
        </w:rPr>
        <w:t xml:space="preserve">, </w:t>
      </w:r>
      <w:r w:rsidR="00C104FF" w:rsidRPr="00E50128">
        <w:rPr>
          <w:sz w:val="24"/>
          <w:szCs w:val="24"/>
          <w:lang w:val="lt-LT"/>
        </w:rPr>
        <w:t xml:space="preserve">iš esmės apsiribojo tik deklaratyviu pirmosios instancijos teismo padarytų išvadų patvirtinimu. Pritardamas pirmosios instancijos teismo išvadoms dėl liudytojo </w:t>
      </w:r>
      <w:bookmarkStart w:id="1146" w:name="Buk_37"/>
      <w:r w:rsidR="00096407" w:rsidRPr="00B02960">
        <w:rPr>
          <w:sz w:val="24"/>
          <w:szCs w:val="24"/>
          <w:lang w:val="lt-LT"/>
        </w:rPr>
        <w:t xml:space="preserve">A. L. </w:t>
      </w:r>
      <w:bookmarkEnd w:id="1146"/>
      <w:r w:rsidR="00C104FF" w:rsidRPr="00E50128">
        <w:rPr>
          <w:sz w:val="24"/>
          <w:szCs w:val="24"/>
          <w:lang w:val="lt-LT"/>
        </w:rPr>
        <w:t xml:space="preserve">parodymų pagrįstumo ir patikimumo, teismas iš esmės nevertino apeliacinio skundo argumentų. </w:t>
      </w:r>
    </w:p>
    <w:p w:rsidR="00C104FF" w:rsidRPr="00E50128" w:rsidRDefault="00364B1D" w:rsidP="00FD45AE">
      <w:pPr>
        <w:pStyle w:val="Bodytext21"/>
        <w:shd w:val="clear" w:color="auto" w:fill="auto"/>
        <w:tabs>
          <w:tab w:val="left" w:pos="1326"/>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.6. </w:t>
      </w:r>
      <w:bookmarkStart w:id="1147" w:name="Buk_125"/>
      <w:r w:rsidR="00096407" w:rsidRPr="00B02960">
        <w:rPr>
          <w:sz w:val="24"/>
          <w:szCs w:val="24"/>
          <w:lang w:val="lt-LT"/>
        </w:rPr>
        <w:t xml:space="preserve">A. L. </w:t>
      </w:r>
      <w:bookmarkEnd w:id="1147"/>
      <w:r w:rsidR="00C104FF" w:rsidRPr="00E50128">
        <w:rPr>
          <w:sz w:val="24"/>
          <w:szCs w:val="24"/>
          <w:lang w:val="lt-LT"/>
        </w:rPr>
        <w:t xml:space="preserve">ir </w:t>
      </w:r>
      <w:bookmarkStart w:id="1148" w:name="Buk_865"/>
      <w:r w:rsidR="00096407" w:rsidRPr="00B02960">
        <w:rPr>
          <w:sz w:val="24"/>
          <w:szCs w:val="24"/>
          <w:lang w:val="lt-LT"/>
        </w:rPr>
        <w:t xml:space="preserve">M. J. </w:t>
      </w:r>
      <w:bookmarkEnd w:id="1148"/>
      <w:r w:rsidR="00C104FF" w:rsidRPr="00E50128">
        <w:rPr>
          <w:sz w:val="24"/>
          <w:szCs w:val="24"/>
          <w:lang w:val="lt-LT"/>
        </w:rPr>
        <w:t xml:space="preserve">pirmosios instancijos teisme buvo apklausti </w:t>
      </w:r>
      <w:r w:rsidR="0095387D">
        <w:rPr>
          <w:sz w:val="24"/>
          <w:szCs w:val="24"/>
          <w:lang w:val="lt-LT"/>
        </w:rPr>
        <w:t xml:space="preserve">būdami </w:t>
      </w:r>
      <w:r w:rsidR="00C104FF" w:rsidRPr="00E50128">
        <w:rPr>
          <w:sz w:val="24"/>
          <w:szCs w:val="24"/>
          <w:lang w:val="lt-LT"/>
        </w:rPr>
        <w:t>neįspė</w:t>
      </w:r>
      <w:r w:rsidR="0095387D">
        <w:rPr>
          <w:sz w:val="24"/>
          <w:szCs w:val="24"/>
          <w:lang w:val="lt-LT"/>
        </w:rPr>
        <w:t>ti</w:t>
      </w:r>
      <w:r w:rsidR="00C104FF" w:rsidRPr="00E50128">
        <w:rPr>
          <w:sz w:val="24"/>
          <w:szCs w:val="24"/>
          <w:lang w:val="lt-LT"/>
        </w:rPr>
        <w:t xml:space="preserve"> dėl baudžiamosios atsakomybės už vengimą duoti parodymus, melagingų parodymų davimą. Apeliacinės instancijos teismas tai pripažino pažeidimu, bet neesminiu</w:t>
      </w:r>
      <w:r w:rsidR="0095387D">
        <w:rPr>
          <w:sz w:val="24"/>
          <w:szCs w:val="24"/>
          <w:lang w:val="lt-LT"/>
        </w:rPr>
        <w:t>,</w:t>
      </w:r>
      <w:r w:rsidR="00C104FF" w:rsidRPr="00E50128">
        <w:rPr>
          <w:sz w:val="24"/>
          <w:szCs w:val="24"/>
          <w:lang w:val="lt-LT"/>
        </w:rPr>
        <w:t xml:space="preserve"> ir pats priimtą nuosprendį iš esmės grindė liudytojų parodymais, gautais pažeidžiant BPK reikalavimus. </w:t>
      </w:r>
      <w:r w:rsidR="00160152">
        <w:rPr>
          <w:sz w:val="24"/>
          <w:szCs w:val="24"/>
          <w:lang w:val="lt-LT"/>
        </w:rPr>
        <w:t>Teismų praktikoje išaiškinta</w:t>
      </w:r>
      <w:r w:rsidR="00C104FF" w:rsidRPr="00E50128">
        <w:rPr>
          <w:sz w:val="24"/>
          <w:szCs w:val="24"/>
          <w:lang w:val="lt-LT"/>
        </w:rPr>
        <w:t>, kad asmuo, dalyvavęs organizuotoje grupėje ar nusikalstamam susivienijimui darant nusikalstamas veikas arba priklausęs nusikalstamam susivienijimui ir atleistas nuo baudžiamosios atsakomybės BK 39</w:t>
      </w:r>
      <w:r w:rsidR="00C104FF" w:rsidRPr="00E50128">
        <w:rPr>
          <w:sz w:val="24"/>
          <w:szCs w:val="24"/>
          <w:vertAlign w:val="superscript"/>
          <w:lang w:val="lt-LT"/>
        </w:rPr>
        <w:t>1</w:t>
      </w:r>
      <w:r w:rsidR="00C104FF" w:rsidRPr="00E50128">
        <w:rPr>
          <w:sz w:val="24"/>
          <w:szCs w:val="24"/>
          <w:lang w:val="lt-LT"/>
        </w:rPr>
        <w:t xml:space="preserve"> straipsnyje nurodytu pagrindu, teisiamajame posėdyje apklausiamas pagal bendrąsias liudytojo apklausos taisykles. Ir</w:t>
      </w:r>
      <w:r w:rsidR="0095387D">
        <w:rPr>
          <w:sz w:val="24"/>
          <w:szCs w:val="24"/>
          <w:lang w:val="lt-LT"/>
        </w:rPr>
        <w:t>,</w:t>
      </w:r>
      <w:r w:rsidR="00C104FF" w:rsidRPr="00E50128">
        <w:rPr>
          <w:sz w:val="24"/>
          <w:szCs w:val="24"/>
          <w:lang w:val="lt-LT"/>
        </w:rPr>
        <w:t xml:space="preserve"> tik nagrinėjant bendrininkų bylą, dėl tos pačios veikos jau nuteistas asmuo (nuteistasis) į teismo posėdį kviečiamas ir posėdyje apklausiamas pagal liudytojo apklausos taisykles, tačiau toks asmuo neįspėjamas dėl atsakomybės pagal BPK 163 straipsnį už atsisakymą arba vengimą duoti parodymus, dėl atsakomybės pagal BK 235 straipsnį už melagingus parodymus ir neprisiekia. Šiame kontekste pažymėtina, kad proceso dalyvių apklausos procesiniai reikalavimai sietini su BPK 20 straipsnio 1 dalies nuostata, kad įrodymai baudžiamajame procese yra įstatymų nustatyta tvarka gauti duomenys. Teismo veiksmai išaiškinant proceso dalyviams pareigą teisingai papasakoti visa, kas žinoma byloje, ir įspėjimas apie atsakomybę už atsisakymą ar vengimą duoti parodymus bei už melagingus parodymus yra moralinės ir baudžiamosios atsakomybės priemonėmis įtvirtinta garantija gauti teisingus parodymus. Šie veiksmai bei asmens priesaika skirti tam, kad proceso dalyvis suvoktų savo teikiamų parodymų svarbą ir prisiimtų atsakomybę už parodymų davimą bei jų teisingumą sprendžiant kaltinamo asmens baudžiamosios atsakomybės klausimą. Todėl, priešingai nei konstatavo apeliacinės instancijos teismas, šių reikalavimų pažeidimai atliekant liudytojų apklausas laikytini svariu pagrindu pripažinti, kad bylos proceso metu gauti duomenys yra gauti neteisėtu būdu. </w:t>
      </w:r>
    </w:p>
    <w:p w:rsidR="00C104FF" w:rsidRPr="00E50128" w:rsidRDefault="00364B1D" w:rsidP="00FD45AE">
      <w:pPr>
        <w:pStyle w:val="Bodytext21"/>
        <w:shd w:val="clear" w:color="auto" w:fill="auto"/>
        <w:tabs>
          <w:tab w:val="left" w:pos="1311"/>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.7. </w:t>
      </w:r>
      <w:bookmarkStart w:id="1149" w:name="Buk_38"/>
      <w:r w:rsidR="00096407" w:rsidRPr="00B02960">
        <w:rPr>
          <w:sz w:val="24"/>
          <w:szCs w:val="24"/>
          <w:lang w:val="lt-LT"/>
        </w:rPr>
        <w:t xml:space="preserve">A. L. </w:t>
      </w:r>
      <w:bookmarkEnd w:id="1149"/>
      <w:r w:rsidR="00C104FF" w:rsidRPr="00E50128">
        <w:rPr>
          <w:sz w:val="24"/>
          <w:szCs w:val="24"/>
          <w:lang w:val="lt-LT"/>
        </w:rPr>
        <w:t xml:space="preserve">ir </w:t>
      </w:r>
      <w:bookmarkStart w:id="1150" w:name="Buk_833"/>
      <w:r w:rsidR="00096407" w:rsidRPr="00B02960">
        <w:rPr>
          <w:sz w:val="24"/>
          <w:szCs w:val="24"/>
          <w:lang w:val="lt-LT"/>
        </w:rPr>
        <w:t xml:space="preserve">M. J. </w:t>
      </w:r>
      <w:bookmarkEnd w:id="1150"/>
      <w:r w:rsidR="00C104FF" w:rsidRPr="00E50128">
        <w:rPr>
          <w:sz w:val="24"/>
          <w:szCs w:val="24"/>
          <w:lang w:val="lt-LT"/>
        </w:rPr>
        <w:t xml:space="preserve">parodymai nepripažintini įrodymais ir jais nesivadovautina ir dėl to, kad šių liudytojų parodymai yra nenuoseklūs, prieštaringi ir kelia daug abejonių, kurių nepavyko pašalinti jokiais kitais bylos įrodymais. Šioje byloje esminis ir iš esmės vienintelis </w:t>
      </w:r>
      <w:bookmarkStart w:id="1151" w:name="Buk_1656"/>
      <w:r w:rsidR="00096407" w:rsidRPr="00B02960">
        <w:rPr>
          <w:sz w:val="24"/>
          <w:szCs w:val="24"/>
          <w:lang w:val="lt-LT"/>
        </w:rPr>
        <w:t>V.</w:t>
      </w:r>
      <w:r w:rsidR="005C5A20">
        <w:rPr>
          <w:sz w:val="24"/>
          <w:szCs w:val="24"/>
          <w:lang w:val="lt-LT"/>
        </w:rPr>
        <w:t> </w:t>
      </w:r>
      <w:r w:rsidR="00096407" w:rsidRPr="00B02960">
        <w:rPr>
          <w:sz w:val="24"/>
          <w:szCs w:val="24"/>
          <w:lang w:val="lt-LT"/>
        </w:rPr>
        <w:t>Š.</w:t>
      </w:r>
      <w:r w:rsidR="005C5A20">
        <w:rPr>
          <w:sz w:val="24"/>
          <w:szCs w:val="24"/>
          <w:lang w:val="lt-LT"/>
        </w:rPr>
        <w:t> </w:t>
      </w:r>
      <w:bookmarkEnd w:id="1151"/>
      <w:r w:rsidR="00C104FF" w:rsidRPr="00E50128">
        <w:rPr>
          <w:sz w:val="24"/>
          <w:szCs w:val="24"/>
          <w:lang w:val="lt-LT"/>
        </w:rPr>
        <w:t>kaltės įrodymas ir yra nuo atsakomybės BK 39</w:t>
      </w:r>
      <w:r w:rsidR="00C104FF" w:rsidRPr="00E50128">
        <w:rPr>
          <w:sz w:val="24"/>
          <w:szCs w:val="24"/>
          <w:vertAlign w:val="superscript"/>
          <w:lang w:val="lt-LT"/>
        </w:rPr>
        <w:t>1</w:t>
      </w:r>
      <w:r w:rsidR="00C104FF" w:rsidRPr="00E50128">
        <w:rPr>
          <w:sz w:val="24"/>
          <w:szCs w:val="24"/>
          <w:lang w:val="lt-LT"/>
        </w:rPr>
        <w:t xml:space="preserve"> straipsnio pagrindu atleisto liudytojo </w:t>
      </w:r>
      <w:bookmarkStart w:id="1152" w:name="Buk_39"/>
      <w:r w:rsidR="00096407" w:rsidRPr="00B02960">
        <w:rPr>
          <w:sz w:val="24"/>
          <w:szCs w:val="24"/>
          <w:lang w:val="lt-LT"/>
        </w:rPr>
        <w:t xml:space="preserve">A. L. </w:t>
      </w:r>
      <w:bookmarkEnd w:id="1152"/>
      <w:r w:rsidR="00C104FF" w:rsidRPr="00E50128">
        <w:rPr>
          <w:sz w:val="24"/>
          <w:szCs w:val="24"/>
          <w:lang w:val="lt-LT"/>
        </w:rPr>
        <w:t xml:space="preserve">parodymai, tačiau teismai netinkamai vertino jo procesinio statuso ypatumus, parodymų turinį ir įrodomąją reikšmę kitų įrodymų kontekste, nepagrįstai suteikdamas jiems išskirtinę, prioritetinę reikšmę. Teismai, vertindami liudytojo </w:t>
      </w:r>
      <w:bookmarkStart w:id="1153" w:name="Buk_40"/>
      <w:r w:rsidR="00096407" w:rsidRPr="00B02960">
        <w:rPr>
          <w:sz w:val="24"/>
          <w:szCs w:val="24"/>
          <w:lang w:val="lt-LT"/>
        </w:rPr>
        <w:t xml:space="preserve">A. L. </w:t>
      </w:r>
      <w:bookmarkEnd w:id="1153"/>
      <w:r w:rsidR="00C104FF" w:rsidRPr="00E50128">
        <w:rPr>
          <w:sz w:val="24"/>
          <w:szCs w:val="24"/>
          <w:lang w:val="lt-LT"/>
        </w:rPr>
        <w:t xml:space="preserve">parodymų patikimumą, privalėjo tai daryti itin kruopščiai, atsižvelgdami į </w:t>
      </w:r>
      <w:r w:rsidR="002D7786">
        <w:rPr>
          <w:sz w:val="24"/>
          <w:szCs w:val="24"/>
          <w:lang w:val="lt-LT"/>
        </w:rPr>
        <w:t>jo</w:t>
      </w:r>
      <w:r w:rsidR="00C104FF" w:rsidRPr="00E50128">
        <w:rPr>
          <w:sz w:val="24"/>
          <w:szCs w:val="24"/>
          <w:lang w:val="lt-LT"/>
        </w:rPr>
        <w:t xml:space="preserve"> procesinę padėtį. Tačiau apeliacinės instancijos teismas, nors formaliai ir pasisakė dėl tokio asmens parodymų vertinimo ypatumų, skirdamas didesnį dėmesį jo duodamų parodymų patikimumui, tačiau realiai šiomis taisyklėmis nesivadovavo ir neištaisė su tuo susijusių pirmosios instancijos teismo padarytų esminių BPK pažeidimų.</w:t>
      </w:r>
    </w:p>
    <w:p w:rsidR="00C104FF" w:rsidRPr="00E50128" w:rsidRDefault="00364B1D" w:rsidP="00FD45AE">
      <w:pPr>
        <w:pStyle w:val="Bodytext21"/>
        <w:shd w:val="clear" w:color="auto" w:fill="auto"/>
        <w:tabs>
          <w:tab w:val="left" w:pos="1330"/>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.8. </w:t>
      </w:r>
      <w:r w:rsidR="0090782E">
        <w:rPr>
          <w:sz w:val="24"/>
          <w:szCs w:val="24"/>
          <w:lang w:val="lt-LT"/>
        </w:rPr>
        <w:t xml:space="preserve">Europos Žmogaus Teisių Teismo (toliau – </w:t>
      </w:r>
      <w:r w:rsidR="00C104FF" w:rsidRPr="00E50128">
        <w:rPr>
          <w:sz w:val="24"/>
          <w:szCs w:val="24"/>
          <w:lang w:val="lt-LT"/>
        </w:rPr>
        <w:t>EŽTT</w:t>
      </w:r>
      <w:r w:rsidR="0090782E">
        <w:rPr>
          <w:sz w:val="24"/>
          <w:szCs w:val="24"/>
          <w:lang w:val="lt-LT"/>
        </w:rPr>
        <w:t>)</w:t>
      </w:r>
      <w:r w:rsidR="00C104FF" w:rsidRPr="00E50128">
        <w:rPr>
          <w:sz w:val="24"/>
          <w:szCs w:val="24"/>
          <w:lang w:val="lt-LT"/>
        </w:rPr>
        <w:t xml:space="preserve"> praktikoje pripažįstama, kad parodymų, kuriuos liudytojai duoda mainais už imunitetą nuo baudžiamojo persekiojimo ar kitas privilegijas, panaudojimas gali pakenkti baudžiamojo proceso prieš kaltinamąjį teisingumui ir sukelti keblių (jautrių) klausimų ta apimtimi, kiek tokie parodymai dėl savo pobūdžio yra atviri manipuliacijoms ir gali būti duodami tik siekiant gauti mainais pasiūlytus privalumus arba dėl asmeninio keršto </w:t>
      </w:r>
      <w:r w:rsidR="00C104FF" w:rsidRPr="00E50128">
        <w:rPr>
          <w:rStyle w:val="Bodytext2Italic"/>
          <w:i w:val="0"/>
        </w:rPr>
        <w:t>(</w:t>
      </w:r>
      <w:r w:rsidR="00C104FF" w:rsidRPr="00E50128">
        <w:rPr>
          <w:rStyle w:val="Bodytext2Italic"/>
        </w:rPr>
        <w:t>Shiman prieš Rumuniją</w:t>
      </w:r>
      <w:r w:rsidR="00C104FF" w:rsidRPr="0090782E">
        <w:rPr>
          <w:rStyle w:val="Bodytext2Italic"/>
          <w:i w:val="0"/>
        </w:rPr>
        <w:t>, §</w:t>
      </w:r>
      <w:r w:rsidR="00A40FBA" w:rsidRPr="0090782E">
        <w:rPr>
          <w:rStyle w:val="Bodytext2Italic"/>
          <w:i w:val="0"/>
        </w:rPr>
        <w:t> </w:t>
      </w:r>
      <w:r w:rsidR="00C104FF" w:rsidRPr="00BC55EC">
        <w:rPr>
          <w:rStyle w:val="Bodytext2Italic"/>
          <w:i w:val="0"/>
        </w:rPr>
        <w:t>33;</w:t>
      </w:r>
      <w:r w:rsidR="00C104FF" w:rsidRPr="00E50128">
        <w:rPr>
          <w:rStyle w:val="Bodytext2Italic"/>
        </w:rPr>
        <w:t xml:space="preserve"> Cornelis prieš Nyderlandus</w:t>
      </w:r>
      <w:r w:rsidR="00C104FF" w:rsidRPr="00E50128">
        <w:rPr>
          <w:rStyle w:val="Bodytext2Italic"/>
          <w:i w:val="0"/>
        </w:rPr>
        <w:t>).</w:t>
      </w:r>
      <w:r w:rsidR="00C104FF" w:rsidRPr="00E50128">
        <w:rPr>
          <w:i/>
          <w:sz w:val="24"/>
          <w:szCs w:val="24"/>
          <w:lang w:val="lt-LT"/>
        </w:rPr>
        <w:t xml:space="preserve"> </w:t>
      </w:r>
      <w:r w:rsidR="00C104FF" w:rsidRPr="00E50128">
        <w:rPr>
          <w:sz w:val="24"/>
          <w:szCs w:val="24"/>
          <w:lang w:val="lt-LT"/>
        </w:rPr>
        <w:t>Policijos bendradarbio parodymais dėl jų prigimties yra įmanoma manipuliuoti ir jie gali būti duodami vien dėl tų privalumų ir nuolaidų, kuriuos nacionalinė teisė nu</w:t>
      </w:r>
      <w:r w:rsidR="00A40FBA">
        <w:rPr>
          <w:sz w:val="24"/>
          <w:szCs w:val="24"/>
          <w:lang w:val="lt-LT"/>
        </w:rPr>
        <w:t>st</w:t>
      </w:r>
      <w:r w:rsidR="00C104FF" w:rsidRPr="00E50128">
        <w:rPr>
          <w:sz w:val="24"/>
          <w:szCs w:val="24"/>
          <w:lang w:val="lt-LT"/>
        </w:rPr>
        <w:t xml:space="preserve">ato policijos bendradarbiams, ar dėl asmeninės naudos. Turi būti įvertinta rizika, kad tokius parodymus duodantis asmuo nebūtinai yra nešališkas, todėl policijos bendradarbių parodymai turi būti </w:t>
      </w:r>
      <w:r w:rsidR="00C104FF" w:rsidRPr="00E50128">
        <w:rPr>
          <w:sz w:val="24"/>
          <w:szCs w:val="24"/>
          <w:lang w:val="lt-LT"/>
        </w:rPr>
        <w:lastRenderedPageBreak/>
        <w:t xml:space="preserve">paremti kita bylos medžiaga </w:t>
      </w:r>
      <w:r w:rsidR="00C104FF" w:rsidRPr="00E50128">
        <w:rPr>
          <w:rStyle w:val="Bodytext2Italic"/>
          <w:i w:val="0"/>
        </w:rPr>
        <w:t>(2000 m. balandžio 6 d. sprendimas byloje</w:t>
      </w:r>
      <w:r w:rsidR="00C104FF" w:rsidRPr="00E50128">
        <w:rPr>
          <w:rStyle w:val="Bodytext2Italic"/>
        </w:rPr>
        <w:t xml:space="preserve"> Labita</w:t>
      </w:r>
      <w:r w:rsidR="00C104FF" w:rsidRPr="00E50128">
        <w:rPr>
          <w:sz w:val="24"/>
          <w:szCs w:val="24"/>
          <w:lang w:val="lt-LT"/>
        </w:rPr>
        <w:t xml:space="preserve"> </w:t>
      </w:r>
      <w:r w:rsidR="00C104FF" w:rsidRPr="00E50128">
        <w:rPr>
          <w:i/>
          <w:sz w:val="24"/>
          <w:szCs w:val="24"/>
          <w:lang w:val="lt-LT"/>
        </w:rPr>
        <w:t>prieš</w:t>
      </w:r>
      <w:r w:rsidR="00C104FF" w:rsidRPr="00E50128">
        <w:rPr>
          <w:sz w:val="24"/>
          <w:szCs w:val="24"/>
          <w:lang w:val="lt-LT"/>
        </w:rPr>
        <w:t xml:space="preserve"> </w:t>
      </w:r>
      <w:r w:rsidR="00C104FF" w:rsidRPr="00E50128">
        <w:rPr>
          <w:rStyle w:val="Bodytext2Italic"/>
        </w:rPr>
        <w:t>Italiją</w:t>
      </w:r>
      <w:r w:rsidR="00C104FF" w:rsidRPr="00E50128">
        <w:rPr>
          <w:rStyle w:val="Bodytext2Italic"/>
          <w:i w:val="0"/>
        </w:rPr>
        <w:t>, peticijos Nr.</w:t>
      </w:r>
      <w:r w:rsidR="00C104FF">
        <w:rPr>
          <w:rStyle w:val="Bodytext2Italic"/>
          <w:i w:val="0"/>
        </w:rPr>
        <w:t> </w:t>
      </w:r>
      <w:r w:rsidR="00C104FF" w:rsidRPr="00E50128">
        <w:rPr>
          <w:rStyle w:val="Bodytext2Italic"/>
          <w:i w:val="0"/>
        </w:rPr>
        <w:t>26772/95</w:t>
      </w:r>
      <w:r w:rsidR="00A40FBA">
        <w:rPr>
          <w:rStyle w:val="Bodytext2Italic"/>
          <w:i w:val="0"/>
        </w:rPr>
        <w:t>;</w:t>
      </w:r>
      <w:r w:rsidR="00C104FF" w:rsidRPr="00E50128">
        <w:rPr>
          <w:rStyle w:val="Bodytext2Italic"/>
          <w:i w:val="0"/>
        </w:rPr>
        <w:t xml:space="preserve"> 1997 m. sausio 14 d. sprendimas byloje</w:t>
      </w:r>
      <w:r w:rsidR="00C104FF" w:rsidRPr="00E50128">
        <w:rPr>
          <w:rStyle w:val="Bodytext2Italic"/>
        </w:rPr>
        <w:t xml:space="preserve"> Contrada</w:t>
      </w:r>
      <w:r w:rsidR="00C104FF" w:rsidRPr="00E50128">
        <w:rPr>
          <w:sz w:val="24"/>
          <w:szCs w:val="24"/>
          <w:lang w:val="lt-LT"/>
        </w:rPr>
        <w:t xml:space="preserve"> </w:t>
      </w:r>
      <w:r w:rsidR="00C104FF" w:rsidRPr="00E50128">
        <w:rPr>
          <w:i/>
          <w:sz w:val="24"/>
          <w:szCs w:val="24"/>
          <w:lang w:val="lt-LT"/>
        </w:rPr>
        <w:t>prieš</w:t>
      </w:r>
      <w:r w:rsidR="00C104FF" w:rsidRPr="00E50128">
        <w:rPr>
          <w:sz w:val="24"/>
          <w:szCs w:val="24"/>
          <w:lang w:val="lt-LT"/>
        </w:rPr>
        <w:t xml:space="preserve"> </w:t>
      </w:r>
      <w:r w:rsidR="00C104FF" w:rsidRPr="00E50128">
        <w:rPr>
          <w:rStyle w:val="Bodytext2Italic"/>
        </w:rPr>
        <w:t>Italiją</w:t>
      </w:r>
      <w:r w:rsidR="00C104FF" w:rsidRPr="00E50128">
        <w:rPr>
          <w:rStyle w:val="Bodytext2Italic"/>
          <w:i w:val="0"/>
        </w:rPr>
        <w:t>, peticijos Nr.</w:t>
      </w:r>
      <w:r w:rsidR="00C104FF">
        <w:rPr>
          <w:rStyle w:val="Bodytext2Italic"/>
          <w:i w:val="0"/>
        </w:rPr>
        <w:t> </w:t>
      </w:r>
      <w:r w:rsidR="00C104FF" w:rsidRPr="00E50128">
        <w:rPr>
          <w:rStyle w:val="Bodytext2Italic"/>
          <w:i w:val="0"/>
        </w:rPr>
        <w:t>27143/95).</w:t>
      </w:r>
      <w:r w:rsidR="00C104FF" w:rsidRPr="00E50128">
        <w:rPr>
          <w:i/>
          <w:sz w:val="24"/>
          <w:szCs w:val="24"/>
          <w:lang w:val="lt-LT"/>
        </w:rPr>
        <w:t xml:space="preserve"> </w:t>
      </w:r>
      <w:r w:rsidR="00C104FF" w:rsidRPr="00E50128">
        <w:rPr>
          <w:sz w:val="24"/>
          <w:szCs w:val="24"/>
          <w:lang w:val="lt-LT"/>
        </w:rPr>
        <w:t xml:space="preserve">Taigi negalima sumenkinti kartais nevienareikšmio tokių parodymų pobūdžio ir pavojaus, kad asmuo gali būti apkaltintas ir nuteistas vadovaujantis nepatikrintais parodymais, kurie nebūtinai yra nešališki (objektyvūs) </w:t>
      </w:r>
      <w:r w:rsidR="00C104FF" w:rsidRPr="00E50128">
        <w:rPr>
          <w:rStyle w:val="Bodytext2Italic"/>
          <w:i w:val="0"/>
        </w:rPr>
        <w:t xml:space="preserve">(2004 m. sausio 27 d. sprendimai dėl priimtinumo bylose </w:t>
      </w:r>
      <w:r w:rsidR="00C104FF" w:rsidRPr="00E50128">
        <w:rPr>
          <w:rStyle w:val="Bodytext2Italic"/>
        </w:rPr>
        <w:t>Lors</w:t>
      </w:r>
      <w:r w:rsidR="00A40FBA" w:rsidRPr="003116CC">
        <w:rPr>
          <w:rStyle w:val="st"/>
          <w:i/>
          <w:sz w:val="24"/>
          <w:szCs w:val="24"/>
        </w:rPr>
        <w:t>é</w:t>
      </w:r>
      <w:r w:rsidR="00C104FF" w:rsidRPr="00E50128">
        <w:rPr>
          <w:rStyle w:val="Bodytext2Italic"/>
        </w:rPr>
        <w:t xml:space="preserve"> prieš Nyderlandus</w:t>
      </w:r>
      <w:r w:rsidR="00C104FF" w:rsidRPr="00E56E05">
        <w:rPr>
          <w:rStyle w:val="Bodytext2Italic"/>
          <w:i w:val="0"/>
        </w:rPr>
        <w:t>, peticijos Nr. 44484/98, ir</w:t>
      </w:r>
      <w:r w:rsidR="00C104FF" w:rsidRPr="00E50128">
        <w:rPr>
          <w:rStyle w:val="Bodytext2Italic"/>
        </w:rPr>
        <w:t xml:space="preserve"> Verhoek prieš Nyderlandus</w:t>
      </w:r>
      <w:r w:rsidR="00C104FF" w:rsidRPr="00E56E05">
        <w:rPr>
          <w:rStyle w:val="Bodytext2Italic"/>
          <w:i w:val="0"/>
        </w:rPr>
        <w:t>, peticijos Nr. 54445/00).</w:t>
      </w:r>
      <w:r w:rsidR="00C104FF" w:rsidRPr="00E50128">
        <w:rPr>
          <w:rStyle w:val="Bodytext2Italic"/>
        </w:rPr>
        <w:t xml:space="preserve"> </w:t>
      </w:r>
      <w:r w:rsidR="00C104FF" w:rsidRPr="008B2AD7">
        <w:rPr>
          <w:rStyle w:val="Bodytext2Italic"/>
          <w:i w:val="0"/>
        </w:rPr>
        <w:t>Tokios</w:t>
      </w:r>
      <w:r w:rsidR="00C104FF" w:rsidRPr="00E50128">
        <w:rPr>
          <w:rStyle w:val="Bodytext2Italic"/>
        </w:rPr>
        <w:t xml:space="preserve"> </w:t>
      </w:r>
      <w:r w:rsidR="00C104FF" w:rsidRPr="00E50128">
        <w:rPr>
          <w:sz w:val="24"/>
          <w:szCs w:val="24"/>
          <w:lang w:val="lt-LT"/>
        </w:rPr>
        <w:t xml:space="preserve">pozicijos laikosi ir Lietuvos Aukščiausiasis Teismas </w:t>
      </w:r>
      <w:r w:rsidR="00C104FF" w:rsidRPr="00E56E05">
        <w:rPr>
          <w:rStyle w:val="Bodytext2Italic"/>
          <w:i w:val="0"/>
        </w:rPr>
        <w:t>(kasacinės nutartys baudžiamosiose bylose Nr. 2K-340/2006, 2K-177/2008, 2K-276-976/2015).</w:t>
      </w:r>
      <w:r w:rsidR="00C104FF" w:rsidRPr="00E56E05">
        <w:rPr>
          <w:i/>
          <w:sz w:val="24"/>
          <w:szCs w:val="24"/>
          <w:lang w:val="lt-LT"/>
        </w:rPr>
        <w:t xml:space="preserve"> </w:t>
      </w:r>
      <w:r w:rsidR="00C104FF" w:rsidRPr="00E50128">
        <w:rPr>
          <w:sz w:val="24"/>
          <w:szCs w:val="24"/>
          <w:lang w:val="lt-LT"/>
        </w:rPr>
        <w:t xml:space="preserve">Taigi teismai privalo ne tik atsižvelgti į nuo atsakomybės atleistų liudytojų procesinę padėtį, bet ir tokių asmenų parodymus vertinti itin atidžiai, kas, be kita ko, reiškia ir tai, jog šių asmenų parodymus ne tik turi patvirtinti kita įrodomoji medžiaga, tačiau ir jų turinys turi būti nuoseklus ir neprieštaringas. Apeliacinės instancijos teismas klaidingai nurodo, kad </w:t>
      </w:r>
      <w:bookmarkStart w:id="1154" w:name="Buk_41"/>
      <w:r w:rsidR="00096407" w:rsidRPr="00B02960">
        <w:rPr>
          <w:sz w:val="24"/>
          <w:szCs w:val="24"/>
          <w:lang w:val="lt-LT"/>
        </w:rPr>
        <w:t xml:space="preserve">A. L. </w:t>
      </w:r>
      <w:bookmarkEnd w:id="1154"/>
      <w:r w:rsidR="00C104FF" w:rsidRPr="00E50128">
        <w:rPr>
          <w:sz w:val="24"/>
          <w:szCs w:val="24"/>
          <w:lang w:val="lt-LT"/>
        </w:rPr>
        <w:t>parodymai buvo išsamūs ir nuoseklūs</w:t>
      </w:r>
      <w:r w:rsidR="00671AF6">
        <w:rPr>
          <w:sz w:val="24"/>
          <w:szCs w:val="24"/>
          <w:lang w:val="lt-LT"/>
        </w:rPr>
        <w:t>.</w:t>
      </w:r>
      <w:r w:rsidR="00C104FF" w:rsidRPr="00E50128">
        <w:rPr>
          <w:sz w:val="24"/>
          <w:szCs w:val="24"/>
          <w:lang w:val="lt-LT"/>
        </w:rPr>
        <w:t xml:space="preserve"> </w:t>
      </w:r>
    </w:p>
    <w:p w:rsidR="00C104FF" w:rsidRPr="00E50128" w:rsidRDefault="00364B1D" w:rsidP="00FD45AE">
      <w:pPr>
        <w:pStyle w:val="Bodytext21"/>
        <w:shd w:val="clear" w:color="auto" w:fill="auto"/>
        <w:tabs>
          <w:tab w:val="left" w:pos="1321"/>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.9. </w:t>
      </w:r>
      <w:r w:rsidR="00C104FF" w:rsidRPr="00E50128">
        <w:rPr>
          <w:sz w:val="24"/>
          <w:szCs w:val="24"/>
          <w:lang w:val="lt-LT"/>
        </w:rPr>
        <w:t xml:space="preserve">Teismai liudytojo </w:t>
      </w:r>
      <w:bookmarkStart w:id="1155" w:name="Buk_42"/>
      <w:r w:rsidR="00096407" w:rsidRPr="00B02960">
        <w:rPr>
          <w:sz w:val="24"/>
          <w:szCs w:val="24"/>
          <w:lang w:val="lt-LT"/>
        </w:rPr>
        <w:t xml:space="preserve">A. L. </w:t>
      </w:r>
      <w:bookmarkEnd w:id="1155"/>
      <w:r w:rsidR="00C104FF" w:rsidRPr="00E50128">
        <w:rPr>
          <w:sz w:val="24"/>
          <w:szCs w:val="24"/>
          <w:lang w:val="lt-LT"/>
        </w:rPr>
        <w:t xml:space="preserve">parodymų pagrindu konstatavo, kad pastarasis neteisėtus veiksmus atliko paveiktas </w:t>
      </w:r>
      <w:bookmarkStart w:id="1156" w:name="Buk_1657"/>
      <w:r w:rsidR="00096407" w:rsidRPr="00B02960">
        <w:rPr>
          <w:sz w:val="24"/>
          <w:szCs w:val="24"/>
          <w:lang w:val="lt-LT"/>
        </w:rPr>
        <w:t>V. Š.</w:t>
      </w:r>
      <w:bookmarkEnd w:id="1156"/>
      <w:r w:rsidR="00C104FF" w:rsidRPr="00E50128">
        <w:rPr>
          <w:sz w:val="24"/>
          <w:szCs w:val="24"/>
          <w:lang w:val="lt-LT"/>
        </w:rPr>
        <w:t xml:space="preserve">. Tačiau </w:t>
      </w:r>
      <w:bookmarkStart w:id="1157" w:name="Buk_126"/>
      <w:r w:rsidR="00096407" w:rsidRPr="00B02960">
        <w:rPr>
          <w:sz w:val="24"/>
          <w:szCs w:val="24"/>
          <w:lang w:val="lt-LT"/>
        </w:rPr>
        <w:t xml:space="preserve">A. L. </w:t>
      </w:r>
      <w:bookmarkEnd w:id="1157"/>
      <w:r w:rsidR="00C104FF" w:rsidRPr="00E50128">
        <w:rPr>
          <w:sz w:val="24"/>
          <w:szCs w:val="24"/>
          <w:lang w:val="lt-LT"/>
        </w:rPr>
        <w:t xml:space="preserve">taip konkrečiai ir nepaaiškino, kokie gi buvo tie </w:t>
      </w:r>
      <w:bookmarkStart w:id="1158" w:name="Buk_1658"/>
      <w:r w:rsidR="00096407" w:rsidRPr="00B02960">
        <w:rPr>
          <w:sz w:val="24"/>
          <w:szCs w:val="24"/>
          <w:lang w:val="lt-LT"/>
        </w:rPr>
        <w:t>V.</w:t>
      </w:r>
      <w:r w:rsidR="005C5A20">
        <w:rPr>
          <w:sz w:val="24"/>
          <w:szCs w:val="24"/>
          <w:lang w:val="lt-LT"/>
        </w:rPr>
        <w:t> </w:t>
      </w:r>
      <w:r w:rsidR="00096407" w:rsidRPr="00B02960">
        <w:rPr>
          <w:sz w:val="24"/>
          <w:szCs w:val="24"/>
          <w:lang w:val="lt-LT"/>
        </w:rPr>
        <w:t>Š.</w:t>
      </w:r>
      <w:r w:rsidR="005C5A20">
        <w:rPr>
          <w:sz w:val="24"/>
          <w:szCs w:val="24"/>
          <w:lang w:val="lt-LT"/>
        </w:rPr>
        <w:t> </w:t>
      </w:r>
      <w:bookmarkEnd w:id="1158"/>
      <w:r w:rsidR="00C104FF" w:rsidRPr="00E50128">
        <w:rPr>
          <w:sz w:val="24"/>
          <w:szCs w:val="24"/>
          <w:lang w:val="lt-LT"/>
        </w:rPr>
        <w:t>„neteisėti nurodymai“ ir kaip bei kada jis juos davė. Apeliacinės instancijos teismas</w:t>
      </w:r>
      <w:r w:rsidR="00694D74">
        <w:rPr>
          <w:sz w:val="24"/>
          <w:szCs w:val="24"/>
          <w:lang w:val="lt-LT"/>
        </w:rPr>
        <w:t xml:space="preserve"> taip pat</w:t>
      </w:r>
      <w:r w:rsidR="00C104FF" w:rsidRPr="00E50128">
        <w:rPr>
          <w:sz w:val="24"/>
          <w:szCs w:val="24"/>
          <w:lang w:val="lt-LT"/>
        </w:rPr>
        <w:t xml:space="preserve"> </w:t>
      </w:r>
      <w:r w:rsidR="00694D74">
        <w:rPr>
          <w:sz w:val="24"/>
          <w:szCs w:val="24"/>
          <w:lang w:val="lt-LT"/>
        </w:rPr>
        <w:t>nesuformulavo, kada ir</w:t>
      </w:r>
      <w:r w:rsidR="00C104FF" w:rsidRPr="00E50128">
        <w:rPr>
          <w:sz w:val="24"/>
          <w:szCs w:val="24"/>
          <w:lang w:val="lt-LT"/>
        </w:rPr>
        <w:t xml:space="preserve"> kur</w:t>
      </w:r>
      <w:r w:rsidR="00694D74">
        <w:rPr>
          <w:sz w:val="24"/>
          <w:szCs w:val="24"/>
          <w:lang w:val="lt-LT"/>
        </w:rPr>
        <w:t xml:space="preserve">, taip pat dėl kokių </w:t>
      </w:r>
      <w:bookmarkStart w:id="1159" w:name="Buk_43"/>
      <w:r w:rsidR="00096407" w:rsidRPr="00B02960">
        <w:rPr>
          <w:sz w:val="24"/>
          <w:szCs w:val="24"/>
          <w:lang w:val="lt-LT"/>
        </w:rPr>
        <w:t xml:space="preserve">A. L. </w:t>
      </w:r>
      <w:bookmarkEnd w:id="1159"/>
      <w:r w:rsidR="00694D74">
        <w:rPr>
          <w:sz w:val="24"/>
          <w:szCs w:val="24"/>
          <w:lang w:val="lt-LT"/>
        </w:rPr>
        <w:t>veiksmų</w:t>
      </w:r>
      <w:r w:rsidR="00C104FF" w:rsidRPr="00E50128">
        <w:rPr>
          <w:sz w:val="24"/>
          <w:szCs w:val="24"/>
          <w:lang w:val="lt-LT"/>
        </w:rPr>
        <w:t xml:space="preserve"> </w:t>
      </w:r>
      <w:bookmarkStart w:id="1160" w:name="Buk_1571"/>
      <w:r w:rsidR="00096407" w:rsidRPr="00B02960">
        <w:rPr>
          <w:sz w:val="24"/>
          <w:szCs w:val="24"/>
          <w:lang w:val="lt-LT"/>
        </w:rPr>
        <w:t xml:space="preserve">V. Š. </w:t>
      </w:r>
      <w:bookmarkEnd w:id="1160"/>
      <w:r w:rsidR="00694D74" w:rsidRPr="00E50128">
        <w:rPr>
          <w:sz w:val="24"/>
          <w:szCs w:val="24"/>
          <w:lang w:val="lt-LT"/>
        </w:rPr>
        <w:t>išrei</w:t>
      </w:r>
      <w:r w:rsidR="00694D74">
        <w:rPr>
          <w:sz w:val="24"/>
          <w:szCs w:val="24"/>
          <w:lang w:val="lt-LT"/>
        </w:rPr>
        <w:t>škė</w:t>
      </w:r>
      <w:r w:rsidR="00694D74" w:rsidRPr="00E50128">
        <w:rPr>
          <w:sz w:val="24"/>
          <w:szCs w:val="24"/>
          <w:lang w:val="lt-LT"/>
        </w:rPr>
        <w:t xml:space="preserve"> </w:t>
      </w:r>
      <w:r w:rsidR="00C104FF" w:rsidRPr="00E50128">
        <w:rPr>
          <w:sz w:val="24"/>
          <w:szCs w:val="24"/>
          <w:lang w:val="lt-LT"/>
        </w:rPr>
        <w:t>nepasitenkinim</w:t>
      </w:r>
      <w:r w:rsidR="00694D74">
        <w:rPr>
          <w:sz w:val="24"/>
          <w:szCs w:val="24"/>
          <w:lang w:val="lt-LT"/>
        </w:rPr>
        <w:t>ą</w:t>
      </w:r>
      <w:r w:rsidR="00C104FF" w:rsidRPr="00E50128">
        <w:rPr>
          <w:sz w:val="24"/>
          <w:szCs w:val="24"/>
          <w:lang w:val="lt-LT"/>
        </w:rPr>
        <w:t xml:space="preserve"> </w:t>
      </w:r>
      <w:bookmarkStart w:id="1161" w:name="Buk_223"/>
      <w:r w:rsidR="00096407" w:rsidRPr="00B02960">
        <w:rPr>
          <w:sz w:val="24"/>
          <w:szCs w:val="24"/>
          <w:lang w:val="lt-LT"/>
        </w:rPr>
        <w:t>A. L.</w:t>
      </w:r>
      <w:bookmarkEnd w:id="1161"/>
      <w:r w:rsidR="00694D74">
        <w:rPr>
          <w:sz w:val="24"/>
          <w:szCs w:val="24"/>
          <w:lang w:val="lt-LT"/>
        </w:rPr>
        <w:t>.</w:t>
      </w:r>
      <w:r w:rsidR="00C104FF" w:rsidRPr="00E50128">
        <w:rPr>
          <w:sz w:val="24"/>
          <w:szCs w:val="24"/>
          <w:lang w:val="lt-LT"/>
        </w:rPr>
        <w:t xml:space="preserve"> </w:t>
      </w:r>
      <w:bookmarkStart w:id="1162" w:name="Buk_1572"/>
      <w:r w:rsidR="00096407" w:rsidRPr="00B02960">
        <w:rPr>
          <w:sz w:val="24"/>
          <w:szCs w:val="24"/>
          <w:lang w:val="lt-LT"/>
        </w:rPr>
        <w:t xml:space="preserve">V. Š. </w:t>
      </w:r>
      <w:bookmarkEnd w:id="1162"/>
      <w:r w:rsidR="00C104FF" w:rsidRPr="00E50128">
        <w:rPr>
          <w:sz w:val="24"/>
          <w:szCs w:val="24"/>
          <w:lang w:val="lt-LT"/>
        </w:rPr>
        <w:t xml:space="preserve">nesikišo į Pirkimų komisijos veiklą, tai patvirtino visi komisijos nariai, tarp jų ir pirmininkas </w:t>
      </w:r>
      <w:bookmarkStart w:id="1163" w:name="Buk_127"/>
      <w:r w:rsidR="00096407" w:rsidRPr="00B02960">
        <w:rPr>
          <w:sz w:val="24"/>
          <w:szCs w:val="24"/>
          <w:lang w:val="lt-LT"/>
        </w:rPr>
        <w:t>A. L.</w:t>
      </w:r>
      <w:bookmarkEnd w:id="1163"/>
      <w:r w:rsidR="00694D74">
        <w:rPr>
          <w:sz w:val="24"/>
          <w:szCs w:val="24"/>
          <w:lang w:val="lt-LT"/>
        </w:rPr>
        <w:t>.</w:t>
      </w:r>
      <w:r w:rsidR="00C104FF" w:rsidRPr="00E50128">
        <w:rPr>
          <w:sz w:val="24"/>
          <w:szCs w:val="24"/>
          <w:lang w:val="lt-LT"/>
        </w:rPr>
        <w:t xml:space="preserve"> </w:t>
      </w:r>
      <w:r w:rsidR="002F6009">
        <w:rPr>
          <w:sz w:val="24"/>
          <w:szCs w:val="24"/>
          <w:lang w:val="lt-LT"/>
        </w:rPr>
        <w:t>I</w:t>
      </w:r>
      <w:r w:rsidR="00C104FF" w:rsidRPr="00E50128">
        <w:rPr>
          <w:sz w:val="24"/>
          <w:szCs w:val="24"/>
          <w:lang w:val="lt-LT"/>
        </w:rPr>
        <w:t xml:space="preserve">š esmės </w:t>
      </w:r>
      <w:bookmarkStart w:id="1164" w:name="Buk_128"/>
      <w:r w:rsidR="00096407" w:rsidRPr="00B02960">
        <w:rPr>
          <w:sz w:val="24"/>
          <w:szCs w:val="24"/>
          <w:lang w:val="lt-LT"/>
        </w:rPr>
        <w:t xml:space="preserve">A. L. </w:t>
      </w:r>
      <w:bookmarkEnd w:id="1164"/>
      <w:r w:rsidR="00C104FF" w:rsidRPr="00E50128">
        <w:rPr>
          <w:sz w:val="24"/>
          <w:szCs w:val="24"/>
          <w:lang w:val="lt-LT"/>
        </w:rPr>
        <w:t>pateikė keletą neva jam daryto poveikio versijų, tačiau visos jos yra abstrakčios ir prieštaringos, jų, priešingai nei konstatavo apeliacinės instancijos teismas, nepatvirtina jokie kiti įrodymai (garso, vaizdo įrašai ir kt.). Tai, kad atleistas nuo baudžiamosios atsakomybės pagal BK 39</w:t>
      </w:r>
      <w:r w:rsidR="00C104FF" w:rsidRPr="00E50128">
        <w:rPr>
          <w:sz w:val="24"/>
          <w:szCs w:val="24"/>
          <w:vertAlign w:val="superscript"/>
          <w:lang w:val="lt-LT"/>
        </w:rPr>
        <w:t>1</w:t>
      </w:r>
      <w:r w:rsidR="00C104FF" w:rsidRPr="00E50128">
        <w:rPr>
          <w:sz w:val="24"/>
          <w:szCs w:val="24"/>
          <w:lang w:val="lt-LT"/>
        </w:rPr>
        <w:t xml:space="preserve"> straipsnį liudytojas </w:t>
      </w:r>
      <w:bookmarkStart w:id="1165" w:name="Buk_129"/>
      <w:r w:rsidR="00096407" w:rsidRPr="00B02960">
        <w:rPr>
          <w:sz w:val="24"/>
          <w:szCs w:val="24"/>
          <w:lang w:val="lt-LT"/>
        </w:rPr>
        <w:t xml:space="preserve">A. L. </w:t>
      </w:r>
      <w:bookmarkEnd w:id="1165"/>
      <w:r w:rsidR="00C104FF" w:rsidRPr="00E50128">
        <w:rPr>
          <w:sz w:val="24"/>
          <w:szCs w:val="24"/>
          <w:lang w:val="lt-LT"/>
        </w:rPr>
        <w:t xml:space="preserve">viso proceso metu davė prieštaringus parodymus ir konkrečiai bei aiškiai nenurodė, kokie gi buvo tie </w:t>
      </w:r>
      <w:bookmarkStart w:id="1166" w:name="Buk_1659"/>
      <w:r w:rsidR="00096407" w:rsidRPr="00B02960">
        <w:rPr>
          <w:sz w:val="24"/>
          <w:szCs w:val="24"/>
          <w:lang w:val="lt-LT"/>
        </w:rPr>
        <w:t xml:space="preserve">V. Š. </w:t>
      </w:r>
      <w:bookmarkEnd w:id="1166"/>
      <w:r w:rsidR="00C104FF" w:rsidRPr="00E50128">
        <w:rPr>
          <w:sz w:val="24"/>
          <w:szCs w:val="24"/>
          <w:lang w:val="lt-LT"/>
        </w:rPr>
        <w:t xml:space="preserve">neteisėti nurodymai, rodo, jog šis liudytojas duoda melagingus parodymus. </w:t>
      </w:r>
      <w:r w:rsidR="002F6009">
        <w:rPr>
          <w:sz w:val="24"/>
          <w:szCs w:val="24"/>
          <w:lang w:val="lt-LT"/>
        </w:rPr>
        <w:t>O</w:t>
      </w:r>
      <w:r w:rsidR="00C104FF" w:rsidRPr="00E50128">
        <w:rPr>
          <w:sz w:val="24"/>
          <w:szCs w:val="24"/>
          <w:lang w:val="lt-LT"/>
        </w:rPr>
        <w:t xml:space="preserve">bjektyvūs bylos duomenys patvirtina ne </w:t>
      </w:r>
      <w:bookmarkStart w:id="1167" w:name="Buk_1660"/>
      <w:r w:rsidR="00096407" w:rsidRPr="00B02960">
        <w:rPr>
          <w:sz w:val="24"/>
          <w:szCs w:val="24"/>
          <w:lang w:val="lt-LT"/>
        </w:rPr>
        <w:t xml:space="preserve">V. Š. </w:t>
      </w:r>
      <w:bookmarkEnd w:id="1167"/>
      <w:r w:rsidR="00C104FF" w:rsidRPr="00E50128">
        <w:rPr>
          <w:sz w:val="24"/>
          <w:szCs w:val="24"/>
          <w:lang w:val="lt-LT"/>
        </w:rPr>
        <w:t xml:space="preserve">veiksmus, o tik tas faktines aplinkybes, kurios yra susijusios su paties </w:t>
      </w:r>
      <w:bookmarkStart w:id="1168" w:name="Buk_44"/>
      <w:r w:rsidR="00096407" w:rsidRPr="00B02960">
        <w:rPr>
          <w:sz w:val="24"/>
          <w:szCs w:val="24"/>
          <w:lang w:val="lt-LT"/>
        </w:rPr>
        <w:t xml:space="preserve">A. L. </w:t>
      </w:r>
      <w:bookmarkEnd w:id="1168"/>
      <w:r w:rsidR="00C104FF" w:rsidRPr="00E50128">
        <w:rPr>
          <w:sz w:val="24"/>
          <w:szCs w:val="24"/>
          <w:lang w:val="lt-LT"/>
        </w:rPr>
        <w:t xml:space="preserve">atliktais nusikalstamais veiksmais. Šioje byloje </w:t>
      </w:r>
      <w:bookmarkStart w:id="1169" w:name="Buk_130"/>
      <w:r w:rsidR="00096407" w:rsidRPr="00B02960">
        <w:rPr>
          <w:sz w:val="24"/>
          <w:szCs w:val="24"/>
          <w:lang w:val="lt-LT"/>
        </w:rPr>
        <w:t xml:space="preserve">A. L. </w:t>
      </w:r>
      <w:bookmarkEnd w:id="1169"/>
      <w:r w:rsidR="00C104FF" w:rsidRPr="00E50128">
        <w:rPr>
          <w:sz w:val="24"/>
          <w:szCs w:val="24"/>
          <w:lang w:val="lt-LT"/>
        </w:rPr>
        <w:t xml:space="preserve">suinteresuotas apkalbėti </w:t>
      </w:r>
      <w:bookmarkStart w:id="1170" w:name="Buk_1533"/>
      <w:r w:rsidR="00096407" w:rsidRPr="00B02960">
        <w:rPr>
          <w:sz w:val="24"/>
          <w:szCs w:val="24"/>
          <w:lang w:val="lt-LT"/>
        </w:rPr>
        <w:t>V. Š.</w:t>
      </w:r>
      <w:bookmarkEnd w:id="1170"/>
      <w:r w:rsidR="00C104FF" w:rsidRPr="00E50128">
        <w:rPr>
          <w:sz w:val="24"/>
          <w:szCs w:val="24"/>
          <w:lang w:val="lt-LT"/>
        </w:rPr>
        <w:t xml:space="preserve">, duodamas jį kaltinančius parodymus mainais už išsaugotą darbo vietą ir baudžiamosios atsakomybės išvengimą. </w:t>
      </w:r>
    </w:p>
    <w:p w:rsidR="00C104FF" w:rsidRPr="00E50128" w:rsidRDefault="00364B1D" w:rsidP="00FD45AE">
      <w:pPr>
        <w:pStyle w:val="Bodytext21"/>
        <w:shd w:val="clear" w:color="auto" w:fill="auto"/>
        <w:tabs>
          <w:tab w:val="left" w:pos="1321"/>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.10. </w:t>
      </w:r>
      <w:r w:rsidR="00C104FF" w:rsidRPr="00E50128">
        <w:rPr>
          <w:sz w:val="24"/>
          <w:szCs w:val="24"/>
          <w:lang w:val="lt-LT"/>
        </w:rPr>
        <w:t>Nepagrįstai pripažinti įrodymais ir atleisto nuo baudžiamosios atsakomybės pagal BK 39</w:t>
      </w:r>
      <w:r w:rsidR="00C104FF" w:rsidRPr="00E50128">
        <w:rPr>
          <w:sz w:val="24"/>
          <w:szCs w:val="24"/>
          <w:vertAlign w:val="superscript"/>
          <w:lang w:val="lt-LT"/>
        </w:rPr>
        <w:t>1</w:t>
      </w:r>
      <w:r w:rsidR="00761B8B">
        <w:rPr>
          <w:sz w:val="24"/>
          <w:szCs w:val="24"/>
          <w:vertAlign w:val="superscript"/>
          <w:lang w:val="lt-LT"/>
        </w:rPr>
        <w:t> </w:t>
      </w:r>
      <w:r w:rsidR="00C104FF" w:rsidRPr="00E50128">
        <w:rPr>
          <w:sz w:val="24"/>
          <w:szCs w:val="24"/>
          <w:lang w:val="lt-LT"/>
        </w:rPr>
        <w:t xml:space="preserve">straipsnį liudytojo </w:t>
      </w:r>
      <w:bookmarkStart w:id="1171" w:name="Buk_834"/>
      <w:r w:rsidR="00096407" w:rsidRPr="00B02960">
        <w:rPr>
          <w:sz w:val="24"/>
          <w:szCs w:val="24"/>
          <w:lang w:val="lt-LT"/>
        </w:rPr>
        <w:t xml:space="preserve">M. J. </w:t>
      </w:r>
      <w:bookmarkEnd w:id="1171"/>
      <w:r w:rsidR="00C104FF" w:rsidRPr="00E50128">
        <w:rPr>
          <w:sz w:val="24"/>
          <w:szCs w:val="24"/>
          <w:lang w:val="lt-LT"/>
        </w:rPr>
        <w:t xml:space="preserve">parodymai. </w:t>
      </w:r>
      <w:r w:rsidR="002F6009">
        <w:rPr>
          <w:sz w:val="24"/>
          <w:szCs w:val="24"/>
          <w:lang w:val="lt-LT"/>
        </w:rPr>
        <w:t>Š</w:t>
      </w:r>
      <w:r w:rsidR="00C104FF" w:rsidRPr="00E50128">
        <w:rPr>
          <w:sz w:val="24"/>
          <w:szCs w:val="24"/>
          <w:lang w:val="lt-LT"/>
        </w:rPr>
        <w:t xml:space="preserve">io liudytojo parodymai, kiek tai susiję su </w:t>
      </w:r>
      <w:bookmarkStart w:id="1172" w:name="Buk_1738"/>
      <w:r w:rsidR="00096407" w:rsidRPr="00B02960">
        <w:rPr>
          <w:sz w:val="24"/>
          <w:szCs w:val="24"/>
          <w:lang w:val="lt-LT"/>
        </w:rPr>
        <w:t>V.</w:t>
      </w:r>
      <w:r w:rsidR="005C5A20">
        <w:rPr>
          <w:sz w:val="24"/>
          <w:szCs w:val="24"/>
          <w:lang w:val="lt-LT"/>
        </w:rPr>
        <w:t> </w:t>
      </w:r>
      <w:r w:rsidR="00096407" w:rsidRPr="00B02960">
        <w:rPr>
          <w:sz w:val="24"/>
          <w:szCs w:val="24"/>
          <w:lang w:val="lt-LT"/>
        </w:rPr>
        <w:t>Š.</w:t>
      </w:r>
      <w:bookmarkEnd w:id="1172"/>
      <w:r w:rsidR="00C104FF" w:rsidRPr="00E50128">
        <w:rPr>
          <w:sz w:val="24"/>
          <w:szCs w:val="24"/>
          <w:lang w:val="lt-LT"/>
        </w:rPr>
        <w:t xml:space="preserve">, nebuvo nuoseklūs. </w:t>
      </w:r>
      <w:bookmarkStart w:id="1173" w:name="Buk_866"/>
      <w:r w:rsidR="00096407" w:rsidRPr="00B02960">
        <w:rPr>
          <w:sz w:val="24"/>
          <w:szCs w:val="24"/>
          <w:lang w:val="lt-LT"/>
        </w:rPr>
        <w:t xml:space="preserve">M. J. </w:t>
      </w:r>
      <w:bookmarkEnd w:id="1173"/>
      <w:r w:rsidR="00C104FF" w:rsidRPr="00E50128">
        <w:rPr>
          <w:sz w:val="24"/>
          <w:szCs w:val="24"/>
          <w:lang w:val="lt-LT"/>
        </w:rPr>
        <w:t xml:space="preserve">ikiteisminio tyrimo metu nurodė, kad iš </w:t>
      </w:r>
      <w:bookmarkStart w:id="1174" w:name="Buk_509"/>
      <w:r w:rsidR="00096407" w:rsidRPr="00B02960">
        <w:rPr>
          <w:sz w:val="24"/>
          <w:szCs w:val="24"/>
          <w:lang w:val="lt-LT"/>
        </w:rPr>
        <w:t xml:space="preserve">D. M. </w:t>
      </w:r>
      <w:bookmarkEnd w:id="1174"/>
      <w:r w:rsidR="00C104FF" w:rsidRPr="00E50128">
        <w:rPr>
          <w:sz w:val="24"/>
          <w:szCs w:val="24"/>
          <w:lang w:val="lt-LT"/>
        </w:rPr>
        <w:t xml:space="preserve">ir </w:t>
      </w:r>
      <w:bookmarkStart w:id="1175" w:name="Buk_691"/>
      <w:r w:rsidR="00096407" w:rsidRPr="00B02960">
        <w:rPr>
          <w:sz w:val="24"/>
          <w:szCs w:val="24"/>
          <w:lang w:val="lt-LT"/>
        </w:rPr>
        <w:t>G.</w:t>
      </w:r>
      <w:r w:rsidR="005C5A20">
        <w:rPr>
          <w:sz w:val="24"/>
          <w:szCs w:val="24"/>
          <w:lang w:val="lt-LT"/>
        </w:rPr>
        <w:t> </w:t>
      </w:r>
      <w:r w:rsidR="00096407" w:rsidRPr="00B02960">
        <w:rPr>
          <w:sz w:val="24"/>
          <w:szCs w:val="24"/>
          <w:lang w:val="lt-LT"/>
        </w:rPr>
        <w:t>Ž.</w:t>
      </w:r>
      <w:r w:rsidR="005C5A20">
        <w:rPr>
          <w:sz w:val="24"/>
          <w:szCs w:val="24"/>
          <w:lang w:val="lt-LT"/>
        </w:rPr>
        <w:t> </w:t>
      </w:r>
      <w:bookmarkEnd w:id="1175"/>
      <w:r w:rsidR="00C104FF" w:rsidRPr="00E50128">
        <w:rPr>
          <w:sz w:val="24"/>
          <w:szCs w:val="24"/>
          <w:lang w:val="lt-LT"/>
        </w:rPr>
        <w:t xml:space="preserve">tarpusavio pokalbių suprato, </w:t>
      </w:r>
      <w:bookmarkStart w:id="1176" w:name="Buk_1056"/>
      <w:bookmarkStart w:id="1177" w:name="Buk_1905"/>
      <w:r w:rsidR="00C104FF" w:rsidRPr="00B02960">
        <w:rPr>
          <w:sz w:val="24"/>
          <w:szCs w:val="24"/>
          <w:lang w:val="lt-LT"/>
        </w:rPr>
        <w:t xml:space="preserve">jog </w:t>
      </w:r>
      <w:r w:rsidR="000660F5" w:rsidRPr="00B02960">
        <w:rPr>
          <w:sz w:val="24"/>
          <w:szCs w:val="24"/>
          <w:lang w:val="lt-LT"/>
        </w:rPr>
        <w:t>Ž</w:t>
      </w:r>
      <w:r w:rsidR="00C104FF" w:rsidRPr="00B02960">
        <w:rPr>
          <w:sz w:val="24"/>
          <w:szCs w:val="24"/>
          <w:lang w:val="lt-LT"/>
        </w:rPr>
        <w:t xml:space="preserve"> </w:t>
      </w:r>
      <w:bookmarkEnd w:id="1176"/>
      <w:bookmarkEnd w:id="1177"/>
      <w:r w:rsidR="00C104FF" w:rsidRPr="00E50128">
        <w:rPr>
          <w:sz w:val="24"/>
          <w:szCs w:val="24"/>
          <w:lang w:val="lt-LT"/>
        </w:rPr>
        <w:t>kooperatin</w:t>
      </w:r>
      <w:r w:rsidR="002E47A2">
        <w:rPr>
          <w:sz w:val="24"/>
          <w:szCs w:val="24"/>
          <w:lang w:val="lt-LT"/>
        </w:rPr>
        <w:t>ę</w:t>
      </w:r>
      <w:r w:rsidR="00C104FF" w:rsidRPr="00E50128">
        <w:rPr>
          <w:sz w:val="24"/>
          <w:szCs w:val="24"/>
          <w:lang w:val="lt-LT"/>
        </w:rPr>
        <w:t xml:space="preserve"> bendrov</w:t>
      </w:r>
      <w:r w:rsidR="002E47A2">
        <w:rPr>
          <w:sz w:val="24"/>
          <w:szCs w:val="24"/>
          <w:lang w:val="lt-LT"/>
        </w:rPr>
        <w:t>ę</w:t>
      </w:r>
      <w:r w:rsidR="00C104FF" w:rsidRPr="00E50128">
        <w:rPr>
          <w:sz w:val="24"/>
          <w:szCs w:val="24"/>
          <w:lang w:val="lt-LT"/>
        </w:rPr>
        <w:t xml:space="preserve"> </w:t>
      </w:r>
      <w:r w:rsidR="002F6009">
        <w:rPr>
          <w:sz w:val="24"/>
          <w:szCs w:val="24"/>
          <w:lang w:val="lt-LT"/>
        </w:rPr>
        <w:t xml:space="preserve">dėl </w:t>
      </w:r>
      <w:r w:rsidR="00C104FF" w:rsidRPr="00E50128">
        <w:rPr>
          <w:sz w:val="24"/>
          <w:szCs w:val="24"/>
          <w:lang w:val="lt-LT"/>
        </w:rPr>
        <w:t>biokuro tiekim</w:t>
      </w:r>
      <w:r w:rsidR="002F6009">
        <w:rPr>
          <w:sz w:val="24"/>
          <w:szCs w:val="24"/>
          <w:lang w:val="lt-LT"/>
        </w:rPr>
        <w:t>o</w:t>
      </w:r>
      <w:r w:rsidR="00C104FF" w:rsidRPr="00E50128">
        <w:rPr>
          <w:sz w:val="24"/>
          <w:szCs w:val="24"/>
          <w:lang w:val="lt-LT"/>
        </w:rPr>
        <w:t xml:space="preserve"> palaiko AB „</w:t>
      </w:r>
      <w:r w:rsidR="00163B68">
        <w:rPr>
          <w:sz w:val="24"/>
          <w:szCs w:val="24"/>
          <w:lang w:val="lt-LT"/>
        </w:rPr>
        <w:t>PE</w:t>
      </w:r>
      <w:r w:rsidR="00C104FF" w:rsidRPr="00E50128">
        <w:rPr>
          <w:sz w:val="24"/>
          <w:szCs w:val="24"/>
          <w:lang w:val="lt-LT"/>
        </w:rPr>
        <w:t xml:space="preserve">“ vadovas, su kuriuo bičiuliaujasi </w:t>
      </w:r>
      <w:bookmarkStart w:id="1178" w:name="Buk_1292"/>
      <w:r w:rsidR="00096407" w:rsidRPr="00B02960">
        <w:rPr>
          <w:sz w:val="24"/>
          <w:szCs w:val="24"/>
          <w:lang w:val="lt-LT"/>
        </w:rPr>
        <w:t>V. M.</w:t>
      </w:r>
      <w:bookmarkEnd w:id="1178"/>
      <w:r w:rsidR="00C104FF" w:rsidRPr="00E50128">
        <w:rPr>
          <w:sz w:val="24"/>
          <w:szCs w:val="24"/>
          <w:lang w:val="lt-LT"/>
        </w:rPr>
        <w:t xml:space="preserve">. </w:t>
      </w:r>
      <w:r w:rsidR="002F6009">
        <w:rPr>
          <w:sz w:val="24"/>
          <w:szCs w:val="24"/>
          <w:lang w:val="lt-LT"/>
        </w:rPr>
        <w:t xml:space="preserve">Tačiau teisme </w:t>
      </w:r>
      <w:bookmarkStart w:id="1179" w:name="Buk_867"/>
      <w:r w:rsidR="00096407" w:rsidRPr="00B02960">
        <w:rPr>
          <w:sz w:val="24"/>
          <w:szCs w:val="24"/>
          <w:lang w:val="lt-LT"/>
        </w:rPr>
        <w:t xml:space="preserve">M. J. </w:t>
      </w:r>
      <w:bookmarkEnd w:id="1179"/>
      <w:r w:rsidR="002F6009">
        <w:rPr>
          <w:sz w:val="24"/>
          <w:szCs w:val="24"/>
          <w:lang w:val="lt-LT"/>
        </w:rPr>
        <w:t>negalėjo detaliau paaiškinti šio savo</w:t>
      </w:r>
      <w:r w:rsidR="00C104FF" w:rsidRPr="00E50128">
        <w:rPr>
          <w:sz w:val="24"/>
          <w:szCs w:val="24"/>
          <w:lang w:val="lt-LT"/>
        </w:rPr>
        <w:t xml:space="preserve"> samprotavim</w:t>
      </w:r>
      <w:r w:rsidR="00B52A12">
        <w:rPr>
          <w:sz w:val="24"/>
          <w:szCs w:val="24"/>
          <w:lang w:val="lt-LT"/>
        </w:rPr>
        <w:t>o, teigė, kad</w:t>
      </w:r>
      <w:r w:rsidR="00C104FF" w:rsidRPr="00E56E05">
        <w:rPr>
          <w:rStyle w:val="Bodytext2Italic"/>
          <w:i w:val="0"/>
        </w:rPr>
        <w:t xml:space="preserve"> jo pasakymas „turi palaikymą“ reiškia, jog buvo matyti, kad </w:t>
      </w:r>
      <w:bookmarkStart w:id="1180" w:name="Buk_131"/>
      <w:r w:rsidR="00096407" w:rsidRPr="00B02960">
        <w:rPr>
          <w:rStyle w:val="Bodytext2Italic"/>
          <w:i w:val="0"/>
          <w:color w:val="auto"/>
        </w:rPr>
        <w:t xml:space="preserve">A. L. </w:t>
      </w:r>
      <w:bookmarkEnd w:id="1180"/>
      <w:r w:rsidR="00C104FF" w:rsidRPr="00E56E05">
        <w:rPr>
          <w:rStyle w:val="Bodytext2Italic"/>
          <w:i w:val="0"/>
        </w:rPr>
        <w:t xml:space="preserve">yra suinteresuotas asmuo </w:t>
      </w:r>
      <w:bookmarkStart w:id="1181" w:name="Buk_1057"/>
      <w:bookmarkStart w:id="1182" w:name="Buk_1906"/>
      <w:r w:rsidR="00C104FF" w:rsidRPr="00B02960">
        <w:rPr>
          <w:rStyle w:val="Bodytext2Italic"/>
          <w:i w:val="0"/>
          <w:color w:val="auto"/>
        </w:rPr>
        <w:t xml:space="preserve">padėti </w:t>
      </w:r>
      <w:r w:rsidR="000660F5" w:rsidRPr="00B02960">
        <w:rPr>
          <w:rStyle w:val="Bodytext2Italic"/>
          <w:i w:val="0"/>
          <w:color w:val="auto"/>
        </w:rPr>
        <w:t>Ž</w:t>
      </w:r>
      <w:r w:rsidR="00C104FF" w:rsidRPr="00B02960">
        <w:rPr>
          <w:rStyle w:val="Bodytext2Italic"/>
          <w:i w:val="0"/>
          <w:color w:val="auto"/>
        </w:rPr>
        <w:t xml:space="preserve"> </w:t>
      </w:r>
      <w:bookmarkEnd w:id="1181"/>
      <w:bookmarkEnd w:id="1182"/>
      <w:r w:rsidR="00C104FF" w:rsidRPr="00E56E05">
        <w:rPr>
          <w:rStyle w:val="Bodytext2Italic"/>
          <w:i w:val="0"/>
        </w:rPr>
        <w:t xml:space="preserve">kooperatinei bendrovei; apie </w:t>
      </w:r>
      <w:bookmarkStart w:id="1183" w:name="Buk_1534"/>
      <w:r w:rsidR="00096407" w:rsidRPr="00B02960">
        <w:rPr>
          <w:rStyle w:val="Bodytext2Italic"/>
          <w:i w:val="0"/>
          <w:color w:val="auto"/>
        </w:rPr>
        <w:t>V.</w:t>
      </w:r>
      <w:r w:rsidR="005C5A20">
        <w:rPr>
          <w:rStyle w:val="Bodytext2Italic"/>
          <w:i w:val="0"/>
          <w:color w:val="auto"/>
        </w:rPr>
        <w:t> </w:t>
      </w:r>
      <w:r w:rsidR="00096407" w:rsidRPr="00B02960">
        <w:rPr>
          <w:rStyle w:val="Bodytext2Italic"/>
          <w:i w:val="0"/>
          <w:color w:val="auto"/>
        </w:rPr>
        <w:t xml:space="preserve">Š. </w:t>
      </w:r>
      <w:bookmarkEnd w:id="1183"/>
      <w:r w:rsidR="00C104FF" w:rsidRPr="00E56E05">
        <w:rPr>
          <w:rStyle w:val="Bodytext2Italic"/>
          <w:i w:val="0"/>
        </w:rPr>
        <w:t>jam žinoma tik tiek, kad jis vadovavo AB „</w:t>
      </w:r>
      <w:r w:rsidR="00163B68">
        <w:rPr>
          <w:rStyle w:val="Bodytext2Italic"/>
          <w:i w:val="0"/>
        </w:rPr>
        <w:t>PE</w:t>
      </w:r>
      <w:r w:rsidR="00C104FF" w:rsidRPr="00E56E05">
        <w:rPr>
          <w:rStyle w:val="Bodytext2Italic"/>
          <w:i w:val="0"/>
        </w:rPr>
        <w:t xml:space="preserve">“, jis su juo nebuvo susitikęs; palaikymo turėjimas siejamas su </w:t>
      </w:r>
      <w:bookmarkStart w:id="1184" w:name="Buk_224"/>
      <w:r w:rsidR="00096407" w:rsidRPr="00B02960">
        <w:rPr>
          <w:rStyle w:val="Bodytext2Italic"/>
          <w:i w:val="0"/>
          <w:color w:val="auto"/>
        </w:rPr>
        <w:t>A. L.</w:t>
      </w:r>
      <w:bookmarkEnd w:id="1184"/>
      <w:r w:rsidR="00C104FF" w:rsidRPr="00E56E05">
        <w:rPr>
          <w:rStyle w:val="Bodytext2Italic"/>
          <w:i w:val="0"/>
        </w:rPr>
        <w:t xml:space="preserve">. </w:t>
      </w:r>
      <w:r w:rsidR="00B52A12">
        <w:rPr>
          <w:rStyle w:val="Bodytext2Italic"/>
          <w:i w:val="0"/>
        </w:rPr>
        <w:t xml:space="preserve">Taigi </w:t>
      </w:r>
      <w:bookmarkStart w:id="1185" w:name="Buk_835"/>
      <w:r w:rsidR="00096407" w:rsidRPr="00B02960">
        <w:rPr>
          <w:rStyle w:val="Bodytext2Italic"/>
          <w:i w:val="0"/>
          <w:color w:val="auto"/>
        </w:rPr>
        <w:t xml:space="preserve">M. J. </w:t>
      </w:r>
      <w:bookmarkEnd w:id="1185"/>
      <w:r w:rsidR="00B52A12">
        <w:rPr>
          <w:sz w:val="24"/>
          <w:szCs w:val="24"/>
          <w:lang w:val="lt-LT"/>
        </w:rPr>
        <w:t>parodymų</w:t>
      </w:r>
      <w:r w:rsidR="00C104FF" w:rsidRPr="00E50128">
        <w:rPr>
          <w:sz w:val="24"/>
          <w:szCs w:val="24"/>
          <w:lang w:val="lt-LT"/>
        </w:rPr>
        <w:t xml:space="preserve"> nenuoseklumas, turint omenyje jo procesinį statusą, kelia pagrįstų abejonių dėl šio liudytojo duotų parodymų patikimumo ir galimumo jais vadovautis priimant apkaltinamąjį nuosprendį. Svarbu ir tai, kad toks </w:t>
      </w:r>
      <w:bookmarkStart w:id="1186" w:name="Buk_836"/>
      <w:r w:rsidR="00096407" w:rsidRPr="00B02960">
        <w:rPr>
          <w:sz w:val="24"/>
          <w:szCs w:val="24"/>
          <w:lang w:val="lt-LT"/>
        </w:rPr>
        <w:t xml:space="preserve">M. J. </w:t>
      </w:r>
      <w:bookmarkEnd w:id="1186"/>
      <w:r w:rsidR="00C104FF" w:rsidRPr="00E50128">
        <w:rPr>
          <w:sz w:val="24"/>
          <w:szCs w:val="24"/>
          <w:lang w:val="lt-LT"/>
        </w:rPr>
        <w:t>samprotavimas atsirado tik po ketverių metų, ankstesnėse apklausose jis to nenurodė. Apeliacinės instancijos teismas šių aplinkybių nevertino, nuosprendyje tai nutylėta, o tai reiškia, kad šiuo atveju teismo išvados nepagrįstos išsamiu visų įrodymų išnagrinėjimu.</w:t>
      </w:r>
    </w:p>
    <w:p w:rsidR="00C104FF" w:rsidRPr="00E50128" w:rsidRDefault="00364B1D" w:rsidP="00FD45AE">
      <w:pPr>
        <w:tabs>
          <w:tab w:val="left" w:pos="1316"/>
        </w:tabs>
        <w:spacing w:after="120"/>
        <w:ind w:left="788" w:hanging="431"/>
        <w:jc w:val="both"/>
        <w:rPr>
          <w:i/>
        </w:rPr>
      </w:pPr>
      <w:r>
        <w:rPr>
          <w:rStyle w:val="Bodytext60"/>
          <w:b w:val="0"/>
          <w:iCs/>
          <w:sz w:val="24"/>
          <w:szCs w:val="24"/>
          <w:u w:val="none"/>
        </w:rPr>
        <w:t>6</w:t>
      </w:r>
      <w:r w:rsidR="00C104FF" w:rsidRPr="00761B8B">
        <w:rPr>
          <w:rStyle w:val="Bodytext60"/>
          <w:b w:val="0"/>
          <w:iCs/>
          <w:sz w:val="24"/>
          <w:szCs w:val="24"/>
          <w:u w:val="none"/>
        </w:rPr>
        <w:t>.11. Viešųjų pirkim</w:t>
      </w:r>
      <w:r w:rsidR="00B52A12">
        <w:rPr>
          <w:rStyle w:val="Bodytext60"/>
          <w:b w:val="0"/>
          <w:iCs/>
          <w:sz w:val="24"/>
          <w:szCs w:val="24"/>
          <w:u w:val="none"/>
        </w:rPr>
        <w:t>ų tarnybos raštas Nr. 4S-1034</w:t>
      </w:r>
      <w:r w:rsidR="00C104FF" w:rsidRPr="00761B8B">
        <w:rPr>
          <w:rStyle w:val="Bodytext60"/>
          <w:b w:val="0"/>
          <w:iCs/>
          <w:sz w:val="24"/>
          <w:szCs w:val="24"/>
          <w:u w:val="none"/>
        </w:rPr>
        <w:t xml:space="preserve"> </w:t>
      </w:r>
      <w:r w:rsidR="00B52A12" w:rsidRPr="00761B8B">
        <w:t xml:space="preserve">negali būti pripažintas leistinu ir tinkamu </w:t>
      </w:r>
      <w:bookmarkStart w:id="1187" w:name="Buk_1661"/>
      <w:r w:rsidR="00096407" w:rsidRPr="00B02960">
        <w:t>V.</w:t>
      </w:r>
      <w:r w:rsidR="005C5A20">
        <w:t> </w:t>
      </w:r>
      <w:r w:rsidR="00096407" w:rsidRPr="00B02960">
        <w:t xml:space="preserve">Š. </w:t>
      </w:r>
      <w:bookmarkEnd w:id="1187"/>
      <w:proofErr w:type="gramStart"/>
      <w:r w:rsidR="00B52A12" w:rsidRPr="00761B8B">
        <w:t>kaltės</w:t>
      </w:r>
      <w:proofErr w:type="gramEnd"/>
      <w:r w:rsidR="00B52A12" w:rsidRPr="00761B8B">
        <w:t xml:space="preserve"> įrodymu.</w:t>
      </w:r>
      <w:r w:rsidR="00B52A12">
        <w:t xml:space="preserve"> </w:t>
      </w:r>
      <w:r w:rsidR="00C104FF" w:rsidRPr="00761B8B">
        <w:rPr>
          <w:rStyle w:val="Bodytext6NotItalic"/>
          <w:i w:val="0"/>
        </w:rPr>
        <w:t>Apeliacinės instancijos teismas, nors ir pripažino, kad</w:t>
      </w:r>
      <w:r w:rsidR="00C104FF" w:rsidRPr="00761B8B">
        <w:t xml:space="preserve"> šis dokumentas neatitinka BPK 90 straipsnyje nustatytų specialisto išvadai keliamų reikalavimų, jį laikė įrodymu ir juo vadovavosi. Apeliacinio skundo </w:t>
      </w:r>
      <w:r w:rsidR="00B52A12">
        <w:t>argumentų</w:t>
      </w:r>
      <w:r w:rsidR="00C104FF" w:rsidRPr="00761B8B">
        <w:t xml:space="preserve"> </w:t>
      </w:r>
      <w:proofErr w:type="gramStart"/>
      <w:r w:rsidR="00C104FF" w:rsidRPr="00761B8B">
        <w:t>dėl</w:t>
      </w:r>
      <w:proofErr w:type="gramEnd"/>
      <w:r w:rsidR="00C104FF" w:rsidRPr="00761B8B">
        <w:t xml:space="preserve"> aptariamo rašto neteisėtumo ir nepagrįstumo apeliacinės instancijos teismas iš esmės nevertino, </w:t>
      </w:r>
      <w:r w:rsidR="00DC22A6">
        <w:t>šio</w:t>
      </w:r>
      <w:r w:rsidR="00C104FF" w:rsidRPr="00761B8B">
        <w:t xml:space="preserve"> teismo motyvai dėl rašto pripažinimo įrodymu iš esmės prieštarauja teisminio nagrinėjimo metu nustatytoms aplinkybėms. Darydamas išvadą </w:t>
      </w:r>
      <w:proofErr w:type="gramStart"/>
      <w:r w:rsidR="00C104FF" w:rsidRPr="00761B8B">
        <w:t>dėl</w:t>
      </w:r>
      <w:proofErr w:type="gramEnd"/>
      <w:r w:rsidR="00C104FF" w:rsidRPr="00761B8B">
        <w:t xml:space="preserve"> rašte </w:t>
      </w:r>
      <w:r w:rsidR="00761B8B">
        <w:t>pateiktų</w:t>
      </w:r>
      <w:r w:rsidR="00C104FF" w:rsidRPr="00761B8B">
        <w:t xml:space="preserve"> išvadų patikimumo</w:t>
      </w:r>
      <w:r w:rsidR="00761B8B">
        <w:t>,</w:t>
      </w:r>
      <w:r w:rsidR="00C104FF" w:rsidRPr="00761B8B">
        <w:t xml:space="preserve"> teismas nevertino </w:t>
      </w:r>
      <w:r w:rsidR="00C104FF" w:rsidRPr="00761B8B">
        <w:lastRenderedPageBreak/>
        <w:t xml:space="preserve">teismo posėdyje apklaustos specialistės </w:t>
      </w:r>
      <w:bookmarkStart w:id="1188" w:name="Buk_577"/>
      <w:r w:rsidR="00096407" w:rsidRPr="00B02960">
        <w:t xml:space="preserve">G. P. </w:t>
      </w:r>
      <w:bookmarkEnd w:id="1188"/>
      <w:r w:rsidR="00C104FF" w:rsidRPr="00761B8B">
        <w:t>paaiškinimų visumos</w:t>
      </w:r>
      <w:r w:rsidR="00DC22A6">
        <w:t>.</w:t>
      </w:r>
      <w:r w:rsidR="00C104FF" w:rsidRPr="00761B8B">
        <w:t xml:space="preserve"> Teismas nuosprendyje nutylėjo, kad </w:t>
      </w:r>
      <w:bookmarkStart w:id="1189" w:name="Buk_578"/>
      <w:r w:rsidR="00096407" w:rsidRPr="00B02960">
        <w:t xml:space="preserve">G. P. </w:t>
      </w:r>
      <w:bookmarkEnd w:id="1189"/>
      <w:r w:rsidR="00C104FF" w:rsidRPr="00761B8B">
        <w:t xml:space="preserve">nurodė, jog rašte pateikiamos išvados grįstos ne </w:t>
      </w:r>
      <w:r w:rsidR="00DC22A6" w:rsidRPr="00761B8B">
        <w:t>Lietuvos Respublikos Vyriausybės 2003 m. kovo 3 d. nutarimu Nr. 277 patvirtintos Įmonių, veikiančių energetikos srityje, energijos ar kuro, kurių reikia elektros ir šilumos energijai gaminti, pirkimų tvarkos</w:t>
      </w:r>
      <w:r w:rsidR="00DC22A6">
        <w:t xml:space="preserve"> </w:t>
      </w:r>
      <w:r w:rsidR="00C104FF" w:rsidRPr="00761B8B">
        <w:t xml:space="preserve">ar kitų teisės aktų, reglamentuojančių viešuosius pirkimus, taikymu, bet jos pačios </w:t>
      </w:r>
      <w:r w:rsidR="00C104FF" w:rsidRPr="00E50128">
        <w:t xml:space="preserve">subjektyviu šių teisės aktų normų supratimu ir plečiamuoju aiškinimu, iš esmės spėliojimu ir tam tikrų prezumpcijų darymu. </w:t>
      </w:r>
      <w:bookmarkStart w:id="1190" w:name="Buk_579"/>
      <w:r w:rsidR="00096407" w:rsidRPr="00B02960">
        <w:t xml:space="preserve">G. P. </w:t>
      </w:r>
      <w:bookmarkEnd w:id="1190"/>
      <w:r w:rsidR="00C104FF" w:rsidRPr="00E50128">
        <w:t xml:space="preserve">teisme nenurodė jokių </w:t>
      </w:r>
      <w:bookmarkStart w:id="1191" w:name="Buk_1662"/>
      <w:r w:rsidR="00096407" w:rsidRPr="00B02960">
        <w:t xml:space="preserve">V. Š. </w:t>
      </w:r>
      <w:bookmarkEnd w:id="1191"/>
      <w:r w:rsidR="00C104FF" w:rsidRPr="00E50128">
        <w:t xml:space="preserve">veiksmų, kuriais jis būtų pažeidęs Pirkimų tvarkos nuostatas ar kitus teisės aktus ir </w:t>
      </w:r>
      <w:proofErr w:type="gramStart"/>
      <w:r w:rsidR="00C104FF" w:rsidRPr="00E50128">
        <w:t>dėl</w:t>
      </w:r>
      <w:proofErr w:type="gramEnd"/>
      <w:r w:rsidR="00C104FF" w:rsidRPr="00E50128">
        <w:t xml:space="preserve"> to atsirastų teorinė galimybė taikyti </w:t>
      </w:r>
      <w:r w:rsidR="00DC22A6">
        <w:t>jam atsakomybę (</w:t>
      </w:r>
      <w:r w:rsidR="00C104FF" w:rsidRPr="00E50128">
        <w:t>Pirkimų tvarkos 90</w:t>
      </w:r>
      <w:r w:rsidR="00CC253B">
        <w:t> </w:t>
      </w:r>
      <w:r w:rsidR="00C104FF" w:rsidRPr="00E50128">
        <w:t>straipsn</w:t>
      </w:r>
      <w:r w:rsidR="00DC22A6">
        <w:t>is).</w:t>
      </w:r>
      <w:r w:rsidR="00C104FF" w:rsidRPr="00E50128">
        <w:t xml:space="preserve"> </w:t>
      </w:r>
      <w:bookmarkStart w:id="1192" w:name="Buk_580"/>
      <w:r w:rsidR="00096407" w:rsidRPr="00B02960">
        <w:t xml:space="preserve">G. P. </w:t>
      </w:r>
      <w:bookmarkEnd w:id="1192"/>
      <w:r w:rsidR="00C104FF" w:rsidRPr="00E50128">
        <w:t xml:space="preserve">parodė, kad </w:t>
      </w:r>
      <w:bookmarkStart w:id="1193" w:name="Buk_1663"/>
      <w:r w:rsidR="00096407" w:rsidRPr="00B02960">
        <w:t xml:space="preserve">V. Š. </w:t>
      </w:r>
      <w:bookmarkEnd w:id="1193"/>
      <w:r w:rsidR="00C104FF" w:rsidRPr="00E50128">
        <w:t xml:space="preserve">veiksmų apskritai netyrė ir net nežino, kokios apimties ir kokie konkretūs dokumentai apie konkretų pirkimą buvo pateikti </w:t>
      </w:r>
      <w:bookmarkStart w:id="1194" w:name="Buk_1739"/>
      <w:r w:rsidR="00096407" w:rsidRPr="00B02960">
        <w:t xml:space="preserve">V. Š. </w:t>
      </w:r>
      <w:bookmarkEnd w:id="1194"/>
      <w:r w:rsidR="00C104FF" w:rsidRPr="00E50128">
        <w:t xml:space="preserve">prieš pasirašant sutartis. Iš tikrųjų </w:t>
      </w:r>
      <w:bookmarkStart w:id="1195" w:name="Buk_581"/>
      <w:r w:rsidR="00096407" w:rsidRPr="00B02960">
        <w:t>G.</w:t>
      </w:r>
      <w:r w:rsidR="005C5A20">
        <w:t> </w:t>
      </w:r>
      <w:r w:rsidR="00096407" w:rsidRPr="00B02960">
        <w:t>P.</w:t>
      </w:r>
      <w:r w:rsidR="005C5A20">
        <w:t> </w:t>
      </w:r>
      <w:bookmarkEnd w:id="1195"/>
      <w:r w:rsidR="00C104FF" w:rsidRPr="00E50128">
        <w:t xml:space="preserve">vadovavosi </w:t>
      </w:r>
      <w:bookmarkStart w:id="1196" w:name="Buk_1664"/>
      <w:r w:rsidR="00096407" w:rsidRPr="00B02960">
        <w:t xml:space="preserve">V. Š. </w:t>
      </w:r>
      <w:bookmarkEnd w:id="1196"/>
      <w:r w:rsidR="00C104FF" w:rsidRPr="00E50128">
        <w:t xml:space="preserve">kaltės prezumpcija tik </w:t>
      </w:r>
      <w:proofErr w:type="gramStart"/>
      <w:r w:rsidR="00C104FF" w:rsidRPr="00E50128">
        <w:t>dėl</w:t>
      </w:r>
      <w:proofErr w:type="gramEnd"/>
      <w:r w:rsidR="00C104FF" w:rsidRPr="00E50128">
        <w:t xml:space="preserve"> nustatytų </w:t>
      </w:r>
      <w:bookmarkStart w:id="1197" w:name="Buk_45"/>
      <w:r w:rsidR="00096407" w:rsidRPr="00B02960">
        <w:t xml:space="preserve">A. L. </w:t>
      </w:r>
      <w:bookmarkEnd w:id="1197"/>
      <w:r w:rsidR="00C104FF" w:rsidRPr="00E50128">
        <w:t xml:space="preserve">ir jo vadovaujamos komisijos neteisėtų veiksmų. Tačiau tokiu atveju atsakomybė turėtų kilti būtent </w:t>
      </w:r>
      <w:bookmarkStart w:id="1198" w:name="Buk_225"/>
      <w:r w:rsidR="00096407" w:rsidRPr="00B02960">
        <w:t xml:space="preserve">A. L. </w:t>
      </w:r>
      <w:bookmarkEnd w:id="1198"/>
      <w:r w:rsidR="00C104FF" w:rsidRPr="00E50128">
        <w:t xml:space="preserve">ir jo vadovaujamos komisijos nariams, tai rodo ir įstatymo leidėjo </w:t>
      </w:r>
      <w:r w:rsidR="00596720">
        <w:t>vartojamas</w:t>
      </w:r>
      <w:r w:rsidR="00596720" w:rsidRPr="00E50128">
        <w:t xml:space="preserve"> </w:t>
      </w:r>
      <w:r w:rsidR="00C104FF" w:rsidRPr="00E50128">
        <w:t xml:space="preserve">jungtukas „ar“, reiškiantis, kad atsakomybėn turėtų būti traukiami tik tie asmenys, kurie kaltais veiksmais padarė pažeidimus, o ne visi </w:t>
      </w:r>
      <w:r w:rsidR="00DC22A6">
        <w:t>P</w:t>
      </w:r>
      <w:r w:rsidR="00C104FF" w:rsidRPr="00E50128">
        <w:t xml:space="preserve">irkimų tvarkos 90 straipsnyje išvardytieji, kaip tai supranta </w:t>
      </w:r>
      <w:bookmarkStart w:id="1199" w:name="Buk_582"/>
      <w:r w:rsidR="00096407" w:rsidRPr="00B02960">
        <w:t>G. P.</w:t>
      </w:r>
      <w:bookmarkEnd w:id="1199"/>
      <w:r w:rsidR="00C104FF" w:rsidRPr="00E50128">
        <w:t>.</w:t>
      </w:r>
    </w:p>
    <w:p w:rsidR="00C104FF" w:rsidRPr="00E50128" w:rsidRDefault="00364B1D" w:rsidP="00FD45AE">
      <w:pPr>
        <w:pStyle w:val="Bodytext21"/>
        <w:shd w:val="clear" w:color="auto" w:fill="auto"/>
        <w:tabs>
          <w:tab w:val="left" w:pos="1326"/>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.12. </w:t>
      </w:r>
      <w:r w:rsidR="00C104FF" w:rsidRPr="00E50128">
        <w:rPr>
          <w:sz w:val="24"/>
          <w:szCs w:val="24"/>
          <w:lang w:val="lt-LT"/>
        </w:rPr>
        <w:t xml:space="preserve">Be to, teismas nutylėjo teismo posėdyje nustatytą aplinkybę, kad </w:t>
      </w:r>
      <w:bookmarkStart w:id="1200" w:name="Buk_583"/>
      <w:r w:rsidR="00096407" w:rsidRPr="00B02960">
        <w:rPr>
          <w:sz w:val="24"/>
          <w:szCs w:val="24"/>
          <w:lang w:val="lt-LT"/>
        </w:rPr>
        <w:t xml:space="preserve">G. P. </w:t>
      </w:r>
      <w:bookmarkEnd w:id="1200"/>
      <w:r w:rsidR="00C104FF" w:rsidRPr="00E50128">
        <w:rPr>
          <w:sz w:val="24"/>
          <w:szCs w:val="24"/>
          <w:lang w:val="lt-LT"/>
        </w:rPr>
        <w:t xml:space="preserve">rašte nurodyta kaip rašto rengėja, tačiau darant išvadas dalyvavo </w:t>
      </w:r>
      <w:r w:rsidR="00656E0B">
        <w:rPr>
          <w:sz w:val="24"/>
          <w:szCs w:val="24"/>
          <w:lang w:val="lt-LT"/>
        </w:rPr>
        <w:t>ir</w:t>
      </w:r>
      <w:r w:rsidR="00C104FF" w:rsidRPr="00E50128">
        <w:rPr>
          <w:sz w:val="24"/>
          <w:szCs w:val="24"/>
          <w:lang w:val="lt-LT"/>
        </w:rPr>
        <w:t xml:space="preserve"> jos vadovai. Kaip tie asmenys prisidėjo prie išvados turinio, nebeįmanoma patikrinti. </w:t>
      </w:r>
      <w:bookmarkStart w:id="1201" w:name="Buk_584"/>
      <w:r w:rsidR="00096407" w:rsidRPr="00B02960">
        <w:rPr>
          <w:sz w:val="24"/>
          <w:szCs w:val="24"/>
          <w:lang w:val="lt-LT"/>
        </w:rPr>
        <w:t xml:space="preserve">G. P. </w:t>
      </w:r>
      <w:bookmarkEnd w:id="1201"/>
      <w:r w:rsidR="00C104FF" w:rsidRPr="00E50128">
        <w:rPr>
          <w:sz w:val="24"/>
          <w:szCs w:val="24"/>
          <w:lang w:val="lt-LT"/>
        </w:rPr>
        <w:t>patvirtino, kad pateikė ne savo, bet Viešųjų pirkimų tarnybos nuomonę, o jos nuomonė negali skirtis nuo Viešųjų pirkimų tarnybos nuomonės. Tai rodo asmens nesavarankiškumą ir priklausomumą nuo tiesioginių vadovų</w:t>
      </w:r>
      <w:r w:rsidR="007A563D">
        <w:rPr>
          <w:sz w:val="24"/>
          <w:szCs w:val="24"/>
          <w:lang w:val="lt-LT"/>
        </w:rPr>
        <w:t>.</w:t>
      </w:r>
      <w:r w:rsidR="00C104FF" w:rsidRPr="00E50128">
        <w:rPr>
          <w:sz w:val="24"/>
          <w:szCs w:val="24"/>
          <w:lang w:val="lt-LT"/>
        </w:rPr>
        <w:t xml:space="preserve"> Kita vertus, baudžiamojoje byloje turėtų būti vertinamos ne kažkieno nuomonės, bet aiškūs ir tikri faktai, specialių</w:t>
      </w:r>
      <w:r w:rsidR="00CC253B">
        <w:rPr>
          <w:sz w:val="24"/>
          <w:szCs w:val="24"/>
          <w:lang w:val="lt-LT"/>
        </w:rPr>
        <w:t>jų</w:t>
      </w:r>
      <w:r w:rsidR="00C104FF" w:rsidRPr="00E50128">
        <w:rPr>
          <w:sz w:val="24"/>
          <w:szCs w:val="24"/>
          <w:lang w:val="lt-LT"/>
        </w:rPr>
        <w:t xml:space="preserve"> žinių pagrindu padarytos išvados, o tokių byloje nagrinėjamais klausimais nepateikta. Nebuvo pagrindo rašte daromai išvadai, kad </w:t>
      </w:r>
      <w:bookmarkStart w:id="1202" w:name="Buk_1573"/>
      <w:r w:rsidR="00096407" w:rsidRPr="00B02960">
        <w:rPr>
          <w:sz w:val="24"/>
          <w:szCs w:val="24"/>
          <w:lang w:val="lt-LT"/>
        </w:rPr>
        <w:t xml:space="preserve">V. Š. </w:t>
      </w:r>
      <w:bookmarkEnd w:id="1202"/>
      <w:r w:rsidR="00C104FF" w:rsidRPr="00E50128">
        <w:rPr>
          <w:sz w:val="24"/>
          <w:szCs w:val="24"/>
          <w:lang w:val="lt-LT"/>
        </w:rPr>
        <w:t>nesilaikė iš Pirkimų tvarkos ar kitų teisės aktų</w:t>
      </w:r>
      <w:r w:rsidR="007A563D">
        <w:rPr>
          <w:sz w:val="24"/>
          <w:szCs w:val="24"/>
          <w:lang w:val="lt-LT"/>
        </w:rPr>
        <w:t xml:space="preserve"> jam kylančių teisių ir pareigų</w:t>
      </w:r>
      <w:r w:rsidR="00C104FF" w:rsidRPr="00E50128">
        <w:rPr>
          <w:sz w:val="24"/>
          <w:szCs w:val="24"/>
          <w:lang w:val="lt-LT"/>
        </w:rPr>
        <w:t xml:space="preserve">. </w:t>
      </w:r>
      <w:bookmarkStart w:id="1203" w:name="Buk_1574"/>
      <w:r w:rsidR="00096407" w:rsidRPr="00B02960">
        <w:rPr>
          <w:sz w:val="24"/>
          <w:szCs w:val="24"/>
          <w:lang w:val="lt-LT"/>
        </w:rPr>
        <w:t xml:space="preserve">V. Š. </w:t>
      </w:r>
      <w:bookmarkEnd w:id="1203"/>
      <w:r w:rsidR="00C104FF" w:rsidRPr="00E50128">
        <w:rPr>
          <w:sz w:val="24"/>
          <w:szCs w:val="24"/>
          <w:lang w:val="lt-LT"/>
        </w:rPr>
        <w:t xml:space="preserve">savo pareigą, nustatytą Viešųjų pirkimų įstatymo 16 straipsnio 1 dalyje </w:t>
      </w:r>
      <w:r w:rsidR="00C104FF" w:rsidRPr="00E56E05">
        <w:rPr>
          <w:rStyle w:val="Bodytext2Italic"/>
          <w:i w:val="0"/>
        </w:rPr>
        <w:t>(perkančioji organizacija pirkimui organizuoti ir atlikti privalo sudaryti viešojo pirkimo komisiją, nustatyti jai užduotis ir suteikti visus įgaliojimus toms užduotims vykdyti)</w:t>
      </w:r>
      <w:r w:rsidR="00DC7F49">
        <w:rPr>
          <w:rStyle w:val="Bodytext2Italic"/>
          <w:i w:val="0"/>
        </w:rPr>
        <w:t>,</w:t>
      </w:r>
      <w:r w:rsidR="00C104FF" w:rsidRPr="00E56E05">
        <w:rPr>
          <w:i/>
          <w:sz w:val="24"/>
          <w:szCs w:val="24"/>
          <w:lang w:val="lt-LT"/>
        </w:rPr>
        <w:t xml:space="preserve"> </w:t>
      </w:r>
      <w:r w:rsidR="00C104FF" w:rsidRPr="00E50128">
        <w:rPr>
          <w:sz w:val="24"/>
          <w:szCs w:val="24"/>
          <w:lang w:val="lt-LT"/>
        </w:rPr>
        <w:t>įvykdė</w:t>
      </w:r>
      <w:r w:rsidR="007A563D">
        <w:rPr>
          <w:sz w:val="24"/>
          <w:szCs w:val="24"/>
          <w:lang w:val="lt-LT"/>
        </w:rPr>
        <w:t>.</w:t>
      </w:r>
      <w:r w:rsidR="00C104FF" w:rsidRPr="00E50128">
        <w:rPr>
          <w:sz w:val="24"/>
          <w:szCs w:val="24"/>
          <w:lang w:val="lt-LT"/>
        </w:rPr>
        <w:t xml:space="preserve"> Pagal Viešųjų pirkimų įstatymo 16 straipsnio 1 dalį perkančiosios organizacijos vadovas yra įpareigotas paskirti asmenį arba asmenis, galinčius atlikti pirkimo procedūras, o vėliau, kai jau pirkimus atlieka konkretūs asmenys, už visas procedūras jie atsako asmeniškai, t. y. už viešųjų pirkimų procedūros pažeidimus yra atsakinga komisija, nes visi įgaliojimai yra perduodami jai. Tokia praktika formuojama administracinių teisės pažeidimų bylose dėl viešųjų pirkimų tvarkos pažeidimų (Kauno apygardos teismo nutartis administracinio teisės pažeidimo byloje Nr. ATP-380-582/2014). Viešųjų pirkimų komisija yra savarankiška atlikdama pirkimų procedūras, t. y. ji pati turi nustatyti pirkimo būdą, parengti pirkimo dokumentus, išnagrinėti pasiūlymus. </w:t>
      </w:r>
      <w:bookmarkStart w:id="1204" w:name="Buk_1575"/>
      <w:r w:rsidR="00096407" w:rsidRPr="00B02960">
        <w:rPr>
          <w:sz w:val="24"/>
          <w:szCs w:val="24"/>
          <w:lang w:val="lt-LT"/>
        </w:rPr>
        <w:t xml:space="preserve">V. Š. </w:t>
      </w:r>
      <w:bookmarkEnd w:id="1204"/>
      <w:r w:rsidR="00C104FF" w:rsidRPr="00E50128">
        <w:rPr>
          <w:sz w:val="24"/>
          <w:szCs w:val="24"/>
          <w:lang w:val="lt-LT"/>
        </w:rPr>
        <w:t>negalėjo kištis ir nesikišo į šios komisijos veiklą</w:t>
      </w:r>
      <w:r w:rsidR="007A563D">
        <w:rPr>
          <w:sz w:val="24"/>
          <w:szCs w:val="24"/>
          <w:lang w:val="lt-LT"/>
        </w:rPr>
        <w:t>, be to, jam</w:t>
      </w:r>
      <w:r w:rsidR="00C104FF" w:rsidRPr="00E50128">
        <w:rPr>
          <w:sz w:val="24"/>
          <w:szCs w:val="24"/>
          <w:lang w:val="lt-LT"/>
        </w:rPr>
        <w:t xml:space="preserve"> nebuvo pranešta apie daromus ar padarytus pažeidimus organizuojant viešuosius pirkimus.</w:t>
      </w:r>
    </w:p>
    <w:p w:rsidR="00C104FF" w:rsidRPr="00E50128" w:rsidRDefault="00364B1D" w:rsidP="00FD45AE">
      <w:pPr>
        <w:pStyle w:val="Bodytext21"/>
        <w:shd w:val="clear" w:color="auto" w:fill="auto"/>
        <w:tabs>
          <w:tab w:val="left" w:pos="1340"/>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.13. </w:t>
      </w:r>
      <w:r w:rsidR="00C104FF" w:rsidRPr="00E50128">
        <w:rPr>
          <w:sz w:val="24"/>
          <w:szCs w:val="24"/>
          <w:lang w:val="lt-LT"/>
        </w:rPr>
        <w:t>Teism</w:t>
      </w:r>
      <w:r w:rsidR="007A563D">
        <w:rPr>
          <w:sz w:val="24"/>
          <w:szCs w:val="24"/>
          <w:lang w:val="lt-LT"/>
        </w:rPr>
        <w:t>ai neturėjo jokio</w:t>
      </w:r>
      <w:r w:rsidR="00C104FF" w:rsidRPr="00E50128">
        <w:rPr>
          <w:sz w:val="24"/>
          <w:szCs w:val="24"/>
          <w:lang w:val="lt-LT"/>
        </w:rPr>
        <w:t xml:space="preserve"> pagrindo </w:t>
      </w:r>
      <w:bookmarkStart w:id="1205" w:name="Buk_1665"/>
      <w:r w:rsidR="00096407" w:rsidRPr="00B02960">
        <w:rPr>
          <w:sz w:val="24"/>
          <w:szCs w:val="24"/>
          <w:lang w:val="lt-LT"/>
        </w:rPr>
        <w:t xml:space="preserve">V. Š. </w:t>
      </w:r>
      <w:bookmarkEnd w:id="1205"/>
      <w:r w:rsidR="00C104FF" w:rsidRPr="00E50128">
        <w:rPr>
          <w:sz w:val="24"/>
          <w:szCs w:val="24"/>
          <w:lang w:val="lt-LT"/>
        </w:rPr>
        <w:t xml:space="preserve">kaltę grįsti tarp </w:t>
      </w:r>
      <w:bookmarkStart w:id="1206" w:name="Buk_1666"/>
      <w:r w:rsidR="00096407" w:rsidRPr="00B02960">
        <w:rPr>
          <w:sz w:val="24"/>
          <w:szCs w:val="24"/>
          <w:lang w:val="lt-LT"/>
        </w:rPr>
        <w:t xml:space="preserve">V. Š. </w:t>
      </w:r>
      <w:bookmarkEnd w:id="1206"/>
      <w:r w:rsidR="00C104FF" w:rsidRPr="00E50128">
        <w:rPr>
          <w:sz w:val="24"/>
          <w:szCs w:val="24"/>
          <w:lang w:val="lt-LT"/>
        </w:rPr>
        <w:t xml:space="preserve">ir </w:t>
      </w:r>
      <w:bookmarkStart w:id="1207" w:name="Buk_1430"/>
      <w:r w:rsidR="00096407" w:rsidRPr="00B02960">
        <w:rPr>
          <w:sz w:val="24"/>
          <w:szCs w:val="24"/>
          <w:lang w:val="lt-LT"/>
        </w:rPr>
        <w:t xml:space="preserve">V. M. </w:t>
      </w:r>
      <w:bookmarkEnd w:id="1207"/>
      <w:r w:rsidR="00C104FF" w:rsidRPr="00E50128">
        <w:rPr>
          <w:sz w:val="24"/>
          <w:szCs w:val="24"/>
          <w:lang w:val="lt-LT"/>
        </w:rPr>
        <w:t xml:space="preserve">vykusių pokalbių telefonu įrašais, nes tarp jųdviejų nebuvo nusikalstamo pobūdžio bendravimo, </w:t>
      </w:r>
      <w:bookmarkStart w:id="1208" w:name="Buk_1576"/>
      <w:r w:rsidR="00096407" w:rsidRPr="00B02960">
        <w:rPr>
          <w:sz w:val="24"/>
          <w:szCs w:val="24"/>
          <w:lang w:val="lt-LT"/>
        </w:rPr>
        <w:t xml:space="preserve">V. Š. </w:t>
      </w:r>
      <w:bookmarkEnd w:id="1208"/>
      <w:r w:rsidR="00C104FF" w:rsidRPr="00E50128">
        <w:rPr>
          <w:sz w:val="24"/>
          <w:szCs w:val="24"/>
          <w:lang w:val="lt-LT"/>
        </w:rPr>
        <w:t xml:space="preserve">su </w:t>
      </w:r>
      <w:bookmarkStart w:id="1209" w:name="Buk_1508"/>
      <w:r w:rsidR="00096407" w:rsidRPr="00B02960">
        <w:rPr>
          <w:sz w:val="24"/>
          <w:szCs w:val="24"/>
          <w:lang w:val="lt-LT"/>
        </w:rPr>
        <w:t>V.</w:t>
      </w:r>
      <w:r w:rsidR="005C5A20">
        <w:rPr>
          <w:sz w:val="24"/>
          <w:szCs w:val="24"/>
          <w:lang w:val="lt-LT"/>
        </w:rPr>
        <w:t> </w:t>
      </w:r>
      <w:r w:rsidR="00096407" w:rsidRPr="00B02960">
        <w:rPr>
          <w:sz w:val="24"/>
          <w:szCs w:val="24"/>
          <w:lang w:val="lt-LT"/>
        </w:rPr>
        <w:t xml:space="preserve">M. </w:t>
      </w:r>
      <w:bookmarkEnd w:id="1209"/>
      <w:r w:rsidR="00C104FF" w:rsidRPr="00E50128">
        <w:rPr>
          <w:sz w:val="24"/>
          <w:szCs w:val="24"/>
          <w:lang w:val="lt-LT"/>
        </w:rPr>
        <w:t xml:space="preserve">palaikė tik formalius santykius kaip su politiku ir „Rotary“ klubo nariu, kuriam ir jis pats priklausė. Teismai nenurodė, </w:t>
      </w:r>
      <w:r w:rsidR="007A563D">
        <w:rPr>
          <w:sz w:val="24"/>
          <w:szCs w:val="24"/>
          <w:lang w:val="lt-LT"/>
        </w:rPr>
        <w:t xml:space="preserve">kodėl nesivadovauja </w:t>
      </w:r>
      <w:r w:rsidR="00C104FF" w:rsidRPr="00E50128">
        <w:rPr>
          <w:sz w:val="24"/>
          <w:szCs w:val="24"/>
          <w:lang w:val="lt-LT"/>
        </w:rPr>
        <w:t xml:space="preserve">jų parodymais, </w:t>
      </w:r>
      <w:r w:rsidR="00841133">
        <w:rPr>
          <w:sz w:val="24"/>
          <w:szCs w:val="24"/>
          <w:lang w:val="lt-LT"/>
        </w:rPr>
        <w:t xml:space="preserve">nors </w:t>
      </w:r>
      <w:r w:rsidR="00C104FF" w:rsidRPr="00E50128">
        <w:rPr>
          <w:sz w:val="24"/>
          <w:szCs w:val="24"/>
          <w:lang w:val="lt-LT"/>
        </w:rPr>
        <w:t>byloje nėra jokių duomenų</w:t>
      </w:r>
      <w:r w:rsidR="00841133">
        <w:rPr>
          <w:sz w:val="24"/>
          <w:szCs w:val="24"/>
          <w:lang w:val="lt-LT"/>
        </w:rPr>
        <w:t>,</w:t>
      </w:r>
      <w:r w:rsidR="00C104FF" w:rsidRPr="00E50128">
        <w:rPr>
          <w:sz w:val="24"/>
          <w:szCs w:val="24"/>
          <w:lang w:val="lt-LT"/>
        </w:rPr>
        <w:t xml:space="preserve"> iš kurių būtų galima daryti bent prielaidą apie </w:t>
      </w:r>
      <w:bookmarkStart w:id="1210" w:name="Buk_1667"/>
      <w:r w:rsidR="00096407" w:rsidRPr="00B02960">
        <w:rPr>
          <w:sz w:val="24"/>
          <w:szCs w:val="24"/>
          <w:lang w:val="lt-LT"/>
        </w:rPr>
        <w:t xml:space="preserve">V. Š. </w:t>
      </w:r>
      <w:bookmarkEnd w:id="1210"/>
      <w:r w:rsidR="00C104FF" w:rsidRPr="00E50128">
        <w:rPr>
          <w:sz w:val="24"/>
          <w:szCs w:val="24"/>
          <w:lang w:val="lt-LT"/>
        </w:rPr>
        <w:t xml:space="preserve">ir </w:t>
      </w:r>
      <w:bookmarkStart w:id="1211" w:name="Buk_1431"/>
      <w:r w:rsidR="00096407" w:rsidRPr="00B02960">
        <w:rPr>
          <w:sz w:val="24"/>
          <w:szCs w:val="24"/>
          <w:lang w:val="lt-LT"/>
        </w:rPr>
        <w:t xml:space="preserve">V. M. </w:t>
      </w:r>
      <w:bookmarkEnd w:id="1211"/>
      <w:r w:rsidR="00C104FF" w:rsidRPr="00E50128">
        <w:rPr>
          <w:sz w:val="24"/>
          <w:szCs w:val="24"/>
          <w:lang w:val="lt-LT"/>
        </w:rPr>
        <w:t xml:space="preserve">bendravimo nusikalstamą turinį. To nepatvirtina ir apeliacinės instancijos teismo nuosprendyje pateikta pokalbių telefonu analizė. Iš šių pokalbių turinio neaišku, apie ką jie kalba, tačiau išsakytos frazės nerodo, kad pokalbiai susiję būtent </w:t>
      </w:r>
      <w:bookmarkStart w:id="1212" w:name="Buk_1058"/>
      <w:bookmarkStart w:id="1213" w:name="Buk_1907"/>
      <w:r w:rsidR="00C104FF" w:rsidRPr="00B02960">
        <w:rPr>
          <w:sz w:val="24"/>
          <w:szCs w:val="24"/>
          <w:lang w:val="lt-LT"/>
        </w:rPr>
        <w:t xml:space="preserve">su </w:t>
      </w:r>
      <w:r w:rsidR="000660F5" w:rsidRPr="00B02960">
        <w:rPr>
          <w:sz w:val="24"/>
          <w:szCs w:val="24"/>
          <w:lang w:val="lt-LT"/>
        </w:rPr>
        <w:t>Ž</w:t>
      </w:r>
      <w:r w:rsidR="00C104FF" w:rsidRPr="00B02960">
        <w:rPr>
          <w:sz w:val="24"/>
          <w:szCs w:val="24"/>
          <w:lang w:val="lt-LT"/>
        </w:rPr>
        <w:t xml:space="preserve"> </w:t>
      </w:r>
      <w:bookmarkEnd w:id="1212"/>
      <w:bookmarkEnd w:id="1213"/>
      <w:r w:rsidR="00C104FF" w:rsidRPr="00E50128">
        <w:rPr>
          <w:sz w:val="24"/>
          <w:szCs w:val="24"/>
          <w:lang w:val="lt-LT"/>
        </w:rPr>
        <w:t xml:space="preserve">kooperatine bendrove. Apeliacinės instancijos teismas bando sieti </w:t>
      </w:r>
      <w:bookmarkStart w:id="1214" w:name="Buk_1668"/>
      <w:r w:rsidR="00096407" w:rsidRPr="00B02960">
        <w:rPr>
          <w:sz w:val="24"/>
          <w:szCs w:val="24"/>
          <w:lang w:val="lt-LT"/>
        </w:rPr>
        <w:t xml:space="preserve">V. Š. </w:t>
      </w:r>
      <w:bookmarkEnd w:id="1214"/>
      <w:r w:rsidR="00C104FF" w:rsidRPr="00E50128">
        <w:rPr>
          <w:sz w:val="24"/>
          <w:szCs w:val="24"/>
          <w:lang w:val="lt-LT"/>
        </w:rPr>
        <w:t xml:space="preserve">ir </w:t>
      </w:r>
      <w:bookmarkStart w:id="1215" w:name="Buk_1432"/>
      <w:r w:rsidR="00096407" w:rsidRPr="00B02960">
        <w:rPr>
          <w:sz w:val="24"/>
          <w:szCs w:val="24"/>
          <w:lang w:val="lt-LT"/>
        </w:rPr>
        <w:t xml:space="preserve">V. M. </w:t>
      </w:r>
      <w:bookmarkEnd w:id="1215"/>
      <w:r w:rsidR="00C104FF" w:rsidRPr="00E50128">
        <w:rPr>
          <w:sz w:val="24"/>
          <w:szCs w:val="24"/>
          <w:lang w:val="lt-LT"/>
        </w:rPr>
        <w:t xml:space="preserve">pokalbius su </w:t>
      </w:r>
      <w:bookmarkStart w:id="1216" w:name="Buk_46"/>
      <w:r w:rsidR="00096407" w:rsidRPr="00B02960">
        <w:rPr>
          <w:sz w:val="24"/>
          <w:szCs w:val="24"/>
          <w:lang w:val="lt-LT"/>
        </w:rPr>
        <w:t xml:space="preserve">A. L. </w:t>
      </w:r>
      <w:bookmarkEnd w:id="1216"/>
      <w:r w:rsidR="00C104FF" w:rsidRPr="00E50128">
        <w:rPr>
          <w:sz w:val="24"/>
          <w:szCs w:val="24"/>
          <w:lang w:val="lt-LT"/>
        </w:rPr>
        <w:t xml:space="preserve">vykimu į susitikimą su </w:t>
      </w:r>
      <w:bookmarkStart w:id="1217" w:name="Buk_762"/>
      <w:r w:rsidR="00096407" w:rsidRPr="00B02960">
        <w:rPr>
          <w:sz w:val="24"/>
          <w:szCs w:val="24"/>
          <w:lang w:val="lt-LT"/>
        </w:rPr>
        <w:t>G.</w:t>
      </w:r>
      <w:r w:rsidR="005C5A20">
        <w:rPr>
          <w:sz w:val="24"/>
          <w:szCs w:val="24"/>
          <w:lang w:val="lt-LT"/>
        </w:rPr>
        <w:t> </w:t>
      </w:r>
      <w:r w:rsidR="00096407" w:rsidRPr="00B02960">
        <w:rPr>
          <w:sz w:val="24"/>
          <w:szCs w:val="24"/>
          <w:lang w:val="lt-LT"/>
        </w:rPr>
        <w:t>Ž.</w:t>
      </w:r>
      <w:bookmarkEnd w:id="1217"/>
      <w:r w:rsidR="00C104FF" w:rsidRPr="00E50128">
        <w:rPr>
          <w:sz w:val="24"/>
          <w:szCs w:val="24"/>
          <w:lang w:val="lt-LT"/>
        </w:rPr>
        <w:t xml:space="preserve">, tačiau pokalbiai įvyko 2010 m. liepos 8 d. ir 2010 m. rugpjūčio 13 d., o </w:t>
      </w:r>
      <w:bookmarkStart w:id="1218" w:name="Buk_132"/>
      <w:r w:rsidR="00096407" w:rsidRPr="00B02960">
        <w:rPr>
          <w:sz w:val="24"/>
          <w:szCs w:val="24"/>
          <w:lang w:val="lt-LT"/>
        </w:rPr>
        <w:t xml:space="preserve">A. L. </w:t>
      </w:r>
      <w:bookmarkEnd w:id="1218"/>
      <w:r w:rsidR="00C104FF" w:rsidRPr="00E50128">
        <w:rPr>
          <w:sz w:val="24"/>
          <w:szCs w:val="24"/>
          <w:lang w:val="lt-LT"/>
        </w:rPr>
        <w:t xml:space="preserve">į komandiruotę susitikti su </w:t>
      </w:r>
      <w:bookmarkStart w:id="1219" w:name="Buk_763"/>
      <w:r w:rsidR="00096407" w:rsidRPr="00B02960">
        <w:rPr>
          <w:sz w:val="24"/>
          <w:szCs w:val="24"/>
          <w:lang w:val="lt-LT"/>
        </w:rPr>
        <w:t xml:space="preserve">G. Ž. </w:t>
      </w:r>
      <w:bookmarkEnd w:id="1219"/>
      <w:r w:rsidR="00C104FF" w:rsidRPr="00E50128">
        <w:rPr>
          <w:sz w:val="24"/>
          <w:szCs w:val="24"/>
          <w:lang w:val="lt-LT"/>
        </w:rPr>
        <w:t xml:space="preserve">vyko 2010 m. liepos 19 d. Tarp šių įvykių yra ilgi laiko tarpai, todėl visiškai nelogiška juos sieti tarpusavyje. Tai rodo, kad teismo motyvai yra </w:t>
      </w:r>
      <w:r w:rsidR="00C104FF" w:rsidRPr="00E50128">
        <w:rPr>
          <w:sz w:val="24"/>
          <w:szCs w:val="24"/>
          <w:lang w:val="lt-LT"/>
        </w:rPr>
        <w:lastRenderedPageBreak/>
        <w:t xml:space="preserve">pritempti prie norimo rezultato, t. y. duomenys atrinkti selektyviai ir tendencingai vertinami apkaltinamajam nuosprendžiui priimti naudinga linkme. Baudžiamajame procese galioja </w:t>
      </w:r>
      <w:r w:rsidR="00C104FF" w:rsidRPr="00E50128">
        <w:rPr>
          <w:rStyle w:val="Bodytext2Italic"/>
        </w:rPr>
        <w:t>in</w:t>
      </w:r>
      <w:r w:rsidR="00DC5D80">
        <w:rPr>
          <w:rStyle w:val="Bodytext2Italic"/>
        </w:rPr>
        <w:t> </w:t>
      </w:r>
      <w:r w:rsidR="00C104FF" w:rsidRPr="00E50128">
        <w:rPr>
          <w:rStyle w:val="Bodytext2Italic"/>
        </w:rPr>
        <w:t>dubio pro reo</w:t>
      </w:r>
      <w:r w:rsidR="00C104FF" w:rsidRPr="00E50128">
        <w:rPr>
          <w:sz w:val="24"/>
          <w:szCs w:val="24"/>
          <w:lang w:val="lt-LT"/>
        </w:rPr>
        <w:t xml:space="preserve"> principas, pagal kurį visos abejonės ir neaiškumai, kurių nėra galimybės pašalinti, turi būti aiškinami baudžiamojon atsakomybėn traukiamo asmens naudai. Apkaltinamasis nuosprendis negali būti grindžiamas prielaidomis. Šiuo atveju teismų nuosprendžiuose įrodymai yra interpretuojami savitai, jiems suteikiant turinį, kurio šie duomenys nerodo, t. y. faktiškai jų pagrindu daromos tik prielaidos.</w:t>
      </w:r>
    </w:p>
    <w:p w:rsidR="00C104FF" w:rsidRPr="00E50128" w:rsidRDefault="00364B1D" w:rsidP="00FD45AE">
      <w:pPr>
        <w:pStyle w:val="Bodytext21"/>
        <w:shd w:val="clear" w:color="auto" w:fill="auto"/>
        <w:tabs>
          <w:tab w:val="left" w:pos="1354"/>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.14. </w:t>
      </w:r>
      <w:r w:rsidR="00841133">
        <w:rPr>
          <w:sz w:val="24"/>
          <w:szCs w:val="24"/>
          <w:lang w:val="lt-LT"/>
        </w:rPr>
        <w:t>Tarp</w:t>
      </w:r>
      <w:r w:rsidR="00C104FF" w:rsidRPr="00E50128">
        <w:rPr>
          <w:sz w:val="24"/>
          <w:szCs w:val="24"/>
          <w:lang w:val="lt-LT"/>
        </w:rPr>
        <w:t xml:space="preserve"> </w:t>
      </w:r>
      <w:bookmarkStart w:id="1220" w:name="Buk_1669"/>
      <w:r w:rsidR="00096407" w:rsidRPr="00B02960">
        <w:rPr>
          <w:sz w:val="24"/>
          <w:szCs w:val="24"/>
          <w:lang w:val="lt-LT"/>
        </w:rPr>
        <w:t xml:space="preserve">V. Š. </w:t>
      </w:r>
      <w:bookmarkEnd w:id="1220"/>
      <w:r w:rsidR="00C104FF" w:rsidRPr="00E50128">
        <w:rPr>
          <w:sz w:val="24"/>
          <w:szCs w:val="24"/>
          <w:lang w:val="lt-LT"/>
        </w:rPr>
        <w:t>ir kitų nut</w:t>
      </w:r>
      <w:r w:rsidR="001C19CD">
        <w:rPr>
          <w:sz w:val="24"/>
          <w:szCs w:val="24"/>
          <w:lang w:val="lt-LT"/>
        </w:rPr>
        <w:t>ei</w:t>
      </w:r>
      <w:r w:rsidR="00C104FF" w:rsidRPr="00E50128">
        <w:rPr>
          <w:sz w:val="24"/>
          <w:szCs w:val="24"/>
          <w:lang w:val="lt-LT"/>
        </w:rPr>
        <w:t xml:space="preserve">stųjų nebuvo jokių kriminalinio pobūdžio susitarimų, jie </w:t>
      </w:r>
      <w:bookmarkStart w:id="1221" w:name="Buk_1670"/>
      <w:r w:rsidR="00096407" w:rsidRPr="00B02960">
        <w:rPr>
          <w:sz w:val="24"/>
          <w:szCs w:val="24"/>
          <w:lang w:val="lt-LT"/>
        </w:rPr>
        <w:t>V.</w:t>
      </w:r>
      <w:r w:rsidR="005C5A20">
        <w:rPr>
          <w:sz w:val="24"/>
          <w:szCs w:val="24"/>
          <w:lang w:val="lt-LT"/>
        </w:rPr>
        <w:t> </w:t>
      </w:r>
      <w:r w:rsidR="00096407" w:rsidRPr="00B02960">
        <w:rPr>
          <w:sz w:val="24"/>
          <w:szCs w:val="24"/>
          <w:lang w:val="lt-LT"/>
        </w:rPr>
        <w:t>Š.</w:t>
      </w:r>
      <w:r w:rsidR="005C5A20">
        <w:rPr>
          <w:sz w:val="24"/>
          <w:szCs w:val="24"/>
          <w:lang w:val="lt-LT"/>
        </w:rPr>
        <w:t> </w:t>
      </w:r>
      <w:bookmarkEnd w:id="1221"/>
      <w:r w:rsidR="00C104FF" w:rsidRPr="00E50128">
        <w:rPr>
          <w:sz w:val="24"/>
          <w:szCs w:val="24"/>
          <w:lang w:val="lt-LT"/>
        </w:rPr>
        <w:t>neprašė veikti neteisėtai</w:t>
      </w:r>
      <w:r w:rsidR="00841133">
        <w:rPr>
          <w:sz w:val="24"/>
          <w:szCs w:val="24"/>
          <w:lang w:val="lt-LT"/>
        </w:rPr>
        <w:t>,</w:t>
      </w:r>
      <w:r w:rsidR="00C104FF" w:rsidRPr="00E50128">
        <w:rPr>
          <w:sz w:val="24"/>
          <w:szCs w:val="24"/>
          <w:lang w:val="lt-LT"/>
        </w:rPr>
        <w:t xml:space="preserve"> </w:t>
      </w:r>
      <w:bookmarkStart w:id="1222" w:name="Buk_1577"/>
      <w:r w:rsidR="00096407" w:rsidRPr="00B02960">
        <w:rPr>
          <w:sz w:val="24"/>
          <w:szCs w:val="24"/>
          <w:lang w:val="lt-LT"/>
        </w:rPr>
        <w:t xml:space="preserve">V. Š. </w:t>
      </w:r>
      <w:bookmarkEnd w:id="1222"/>
      <w:r w:rsidR="00841133">
        <w:rPr>
          <w:sz w:val="24"/>
          <w:szCs w:val="24"/>
          <w:lang w:val="lt-LT"/>
        </w:rPr>
        <w:t>niekam jokių</w:t>
      </w:r>
      <w:r w:rsidR="00C104FF" w:rsidRPr="00E50128">
        <w:rPr>
          <w:sz w:val="24"/>
          <w:szCs w:val="24"/>
          <w:lang w:val="lt-LT"/>
        </w:rPr>
        <w:t xml:space="preserve"> nurodymų ar užuominų veikti </w:t>
      </w:r>
      <w:bookmarkStart w:id="1223" w:name="Buk_1059"/>
      <w:bookmarkStart w:id="1224" w:name="Buk_1908"/>
      <w:r w:rsidR="00C104FF" w:rsidRPr="00B02960">
        <w:rPr>
          <w:sz w:val="24"/>
          <w:szCs w:val="24"/>
          <w:lang w:val="lt-LT"/>
        </w:rPr>
        <w:t xml:space="preserve">neteisėtai </w:t>
      </w:r>
      <w:r w:rsidR="000660F5" w:rsidRPr="00B02960">
        <w:rPr>
          <w:sz w:val="24"/>
          <w:szCs w:val="24"/>
          <w:lang w:val="lt-LT"/>
        </w:rPr>
        <w:t>Ž</w:t>
      </w:r>
      <w:r w:rsidR="00C104FF" w:rsidRPr="00B02960">
        <w:rPr>
          <w:sz w:val="24"/>
          <w:szCs w:val="24"/>
          <w:lang w:val="lt-LT"/>
        </w:rPr>
        <w:t xml:space="preserve"> </w:t>
      </w:r>
      <w:bookmarkEnd w:id="1223"/>
      <w:bookmarkEnd w:id="1224"/>
      <w:r w:rsidR="00C104FF" w:rsidRPr="00E50128">
        <w:rPr>
          <w:sz w:val="24"/>
          <w:szCs w:val="24"/>
          <w:lang w:val="lt-LT"/>
        </w:rPr>
        <w:t xml:space="preserve">kooperatinės bendrovės naudai per viešuosius pirkimus nedavė. </w:t>
      </w:r>
      <w:r w:rsidR="00841133">
        <w:rPr>
          <w:sz w:val="24"/>
          <w:szCs w:val="24"/>
          <w:lang w:val="lt-LT"/>
        </w:rPr>
        <w:t>Teismai</w:t>
      </w:r>
      <w:r w:rsidR="00C104FF" w:rsidRPr="00E50128">
        <w:rPr>
          <w:sz w:val="24"/>
          <w:szCs w:val="24"/>
          <w:lang w:val="lt-LT"/>
        </w:rPr>
        <w:t xml:space="preserve"> nepaaiškin</w:t>
      </w:r>
      <w:r w:rsidR="00841133">
        <w:rPr>
          <w:sz w:val="24"/>
          <w:szCs w:val="24"/>
          <w:lang w:val="lt-LT"/>
        </w:rPr>
        <w:t>o</w:t>
      </w:r>
      <w:r w:rsidR="00C104FF" w:rsidRPr="00E50128">
        <w:rPr>
          <w:sz w:val="24"/>
          <w:szCs w:val="24"/>
          <w:lang w:val="lt-LT"/>
        </w:rPr>
        <w:t xml:space="preserve">, kodėl </w:t>
      </w:r>
      <w:r w:rsidR="00841133">
        <w:rPr>
          <w:sz w:val="24"/>
          <w:szCs w:val="24"/>
          <w:lang w:val="lt-LT"/>
        </w:rPr>
        <w:t xml:space="preserve">nesivadovauja </w:t>
      </w:r>
      <w:r w:rsidR="00C104FF" w:rsidRPr="00E50128">
        <w:rPr>
          <w:sz w:val="24"/>
          <w:szCs w:val="24"/>
          <w:lang w:val="lt-LT"/>
        </w:rPr>
        <w:t>nuteistųjų parodym</w:t>
      </w:r>
      <w:r w:rsidR="00841133">
        <w:rPr>
          <w:sz w:val="24"/>
          <w:szCs w:val="24"/>
          <w:lang w:val="lt-LT"/>
        </w:rPr>
        <w:t>ai</w:t>
      </w:r>
      <w:r w:rsidR="00C104FF" w:rsidRPr="00E50128">
        <w:rPr>
          <w:sz w:val="24"/>
          <w:szCs w:val="24"/>
          <w:lang w:val="lt-LT"/>
        </w:rPr>
        <w:t xml:space="preserve">s. Apeliacinės instancijos teismo argumentai apie neva </w:t>
      </w:r>
      <w:bookmarkStart w:id="1225" w:name="Buk_1671"/>
      <w:r w:rsidR="00096407" w:rsidRPr="00B02960">
        <w:rPr>
          <w:sz w:val="24"/>
          <w:szCs w:val="24"/>
          <w:lang w:val="lt-LT"/>
        </w:rPr>
        <w:t xml:space="preserve">V. Š. </w:t>
      </w:r>
      <w:bookmarkEnd w:id="1225"/>
      <w:r w:rsidR="00C104FF" w:rsidRPr="00E50128">
        <w:rPr>
          <w:sz w:val="24"/>
          <w:szCs w:val="24"/>
          <w:lang w:val="lt-LT"/>
        </w:rPr>
        <w:t xml:space="preserve">turėtą motyvą tėra prielaidos. Vien tai, kad asmenys bendravo, nereiškia, jog buvo daroma kokia nors nusikalstama veika. Byloje nėra jokių </w:t>
      </w:r>
      <w:bookmarkStart w:id="1226" w:name="Buk_1672"/>
      <w:r w:rsidR="00096407" w:rsidRPr="00B02960">
        <w:rPr>
          <w:sz w:val="24"/>
          <w:szCs w:val="24"/>
          <w:lang w:val="lt-LT"/>
        </w:rPr>
        <w:t xml:space="preserve">V. Š. </w:t>
      </w:r>
      <w:bookmarkEnd w:id="1226"/>
      <w:r w:rsidR="00C104FF" w:rsidRPr="00E50128">
        <w:rPr>
          <w:sz w:val="24"/>
          <w:szCs w:val="24"/>
          <w:lang w:val="lt-LT"/>
        </w:rPr>
        <w:t xml:space="preserve">parodymus paneigiančių duomenų. Teismas akcentuoja, kad apeliantai nepateikė įtikinamų argumentų, kurie galėtų paaiškinti </w:t>
      </w:r>
      <w:bookmarkStart w:id="1227" w:name="Buk_47"/>
      <w:r w:rsidR="00096407" w:rsidRPr="00B02960">
        <w:rPr>
          <w:sz w:val="24"/>
          <w:szCs w:val="24"/>
          <w:lang w:val="lt-LT"/>
        </w:rPr>
        <w:t xml:space="preserve">A. L. </w:t>
      </w:r>
      <w:bookmarkStart w:id="1228" w:name="Buk_1060"/>
      <w:bookmarkStart w:id="1229" w:name="Buk_1909"/>
      <w:bookmarkEnd w:id="1227"/>
      <w:r w:rsidR="00C104FF" w:rsidRPr="00B02960">
        <w:rPr>
          <w:sz w:val="24"/>
          <w:szCs w:val="24"/>
          <w:lang w:val="lt-LT"/>
        </w:rPr>
        <w:t xml:space="preserve">palankumą </w:t>
      </w:r>
      <w:r w:rsidR="000660F5" w:rsidRPr="00B02960">
        <w:rPr>
          <w:sz w:val="24"/>
          <w:szCs w:val="24"/>
          <w:lang w:val="lt-LT"/>
        </w:rPr>
        <w:t>Ž</w:t>
      </w:r>
      <w:r w:rsidR="00C104FF" w:rsidRPr="00B02960">
        <w:rPr>
          <w:sz w:val="24"/>
          <w:szCs w:val="24"/>
          <w:lang w:val="lt-LT"/>
        </w:rPr>
        <w:t xml:space="preserve"> </w:t>
      </w:r>
      <w:bookmarkEnd w:id="1228"/>
      <w:bookmarkEnd w:id="1229"/>
      <w:r w:rsidR="00C104FF" w:rsidRPr="00E50128">
        <w:rPr>
          <w:sz w:val="24"/>
          <w:szCs w:val="24"/>
          <w:lang w:val="lt-LT"/>
        </w:rPr>
        <w:t xml:space="preserve">kooperatinei bendrovei, tačiau toks motyvavimas yra įrodinėjimo naštos perkėlimas baudžiamojon atsakomybėn traukiamam asmeniui bei vadovavimasis prielaidomis nustatant asmens kaltumą. Tai prieštarauja nekaltumo prezumpcijos principui. </w:t>
      </w:r>
      <w:bookmarkStart w:id="1230" w:name="bookmark3"/>
    </w:p>
    <w:bookmarkEnd w:id="1230"/>
    <w:p w:rsidR="00C104FF" w:rsidRPr="00E50128" w:rsidRDefault="00364B1D" w:rsidP="00FD45AE">
      <w:pPr>
        <w:pStyle w:val="Bodytext21"/>
        <w:shd w:val="clear" w:color="auto" w:fill="auto"/>
        <w:tabs>
          <w:tab w:val="left" w:pos="1299"/>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.15. </w:t>
      </w:r>
      <w:bookmarkStart w:id="1231" w:name="Buk_1673"/>
      <w:r w:rsidR="00096407" w:rsidRPr="00B02960">
        <w:rPr>
          <w:sz w:val="24"/>
          <w:szCs w:val="24"/>
          <w:lang w:val="lt-LT"/>
        </w:rPr>
        <w:t xml:space="preserve">V. Š. </w:t>
      </w:r>
      <w:bookmarkEnd w:id="1231"/>
      <w:r w:rsidR="00C104FF" w:rsidRPr="00E50128">
        <w:rPr>
          <w:sz w:val="24"/>
          <w:szCs w:val="24"/>
          <w:lang w:val="lt-LT"/>
        </w:rPr>
        <w:t xml:space="preserve">veiksmuose nėra BK 228 straipsnio 2 dalyje nurodyto nusikaltimo sudėties objektyviųjų ir subjektyviųjų požymių. </w:t>
      </w:r>
      <w:r w:rsidR="009512B7">
        <w:rPr>
          <w:sz w:val="24"/>
          <w:szCs w:val="24"/>
          <w:lang w:val="lt-LT"/>
        </w:rPr>
        <w:t>Teismai n</w:t>
      </w:r>
      <w:r w:rsidR="00C104FF" w:rsidRPr="00E50128">
        <w:rPr>
          <w:sz w:val="24"/>
          <w:szCs w:val="24"/>
          <w:lang w:val="lt-LT"/>
        </w:rPr>
        <w:t>epagrįstai konstat</w:t>
      </w:r>
      <w:r w:rsidR="009512B7">
        <w:rPr>
          <w:sz w:val="24"/>
          <w:szCs w:val="24"/>
          <w:lang w:val="lt-LT"/>
        </w:rPr>
        <w:t>avo</w:t>
      </w:r>
      <w:r w:rsidR="00C104FF" w:rsidRPr="00E50128">
        <w:rPr>
          <w:sz w:val="24"/>
          <w:szCs w:val="24"/>
          <w:lang w:val="lt-LT"/>
        </w:rPr>
        <w:t xml:space="preserve">, kad </w:t>
      </w:r>
      <w:bookmarkStart w:id="1232" w:name="Buk_1578"/>
      <w:r w:rsidR="00096407" w:rsidRPr="00B02960">
        <w:rPr>
          <w:sz w:val="24"/>
          <w:szCs w:val="24"/>
          <w:lang w:val="lt-LT"/>
        </w:rPr>
        <w:t xml:space="preserve">V. Š. </w:t>
      </w:r>
      <w:bookmarkEnd w:id="1232"/>
      <w:r w:rsidR="00C104FF" w:rsidRPr="00E50128">
        <w:rPr>
          <w:sz w:val="24"/>
          <w:szCs w:val="24"/>
          <w:lang w:val="lt-LT"/>
        </w:rPr>
        <w:t xml:space="preserve">ir </w:t>
      </w:r>
      <w:bookmarkStart w:id="1233" w:name="Buk_133"/>
      <w:r w:rsidR="00096407" w:rsidRPr="00B02960">
        <w:rPr>
          <w:sz w:val="24"/>
          <w:szCs w:val="24"/>
          <w:lang w:val="lt-LT"/>
        </w:rPr>
        <w:t>A.</w:t>
      </w:r>
      <w:r w:rsidR="005C5A20">
        <w:rPr>
          <w:sz w:val="24"/>
          <w:szCs w:val="24"/>
          <w:lang w:val="lt-LT"/>
        </w:rPr>
        <w:t> </w:t>
      </w:r>
      <w:r w:rsidR="00096407" w:rsidRPr="00B02960">
        <w:rPr>
          <w:sz w:val="24"/>
          <w:szCs w:val="24"/>
          <w:lang w:val="lt-LT"/>
        </w:rPr>
        <w:t>L.</w:t>
      </w:r>
      <w:r w:rsidR="005C5A20">
        <w:rPr>
          <w:sz w:val="24"/>
          <w:szCs w:val="24"/>
          <w:lang w:val="lt-LT"/>
        </w:rPr>
        <w:t> </w:t>
      </w:r>
      <w:bookmarkEnd w:id="1233"/>
      <w:r w:rsidR="00C104FF" w:rsidRPr="00E50128">
        <w:rPr>
          <w:sz w:val="24"/>
          <w:szCs w:val="24"/>
          <w:lang w:val="lt-LT"/>
        </w:rPr>
        <w:t xml:space="preserve">buvo piktnaudžiavimo </w:t>
      </w:r>
      <w:r w:rsidR="00DC7F49" w:rsidRPr="00E50128">
        <w:rPr>
          <w:sz w:val="24"/>
          <w:szCs w:val="24"/>
          <w:lang w:val="lt-LT"/>
        </w:rPr>
        <w:t>bendravykd</w:t>
      </w:r>
      <w:r w:rsidR="00DC7F49">
        <w:rPr>
          <w:sz w:val="24"/>
          <w:szCs w:val="24"/>
          <w:lang w:val="lt-LT"/>
        </w:rPr>
        <w:t>žiai</w:t>
      </w:r>
      <w:r w:rsidR="009512B7">
        <w:rPr>
          <w:sz w:val="24"/>
          <w:szCs w:val="24"/>
          <w:lang w:val="lt-LT"/>
        </w:rPr>
        <w:t>, nes</w:t>
      </w:r>
      <w:r w:rsidR="00C104FF" w:rsidRPr="00E50128">
        <w:rPr>
          <w:sz w:val="24"/>
          <w:szCs w:val="24"/>
          <w:lang w:val="lt-LT"/>
        </w:rPr>
        <w:t xml:space="preserve"> neatsklei</w:t>
      </w:r>
      <w:r w:rsidR="009512B7">
        <w:rPr>
          <w:sz w:val="24"/>
          <w:szCs w:val="24"/>
          <w:lang w:val="lt-LT"/>
        </w:rPr>
        <w:t>dė</w:t>
      </w:r>
      <w:r w:rsidR="00C104FF" w:rsidRPr="00E50128">
        <w:rPr>
          <w:sz w:val="24"/>
          <w:szCs w:val="24"/>
          <w:lang w:val="lt-LT"/>
        </w:rPr>
        <w:t xml:space="preserve">, kaip </w:t>
      </w:r>
      <w:bookmarkStart w:id="1234" w:name="Buk_1579"/>
      <w:r w:rsidR="00096407" w:rsidRPr="00B02960">
        <w:rPr>
          <w:sz w:val="24"/>
          <w:szCs w:val="24"/>
          <w:lang w:val="lt-LT"/>
        </w:rPr>
        <w:t xml:space="preserve">V. Š. </w:t>
      </w:r>
      <w:bookmarkEnd w:id="1234"/>
      <w:r w:rsidR="00C104FF" w:rsidRPr="00E50128">
        <w:rPr>
          <w:sz w:val="24"/>
          <w:szCs w:val="24"/>
          <w:lang w:val="lt-LT"/>
        </w:rPr>
        <w:t>įgyvendino piktnaudžiavimo tarnyba objektyviuosius požymius. Teismai, pripažindami asmenį kaltu pagal BK 228 straipsnio 2 dalį, privalo konkrečiai nurodyti, kokių teisės aktuos</w:t>
      </w:r>
      <w:r w:rsidR="001C19CD">
        <w:rPr>
          <w:sz w:val="24"/>
          <w:szCs w:val="24"/>
          <w:lang w:val="lt-LT"/>
        </w:rPr>
        <w:t>e</w:t>
      </w:r>
      <w:r w:rsidR="00C104FF" w:rsidRPr="00E50128">
        <w:rPr>
          <w:sz w:val="24"/>
          <w:szCs w:val="24"/>
          <w:lang w:val="lt-LT"/>
        </w:rPr>
        <w:t xml:space="preserve"> nustatytų teisių ir pareigų asmuo nesilaikė (pažeidė), veikdamas (arba</w:t>
      </w:r>
      <w:r w:rsidR="00DC5D80">
        <w:rPr>
          <w:sz w:val="24"/>
          <w:szCs w:val="24"/>
          <w:lang w:val="lt-LT"/>
        </w:rPr>
        <w:t> </w:t>
      </w:r>
      <w:r w:rsidR="00C104FF" w:rsidRPr="00E50128">
        <w:rPr>
          <w:sz w:val="24"/>
          <w:szCs w:val="24"/>
          <w:lang w:val="lt-LT"/>
        </w:rPr>
        <w:t xml:space="preserve">neveikdamas) atitinkamu būdu, vykdydamas tarnybines funkcijas. Nagrinėjamu atveju piktnaudžiavimas siejamas su padarytais pažeidimais organizuojant viešuosius pirkimus, tačiau </w:t>
      </w:r>
      <w:bookmarkStart w:id="1235" w:name="Buk_1580"/>
      <w:r w:rsidR="00096407" w:rsidRPr="00B02960">
        <w:rPr>
          <w:sz w:val="24"/>
          <w:szCs w:val="24"/>
          <w:lang w:val="lt-LT"/>
        </w:rPr>
        <w:t>V. Š.</w:t>
      </w:r>
      <w:bookmarkEnd w:id="1235"/>
      <w:r w:rsidR="00C104FF" w:rsidRPr="00E50128">
        <w:rPr>
          <w:sz w:val="24"/>
          <w:szCs w:val="24"/>
          <w:lang w:val="lt-LT"/>
        </w:rPr>
        <w:t>, kaip generalinis direktorius, viešųjų pirkimų neorganizavo ir nebuvo atsakingas už viešųjų pirkimų tvarkos laikymąsi. Kaip minėta, savo pareigą, nustatytą Viešųjų pirkimų įstatymo 16</w:t>
      </w:r>
      <w:r w:rsidR="00DC7F49">
        <w:rPr>
          <w:sz w:val="24"/>
          <w:szCs w:val="24"/>
          <w:lang w:val="lt-LT"/>
        </w:rPr>
        <w:t> </w:t>
      </w:r>
      <w:r w:rsidR="00C104FF" w:rsidRPr="00E50128">
        <w:rPr>
          <w:sz w:val="24"/>
          <w:szCs w:val="24"/>
          <w:lang w:val="lt-LT"/>
        </w:rPr>
        <w:t>straipsnio 1</w:t>
      </w:r>
      <w:r w:rsidR="005C5A20">
        <w:rPr>
          <w:sz w:val="24"/>
          <w:szCs w:val="24"/>
          <w:lang w:val="lt-LT"/>
        </w:rPr>
        <w:t> </w:t>
      </w:r>
      <w:r w:rsidR="00C104FF" w:rsidRPr="00E50128">
        <w:rPr>
          <w:sz w:val="24"/>
          <w:szCs w:val="24"/>
          <w:lang w:val="lt-LT"/>
        </w:rPr>
        <w:t>dalyje, paskirti asmenį arba asmenis, galinčius atlikti pirkimo procedūras, jis įvykdė: AB</w:t>
      </w:r>
      <w:r w:rsidR="005C5A20">
        <w:rPr>
          <w:sz w:val="24"/>
          <w:szCs w:val="24"/>
          <w:lang w:val="lt-LT"/>
        </w:rPr>
        <w:t> </w:t>
      </w:r>
      <w:r w:rsidR="00C104FF" w:rsidRPr="00E50128">
        <w:rPr>
          <w:sz w:val="24"/>
          <w:szCs w:val="24"/>
          <w:lang w:val="lt-LT"/>
        </w:rPr>
        <w:t>„</w:t>
      </w:r>
      <w:r w:rsidR="00163B68">
        <w:rPr>
          <w:sz w:val="24"/>
          <w:szCs w:val="24"/>
          <w:lang w:val="lt-LT"/>
        </w:rPr>
        <w:t>PE</w:t>
      </w:r>
      <w:r w:rsidR="00C104FF" w:rsidRPr="00E50128">
        <w:rPr>
          <w:sz w:val="24"/>
          <w:szCs w:val="24"/>
          <w:lang w:val="lt-LT"/>
        </w:rPr>
        <w:t xml:space="preserve">“ veikė Pirkimų tarnyba, kurios viršininkas buvo </w:t>
      </w:r>
      <w:bookmarkStart w:id="1236" w:name="Buk_134"/>
      <w:r w:rsidR="00096407" w:rsidRPr="00B02960">
        <w:rPr>
          <w:sz w:val="24"/>
          <w:szCs w:val="24"/>
          <w:lang w:val="lt-LT"/>
        </w:rPr>
        <w:t>A. L.</w:t>
      </w:r>
      <w:bookmarkEnd w:id="1236"/>
      <w:r w:rsidR="00C104FF" w:rsidRPr="00E50128">
        <w:rPr>
          <w:sz w:val="24"/>
          <w:szCs w:val="24"/>
          <w:lang w:val="lt-LT"/>
        </w:rPr>
        <w:t xml:space="preserve">, ir buvo sudaryta Prekių, paslaugų ir darbų viešojo pirkimo komisija, kurios pirmininkas taip pat buvo </w:t>
      </w:r>
      <w:bookmarkStart w:id="1237" w:name="Buk_135"/>
      <w:r w:rsidR="00096407" w:rsidRPr="00B02960">
        <w:rPr>
          <w:sz w:val="24"/>
          <w:szCs w:val="24"/>
          <w:lang w:val="lt-LT"/>
        </w:rPr>
        <w:t>A. L.</w:t>
      </w:r>
      <w:bookmarkEnd w:id="1237"/>
      <w:r w:rsidR="00C104FF" w:rsidRPr="00E50128">
        <w:rPr>
          <w:sz w:val="24"/>
          <w:szCs w:val="24"/>
          <w:lang w:val="lt-LT"/>
        </w:rPr>
        <w:t xml:space="preserve">. Pastarasis proceso metu paaiškino, kad būtent nusikalstamą (o ne teisėtą ir teisingą) elgesio variantą pasirinko pats savarankiškai, pats sprendė dėl savo veiksmų apimties ir turinio, nes jokio susitarimo su </w:t>
      </w:r>
      <w:bookmarkStart w:id="1238" w:name="Buk_1740"/>
      <w:r w:rsidR="00096407" w:rsidRPr="00B02960">
        <w:rPr>
          <w:sz w:val="24"/>
          <w:szCs w:val="24"/>
          <w:lang w:val="lt-LT"/>
        </w:rPr>
        <w:t xml:space="preserve">V. Š. </w:t>
      </w:r>
      <w:bookmarkEnd w:id="1238"/>
      <w:r w:rsidR="00C104FF" w:rsidRPr="00E50128">
        <w:rPr>
          <w:sz w:val="24"/>
          <w:szCs w:val="24"/>
          <w:lang w:val="lt-LT"/>
        </w:rPr>
        <w:t xml:space="preserve">elgtis nusikalstamai nebuvo. Viešųjų pirkimų organizavimas buvo priskirtas </w:t>
      </w:r>
      <w:bookmarkStart w:id="1239" w:name="Buk_48"/>
      <w:r w:rsidR="00096407" w:rsidRPr="00B02960">
        <w:rPr>
          <w:sz w:val="24"/>
          <w:szCs w:val="24"/>
          <w:lang w:val="lt-LT"/>
        </w:rPr>
        <w:t xml:space="preserve">A. L. </w:t>
      </w:r>
      <w:bookmarkEnd w:id="1239"/>
      <w:r w:rsidR="00C104FF" w:rsidRPr="00E50128">
        <w:rPr>
          <w:sz w:val="24"/>
          <w:szCs w:val="24"/>
          <w:lang w:val="lt-LT"/>
        </w:rPr>
        <w:t xml:space="preserve">kompetencijai, todėl nesuprantama, kaip </w:t>
      </w:r>
      <w:bookmarkStart w:id="1240" w:name="Buk_1581"/>
      <w:r w:rsidR="00096407" w:rsidRPr="00B02960">
        <w:rPr>
          <w:sz w:val="24"/>
          <w:szCs w:val="24"/>
          <w:lang w:val="lt-LT"/>
        </w:rPr>
        <w:t xml:space="preserve">V. Š. </w:t>
      </w:r>
      <w:bookmarkEnd w:id="1240"/>
      <w:r w:rsidR="00C104FF" w:rsidRPr="00E50128">
        <w:rPr>
          <w:sz w:val="24"/>
          <w:szCs w:val="24"/>
          <w:lang w:val="lt-LT"/>
        </w:rPr>
        <w:t xml:space="preserve">galėjo įgyvendinti piktnaudžiavimo objektyviuosius požymius ar bent dalį jų. Šiuo atveju itin svarbus yra </w:t>
      </w:r>
      <w:bookmarkStart w:id="1241" w:name="Buk_1674"/>
      <w:r w:rsidR="00096407" w:rsidRPr="00B02960">
        <w:rPr>
          <w:sz w:val="24"/>
          <w:szCs w:val="24"/>
          <w:lang w:val="lt-LT"/>
        </w:rPr>
        <w:t>V.</w:t>
      </w:r>
      <w:r w:rsidR="005C5A20">
        <w:rPr>
          <w:sz w:val="24"/>
          <w:szCs w:val="24"/>
          <w:lang w:val="lt-LT"/>
        </w:rPr>
        <w:t> </w:t>
      </w:r>
      <w:r w:rsidR="00096407" w:rsidRPr="00B02960">
        <w:rPr>
          <w:sz w:val="24"/>
          <w:szCs w:val="24"/>
          <w:lang w:val="lt-LT"/>
        </w:rPr>
        <w:t xml:space="preserve">Š. </w:t>
      </w:r>
      <w:bookmarkEnd w:id="1241"/>
      <w:r w:rsidR="00C104FF" w:rsidRPr="00E50128">
        <w:rPr>
          <w:sz w:val="24"/>
          <w:szCs w:val="24"/>
          <w:lang w:val="lt-LT"/>
        </w:rPr>
        <w:t xml:space="preserve">ir </w:t>
      </w:r>
      <w:bookmarkStart w:id="1242" w:name="Buk_49"/>
      <w:r w:rsidR="00096407" w:rsidRPr="00B02960">
        <w:rPr>
          <w:sz w:val="24"/>
          <w:szCs w:val="24"/>
          <w:lang w:val="lt-LT"/>
        </w:rPr>
        <w:t xml:space="preserve">A. L. </w:t>
      </w:r>
      <w:bookmarkEnd w:id="1242"/>
      <w:r w:rsidR="00C104FF" w:rsidRPr="00E50128">
        <w:rPr>
          <w:sz w:val="24"/>
          <w:szCs w:val="24"/>
          <w:lang w:val="lt-LT"/>
        </w:rPr>
        <w:t xml:space="preserve">tarnybinių kompetencijų atskyrimo klausimas. </w:t>
      </w:r>
      <w:bookmarkStart w:id="1243" w:name="Buk_1582"/>
      <w:r w:rsidR="00096407" w:rsidRPr="00B02960">
        <w:rPr>
          <w:sz w:val="24"/>
          <w:szCs w:val="24"/>
          <w:lang w:val="lt-LT"/>
        </w:rPr>
        <w:t xml:space="preserve">V. Š. </w:t>
      </w:r>
      <w:bookmarkEnd w:id="1243"/>
      <w:r w:rsidR="00C104FF" w:rsidRPr="00E50128">
        <w:rPr>
          <w:sz w:val="24"/>
          <w:szCs w:val="24"/>
          <w:lang w:val="lt-LT"/>
        </w:rPr>
        <w:t xml:space="preserve">negali ir neturi atsakyti baudžiamąja tvarka už kito asmens – </w:t>
      </w:r>
      <w:bookmarkStart w:id="1244" w:name="Buk_50"/>
      <w:r w:rsidR="00096407" w:rsidRPr="00B02960">
        <w:rPr>
          <w:sz w:val="24"/>
          <w:szCs w:val="24"/>
          <w:lang w:val="lt-LT"/>
        </w:rPr>
        <w:t xml:space="preserve">A. L. </w:t>
      </w:r>
      <w:bookmarkEnd w:id="1244"/>
      <w:r w:rsidR="00C104FF" w:rsidRPr="00E50128">
        <w:rPr>
          <w:sz w:val="24"/>
          <w:szCs w:val="24"/>
          <w:lang w:val="lt-LT"/>
        </w:rPr>
        <w:t xml:space="preserve">– padarytus nusikalstamus veiksmus, piktnaudžiaujant jam priskirtomis teisėmis ir pareigomis. </w:t>
      </w:r>
    </w:p>
    <w:p w:rsidR="00C104FF" w:rsidRPr="00E50128" w:rsidRDefault="00364B1D" w:rsidP="00FD45AE">
      <w:pPr>
        <w:pStyle w:val="Bodytext21"/>
        <w:shd w:val="clear" w:color="auto" w:fill="auto"/>
        <w:tabs>
          <w:tab w:val="left" w:pos="1299"/>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.16. </w:t>
      </w:r>
      <w:bookmarkStart w:id="1245" w:name="Buk_1583"/>
      <w:r w:rsidR="00096407" w:rsidRPr="00B02960">
        <w:rPr>
          <w:sz w:val="24"/>
          <w:szCs w:val="24"/>
          <w:lang w:val="lt-LT"/>
        </w:rPr>
        <w:t xml:space="preserve">V. Š. </w:t>
      </w:r>
      <w:bookmarkEnd w:id="1245"/>
      <w:r w:rsidR="00C104FF" w:rsidRPr="00E50128">
        <w:rPr>
          <w:sz w:val="24"/>
          <w:szCs w:val="24"/>
          <w:lang w:val="lt-LT"/>
        </w:rPr>
        <w:t>pagal BK 300 straipsnio 1 dalį</w:t>
      </w:r>
      <w:r w:rsidR="00055D4C" w:rsidRPr="00055D4C">
        <w:rPr>
          <w:sz w:val="24"/>
          <w:szCs w:val="24"/>
          <w:lang w:val="lt-LT"/>
        </w:rPr>
        <w:t xml:space="preserve"> </w:t>
      </w:r>
      <w:r w:rsidR="00055D4C" w:rsidRPr="00E50128">
        <w:rPr>
          <w:sz w:val="24"/>
          <w:szCs w:val="24"/>
          <w:lang w:val="lt-LT"/>
        </w:rPr>
        <w:t>išteisin</w:t>
      </w:r>
      <w:r w:rsidR="00055D4C">
        <w:rPr>
          <w:sz w:val="24"/>
          <w:szCs w:val="24"/>
          <w:lang w:val="lt-LT"/>
        </w:rPr>
        <w:t>tas</w:t>
      </w:r>
      <w:r w:rsidR="00C104FF" w:rsidRPr="00E50128">
        <w:rPr>
          <w:sz w:val="24"/>
          <w:szCs w:val="24"/>
          <w:lang w:val="lt-LT"/>
        </w:rPr>
        <w:t xml:space="preserve">, </w:t>
      </w:r>
      <w:r w:rsidR="00055D4C">
        <w:rPr>
          <w:sz w:val="24"/>
          <w:szCs w:val="24"/>
          <w:lang w:val="lt-LT"/>
        </w:rPr>
        <w:t>nes</w:t>
      </w:r>
      <w:r w:rsidR="00C104FF" w:rsidRPr="00E50128">
        <w:rPr>
          <w:sz w:val="24"/>
          <w:szCs w:val="24"/>
          <w:lang w:val="lt-LT"/>
        </w:rPr>
        <w:t xml:space="preserve"> byloje nėra duomenų, patvirtinančių išvadą, </w:t>
      </w:r>
      <w:r w:rsidR="00055D4C">
        <w:rPr>
          <w:sz w:val="24"/>
          <w:szCs w:val="24"/>
          <w:lang w:val="lt-LT"/>
        </w:rPr>
        <w:t>kad jis,</w:t>
      </w:r>
      <w:r w:rsidR="00C104FF" w:rsidRPr="00E50128">
        <w:rPr>
          <w:sz w:val="24"/>
          <w:szCs w:val="24"/>
          <w:lang w:val="lt-LT"/>
        </w:rPr>
        <w:t xml:space="preserve"> savo parašu patvirtindamas 2010 m. gruodžio 14 d. skiedros pirkimo ataskaitą Nr. PK-K19</w:t>
      </w:r>
      <w:r w:rsidR="00055D4C">
        <w:rPr>
          <w:sz w:val="24"/>
          <w:szCs w:val="24"/>
          <w:lang w:val="lt-LT"/>
        </w:rPr>
        <w:t>,</w:t>
      </w:r>
      <w:r w:rsidR="00C104FF" w:rsidRPr="00E50128">
        <w:rPr>
          <w:sz w:val="24"/>
          <w:szCs w:val="24"/>
          <w:lang w:val="lt-LT"/>
        </w:rPr>
        <w:t xml:space="preserve"> žinojo, </w:t>
      </w:r>
      <w:r w:rsidR="00055D4C">
        <w:rPr>
          <w:sz w:val="24"/>
          <w:szCs w:val="24"/>
          <w:lang w:val="lt-LT"/>
        </w:rPr>
        <w:t>jog</w:t>
      </w:r>
      <w:r w:rsidR="00C104FF" w:rsidRPr="00E50128">
        <w:rPr>
          <w:sz w:val="24"/>
          <w:szCs w:val="24"/>
          <w:lang w:val="lt-LT"/>
        </w:rPr>
        <w:t xml:space="preserve"> Prekių, paslaugų ir darbų viešojo pirkimo komisija, vadovaujama </w:t>
      </w:r>
      <w:bookmarkStart w:id="1246" w:name="Buk_51"/>
      <w:r w:rsidR="00096407" w:rsidRPr="00B02960">
        <w:rPr>
          <w:sz w:val="24"/>
          <w:szCs w:val="24"/>
          <w:lang w:val="lt-LT"/>
        </w:rPr>
        <w:t>A. L.</w:t>
      </w:r>
      <w:bookmarkEnd w:id="1246"/>
      <w:r w:rsidR="00C104FF" w:rsidRPr="00E50128">
        <w:rPr>
          <w:sz w:val="24"/>
          <w:szCs w:val="24"/>
          <w:lang w:val="lt-LT"/>
        </w:rPr>
        <w:t>, neatliko skiedros kurui viešojo pirkimo procedūrų, neapklausė skiedros kurui tiekėjų ir neposėdžiavo. Būtent šie veiksmai – neatlikimas viešojo pirkimo procedūrų ir kt. –</w:t>
      </w:r>
      <w:r w:rsidR="00055D4C">
        <w:rPr>
          <w:sz w:val="24"/>
          <w:szCs w:val="24"/>
          <w:lang w:val="lt-LT"/>
        </w:rPr>
        <w:t xml:space="preserve"> </w:t>
      </w:r>
      <w:r w:rsidR="00C104FF" w:rsidRPr="00E50128">
        <w:rPr>
          <w:sz w:val="24"/>
          <w:szCs w:val="24"/>
          <w:lang w:val="lt-LT"/>
        </w:rPr>
        <w:t>teismų yra siejami ir su piktnaudžiavimu tarnyba per AB</w:t>
      </w:r>
      <w:r w:rsidR="00DC7F49">
        <w:rPr>
          <w:sz w:val="24"/>
          <w:szCs w:val="24"/>
          <w:lang w:val="lt-LT"/>
        </w:rPr>
        <w:t> </w:t>
      </w:r>
      <w:r w:rsidR="00C104FF" w:rsidRPr="00E50128">
        <w:rPr>
          <w:sz w:val="24"/>
          <w:szCs w:val="24"/>
          <w:lang w:val="lt-LT"/>
        </w:rPr>
        <w:t>„</w:t>
      </w:r>
      <w:r w:rsidR="00163B68">
        <w:rPr>
          <w:sz w:val="24"/>
          <w:szCs w:val="24"/>
          <w:lang w:val="lt-LT"/>
        </w:rPr>
        <w:t>PE</w:t>
      </w:r>
      <w:r w:rsidR="00C104FF" w:rsidRPr="00E50128">
        <w:rPr>
          <w:sz w:val="24"/>
          <w:szCs w:val="24"/>
          <w:lang w:val="lt-LT"/>
        </w:rPr>
        <w:t xml:space="preserve">“ organizuotus viešuosius pirkimus. Jeigu </w:t>
      </w:r>
      <w:bookmarkStart w:id="1247" w:name="Buk_1584"/>
      <w:r w:rsidR="00096407" w:rsidRPr="00B02960">
        <w:rPr>
          <w:sz w:val="24"/>
          <w:szCs w:val="24"/>
          <w:lang w:val="lt-LT"/>
        </w:rPr>
        <w:t>V. Š.</w:t>
      </w:r>
      <w:bookmarkEnd w:id="1247"/>
      <w:r w:rsidR="00C104FF" w:rsidRPr="00E50128">
        <w:rPr>
          <w:sz w:val="24"/>
          <w:szCs w:val="24"/>
          <w:lang w:val="lt-LT"/>
        </w:rPr>
        <w:t>, kaip tai konstatavo apeliacinės instancijos teismas, nieko nežinojo apie viešųjų pirkimų organizavimą, tai jis negali būti pripažintas kaltu ir nuteistas ir pagal BK 228 straipsnio 2</w:t>
      </w:r>
      <w:r w:rsidR="00DC7F49">
        <w:rPr>
          <w:sz w:val="24"/>
          <w:szCs w:val="24"/>
          <w:lang w:val="lt-LT"/>
        </w:rPr>
        <w:t> </w:t>
      </w:r>
      <w:r w:rsidR="00C104FF" w:rsidRPr="00E50128">
        <w:rPr>
          <w:sz w:val="24"/>
          <w:szCs w:val="24"/>
          <w:lang w:val="lt-LT"/>
        </w:rPr>
        <w:t xml:space="preserve">dalį. Taigi teismo išvadose yra akivaizdūs prieštaravimai, toks nuosprendis yra neteisėtas ir </w:t>
      </w:r>
      <w:r w:rsidR="001C19CD">
        <w:rPr>
          <w:sz w:val="24"/>
          <w:szCs w:val="24"/>
          <w:lang w:val="lt-LT"/>
        </w:rPr>
        <w:t>ne</w:t>
      </w:r>
      <w:r w:rsidR="00C104FF" w:rsidRPr="00E50128">
        <w:rPr>
          <w:sz w:val="24"/>
          <w:szCs w:val="24"/>
          <w:lang w:val="lt-LT"/>
        </w:rPr>
        <w:t>pagrįstas.</w:t>
      </w:r>
    </w:p>
    <w:p w:rsidR="00C104FF" w:rsidRPr="00E50128" w:rsidRDefault="00364B1D" w:rsidP="00FD45AE">
      <w:pPr>
        <w:pStyle w:val="Bodytext21"/>
        <w:shd w:val="clear" w:color="auto" w:fill="auto"/>
        <w:tabs>
          <w:tab w:val="left" w:pos="1298"/>
        </w:tabs>
        <w:spacing w:before="0" w:after="120" w:line="240" w:lineRule="auto"/>
        <w:ind w:left="788" w:hanging="431"/>
        <w:jc w:val="both"/>
        <w:rPr>
          <w:b/>
          <w:sz w:val="24"/>
          <w:szCs w:val="24"/>
          <w:lang w:val="lt-LT"/>
        </w:rPr>
      </w:pPr>
      <w:r>
        <w:rPr>
          <w:sz w:val="24"/>
          <w:szCs w:val="24"/>
          <w:lang w:val="lt-LT"/>
        </w:rPr>
        <w:t>6</w:t>
      </w:r>
      <w:r w:rsidR="00C104FF">
        <w:rPr>
          <w:sz w:val="24"/>
          <w:szCs w:val="24"/>
          <w:lang w:val="lt-LT"/>
        </w:rPr>
        <w:t xml:space="preserve">.17. </w:t>
      </w:r>
      <w:bookmarkStart w:id="1248" w:name="Buk_1585"/>
      <w:r w:rsidR="00096407" w:rsidRPr="00B02960">
        <w:rPr>
          <w:sz w:val="24"/>
          <w:szCs w:val="24"/>
          <w:lang w:val="lt-LT"/>
        </w:rPr>
        <w:t xml:space="preserve">V. Š. </w:t>
      </w:r>
      <w:bookmarkEnd w:id="1248"/>
      <w:r w:rsidR="00C104FF" w:rsidRPr="00E50128">
        <w:rPr>
          <w:sz w:val="24"/>
          <w:szCs w:val="24"/>
          <w:lang w:val="lt-LT"/>
        </w:rPr>
        <w:t xml:space="preserve">nedalyvavo ir rengiant sutartis, o Prekių, paslaugų ir darbų viešojo pirkimo komisijos </w:t>
      </w:r>
      <w:r w:rsidR="00C104FF" w:rsidRPr="00E50128">
        <w:rPr>
          <w:sz w:val="24"/>
          <w:szCs w:val="24"/>
          <w:lang w:val="lt-LT"/>
        </w:rPr>
        <w:lastRenderedPageBreak/>
        <w:t xml:space="preserve">darbo kontrolę vykdė tiek, kiek jam leido teisės aktai. Jokių Pirkimų komisijos darbo smulkmenų </w:t>
      </w:r>
      <w:bookmarkStart w:id="1249" w:name="Buk_1586"/>
      <w:r w:rsidR="00096407" w:rsidRPr="00B02960">
        <w:rPr>
          <w:sz w:val="24"/>
          <w:szCs w:val="24"/>
          <w:lang w:val="lt-LT"/>
        </w:rPr>
        <w:t xml:space="preserve">V. Š. </w:t>
      </w:r>
      <w:bookmarkEnd w:id="1249"/>
      <w:r w:rsidR="00C104FF" w:rsidRPr="00E50128">
        <w:rPr>
          <w:sz w:val="24"/>
          <w:szCs w:val="24"/>
          <w:lang w:val="lt-LT"/>
        </w:rPr>
        <w:t xml:space="preserve">nežinojo ir neprivalėjo žinoti, nes į komisijos darbą nesikišo ir neturėjo teisės kištis. Visos sutartys </w:t>
      </w:r>
      <w:bookmarkStart w:id="1250" w:name="Buk_1741"/>
      <w:r w:rsidR="00096407" w:rsidRPr="00B02960">
        <w:rPr>
          <w:sz w:val="24"/>
          <w:szCs w:val="24"/>
          <w:lang w:val="lt-LT"/>
        </w:rPr>
        <w:t xml:space="preserve">V. Š. </w:t>
      </w:r>
      <w:bookmarkEnd w:id="1250"/>
      <w:r w:rsidR="00C104FF" w:rsidRPr="00E50128">
        <w:rPr>
          <w:sz w:val="24"/>
          <w:szCs w:val="24"/>
          <w:lang w:val="lt-LT"/>
        </w:rPr>
        <w:t>buvo teikiamos pasirašyti jau parengtos ir vizuotos visų sutarties projektą derinančių padalinių, kaip tai nustatyta 2010 m. lapkričio 23 d. įsakymu Nr. 151 patvirtintos Sutarčių rengimo ir įforminimo tvarkos 10</w:t>
      </w:r>
      <w:r w:rsidR="00DC5D80">
        <w:rPr>
          <w:sz w:val="24"/>
          <w:szCs w:val="24"/>
          <w:lang w:val="lt-LT"/>
        </w:rPr>
        <w:t> </w:t>
      </w:r>
      <w:r w:rsidR="00C104FF" w:rsidRPr="00E50128">
        <w:rPr>
          <w:sz w:val="24"/>
          <w:szCs w:val="24"/>
          <w:lang w:val="lt-LT"/>
        </w:rPr>
        <w:t xml:space="preserve">punkte. Ne išimtis ir aptariamos sutartys </w:t>
      </w:r>
      <w:bookmarkStart w:id="1251" w:name="Buk_1061"/>
      <w:bookmarkStart w:id="1252" w:name="Buk_1910"/>
      <w:r w:rsidR="00C104FF" w:rsidRPr="00B02960">
        <w:rPr>
          <w:sz w:val="24"/>
          <w:szCs w:val="24"/>
          <w:lang w:val="lt-LT"/>
        </w:rPr>
        <w:t xml:space="preserve">su </w:t>
      </w:r>
      <w:r w:rsidR="000660F5" w:rsidRPr="00B02960">
        <w:rPr>
          <w:sz w:val="24"/>
          <w:szCs w:val="24"/>
          <w:lang w:val="lt-LT"/>
        </w:rPr>
        <w:t>Ž</w:t>
      </w:r>
      <w:r w:rsidR="00C104FF" w:rsidRPr="00B02960">
        <w:rPr>
          <w:sz w:val="24"/>
          <w:szCs w:val="24"/>
          <w:lang w:val="lt-LT"/>
        </w:rPr>
        <w:t xml:space="preserve"> </w:t>
      </w:r>
      <w:bookmarkEnd w:id="1251"/>
      <w:bookmarkEnd w:id="1252"/>
      <w:r w:rsidR="00C104FF" w:rsidRPr="00E50128">
        <w:rPr>
          <w:sz w:val="24"/>
          <w:szCs w:val="24"/>
          <w:lang w:val="lt-LT"/>
        </w:rPr>
        <w:t>kooperatine bendrove. Suabejoti tinkamai parengtais ir įformintais dokumentais, kaip ir AB „</w:t>
      </w:r>
      <w:r w:rsidR="00163B68">
        <w:rPr>
          <w:sz w:val="24"/>
          <w:szCs w:val="24"/>
          <w:lang w:val="lt-LT"/>
        </w:rPr>
        <w:t>PE</w:t>
      </w:r>
      <w:r w:rsidR="00C104FF" w:rsidRPr="00E50128">
        <w:rPr>
          <w:sz w:val="24"/>
          <w:szCs w:val="24"/>
          <w:lang w:val="lt-LT"/>
        </w:rPr>
        <w:t xml:space="preserve">“ darbuotojais, tuo metu </w:t>
      </w:r>
      <w:bookmarkStart w:id="1253" w:name="Buk_1587"/>
      <w:r w:rsidR="00096407" w:rsidRPr="00B02960">
        <w:rPr>
          <w:sz w:val="24"/>
          <w:szCs w:val="24"/>
          <w:lang w:val="lt-LT"/>
        </w:rPr>
        <w:t xml:space="preserve">V. Š. </w:t>
      </w:r>
      <w:bookmarkEnd w:id="1253"/>
      <w:r w:rsidR="00C104FF" w:rsidRPr="00E50128">
        <w:rPr>
          <w:sz w:val="24"/>
          <w:szCs w:val="24"/>
          <w:lang w:val="lt-LT"/>
        </w:rPr>
        <w:t xml:space="preserve">neturėjo jokio objektyvaus pagrindo. Prekių, paslaugų ir darbų viešojo pirkimo komisija, vadovaudamasi darbo reglamentu, kartą per pusmetį už savo darbą atsiskaitydavo, teikdama </w:t>
      </w:r>
      <w:r w:rsidR="00DC7F49">
        <w:rPr>
          <w:sz w:val="24"/>
          <w:szCs w:val="24"/>
          <w:lang w:val="lt-LT"/>
        </w:rPr>
        <w:t xml:space="preserve">tvirtinti </w:t>
      </w:r>
      <w:r w:rsidR="00C104FF" w:rsidRPr="00E50128">
        <w:rPr>
          <w:sz w:val="24"/>
          <w:szCs w:val="24"/>
          <w:lang w:val="lt-LT"/>
        </w:rPr>
        <w:t>ataskaitą, AB</w:t>
      </w:r>
      <w:r w:rsidR="005C5A20">
        <w:rPr>
          <w:sz w:val="24"/>
          <w:szCs w:val="24"/>
          <w:lang w:val="lt-LT"/>
        </w:rPr>
        <w:t> </w:t>
      </w:r>
      <w:r w:rsidR="00C104FF" w:rsidRPr="00E50128">
        <w:rPr>
          <w:sz w:val="24"/>
          <w:szCs w:val="24"/>
          <w:lang w:val="lt-LT"/>
        </w:rPr>
        <w:t>„</w:t>
      </w:r>
      <w:r w:rsidR="00163B68">
        <w:rPr>
          <w:sz w:val="24"/>
          <w:szCs w:val="24"/>
          <w:lang w:val="lt-LT"/>
        </w:rPr>
        <w:t>PE</w:t>
      </w:r>
      <w:r w:rsidR="00C104FF" w:rsidRPr="00E50128">
        <w:rPr>
          <w:sz w:val="24"/>
          <w:szCs w:val="24"/>
          <w:lang w:val="lt-LT"/>
        </w:rPr>
        <w:t xml:space="preserve">“ valdybai, kurios nariu buvo ir </w:t>
      </w:r>
      <w:bookmarkStart w:id="1254" w:name="Buk_1588"/>
      <w:r w:rsidR="00096407" w:rsidRPr="00B02960">
        <w:rPr>
          <w:sz w:val="24"/>
          <w:szCs w:val="24"/>
          <w:lang w:val="lt-LT"/>
        </w:rPr>
        <w:t>V. Š.</w:t>
      </w:r>
      <w:bookmarkEnd w:id="1254"/>
      <w:r w:rsidR="00C104FF" w:rsidRPr="00E50128">
        <w:rPr>
          <w:sz w:val="24"/>
          <w:szCs w:val="24"/>
          <w:lang w:val="lt-LT"/>
        </w:rPr>
        <w:t xml:space="preserve">. Tokių ataskaitų kolegialiu svarstymu ir apsiribodavo visa </w:t>
      </w:r>
      <w:bookmarkStart w:id="1255" w:name="Buk_1675"/>
      <w:r w:rsidR="00096407" w:rsidRPr="00B02960">
        <w:rPr>
          <w:sz w:val="24"/>
          <w:szCs w:val="24"/>
          <w:lang w:val="lt-LT"/>
        </w:rPr>
        <w:t xml:space="preserve">V. Š. </w:t>
      </w:r>
      <w:bookmarkEnd w:id="1255"/>
      <w:r w:rsidR="00C104FF" w:rsidRPr="00E50128">
        <w:rPr>
          <w:sz w:val="24"/>
          <w:szCs w:val="24"/>
          <w:lang w:val="lt-LT"/>
        </w:rPr>
        <w:t xml:space="preserve">kontrolė bei „kišimasis“ į komisijos darbą. Taigi </w:t>
      </w:r>
      <w:bookmarkStart w:id="1256" w:name="Buk_1676"/>
      <w:r w:rsidR="00096407" w:rsidRPr="00B02960">
        <w:rPr>
          <w:sz w:val="24"/>
          <w:szCs w:val="24"/>
          <w:lang w:val="lt-LT"/>
        </w:rPr>
        <w:t xml:space="preserve">V. Š. </w:t>
      </w:r>
      <w:bookmarkEnd w:id="1256"/>
      <w:r w:rsidR="00C104FF" w:rsidRPr="00E50128">
        <w:rPr>
          <w:sz w:val="24"/>
          <w:szCs w:val="24"/>
          <w:lang w:val="lt-LT"/>
        </w:rPr>
        <w:t xml:space="preserve">kaltė piktnaudžiavus tarnyba iš esmės išvedama iš </w:t>
      </w:r>
      <w:bookmarkStart w:id="1257" w:name="Buk_52"/>
      <w:r w:rsidR="00096407" w:rsidRPr="00B02960">
        <w:rPr>
          <w:sz w:val="24"/>
          <w:szCs w:val="24"/>
          <w:lang w:val="lt-LT"/>
        </w:rPr>
        <w:t xml:space="preserve">A. L. </w:t>
      </w:r>
      <w:bookmarkEnd w:id="1257"/>
      <w:r w:rsidR="00C104FF" w:rsidRPr="00E50128">
        <w:rPr>
          <w:sz w:val="24"/>
          <w:szCs w:val="24"/>
          <w:lang w:val="lt-LT"/>
        </w:rPr>
        <w:t xml:space="preserve">padarytų pažeidimų (piktnaudžiavimo) jam priskirtomis teisėmis ir pareigomis. </w:t>
      </w:r>
      <w:bookmarkStart w:id="1258" w:name="Buk_1589"/>
      <w:r w:rsidR="00096407" w:rsidRPr="00B02960">
        <w:rPr>
          <w:sz w:val="24"/>
          <w:szCs w:val="24"/>
          <w:lang w:val="lt-LT"/>
        </w:rPr>
        <w:t>V. Š.</w:t>
      </w:r>
      <w:bookmarkEnd w:id="1258"/>
      <w:r w:rsidR="00C104FF" w:rsidRPr="00E50128">
        <w:rPr>
          <w:sz w:val="24"/>
          <w:szCs w:val="24"/>
          <w:lang w:val="lt-LT"/>
        </w:rPr>
        <w:t xml:space="preserve">, veikdamas pagal savo kompetenciją, nepadarė ir negalėjo padaryti kaip </w:t>
      </w:r>
      <w:r w:rsidR="00DC7F49" w:rsidRPr="00E50128">
        <w:rPr>
          <w:sz w:val="24"/>
          <w:szCs w:val="24"/>
          <w:lang w:val="lt-LT"/>
        </w:rPr>
        <w:t>bendravykd</w:t>
      </w:r>
      <w:r w:rsidR="00DC7F49">
        <w:rPr>
          <w:sz w:val="24"/>
          <w:szCs w:val="24"/>
          <w:lang w:val="lt-LT"/>
        </w:rPr>
        <w:t>i</w:t>
      </w:r>
      <w:r w:rsidR="00DC7F49" w:rsidRPr="00E50128">
        <w:rPr>
          <w:sz w:val="24"/>
          <w:szCs w:val="24"/>
          <w:lang w:val="lt-LT"/>
        </w:rPr>
        <w:t xml:space="preserve">s </w:t>
      </w:r>
      <w:r w:rsidR="00C104FF" w:rsidRPr="00E50128">
        <w:rPr>
          <w:sz w:val="24"/>
          <w:szCs w:val="24"/>
          <w:lang w:val="lt-LT"/>
        </w:rPr>
        <w:t xml:space="preserve">inkriminuojamos veikos. </w:t>
      </w:r>
    </w:p>
    <w:p w:rsidR="00C104FF" w:rsidRPr="00E50128" w:rsidRDefault="00364B1D" w:rsidP="00FD45AE">
      <w:pPr>
        <w:pStyle w:val="Bodytext21"/>
        <w:shd w:val="clear" w:color="auto" w:fill="auto"/>
        <w:tabs>
          <w:tab w:val="left" w:pos="1298"/>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 xml:space="preserve">.18. </w:t>
      </w:r>
      <w:r w:rsidR="00C104FF" w:rsidRPr="00E50128">
        <w:rPr>
          <w:sz w:val="24"/>
          <w:szCs w:val="24"/>
          <w:lang w:val="lt-LT"/>
        </w:rPr>
        <w:t xml:space="preserve">Teismai nenustatė siekimo turtinės ar kitokios asmeninės naudos. Nuosprendžiuose deklaratyviai nurodyta, kad veika padaryta siekiant, </w:t>
      </w:r>
      <w:bookmarkStart w:id="1259" w:name="Buk_1062"/>
      <w:bookmarkStart w:id="1260" w:name="Buk_1911"/>
      <w:r w:rsidR="00DC7F49" w:rsidRPr="00B02960">
        <w:rPr>
          <w:sz w:val="24"/>
          <w:szCs w:val="24"/>
          <w:lang w:val="lt-LT"/>
        </w:rPr>
        <w:t xml:space="preserve">kad </w:t>
      </w:r>
      <w:r w:rsidR="000660F5" w:rsidRPr="00B02960">
        <w:rPr>
          <w:sz w:val="24"/>
          <w:szCs w:val="24"/>
          <w:lang w:val="lt-LT"/>
        </w:rPr>
        <w:t>Ž</w:t>
      </w:r>
      <w:r w:rsidR="00C104FF" w:rsidRPr="00B02960">
        <w:rPr>
          <w:sz w:val="24"/>
          <w:szCs w:val="24"/>
          <w:lang w:val="lt-LT"/>
        </w:rPr>
        <w:t xml:space="preserve"> </w:t>
      </w:r>
      <w:bookmarkEnd w:id="1259"/>
      <w:bookmarkEnd w:id="1260"/>
      <w:r w:rsidR="00C104FF" w:rsidRPr="00E50128">
        <w:rPr>
          <w:sz w:val="24"/>
          <w:szCs w:val="24"/>
          <w:lang w:val="lt-LT"/>
        </w:rPr>
        <w:t xml:space="preserve">kooperatinė bendrovė laimėtų viešuosius biokuro pirkimus, taip sudarant bendrovei galimybę </w:t>
      </w:r>
      <w:r w:rsidR="00A25A1D">
        <w:rPr>
          <w:sz w:val="24"/>
          <w:szCs w:val="24"/>
          <w:lang w:val="lt-LT"/>
        </w:rPr>
        <w:t>plėtoti</w:t>
      </w:r>
      <w:r w:rsidR="00A25A1D" w:rsidRPr="00E50128">
        <w:rPr>
          <w:sz w:val="24"/>
          <w:szCs w:val="24"/>
          <w:lang w:val="lt-LT"/>
        </w:rPr>
        <w:t xml:space="preserve"> </w:t>
      </w:r>
      <w:r w:rsidR="00C104FF" w:rsidRPr="00E50128">
        <w:rPr>
          <w:sz w:val="24"/>
          <w:szCs w:val="24"/>
          <w:lang w:val="lt-LT"/>
        </w:rPr>
        <w:t xml:space="preserve">verslą biokuro srityje ir iš jo gauti pajamas. </w:t>
      </w:r>
      <w:r w:rsidR="000140D3">
        <w:rPr>
          <w:sz w:val="24"/>
          <w:szCs w:val="24"/>
          <w:lang w:val="lt-LT"/>
        </w:rPr>
        <w:t xml:space="preserve">Tokia išvada visiškai nepagrįsta. </w:t>
      </w:r>
      <w:r w:rsidR="00C104FF" w:rsidRPr="00E50128">
        <w:rPr>
          <w:sz w:val="24"/>
          <w:szCs w:val="24"/>
          <w:lang w:val="lt-LT"/>
        </w:rPr>
        <w:t>Byloje nustatyta, kad pirkimai buvo skelbiami, nes AB „</w:t>
      </w:r>
      <w:r w:rsidR="00163B68">
        <w:rPr>
          <w:sz w:val="24"/>
          <w:szCs w:val="24"/>
          <w:lang w:val="lt-LT"/>
        </w:rPr>
        <w:t>PE</w:t>
      </w:r>
      <w:r w:rsidR="00C104FF" w:rsidRPr="00E50128">
        <w:rPr>
          <w:sz w:val="24"/>
          <w:szCs w:val="24"/>
          <w:lang w:val="lt-LT"/>
        </w:rPr>
        <w:t>“ buvo realus biokuro trūkumas. Organizuojant viešuosius pirkimus buvo siekiama naudos tik AB „</w:t>
      </w:r>
      <w:r w:rsidR="00163B68">
        <w:rPr>
          <w:sz w:val="24"/>
          <w:szCs w:val="24"/>
          <w:lang w:val="lt-LT"/>
        </w:rPr>
        <w:t>PE</w:t>
      </w:r>
      <w:r w:rsidR="00C104FF" w:rsidRPr="00E50128">
        <w:rPr>
          <w:sz w:val="24"/>
          <w:szCs w:val="24"/>
          <w:lang w:val="lt-LT"/>
        </w:rPr>
        <w:t xml:space="preserve">“. </w:t>
      </w:r>
    </w:p>
    <w:p w:rsidR="00C104FF" w:rsidRPr="00E50128" w:rsidRDefault="00364B1D" w:rsidP="00FD45AE">
      <w:pPr>
        <w:pStyle w:val="Bodytext21"/>
        <w:shd w:val="clear" w:color="auto" w:fill="auto"/>
        <w:tabs>
          <w:tab w:val="left" w:pos="1298"/>
        </w:tabs>
        <w:spacing w:before="0" w:after="120" w:line="240" w:lineRule="auto"/>
        <w:ind w:left="788" w:hanging="431"/>
        <w:jc w:val="both"/>
        <w:rPr>
          <w:sz w:val="24"/>
          <w:szCs w:val="24"/>
          <w:lang w:val="lt-LT"/>
        </w:rPr>
      </w:pPr>
      <w:r>
        <w:rPr>
          <w:sz w:val="24"/>
          <w:szCs w:val="24"/>
          <w:lang w:val="lt-LT"/>
        </w:rPr>
        <w:t>6</w:t>
      </w:r>
      <w:r w:rsidR="007C0D70">
        <w:rPr>
          <w:sz w:val="24"/>
          <w:szCs w:val="24"/>
          <w:lang w:val="lt-LT"/>
        </w:rPr>
        <w:t xml:space="preserve">.19. </w:t>
      </w:r>
      <w:r w:rsidR="00C104FF" w:rsidRPr="00E50128">
        <w:rPr>
          <w:sz w:val="24"/>
          <w:szCs w:val="24"/>
          <w:lang w:val="lt-LT"/>
        </w:rPr>
        <w:t xml:space="preserve">Pagal teismų praktiką nusikalstamos veikos padariniai nėra preziumuojami, todėl kiekvienu konkrečiu atveju turi būti įrodyti </w:t>
      </w:r>
      <w:r w:rsidR="00C104FF" w:rsidRPr="00E56E05">
        <w:rPr>
          <w:rStyle w:val="Bodytext2Italic"/>
          <w:i w:val="0"/>
        </w:rPr>
        <w:t>(kasacinė nutartis baudžiamojoje byloje Nr. 2K-115-489/2015). Tačiau a</w:t>
      </w:r>
      <w:r w:rsidR="00C104FF" w:rsidRPr="00E50128">
        <w:rPr>
          <w:sz w:val="24"/>
          <w:szCs w:val="24"/>
          <w:lang w:val="lt-LT"/>
        </w:rPr>
        <w:t>peliacinės instancijos teismas tik deklaratyviai nurodė</w:t>
      </w:r>
      <w:r w:rsidR="000140D3">
        <w:rPr>
          <w:sz w:val="24"/>
          <w:szCs w:val="24"/>
          <w:lang w:val="lt-LT"/>
        </w:rPr>
        <w:t>,</w:t>
      </w:r>
      <w:r w:rsidR="00C104FF" w:rsidRPr="00E50128">
        <w:rPr>
          <w:sz w:val="24"/>
          <w:szCs w:val="24"/>
          <w:lang w:val="lt-LT"/>
        </w:rPr>
        <w:t xml:space="preserve"> kad buvo sumenkintas AB „</w:t>
      </w:r>
      <w:r w:rsidR="00163B68">
        <w:rPr>
          <w:sz w:val="24"/>
          <w:szCs w:val="24"/>
          <w:lang w:val="lt-LT"/>
        </w:rPr>
        <w:t>PE</w:t>
      </w:r>
      <w:r w:rsidR="00C104FF" w:rsidRPr="00E50128">
        <w:rPr>
          <w:sz w:val="24"/>
          <w:szCs w:val="24"/>
          <w:lang w:val="lt-LT"/>
        </w:rPr>
        <w:t xml:space="preserve">“ vardas ir bendrovės Pirkimų tarnyboje buvo sukurta savivalės, įstatymų nepaisymo ir nebaudžiamumo sistema. Nagrinėjamu atveju nusikaltimus padaręs ir nuo baudžiamosios atsakomybės atleistas </w:t>
      </w:r>
      <w:bookmarkStart w:id="1261" w:name="Buk_136"/>
      <w:r w:rsidR="00096407" w:rsidRPr="00B02960">
        <w:rPr>
          <w:sz w:val="24"/>
          <w:szCs w:val="24"/>
          <w:lang w:val="lt-LT"/>
        </w:rPr>
        <w:t xml:space="preserve">A. L. </w:t>
      </w:r>
      <w:bookmarkEnd w:id="1261"/>
      <w:r w:rsidR="00C104FF" w:rsidRPr="00E50128">
        <w:rPr>
          <w:sz w:val="24"/>
          <w:szCs w:val="24"/>
          <w:lang w:val="lt-LT"/>
        </w:rPr>
        <w:t xml:space="preserve">ir toliau </w:t>
      </w:r>
      <w:r w:rsidR="00A25A1D">
        <w:rPr>
          <w:sz w:val="24"/>
          <w:szCs w:val="24"/>
          <w:lang w:val="lt-LT"/>
        </w:rPr>
        <w:t>eina</w:t>
      </w:r>
      <w:r w:rsidR="00A25A1D" w:rsidRPr="00E50128">
        <w:rPr>
          <w:sz w:val="24"/>
          <w:szCs w:val="24"/>
          <w:lang w:val="lt-LT"/>
        </w:rPr>
        <w:t xml:space="preserve"> pareig</w:t>
      </w:r>
      <w:r w:rsidR="00A25A1D">
        <w:rPr>
          <w:sz w:val="24"/>
          <w:szCs w:val="24"/>
          <w:lang w:val="lt-LT"/>
        </w:rPr>
        <w:t>as</w:t>
      </w:r>
      <w:r w:rsidR="00C104FF" w:rsidRPr="00E50128">
        <w:rPr>
          <w:sz w:val="24"/>
          <w:szCs w:val="24"/>
          <w:lang w:val="lt-LT"/>
        </w:rPr>
        <w:t xml:space="preserve">, kurias eidamas ir padarė nusikalstamas veikas, o valstybės institucijos nesiėmė jokių priemonių, kad tokia padėtis po </w:t>
      </w:r>
      <w:r w:rsidR="000140D3">
        <w:rPr>
          <w:sz w:val="24"/>
          <w:szCs w:val="24"/>
          <w:lang w:val="lt-LT"/>
        </w:rPr>
        <w:t>nusikaltimo</w:t>
      </w:r>
      <w:r w:rsidR="00C104FF" w:rsidRPr="00E50128">
        <w:rPr>
          <w:sz w:val="24"/>
          <w:szCs w:val="24"/>
          <w:lang w:val="lt-LT"/>
        </w:rPr>
        <w:t xml:space="preserve"> padarymo nebesitęstų. Tai rodo, kad iš esmės nebuvo pakenkta valstybės autoritetui ir padarytos veikos nevertintinos kaip prielaida </w:t>
      </w:r>
      <w:r w:rsidR="00A25A1D">
        <w:rPr>
          <w:sz w:val="24"/>
          <w:szCs w:val="24"/>
          <w:lang w:val="lt-LT"/>
        </w:rPr>
        <w:t xml:space="preserve">sukurti </w:t>
      </w:r>
      <w:r w:rsidR="00C104FF" w:rsidRPr="00E50128">
        <w:rPr>
          <w:sz w:val="24"/>
          <w:szCs w:val="24"/>
          <w:lang w:val="lt-LT"/>
        </w:rPr>
        <w:t>savivalės, įstatymų nepaisymo ir nebaudžiamumo sistem</w:t>
      </w:r>
      <w:r w:rsidR="00A25A1D">
        <w:rPr>
          <w:sz w:val="24"/>
          <w:szCs w:val="24"/>
          <w:lang w:val="lt-LT"/>
        </w:rPr>
        <w:t>ą</w:t>
      </w:r>
      <w:r w:rsidR="00C104FF" w:rsidRPr="00E50128">
        <w:rPr>
          <w:sz w:val="24"/>
          <w:szCs w:val="24"/>
          <w:lang w:val="lt-LT"/>
        </w:rPr>
        <w:t xml:space="preserve"> Pirkimų tarnyboje. Taigi BK 228</w:t>
      </w:r>
      <w:r w:rsidR="005C5A20">
        <w:rPr>
          <w:sz w:val="24"/>
          <w:szCs w:val="24"/>
          <w:lang w:val="lt-LT"/>
        </w:rPr>
        <w:t> </w:t>
      </w:r>
      <w:r w:rsidR="00C104FF" w:rsidRPr="00E50128">
        <w:rPr>
          <w:sz w:val="24"/>
          <w:szCs w:val="24"/>
          <w:lang w:val="lt-LT"/>
        </w:rPr>
        <w:t>straipsnyje nurodytas didelės žalos požymis nenustatytas, nes byloje nėra nukentėjusių asmenų, turtinė žala nepadaryta, nebuvo sutrikdytas AB „</w:t>
      </w:r>
      <w:r w:rsidR="00163B68">
        <w:rPr>
          <w:sz w:val="24"/>
          <w:szCs w:val="24"/>
          <w:lang w:val="lt-LT"/>
        </w:rPr>
        <w:t>PE</w:t>
      </w:r>
      <w:r w:rsidR="00C104FF" w:rsidRPr="00E50128">
        <w:rPr>
          <w:sz w:val="24"/>
          <w:szCs w:val="24"/>
          <w:lang w:val="lt-LT"/>
        </w:rPr>
        <w:t xml:space="preserve">“ darbas, nesukliudyta šiai bendrovei toliau vykdyti savo funkcijas ir nekilo jokių kitų esmingai žalingų padarinių. </w:t>
      </w:r>
    </w:p>
    <w:p w:rsidR="00C104FF" w:rsidRPr="00E50128" w:rsidRDefault="00364B1D" w:rsidP="00FD45AE">
      <w:pPr>
        <w:pStyle w:val="Bodytext21"/>
        <w:shd w:val="clear" w:color="auto" w:fill="auto"/>
        <w:tabs>
          <w:tab w:val="left" w:pos="1301"/>
        </w:tabs>
        <w:spacing w:before="0" w:after="120" w:line="240" w:lineRule="auto"/>
        <w:ind w:left="788" w:hanging="431"/>
        <w:jc w:val="both"/>
        <w:rPr>
          <w:sz w:val="24"/>
          <w:szCs w:val="24"/>
          <w:lang w:val="lt-LT"/>
        </w:rPr>
      </w:pPr>
      <w:r>
        <w:rPr>
          <w:sz w:val="24"/>
          <w:szCs w:val="24"/>
          <w:lang w:val="lt-LT"/>
        </w:rPr>
        <w:t>6</w:t>
      </w:r>
      <w:r w:rsidR="00C104FF">
        <w:rPr>
          <w:sz w:val="24"/>
          <w:szCs w:val="24"/>
          <w:lang w:val="lt-LT"/>
        </w:rPr>
        <w:t>.</w:t>
      </w:r>
      <w:r w:rsidR="007C0D70">
        <w:rPr>
          <w:sz w:val="24"/>
          <w:szCs w:val="24"/>
          <w:lang w:val="lt-LT"/>
        </w:rPr>
        <w:t>20</w:t>
      </w:r>
      <w:r w:rsidR="00C104FF">
        <w:rPr>
          <w:sz w:val="24"/>
          <w:szCs w:val="24"/>
          <w:lang w:val="lt-LT"/>
        </w:rPr>
        <w:t xml:space="preserve">. </w:t>
      </w:r>
      <w:r w:rsidR="00C104FF" w:rsidRPr="00E50128">
        <w:rPr>
          <w:sz w:val="24"/>
          <w:szCs w:val="24"/>
          <w:lang w:val="lt-LT"/>
        </w:rPr>
        <w:t xml:space="preserve">Be to, teismai pažeidė </w:t>
      </w:r>
      <w:r w:rsidR="00C104FF" w:rsidRPr="00E50128">
        <w:rPr>
          <w:rStyle w:val="Bodytext2Italic"/>
        </w:rPr>
        <w:t>ultima ratio</w:t>
      </w:r>
      <w:r w:rsidR="00C104FF" w:rsidRPr="00E50128">
        <w:rPr>
          <w:sz w:val="24"/>
          <w:szCs w:val="24"/>
          <w:lang w:val="lt-LT"/>
        </w:rPr>
        <w:t xml:space="preserve"> </w:t>
      </w:r>
      <w:r w:rsidR="00CC253B" w:rsidRPr="003116CC">
        <w:rPr>
          <w:i/>
          <w:sz w:val="24"/>
          <w:szCs w:val="24"/>
          <w:lang w:val="lt-LT"/>
        </w:rPr>
        <w:t>(</w:t>
      </w:r>
      <w:r w:rsidR="001C0608">
        <w:rPr>
          <w:i/>
          <w:sz w:val="24"/>
          <w:szCs w:val="24"/>
          <w:lang w:val="lt-LT"/>
        </w:rPr>
        <w:t>paskutinė</w:t>
      </w:r>
      <w:r w:rsidR="00CC253B" w:rsidRPr="003116CC">
        <w:rPr>
          <w:i/>
          <w:sz w:val="24"/>
          <w:szCs w:val="24"/>
          <w:lang w:val="lt-LT"/>
        </w:rPr>
        <w:t xml:space="preserve"> priemonė)</w:t>
      </w:r>
      <w:r w:rsidR="00CC253B">
        <w:rPr>
          <w:sz w:val="24"/>
          <w:szCs w:val="24"/>
          <w:lang w:val="lt-LT"/>
        </w:rPr>
        <w:t xml:space="preserve"> </w:t>
      </w:r>
      <w:r w:rsidR="00C104FF" w:rsidRPr="00E50128">
        <w:rPr>
          <w:sz w:val="24"/>
          <w:szCs w:val="24"/>
          <w:lang w:val="lt-LT"/>
        </w:rPr>
        <w:t xml:space="preserve">principą. Šis principas itin aktualus aiškinant nusikalstamo piktnaudžiavimo (BK 228 straipsnis) požymius. Lietuvos Aukščiausiasis Teismas yra ne kartą konstatavęs, kad nepritartina praktikai, kai viešųjų pirkimų tvarkos pažeidimai kvalifikuojami kaip nusikalstamas piktnaudžiavimas neanalizuojant, ar pakankamas padarytų veiksmų pavojingumas, ar pakankamai yra duomenų </w:t>
      </w:r>
      <w:r w:rsidR="00A25A1D">
        <w:rPr>
          <w:sz w:val="24"/>
          <w:szCs w:val="24"/>
          <w:lang w:val="lt-LT"/>
        </w:rPr>
        <w:t xml:space="preserve">daryti </w:t>
      </w:r>
      <w:r w:rsidR="00C104FF" w:rsidRPr="00E50128">
        <w:rPr>
          <w:sz w:val="24"/>
          <w:szCs w:val="24"/>
          <w:lang w:val="lt-LT"/>
        </w:rPr>
        <w:t>išvad</w:t>
      </w:r>
      <w:r w:rsidR="00A25A1D">
        <w:rPr>
          <w:sz w:val="24"/>
          <w:szCs w:val="24"/>
          <w:lang w:val="lt-LT"/>
        </w:rPr>
        <w:t>ą</w:t>
      </w:r>
      <w:r w:rsidR="00C104FF" w:rsidRPr="00E50128">
        <w:rPr>
          <w:sz w:val="24"/>
          <w:szCs w:val="24"/>
          <w:lang w:val="lt-LT"/>
        </w:rPr>
        <w:t xml:space="preserve"> apie didelės žalos padarymą, neįvertinant kitų teisės šakų normų veiksmingumo atkuriant pažeistas teises ir nubaudžiant teisės aktų reikalavimus pažeidusius asmenis </w:t>
      </w:r>
      <w:r w:rsidR="00C104FF" w:rsidRPr="00E56E05">
        <w:rPr>
          <w:rStyle w:val="Bodytext2Italic"/>
          <w:i w:val="0"/>
        </w:rPr>
        <w:t>(kasacinė nutartis baudžiamojoje byloje Nr. 2K-161/2012).</w:t>
      </w:r>
      <w:r w:rsidR="00C104FF" w:rsidRPr="00E56E05">
        <w:rPr>
          <w:i/>
          <w:sz w:val="24"/>
          <w:szCs w:val="24"/>
          <w:lang w:val="lt-LT"/>
        </w:rPr>
        <w:t xml:space="preserve"> </w:t>
      </w:r>
      <w:r w:rsidR="00C104FF" w:rsidRPr="00E50128">
        <w:rPr>
          <w:sz w:val="24"/>
          <w:szCs w:val="24"/>
          <w:lang w:val="lt-LT"/>
        </w:rPr>
        <w:t xml:space="preserve">Šiuo atveju byloje nagrinėjami viešųjų pirkimų tvarkos galimai padaryti pažeidimai (beje, už kurių padarymą </w:t>
      </w:r>
      <w:bookmarkStart w:id="1262" w:name="Buk_1590"/>
      <w:r w:rsidR="00096407" w:rsidRPr="00B02960">
        <w:rPr>
          <w:sz w:val="24"/>
          <w:szCs w:val="24"/>
          <w:lang w:val="lt-LT"/>
        </w:rPr>
        <w:t>V. Š.</w:t>
      </w:r>
      <w:bookmarkEnd w:id="1262"/>
      <w:r w:rsidR="00C104FF" w:rsidRPr="00E50128">
        <w:rPr>
          <w:sz w:val="24"/>
          <w:szCs w:val="24"/>
          <w:lang w:val="lt-LT"/>
        </w:rPr>
        <w:t>, kaip AB „</w:t>
      </w:r>
      <w:r w:rsidR="00163B68">
        <w:rPr>
          <w:sz w:val="24"/>
          <w:szCs w:val="24"/>
          <w:lang w:val="lt-LT"/>
        </w:rPr>
        <w:t>PE</w:t>
      </w:r>
      <w:r w:rsidR="00C104FF" w:rsidRPr="00E50128">
        <w:rPr>
          <w:sz w:val="24"/>
          <w:szCs w:val="24"/>
          <w:lang w:val="lt-LT"/>
        </w:rPr>
        <w:t>“ generalinis direktorius, apskritai neatsako jokia tvarka, nes tuos galimus pažeidimus padarė kiti asmenys) nevertintini kaip baudžiamąją atsakomybę užtraukiantys veiksmai. Atsižvelgus į tai, kad AB „</w:t>
      </w:r>
      <w:r w:rsidR="00163B68">
        <w:rPr>
          <w:sz w:val="24"/>
          <w:szCs w:val="24"/>
          <w:lang w:val="lt-LT"/>
        </w:rPr>
        <w:t>PE</w:t>
      </w:r>
      <w:r w:rsidR="00C104FF" w:rsidRPr="00E50128">
        <w:rPr>
          <w:sz w:val="24"/>
          <w:szCs w:val="24"/>
          <w:lang w:val="lt-LT"/>
        </w:rPr>
        <w:t>“ iš esmės nepatyrė jokios žalos, minėti pažeidimai galėtų būti vertinam</w:t>
      </w:r>
      <w:r w:rsidR="000140D3">
        <w:rPr>
          <w:sz w:val="24"/>
          <w:szCs w:val="24"/>
          <w:lang w:val="lt-LT"/>
        </w:rPr>
        <w:t>i tik viešųjų pirkimų komisijos</w:t>
      </w:r>
      <w:r w:rsidR="00C104FF" w:rsidRPr="00E50128">
        <w:rPr>
          <w:sz w:val="24"/>
          <w:szCs w:val="24"/>
          <w:lang w:val="lt-LT"/>
        </w:rPr>
        <w:t xml:space="preserve"> administracinės atsakomybės kontekste pagal tuo metu galiojusį Lietuvos Respublikos administracinių teisės pažeidimų kodekso (toliau – ATPK) 171</w:t>
      </w:r>
      <w:r w:rsidR="00C104FF" w:rsidRPr="00E50128">
        <w:rPr>
          <w:sz w:val="24"/>
          <w:szCs w:val="24"/>
          <w:vertAlign w:val="superscript"/>
          <w:lang w:val="lt-LT"/>
        </w:rPr>
        <w:t>3</w:t>
      </w:r>
      <w:r w:rsidR="00DC5D80">
        <w:rPr>
          <w:sz w:val="24"/>
          <w:szCs w:val="24"/>
          <w:vertAlign w:val="superscript"/>
          <w:lang w:val="lt-LT"/>
        </w:rPr>
        <w:t> </w:t>
      </w:r>
      <w:r w:rsidR="00C104FF" w:rsidRPr="00E50128">
        <w:rPr>
          <w:sz w:val="24"/>
          <w:szCs w:val="24"/>
          <w:lang w:val="lt-LT"/>
        </w:rPr>
        <w:t>straipsnį. Baudžiamoji atsakomybė, kaip paskutinė priemonė, šiuo atveju neturi būti taikoma.</w:t>
      </w:r>
      <w:r w:rsidR="00C104FF">
        <w:rPr>
          <w:sz w:val="24"/>
          <w:szCs w:val="24"/>
          <w:lang w:val="lt-LT"/>
        </w:rPr>
        <w:t xml:space="preserve"> </w:t>
      </w:r>
    </w:p>
    <w:p w:rsidR="00C104FF" w:rsidRPr="00E50128" w:rsidRDefault="00364B1D" w:rsidP="00C104FF">
      <w:pPr>
        <w:pStyle w:val="Bodytext50"/>
        <w:shd w:val="clear" w:color="auto" w:fill="auto"/>
        <w:spacing w:before="0" w:after="120" w:line="240" w:lineRule="auto"/>
        <w:ind w:left="357" w:hanging="357"/>
        <w:rPr>
          <w:i w:val="0"/>
          <w:sz w:val="24"/>
          <w:szCs w:val="24"/>
          <w:lang w:val="lt-LT"/>
        </w:rPr>
      </w:pPr>
      <w:r w:rsidRPr="008A792B">
        <w:rPr>
          <w:i w:val="0"/>
          <w:sz w:val="24"/>
          <w:szCs w:val="24"/>
          <w:lang w:val="lt-LT"/>
        </w:rPr>
        <w:t>7</w:t>
      </w:r>
      <w:r w:rsidR="00C104FF" w:rsidRPr="008A792B">
        <w:rPr>
          <w:i w:val="0"/>
          <w:sz w:val="24"/>
          <w:szCs w:val="24"/>
          <w:lang w:val="lt-LT"/>
        </w:rPr>
        <w:t xml:space="preserve">. Kasaciniu skundu nuteistojo </w:t>
      </w:r>
      <w:bookmarkStart w:id="1263" w:name="Buk_692"/>
      <w:r w:rsidR="00096407" w:rsidRPr="00B02960">
        <w:rPr>
          <w:i w:val="0"/>
          <w:sz w:val="24"/>
          <w:szCs w:val="24"/>
          <w:lang w:val="lt-LT"/>
        </w:rPr>
        <w:t xml:space="preserve">G. Ž. </w:t>
      </w:r>
      <w:bookmarkEnd w:id="1263"/>
      <w:r w:rsidR="00C104FF" w:rsidRPr="008A792B">
        <w:rPr>
          <w:i w:val="0"/>
          <w:sz w:val="24"/>
          <w:szCs w:val="24"/>
          <w:lang w:val="lt-LT"/>
        </w:rPr>
        <w:t>gynėjas advokatas G. Danėlius prašo panaikinti teismų</w:t>
      </w:r>
      <w:r w:rsidR="00C104FF" w:rsidRPr="00E50128">
        <w:rPr>
          <w:i w:val="0"/>
          <w:sz w:val="24"/>
          <w:szCs w:val="24"/>
          <w:lang w:val="lt-LT"/>
        </w:rPr>
        <w:t xml:space="preserve"> </w:t>
      </w:r>
      <w:r w:rsidR="00C104FF" w:rsidRPr="00E50128">
        <w:rPr>
          <w:i w:val="0"/>
          <w:sz w:val="24"/>
          <w:szCs w:val="24"/>
          <w:lang w:val="lt-LT"/>
        </w:rPr>
        <w:lastRenderedPageBreak/>
        <w:t>nuosprendžius ir bylą nutraukti. Kasatorius nurodo:</w:t>
      </w:r>
    </w:p>
    <w:p w:rsidR="00C104FF" w:rsidRPr="00E50128" w:rsidRDefault="00364B1D" w:rsidP="00C104FF">
      <w:pPr>
        <w:pStyle w:val="Bodytext21"/>
        <w:shd w:val="clear" w:color="auto" w:fill="auto"/>
        <w:spacing w:before="0" w:after="120" w:line="240" w:lineRule="auto"/>
        <w:ind w:left="788" w:hanging="431"/>
        <w:jc w:val="both"/>
        <w:rPr>
          <w:sz w:val="24"/>
          <w:szCs w:val="24"/>
          <w:lang w:val="lt-LT"/>
        </w:rPr>
      </w:pPr>
      <w:bookmarkStart w:id="1264" w:name="bookmark6"/>
      <w:r>
        <w:rPr>
          <w:sz w:val="24"/>
          <w:szCs w:val="24"/>
          <w:lang w:val="lt-LT"/>
        </w:rPr>
        <w:t>7</w:t>
      </w:r>
      <w:r w:rsidR="00C104FF" w:rsidRPr="00E50128">
        <w:rPr>
          <w:sz w:val="24"/>
          <w:szCs w:val="24"/>
          <w:lang w:val="lt-LT"/>
        </w:rPr>
        <w:t>.1. Lietuvos apeliacinis teismas netinkamai pritaikė BK 24 straipsnio 6 dalį ir 228 straipsnio 2</w:t>
      </w:r>
      <w:r w:rsidR="00A25A1D">
        <w:rPr>
          <w:sz w:val="24"/>
          <w:szCs w:val="24"/>
          <w:lang w:val="lt-LT"/>
        </w:rPr>
        <w:t> </w:t>
      </w:r>
      <w:r w:rsidR="00C104FF" w:rsidRPr="00E50128">
        <w:rPr>
          <w:sz w:val="24"/>
          <w:szCs w:val="24"/>
          <w:lang w:val="lt-LT"/>
        </w:rPr>
        <w:t>dalį</w:t>
      </w:r>
      <w:r w:rsidR="00310A26">
        <w:rPr>
          <w:sz w:val="24"/>
          <w:szCs w:val="24"/>
          <w:lang w:val="lt-LT"/>
        </w:rPr>
        <w:t>,</w:t>
      </w:r>
      <w:r w:rsidR="00C104FF" w:rsidRPr="00E50128">
        <w:rPr>
          <w:sz w:val="24"/>
          <w:szCs w:val="24"/>
          <w:lang w:val="lt-LT"/>
        </w:rPr>
        <w:t xml:space="preserve"> padarė esminius BPK 20 straipsnio 5 dalies, 219 straipsnio 3 punkto, 305 straipsnio 1</w:t>
      </w:r>
      <w:r w:rsidR="00A25A1D">
        <w:rPr>
          <w:sz w:val="24"/>
          <w:szCs w:val="24"/>
          <w:lang w:val="lt-LT"/>
        </w:rPr>
        <w:t> </w:t>
      </w:r>
      <w:r w:rsidR="00C104FF" w:rsidRPr="00E50128">
        <w:rPr>
          <w:sz w:val="24"/>
          <w:szCs w:val="24"/>
          <w:lang w:val="lt-LT"/>
        </w:rPr>
        <w:t>dalies 1 punkto, 320 straipsnio 3 dalies pažeidimus, kurie sukliudė išsamiai ir nešališkai išnagrinėti bylą ir priimti teisingą nuosprendį.</w:t>
      </w:r>
    </w:p>
    <w:bookmarkEnd w:id="1264"/>
    <w:p w:rsidR="00C104FF" w:rsidRPr="00E50128" w:rsidRDefault="00364B1D" w:rsidP="00C104FF">
      <w:pPr>
        <w:pStyle w:val="Bodytext21"/>
        <w:shd w:val="clear" w:color="auto" w:fill="auto"/>
        <w:tabs>
          <w:tab w:val="left" w:pos="532"/>
        </w:tabs>
        <w:spacing w:before="0" w:after="120" w:line="240" w:lineRule="auto"/>
        <w:ind w:left="788" w:hanging="431"/>
        <w:jc w:val="both"/>
        <w:rPr>
          <w:i/>
          <w:sz w:val="24"/>
          <w:szCs w:val="24"/>
          <w:lang w:val="lt-LT"/>
        </w:rPr>
      </w:pPr>
      <w:r>
        <w:rPr>
          <w:sz w:val="24"/>
          <w:szCs w:val="24"/>
          <w:lang w:val="lt-LT"/>
        </w:rPr>
        <w:t>7</w:t>
      </w:r>
      <w:r w:rsidR="00C104FF" w:rsidRPr="00E50128">
        <w:rPr>
          <w:sz w:val="24"/>
          <w:szCs w:val="24"/>
          <w:lang w:val="lt-LT"/>
        </w:rPr>
        <w:t xml:space="preserve">.2. Apeliacinės instancijos teismas nesilaikė </w:t>
      </w:r>
      <w:r w:rsidR="00310A26">
        <w:rPr>
          <w:sz w:val="24"/>
          <w:szCs w:val="24"/>
          <w:lang w:val="lt-LT"/>
        </w:rPr>
        <w:t>teismų</w:t>
      </w:r>
      <w:r w:rsidR="00C104FF" w:rsidRPr="00E50128">
        <w:rPr>
          <w:sz w:val="24"/>
          <w:szCs w:val="24"/>
          <w:lang w:val="lt-LT"/>
        </w:rPr>
        <w:t xml:space="preserve"> praktikos, pagal kurią BK 228 straipsnio taikymas galimas tik nustačius didelės žalos požymį (kasacinės nutartys baudžiamosiose bylose </w:t>
      </w:r>
      <w:r w:rsidR="00C104FF" w:rsidRPr="00E50128">
        <w:rPr>
          <w:rStyle w:val="Bodytext2Italic"/>
          <w:i w:val="0"/>
        </w:rPr>
        <w:t>Nr. 2K-7-512/2004, 2K-7-638/2005, 2K-108/2009, 2K-262/2011, 2K-232/2012, 2K-573/2012, 2K-190/2013, 2K-7-335/2013, 2K-98/2014, 2K-169/2014, 2K-P-1/2014)</w:t>
      </w:r>
      <w:r w:rsidR="00C104FF" w:rsidRPr="00310A26">
        <w:rPr>
          <w:rStyle w:val="Bodytext2Italic"/>
          <w:i w:val="0"/>
        </w:rPr>
        <w:t xml:space="preserve">. </w:t>
      </w:r>
      <w:r w:rsidR="00C104FF" w:rsidRPr="00E50128">
        <w:rPr>
          <w:sz w:val="24"/>
          <w:szCs w:val="24"/>
          <w:lang w:val="lt-LT"/>
        </w:rPr>
        <w:t xml:space="preserve">Lietuvos Aukščiausiasis Teismas savo praktikoje nustatė pakankamai aiškias didelės žalos nustatymo gaires: </w:t>
      </w:r>
      <w:r w:rsidR="00C104FF" w:rsidRPr="00E50128">
        <w:rPr>
          <w:rStyle w:val="Bodytext2Italic"/>
          <w:i w:val="0"/>
        </w:rPr>
        <w:t>ar veiksmai buvo korupcinio pobūdžio</w:t>
      </w:r>
      <w:r w:rsidR="00C104FF" w:rsidRPr="002D7786">
        <w:rPr>
          <w:rStyle w:val="Bodytext2Italic"/>
          <w:i w:val="0"/>
        </w:rPr>
        <w:t>,</w:t>
      </w:r>
      <w:r w:rsidR="00C104FF" w:rsidRPr="00E50128">
        <w:rPr>
          <w:sz w:val="24"/>
          <w:szCs w:val="24"/>
          <w:lang w:val="lt-LT"/>
        </w:rPr>
        <w:t xml:space="preserve"> ar buvo siekiama savo į</w:t>
      </w:r>
      <w:r w:rsidR="00C104FF" w:rsidRPr="00E50128">
        <w:rPr>
          <w:rStyle w:val="Bodytext2Italic"/>
          <w:i w:val="0"/>
        </w:rPr>
        <w:t>galiojimus panaudoti priešingai tarnybos interesams</w:t>
      </w:r>
      <w:r w:rsidR="00C104FF" w:rsidRPr="002D7786">
        <w:rPr>
          <w:rStyle w:val="Bodytext2Italic"/>
          <w:i w:val="0"/>
        </w:rPr>
        <w:t xml:space="preserve">, </w:t>
      </w:r>
      <w:r w:rsidR="00C104FF" w:rsidRPr="00E50128">
        <w:rPr>
          <w:rStyle w:val="Bodytext2Italic"/>
          <w:i w:val="0"/>
        </w:rPr>
        <w:t>kokiais teisės aktais ginami interesai pažeisti</w:t>
      </w:r>
      <w:r w:rsidR="00C104FF" w:rsidRPr="002D7786">
        <w:rPr>
          <w:rStyle w:val="Bodytext2Italic"/>
          <w:i w:val="0"/>
        </w:rPr>
        <w:t>,</w:t>
      </w:r>
      <w:r w:rsidR="00C104FF" w:rsidRPr="002D7786">
        <w:rPr>
          <w:i/>
          <w:sz w:val="24"/>
          <w:szCs w:val="24"/>
          <w:lang w:val="lt-LT"/>
        </w:rPr>
        <w:t xml:space="preserve"> </w:t>
      </w:r>
      <w:r w:rsidR="00C104FF" w:rsidRPr="00E50128">
        <w:rPr>
          <w:sz w:val="24"/>
          <w:szCs w:val="24"/>
          <w:lang w:val="lt-LT"/>
        </w:rPr>
        <w:t>ar byloje pakankamai duomenų, leidžiančių pripažinti, kad dėl veiksmų didel</w:t>
      </w:r>
      <w:r w:rsidR="00A25A1D">
        <w:rPr>
          <w:sz w:val="24"/>
          <w:szCs w:val="24"/>
          <w:lang w:val="lt-LT"/>
        </w:rPr>
        <w:t>ę</w:t>
      </w:r>
      <w:r w:rsidR="00C104FF" w:rsidRPr="00E50128">
        <w:rPr>
          <w:sz w:val="24"/>
          <w:szCs w:val="24"/>
          <w:lang w:val="lt-LT"/>
        </w:rPr>
        <w:t xml:space="preserve"> žal</w:t>
      </w:r>
      <w:r w:rsidR="00A25A1D">
        <w:rPr>
          <w:sz w:val="24"/>
          <w:szCs w:val="24"/>
          <w:lang w:val="lt-LT"/>
        </w:rPr>
        <w:t>ą</w:t>
      </w:r>
      <w:r w:rsidR="00C104FF" w:rsidRPr="00E50128">
        <w:rPr>
          <w:sz w:val="24"/>
          <w:szCs w:val="24"/>
          <w:lang w:val="lt-LT"/>
        </w:rPr>
        <w:t xml:space="preserve"> patyrė valstybė, juridinis ar fizinis asmuo, ar veikoje yra tyčia </w:t>
      </w:r>
      <w:r w:rsidR="00C104FF" w:rsidRPr="00E50128">
        <w:rPr>
          <w:rStyle w:val="Bodytext2Italic"/>
          <w:i w:val="0"/>
        </w:rPr>
        <w:t xml:space="preserve">(kasacinė nutartis baudžiamojoje byloje Nr. 2K-205/2012). </w:t>
      </w:r>
      <w:r w:rsidR="002D7786">
        <w:rPr>
          <w:rStyle w:val="Bodytext2Italic"/>
          <w:i w:val="0"/>
        </w:rPr>
        <w:t>D</w:t>
      </w:r>
      <w:r w:rsidR="00C104FF" w:rsidRPr="00E50128">
        <w:rPr>
          <w:sz w:val="24"/>
          <w:szCs w:val="24"/>
          <w:lang w:val="lt-LT"/>
        </w:rPr>
        <w:t xml:space="preserve">idelės žalos požymis, rodantis </w:t>
      </w:r>
      <w:r w:rsidR="00A25A1D">
        <w:rPr>
          <w:sz w:val="24"/>
          <w:szCs w:val="24"/>
          <w:lang w:val="lt-LT"/>
        </w:rPr>
        <w:t>didesnį</w:t>
      </w:r>
      <w:r w:rsidR="00A25A1D" w:rsidRPr="00E50128">
        <w:rPr>
          <w:sz w:val="24"/>
          <w:szCs w:val="24"/>
          <w:lang w:val="lt-LT"/>
        </w:rPr>
        <w:t xml:space="preserve"> </w:t>
      </w:r>
      <w:r w:rsidR="00C104FF" w:rsidRPr="00E50128">
        <w:rPr>
          <w:sz w:val="24"/>
          <w:szCs w:val="24"/>
          <w:lang w:val="lt-LT"/>
        </w:rPr>
        <w:t>piktnaudžiavimo pavojingumą ir nustatantis takoskyrą tarp baudžiamosios ir drausminės atsakomybės, turi būti kruopščiai pagrįstas bylo</w:t>
      </w:r>
      <w:r w:rsidR="002D7786">
        <w:rPr>
          <w:sz w:val="24"/>
          <w:szCs w:val="24"/>
          <w:lang w:val="lt-LT"/>
        </w:rPr>
        <w:t>s</w:t>
      </w:r>
      <w:r w:rsidR="00C104FF" w:rsidRPr="00E50128">
        <w:rPr>
          <w:sz w:val="24"/>
          <w:szCs w:val="24"/>
          <w:lang w:val="lt-LT"/>
        </w:rPr>
        <w:t xml:space="preserve"> duomenų visumos vertinimu </w:t>
      </w:r>
      <w:r w:rsidR="00C104FF" w:rsidRPr="00E50128">
        <w:rPr>
          <w:rStyle w:val="Bodytext2Italic"/>
          <w:i w:val="0"/>
        </w:rPr>
        <w:t>(kasacinės</w:t>
      </w:r>
      <w:r w:rsidR="00DC5D80">
        <w:rPr>
          <w:rStyle w:val="Bodytext2Italic"/>
          <w:i w:val="0"/>
        </w:rPr>
        <w:t> </w:t>
      </w:r>
      <w:r w:rsidR="00C104FF" w:rsidRPr="00E50128">
        <w:rPr>
          <w:rStyle w:val="Bodytext2Italic"/>
          <w:i w:val="0"/>
        </w:rPr>
        <w:t xml:space="preserve">nutartys baudžiamosiose bylose Nr. 2K-263/2010, 2K-161/2012, 2K-125/2014). </w:t>
      </w:r>
    </w:p>
    <w:p w:rsidR="00C104FF" w:rsidRPr="00E50128" w:rsidRDefault="00364B1D" w:rsidP="00C104FF">
      <w:pPr>
        <w:pStyle w:val="Bodytext50"/>
        <w:shd w:val="clear" w:color="auto" w:fill="auto"/>
        <w:tabs>
          <w:tab w:val="left" w:pos="532"/>
        </w:tabs>
        <w:spacing w:before="0" w:after="120" w:line="240" w:lineRule="auto"/>
        <w:ind w:left="788" w:hanging="431"/>
        <w:rPr>
          <w:sz w:val="24"/>
          <w:szCs w:val="24"/>
          <w:lang w:val="lt-LT"/>
        </w:rPr>
      </w:pPr>
      <w:r>
        <w:rPr>
          <w:rStyle w:val="Bodytext5NotItalic"/>
          <w:rFonts w:ascii="Times New Roman" w:hAnsi="Times New Roman" w:cs="Times New Roman"/>
          <w:sz w:val="24"/>
          <w:szCs w:val="24"/>
        </w:rPr>
        <w:t>7</w:t>
      </w:r>
      <w:r w:rsidR="00C104FF" w:rsidRPr="00E50128">
        <w:rPr>
          <w:rStyle w:val="Bodytext5NotItalic"/>
          <w:rFonts w:ascii="Times New Roman" w:hAnsi="Times New Roman" w:cs="Times New Roman"/>
          <w:sz w:val="24"/>
          <w:szCs w:val="24"/>
        </w:rPr>
        <w:t>.3. Apeliacinės instancijos teismas nurodė, kad yra pagrindas spręsti, jog padaryta didelė žala valstybei, k</w:t>
      </w:r>
      <w:r w:rsidR="00C104FF" w:rsidRPr="00E50128">
        <w:rPr>
          <w:i w:val="0"/>
          <w:sz w:val="24"/>
          <w:szCs w:val="24"/>
          <w:lang w:val="lt-LT"/>
        </w:rPr>
        <w:t xml:space="preserve">ai valstybės tarnautojas ar </w:t>
      </w:r>
      <w:r w:rsidR="00D64EC7" w:rsidRPr="00E50128">
        <w:rPr>
          <w:i w:val="0"/>
          <w:sz w:val="24"/>
          <w:szCs w:val="24"/>
          <w:lang w:val="lt-LT"/>
        </w:rPr>
        <w:t>jam prilygintas asmuo</w:t>
      </w:r>
      <w:r w:rsidR="00A25A1D">
        <w:rPr>
          <w:i w:val="0"/>
          <w:sz w:val="24"/>
          <w:szCs w:val="24"/>
          <w:lang w:val="lt-LT"/>
        </w:rPr>
        <w:t>,</w:t>
      </w:r>
      <w:r w:rsidR="00D64EC7" w:rsidRPr="00E50128">
        <w:rPr>
          <w:i w:val="0"/>
          <w:sz w:val="24"/>
          <w:szCs w:val="24"/>
          <w:lang w:val="lt-LT"/>
        </w:rPr>
        <w:t xml:space="preserve"> </w:t>
      </w:r>
      <w:r w:rsidR="00C104FF" w:rsidRPr="00E50128">
        <w:rPr>
          <w:i w:val="0"/>
          <w:sz w:val="24"/>
          <w:szCs w:val="24"/>
          <w:lang w:val="lt-LT"/>
        </w:rPr>
        <w:t>teikdamas viešąsias paslaugas</w:t>
      </w:r>
      <w:r w:rsidR="00A25A1D">
        <w:rPr>
          <w:i w:val="0"/>
          <w:sz w:val="24"/>
          <w:szCs w:val="24"/>
          <w:lang w:val="lt-LT"/>
        </w:rPr>
        <w:t>,</w:t>
      </w:r>
      <w:r w:rsidR="00C104FF" w:rsidRPr="00E50128">
        <w:rPr>
          <w:i w:val="0"/>
          <w:sz w:val="24"/>
          <w:szCs w:val="24"/>
          <w:lang w:val="lt-LT"/>
        </w:rPr>
        <w:t xml:space="preserve"> tyčia padaro pirkimus reglamentuojančių teisės aktų pažeidimus, siekdamas nepagrįsto atskirų asmenų pasipelnymo. Tai yra teismas tik formaliai nurodė, kad didelė žala kilo dėl pirkimus reglamentuojančių teisės aktų pažeidimų. Tačiau atsakomybė pagal BK 228 straipsnį negali būti savaime taikoma dėl kiekvieno valstybės tarnautojo (ar jam prilyginto asmens) padaryto tarnybos veiklą reglamentuojančio teisės akto pažeidimo. Už tarnybinių nusižengimų padarymą pirmiausiai kyla drausminė ar tarnybinė atsakomybė, materialinė, civilinė, administracinė ir tik išimtiniais atvejais – baudžiamoji. </w:t>
      </w:r>
      <w:r w:rsidR="002D7786">
        <w:rPr>
          <w:i w:val="0"/>
          <w:sz w:val="24"/>
          <w:szCs w:val="24"/>
          <w:lang w:val="lt-LT"/>
        </w:rPr>
        <w:t>V</w:t>
      </w:r>
      <w:r w:rsidR="00C104FF" w:rsidRPr="00E50128">
        <w:rPr>
          <w:rStyle w:val="Bodytext6NotBold"/>
          <w:rFonts w:ascii="Times New Roman" w:hAnsi="Times New Roman" w:cs="Times New Roman"/>
          <w:b w:val="0"/>
          <w:i w:val="0"/>
          <w:sz w:val="24"/>
          <w:szCs w:val="24"/>
        </w:rPr>
        <w:t xml:space="preserve">alstybės tarnautojas ar jam prilygintas asmuo, neatlikdamas </w:t>
      </w:r>
      <w:r w:rsidR="00A25A1D">
        <w:rPr>
          <w:rStyle w:val="Bodytext6NotBold"/>
          <w:rFonts w:ascii="Times New Roman" w:hAnsi="Times New Roman" w:cs="Times New Roman"/>
          <w:b w:val="0"/>
          <w:i w:val="0"/>
          <w:sz w:val="24"/>
          <w:szCs w:val="24"/>
        </w:rPr>
        <w:t xml:space="preserve">savo pareigų </w:t>
      </w:r>
      <w:r w:rsidR="00C104FF" w:rsidRPr="00E50128">
        <w:rPr>
          <w:rStyle w:val="Bodytext6NotBold"/>
          <w:rFonts w:ascii="Times New Roman" w:hAnsi="Times New Roman" w:cs="Times New Roman"/>
          <w:b w:val="0"/>
          <w:i w:val="0"/>
          <w:sz w:val="24"/>
          <w:szCs w:val="24"/>
        </w:rPr>
        <w:t xml:space="preserve">arba netinkamai </w:t>
      </w:r>
      <w:r w:rsidR="00A25A1D">
        <w:rPr>
          <w:rStyle w:val="Bodytext6NotBold"/>
          <w:rFonts w:ascii="Times New Roman" w:hAnsi="Times New Roman" w:cs="Times New Roman"/>
          <w:b w:val="0"/>
          <w:i w:val="0"/>
          <w:sz w:val="24"/>
          <w:szCs w:val="24"/>
        </w:rPr>
        <w:t xml:space="preserve">jas </w:t>
      </w:r>
      <w:r w:rsidR="00C104FF" w:rsidRPr="00E50128">
        <w:rPr>
          <w:rStyle w:val="Bodytext6NotBold"/>
          <w:rFonts w:ascii="Times New Roman" w:hAnsi="Times New Roman" w:cs="Times New Roman"/>
          <w:b w:val="0"/>
          <w:i w:val="0"/>
          <w:sz w:val="24"/>
          <w:szCs w:val="24"/>
        </w:rPr>
        <w:t xml:space="preserve">atlikdamas, visada diskredituoja savo vardą, </w:t>
      </w:r>
      <w:r w:rsidR="00C104FF" w:rsidRPr="00E50128">
        <w:rPr>
          <w:i w:val="0"/>
          <w:sz w:val="24"/>
          <w:szCs w:val="24"/>
          <w:lang w:val="lt-LT"/>
        </w:rPr>
        <w:t>tačiau ne bet koks valstybės tarnautojo ar jam prilyginto asmens vardo diskreditavimas gali būti vertinamas kaip didelė žala valstybei. Didelės žalos valstybei požymis turi būti aiškiai argumentuojamas</w:t>
      </w:r>
      <w:r w:rsidR="002D7786" w:rsidRPr="002D7786">
        <w:rPr>
          <w:i w:val="0"/>
          <w:sz w:val="24"/>
          <w:szCs w:val="24"/>
          <w:lang w:val="lt-LT"/>
        </w:rPr>
        <w:t>.</w:t>
      </w:r>
      <w:r w:rsidR="00C104FF" w:rsidRPr="002D7786">
        <w:rPr>
          <w:i w:val="0"/>
          <w:sz w:val="24"/>
          <w:szCs w:val="24"/>
          <w:lang w:val="lt-LT"/>
        </w:rPr>
        <w:t xml:space="preserve"> </w:t>
      </w:r>
    </w:p>
    <w:p w:rsidR="00C104FF" w:rsidRPr="00E50128" w:rsidRDefault="00364B1D" w:rsidP="00C104FF">
      <w:pPr>
        <w:pStyle w:val="Bodytext21"/>
        <w:shd w:val="clear" w:color="auto" w:fill="auto"/>
        <w:tabs>
          <w:tab w:val="left" w:pos="526"/>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.4. Apeliacinės instancijos teismas padarė netinkamas teisines išvadas dėl faktinių aplinkybių. Visų pirma, biokuro (presuotų šiaudų ir skiedros) pirkimus reglamentavo (ir šiuo metu reglamentuoja) ne </w:t>
      </w:r>
      <w:r w:rsidR="00A25A1D">
        <w:rPr>
          <w:sz w:val="24"/>
          <w:szCs w:val="24"/>
          <w:lang w:val="lt-LT"/>
        </w:rPr>
        <w:t>V</w:t>
      </w:r>
      <w:r w:rsidR="00C104FF" w:rsidRPr="00E50128">
        <w:rPr>
          <w:sz w:val="24"/>
          <w:szCs w:val="24"/>
          <w:lang w:val="lt-LT"/>
        </w:rPr>
        <w:t xml:space="preserve">iešųjų pirkimų įstatymas, o Lietuvos Respublikos Vyriausybės 2003 m. kovo 3 d. nutarimu Nr. 277 patvirtinta Įmonių, veikiančių energetikos srityje, energijos ar kuro, kurių reikia elektros ir šilumos energijai gaminti, pirkimų tvarka. Tai apeliacinės instancijos teisme paaiškino liudytojas </w:t>
      </w:r>
      <w:bookmarkStart w:id="1265" w:name="Buk_1759"/>
      <w:r w:rsidR="00096407" w:rsidRPr="00B02960">
        <w:rPr>
          <w:sz w:val="24"/>
          <w:szCs w:val="24"/>
          <w:lang w:val="lt-LT"/>
        </w:rPr>
        <w:t xml:space="preserve">V. V. </w:t>
      </w:r>
      <w:bookmarkEnd w:id="1265"/>
      <w:r w:rsidR="00310A26">
        <w:rPr>
          <w:sz w:val="24"/>
          <w:szCs w:val="24"/>
          <w:lang w:val="lt-LT"/>
        </w:rPr>
        <w:t>(</w:t>
      </w:r>
      <w:r w:rsidR="00C104FF" w:rsidRPr="00E50128">
        <w:rPr>
          <w:sz w:val="24"/>
          <w:szCs w:val="24"/>
          <w:lang w:val="lt-LT"/>
        </w:rPr>
        <w:t>AB „</w:t>
      </w:r>
      <w:r w:rsidR="00163B68">
        <w:rPr>
          <w:sz w:val="24"/>
          <w:szCs w:val="24"/>
          <w:lang w:val="lt-LT"/>
        </w:rPr>
        <w:t>PE</w:t>
      </w:r>
      <w:r w:rsidR="00C104FF" w:rsidRPr="00E50128">
        <w:rPr>
          <w:sz w:val="24"/>
          <w:szCs w:val="24"/>
          <w:lang w:val="lt-LT"/>
        </w:rPr>
        <w:t>“ teisininkas</w:t>
      </w:r>
      <w:r w:rsidR="00310A26">
        <w:rPr>
          <w:sz w:val="24"/>
          <w:szCs w:val="24"/>
          <w:lang w:val="lt-LT"/>
        </w:rPr>
        <w:t>)</w:t>
      </w:r>
      <w:r w:rsidR="00C104FF" w:rsidRPr="00E50128">
        <w:rPr>
          <w:sz w:val="24"/>
          <w:szCs w:val="24"/>
          <w:lang w:val="lt-LT"/>
        </w:rPr>
        <w:t xml:space="preserve">. Jis taip pat nurodė, kad apibūdinant konkrečius pirkimus nevartotina „viešųjų“ sąvoka. Šiuo atveju net ir </w:t>
      </w:r>
      <w:bookmarkStart w:id="1266" w:name="Buk_137"/>
      <w:r w:rsidR="00096407" w:rsidRPr="00B02960">
        <w:rPr>
          <w:sz w:val="24"/>
          <w:szCs w:val="24"/>
          <w:lang w:val="lt-LT"/>
        </w:rPr>
        <w:t>A.</w:t>
      </w:r>
      <w:r w:rsidR="005C5A20">
        <w:rPr>
          <w:sz w:val="24"/>
          <w:szCs w:val="24"/>
          <w:lang w:val="lt-LT"/>
        </w:rPr>
        <w:t> </w:t>
      </w:r>
      <w:r w:rsidR="00096407" w:rsidRPr="00B02960">
        <w:rPr>
          <w:sz w:val="24"/>
          <w:szCs w:val="24"/>
          <w:lang w:val="lt-LT"/>
        </w:rPr>
        <w:t>L.</w:t>
      </w:r>
      <w:r w:rsidR="005C5A20">
        <w:rPr>
          <w:sz w:val="24"/>
          <w:szCs w:val="24"/>
          <w:lang w:val="lt-LT"/>
        </w:rPr>
        <w:t> </w:t>
      </w:r>
      <w:bookmarkEnd w:id="1266"/>
      <w:r w:rsidR="00C104FF" w:rsidRPr="00E50128">
        <w:rPr>
          <w:sz w:val="24"/>
          <w:szCs w:val="24"/>
          <w:lang w:val="lt-LT"/>
        </w:rPr>
        <w:t xml:space="preserve">negalėjo būti kaltinamas tuo, kad neorganizavo </w:t>
      </w:r>
      <w:r w:rsidR="00C104FF" w:rsidRPr="00E50128">
        <w:rPr>
          <w:rStyle w:val="Bodytext2Italic"/>
          <w:i w:val="0"/>
        </w:rPr>
        <w:t>viešojo</w:t>
      </w:r>
      <w:r w:rsidR="00C104FF" w:rsidRPr="00E50128">
        <w:rPr>
          <w:sz w:val="24"/>
          <w:szCs w:val="24"/>
          <w:lang w:val="lt-LT"/>
        </w:rPr>
        <w:t xml:space="preserve"> pirkimo konkurso, nes Pirkimo tvarkoje toki</w:t>
      </w:r>
      <w:r w:rsidR="00AC38DB">
        <w:rPr>
          <w:sz w:val="24"/>
          <w:szCs w:val="24"/>
          <w:lang w:val="lt-LT"/>
        </w:rPr>
        <w:t>a</w:t>
      </w:r>
      <w:r w:rsidR="00C104FF" w:rsidRPr="00E50128">
        <w:rPr>
          <w:sz w:val="24"/>
          <w:szCs w:val="24"/>
          <w:lang w:val="lt-LT"/>
        </w:rPr>
        <w:t xml:space="preserve"> procedūr</w:t>
      </w:r>
      <w:r w:rsidR="00AC38DB">
        <w:rPr>
          <w:sz w:val="24"/>
          <w:szCs w:val="24"/>
          <w:lang w:val="lt-LT"/>
        </w:rPr>
        <w:t>a</w:t>
      </w:r>
      <w:r w:rsidR="00C104FF" w:rsidRPr="00E50128">
        <w:rPr>
          <w:sz w:val="24"/>
          <w:szCs w:val="24"/>
          <w:lang w:val="lt-LT"/>
        </w:rPr>
        <w:t xml:space="preserve"> </w:t>
      </w:r>
      <w:r w:rsidR="00A25A1D" w:rsidRPr="00E50128">
        <w:rPr>
          <w:sz w:val="24"/>
          <w:szCs w:val="24"/>
          <w:lang w:val="lt-LT"/>
        </w:rPr>
        <w:t>nenu</w:t>
      </w:r>
      <w:r w:rsidR="00A25A1D">
        <w:rPr>
          <w:sz w:val="24"/>
          <w:szCs w:val="24"/>
          <w:lang w:val="lt-LT"/>
        </w:rPr>
        <w:t>rodyta</w:t>
      </w:r>
      <w:r w:rsidR="00C104FF" w:rsidRPr="00E50128">
        <w:rPr>
          <w:sz w:val="24"/>
          <w:szCs w:val="24"/>
          <w:lang w:val="lt-LT"/>
        </w:rPr>
        <w:t xml:space="preserve">, </w:t>
      </w:r>
      <w:r w:rsidR="00C104FF" w:rsidRPr="00E50128">
        <w:rPr>
          <w:rStyle w:val="Bodytext2Italic"/>
          <w:i w:val="0"/>
        </w:rPr>
        <w:t>viešieji</w:t>
      </w:r>
      <w:r w:rsidR="00C104FF" w:rsidRPr="00E50128">
        <w:rPr>
          <w:sz w:val="24"/>
          <w:szCs w:val="24"/>
          <w:lang w:val="lt-LT"/>
        </w:rPr>
        <w:t xml:space="preserve"> pirkimai nebuvo išskaidyti, nes šiaudų ir skiedros pirkimai nebuvo </w:t>
      </w:r>
      <w:r w:rsidR="00C104FF" w:rsidRPr="00E50128">
        <w:rPr>
          <w:rStyle w:val="Bodytext2Italic"/>
          <w:i w:val="0"/>
        </w:rPr>
        <w:t>viešieji</w:t>
      </w:r>
      <w:r w:rsidR="00C104FF" w:rsidRPr="00E50128">
        <w:rPr>
          <w:sz w:val="24"/>
          <w:szCs w:val="24"/>
          <w:lang w:val="lt-LT"/>
        </w:rPr>
        <w:t xml:space="preserve"> pirkimai, </w:t>
      </w:r>
      <w:bookmarkStart w:id="1267" w:name="Buk_138"/>
      <w:r w:rsidR="00096407" w:rsidRPr="00B02960">
        <w:rPr>
          <w:sz w:val="24"/>
          <w:szCs w:val="24"/>
          <w:lang w:val="lt-LT"/>
        </w:rPr>
        <w:t xml:space="preserve">A. L. </w:t>
      </w:r>
      <w:bookmarkEnd w:id="1267"/>
      <w:r w:rsidR="00C104FF" w:rsidRPr="00E50128">
        <w:rPr>
          <w:sz w:val="24"/>
          <w:szCs w:val="24"/>
          <w:lang w:val="lt-LT"/>
        </w:rPr>
        <w:t>negalėjo pažeisti V</w:t>
      </w:r>
      <w:r w:rsidR="00C104FF" w:rsidRPr="00E50128">
        <w:rPr>
          <w:rStyle w:val="Bodytext2Italic"/>
          <w:i w:val="0"/>
        </w:rPr>
        <w:t>iešųjų pirkimų</w:t>
      </w:r>
      <w:r w:rsidR="00C104FF" w:rsidRPr="00E50128">
        <w:rPr>
          <w:rStyle w:val="Bodytext2Italic"/>
        </w:rPr>
        <w:t xml:space="preserve"> </w:t>
      </w:r>
      <w:r w:rsidR="00C104FF" w:rsidRPr="00E50128">
        <w:rPr>
          <w:sz w:val="24"/>
          <w:szCs w:val="24"/>
          <w:lang w:val="lt-LT"/>
        </w:rPr>
        <w:t xml:space="preserve">įstatymo 3 straipsnio principų, nes šis įstatymas visam tirtam procesui nebuvo taikytas. Tai rodo, </w:t>
      </w:r>
      <w:r w:rsidR="00C104FF" w:rsidRPr="00E50128">
        <w:rPr>
          <w:rStyle w:val="Bodytext2Bold"/>
          <w:b w:val="0"/>
          <w:sz w:val="24"/>
          <w:szCs w:val="24"/>
        </w:rPr>
        <w:t>kad Vyriausybės nutarimu saugomas gėris yra mažesnis arba jo pažeidimas yra mažiau pavojingas, procedūrinis</w:t>
      </w:r>
      <w:r w:rsidR="00310A26">
        <w:rPr>
          <w:rStyle w:val="Bodytext2Bold"/>
          <w:b w:val="0"/>
          <w:sz w:val="24"/>
          <w:szCs w:val="24"/>
        </w:rPr>
        <w:t>.</w:t>
      </w:r>
      <w:r w:rsidR="00C104FF" w:rsidRPr="00E50128">
        <w:rPr>
          <w:rStyle w:val="Bodytext2Bold"/>
          <w:b w:val="0"/>
          <w:sz w:val="24"/>
          <w:szCs w:val="24"/>
        </w:rPr>
        <w:t xml:space="preserve"> Tačiau a</w:t>
      </w:r>
      <w:r w:rsidR="00C104FF" w:rsidRPr="00E50128">
        <w:rPr>
          <w:sz w:val="24"/>
          <w:szCs w:val="24"/>
          <w:lang w:val="lt-LT"/>
        </w:rPr>
        <w:t xml:space="preserve">peliacinės instancijos teismas, nors ir sutiko su tuo, kad konkretiems pirkimams buvo taikomas ne įstatymas, o Pirkimo tvarka, neatliko jokio teisinio vertinimo, kokiu norminiu aktu saugomas teisinis gėris pažeistas ir kiek tai lemia teisinį galimo gėrio pažeidimo kvalifikavimą. </w:t>
      </w:r>
    </w:p>
    <w:p w:rsidR="00C104FF" w:rsidRPr="00E50128" w:rsidRDefault="00364B1D" w:rsidP="00C104FF">
      <w:pPr>
        <w:pStyle w:val="Bodytext21"/>
        <w:shd w:val="clear" w:color="auto" w:fill="auto"/>
        <w:tabs>
          <w:tab w:val="left" w:pos="526"/>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.5. Antra, šioje byloje nenustatytos korupcinio pobūdžio veikos, tokios nebuvo inkriminuotos, o valstybės tarnautojams prilygintų asmenų įgaliojimai nebuvo naudojami priešingai tarnybos interesams – AB „</w:t>
      </w:r>
      <w:r w:rsidR="00163B68">
        <w:rPr>
          <w:sz w:val="24"/>
          <w:szCs w:val="24"/>
          <w:lang w:val="lt-LT"/>
        </w:rPr>
        <w:t>PE</w:t>
      </w:r>
      <w:r w:rsidR="00C104FF" w:rsidRPr="00E50128">
        <w:rPr>
          <w:sz w:val="24"/>
          <w:szCs w:val="24"/>
          <w:lang w:val="lt-LT"/>
        </w:rPr>
        <w:t xml:space="preserve">“ reikėjo biokuro, o jo įgijimas vietinėje rinkoje negali būti </w:t>
      </w:r>
      <w:r w:rsidR="00C104FF" w:rsidRPr="00E50128">
        <w:rPr>
          <w:sz w:val="24"/>
          <w:szCs w:val="24"/>
          <w:lang w:val="lt-LT"/>
        </w:rPr>
        <w:lastRenderedPageBreak/>
        <w:t>laikomas priešingu tarnybos interesams. AB „</w:t>
      </w:r>
      <w:r w:rsidR="00163B68">
        <w:rPr>
          <w:sz w:val="24"/>
          <w:szCs w:val="24"/>
          <w:lang w:val="lt-LT"/>
        </w:rPr>
        <w:t>PE</w:t>
      </w:r>
      <w:r w:rsidR="00C104FF" w:rsidRPr="00E50128">
        <w:rPr>
          <w:sz w:val="24"/>
          <w:szCs w:val="24"/>
          <w:lang w:val="lt-LT"/>
        </w:rPr>
        <w:t>“ iki aptariamo pirkimo ir po jo savo paslaug</w:t>
      </w:r>
      <w:r w:rsidR="00A25A1D">
        <w:rPr>
          <w:sz w:val="24"/>
          <w:szCs w:val="24"/>
          <w:lang w:val="lt-LT"/>
        </w:rPr>
        <w:t>oms</w:t>
      </w:r>
      <w:r w:rsidR="00C104FF" w:rsidRPr="00E50128">
        <w:rPr>
          <w:sz w:val="24"/>
          <w:szCs w:val="24"/>
          <w:lang w:val="lt-LT"/>
        </w:rPr>
        <w:t xml:space="preserve"> </w:t>
      </w:r>
      <w:r w:rsidR="00A25A1D" w:rsidRPr="00E50128">
        <w:rPr>
          <w:sz w:val="24"/>
          <w:szCs w:val="24"/>
          <w:lang w:val="lt-LT"/>
        </w:rPr>
        <w:t>teik</w:t>
      </w:r>
      <w:r w:rsidR="00A25A1D">
        <w:rPr>
          <w:sz w:val="24"/>
          <w:szCs w:val="24"/>
          <w:lang w:val="lt-LT"/>
        </w:rPr>
        <w:t>ti</w:t>
      </w:r>
      <w:r w:rsidR="00A25A1D" w:rsidRPr="00E50128">
        <w:rPr>
          <w:sz w:val="24"/>
          <w:szCs w:val="24"/>
          <w:lang w:val="lt-LT"/>
        </w:rPr>
        <w:t xml:space="preserve"> </w:t>
      </w:r>
      <w:r w:rsidR="00C104FF" w:rsidRPr="00E50128">
        <w:rPr>
          <w:sz w:val="24"/>
          <w:szCs w:val="24"/>
          <w:lang w:val="lt-LT"/>
        </w:rPr>
        <w:t>pirko biokurą.</w:t>
      </w:r>
    </w:p>
    <w:p w:rsidR="00C104FF" w:rsidRPr="00E50128" w:rsidRDefault="00364B1D" w:rsidP="00C104FF">
      <w:pPr>
        <w:pStyle w:val="Bodytext21"/>
        <w:shd w:val="clear" w:color="auto" w:fill="auto"/>
        <w:tabs>
          <w:tab w:val="left" w:pos="526"/>
        </w:tabs>
        <w:spacing w:before="0" w:after="120" w:line="240" w:lineRule="auto"/>
        <w:ind w:left="788" w:hanging="431"/>
        <w:jc w:val="both"/>
        <w:rPr>
          <w:b/>
          <w:sz w:val="24"/>
          <w:szCs w:val="24"/>
          <w:lang w:val="lt-LT"/>
        </w:rPr>
      </w:pPr>
      <w:r>
        <w:rPr>
          <w:sz w:val="24"/>
          <w:szCs w:val="24"/>
          <w:lang w:val="lt-LT"/>
        </w:rPr>
        <w:t>7</w:t>
      </w:r>
      <w:r w:rsidR="00C104FF" w:rsidRPr="00E50128">
        <w:rPr>
          <w:sz w:val="24"/>
          <w:szCs w:val="24"/>
          <w:lang w:val="lt-LT"/>
        </w:rPr>
        <w:t xml:space="preserve">.6. Trečia, būtent procedūriniai Pirkimo tvarkos (o ne įstatymo) pažeidimai buvo nurodyti ir pirmosios instancijos teismo ištirtoje </w:t>
      </w:r>
      <w:r w:rsidR="00AC38DB">
        <w:rPr>
          <w:sz w:val="24"/>
          <w:szCs w:val="24"/>
          <w:lang w:val="lt-LT"/>
        </w:rPr>
        <w:t>V</w:t>
      </w:r>
      <w:r w:rsidR="00AC38DB" w:rsidRPr="00E50128">
        <w:rPr>
          <w:sz w:val="24"/>
          <w:szCs w:val="24"/>
          <w:lang w:val="lt-LT"/>
        </w:rPr>
        <w:t xml:space="preserve">iešųjų pirkimų tarnybos </w:t>
      </w:r>
      <w:r w:rsidR="00C104FF" w:rsidRPr="00E50128">
        <w:rPr>
          <w:sz w:val="24"/>
          <w:szCs w:val="24"/>
          <w:lang w:val="lt-LT"/>
        </w:rPr>
        <w:t>2012 m. kovo 8 d. specialisto išvadoje Nr. 4S-1034</w:t>
      </w:r>
      <w:r w:rsidR="00AC38DB">
        <w:rPr>
          <w:sz w:val="24"/>
          <w:szCs w:val="24"/>
          <w:lang w:val="lt-LT"/>
        </w:rPr>
        <w:t xml:space="preserve">, </w:t>
      </w:r>
      <w:r w:rsidR="00A25A1D">
        <w:rPr>
          <w:sz w:val="24"/>
          <w:szCs w:val="24"/>
          <w:lang w:val="lt-LT"/>
        </w:rPr>
        <w:t>joje</w:t>
      </w:r>
      <w:r w:rsidR="00A25A1D" w:rsidRPr="00E50128">
        <w:rPr>
          <w:sz w:val="24"/>
          <w:szCs w:val="24"/>
          <w:lang w:val="lt-LT"/>
        </w:rPr>
        <w:t xml:space="preserve"> </w:t>
      </w:r>
      <w:r w:rsidR="00C104FF" w:rsidRPr="00E50128">
        <w:rPr>
          <w:sz w:val="24"/>
          <w:szCs w:val="24"/>
          <w:lang w:val="lt-LT"/>
        </w:rPr>
        <w:t>nurodyta, kokie asmenys laikytini atsakingais už AB</w:t>
      </w:r>
      <w:r w:rsidR="005C5A20">
        <w:rPr>
          <w:sz w:val="24"/>
          <w:szCs w:val="24"/>
          <w:lang w:val="lt-LT"/>
        </w:rPr>
        <w:t> </w:t>
      </w:r>
      <w:r w:rsidR="00C104FF" w:rsidRPr="00E50128">
        <w:rPr>
          <w:sz w:val="24"/>
          <w:szCs w:val="24"/>
          <w:lang w:val="lt-LT"/>
        </w:rPr>
        <w:t>„</w:t>
      </w:r>
      <w:r w:rsidR="00163B68">
        <w:rPr>
          <w:sz w:val="24"/>
          <w:szCs w:val="24"/>
          <w:lang w:val="lt-LT"/>
        </w:rPr>
        <w:t>PE</w:t>
      </w:r>
      <w:r w:rsidR="00C104FF" w:rsidRPr="00E50128">
        <w:rPr>
          <w:sz w:val="24"/>
          <w:szCs w:val="24"/>
          <w:lang w:val="lt-LT"/>
        </w:rPr>
        <w:t xml:space="preserve">“ šiaudų ir skiedros pirkimų procedūrinius pažeidimus, tarp jų </w:t>
      </w:r>
      <w:bookmarkStart w:id="1268" w:name="Buk_638"/>
      <w:r w:rsidR="00096407" w:rsidRPr="00B02960">
        <w:rPr>
          <w:sz w:val="24"/>
          <w:szCs w:val="24"/>
          <w:lang w:val="lt-LT"/>
        </w:rPr>
        <w:t xml:space="preserve">G. Ž. </w:t>
      </w:r>
      <w:bookmarkEnd w:id="1268"/>
      <w:r w:rsidR="00C104FF" w:rsidRPr="00E50128">
        <w:rPr>
          <w:rStyle w:val="Bodytext2Bold"/>
          <w:b w:val="0"/>
          <w:sz w:val="24"/>
          <w:szCs w:val="24"/>
        </w:rPr>
        <w:t>nenurodytas.</w:t>
      </w:r>
    </w:p>
    <w:p w:rsidR="00C104FF" w:rsidRPr="00E50128" w:rsidRDefault="00364B1D" w:rsidP="00C104FF">
      <w:pPr>
        <w:pStyle w:val="Bodytext21"/>
        <w:shd w:val="clear" w:color="auto" w:fill="auto"/>
        <w:tabs>
          <w:tab w:val="left" w:pos="539"/>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.7. Remiantis tuo, kas išdėstyta, akivaizdu, kad net jei ir būtų konstatuotas procedūrinis šiaudų ar skiedros pirkimų pažeidimas, jis dėl savo nepavojingumo negalėtų užtraukti baudžiamosios atsakomybės, nes šiaudų ir skiedros pirkimuose nebuvo nustatyta korupcijos apraiškų, pirkimai nebuvo priešingi AB „</w:t>
      </w:r>
      <w:r w:rsidR="00163B68">
        <w:rPr>
          <w:sz w:val="24"/>
          <w:szCs w:val="24"/>
          <w:lang w:val="lt-LT"/>
        </w:rPr>
        <w:t>PE</w:t>
      </w:r>
      <w:r w:rsidR="00C104FF" w:rsidRPr="00E50128">
        <w:rPr>
          <w:sz w:val="24"/>
          <w:szCs w:val="24"/>
          <w:lang w:val="lt-LT"/>
        </w:rPr>
        <w:t>“, savivaldybės ar valstybės interesams, pirkimus reglamentuoja ne įstatymas, o Vyriausybės nutarimu patvirtinta Pirkimų tvarka, vykdant sutartis nei AB „</w:t>
      </w:r>
      <w:r w:rsidR="00163B68">
        <w:rPr>
          <w:sz w:val="24"/>
          <w:szCs w:val="24"/>
          <w:lang w:val="lt-LT"/>
        </w:rPr>
        <w:t>PE</w:t>
      </w:r>
      <w:r w:rsidR="00C104FF" w:rsidRPr="00E50128">
        <w:rPr>
          <w:sz w:val="24"/>
          <w:szCs w:val="24"/>
          <w:lang w:val="lt-LT"/>
        </w:rPr>
        <w:t>“, nei savivaldybė nepatyrė didelės turtinės ar neturtinės žalos. Galimas procedūrinis pažeidimas asmenims, dirbantiems perkančiojoje organizacijoje</w:t>
      </w:r>
      <w:r w:rsidR="00A25A1D">
        <w:rPr>
          <w:sz w:val="24"/>
          <w:szCs w:val="24"/>
          <w:lang w:val="lt-LT"/>
        </w:rPr>
        <w:t>,</w:t>
      </w:r>
      <w:r w:rsidR="00C104FF" w:rsidRPr="00E50128">
        <w:rPr>
          <w:sz w:val="24"/>
          <w:szCs w:val="24"/>
          <w:lang w:val="lt-LT"/>
        </w:rPr>
        <w:t xml:space="preserve"> galėtų užtraukti nebent administracinę ar drausminę atsakomybę. </w:t>
      </w:r>
      <w:r w:rsidR="00AC38DB">
        <w:rPr>
          <w:sz w:val="24"/>
          <w:szCs w:val="24"/>
          <w:lang w:val="lt-LT"/>
        </w:rPr>
        <w:t>U</w:t>
      </w:r>
      <w:r w:rsidR="00C104FF" w:rsidRPr="00E50128">
        <w:rPr>
          <w:sz w:val="24"/>
          <w:szCs w:val="24"/>
          <w:lang w:val="lt-LT"/>
        </w:rPr>
        <w:t>ž įvairius viešųjų pirkimų tvarkos pažeidimus nustatyta administracinė atsakomybė (ATPK 171</w:t>
      </w:r>
      <w:r w:rsidR="00C104FF" w:rsidRPr="00E50128">
        <w:rPr>
          <w:sz w:val="24"/>
          <w:szCs w:val="24"/>
          <w:vertAlign w:val="superscript"/>
          <w:lang w:val="lt-LT"/>
        </w:rPr>
        <w:t>3</w:t>
      </w:r>
      <w:r w:rsidR="00C104FF" w:rsidRPr="00E50128">
        <w:rPr>
          <w:sz w:val="24"/>
          <w:szCs w:val="24"/>
          <w:lang w:val="lt-LT"/>
        </w:rPr>
        <w:t xml:space="preserve"> straipsnis). Nepritartina praktikai, kai viešųjų pirkim</w:t>
      </w:r>
      <w:r w:rsidR="00A25A1D">
        <w:rPr>
          <w:sz w:val="24"/>
          <w:szCs w:val="24"/>
          <w:lang w:val="lt-LT"/>
        </w:rPr>
        <w:t>ų</w:t>
      </w:r>
      <w:r w:rsidR="00C104FF" w:rsidRPr="00E50128">
        <w:rPr>
          <w:sz w:val="24"/>
          <w:szCs w:val="24"/>
          <w:lang w:val="lt-LT"/>
        </w:rPr>
        <w:t xml:space="preserve"> tvarkos pažeidimai kvalifikuojami kaip nusikalstamas piktnaudžiavimas neanalizuojant</w:t>
      </w:r>
      <w:r w:rsidR="00C104FF" w:rsidRPr="002D7786">
        <w:rPr>
          <w:rStyle w:val="Bodytext5NotItalic"/>
          <w:i w:val="0"/>
          <w:sz w:val="24"/>
          <w:szCs w:val="24"/>
        </w:rPr>
        <w:t xml:space="preserve">, </w:t>
      </w:r>
      <w:r w:rsidR="00C104FF" w:rsidRPr="00E50128">
        <w:rPr>
          <w:sz w:val="24"/>
          <w:szCs w:val="24"/>
          <w:lang w:val="lt-LT"/>
        </w:rPr>
        <w:t xml:space="preserve">ar pakankamas padarytų veiksmų pavojingumas, ar pakankamai yra duomenų </w:t>
      </w:r>
      <w:r w:rsidR="00A25A1D">
        <w:rPr>
          <w:sz w:val="24"/>
          <w:szCs w:val="24"/>
          <w:lang w:val="lt-LT"/>
        </w:rPr>
        <w:t xml:space="preserve">daryti </w:t>
      </w:r>
      <w:r w:rsidR="00C104FF" w:rsidRPr="00E50128">
        <w:rPr>
          <w:sz w:val="24"/>
          <w:szCs w:val="24"/>
          <w:lang w:val="lt-LT"/>
        </w:rPr>
        <w:t>išvad</w:t>
      </w:r>
      <w:r w:rsidR="00A25A1D">
        <w:rPr>
          <w:sz w:val="24"/>
          <w:szCs w:val="24"/>
          <w:lang w:val="lt-LT"/>
        </w:rPr>
        <w:t>ą</w:t>
      </w:r>
      <w:r w:rsidR="00C104FF" w:rsidRPr="00E50128">
        <w:rPr>
          <w:sz w:val="24"/>
          <w:szCs w:val="24"/>
          <w:lang w:val="lt-LT"/>
        </w:rPr>
        <w:t xml:space="preserve"> apie didelės žalos padarymą, neįvertinant kitų teisės šakų normų veiksmingumo atkuriant pažeistas teises ir nubaudžiant teisės akt</w:t>
      </w:r>
      <w:r w:rsidR="00D64EC7">
        <w:rPr>
          <w:sz w:val="24"/>
          <w:szCs w:val="24"/>
          <w:lang w:val="lt-LT"/>
        </w:rPr>
        <w:t>ų</w:t>
      </w:r>
      <w:r w:rsidR="00C104FF" w:rsidRPr="00E50128">
        <w:rPr>
          <w:sz w:val="24"/>
          <w:szCs w:val="24"/>
          <w:lang w:val="lt-LT"/>
        </w:rPr>
        <w:t xml:space="preserve"> reikalavimus pažeidusius asmenis. Tokia praktika neatitinka baudžiamųjų įstatymų paskirties (kasacinė nutartis baudžiamojoje byloje </w:t>
      </w:r>
      <w:r w:rsidR="00A25A1D">
        <w:rPr>
          <w:sz w:val="24"/>
          <w:szCs w:val="24"/>
          <w:lang w:val="lt-LT"/>
        </w:rPr>
        <w:t xml:space="preserve">Nr. </w:t>
      </w:r>
      <w:r w:rsidR="00C104FF" w:rsidRPr="00E50128">
        <w:rPr>
          <w:sz w:val="24"/>
          <w:szCs w:val="24"/>
          <w:lang w:val="lt-LT"/>
        </w:rPr>
        <w:t>2K-161/2012). Didelės žalos ir pavojingumo požymį netiesiogiai paneigia ir viešai prieinama veikų atlikimo metu aktuali Viešųjų pirkimų tarnybos 2010 metų ataskaita. Šios ataskaitos 15 puslapyje yra apibrėžti dažniausiai pasitaikę viešųjų pirkimų pažeidimai (dalis nurodyta ir kaltinime – netinkamas pirkimų išskaidymas), kurie įprastai yra nagrinėjami administracinio proceso tvarka, ir jeigu nustatomi atitinkami pažeidimai, kalti asmenys traukiami administracinėn (ne baudžiamojon) atsakomybėn. Todėl darytina išvada, kad konkrečiu atveju veikos kriminalizavimą nulėmė ne galimo įstatymo pažeidimo pobūdis, o ikiteisminio tyrimo subjektas ir priemonės, panaudotos veikai atskleisti, t. y. pažeidimai įvertinti kaip nusikaltimas tik dėl to, kad juos tyrė STT, taikydama kriminalinės žvalgybos metodus.</w:t>
      </w:r>
    </w:p>
    <w:p w:rsidR="00C104FF" w:rsidRPr="00E50128" w:rsidRDefault="00364B1D" w:rsidP="00C104FF">
      <w:pPr>
        <w:pStyle w:val="Bodytext21"/>
        <w:shd w:val="clear" w:color="auto" w:fill="auto"/>
        <w:tabs>
          <w:tab w:val="left" w:pos="539"/>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.8. Ketvirta, teisme apklausta Viešųjų pirkimų tarnybos specialistė </w:t>
      </w:r>
      <w:bookmarkStart w:id="1269" w:name="Buk_585"/>
      <w:r w:rsidR="00096407" w:rsidRPr="00B02960">
        <w:rPr>
          <w:sz w:val="24"/>
          <w:szCs w:val="24"/>
          <w:lang w:val="lt-LT"/>
        </w:rPr>
        <w:t xml:space="preserve">G. P. </w:t>
      </w:r>
      <w:bookmarkEnd w:id="1269"/>
      <w:r w:rsidR="00C104FF" w:rsidRPr="00E50128">
        <w:rPr>
          <w:sz w:val="24"/>
          <w:szCs w:val="24"/>
          <w:lang w:val="lt-LT"/>
        </w:rPr>
        <w:t xml:space="preserve">paaiškino, kad tai, jog biokuro pirkimas išskaidytas į skiedrų ir šiaudų, nėra blogai, </w:t>
      </w:r>
      <w:r w:rsidR="00C104FF" w:rsidRPr="00E50128">
        <w:rPr>
          <w:rStyle w:val="Bodytext2Bold"/>
          <w:b w:val="0"/>
          <w:sz w:val="24"/>
          <w:szCs w:val="24"/>
        </w:rPr>
        <w:t>toks išskyrimas padidina konkurenciją, nes priešingu atveju tam, kad paslaugų teikėjas galėtų dalyvauti pirkime, jam reikėtų turėti ir skiedrų, ir šiaudų,</w:t>
      </w:r>
      <w:r w:rsidR="00C104FF" w:rsidRPr="00E50128">
        <w:rPr>
          <w:sz w:val="24"/>
          <w:szCs w:val="24"/>
          <w:lang w:val="lt-LT"/>
        </w:rPr>
        <w:t xml:space="preserve"> taip būtų iš esmės siaurinama ir ribojama konkurencija.</w:t>
      </w:r>
    </w:p>
    <w:p w:rsidR="00C104FF" w:rsidRPr="00E50128" w:rsidRDefault="00364B1D" w:rsidP="00C104FF">
      <w:pPr>
        <w:pStyle w:val="Bodytext21"/>
        <w:shd w:val="clear" w:color="auto" w:fill="auto"/>
        <w:tabs>
          <w:tab w:val="left" w:pos="539"/>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.9. Penkta, didelės neturtinės žalos nebuvimą arba procedūrinių pažeidimų menkumą parodo ir tai, kad nuo baudžiamosios atsakomybės buvo atleistas </w:t>
      </w:r>
      <w:r w:rsidR="00C104FF" w:rsidRPr="00E50128">
        <w:rPr>
          <w:rStyle w:val="Bodytext2Bold"/>
          <w:b w:val="0"/>
          <w:sz w:val="24"/>
          <w:szCs w:val="24"/>
        </w:rPr>
        <w:t>A</w:t>
      </w:r>
      <w:r w:rsidR="00C104FF" w:rsidRPr="00E50128">
        <w:rPr>
          <w:sz w:val="24"/>
          <w:szCs w:val="24"/>
          <w:lang w:val="lt-LT"/>
        </w:rPr>
        <w:t>B „</w:t>
      </w:r>
      <w:r w:rsidR="00163B68">
        <w:rPr>
          <w:sz w:val="24"/>
          <w:szCs w:val="24"/>
          <w:lang w:val="lt-LT"/>
        </w:rPr>
        <w:t>PE</w:t>
      </w:r>
      <w:r w:rsidR="00C104FF" w:rsidRPr="00E50128">
        <w:rPr>
          <w:sz w:val="24"/>
          <w:szCs w:val="24"/>
          <w:lang w:val="lt-LT"/>
        </w:rPr>
        <w:t xml:space="preserve">“ Viešųjų pirkimų komisijos pirmininkas </w:t>
      </w:r>
      <w:bookmarkStart w:id="1270" w:name="Buk_139"/>
      <w:r w:rsidR="00096407" w:rsidRPr="00B02960">
        <w:rPr>
          <w:sz w:val="24"/>
          <w:szCs w:val="24"/>
          <w:lang w:val="lt-LT"/>
        </w:rPr>
        <w:t>A. L.</w:t>
      </w:r>
      <w:bookmarkEnd w:id="1270"/>
      <w:r w:rsidR="00C104FF" w:rsidRPr="00E50128">
        <w:rPr>
          <w:sz w:val="24"/>
          <w:szCs w:val="24"/>
          <w:lang w:val="lt-LT"/>
        </w:rPr>
        <w:t xml:space="preserve">, </w:t>
      </w:r>
      <w:r w:rsidR="00C104FF" w:rsidRPr="00E50128">
        <w:rPr>
          <w:rStyle w:val="Bodytext2Bold"/>
          <w:b w:val="0"/>
          <w:sz w:val="24"/>
          <w:szCs w:val="24"/>
        </w:rPr>
        <w:t>kurio pastangomis padaryta daugiausia procedūrinių pažeidimų</w:t>
      </w:r>
      <w:r w:rsidR="00C104FF" w:rsidRPr="00E50128">
        <w:rPr>
          <w:sz w:val="24"/>
          <w:szCs w:val="24"/>
          <w:lang w:val="lt-LT"/>
        </w:rPr>
        <w:t xml:space="preserve">. </w:t>
      </w:r>
      <w:r w:rsidR="00CD18AD">
        <w:rPr>
          <w:sz w:val="24"/>
          <w:szCs w:val="24"/>
          <w:lang w:val="lt-LT"/>
        </w:rPr>
        <w:t xml:space="preserve">Tai reiškia, kad </w:t>
      </w:r>
      <w:bookmarkStart w:id="1271" w:name="Buk_53"/>
      <w:r w:rsidR="00096407" w:rsidRPr="00B02960">
        <w:rPr>
          <w:sz w:val="24"/>
          <w:szCs w:val="24"/>
          <w:lang w:val="lt-LT"/>
        </w:rPr>
        <w:t xml:space="preserve">A. L. </w:t>
      </w:r>
      <w:bookmarkEnd w:id="1271"/>
      <w:r w:rsidR="00C104FF" w:rsidRPr="00E50128">
        <w:rPr>
          <w:rStyle w:val="Bodytext2Bold"/>
          <w:b w:val="0"/>
          <w:sz w:val="24"/>
          <w:szCs w:val="24"/>
        </w:rPr>
        <w:t xml:space="preserve">procedūriniais pažeidimais padaryta žala nėra didelė ir </w:t>
      </w:r>
      <w:r w:rsidR="00C104FF" w:rsidRPr="00E50128">
        <w:rPr>
          <w:sz w:val="24"/>
          <w:szCs w:val="24"/>
          <w:lang w:val="lt-LT"/>
        </w:rPr>
        <w:t xml:space="preserve">tokia pavojinga, dėl kurios atsakomybė turėtų būti neišvengiama. Tokiu atveju ir kitų asmenų baudžiamosios atsakomybės klausimas neturėtų kilti. Apeliacinės instancijos teismas teisiškai neįvertino </w:t>
      </w:r>
      <w:bookmarkStart w:id="1272" w:name="Buk_54"/>
      <w:r w:rsidR="00096407" w:rsidRPr="00B02960">
        <w:rPr>
          <w:sz w:val="24"/>
          <w:szCs w:val="24"/>
          <w:lang w:val="lt-LT"/>
        </w:rPr>
        <w:t xml:space="preserve">A. L. </w:t>
      </w:r>
      <w:bookmarkEnd w:id="1272"/>
      <w:r w:rsidR="00C104FF" w:rsidRPr="00E50128">
        <w:rPr>
          <w:sz w:val="24"/>
          <w:szCs w:val="24"/>
          <w:lang w:val="lt-LT"/>
        </w:rPr>
        <w:t xml:space="preserve">atleidimo nuo baudžiamosios atsakomybės. </w:t>
      </w:r>
      <w:bookmarkStart w:id="1273" w:name="bookmark7"/>
    </w:p>
    <w:p w:rsidR="00C104FF" w:rsidRPr="00E50128" w:rsidRDefault="00364B1D" w:rsidP="00C104FF">
      <w:pPr>
        <w:pStyle w:val="Bodytext21"/>
        <w:shd w:val="clear" w:color="auto" w:fill="auto"/>
        <w:tabs>
          <w:tab w:val="left" w:pos="539"/>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.10. Apeliacinės instancijos teismas nepateikė </w:t>
      </w:r>
      <w:bookmarkStart w:id="1274" w:name="Buk_693"/>
      <w:r w:rsidR="00096407" w:rsidRPr="00B02960">
        <w:rPr>
          <w:sz w:val="24"/>
          <w:szCs w:val="24"/>
          <w:lang w:val="lt-LT"/>
        </w:rPr>
        <w:t>G. Ž.</w:t>
      </w:r>
      <w:bookmarkEnd w:id="1274"/>
      <w:r w:rsidR="00C104FF" w:rsidRPr="00E50128">
        <w:rPr>
          <w:sz w:val="24"/>
          <w:szCs w:val="24"/>
          <w:lang w:val="lt-LT"/>
        </w:rPr>
        <w:t>, kaip nusikaltimo padėjėjo, teisinio vertinimo</w:t>
      </w:r>
      <w:bookmarkEnd w:id="1273"/>
      <w:r w:rsidR="00C104FF" w:rsidRPr="00E50128">
        <w:rPr>
          <w:sz w:val="24"/>
          <w:szCs w:val="24"/>
          <w:lang w:val="lt-LT"/>
        </w:rPr>
        <w:t>.</w:t>
      </w:r>
      <w:r w:rsidR="00C104FF" w:rsidRPr="00A872BE">
        <w:rPr>
          <w:sz w:val="24"/>
          <w:szCs w:val="24"/>
          <w:lang w:val="lt-LT"/>
        </w:rPr>
        <w:t xml:space="preserve"> </w:t>
      </w:r>
      <w:r w:rsidR="00C104FF" w:rsidRPr="00E50128">
        <w:rPr>
          <w:sz w:val="24"/>
          <w:szCs w:val="24"/>
          <w:lang w:val="lt-LT"/>
        </w:rPr>
        <w:t xml:space="preserve">Šis teismas nurodė, kad </w:t>
      </w:r>
      <w:bookmarkStart w:id="1275" w:name="Buk_694"/>
      <w:r w:rsidR="00096407" w:rsidRPr="00B02960">
        <w:rPr>
          <w:sz w:val="24"/>
          <w:szCs w:val="24"/>
          <w:lang w:val="lt-LT"/>
        </w:rPr>
        <w:t xml:space="preserve">G. Ž. </w:t>
      </w:r>
      <w:bookmarkEnd w:id="1275"/>
      <w:r w:rsidR="00C104FF" w:rsidRPr="00E50128">
        <w:rPr>
          <w:sz w:val="24"/>
          <w:szCs w:val="24"/>
          <w:lang w:val="lt-LT"/>
        </w:rPr>
        <w:t xml:space="preserve">vaidmuo pasireiškė </w:t>
      </w:r>
      <w:r w:rsidR="00CD18AD">
        <w:rPr>
          <w:sz w:val="24"/>
          <w:szCs w:val="24"/>
          <w:lang w:val="lt-LT"/>
        </w:rPr>
        <w:t xml:space="preserve">tuo, kad: </w:t>
      </w:r>
      <w:r w:rsidR="00C104FF" w:rsidRPr="00E50128">
        <w:rPr>
          <w:sz w:val="24"/>
          <w:szCs w:val="24"/>
          <w:lang w:val="lt-LT"/>
        </w:rPr>
        <w:t xml:space="preserve">1) </w:t>
      </w:r>
      <w:bookmarkStart w:id="1276" w:name="Buk_1214"/>
      <w:r w:rsidR="00096407" w:rsidRPr="00B02960">
        <w:rPr>
          <w:sz w:val="24"/>
          <w:szCs w:val="24"/>
          <w:lang w:val="lt-LT"/>
        </w:rPr>
        <w:t xml:space="preserve">S. R. </w:t>
      </w:r>
      <w:bookmarkEnd w:id="1276"/>
      <w:r w:rsidR="00C104FF" w:rsidRPr="00E50128">
        <w:rPr>
          <w:sz w:val="24"/>
          <w:szCs w:val="24"/>
          <w:lang w:val="lt-LT"/>
        </w:rPr>
        <w:t>nurodymu jis (</w:t>
      </w:r>
      <w:bookmarkStart w:id="1277" w:name="Buk_639"/>
      <w:r w:rsidR="00096407" w:rsidRPr="00B02960">
        <w:rPr>
          <w:sz w:val="24"/>
          <w:szCs w:val="24"/>
          <w:lang w:val="lt-LT"/>
        </w:rPr>
        <w:t>G. Ž.</w:t>
      </w:r>
      <w:bookmarkEnd w:id="1277"/>
      <w:r w:rsidR="00C104FF" w:rsidRPr="00E50128">
        <w:rPr>
          <w:sz w:val="24"/>
          <w:szCs w:val="24"/>
          <w:lang w:val="lt-LT"/>
        </w:rPr>
        <w:t xml:space="preserve">) </w:t>
      </w:r>
      <w:bookmarkStart w:id="1278" w:name="Buk_1063"/>
      <w:bookmarkStart w:id="1279" w:name="Buk_1912"/>
      <w:r w:rsidR="00C104FF" w:rsidRPr="00B02960">
        <w:rPr>
          <w:sz w:val="24"/>
          <w:szCs w:val="24"/>
          <w:lang w:val="lt-LT"/>
        </w:rPr>
        <w:t xml:space="preserve">pasirašė </w:t>
      </w:r>
      <w:r w:rsidR="000660F5" w:rsidRPr="00B02960">
        <w:rPr>
          <w:sz w:val="24"/>
          <w:szCs w:val="24"/>
          <w:lang w:val="lt-LT"/>
        </w:rPr>
        <w:t>Ž</w:t>
      </w:r>
      <w:r w:rsidR="00C104FF" w:rsidRPr="00B02960">
        <w:rPr>
          <w:sz w:val="24"/>
          <w:szCs w:val="24"/>
          <w:lang w:val="lt-LT"/>
        </w:rPr>
        <w:t xml:space="preserve"> </w:t>
      </w:r>
      <w:bookmarkEnd w:id="1278"/>
      <w:bookmarkEnd w:id="1279"/>
      <w:r w:rsidR="00C104FF" w:rsidRPr="00E50128">
        <w:rPr>
          <w:sz w:val="24"/>
          <w:szCs w:val="24"/>
          <w:lang w:val="lt-LT"/>
        </w:rPr>
        <w:t>kooperatinės bendrovės vardu surašytame 2010</w:t>
      </w:r>
      <w:r w:rsidR="00FE58DB">
        <w:rPr>
          <w:sz w:val="24"/>
          <w:szCs w:val="24"/>
          <w:lang w:val="lt-LT"/>
        </w:rPr>
        <w:t> </w:t>
      </w:r>
      <w:r w:rsidR="00C104FF" w:rsidRPr="00E50128">
        <w:rPr>
          <w:sz w:val="24"/>
          <w:szCs w:val="24"/>
          <w:lang w:val="lt-LT"/>
        </w:rPr>
        <w:t>m. gruodžio 9 d. pasiūlyme AB „</w:t>
      </w:r>
      <w:r w:rsidR="00163B68">
        <w:rPr>
          <w:sz w:val="24"/>
          <w:szCs w:val="24"/>
          <w:lang w:val="lt-LT"/>
        </w:rPr>
        <w:t>PE</w:t>
      </w:r>
      <w:r w:rsidR="00C104FF" w:rsidRPr="00E50128">
        <w:rPr>
          <w:sz w:val="24"/>
          <w:szCs w:val="24"/>
          <w:lang w:val="lt-LT"/>
        </w:rPr>
        <w:t xml:space="preserve">“ skiedrai pirkti ir jį perdavė </w:t>
      </w:r>
      <w:bookmarkStart w:id="1280" w:name="Buk_226"/>
      <w:r w:rsidR="00096407" w:rsidRPr="00B02960">
        <w:rPr>
          <w:sz w:val="24"/>
          <w:szCs w:val="24"/>
          <w:lang w:val="lt-LT"/>
        </w:rPr>
        <w:t>A. L.</w:t>
      </w:r>
      <w:bookmarkEnd w:id="1280"/>
      <w:r w:rsidR="00C104FF" w:rsidRPr="00E50128">
        <w:rPr>
          <w:sz w:val="24"/>
          <w:szCs w:val="24"/>
          <w:lang w:val="lt-LT"/>
        </w:rPr>
        <w:t xml:space="preserve">; 2) </w:t>
      </w:r>
      <w:bookmarkStart w:id="1281" w:name="Buk_1064"/>
      <w:bookmarkStart w:id="1282" w:name="Buk_1913"/>
      <w:r w:rsidR="00C104FF" w:rsidRPr="00B02960">
        <w:rPr>
          <w:sz w:val="24"/>
          <w:szCs w:val="24"/>
          <w:lang w:val="lt-LT"/>
        </w:rPr>
        <w:t xml:space="preserve">paprašė </w:t>
      </w:r>
      <w:r w:rsidR="000660F5" w:rsidRPr="00B02960">
        <w:rPr>
          <w:sz w:val="24"/>
          <w:szCs w:val="24"/>
          <w:lang w:val="lt-LT"/>
        </w:rPr>
        <w:t>Ž</w:t>
      </w:r>
      <w:r w:rsidR="00C104FF" w:rsidRPr="00B02960">
        <w:rPr>
          <w:sz w:val="24"/>
          <w:szCs w:val="24"/>
          <w:lang w:val="lt-LT"/>
        </w:rPr>
        <w:t xml:space="preserve"> </w:t>
      </w:r>
      <w:bookmarkEnd w:id="1281"/>
      <w:bookmarkEnd w:id="1282"/>
      <w:r w:rsidR="00C104FF" w:rsidRPr="00E50128">
        <w:rPr>
          <w:sz w:val="24"/>
          <w:szCs w:val="24"/>
          <w:lang w:val="lt-LT"/>
        </w:rPr>
        <w:t xml:space="preserve">kooperatinės bendrovės direktoriaus </w:t>
      </w:r>
      <w:bookmarkStart w:id="1283" w:name="Buk_792"/>
      <w:r w:rsidR="00096407" w:rsidRPr="00B02960">
        <w:rPr>
          <w:sz w:val="24"/>
          <w:szCs w:val="24"/>
          <w:lang w:val="lt-LT"/>
        </w:rPr>
        <w:t xml:space="preserve">J. J. </w:t>
      </w:r>
      <w:bookmarkEnd w:id="1283"/>
      <w:r w:rsidR="00C104FF" w:rsidRPr="00E50128">
        <w:rPr>
          <w:sz w:val="24"/>
          <w:szCs w:val="24"/>
          <w:lang w:val="lt-LT"/>
        </w:rPr>
        <w:t xml:space="preserve">pasirašyti </w:t>
      </w:r>
      <w:bookmarkStart w:id="1284" w:name="Buk_1065"/>
      <w:bookmarkStart w:id="1285" w:name="Buk_1914"/>
      <w:r w:rsidR="00C104FF" w:rsidRPr="00B02960">
        <w:rPr>
          <w:sz w:val="24"/>
          <w:szCs w:val="24"/>
          <w:lang w:val="lt-LT"/>
        </w:rPr>
        <w:t xml:space="preserve">surašytą </w:t>
      </w:r>
      <w:r w:rsidR="000660F5" w:rsidRPr="00B02960">
        <w:rPr>
          <w:sz w:val="24"/>
          <w:szCs w:val="24"/>
          <w:lang w:val="lt-LT"/>
        </w:rPr>
        <w:t>Ž</w:t>
      </w:r>
      <w:r w:rsidR="00C104FF" w:rsidRPr="00B02960">
        <w:rPr>
          <w:sz w:val="24"/>
          <w:szCs w:val="24"/>
          <w:lang w:val="lt-LT"/>
        </w:rPr>
        <w:t xml:space="preserve"> </w:t>
      </w:r>
      <w:bookmarkEnd w:id="1284"/>
      <w:bookmarkEnd w:id="1285"/>
      <w:r w:rsidR="00C104FF" w:rsidRPr="00E50128">
        <w:rPr>
          <w:sz w:val="24"/>
          <w:szCs w:val="24"/>
          <w:lang w:val="lt-LT"/>
        </w:rPr>
        <w:t>kooperatinės bendrovės 2010 m. rugpjūčio 11 d. pasiūlymą dėl šiaudų pardavimo AB „</w:t>
      </w:r>
      <w:r w:rsidR="00163B68">
        <w:rPr>
          <w:sz w:val="24"/>
          <w:szCs w:val="24"/>
          <w:lang w:val="lt-LT"/>
        </w:rPr>
        <w:t>PE</w:t>
      </w:r>
      <w:r w:rsidR="00C104FF" w:rsidRPr="00E50128">
        <w:rPr>
          <w:sz w:val="24"/>
          <w:szCs w:val="24"/>
          <w:lang w:val="lt-LT"/>
        </w:rPr>
        <w:t>“; 3) paprašė ŽŪK „</w:t>
      </w:r>
      <w:r w:rsidR="000660F5">
        <w:rPr>
          <w:sz w:val="24"/>
          <w:szCs w:val="24"/>
          <w:lang w:val="lt-LT"/>
        </w:rPr>
        <w:t>D</w:t>
      </w:r>
      <w:r w:rsidR="00C104FF" w:rsidRPr="00E50128">
        <w:rPr>
          <w:sz w:val="24"/>
          <w:szCs w:val="24"/>
          <w:lang w:val="lt-LT"/>
        </w:rPr>
        <w:t xml:space="preserve">“ direktoriaus pavaduotojo statybai </w:t>
      </w:r>
      <w:bookmarkStart w:id="1286" w:name="Buk_903"/>
      <w:r w:rsidR="00096407" w:rsidRPr="00B02960">
        <w:rPr>
          <w:sz w:val="24"/>
          <w:szCs w:val="24"/>
          <w:lang w:val="lt-LT"/>
        </w:rPr>
        <w:t xml:space="preserve">M. Š. </w:t>
      </w:r>
      <w:bookmarkEnd w:id="1286"/>
      <w:r w:rsidR="00C104FF" w:rsidRPr="00E50128">
        <w:rPr>
          <w:sz w:val="24"/>
          <w:szCs w:val="24"/>
          <w:lang w:val="lt-LT"/>
        </w:rPr>
        <w:t>pasirašyti ŽŪK „</w:t>
      </w:r>
      <w:r w:rsidR="000660F5">
        <w:rPr>
          <w:sz w:val="24"/>
          <w:szCs w:val="24"/>
          <w:lang w:val="lt-LT"/>
        </w:rPr>
        <w:t>D</w:t>
      </w:r>
      <w:r w:rsidR="00C104FF" w:rsidRPr="00E50128">
        <w:rPr>
          <w:sz w:val="24"/>
          <w:szCs w:val="24"/>
          <w:lang w:val="lt-LT"/>
        </w:rPr>
        <w:t>“ 2010 m. rugpjūčio 12 d. pasiūlymą dėl šiaudų pardavimo AB „</w:t>
      </w:r>
      <w:r w:rsidR="00163B68">
        <w:rPr>
          <w:sz w:val="24"/>
          <w:szCs w:val="24"/>
          <w:lang w:val="lt-LT"/>
        </w:rPr>
        <w:t>PE</w:t>
      </w:r>
      <w:r w:rsidR="00C104FF" w:rsidRPr="00E50128">
        <w:rPr>
          <w:sz w:val="24"/>
          <w:szCs w:val="24"/>
          <w:lang w:val="lt-LT"/>
        </w:rPr>
        <w:t xml:space="preserve">“. Tačiau bylos duomenimis nustatyta, kad šių veiksmų atlikimo metu </w:t>
      </w:r>
      <w:bookmarkStart w:id="1287" w:name="Buk_640"/>
      <w:r w:rsidR="00096407" w:rsidRPr="00B02960">
        <w:rPr>
          <w:sz w:val="24"/>
          <w:szCs w:val="24"/>
          <w:lang w:val="lt-LT"/>
        </w:rPr>
        <w:t xml:space="preserve">G. Ž. </w:t>
      </w:r>
      <w:bookmarkEnd w:id="1287"/>
      <w:r w:rsidR="00C104FF" w:rsidRPr="00E50128">
        <w:rPr>
          <w:sz w:val="24"/>
          <w:szCs w:val="24"/>
          <w:lang w:val="lt-LT"/>
        </w:rPr>
        <w:t xml:space="preserve">buvo </w:t>
      </w:r>
      <w:bookmarkStart w:id="1288" w:name="Buk_1066"/>
      <w:bookmarkStart w:id="1289" w:name="Buk_1915"/>
      <w:r w:rsidR="00C104FF" w:rsidRPr="00B02960">
        <w:rPr>
          <w:sz w:val="24"/>
          <w:szCs w:val="24"/>
          <w:lang w:val="lt-LT"/>
        </w:rPr>
        <w:t xml:space="preserve">tiek </w:t>
      </w:r>
      <w:r w:rsidR="000660F5" w:rsidRPr="00B02960">
        <w:rPr>
          <w:sz w:val="24"/>
          <w:szCs w:val="24"/>
          <w:lang w:val="lt-LT"/>
        </w:rPr>
        <w:t>Ž</w:t>
      </w:r>
      <w:r w:rsidR="00C104FF" w:rsidRPr="00B02960">
        <w:rPr>
          <w:sz w:val="24"/>
          <w:szCs w:val="24"/>
          <w:lang w:val="lt-LT"/>
        </w:rPr>
        <w:t xml:space="preserve"> </w:t>
      </w:r>
      <w:bookmarkEnd w:id="1288"/>
      <w:bookmarkEnd w:id="1289"/>
      <w:r w:rsidR="00C104FF" w:rsidRPr="00E50128">
        <w:rPr>
          <w:sz w:val="24"/>
          <w:szCs w:val="24"/>
          <w:lang w:val="lt-LT"/>
        </w:rPr>
        <w:t>kooperatinės bendrovės, tiek ŽŪK</w:t>
      </w:r>
      <w:r w:rsidR="001C0608">
        <w:rPr>
          <w:sz w:val="24"/>
          <w:szCs w:val="24"/>
          <w:lang w:val="lt-LT"/>
        </w:rPr>
        <w:t> </w:t>
      </w:r>
      <w:r w:rsidR="00C104FF" w:rsidRPr="00E50128">
        <w:rPr>
          <w:sz w:val="24"/>
          <w:szCs w:val="24"/>
          <w:lang w:val="lt-LT"/>
        </w:rPr>
        <w:t>„</w:t>
      </w:r>
      <w:r w:rsidR="000660F5">
        <w:rPr>
          <w:sz w:val="24"/>
          <w:szCs w:val="24"/>
          <w:lang w:val="lt-LT"/>
        </w:rPr>
        <w:t>D</w:t>
      </w:r>
      <w:r w:rsidR="00C104FF" w:rsidRPr="00E50128">
        <w:rPr>
          <w:sz w:val="24"/>
          <w:szCs w:val="24"/>
          <w:lang w:val="lt-LT"/>
        </w:rPr>
        <w:t xml:space="preserve">“ </w:t>
      </w:r>
      <w:r w:rsidR="00C104FF" w:rsidRPr="00E50128">
        <w:rPr>
          <w:rStyle w:val="Bodytext2Bold"/>
          <w:b w:val="0"/>
          <w:sz w:val="24"/>
          <w:szCs w:val="24"/>
        </w:rPr>
        <w:t>valdybos narys, pirmininkas,</w:t>
      </w:r>
      <w:r w:rsidR="00C104FF" w:rsidRPr="002D7786">
        <w:rPr>
          <w:rStyle w:val="Bodytext2Bold"/>
          <w:b w:val="0"/>
          <w:sz w:val="24"/>
          <w:szCs w:val="24"/>
        </w:rPr>
        <w:t xml:space="preserve"> </w:t>
      </w:r>
      <w:r w:rsidR="00C104FF" w:rsidRPr="00E50128">
        <w:rPr>
          <w:sz w:val="24"/>
          <w:szCs w:val="24"/>
          <w:lang w:val="lt-LT"/>
        </w:rPr>
        <w:lastRenderedPageBreak/>
        <w:t xml:space="preserve">todėl natūralu, kad turėjo ir privalėjo veikti atstovaujamų ūkio subjektų naudai, dalyvauti pirkimuose. </w:t>
      </w:r>
      <w:r w:rsidR="00FE58DB">
        <w:rPr>
          <w:sz w:val="24"/>
          <w:szCs w:val="24"/>
          <w:lang w:val="lt-LT"/>
        </w:rPr>
        <w:t>K</w:t>
      </w:r>
      <w:r w:rsidR="00C104FF" w:rsidRPr="00E50128">
        <w:rPr>
          <w:sz w:val="24"/>
          <w:szCs w:val="24"/>
          <w:lang w:val="lt-LT"/>
        </w:rPr>
        <w:t>ooperatinių bendrovių (kooperatyvų) įstatymo 17 straipsnyje nustatyta</w:t>
      </w:r>
      <w:r w:rsidR="00FE58DB">
        <w:rPr>
          <w:sz w:val="24"/>
          <w:szCs w:val="24"/>
          <w:lang w:val="lt-LT"/>
        </w:rPr>
        <w:t>s</w:t>
      </w:r>
      <w:r w:rsidR="00C104FF" w:rsidRPr="00E50128">
        <w:rPr>
          <w:sz w:val="24"/>
          <w:szCs w:val="24"/>
          <w:lang w:val="lt-LT"/>
        </w:rPr>
        <w:t xml:space="preserve"> kooperatinių bendrovių ir administracijos vadovų santykis, iš kurio akivaizdu, kad strateginius sprendimus priima valdyba, administracijos vadovas jai atsiskaito ir įgyvendina jos sprendimus, </w:t>
      </w:r>
      <w:r w:rsidR="00C104FF" w:rsidRPr="00E50128">
        <w:rPr>
          <w:rStyle w:val="Bodytext2Bold"/>
          <w:b w:val="0"/>
          <w:sz w:val="24"/>
          <w:szCs w:val="24"/>
        </w:rPr>
        <w:t xml:space="preserve">todėl valdybos pirmininko prašymas pateikti komercinius pasiūlymus </w:t>
      </w:r>
      <w:r w:rsidR="00C104FF" w:rsidRPr="00E50128">
        <w:rPr>
          <w:sz w:val="24"/>
          <w:szCs w:val="24"/>
          <w:lang w:val="lt-LT"/>
        </w:rPr>
        <w:t xml:space="preserve">nėra nusikalstamos veikos mechanizmo dalis, o </w:t>
      </w:r>
      <w:r w:rsidR="00C104FF" w:rsidRPr="00E50128">
        <w:rPr>
          <w:rStyle w:val="Bodytext2Bold"/>
          <w:b w:val="0"/>
          <w:sz w:val="24"/>
          <w:szCs w:val="24"/>
        </w:rPr>
        <w:t>procedūrinė būtinybė</w:t>
      </w:r>
      <w:r w:rsidR="00FE58DB">
        <w:rPr>
          <w:rStyle w:val="Bodytext2Bold"/>
          <w:b w:val="0"/>
          <w:sz w:val="24"/>
          <w:szCs w:val="24"/>
        </w:rPr>
        <w:t>,</w:t>
      </w:r>
      <w:r w:rsidR="00C104FF" w:rsidRPr="00E50128">
        <w:rPr>
          <w:rStyle w:val="Bodytext2Bold"/>
          <w:sz w:val="24"/>
          <w:szCs w:val="24"/>
        </w:rPr>
        <w:t xml:space="preserve"> </w:t>
      </w:r>
      <w:r w:rsidR="00C104FF" w:rsidRPr="00E50128">
        <w:rPr>
          <w:sz w:val="24"/>
          <w:szCs w:val="24"/>
          <w:lang w:val="lt-LT"/>
        </w:rPr>
        <w:t xml:space="preserve">padiktuota </w:t>
      </w:r>
      <w:r w:rsidR="00A872BE">
        <w:rPr>
          <w:sz w:val="24"/>
          <w:szCs w:val="24"/>
          <w:lang w:val="lt-LT"/>
        </w:rPr>
        <w:t xml:space="preserve">minėto </w:t>
      </w:r>
      <w:r w:rsidR="00C104FF" w:rsidRPr="00E50128">
        <w:rPr>
          <w:sz w:val="24"/>
          <w:szCs w:val="24"/>
          <w:lang w:val="lt-LT"/>
        </w:rPr>
        <w:t xml:space="preserve">įstatymo ir atitinkamų bendrovių įstatų reikalavimų. Kooperatyvų vadovai, tiek </w:t>
      </w:r>
      <w:bookmarkStart w:id="1290" w:name="Buk_798"/>
      <w:r w:rsidR="00096407" w:rsidRPr="00B02960">
        <w:rPr>
          <w:sz w:val="24"/>
          <w:szCs w:val="24"/>
          <w:lang w:val="lt-LT"/>
        </w:rPr>
        <w:t>J. J.</w:t>
      </w:r>
      <w:bookmarkEnd w:id="1290"/>
      <w:r w:rsidR="00C104FF" w:rsidRPr="00E50128">
        <w:rPr>
          <w:sz w:val="24"/>
          <w:szCs w:val="24"/>
          <w:lang w:val="lt-LT"/>
        </w:rPr>
        <w:t xml:space="preserve">, tiek </w:t>
      </w:r>
      <w:bookmarkStart w:id="1291" w:name="Buk_901"/>
      <w:r w:rsidR="00096407" w:rsidRPr="00B02960">
        <w:rPr>
          <w:sz w:val="24"/>
          <w:szCs w:val="24"/>
          <w:lang w:val="lt-LT"/>
        </w:rPr>
        <w:t>M. Š.</w:t>
      </w:r>
      <w:bookmarkEnd w:id="1291"/>
      <w:r w:rsidR="00FE58DB">
        <w:rPr>
          <w:sz w:val="24"/>
          <w:szCs w:val="24"/>
          <w:lang w:val="lt-LT"/>
        </w:rPr>
        <w:t>,</w:t>
      </w:r>
      <w:r w:rsidR="00C104FF" w:rsidRPr="00E50128">
        <w:rPr>
          <w:sz w:val="24"/>
          <w:szCs w:val="24"/>
          <w:lang w:val="lt-LT"/>
        </w:rPr>
        <w:t xml:space="preserve"> turėjo vykdyti valdybos sprendimus (uždarųjų akcinių bendrovių, akcinių bendrovių vadovai vykdo akcininkų susirinkimų sprendimus), juolab kad sprendimai teikti pasiūlymus buvo teisėti ir pagrįsti</w:t>
      </w:r>
      <w:r w:rsidR="002D7786">
        <w:rPr>
          <w:sz w:val="24"/>
          <w:szCs w:val="24"/>
          <w:lang w:val="lt-LT"/>
        </w:rPr>
        <w:t xml:space="preserve"> (</w:t>
      </w:r>
      <w:r w:rsidR="00C104FF" w:rsidRPr="00E50128">
        <w:rPr>
          <w:sz w:val="24"/>
          <w:szCs w:val="24"/>
          <w:lang w:val="lt-LT"/>
        </w:rPr>
        <w:t xml:space="preserve">teismai nevertino, </w:t>
      </w:r>
      <w:bookmarkStart w:id="1292" w:name="Buk_1067"/>
      <w:bookmarkStart w:id="1293" w:name="Buk_1916"/>
      <w:r w:rsidR="00C104FF" w:rsidRPr="00B02960">
        <w:rPr>
          <w:sz w:val="24"/>
          <w:szCs w:val="24"/>
          <w:lang w:val="lt-LT"/>
        </w:rPr>
        <w:t xml:space="preserve">kad </w:t>
      </w:r>
      <w:r w:rsidR="000660F5" w:rsidRPr="00B02960">
        <w:rPr>
          <w:sz w:val="24"/>
          <w:szCs w:val="24"/>
          <w:lang w:val="lt-LT"/>
        </w:rPr>
        <w:t>Ž</w:t>
      </w:r>
      <w:r w:rsidR="00C104FF" w:rsidRPr="00B02960">
        <w:rPr>
          <w:sz w:val="24"/>
          <w:szCs w:val="24"/>
          <w:lang w:val="lt-LT"/>
        </w:rPr>
        <w:t xml:space="preserve"> </w:t>
      </w:r>
      <w:bookmarkEnd w:id="1292"/>
      <w:bookmarkEnd w:id="1293"/>
      <w:r w:rsidR="00C104FF" w:rsidRPr="00E50128">
        <w:rPr>
          <w:sz w:val="24"/>
          <w:szCs w:val="24"/>
          <w:lang w:val="lt-LT"/>
        </w:rPr>
        <w:t>kooperatinė bendrovė teikė pasiūlymus AB</w:t>
      </w:r>
      <w:r w:rsidR="00FE58DB">
        <w:rPr>
          <w:sz w:val="24"/>
          <w:szCs w:val="24"/>
          <w:lang w:val="lt-LT"/>
        </w:rPr>
        <w:t> </w:t>
      </w:r>
      <w:r w:rsidR="00C104FF" w:rsidRPr="00E50128">
        <w:rPr>
          <w:sz w:val="24"/>
          <w:szCs w:val="24"/>
          <w:lang w:val="lt-LT"/>
        </w:rPr>
        <w:t>„Radviliškio energija“, AB „Šiaulių energija“ ir kt.</w:t>
      </w:r>
      <w:r w:rsidR="002D7786">
        <w:rPr>
          <w:sz w:val="24"/>
          <w:szCs w:val="24"/>
          <w:lang w:val="lt-LT"/>
        </w:rPr>
        <w:t>).</w:t>
      </w:r>
    </w:p>
    <w:p w:rsidR="00C104FF" w:rsidRPr="00E50128" w:rsidRDefault="00364B1D" w:rsidP="00C104FF">
      <w:pPr>
        <w:pStyle w:val="Bodytext21"/>
        <w:shd w:val="clear" w:color="auto" w:fill="auto"/>
        <w:tabs>
          <w:tab w:val="left" w:pos="545"/>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.11. </w:t>
      </w:r>
      <w:r w:rsidR="00324F92">
        <w:rPr>
          <w:sz w:val="24"/>
          <w:szCs w:val="24"/>
          <w:lang w:val="lt-LT"/>
        </w:rPr>
        <w:t>A</w:t>
      </w:r>
      <w:r w:rsidR="00C104FF" w:rsidRPr="00E50128">
        <w:rPr>
          <w:sz w:val="24"/>
          <w:szCs w:val="24"/>
          <w:lang w:val="lt-LT"/>
        </w:rPr>
        <w:t xml:space="preserve">kivaizdu, kad </w:t>
      </w:r>
      <w:bookmarkStart w:id="1294" w:name="Buk_641"/>
      <w:r w:rsidR="00096407" w:rsidRPr="00B02960">
        <w:rPr>
          <w:sz w:val="24"/>
          <w:szCs w:val="24"/>
          <w:lang w:val="lt-LT"/>
        </w:rPr>
        <w:t xml:space="preserve">G. Ž. </w:t>
      </w:r>
      <w:bookmarkEnd w:id="1294"/>
      <w:r w:rsidR="00C104FF" w:rsidRPr="00E50128">
        <w:rPr>
          <w:sz w:val="24"/>
          <w:szCs w:val="24"/>
          <w:lang w:val="lt-LT"/>
        </w:rPr>
        <w:t xml:space="preserve">nėra valstybės tarnautojas ar jam prilygintas asmuo ir nedavė patarimų šiaudų ar skiedros pirkimų klausimais, iš </w:t>
      </w:r>
      <w:r w:rsidR="00324F92">
        <w:rPr>
          <w:sz w:val="24"/>
          <w:szCs w:val="24"/>
          <w:lang w:val="lt-LT"/>
        </w:rPr>
        <w:t>nuosprendžio</w:t>
      </w:r>
      <w:r w:rsidR="00C104FF" w:rsidRPr="00E50128">
        <w:rPr>
          <w:sz w:val="24"/>
          <w:szCs w:val="24"/>
          <w:lang w:val="lt-LT"/>
        </w:rPr>
        <w:t xml:space="preserve"> turinio matyti, kad tam </w:t>
      </w:r>
      <w:bookmarkStart w:id="1295" w:name="Buk_140"/>
      <w:r w:rsidR="00096407" w:rsidRPr="00B02960">
        <w:rPr>
          <w:sz w:val="24"/>
          <w:szCs w:val="24"/>
          <w:lang w:val="lt-LT"/>
        </w:rPr>
        <w:t>A.</w:t>
      </w:r>
      <w:r w:rsidR="005C5A20">
        <w:rPr>
          <w:sz w:val="24"/>
          <w:szCs w:val="24"/>
          <w:lang w:val="lt-LT"/>
        </w:rPr>
        <w:t> </w:t>
      </w:r>
      <w:r w:rsidR="00096407" w:rsidRPr="00B02960">
        <w:rPr>
          <w:sz w:val="24"/>
          <w:szCs w:val="24"/>
          <w:lang w:val="lt-LT"/>
        </w:rPr>
        <w:t xml:space="preserve">L. </w:t>
      </w:r>
      <w:bookmarkEnd w:id="1295"/>
      <w:r w:rsidR="00C104FF" w:rsidRPr="00E50128">
        <w:rPr>
          <w:sz w:val="24"/>
          <w:szCs w:val="24"/>
          <w:lang w:val="lt-LT"/>
        </w:rPr>
        <w:t xml:space="preserve">pasitelkė </w:t>
      </w:r>
      <w:bookmarkStart w:id="1296" w:name="Buk_1205"/>
      <w:r w:rsidR="00096407" w:rsidRPr="00B02960">
        <w:rPr>
          <w:sz w:val="24"/>
          <w:szCs w:val="24"/>
          <w:lang w:val="lt-LT"/>
        </w:rPr>
        <w:t>S. R.</w:t>
      </w:r>
      <w:bookmarkEnd w:id="1296"/>
      <w:r w:rsidR="00C104FF" w:rsidRPr="00E50128">
        <w:rPr>
          <w:sz w:val="24"/>
          <w:szCs w:val="24"/>
          <w:lang w:val="lt-LT"/>
        </w:rPr>
        <w:t xml:space="preserve">. </w:t>
      </w:r>
      <w:bookmarkStart w:id="1297" w:name="Buk_642"/>
      <w:r w:rsidR="00096407" w:rsidRPr="00B02960">
        <w:rPr>
          <w:sz w:val="24"/>
          <w:szCs w:val="24"/>
          <w:lang w:val="lt-LT"/>
        </w:rPr>
        <w:t xml:space="preserve">G. Ž. </w:t>
      </w:r>
      <w:bookmarkEnd w:id="1297"/>
      <w:r w:rsidR="00C104FF" w:rsidRPr="00E50128">
        <w:rPr>
          <w:sz w:val="24"/>
          <w:szCs w:val="24"/>
          <w:lang w:val="lt-LT"/>
        </w:rPr>
        <w:t>nedavė jokių nurodymų, nešalino kliūčių</w:t>
      </w:r>
      <w:r w:rsidR="00324F92">
        <w:rPr>
          <w:sz w:val="24"/>
          <w:szCs w:val="24"/>
          <w:lang w:val="lt-LT"/>
        </w:rPr>
        <w:t>, jis</w:t>
      </w:r>
      <w:r w:rsidR="00C104FF" w:rsidRPr="00E50128">
        <w:rPr>
          <w:sz w:val="24"/>
          <w:szCs w:val="24"/>
          <w:lang w:val="lt-LT"/>
        </w:rPr>
        <w:t xml:space="preserve"> negalėjo daryti ir nedarė jokios įtakos šiaudų ir skiedros pirkimų išskaidymui. </w:t>
      </w:r>
      <w:r w:rsidR="001509DA">
        <w:rPr>
          <w:sz w:val="24"/>
          <w:szCs w:val="24"/>
          <w:lang w:val="lt-LT"/>
        </w:rPr>
        <w:t>A</w:t>
      </w:r>
      <w:r w:rsidR="00C104FF" w:rsidRPr="00E50128">
        <w:rPr>
          <w:sz w:val="24"/>
          <w:szCs w:val="24"/>
          <w:lang w:val="lt-LT"/>
        </w:rPr>
        <w:t>peliacinės instancijos teismas nenurodė, kokį padėjėjo objektyvųjį veiksmą, nurodytą BK 24</w:t>
      </w:r>
      <w:r w:rsidR="00DC5D80">
        <w:rPr>
          <w:sz w:val="24"/>
          <w:szCs w:val="24"/>
          <w:lang w:val="lt-LT"/>
        </w:rPr>
        <w:t> </w:t>
      </w:r>
      <w:r w:rsidR="00C104FF" w:rsidRPr="00E50128">
        <w:rPr>
          <w:sz w:val="24"/>
          <w:szCs w:val="24"/>
          <w:lang w:val="lt-LT"/>
        </w:rPr>
        <w:t xml:space="preserve">straipsnio 6 dalyje, atliko </w:t>
      </w:r>
      <w:bookmarkStart w:id="1298" w:name="Buk_643"/>
      <w:r w:rsidR="00096407" w:rsidRPr="00B02960">
        <w:rPr>
          <w:sz w:val="24"/>
          <w:szCs w:val="24"/>
          <w:lang w:val="lt-LT"/>
        </w:rPr>
        <w:t>G.</w:t>
      </w:r>
      <w:r w:rsidR="005C5A20">
        <w:rPr>
          <w:sz w:val="24"/>
          <w:szCs w:val="24"/>
          <w:lang w:val="lt-LT"/>
        </w:rPr>
        <w:t> </w:t>
      </w:r>
      <w:r w:rsidR="00096407" w:rsidRPr="00B02960">
        <w:rPr>
          <w:sz w:val="24"/>
          <w:szCs w:val="24"/>
          <w:lang w:val="lt-LT"/>
        </w:rPr>
        <w:t xml:space="preserve">Ž. </w:t>
      </w:r>
      <w:bookmarkEnd w:id="1298"/>
      <w:r w:rsidR="00C104FF" w:rsidRPr="00E50128">
        <w:rPr>
          <w:sz w:val="24"/>
          <w:szCs w:val="24"/>
          <w:lang w:val="lt-LT"/>
        </w:rPr>
        <w:t xml:space="preserve">(davė patarimus, nurodymus, teikė priemones, šalino kliūtis, saugojo bendrininkus ar </w:t>
      </w:r>
      <w:r w:rsidR="002D7786">
        <w:rPr>
          <w:sz w:val="24"/>
          <w:szCs w:val="24"/>
          <w:lang w:val="lt-LT"/>
        </w:rPr>
        <w:t>kt.</w:t>
      </w:r>
      <w:r w:rsidR="00C104FF" w:rsidRPr="00E50128">
        <w:rPr>
          <w:sz w:val="24"/>
          <w:szCs w:val="24"/>
          <w:lang w:val="lt-LT"/>
        </w:rPr>
        <w:t>)</w:t>
      </w:r>
      <w:r w:rsidR="001509DA">
        <w:rPr>
          <w:sz w:val="24"/>
          <w:szCs w:val="24"/>
          <w:lang w:val="lt-LT"/>
        </w:rPr>
        <w:t>.</w:t>
      </w:r>
      <w:r w:rsidR="00C104FF" w:rsidRPr="00E50128">
        <w:rPr>
          <w:sz w:val="24"/>
          <w:szCs w:val="24"/>
          <w:lang w:val="lt-LT"/>
        </w:rPr>
        <w:t xml:space="preserve"> </w:t>
      </w:r>
      <w:bookmarkStart w:id="1299" w:name="Buk_695"/>
      <w:r w:rsidR="00096407" w:rsidRPr="00B02960">
        <w:rPr>
          <w:sz w:val="24"/>
          <w:szCs w:val="24"/>
          <w:lang w:val="lt-LT"/>
        </w:rPr>
        <w:t xml:space="preserve">G. Ž. </w:t>
      </w:r>
      <w:bookmarkEnd w:id="1299"/>
      <w:r w:rsidR="00C104FF" w:rsidRPr="00E50128">
        <w:rPr>
          <w:sz w:val="24"/>
          <w:szCs w:val="24"/>
          <w:lang w:val="lt-LT"/>
        </w:rPr>
        <w:t xml:space="preserve">veika tiesiog nekvalifikuota. </w:t>
      </w:r>
    </w:p>
    <w:p w:rsidR="00C104FF" w:rsidRPr="00E50128" w:rsidRDefault="00364B1D" w:rsidP="00C104FF">
      <w:pPr>
        <w:pStyle w:val="Bodytext21"/>
        <w:shd w:val="clear" w:color="auto" w:fill="auto"/>
        <w:tabs>
          <w:tab w:val="left" w:pos="545"/>
        </w:tabs>
        <w:spacing w:before="0" w:after="120" w:line="240" w:lineRule="auto"/>
        <w:ind w:left="788" w:hanging="431"/>
        <w:jc w:val="both"/>
        <w:rPr>
          <w:sz w:val="24"/>
          <w:szCs w:val="24"/>
          <w:lang w:val="lt-LT"/>
        </w:rPr>
      </w:pPr>
      <w:r>
        <w:rPr>
          <w:rStyle w:val="Bodytext2Bold"/>
          <w:b w:val="0"/>
          <w:sz w:val="24"/>
          <w:szCs w:val="24"/>
        </w:rPr>
        <w:t>7</w:t>
      </w:r>
      <w:r w:rsidR="00C104FF" w:rsidRPr="00E50128">
        <w:rPr>
          <w:rStyle w:val="Bodytext2Bold"/>
          <w:b w:val="0"/>
          <w:sz w:val="24"/>
          <w:szCs w:val="24"/>
        </w:rPr>
        <w:t>.12. I</w:t>
      </w:r>
      <w:r w:rsidR="00C104FF" w:rsidRPr="00E50128">
        <w:rPr>
          <w:sz w:val="24"/>
          <w:szCs w:val="24"/>
          <w:lang w:val="lt-LT"/>
        </w:rPr>
        <w:t xml:space="preserve">š </w:t>
      </w:r>
      <w:r w:rsidR="001509DA">
        <w:rPr>
          <w:sz w:val="24"/>
          <w:szCs w:val="24"/>
          <w:lang w:val="lt-LT"/>
        </w:rPr>
        <w:t>teismų nuosprendžių</w:t>
      </w:r>
      <w:r w:rsidR="00C104FF" w:rsidRPr="00E50128">
        <w:rPr>
          <w:sz w:val="24"/>
          <w:szCs w:val="24"/>
          <w:lang w:val="lt-LT"/>
        </w:rPr>
        <w:t xml:space="preserve"> matyti, kad naudos buvo siekta ne asmeniškai tiesioginiams šios nusikalstamos veikos vykdytojams </w:t>
      </w:r>
      <w:bookmarkStart w:id="1300" w:name="Buk_1742"/>
      <w:r w:rsidR="00096407" w:rsidRPr="00B02960">
        <w:rPr>
          <w:sz w:val="24"/>
          <w:szCs w:val="24"/>
          <w:lang w:val="lt-LT"/>
        </w:rPr>
        <w:t xml:space="preserve">V. Š. </w:t>
      </w:r>
      <w:bookmarkEnd w:id="1300"/>
      <w:r w:rsidR="00C104FF" w:rsidRPr="00E50128">
        <w:rPr>
          <w:sz w:val="24"/>
          <w:szCs w:val="24"/>
          <w:lang w:val="lt-LT"/>
        </w:rPr>
        <w:t xml:space="preserve">ir </w:t>
      </w:r>
      <w:bookmarkStart w:id="1301" w:name="Buk_227"/>
      <w:r w:rsidR="00096407" w:rsidRPr="00B02960">
        <w:rPr>
          <w:sz w:val="24"/>
          <w:szCs w:val="24"/>
          <w:lang w:val="lt-LT"/>
        </w:rPr>
        <w:t>A. L.</w:t>
      </w:r>
      <w:bookmarkEnd w:id="1301"/>
      <w:r w:rsidR="00C104FF" w:rsidRPr="00E50128">
        <w:rPr>
          <w:sz w:val="24"/>
          <w:szCs w:val="24"/>
          <w:lang w:val="lt-LT"/>
        </w:rPr>
        <w:t xml:space="preserve">, bet su jais niekaip nesusijusiam trečiajam asmeniui </w:t>
      </w:r>
      <w:bookmarkStart w:id="1302" w:name="Buk_1068"/>
      <w:bookmarkStart w:id="1303" w:name="Buk_1917"/>
      <w:r w:rsidR="00C104FF" w:rsidRPr="00B02960">
        <w:rPr>
          <w:sz w:val="24"/>
          <w:szCs w:val="24"/>
          <w:lang w:val="lt-LT"/>
        </w:rPr>
        <w:t xml:space="preserve">– </w:t>
      </w:r>
      <w:r w:rsidR="000660F5" w:rsidRPr="00B02960">
        <w:rPr>
          <w:sz w:val="24"/>
          <w:szCs w:val="24"/>
          <w:lang w:val="lt-LT"/>
        </w:rPr>
        <w:t>Ž</w:t>
      </w:r>
      <w:r w:rsidR="00C104FF" w:rsidRPr="00B02960">
        <w:rPr>
          <w:sz w:val="24"/>
          <w:szCs w:val="24"/>
          <w:lang w:val="lt-LT"/>
        </w:rPr>
        <w:t xml:space="preserve"> </w:t>
      </w:r>
      <w:bookmarkEnd w:id="1302"/>
      <w:bookmarkEnd w:id="1303"/>
      <w:r w:rsidR="00C104FF" w:rsidRPr="00E50128">
        <w:rPr>
          <w:sz w:val="24"/>
          <w:szCs w:val="24"/>
          <w:lang w:val="lt-LT"/>
        </w:rPr>
        <w:t xml:space="preserve">kooperatinei bendrovei. Taigi </w:t>
      </w:r>
      <w:bookmarkStart w:id="1304" w:name="Buk_696"/>
      <w:r w:rsidR="00096407" w:rsidRPr="00B02960">
        <w:rPr>
          <w:sz w:val="24"/>
          <w:szCs w:val="24"/>
          <w:lang w:val="lt-LT"/>
        </w:rPr>
        <w:t xml:space="preserve">G. Ž. </w:t>
      </w:r>
      <w:bookmarkEnd w:id="1304"/>
      <w:r w:rsidR="00C104FF" w:rsidRPr="00E50128">
        <w:rPr>
          <w:sz w:val="24"/>
          <w:szCs w:val="24"/>
          <w:lang w:val="lt-LT"/>
        </w:rPr>
        <w:t xml:space="preserve">veiksmuose nėra asmeninės naudos požymio, būtino </w:t>
      </w:r>
      <w:r w:rsidR="001509DA">
        <w:rPr>
          <w:sz w:val="24"/>
          <w:szCs w:val="24"/>
          <w:lang w:val="lt-LT"/>
        </w:rPr>
        <w:t xml:space="preserve">norint veiką kvalifikuoti pagal </w:t>
      </w:r>
      <w:r w:rsidR="00C104FF" w:rsidRPr="00E50128">
        <w:rPr>
          <w:sz w:val="24"/>
          <w:szCs w:val="24"/>
          <w:lang w:val="lt-LT"/>
        </w:rPr>
        <w:t>BK 228</w:t>
      </w:r>
      <w:r w:rsidR="00FE58DB">
        <w:rPr>
          <w:sz w:val="24"/>
          <w:szCs w:val="24"/>
          <w:lang w:val="lt-LT"/>
        </w:rPr>
        <w:t> </w:t>
      </w:r>
      <w:r w:rsidR="00C104FF" w:rsidRPr="00E50128">
        <w:rPr>
          <w:sz w:val="24"/>
          <w:szCs w:val="24"/>
          <w:lang w:val="lt-LT"/>
        </w:rPr>
        <w:t>straipsn</w:t>
      </w:r>
      <w:r w:rsidR="001509DA">
        <w:rPr>
          <w:sz w:val="24"/>
          <w:szCs w:val="24"/>
          <w:lang w:val="lt-LT"/>
        </w:rPr>
        <w:t>į</w:t>
      </w:r>
      <w:r w:rsidR="00C104FF" w:rsidRPr="00E50128">
        <w:rPr>
          <w:sz w:val="24"/>
          <w:szCs w:val="24"/>
          <w:lang w:val="lt-LT"/>
        </w:rPr>
        <w:t xml:space="preserve"> (kasacinės nutartys baudžiamosiose bylose </w:t>
      </w:r>
      <w:r w:rsidR="00C104FF" w:rsidRPr="00E50128">
        <w:rPr>
          <w:rStyle w:val="Bodytext5NotItalic"/>
          <w:rFonts w:ascii="Times New Roman" w:hAnsi="Times New Roman" w:cs="Times New Roman"/>
          <w:i w:val="0"/>
          <w:sz w:val="24"/>
          <w:szCs w:val="24"/>
        </w:rPr>
        <w:t>Nr. 2K-325/2012, 2K-567/2012, 2K-191/2013, 2K-100/2014).</w:t>
      </w:r>
      <w:r w:rsidR="00C104FF" w:rsidRPr="00E50128">
        <w:rPr>
          <w:sz w:val="24"/>
          <w:szCs w:val="24"/>
          <w:lang w:val="lt-LT"/>
        </w:rPr>
        <w:t xml:space="preserve"> </w:t>
      </w:r>
    </w:p>
    <w:p w:rsidR="00C104FF" w:rsidRPr="00E50128" w:rsidRDefault="00364B1D" w:rsidP="00C104FF">
      <w:pPr>
        <w:pStyle w:val="Bodytext21"/>
        <w:shd w:val="clear" w:color="auto" w:fill="auto"/>
        <w:tabs>
          <w:tab w:val="left" w:pos="546"/>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.13. Pagal teismų praktiką, turtinės naudos siekimas suprantamas kaip bet kokios turtinio pobūdžio naudos siekimas ne tik sau, </w:t>
      </w:r>
      <w:r w:rsidR="00C104FF" w:rsidRPr="00E50128">
        <w:rPr>
          <w:rStyle w:val="Bodytext2Bold"/>
          <w:b w:val="0"/>
          <w:sz w:val="24"/>
          <w:szCs w:val="24"/>
        </w:rPr>
        <w:t>bet ir savo giminėms, šeimos nariams ar kitiems asmenims, su kuriais kaltininkas susijęs draugystės, partnerystės ar kitokiais ryšiais</w:t>
      </w:r>
      <w:r w:rsidR="00C104FF" w:rsidRPr="00E50128">
        <w:rPr>
          <w:lang w:val="lt-LT"/>
        </w:rPr>
        <w:t xml:space="preserve"> </w:t>
      </w:r>
      <w:r w:rsidR="00C104FF" w:rsidRPr="00E50128">
        <w:rPr>
          <w:sz w:val="24"/>
          <w:szCs w:val="24"/>
          <w:lang w:val="lt-LT"/>
        </w:rPr>
        <w:t xml:space="preserve">(kasacinės nutartys baudžiamosiose bylose Nr. </w:t>
      </w:r>
      <w:r w:rsidR="00132AD6">
        <w:rPr>
          <w:rStyle w:val="Bodytext2Bold"/>
          <w:b w:val="0"/>
          <w:sz w:val="24"/>
          <w:szCs w:val="24"/>
        </w:rPr>
        <w:t>2K-191/2013, 2K-268/2012)</w:t>
      </w:r>
      <w:r w:rsidR="00C104FF" w:rsidRPr="00E50128">
        <w:rPr>
          <w:rStyle w:val="Bodytext2Bold"/>
          <w:b w:val="0"/>
          <w:sz w:val="24"/>
          <w:szCs w:val="24"/>
        </w:rPr>
        <w:t>, t. y. BK 228</w:t>
      </w:r>
      <w:r w:rsidR="00FE58DB">
        <w:rPr>
          <w:rStyle w:val="Bodytext2Bold"/>
          <w:b w:val="0"/>
          <w:sz w:val="24"/>
          <w:szCs w:val="24"/>
        </w:rPr>
        <w:t> </w:t>
      </w:r>
      <w:r w:rsidR="00C104FF" w:rsidRPr="00E50128">
        <w:rPr>
          <w:sz w:val="24"/>
          <w:szCs w:val="24"/>
          <w:lang w:val="lt-LT"/>
        </w:rPr>
        <w:t xml:space="preserve">straipsnio </w:t>
      </w:r>
      <w:r w:rsidR="00C104FF" w:rsidRPr="00E50128">
        <w:rPr>
          <w:rStyle w:val="Bodytext2Bold"/>
          <w:b w:val="0"/>
          <w:sz w:val="24"/>
          <w:szCs w:val="24"/>
        </w:rPr>
        <w:t xml:space="preserve">2 </w:t>
      </w:r>
      <w:r w:rsidR="00C104FF" w:rsidRPr="00E50128">
        <w:rPr>
          <w:sz w:val="24"/>
          <w:szCs w:val="24"/>
          <w:lang w:val="lt-LT"/>
        </w:rPr>
        <w:t xml:space="preserve">dalyje nurodyta veika gali būti padaryta trečiojo asmens naudai </w:t>
      </w:r>
      <w:r w:rsidR="00C104FF" w:rsidRPr="00E50128">
        <w:rPr>
          <w:rStyle w:val="Bodytext2Bold"/>
          <w:b w:val="0"/>
          <w:sz w:val="24"/>
          <w:szCs w:val="24"/>
        </w:rPr>
        <w:t>tik tuo atveju, jei trečiasis asmuo yra artimai susijęs su kaltininku.</w:t>
      </w:r>
      <w:r w:rsidR="00C104FF" w:rsidRPr="00E50128">
        <w:rPr>
          <w:sz w:val="24"/>
          <w:szCs w:val="24"/>
          <w:lang w:val="lt-LT"/>
        </w:rPr>
        <w:t xml:space="preserve"> Iš teismų nustatytų aplinkybių matyti, kad šioje byloje naudos </w:t>
      </w:r>
      <w:bookmarkStart w:id="1305" w:name="Buk_1069"/>
      <w:bookmarkStart w:id="1306" w:name="Buk_1918"/>
      <w:r w:rsidR="00C104FF" w:rsidRPr="00B02960">
        <w:rPr>
          <w:sz w:val="24"/>
          <w:szCs w:val="24"/>
          <w:lang w:val="lt-LT"/>
        </w:rPr>
        <w:t xml:space="preserve">siekta </w:t>
      </w:r>
      <w:r w:rsidR="000660F5" w:rsidRPr="00B02960">
        <w:rPr>
          <w:sz w:val="24"/>
          <w:szCs w:val="24"/>
          <w:lang w:val="lt-LT"/>
        </w:rPr>
        <w:t>Ž</w:t>
      </w:r>
      <w:r w:rsidR="00C104FF" w:rsidRPr="00B02960">
        <w:rPr>
          <w:sz w:val="24"/>
          <w:szCs w:val="24"/>
          <w:lang w:val="lt-LT"/>
        </w:rPr>
        <w:t xml:space="preserve"> </w:t>
      </w:r>
      <w:bookmarkEnd w:id="1305"/>
      <w:bookmarkEnd w:id="1306"/>
      <w:r w:rsidR="00C104FF" w:rsidRPr="00E50128">
        <w:rPr>
          <w:sz w:val="24"/>
          <w:szCs w:val="24"/>
          <w:lang w:val="lt-LT"/>
        </w:rPr>
        <w:t xml:space="preserve">kooperatinei bendrovei ir byloje nėra duomenų, </w:t>
      </w:r>
      <w:bookmarkStart w:id="1307" w:name="Buk_1070"/>
      <w:bookmarkStart w:id="1308" w:name="Buk_1919"/>
      <w:r w:rsidR="00C104FF" w:rsidRPr="00B02960">
        <w:rPr>
          <w:sz w:val="24"/>
          <w:szCs w:val="24"/>
          <w:lang w:val="lt-LT"/>
        </w:rPr>
        <w:t xml:space="preserve">patvirtinančių </w:t>
      </w:r>
      <w:r w:rsidR="000660F5" w:rsidRPr="00B02960">
        <w:rPr>
          <w:sz w:val="24"/>
          <w:szCs w:val="24"/>
          <w:lang w:val="lt-LT"/>
        </w:rPr>
        <w:t>Ž</w:t>
      </w:r>
      <w:r w:rsidR="00C104FF" w:rsidRPr="00B02960">
        <w:rPr>
          <w:sz w:val="24"/>
          <w:szCs w:val="24"/>
          <w:lang w:val="lt-LT"/>
        </w:rPr>
        <w:t xml:space="preserve"> </w:t>
      </w:r>
      <w:bookmarkEnd w:id="1307"/>
      <w:bookmarkEnd w:id="1308"/>
      <w:r w:rsidR="00C104FF" w:rsidRPr="00E50128">
        <w:rPr>
          <w:sz w:val="24"/>
          <w:szCs w:val="24"/>
          <w:lang w:val="lt-LT"/>
        </w:rPr>
        <w:t xml:space="preserve">kooperatinės bendrovės sąsajas ar artimą ryšį su tiesioginiu veikos vykdytoju – </w:t>
      </w:r>
      <w:bookmarkStart w:id="1309" w:name="Buk_1743"/>
      <w:r w:rsidR="00096407" w:rsidRPr="00B02960">
        <w:rPr>
          <w:sz w:val="24"/>
          <w:szCs w:val="24"/>
          <w:lang w:val="lt-LT"/>
        </w:rPr>
        <w:t>V. Š.</w:t>
      </w:r>
      <w:bookmarkEnd w:id="1309"/>
      <w:r w:rsidR="00C104FF" w:rsidRPr="00E50128">
        <w:rPr>
          <w:sz w:val="24"/>
          <w:szCs w:val="24"/>
          <w:lang w:val="lt-LT"/>
        </w:rPr>
        <w:t xml:space="preserve">. </w:t>
      </w:r>
      <w:r w:rsidR="001509DA">
        <w:rPr>
          <w:sz w:val="24"/>
          <w:szCs w:val="24"/>
          <w:lang w:val="lt-LT"/>
        </w:rPr>
        <w:t>Taigi</w:t>
      </w:r>
      <w:r w:rsidR="00C104FF" w:rsidRPr="00E50128">
        <w:rPr>
          <w:sz w:val="24"/>
          <w:szCs w:val="24"/>
          <w:lang w:val="lt-LT"/>
        </w:rPr>
        <w:t xml:space="preserve"> konstatuotina, kad apeliacinės instancijos teismas netinkamai pritaikė baudžiamąjį įstatymą, inkriminuodamas </w:t>
      </w:r>
      <w:bookmarkStart w:id="1310" w:name="Buk_1744"/>
      <w:r w:rsidR="00096407" w:rsidRPr="00B02960">
        <w:rPr>
          <w:sz w:val="24"/>
          <w:szCs w:val="24"/>
          <w:lang w:val="lt-LT"/>
        </w:rPr>
        <w:t xml:space="preserve">V. Š. </w:t>
      </w:r>
      <w:bookmarkEnd w:id="1310"/>
      <w:r w:rsidR="00C104FF" w:rsidRPr="00E50128">
        <w:rPr>
          <w:sz w:val="24"/>
          <w:szCs w:val="24"/>
          <w:lang w:val="lt-LT"/>
        </w:rPr>
        <w:t>BK 228</w:t>
      </w:r>
      <w:r w:rsidR="00FE58DB">
        <w:rPr>
          <w:sz w:val="24"/>
          <w:szCs w:val="24"/>
          <w:lang w:val="lt-LT"/>
        </w:rPr>
        <w:t> </w:t>
      </w:r>
      <w:r w:rsidR="00C104FF" w:rsidRPr="00E50128">
        <w:rPr>
          <w:sz w:val="24"/>
          <w:szCs w:val="24"/>
          <w:lang w:val="lt-LT"/>
        </w:rPr>
        <w:t>straipsnio 2 dalį, nesant būtinojo nusikalstamos veikos požymio – tiesioginio kaltininko (vykdytojo) siekio asmeninės naudos.</w:t>
      </w:r>
    </w:p>
    <w:p w:rsidR="00C104FF" w:rsidRPr="00E50128" w:rsidRDefault="00364B1D" w:rsidP="00C104FF">
      <w:pPr>
        <w:pStyle w:val="Bodytext21"/>
        <w:shd w:val="clear" w:color="auto" w:fill="auto"/>
        <w:tabs>
          <w:tab w:val="left" w:pos="546"/>
        </w:tabs>
        <w:spacing w:before="0" w:after="120" w:line="240" w:lineRule="auto"/>
        <w:ind w:left="788" w:hanging="431"/>
        <w:jc w:val="both"/>
        <w:rPr>
          <w:b/>
          <w:sz w:val="24"/>
          <w:szCs w:val="24"/>
          <w:lang w:val="lt-LT"/>
        </w:rPr>
      </w:pPr>
      <w:bookmarkStart w:id="1311" w:name="bookmark10"/>
      <w:r>
        <w:rPr>
          <w:sz w:val="24"/>
          <w:szCs w:val="24"/>
          <w:lang w:val="lt-LT"/>
        </w:rPr>
        <w:t>7</w:t>
      </w:r>
      <w:r w:rsidR="00C104FF" w:rsidRPr="00E50128">
        <w:rPr>
          <w:sz w:val="24"/>
          <w:szCs w:val="24"/>
          <w:lang w:val="lt-LT"/>
        </w:rPr>
        <w:t xml:space="preserve">.14. Kaltinamasis aktas neatitinka </w:t>
      </w:r>
      <w:r w:rsidR="001509DA">
        <w:rPr>
          <w:sz w:val="24"/>
          <w:szCs w:val="24"/>
          <w:lang w:val="lt-LT"/>
        </w:rPr>
        <w:t>BPK</w:t>
      </w:r>
      <w:r w:rsidR="00C104FF" w:rsidRPr="00E50128">
        <w:rPr>
          <w:sz w:val="24"/>
          <w:szCs w:val="24"/>
          <w:lang w:val="lt-LT"/>
        </w:rPr>
        <w:t xml:space="preserve"> reikalavimų</w:t>
      </w:r>
      <w:bookmarkEnd w:id="1311"/>
      <w:r w:rsidR="00C104FF" w:rsidRPr="00E50128">
        <w:rPr>
          <w:sz w:val="24"/>
          <w:szCs w:val="24"/>
          <w:lang w:val="lt-LT"/>
        </w:rPr>
        <w:t xml:space="preserve">. Suformuluotas kaltinimas nesuprantamas, </w:t>
      </w:r>
      <w:r w:rsidR="001509DA" w:rsidRPr="00E50128">
        <w:rPr>
          <w:sz w:val="24"/>
          <w:szCs w:val="24"/>
          <w:lang w:val="lt-LT"/>
        </w:rPr>
        <w:t xml:space="preserve">itin painus, ilgas, neaišku, dėl kurių veiksmų kaltinamas </w:t>
      </w:r>
      <w:bookmarkStart w:id="1312" w:name="Buk_644"/>
      <w:r w:rsidR="00096407" w:rsidRPr="00B02960">
        <w:rPr>
          <w:sz w:val="24"/>
          <w:szCs w:val="24"/>
          <w:lang w:val="lt-LT"/>
        </w:rPr>
        <w:t>G. Ž.</w:t>
      </w:r>
      <w:bookmarkEnd w:id="1312"/>
      <w:r w:rsidR="001509DA" w:rsidRPr="00E50128">
        <w:rPr>
          <w:sz w:val="24"/>
          <w:szCs w:val="24"/>
          <w:lang w:val="lt-LT"/>
        </w:rPr>
        <w:t xml:space="preserve">, o kurie veiksmai priskiriami kitiems asmenims. Be to, nelabai aišku, kokiais veiksmais </w:t>
      </w:r>
      <w:bookmarkStart w:id="1313" w:name="Buk_645"/>
      <w:r w:rsidR="00096407" w:rsidRPr="00B02960">
        <w:rPr>
          <w:sz w:val="24"/>
          <w:szCs w:val="24"/>
          <w:lang w:val="lt-LT"/>
        </w:rPr>
        <w:t xml:space="preserve">G. Ž. </w:t>
      </w:r>
      <w:bookmarkEnd w:id="1313"/>
      <w:r w:rsidR="001509DA" w:rsidRPr="00E50128">
        <w:rPr>
          <w:sz w:val="24"/>
          <w:szCs w:val="24"/>
          <w:lang w:val="lt-LT"/>
        </w:rPr>
        <w:t>padarė jam inkriminuotą nusikaltimą. Pavyzdžiui, nuo 116</w:t>
      </w:r>
      <w:r w:rsidR="00FE58DB">
        <w:rPr>
          <w:sz w:val="24"/>
          <w:szCs w:val="24"/>
          <w:lang w:val="lt-LT"/>
        </w:rPr>
        <w:t>-</w:t>
      </w:r>
      <w:r w:rsidR="001509DA" w:rsidRPr="00E50128">
        <w:rPr>
          <w:sz w:val="24"/>
          <w:szCs w:val="24"/>
          <w:lang w:val="lt-LT"/>
        </w:rPr>
        <w:t>ojo kaltinamojo akto lapo iki 117</w:t>
      </w:r>
      <w:r w:rsidR="00FE58DB">
        <w:rPr>
          <w:sz w:val="24"/>
          <w:szCs w:val="24"/>
          <w:lang w:val="lt-LT"/>
        </w:rPr>
        <w:t>-</w:t>
      </w:r>
      <w:r w:rsidR="001509DA" w:rsidRPr="00E50128">
        <w:rPr>
          <w:sz w:val="24"/>
          <w:szCs w:val="24"/>
          <w:lang w:val="lt-LT"/>
        </w:rPr>
        <w:t xml:space="preserve">ojo aprašomi įvairių asmenų veiksmai ir galiausiai nurodoma: </w:t>
      </w:r>
      <w:bookmarkStart w:id="1314" w:name="Buk_799"/>
      <w:r w:rsidR="00096407" w:rsidRPr="00B02960">
        <w:rPr>
          <w:rStyle w:val="Bodytext2Italic"/>
          <w:color w:val="auto"/>
        </w:rPr>
        <w:t xml:space="preserve">J. L. </w:t>
      </w:r>
      <w:bookmarkEnd w:id="1314"/>
      <w:r w:rsidR="001509DA" w:rsidRPr="00E50128">
        <w:rPr>
          <w:rStyle w:val="Bodytext2Italic"/>
        </w:rPr>
        <w:t xml:space="preserve">jam </w:t>
      </w:r>
      <w:bookmarkStart w:id="1315" w:name="Buk_604"/>
      <w:r w:rsidR="00096407" w:rsidRPr="00B02960">
        <w:rPr>
          <w:rStyle w:val="Bodytext2Italic"/>
          <w:color w:val="auto"/>
        </w:rPr>
        <w:t xml:space="preserve">G. P. </w:t>
      </w:r>
      <w:bookmarkEnd w:id="1315"/>
      <w:r w:rsidR="001509DA" w:rsidRPr="00E50128">
        <w:rPr>
          <w:rStyle w:val="Bodytext2Italic"/>
        </w:rPr>
        <w:t>pristatytus tiekėjų pasiūlymus įvertino kaip neatitinkančius AB „</w:t>
      </w:r>
      <w:r w:rsidR="00163B68">
        <w:rPr>
          <w:rStyle w:val="Bodytext2Italic"/>
        </w:rPr>
        <w:t>PE</w:t>
      </w:r>
      <w:r w:rsidR="001509DA" w:rsidRPr="00E50128">
        <w:rPr>
          <w:rStyle w:val="Bodytext2Italic"/>
        </w:rPr>
        <w:t>“ reikalavimų, nes juose buvo pasiūlyta tiekti skiedrą kurui fiksuota kaina ir juos nerealizavęs laikė „P</w:t>
      </w:r>
      <w:r w:rsidR="00F21CB2">
        <w:rPr>
          <w:rStyle w:val="Bodytext2Italic"/>
        </w:rPr>
        <w:t>E</w:t>
      </w:r>
      <w:r w:rsidR="001509DA" w:rsidRPr="00E50128">
        <w:rPr>
          <w:rStyle w:val="Bodytext2Italic"/>
        </w:rPr>
        <w:t>“.</w:t>
      </w:r>
      <w:r w:rsidR="001509DA" w:rsidRPr="00E50128">
        <w:rPr>
          <w:sz w:val="24"/>
          <w:szCs w:val="24"/>
          <w:lang w:val="lt-LT"/>
        </w:rPr>
        <w:t xml:space="preserve"> </w:t>
      </w:r>
      <w:bookmarkStart w:id="1316" w:name="Buk_646"/>
      <w:r w:rsidR="00096407" w:rsidRPr="00B02960">
        <w:rPr>
          <w:sz w:val="24"/>
          <w:szCs w:val="24"/>
          <w:lang w:val="lt-LT"/>
        </w:rPr>
        <w:t xml:space="preserve">G. Ž. </w:t>
      </w:r>
      <w:bookmarkEnd w:id="1316"/>
      <w:r w:rsidR="005F3608">
        <w:rPr>
          <w:sz w:val="24"/>
          <w:szCs w:val="24"/>
          <w:lang w:val="lt-LT"/>
        </w:rPr>
        <w:t xml:space="preserve">ir jo gynėjas </w:t>
      </w:r>
      <w:r w:rsidR="005F3608" w:rsidRPr="00E50128">
        <w:rPr>
          <w:sz w:val="24"/>
          <w:szCs w:val="24"/>
          <w:lang w:val="lt-LT"/>
        </w:rPr>
        <w:t>nesuprato, nuo kokio kaltinimo gintis</w:t>
      </w:r>
      <w:r w:rsidR="005F3608">
        <w:rPr>
          <w:sz w:val="24"/>
          <w:szCs w:val="24"/>
          <w:lang w:val="lt-LT"/>
        </w:rPr>
        <w:t>,</w:t>
      </w:r>
      <w:r w:rsidR="005F3608" w:rsidRPr="00E50128">
        <w:rPr>
          <w:sz w:val="24"/>
          <w:szCs w:val="24"/>
          <w:lang w:val="lt-LT"/>
        </w:rPr>
        <w:t xml:space="preserve"> ar reikia gintis nuo to, kas nebuvo padaryta.</w:t>
      </w:r>
      <w:r w:rsidR="005F3608">
        <w:rPr>
          <w:sz w:val="24"/>
          <w:szCs w:val="24"/>
          <w:lang w:val="lt-LT"/>
        </w:rPr>
        <w:t xml:space="preserve"> </w:t>
      </w:r>
    </w:p>
    <w:p w:rsidR="00C104FF" w:rsidRPr="00E50128" w:rsidRDefault="00364B1D" w:rsidP="00C104FF">
      <w:pPr>
        <w:pStyle w:val="Bodytext21"/>
        <w:shd w:val="clear" w:color="auto" w:fill="auto"/>
        <w:tabs>
          <w:tab w:val="left" w:pos="534"/>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.15. Akivaizdu, kad valstybinis kaltinimas ir teismai 2010 m. lapkričio 15 </w:t>
      </w:r>
      <w:bookmarkStart w:id="1317" w:name="Buk_1071"/>
      <w:bookmarkStart w:id="1318" w:name="Buk_1920"/>
      <w:r w:rsidR="00C104FF" w:rsidRPr="00B02960">
        <w:rPr>
          <w:sz w:val="24"/>
          <w:szCs w:val="24"/>
          <w:lang w:val="lt-LT"/>
        </w:rPr>
        <w:t xml:space="preserve">d. </w:t>
      </w:r>
      <w:r w:rsidR="000660F5" w:rsidRPr="00B02960">
        <w:rPr>
          <w:sz w:val="24"/>
          <w:szCs w:val="24"/>
          <w:lang w:val="lt-LT"/>
        </w:rPr>
        <w:t>Ž</w:t>
      </w:r>
      <w:r w:rsidR="00C104FF" w:rsidRPr="00B02960">
        <w:rPr>
          <w:sz w:val="24"/>
          <w:szCs w:val="24"/>
          <w:lang w:val="lt-LT"/>
        </w:rPr>
        <w:t xml:space="preserve"> </w:t>
      </w:r>
      <w:bookmarkEnd w:id="1317"/>
      <w:bookmarkEnd w:id="1318"/>
      <w:r w:rsidR="00C104FF" w:rsidRPr="00E50128">
        <w:rPr>
          <w:sz w:val="24"/>
          <w:szCs w:val="24"/>
          <w:lang w:val="lt-LT"/>
        </w:rPr>
        <w:t>kooperatinės bendrovės, Žėručio ir 2010 m. lapkričio 16 d. ŽŪK „</w:t>
      </w:r>
      <w:r w:rsidR="000660F5">
        <w:rPr>
          <w:sz w:val="24"/>
          <w:szCs w:val="24"/>
          <w:lang w:val="lt-LT"/>
        </w:rPr>
        <w:t>D</w:t>
      </w:r>
      <w:r w:rsidR="00C104FF" w:rsidRPr="00E50128">
        <w:rPr>
          <w:sz w:val="24"/>
          <w:szCs w:val="24"/>
          <w:lang w:val="lt-LT"/>
        </w:rPr>
        <w:t xml:space="preserve">“ pasiūlymų nekvalifikavo kaip pasikėsinimo padaryti nusikaltimą. Jeigu ši situacija yra savanoriškas atsisakymas pabaigti nusikalstamą veiką, tai neaišku, dėl kurių priežasčių šie veiksmai aprašyti. </w:t>
      </w:r>
      <w:r w:rsidR="00C104FF" w:rsidRPr="00E50128">
        <w:rPr>
          <w:rStyle w:val="Bodytext5NotItalic"/>
          <w:rFonts w:ascii="Times New Roman" w:hAnsi="Times New Roman" w:cs="Times New Roman"/>
          <w:i w:val="0"/>
          <w:sz w:val="24"/>
          <w:szCs w:val="24"/>
        </w:rPr>
        <w:t>T</w:t>
      </w:r>
      <w:r w:rsidR="00FE58DB">
        <w:rPr>
          <w:rStyle w:val="Bodytext5NotItalic"/>
          <w:rFonts w:ascii="Times New Roman" w:hAnsi="Times New Roman" w:cs="Times New Roman"/>
          <w:i w:val="0"/>
          <w:sz w:val="24"/>
          <w:szCs w:val="24"/>
        </w:rPr>
        <w:t>ai</w:t>
      </w:r>
      <w:r w:rsidR="00C104FF" w:rsidRPr="00E50128">
        <w:rPr>
          <w:rStyle w:val="Bodytext5NotItalic"/>
          <w:rFonts w:ascii="Times New Roman" w:hAnsi="Times New Roman" w:cs="Times New Roman"/>
          <w:i w:val="0"/>
          <w:sz w:val="24"/>
          <w:szCs w:val="24"/>
        </w:rPr>
        <w:t xml:space="preserve"> iliustruoja kitas pirmosios instancijos teismo nuosprendžio sakinys 10 lap</w:t>
      </w:r>
      <w:r w:rsidR="00FE58DB">
        <w:rPr>
          <w:rStyle w:val="Bodytext5NotItalic"/>
          <w:rFonts w:ascii="Times New Roman" w:hAnsi="Times New Roman" w:cs="Times New Roman"/>
          <w:i w:val="0"/>
          <w:sz w:val="24"/>
          <w:szCs w:val="24"/>
        </w:rPr>
        <w:t>o</w:t>
      </w:r>
      <w:r w:rsidR="00C104FF" w:rsidRPr="00E50128">
        <w:rPr>
          <w:rStyle w:val="Bodytext5NotItalic"/>
          <w:rFonts w:ascii="Times New Roman" w:hAnsi="Times New Roman" w:cs="Times New Roman"/>
          <w:i w:val="0"/>
          <w:sz w:val="24"/>
          <w:szCs w:val="24"/>
        </w:rPr>
        <w:t xml:space="preserve"> antroje pastraipoje: </w:t>
      </w:r>
      <w:r w:rsidR="00C104FF" w:rsidRPr="00E50128">
        <w:rPr>
          <w:i/>
          <w:sz w:val="24"/>
          <w:szCs w:val="24"/>
          <w:lang w:val="lt-LT"/>
        </w:rPr>
        <w:t xml:space="preserve">Nepavykus </w:t>
      </w:r>
      <w:bookmarkStart w:id="1319" w:name="Buk_764"/>
      <w:r w:rsidR="00096407" w:rsidRPr="00B02960">
        <w:rPr>
          <w:i/>
          <w:sz w:val="24"/>
          <w:szCs w:val="24"/>
          <w:lang w:val="lt-LT"/>
        </w:rPr>
        <w:t xml:space="preserve">G. Ž. </w:t>
      </w:r>
      <w:bookmarkEnd w:id="1319"/>
      <w:r w:rsidR="00C104FF" w:rsidRPr="00E50128">
        <w:rPr>
          <w:i/>
          <w:sz w:val="24"/>
          <w:szCs w:val="24"/>
          <w:lang w:val="lt-LT"/>
        </w:rPr>
        <w:t xml:space="preserve">padėti </w:t>
      </w:r>
      <w:bookmarkStart w:id="1320" w:name="Buk_228"/>
      <w:r w:rsidR="00096407" w:rsidRPr="00B02960">
        <w:rPr>
          <w:i/>
          <w:sz w:val="24"/>
          <w:szCs w:val="24"/>
          <w:lang w:val="lt-LT"/>
        </w:rPr>
        <w:t xml:space="preserve">A. L. </w:t>
      </w:r>
      <w:bookmarkEnd w:id="1320"/>
      <w:r w:rsidR="00C104FF" w:rsidRPr="00E50128">
        <w:rPr>
          <w:i/>
          <w:sz w:val="24"/>
          <w:szCs w:val="24"/>
          <w:lang w:val="lt-LT"/>
        </w:rPr>
        <w:t xml:space="preserve">2010 lapkričio mėnesį suorganizuoti skiedros kurui viešąjį pirkimą, </w:t>
      </w:r>
      <w:bookmarkStart w:id="1321" w:name="Buk_142"/>
      <w:r w:rsidR="00096407" w:rsidRPr="00B02960">
        <w:rPr>
          <w:i/>
          <w:sz w:val="24"/>
          <w:szCs w:val="24"/>
          <w:lang w:val="lt-LT"/>
        </w:rPr>
        <w:t xml:space="preserve">A. L. </w:t>
      </w:r>
      <w:bookmarkEnd w:id="1321"/>
      <w:r w:rsidR="00C104FF" w:rsidRPr="00E50128">
        <w:rPr>
          <w:i/>
          <w:sz w:val="24"/>
          <w:szCs w:val="24"/>
          <w:lang w:val="lt-LT"/>
        </w:rPr>
        <w:t>&lt;...&gt;</w:t>
      </w:r>
      <w:r w:rsidR="00C104FF" w:rsidRPr="00E50128">
        <w:rPr>
          <w:rStyle w:val="Bodytext5NotItalic"/>
          <w:rFonts w:ascii="Times New Roman" w:hAnsi="Times New Roman" w:cs="Times New Roman"/>
          <w:sz w:val="24"/>
          <w:szCs w:val="24"/>
        </w:rPr>
        <w:t xml:space="preserve"> </w:t>
      </w:r>
      <w:r w:rsidR="00C104FF" w:rsidRPr="00A872BE">
        <w:rPr>
          <w:rStyle w:val="Bodytext5NotItalic"/>
          <w:rFonts w:ascii="Times New Roman" w:hAnsi="Times New Roman" w:cs="Times New Roman"/>
          <w:i w:val="0"/>
          <w:sz w:val="24"/>
          <w:szCs w:val="24"/>
        </w:rPr>
        <w:t>(t</w:t>
      </w:r>
      <w:r w:rsidR="00C104FF" w:rsidRPr="00E50128">
        <w:rPr>
          <w:rStyle w:val="Bodytext5NotItalic"/>
          <w:rFonts w:ascii="Times New Roman" w:hAnsi="Times New Roman" w:cs="Times New Roman"/>
          <w:i w:val="0"/>
          <w:sz w:val="24"/>
          <w:szCs w:val="24"/>
        </w:rPr>
        <w:t xml:space="preserve">oliau nurodoma apie </w:t>
      </w:r>
      <w:bookmarkStart w:id="1322" w:name="Buk_1215"/>
      <w:r w:rsidR="00096407" w:rsidRPr="00B02960">
        <w:rPr>
          <w:rStyle w:val="Bodytext5NotItalic"/>
          <w:rFonts w:ascii="Times New Roman" w:hAnsi="Times New Roman" w:cs="Times New Roman"/>
          <w:i w:val="0"/>
          <w:color w:val="auto"/>
          <w:sz w:val="24"/>
          <w:szCs w:val="24"/>
        </w:rPr>
        <w:t xml:space="preserve">S. R. </w:t>
      </w:r>
      <w:bookmarkEnd w:id="1322"/>
      <w:r w:rsidR="00C104FF" w:rsidRPr="00E50128">
        <w:rPr>
          <w:rStyle w:val="Bodytext5NotItalic"/>
          <w:rFonts w:ascii="Times New Roman" w:hAnsi="Times New Roman" w:cs="Times New Roman"/>
          <w:i w:val="0"/>
          <w:sz w:val="24"/>
          <w:szCs w:val="24"/>
        </w:rPr>
        <w:t xml:space="preserve">pasitelkimą veiksmams po 2010 m. </w:t>
      </w:r>
      <w:r w:rsidR="00C104FF" w:rsidRPr="00E50128">
        <w:rPr>
          <w:rStyle w:val="Bodytext5NotItalic"/>
          <w:rFonts w:ascii="Times New Roman" w:hAnsi="Times New Roman" w:cs="Times New Roman"/>
          <w:i w:val="0"/>
          <w:sz w:val="24"/>
          <w:szCs w:val="24"/>
        </w:rPr>
        <w:lastRenderedPageBreak/>
        <w:t>lapkričio 30 d.)</w:t>
      </w:r>
      <w:r w:rsidR="00FE58DB">
        <w:rPr>
          <w:rStyle w:val="Bodytext5NotItalic"/>
          <w:rFonts w:ascii="Times New Roman" w:hAnsi="Times New Roman" w:cs="Times New Roman"/>
          <w:i w:val="0"/>
          <w:sz w:val="24"/>
          <w:szCs w:val="24"/>
        </w:rPr>
        <w:t>,</w:t>
      </w:r>
      <w:r w:rsidR="00C104FF" w:rsidRPr="00E50128">
        <w:rPr>
          <w:rStyle w:val="Bodytext5NotItalic"/>
          <w:rFonts w:ascii="Times New Roman" w:hAnsi="Times New Roman" w:cs="Times New Roman"/>
          <w:i w:val="0"/>
          <w:sz w:val="24"/>
          <w:szCs w:val="24"/>
        </w:rPr>
        <w:t xml:space="preserve"> bei skundžiamo nuosprendžio motyvuojamosios dalies 47 punkte esantis sakinys: </w:t>
      </w:r>
      <w:r w:rsidR="00C104FF" w:rsidRPr="00E50128">
        <w:rPr>
          <w:i/>
          <w:sz w:val="24"/>
          <w:szCs w:val="24"/>
          <w:lang w:val="lt-LT"/>
        </w:rPr>
        <w:t xml:space="preserve">Liudytojas </w:t>
      </w:r>
      <w:bookmarkStart w:id="1323" w:name="Buk_143"/>
      <w:r w:rsidR="00096407" w:rsidRPr="00B02960">
        <w:rPr>
          <w:i/>
          <w:sz w:val="24"/>
          <w:szCs w:val="24"/>
          <w:lang w:val="lt-LT"/>
        </w:rPr>
        <w:t xml:space="preserve">A. L. </w:t>
      </w:r>
      <w:bookmarkEnd w:id="1323"/>
      <w:r w:rsidR="00C104FF" w:rsidRPr="00E50128">
        <w:rPr>
          <w:i/>
          <w:sz w:val="24"/>
          <w:szCs w:val="24"/>
          <w:lang w:val="lt-LT"/>
        </w:rPr>
        <w:t>taip pat parodė, kad</w:t>
      </w:r>
      <w:r w:rsidR="00FE58DB">
        <w:rPr>
          <w:i/>
          <w:sz w:val="24"/>
          <w:szCs w:val="24"/>
          <w:lang w:val="lt-LT"/>
        </w:rPr>
        <w:t>,</w:t>
      </w:r>
      <w:r w:rsidR="00C104FF" w:rsidRPr="00E50128">
        <w:rPr>
          <w:i/>
          <w:sz w:val="24"/>
          <w:szCs w:val="24"/>
          <w:lang w:val="lt-LT"/>
        </w:rPr>
        <w:t xml:space="preserve"> nepavykus gauti reikiamų pasiūlymų iš </w:t>
      </w:r>
      <w:bookmarkStart w:id="1324" w:name="Buk_697"/>
      <w:r w:rsidR="00096407" w:rsidRPr="00B02960">
        <w:rPr>
          <w:i/>
          <w:sz w:val="24"/>
          <w:szCs w:val="24"/>
          <w:lang w:val="lt-LT"/>
        </w:rPr>
        <w:t>G. Ž.</w:t>
      </w:r>
      <w:bookmarkEnd w:id="1324"/>
      <w:r w:rsidR="00C104FF" w:rsidRPr="00E50128">
        <w:rPr>
          <w:i/>
          <w:sz w:val="24"/>
          <w:szCs w:val="24"/>
          <w:lang w:val="lt-LT"/>
        </w:rPr>
        <w:t>, jis (</w:t>
      </w:r>
      <w:bookmarkStart w:id="1325" w:name="Buk_144"/>
      <w:r w:rsidR="00096407" w:rsidRPr="00B02960">
        <w:rPr>
          <w:i/>
          <w:sz w:val="24"/>
          <w:szCs w:val="24"/>
          <w:lang w:val="lt-LT"/>
        </w:rPr>
        <w:t>A. L.</w:t>
      </w:r>
      <w:bookmarkEnd w:id="1325"/>
      <w:r w:rsidR="00C104FF" w:rsidRPr="00E50128">
        <w:rPr>
          <w:i/>
          <w:sz w:val="24"/>
          <w:szCs w:val="24"/>
          <w:lang w:val="lt-LT"/>
        </w:rPr>
        <w:t xml:space="preserve">) susitiko su </w:t>
      </w:r>
      <w:bookmarkStart w:id="1326" w:name="Buk_1191"/>
      <w:r w:rsidR="00096407" w:rsidRPr="00B02960">
        <w:rPr>
          <w:i/>
          <w:sz w:val="24"/>
          <w:szCs w:val="24"/>
          <w:lang w:val="lt-LT"/>
        </w:rPr>
        <w:t>S. R.</w:t>
      </w:r>
      <w:bookmarkEnd w:id="1326"/>
      <w:r w:rsidR="00C104FF" w:rsidRPr="00E50128">
        <w:rPr>
          <w:i/>
          <w:sz w:val="24"/>
          <w:szCs w:val="24"/>
          <w:lang w:val="lt-LT"/>
        </w:rPr>
        <w:t>, kuris surinko penkis įmonių pasiūlymus</w:t>
      </w:r>
      <w:r w:rsidR="00C104FF" w:rsidRPr="00E50128">
        <w:rPr>
          <w:rStyle w:val="Bodytext5NotItalic"/>
          <w:rFonts w:ascii="Times New Roman" w:hAnsi="Times New Roman" w:cs="Times New Roman"/>
          <w:i w:val="0"/>
          <w:sz w:val="24"/>
          <w:szCs w:val="24"/>
        </w:rPr>
        <w:t xml:space="preserve"> &lt;...&gt;.</w:t>
      </w:r>
    </w:p>
    <w:p w:rsidR="00C104FF" w:rsidRPr="00E50128" w:rsidRDefault="00364B1D" w:rsidP="00C104FF">
      <w:pPr>
        <w:pStyle w:val="Bodytext21"/>
        <w:shd w:val="clear" w:color="auto" w:fill="auto"/>
        <w:tabs>
          <w:tab w:val="left" w:pos="534"/>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.16. Dėl kaltinimo neaiškumo teismai pripažino </w:t>
      </w:r>
      <w:bookmarkStart w:id="1327" w:name="Buk_612"/>
      <w:r w:rsidR="00096407" w:rsidRPr="00B02960">
        <w:rPr>
          <w:sz w:val="24"/>
          <w:szCs w:val="24"/>
          <w:lang w:val="lt-LT"/>
        </w:rPr>
        <w:t xml:space="preserve">G. Ž. </w:t>
      </w:r>
      <w:bookmarkEnd w:id="1327"/>
      <w:r w:rsidR="00C104FF" w:rsidRPr="00E50128">
        <w:rPr>
          <w:sz w:val="24"/>
          <w:szCs w:val="24"/>
          <w:lang w:val="lt-LT"/>
        </w:rPr>
        <w:t>kaltu dėl nusikalstamos veikos, dėl kurios jis nebuvo kaltinamas</w:t>
      </w:r>
      <w:r w:rsidR="00FE58DB">
        <w:rPr>
          <w:sz w:val="24"/>
          <w:szCs w:val="24"/>
          <w:lang w:val="lt-LT"/>
        </w:rPr>
        <w:t>,</w:t>
      </w:r>
      <w:r w:rsidR="00C104FF" w:rsidRPr="00E50128">
        <w:rPr>
          <w:sz w:val="24"/>
          <w:szCs w:val="24"/>
          <w:lang w:val="lt-LT"/>
        </w:rPr>
        <w:t xml:space="preserve"> – </w:t>
      </w:r>
      <w:bookmarkStart w:id="1328" w:name="Buk_647"/>
      <w:r w:rsidR="00096407" w:rsidRPr="00B02960">
        <w:rPr>
          <w:sz w:val="24"/>
          <w:szCs w:val="24"/>
          <w:lang w:val="lt-LT"/>
        </w:rPr>
        <w:t xml:space="preserve">G. Ž. </w:t>
      </w:r>
      <w:bookmarkEnd w:id="1328"/>
      <w:r w:rsidR="00C104FF" w:rsidRPr="00E50128">
        <w:rPr>
          <w:sz w:val="24"/>
          <w:szCs w:val="24"/>
          <w:lang w:val="lt-LT"/>
        </w:rPr>
        <w:t xml:space="preserve">ir jo gynėjas gynėsi nuo kaltinimo, kurio objektyvieji požymiai, glaustai aprašant, pasireiškė tuo, kad </w:t>
      </w:r>
      <w:bookmarkStart w:id="1329" w:name="Buk_648"/>
      <w:r w:rsidR="00096407" w:rsidRPr="00B02960">
        <w:rPr>
          <w:sz w:val="24"/>
          <w:szCs w:val="24"/>
          <w:lang w:val="lt-LT"/>
        </w:rPr>
        <w:t>G. Ž.</w:t>
      </w:r>
      <w:bookmarkEnd w:id="1329"/>
      <w:r w:rsidR="00C104FF" w:rsidRPr="00E50128">
        <w:rPr>
          <w:sz w:val="24"/>
          <w:szCs w:val="24"/>
          <w:lang w:val="lt-LT"/>
        </w:rPr>
        <w:t xml:space="preserve">: 1) </w:t>
      </w:r>
      <w:bookmarkStart w:id="1330" w:name="Buk_1072"/>
      <w:bookmarkStart w:id="1331" w:name="Buk_1921"/>
      <w:r w:rsidR="00C104FF" w:rsidRPr="00B02960">
        <w:rPr>
          <w:sz w:val="24"/>
          <w:szCs w:val="24"/>
          <w:lang w:val="lt-LT"/>
        </w:rPr>
        <w:t xml:space="preserve">paprašė </w:t>
      </w:r>
      <w:r w:rsidR="000660F5" w:rsidRPr="00B02960">
        <w:rPr>
          <w:sz w:val="24"/>
          <w:szCs w:val="24"/>
          <w:lang w:val="lt-LT"/>
        </w:rPr>
        <w:t>Ž</w:t>
      </w:r>
      <w:r w:rsidR="00C104FF" w:rsidRPr="00B02960">
        <w:rPr>
          <w:sz w:val="24"/>
          <w:szCs w:val="24"/>
          <w:lang w:val="lt-LT"/>
        </w:rPr>
        <w:t xml:space="preserve"> </w:t>
      </w:r>
      <w:bookmarkEnd w:id="1330"/>
      <w:bookmarkEnd w:id="1331"/>
      <w:r w:rsidR="00C104FF" w:rsidRPr="00E50128">
        <w:rPr>
          <w:sz w:val="24"/>
          <w:szCs w:val="24"/>
          <w:lang w:val="lt-LT"/>
        </w:rPr>
        <w:t xml:space="preserve">kooperatinės bendrovės direktoriaus </w:t>
      </w:r>
      <w:bookmarkStart w:id="1332" w:name="Buk_793"/>
      <w:r w:rsidR="00096407" w:rsidRPr="00B02960">
        <w:rPr>
          <w:sz w:val="24"/>
          <w:szCs w:val="24"/>
          <w:lang w:val="lt-LT"/>
        </w:rPr>
        <w:t xml:space="preserve">J. J. </w:t>
      </w:r>
      <w:bookmarkEnd w:id="1332"/>
      <w:r w:rsidR="00C104FF" w:rsidRPr="00E50128">
        <w:rPr>
          <w:sz w:val="24"/>
          <w:szCs w:val="24"/>
          <w:lang w:val="lt-LT"/>
        </w:rPr>
        <w:t>pasirašyti 2010 m. rugpjūčio 11 d. pasiūlymą dėl 400 t šiaudų pardavimo AB „</w:t>
      </w:r>
      <w:r w:rsidR="00163B68">
        <w:rPr>
          <w:sz w:val="24"/>
          <w:szCs w:val="24"/>
          <w:lang w:val="lt-LT"/>
        </w:rPr>
        <w:t>PE</w:t>
      </w:r>
      <w:r w:rsidR="00C104FF" w:rsidRPr="00E50128">
        <w:rPr>
          <w:sz w:val="24"/>
          <w:szCs w:val="24"/>
          <w:lang w:val="lt-LT"/>
        </w:rPr>
        <w:t>“</w:t>
      </w:r>
      <w:r w:rsidR="00FE58DB">
        <w:rPr>
          <w:sz w:val="24"/>
          <w:szCs w:val="24"/>
          <w:lang w:val="lt-LT"/>
        </w:rPr>
        <w:t>;</w:t>
      </w:r>
      <w:r w:rsidR="00C104FF" w:rsidRPr="00E50128">
        <w:rPr>
          <w:sz w:val="24"/>
          <w:szCs w:val="24"/>
          <w:lang w:val="lt-LT"/>
        </w:rPr>
        <w:t xml:space="preserve"> 2) paprašė ŽŪK „</w:t>
      </w:r>
      <w:r w:rsidR="000660F5">
        <w:rPr>
          <w:sz w:val="24"/>
          <w:szCs w:val="24"/>
          <w:lang w:val="lt-LT"/>
        </w:rPr>
        <w:t>D</w:t>
      </w:r>
      <w:r w:rsidR="00C104FF" w:rsidRPr="00E50128">
        <w:rPr>
          <w:sz w:val="24"/>
          <w:szCs w:val="24"/>
          <w:lang w:val="lt-LT"/>
        </w:rPr>
        <w:t xml:space="preserve">“ direktoriaus pavaduotojo statybai </w:t>
      </w:r>
      <w:bookmarkStart w:id="1333" w:name="Buk_904"/>
      <w:r w:rsidR="00096407" w:rsidRPr="00B02960">
        <w:rPr>
          <w:sz w:val="24"/>
          <w:szCs w:val="24"/>
          <w:lang w:val="lt-LT"/>
        </w:rPr>
        <w:t xml:space="preserve">M. Š. </w:t>
      </w:r>
      <w:bookmarkEnd w:id="1333"/>
      <w:r w:rsidR="00C104FF" w:rsidRPr="00E50128">
        <w:rPr>
          <w:sz w:val="24"/>
          <w:szCs w:val="24"/>
          <w:lang w:val="lt-LT"/>
        </w:rPr>
        <w:t>pasirašyti ŽŪK „</w:t>
      </w:r>
      <w:r w:rsidR="000660F5">
        <w:rPr>
          <w:sz w:val="24"/>
          <w:szCs w:val="24"/>
          <w:lang w:val="lt-LT"/>
        </w:rPr>
        <w:t>D</w:t>
      </w:r>
      <w:r w:rsidR="00C104FF" w:rsidRPr="00E50128">
        <w:rPr>
          <w:sz w:val="24"/>
          <w:szCs w:val="24"/>
          <w:lang w:val="lt-LT"/>
        </w:rPr>
        <w:t>“ 2010 m. rugpjūčio 12 d. pasiūlymą ir juos nuvežė į AB „</w:t>
      </w:r>
      <w:r w:rsidR="00163B68">
        <w:rPr>
          <w:sz w:val="24"/>
          <w:szCs w:val="24"/>
          <w:lang w:val="lt-LT"/>
        </w:rPr>
        <w:t>PE</w:t>
      </w:r>
      <w:r w:rsidR="00C104FF" w:rsidRPr="00E50128">
        <w:rPr>
          <w:sz w:val="24"/>
          <w:szCs w:val="24"/>
          <w:lang w:val="lt-LT"/>
        </w:rPr>
        <w:t>“</w:t>
      </w:r>
      <w:r w:rsidR="00FE58DB">
        <w:rPr>
          <w:sz w:val="24"/>
          <w:szCs w:val="24"/>
          <w:lang w:val="lt-LT"/>
        </w:rPr>
        <w:t>;</w:t>
      </w:r>
      <w:r w:rsidR="00C104FF" w:rsidRPr="00E50128">
        <w:rPr>
          <w:sz w:val="24"/>
          <w:szCs w:val="24"/>
          <w:lang w:val="lt-LT"/>
        </w:rPr>
        <w:t xml:space="preserve"> 3) pasirašė 2010 m. gruodžio 9 </w:t>
      </w:r>
      <w:bookmarkStart w:id="1334" w:name="Buk_1073"/>
      <w:bookmarkStart w:id="1335" w:name="Buk_1922"/>
      <w:r w:rsidR="00C104FF" w:rsidRPr="00B02960">
        <w:rPr>
          <w:sz w:val="24"/>
          <w:szCs w:val="24"/>
          <w:lang w:val="lt-LT"/>
        </w:rPr>
        <w:t xml:space="preserve">d. </w:t>
      </w:r>
      <w:r w:rsidR="000660F5" w:rsidRPr="00B02960">
        <w:rPr>
          <w:sz w:val="24"/>
          <w:szCs w:val="24"/>
          <w:lang w:val="lt-LT"/>
        </w:rPr>
        <w:t>Ž</w:t>
      </w:r>
      <w:r w:rsidR="00C104FF" w:rsidRPr="00B02960">
        <w:rPr>
          <w:sz w:val="24"/>
          <w:szCs w:val="24"/>
          <w:lang w:val="lt-LT"/>
        </w:rPr>
        <w:t xml:space="preserve"> </w:t>
      </w:r>
      <w:bookmarkEnd w:id="1334"/>
      <w:bookmarkEnd w:id="1335"/>
      <w:r w:rsidR="00C104FF" w:rsidRPr="00E50128">
        <w:rPr>
          <w:sz w:val="24"/>
          <w:szCs w:val="24"/>
          <w:lang w:val="lt-LT"/>
        </w:rPr>
        <w:t>kooperatinės bendrovės pasiūlymą dėl skiedros pirkimo ir pateikė pasiūlymą AB „</w:t>
      </w:r>
      <w:r w:rsidR="00163B68">
        <w:rPr>
          <w:sz w:val="24"/>
          <w:szCs w:val="24"/>
          <w:lang w:val="lt-LT"/>
        </w:rPr>
        <w:t>PE</w:t>
      </w:r>
      <w:r w:rsidR="00C104FF" w:rsidRPr="00E50128">
        <w:rPr>
          <w:sz w:val="24"/>
          <w:szCs w:val="24"/>
          <w:lang w:val="lt-LT"/>
        </w:rPr>
        <w:t xml:space="preserve">“. Kitaip tariant, </w:t>
      </w:r>
      <w:bookmarkStart w:id="1336" w:name="Buk_649"/>
      <w:r w:rsidR="00096407" w:rsidRPr="00B02960">
        <w:rPr>
          <w:sz w:val="24"/>
          <w:szCs w:val="24"/>
          <w:lang w:val="lt-LT"/>
        </w:rPr>
        <w:t xml:space="preserve">G. Ž. </w:t>
      </w:r>
      <w:bookmarkEnd w:id="1336"/>
      <w:r w:rsidR="00C104FF" w:rsidRPr="00E50128">
        <w:rPr>
          <w:sz w:val="24"/>
          <w:szCs w:val="24"/>
          <w:lang w:val="lt-LT"/>
        </w:rPr>
        <w:t>buvo kaltinamas padėjimu piktnaudžiauti tarnyba vykdant šiaudų ir skiedrų pirkimus.</w:t>
      </w:r>
    </w:p>
    <w:p w:rsidR="00C104FF" w:rsidRPr="00E50128" w:rsidRDefault="00364B1D" w:rsidP="00C104FF">
      <w:pPr>
        <w:pStyle w:val="Bodytext21"/>
        <w:shd w:val="clear" w:color="auto" w:fill="auto"/>
        <w:tabs>
          <w:tab w:val="left" w:pos="534"/>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.17. Biokuro pirkimas Nr. PK-K-025-01 kaltinamajame akte buvo kvalifikuotas kaip sukčiavimas ir piktnaudžiavimas tarnyba, šį kaltinimą pagrindžiantys duomenys buvo išdėstyti atskirai nuo 218</w:t>
      </w:r>
      <w:r w:rsidR="00FE58DB">
        <w:rPr>
          <w:sz w:val="24"/>
          <w:szCs w:val="24"/>
          <w:lang w:val="lt-LT"/>
        </w:rPr>
        <w:t>-</w:t>
      </w:r>
      <w:r w:rsidR="00C104FF" w:rsidRPr="00E50128">
        <w:rPr>
          <w:sz w:val="24"/>
          <w:szCs w:val="24"/>
          <w:lang w:val="lt-LT"/>
        </w:rPr>
        <w:t xml:space="preserve">ojo kaltinamojo akto lapo. Tai, kad </w:t>
      </w:r>
      <w:bookmarkStart w:id="1337" w:name="Buk_650"/>
      <w:r w:rsidR="00096407" w:rsidRPr="00B02960">
        <w:rPr>
          <w:sz w:val="24"/>
          <w:szCs w:val="24"/>
          <w:lang w:val="lt-LT"/>
        </w:rPr>
        <w:t xml:space="preserve">G. Ž. </w:t>
      </w:r>
      <w:bookmarkEnd w:id="1337"/>
      <w:r w:rsidR="00C104FF" w:rsidRPr="00E50128">
        <w:rPr>
          <w:sz w:val="24"/>
          <w:szCs w:val="24"/>
          <w:lang w:val="lt-LT"/>
        </w:rPr>
        <w:t xml:space="preserve">nebuvo kaltinamas šia nusikalstama veika, matyti iš kaltinimų, pateiktų </w:t>
      </w:r>
      <w:bookmarkStart w:id="1338" w:name="Buk_1509"/>
      <w:r w:rsidR="00096407" w:rsidRPr="00B02960">
        <w:rPr>
          <w:sz w:val="24"/>
          <w:szCs w:val="24"/>
          <w:lang w:val="lt-LT"/>
        </w:rPr>
        <w:t>V. M.</w:t>
      </w:r>
      <w:bookmarkEnd w:id="1338"/>
      <w:r w:rsidR="00C104FF" w:rsidRPr="00E50128">
        <w:rPr>
          <w:sz w:val="24"/>
          <w:szCs w:val="24"/>
          <w:lang w:val="lt-LT"/>
        </w:rPr>
        <w:t xml:space="preserve">, </w:t>
      </w:r>
      <w:bookmarkStart w:id="1339" w:name="Buk_399"/>
      <w:r w:rsidR="00096407" w:rsidRPr="00B02960">
        <w:rPr>
          <w:sz w:val="24"/>
          <w:szCs w:val="24"/>
          <w:lang w:val="lt-LT"/>
        </w:rPr>
        <w:t xml:space="preserve">D. M. </w:t>
      </w:r>
      <w:bookmarkEnd w:id="1339"/>
      <w:r w:rsidR="00C104FF" w:rsidRPr="00E50128">
        <w:rPr>
          <w:sz w:val="24"/>
          <w:szCs w:val="24"/>
          <w:lang w:val="lt-LT"/>
        </w:rPr>
        <w:t>ir kitiems asmenims</w:t>
      </w:r>
      <w:r w:rsidR="00FE58DB">
        <w:rPr>
          <w:sz w:val="24"/>
          <w:szCs w:val="24"/>
          <w:lang w:val="lt-LT"/>
        </w:rPr>
        <w:t>,</w:t>
      </w:r>
      <w:r w:rsidR="00C104FF" w:rsidRPr="00E50128">
        <w:rPr>
          <w:sz w:val="24"/>
          <w:szCs w:val="24"/>
          <w:lang w:val="lt-LT"/>
        </w:rPr>
        <w:t xml:space="preserve"> – jokie </w:t>
      </w:r>
      <w:bookmarkStart w:id="1340" w:name="Buk_698"/>
      <w:r w:rsidR="00096407" w:rsidRPr="00B02960">
        <w:rPr>
          <w:sz w:val="24"/>
          <w:szCs w:val="24"/>
          <w:lang w:val="lt-LT"/>
        </w:rPr>
        <w:t xml:space="preserve">G. Ž. </w:t>
      </w:r>
      <w:bookmarkEnd w:id="1340"/>
      <w:r w:rsidR="00C104FF" w:rsidRPr="00E50128">
        <w:rPr>
          <w:sz w:val="24"/>
          <w:szCs w:val="24"/>
          <w:lang w:val="lt-LT"/>
        </w:rPr>
        <w:t>veiksmai nenurodyti, jis pats neįvardytas kaip grupės narys.</w:t>
      </w:r>
    </w:p>
    <w:p w:rsidR="00C104FF" w:rsidRPr="00E50128" w:rsidRDefault="00364B1D" w:rsidP="00C104FF">
      <w:pPr>
        <w:pStyle w:val="Bodytext21"/>
        <w:shd w:val="clear" w:color="auto" w:fill="auto"/>
        <w:tabs>
          <w:tab w:val="left" w:pos="534"/>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 xml:space="preserve">.18. Iš skundžiamo nuosprendžio motyvuojamosios dalies nėra aišku, kur baigiasi kiekvieno epizodo kaltinimo ribos </w:t>
      </w:r>
      <w:bookmarkStart w:id="1341" w:name="Buk_699"/>
      <w:r w:rsidR="00096407" w:rsidRPr="00B02960">
        <w:rPr>
          <w:sz w:val="24"/>
          <w:szCs w:val="24"/>
          <w:lang w:val="lt-LT"/>
        </w:rPr>
        <w:t xml:space="preserve">G. Ž. </w:t>
      </w:r>
      <w:bookmarkEnd w:id="1341"/>
      <w:r w:rsidR="00C104FF" w:rsidRPr="00E50128">
        <w:rPr>
          <w:sz w:val="24"/>
          <w:szCs w:val="24"/>
          <w:lang w:val="lt-LT"/>
        </w:rPr>
        <w:t>atžvilgiu. Skundžiamo nuosprendžio 75, 76 punktuose dėstomos išvados dėl šiaudų pirkimo (sutarties Nr. 110-10K-3), 77, 78 punktuose – dėl skiedros pirkimo (sutarties Nr. PK-K19), 79, 80 punktuose – dėl biokuro (skiedros ir pjuvenų) pirkimo (sutarties Nr. PK-K-025-1). 81</w:t>
      </w:r>
      <w:r w:rsidR="00FE58DB">
        <w:rPr>
          <w:sz w:val="24"/>
          <w:szCs w:val="24"/>
          <w:lang w:val="lt-LT"/>
        </w:rPr>
        <w:t>-</w:t>
      </w:r>
      <w:r w:rsidR="00C104FF" w:rsidRPr="00E50128">
        <w:rPr>
          <w:sz w:val="24"/>
          <w:szCs w:val="24"/>
          <w:lang w:val="lt-LT"/>
        </w:rPr>
        <w:t xml:space="preserve">ajame skundžiamo nuosprendžio punkte įvertinama, kas yra didelė žala. Iš tokios nuosprendžio struktūros neaišku, ar apeliacinės instancijos teismas, kaip ir pirmosios instancijos teismas, laiko </w:t>
      </w:r>
      <w:bookmarkStart w:id="1342" w:name="Buk_613"/>
      <w:r w:rsidR="00096407" w:rsidRPr="00B02960">
        <w:rPr>
          <w:sz w:val="24"/>
          <w:szCs w:val="24"/>
          <w:lang w:val="lt-LT"/>
        </w:rPr>
        <w:t xml:space="preserve">G. Ž. </w:t>
      </w:r>
      <w:bookmarkEnd w:id="1342"/>
      <w:r w:rsidR="00C104FF" w:rsidRPr="00E50128">
        <w:rPr>
          <w:sz w:val="24"/>
          <w:szCs w:val="24"/>
          <w:lang w:val="lt-LT"/>
        </w:rPr>
        <w:t>kaltu dėl biokuro pirkimo (Nr.</w:t>
      </w:r>
      <w:r w:rsidR="00FE58DB">
        <w:rPr>
          <w:sz w:val="24"/>
          <w:szCs w:val="24"/>
          <w:lang w:val="lt-LT"/>
        </w:rPr>
        <w:t> </w:t>
      </w:r>
      <w:r w:rsidR="00C104FF" w:rsidRPr="00E50128">
        <w:rPr>
          <w:sz w:val="24"/>
          <w:szCs w:val="24"/>
          <w:lang w:val="lt-LT"/>
        </w:rPr>
        <w:t xml:space="preserve">PK-K-025-1). </w:t>
      </w:r>
    </w:p>
    <w:p w:rsidR="00C104FF" w:rsidRPr="00E50128" w:rsidRDefault="00364B1D" w:rsidP="00C104FF">
      <w:pPr>
        <w:pStyle w:val="Bodytext21"/>
        <w:shd w:val="clear" w:color="auto" w:fill="auto"/>
        <w:tabs>
          <w:tab w:val="left" w:pos="534"/>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w:t>
      </w:r>
      <w:r w:rsidR="00E60666">
        <w:rPr>
          <w:sz w:val="24"/>
          <w:szCs w:val="24"/>
          <w:lang w:val="lt-LT"/>
        </w:rPr>
        <w:t>19</w:t>
      </w:r>
      <w:r w:rsidR="00C104FF" w:rsidRPr="00E50128">
        <w:rPr>
          <w:sz w:val="24"/>
          <w:szCs w:val="24"/>
          <w:lang w:val="lt-LT"/>
        </w:rPr>
        <w:t xml:space="preserve">. Apeliaciniame skunde buvo nurodyta, kad </w:t>
      </w:r>
      <w:bookmarkStart w:id="1343" w:name="Buk_651"/>
      <w:r w:rsidR="00096407" w:rsidRPr="00B02960">
        <w:rPr>
          <w:sz w:val="24"/>
          <w:szCs w:val="24"/>
          <w:lang w:val="lt-LT"/>
        </w:rPr>
        <w:t xml:space="preserve">G. Ž. </w:t>
      </w:r>
      <w:bookmarkEnd w:id="1343"/>
      <w:r w:rsidR="00F20CA4">
        <w:rPr>
          <w:sz w:val="24"/>
          <w:szCs w:val="24"/>
          <w:lang w:val="lt-LT"/>
        </w:rPr>
        <w:t>apkaltinamojo</w:t>
      </w:r>
      <w:r w:rsidR="00C104FF" w:rsidRPr="00E50128">
        <w:rPr>
          <w:sz w:val="24"/>
          <w:szCs w:val="24"/>
          <w:lang w:val="lt-LT"/>
        </w:rPr>
        <w:t xml:space="preserve"> nuosprendžio aprašomo</w:t>
      </w:r>
      <w:r w:rsidR="00613752">
        <w:rPr>
          <w:sz w:val="24"/>
          <w:szCs w:val="24"/>
          <w:lang w:val="lt-LT"/>
        </w:rPr>
        <w:t>jo</w:t>
      </w:r>
      <w:r w:rsidR="00C104FF" w:rsidRPr="00E50128">
        <w:rPr>
          <w:sz w:val="24"/>
          <w:szCs w:val="24"/>
          <w:lang w:val="lt-LT"/>
        </w:rPr>
        <w:t>je ir motyvuojamoje dalyse buvo pripažintas kaltu dėl biokuro pirkimo (Nr. PK-K-025-1), tačiau apeliacinės instancijos teismas šios aplinkybės nepašalino, nors iš 34</w:t>
      </w:r>
      <w:r w:rsidR="00FE58DB">
        <w:rPr>
          <w:sz w:val="24"/>
          <w:szCs w:val="24"/>
          <w:lang w:val="lt-LT"/>
        </w:rPr>
        <w:t>-</w:t>
      </w:r>
      <w:r w:rsidR="00C104FF" w:rsidRPr="00E50128">
        <w:rPr>
          <w:sz w:val="24"/>
          <w:szCs w:val="24"/>
          <w:lang w:val="lt-LT"/>
        </w:rPr>
        <w:t xml:space="preserve">ojo skundžiamo nuosprendžio punkto lyg ir suprato, kad </w:t>
      </w:r>
      <w:bookmarkStart w:id="1344" w:name="Buk_652"/>
      <w:r w:rsidR="00096407" w:rsidRPr="00B02960">
        <w:rPr>
          <w:sz w:val="24"/>
          <w:szCs w:val="24"/>
          <w:lang w:val="lt-LT"/>
        </w:rPr>
        <w:t xml:space="preserve">G. Ž. </w:t>
      </w:r>
      <w:bookmarkEnd w:id="1344"/>
      <w:r w:rsidR="00C104FF" w:rsidRPr="00E50128">
        <w:rPr>
          <w:sz w:val="24"/>
          <w:szCs w:val="24"/>
          <w:lang w:val="lt-LT"/>
        </w:rPr>
        <w:t>nebuvo dėl to kaltinamas.</w:t>
      </w:r>
    </w:p>
    <w:p w:rsidR="00C104FF" w:rsidRPr="00E50128" w:rsidRDefault="00364B1D" w:rsidP="00C104FF">
      <w:pPr>
        <w:pStyle w:val="Bodytext21"/>
        <w:shd w:val="clear" w:color="auto" w:fill="auto"/>
        <w:tabs>
          <w:tab w:val="left" w:pos="538"/>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w:t>
      </w:r>
      <w:r w:rsidR="00E60666">
        <w:rPr>
          <w:sz w:val="24"/>
          <w:szCs w:val="24"/>
          <w:lang w:val="lt-LT"/>
        </w:rPr>
        <w:t>20</w:t>
      </w:r>
      <w:r w:rsidR="00C104FF" w:rsidRPr="00E50128">
        <w:rPr>
          <w:sz w:val="24"/>
          <w:szCs w:val="24"/>
          <w:lang w:val="lt-LT"/>
        </w:rPr>
        <w:t>. Pagal BPK</w:t>
      </w:r>
      <w:r w:rsidR="00C104FF" w:rsidRPr="00E50128">
        <w:rPr>
          <w:rStyle w:val="Bodytext2Bold"/>
          <w:b w:val="0"/>
          <w:sz w:val="24"/>
          <w:szCs w:val="24"/>
        </w:rPr>
        <w:t xml:space="preserve"> </w:t>
      </w:r>
      <w:r w:rsidR="00C104FF" w:rsidRPr="00E50128">
        <w:rPr>
          <w:sz w:val="24"/>
          <w:szCs w:val="24"/>
          <w:lang w:val="lt-LT"/>
        </w:rPr>
        <w:t>219 straipsnio 3 punktą, kaltinamajame akte, o pagal BPK 305 straipsnio 1</w:t>
      </w:r>
      <w:r w:rsidR="00DC5D80">
        <w:rPr>
          <w:sz w:val="24"/>
          <w:szCs w:val="24"/>
          <w:lang w:val="lt-LT"/>
        </w:rPr>
        <w:t> </w:t>
      </w:r>
      <w:r w:rsidR="00C104FF" w:rsidRPr="00E50128">
        <w:rPr>
          <w:sz w:val="24"/>
          <w:szCs w:val="24"/>
          <w:lang w:val="lt-LT"/>
        </w:rPr>
        <w:t xml:space="preserve">dalies 1 punktą </w:t>
      </w:r>
      <w:r w:rsidR="00FE58DB" w:rsidRPr="00E50128">
        <w:rPr>
          <w:sz w:val="24"/>
          <w:szCs w:val="24"/>
          <w:lang w:val="lt-LT"/>
        </w:rPr>
        <w:t>–</w:t>
      </w:r>
      <w:r w:rsidR="00FE58DB">
        <w:rPr>
          <w:sz w:val="24"/>
          <w:szCs w:val="24"/>
          <w:lang w:val="lt-LT"/>
        </w:rPr>
        <w:t xml:space="preserve"> </w:t>
      </w:r>
      <w:r w:rsidR="00C104FF" w:rsidRPr="00E50128">
        <w:rPr>
          <w:sz w:val="24"/>
          <w:szCs w:val="24"/>
          <w:lang w:val="lt-LT"/>
        </w:rPr>
        <w:t>teismo nuosprendyje</w:t>
      </w:r>
      <w:r w:rsidR="00FE58DB">
        <w:rPr>
          <w:sz w:val="24"/>
          <w:szCs w:val="24"/>
          <w:lang w:val="lt-LT"/>
        </w:rPr>
        <w:t>,</w:t>
      </w:r>
      <w:r w:rsidR="00C104FF" w:rsidRPr="00E50128">
        <w:rPr>
          <w:sz w:val="24"/>
          <w:szCs w:val="24"/>
          <w:lang w:val="lt-LT"/>
        </w:rPr>
        <w:t xml:space="preserve"> aprašant nusikalstamą veiką turi būti nurodyta padarytos nusikalstamos veikos vieta, laikas, būdas, padariniai bei kitos svarbios aplinkybės. Pagal teismų praktiką, iš nusikalstamos veikos aprašymo turi būti aiškios kaltininkui inkriminuojamos nusikalstamos veikos aplinkybės, iš kurių sprendžiama apie nusikalstamos veikos sudėties požymių buvimą. Nusikalstama veika turi būti aprašyta </w:t>
      </w:r>
      <w:r w:rsidR="00C104FF" w:rsidRPr="00E50128">
        <w:rPr>
          <w:rStyle w:val="Bodytext2Bold"/>
          <w:b w:val="0"/>
          <w:sz w:val="24"/>
          <w:szCs w:val="24"/>
        </w:rPr>
        <w:t xml:space="preserve">išsamiai ir kartu glaustai, </w:t>
      </w:r>
      <w:r w:rsidR="00C104FF" w:rsidRPr="00E50128">
        <w:rPr>
          <w:sz w:val="24"/>
          <w:szCs w:val="24"/>
          <w:lang w:val="lt-LT"/>
        </w:rPr>
        <w:t>nurodant tas faktines aplinkybes, kurios reikšmingos šios veikos kvalifikavimui. Nusikalstamos veikos faktinių aplinkybių išdėstymą lemia BK specialiosios dalies straipsnio dispozicijoje nurodyti veikos požymiai, todėl kaltinamajame akte (ir</w:t>
      </w:r>
      <w:r w:rsidR="00CE0487">
        <w:rPr>
          <w:sz w:val="24"/>
          <w:szCs w:val="24"/>
          <w:lang w:val="lt-LT"/>
        </w:rPr>
        <w:t> </w:t>
      </w:r>
      <w:r w:rsidR="00C104FF" w:rsidRPr="00E50128">
        <w:rPr>
          <w:sz w:val="24"/>
          <w:szCs w:val="24"/>
          <w:lang w:val="lt-LT"/>
        </w:rPr>
        <w:t>atitinkamai nuosprendyje) turi būti nurodyti tie faktai (aplinkybės), kurie yra būtini tam, kad nekiltų abejonių dėl jų teisinio vertinimo taikant baudžiamąjį įstatymą (kasacinės</w:t>
      </w:r>
      <w:r w:rsidR="00CE0487">
        <w:rPr>
          <w:sz w:val="24"/>
          <w:szCs w:val="24"/>
          <w:lang w:val="lt-LT"/>
        </w:rPr>
        <w:t> </w:t>
      </w:r>
      <w:r w:rsidR="00C104FF" w:rsidRPr="00E50128">
        <w:rPr>
          <w:sz w:val="24"/>
          <w:szCs w:val="24"/>
          <w:lang w:val="lt-LT"/>
        </w:rPr>
        <w:t xml:space="preserve">nutartys baudžiamosiose bylose </w:t>
      </w:r>
      <w:r w:rsidR="00C104FF" w:rsidRPr="00F20CA4">
        <w:rPr>
          <w:rStyle w:val="Bodytext2Italic"/>
          <w:i w:val="0"/>
        </w:rPr>
        <w:t>Nr. 2K-223/2012, 2K-268/2013, 2K-435/2013</w:t>
      </w:r>
      <w:r w:rsidR="00C104FF" w:rsidRPr="00E50128">
        <w:rPr>
          <w:rStyle w:val="Bodytext2Italic"/>
          <w:i w:val="0"/>
        </w:rPr>
        <w:t xml:space="preserve">). </w:t>
      </w:r>
      <w:r w:rsidR="00C104FF" w:rsidRPr="00E50128">
        <w:rPr>
          <w:sz w:val="24"/>
          <w:szCs w:val="24"/>
          <w:lang w:val="lt-LT"/>
        </w:rPr>
        <w:t xml:space="preserve">Iš išdėstytų aplinkybių matyti, kad buvo padaryti esminiai BPK 219 straipsnio 3 punkto ir 305 straipsnio 1 dalies 1 punkto nuostatų pažeidimai. </w:t>
      </w:r>
    </w:p>
    <w:p w:rsidR="00C104FF" w:rsidRPr="00E50128" w:rsidRDefault="00364B1D" w:rsidP="00C104FF">
      <w:pPr>
        <w:pStyle w:val="Bodytext21"/>
        <w:shd w:val="clear" w:color="auto" w:fill="auto"/>
        <w:tabs>
          <w:tab w:val="left" w:pos="538"/>
        </w:tabs>
        <w:spacing w:before="0" w:after="120" w:line="240" w:lineRule="auto"/>
        <w:ind w:left="788" w:hanging="431"/>
        <w:jc w:val="both"/>
        <w:rPr>
          <w:sz w:val="24"/>
          <w:szCs w:val="24"/>
          <w:lang w:val="lt-LT"/>
        </w:rPr>
      </w:pPr>
      <w:r>
        <w:rPr>
          <w:sz w:val="24"/>
          <w:szCs w:val="24"/>
          <w:lang w:val="lt-LT"/>
        </w:rPr>
        <w:t>7</w:t>
      </w:r>
      <w:r w:rsidR="00C104FF" w:rsidRPr="00F20CA4">
        <w:rPr>
          <w:sz w:val="24"/>
          <w:szCs w:val="24"/>
          <w:lang w:val="lt-LT"/>
        </w:rPr>
        <w:t>.</w:t>
      </w:r>
      <w:r w:rsidR="00E60666">
        <w:rPr>
          <w:sz w:val="24"/>
          <w:szCs w:val="24"/>
          <w:lang w:val="lt-LT"/>
        </w:rPr>
        <w:t>21</w:t>
      </w:r>
      <w:r w:rsidR="00C104FF" w:rsidRPr="00F20CA4">
        <w:rPr>
          <w:sz w:val="24"/>
          <w:szCs w:val="24"/>
          <w:lang w:val="lt-LT"/>
        </w:rPr>
        <w:t xml:space="preserve">. </w:t>
      </w:r>
      <w:bookmarkStart w:id="1345" w:name="Buk_653"/>
      <w:r w:rsidR="00096407" w:rsidRPr="00B02960">
        <w:rPr>
          <w:sz w:val="24"/>
          <w:szCs w:val="24"/>
          <w:lang w:val="lt-LT"/>
        </w:rPr>
        <w:t xml:space="preserve">G. Ž. </w:t>
      </w:r>
      <w:bookmarkEnd w:id="1345"/>
      <w:r w:rsidR="00C104FF" w:rsidRPr="00F20CA4">
        <w:rPr>
          <w:sz w:val="24"/>
          <w:szCs w:val="24"/>
          <w:lang w:val="lt-LT"/>
        </w:rPr>
        <w:t xml:space="preserve">apeliaciniu skundu prašė atlikti dalies įrodymų tyrimą, apklausti </w:t>
      </w:r>
      <w:bookmarkStart w:id="1346" w:name="Buk_4"/>
      <w:r w:rsidR="00096407" w:rsidRPr="00B02960">
        <w:rPr>
          <w:sz w:val="24"/>
          <w:szCs w:val="24"/>
          <w:lang w:val="lt-LT"/>
        </w:rPr>
        <w:t xml:space="preserve">A. L. </w:t>
      </w:r>
      <w:bookmarkEnd w:id="1346"/>
      <w:r w:rsidR="00C104FF" w:rsidRPr="00F20CA4">
        <w:rPr>
          <w:sz w:val="24"/>
          <w:szCs w:val="24"/>
          <w:lang w:val="lt-LT"/>
        </w:rPr>
        <w:t xml:space="preserve">ir </w:t>
      </w:r>
      <w:bookmarkStart w:id="1347" w:name="Buk_592"/>
      <w:r w:rsidR="00096407" w:rsidRPr="00B02960">
        <w:rPr>
          <w:sz w:val="24"/>
          <w:szCs w:val="24"/>
          <w:lang w:val="lt-LT"/>
        </w:rPr>
        <w:t>G. P.</w:t>
      </w:r>
      <w:bookmarkEnd w:id="1347"/>
      <w:r w:rsidR="00C104FF" w:rsidRPr="00F20CA4">
        <w:rPr>
          <w:sz w:val="24"/>
          <w:szCs w:val="24"/>
          <w:lang w:val="lt-LT"/>
        </w:rPr>
        <w:t xml:space="preserve">. </w:t>
      </w:r>
      <w:bookmarkStart w:id="1348" w:name="Buk_55"/>
      <w:r w:rsidR="00096407" w:rsidRPr="00B02960">
        <w:rPr>
          <w:sz w:val="24"/>
          <w:szCs w:val="24"/>
          <w:lang w:val="lt-LT"/>
        </w:rPr>
        <w:t>A.</w:t>
      </w:r>
      <w:r w:rsidR="005C5A20">
        <w:rPr>
          <w:sz w:val="24"/>
          <w:szCs w:val="24"/>
          <w:lang w:val="lt-LT"/>
        </w:rPr>
        <w:t> </w:t>
      </w:r>
      <w:r w:rsidR="00096407" w:rsidRPr="00B02960">
        <w:rPr>
          <w:sz w:val="24"/>
          <w:szCs w:val="24"/>
          <w:lang w:val="lt-LT"/>
        </w:rPr>
        <w:t>L.</w:t>
      </w:r>
      <w:r w:rsidR="005C5A20">
        <w:rPr>
          <w:sz w:val="24"/>
          <w:szCs w:val="24"/>
          <w:lang w:val="lt-LT"/>
        </w:rPr>
        <w:t> </w:t>
      </w:r>
      <w:bookmarkEnd w:id="1348"/>
      <w:r w:rsidR="00C104FF" w:rsidRPr="00F20CA4">
        <w:rPr>
          <w:sz w:val="24"/>
          <w:szCs w:val="24"/>
          <w:lang w:val="lt-LT"/>
        </w:rPr>
        <w:t xml:space="preserve">papildoma apklausa buvo svarbi dėl aplinkybių, susijusių su šiaudų kaupimu rudens laikotarpiu, t. y. </w:t>
      </w:r>
      <w:bookmarkStart w:id="1349" w:name="Buk_1074"/>
      <w:bookmarkStart w:id="1350" w:name="Buk_1923"/>
      <w:r w:rsidR="00C104FF" w:rsidRPr="00B02960">
        <w:rPr>
          <w:sz w:val="24"/>
          <w:szCs w:val="24"/>
          <w:lang w:val="lt-LT"/>
        </w:rPr>
        <w:t xml:space="preserve">su </w:t>
      </w:r>
      <w:r w:rsidR="000660F5" w:rsidRPr="00B02960">
        <w:rPr>
          <w:sz w:val="24"/>
          <w:szCs w:val="24"/>
          <w:lang w:val="lt-LT"/>
        </w:rPr>
        <w:t>Ž</w:t>
      </w:r>
      <w:r w:rsidR="00C104FF" w:rsidRPr="00B02960">
        <w:rPr>
          <w:sz w:val="24"/>
          <w:szCs w:val="24"/>
          <w:lang w:val="lt-LT"/>
        </w:rPr>
        <w:t xml:space="preserve"> </w:t>
      </w:r>
      <w:bookmarkEnd w:id="1349"/>
      <w:bookmarkEnd w:id="1350"/>
      <w:r w:rsidR="00C104FF" w:rsidRPr="00F20CA4">
        <w:rPr>
          <w:sz w:val="24"/>
          <w:szCs w:val="24"/>
          <w:lang w:val="lt-LT"/>
        </w:rPr>
        <w:t>kooperatinės bendrovės pajėgumais ir</w:t>
      </w:r>
      <w:r w:rsidR="00C104FF" w:rsidRPr="00E50128">
        <w:rPr>
          <w:sz w:val="24"/>
          <w:szCs w:val="24"/>
          <w:lang w:val="lt-LT"/>
        </w:rPr>
        <w:t xml:space="preserve"> kitomis aplinkybėmis, o </w:t>
      </w:r>
      <w:bookmarkStart w:id="1351" w:name="Buk_605"/>
      <w:r w:rsidR="00096407" w:rsidRPr="00B02960">
        <w:rPr>
          <w:sz w:val="24"/>
          <w:szCs w:val="24"/>
          <w:lang w:val="lt-LT"/>
        </w:rPr>
        <w:t>G.</w:t>
      </w:r>
      <w:r w:rsidR="005C5A20">
        <w:rPr>
          <w:sz w:val="24"/>
          <w:szCs w:val="24"/>
          <w:lang w:val="lt-LT"/>
        </w:rPr>
        <w:t> </w:t>
      </w:r>
      <w:r w:rsidR="00096407" w:rsidRPr="00B02960">
        <w:rPr>
          <w:sz w:val="24"/>
          <w:szCs w:val="24"/>
          <w:lang w:val="lt-LT"/>
        </w:rPr>
        <w:t>P.</w:t>
      </w:r>
      <w:r w:rsidR="005C5A20">
        <w:rPr>
          <w:sz w:val="24"/>
          <w:szCs w:val="24"/>
          <w:lang w:val="lt-LT"/>
        </w:rPr>
        <w:t> </w:t>
      </w:r>
      <w:bookmarkEnd w:id="1351"/>
      <w:r w:rsidR="00C104FF" w:rsidRPr="00E50128">
        <w:rPr>
          <w:sz w:val="24"/>
          <w:szCs w:val="24"/>
          <w:lang w:val="lt-LT"/>
        </w:rPr>
        <w:t xml:space="preserve">apklausa – dėl aplinkybių, susijusių su faktu, jog </w:t>
      </w:r>
      <w:bookmarkStart w:id="1352" w:name="Buk_145"/>
      <w:r w:rsidR="00096407" w:rsidRPr="00B02960">
        <w:rPr>
          <w:sz w:val="24"/>
          <w:szCs w:val="24"/>
          <w:lang w:val="lt-LT"/>
        </w:rPr>
        <w:t xml:space="preserve">A. L. </w:t>
      </w:r>
      <w:bookmarkEnd w:id="1352"/>
      <w:r w:rsidR="00C104FF" w:rsidRPr="00E50128">
        <w:rPr>
          <w:sz w:val="24"/>
          <w:szCs w:val="24"/>
          <w:lang w:val="lt-LT"/>
        </w:rPr>
        <w:t xml:space="preserve">pastarajai nurodė galimą šiaudų pirkimo kainą, kurias teismai visiškai ignoravo. Apeliacinės instancijos teismas netenkino prašymo, nurodydamas, kad </w:t>
      </w:r>
      <w:bookmarkStart w:id="1353" w:name="Buk_593"/>
      <w:r w:rsidR="00096407" w:rsidRPr="00B02960">
        <w:rPr>
          <w:sz w:val="24"/>
          <w:szCs w:val="24"/>
          <w:lang w:val="lt-LT"/>
        </w:rPr>
        <w:t xml:space="preserve">G. P. </w:t>
      </w:r>
      <w:bookmarkEnd w:id="1353"/>
      <w:r w:rsidR="00C104FF" w:rsidRPr="00E50128">
        <w:rPr>
          <w:sz w:val="24"/>
          <w:szCs w:val="24"/>
          <w:lang w:val="lt-LT"/>
        </w:rPr>
        <w:t xml:space="preserve">sunku iškviesti. Tačiau pagal EŽTT praktiką </w:t>
      </w:r>
      <w:r w:rsidR="00C104FF" w:rsidRPr="00E50128">
        <w:rPr>
          <w:sz w:val="24"/>
          <w:szCs w:val="24"/>
          <w:lang w:val="lt-LT"/>
        </w:rPr>
        <w:lastRenderedPageBreak/>
        <w:t xml:space="preserve">tuo atveju, kai liudytojų neįmanoma apklausti arba neįmanoma, kad jie būtų apklausti dėl to, jog jie yra nežinia kur, valstybės institucijos </w:t>
      </w:r>
      <w:r w:rsidR="00C104FF" w:rsidRPr="00E50128">
        <w:rPr>
          <w:rStyle w:val="Bodytext2Bold"/>
          <w:b w:val="0"/>
          <w:sz w:val="24"/>
          <w:szCs w:val="24"/>
        </w:rPr>
        <w:t xml:space="preserve">turi imtis reikiamų pastangų jų dalyvavimui procese užtikrinti </w:t>
      </w:r>
      <w:r w:rsidR="00C104FF" w:rsidRPr="00E50128">
        <w:rPr>
          <w:rStyle w:val="Bodytext2Italic"/>
          <w:i w:val="0"/>
        </w:rPr>
        <w:t xml:space="preserve">(1990 m. spalio 19 d. sprendimas byloje </w:t>
      </w:r>
      <w:r w:rsidR="00C104FF" w:rsidRPr="00E50128">
        <w:rPr>
          <w:rStyle w:val="Bodytext2Italic"/>
        </w:rPr>
        <w:t>Delta prieš Prancūziją</w:t>
      </w:r>
      <w:r w:rsidR="00C104FF" w:rsidRPr="00E50128">
        <w:rPr>
          <w:rStyle w:val="Bodytext2Italic"/>
          <w:i w:val="0"/>
        </w:rPr>
        <w:t xml:space="preserve">, </w:t>
      </w:r>
      <w:r w:rsidR="009E2DE9">
        <w:rPr>
          <w:rStyle w:val="Bodytext2Italic"/>
          <w:i w:val="0"/>
        </w:rPr>
        <w:t xml:space="preserve">peticijos </w:t>
      </w:r>
      <w:r w:rsidR="009E2DE9" w:rsidRPr="00E50128">
        <w:rPr>
          <w:rStyle w:val="Bodytext2Italic"/>
          <w:i w:val="0"/>
        </w:rPr>
        <w:t>Nr. 11444/85</w:t>
      </w:r>
      <w:r w:rsidR="009E2DE9">
        <w:rPr>
          <w:rStyle w:val="Bodytext2Italic"/>
          <w:i w:val="0"/>
        </w:rPr>
        <w:t xml:space="preserve">; </w:t>
      </w:r>
      <w:r w:rsidR="00C104FF" w:rsidRPr="00E50128">
        <w:rPr>
          <w:rStyle w:val="Bodytext2Italic"/>
          <w:i w:val="0"/>
        </w:rPr>
        <w:t>2003 m. lapkričio 13</w:t>
      </w:r>
      <w:r w:rsidR="009E2DE9">
        <w:rPr>
          <w:rStyle w:val="Bodytext2Italic"/>
          <w:i w:val="0"/>
        </w:rPr>
        <w:t> </w:t>
      </w:r>
      <w:r w:rsidR="00C104FF" w:rsidRPr="00E50128">
        <w:rPr>
          <w:rStyle w:val="Bodytext2Italic"/>
          <w:i w:val="0"/>
        </w:rPr>
        <w:t xml:space="preserve">d. sprendimas </w:t>
      </w:r>
      <w:r w:rsidR="009E2DE9">
        <w:rPr>
          <w:rStyle w:val="Bodytext2Italic"/>
          <w:i w:val="0"/>
        </w:rPr>
        <w:t xml:space="preserve">byloje </w:t>
      </w:r>
      <w:r w:rsidR="00C104FF" w:rsidRPr="00E50128">
        <w:rPr>
          <w:rStyle w:val="Bodytext2Italic"/>
        </w:rPr>
        <w:t>Rachdad prieš Prancūziją</w:t>
      </w:r>
      <w:r w:rsidR="009E2DE9" w:rsidRPr="00BC55EC">
        <w:rPr>
          <w:rStyle w:val="Bodytext2Italic"/>
          <w:i w:val="0"/>
          <w:iCs w:val="0"/>
        </w:rPr>
        <w:t>,</w:t>
      </w:r>
      <w:r w:rsidR="009E2DE9">
        <w:rPr>
          <w:rStyle w:val="Bodytext2Italic"/>
        </w:rPr>
        <w:t xml:space="preserve"> </w:t>
      </w:r>
      <w:r w:rsidR="009E2DE9" w:rsidRPr="008B2AD7">
        <w:rPr>
          <w:rStyle w:val="Bodytext2Italic"/>
          <w:i w:val="0"/>
        </w:rPr>
        <w:t>peticijos</w:t>
      </w:r>
      <w:r w:rsidR="009E2DE9">
        <w:rPr>
          <w:rStyle w:val="Bodytext2Italic"/>
        </w:rPr>
        <w:t xml:space="preserve"> </w:t>
      </w:r>
      <w:r w:rsidR="009E2DE9" w:rsidRPr="00E50128">
        <w:rPr>
          <w:rStyle w:val="Bodytext2Italic"/>
          <w:i w:val="0"/>
        </w:rPr>
        <w:t>Nr. 71846/01</w:t>
      </w:r>
      <w:r w:rsidR="00C104FF" w:rsidRPr="00E50128">
        <w:rPr>
          <w:rStyle w:val="Bodytext2Italic"/>
          <w:i w:val="0"/>
        </w:rPr>
        <w:t>). A</w:t>
      </w:r>
      <w:r w:rsidR="00C104FF" w:rsidRPr="00E50128">
        <w:rPr>
          <w:sz w:val="24"/>
          <w:szCs w:val="24"/>
          <w:lang w:val="lt-LT"/>
        </w:rPr>
        <w:t>peliacinės instancijos teismas, nesiimdamas reikiamų pastangų prašom</w:t>
      </w:r>
      <w:r w:rsidR="009E2DE9">
        <w:rPr>
          <w:sz w:val="24"/>
          <w:szCs w:val="24"/>
          <w:lang w:val="lt-LT"/>
        </w:rPr>
        <w:t>iems</w:t>
      </w:r>
      <w:r w:rsidR="00C104FF" w:rsidRPr="00E50128">
        <w:rPr>
          <w:sz w:val="24"/>
          <w:szCs w:val="24"/>
          <w:lang w:val="lt-LT"/>
        </w:rPr>
        <w:t xml:space="preserve"> </w:t>
      </w:r>
      <w:r w:rsidR="009E2DE9" w:rsidRPr="00E50128">
        <w:rPr>
          <w:sz w:val="24"/>
          <w:szCs w:val="24"/>
          <w:lang w:val="lt-LT"/>
        </w:rPr>
        <w:t>liudytoj</w:t>
      </w:r>
      <w:r w:rsidR="009E2DE9">
        <w:rPr>
          <w:sz w:val="24"/>
          <w:szCs w:val="24"/>
          <w:lang w:val="lt-LT"/>
        </w:rPr>
        <w:t xml:space="preserve">ams </w:t>
      </w:r>
      <w:r w:rsidR="009E2DE9" w:rsidRPr="00E50128">
        <w:rPr>
          <w:sz w:val="24"/>
          <w:szCs w:val="24"/>
          <w:lang w:val="lt-LT"/>
        </w:rPr>
        <w:t>apklausti</w:t>
      </w:r>
      <w:r w:rsidR="00C104FF" w:rsidRPr="00E50128">
        <w:rPr>
          <w:sz w:val="24"/>
          <w:szCs w:val="24"/>
          <w:lang w:val="lt-LT"/>
        </w:rPr>
        <w:t>, pažeidė BPK 320 straipsnio 3 dalies reikalavimus patikrinti bylą tiek, kiek to prašoma apeliaciniame skunde</w:t>
      </w:r>
      <w:r w:rsidR="009E2DE9">
        <w:rPr>
          <w:sz w:val="24"/>
          <w:szCs w:val="24"/>
          <w:lang w:val="lt-LT"/>
        </w:rPr>
        <w:t>,</w:t>
      </w:r>
      <w:r w:rsidR="00C104FF" w:rsidRPr="00E50128">
        <w:rPr>
          <w:sz w:val="24"/>
          <w:szCs w:val="24"/>
          <w:lang w:val="lt-LT"/>
        </w:rPr>
        <w:t xml:space="preserve"> ir BPK 44 straipsnio 7 dalyje įtvirtintą kaltinamojo teisę prašyti apklausti liudytojus.</w:t>
      </w:r>
    </w:p>
    <w:p w:rsidR="00C104FF" w:rsidRPr="00E50128" w:rsidRDefault="00364B1D" w:rsidP="00C104FF">
      <w:pPr>
        <w:pStyle w:val="Bodytext21"/>
        <w:shd w:val="clear" w:color="auto" w:fill="auto"/>
        <w:tabs>
          <w:tab w:val="left" w:pos="542"/>
        </w:tabs>
        <w:spacing w:before="0" w:after="120" w:line="240" w:lineRule="auto"/>
        <w:ind w:left="788" w:hanging="431"/>
        <w:jc w:val="both"/>
        <w:rPr>
          <w:sz w:val="24"/>
          <w:szCs w:val="24"/>
          <w:lang w:val="lt-LT"/>
        </w:rPr>
      </w:pPr>
      <w:r>
        <w:rPr>
          <w:sz w:val="24"/>
          <w:szCs w:val="24"/>
          <w:lang w:val="lt-LT"/>
        </w:rPr>
        <w:t>7</w:t>
      </w:r>
      <w:r w:rsidR="00C104FF" w:rsidRPr="00E50128">
        <w:rPr>
          <w:sz w:val="24"/>
          <w:szCs w:val="24"/>
          <w:lang w:val="lt-LT"/>
        </w:rPr>
        <w:t>.</w:t>
      </w:r>
      <w:r w:rsidR="00E60666">
        <w:rPr>
          <w:sz w:val="24"/>
          <w:szCs w:val="24"/>
          <w:lang w:val="lt-LT"/>
        </w:rPr>
        <w:t>22</w:t>
      </w:r>
      <w:r w:rsidR="00C104FF" w:rsidRPr="00E50128">
        <w:rPr>
          <w:sz w:val="24"/>
          <w:szCs w:val="24"/>
          <w:lang w:val="lt-LT"/>
        </w:rPr>
        <w:t xml:space="preserve">. Apeliacinės instancijos teismas, grįsdamas </w:t>
      </w:r>
      <w:bookmarkStart w:id="1354" w:name="Buk_700"/>
      <w:r w:rsidR="00096407" w:rsidRPr="00B02960">
        <w:rPr>
          <w:sz w:val="24"/>
          <w:szCs w:val="24"/>
          <w:lang w:val="lt-LT"/>
        </w:rPr>
        <w:t xml:space="preserve">G. Ž. </w:t>
      </w:r>
      <w:bookmarkEnd w:id="1354"/>
      <w:r w:rsidR="00F20CA4">
        <w:rPr>
          <w:sz w:val="24"/>
          <w:szCs w:val="24"/>
          <w:lang w:val="lt-LT"/>
        </w:rPr>
        <w:t>kaltę</w:t>
      </w:r>
      <w:r w:rsidR="00C104FF" w:rsidRPr="00E50128">
        <w:rPr>
          <w:sz w:val="24"/>
          <w:szCs w:val="24"/>
          <w:lang w:val="lt-LT"/>
        </w:rPr>
        <w:t xml:space="preserve">, rėmėsi </w:t>
      </w:r>
      <w:bookmarkStart w:id="1355" w:name="Buk_56"/>
      <w:r w:rsidR="00096407" w:rsidRPr="00B02960">
        <w:rPr>
          <w:sz w:val="24"/>
          <w:szCs w:val="24"/>
          <w:lang w:val="lt-LT"/>
        </w:rPr>
        <w:t xml:space="preserve">A. L. </w:t>
      </w:r>
      <w:bookmarkEnd w:id="1355"/>
      <w:r w:rsidR="00C104FF" w:rsidRPr="00E50128">
        <w:rPr>
          <w:sz w:val="24"/>
          <w:szCs w:val="24"/>
          <w:lang w:val="lt-LT"/>
        </w:rPr>
        <w:t xml:space="preserve">baudžiamojo proceso metu duotais parodymais, tačiau visiškai ignoravo </w:t>
      </w:r>
      <w:bookmarkStart w:id="1356" w:name="Buk_701"/>
      <w:r w:rsidR="00096407" w:rsidRPr="00B02960">
        <w:rPr>
          <w:sz w:val="24"/>
          <w:szCs w:val="24"/>
          <w:lang w:val="lt-LT"/>
        </w:rPr>
        <w:t xml:space="preserve">G. Ž. </w:t>
      </w:r>
      <w:bookmarkEnd w:id="1356"/>
      <w:r w:rsidR="00C104FF" w:rsidRPr="00E50128">
        <w:rPr>
          <w:sz w:val="24"/>
          <w:szCs w:val="24"/>
          <w:lang w:val="lt-LT"/>
        </w:rPr>
        <w:t xml:space="preserve">parodymus apie jį teisinančias aplinkybes, kurias </w:t>
      </w:r>
      <w:bookmarkStart w:id="1357" w:name="Buk_146"/>
      <w:r w:rsidR="00096407" w:rsidRPr="00B02960">
        <w:rPr>
          <w:sz w:val="24"/>
          <w:szCs w:val="24"/>
          <w:lang w:val="lt-LT"/>
        </w:rPr>
        <w:t xml:space="preserve">A. L. </w:t>
      </w:r>
      <w:bookmarkEnd w:id="1357"/>
      <w:r w:rsidR="00C104FF" w:rsidRPr="00E50128">
        <w:rPr>
          <w:sz w:val="24"/>
          <w:szCs w:val="24"/>
          <w:lang w:val="lt-LT"/>
        </w:rPr>
        <w:t xml:space="preserve">gali paliudyti, todėl nepagrįstai buvo atsisakyta tenkinti </w:t>
      </w:r>
      <w:bookmarkStart w:id="1358" w:name="Buk_702"/>
      <w:r w:rsidR="00096407" w:rsidRPr="00B02960">
        <w:rPr>
          <w:sz w:val="24"/>
          <w:szCs w:val="24"/>
          <w:lang w:val="lt-LT"/>
        </w:rPr>
        <w:t>G.</w:t>
      </w:r>
      <w:r w:rsidR="005C5A20">
        <w:rPr>
          <w:sz w:val="24"/>
          <w:szCs w:val="24"/>
          <w:lang w:val="lt-LT"/>
        </w:rPr>
        <w:t> </w:t>
      </w:r>
      <w:r w:rsidR="00096407" w:rsidRPr="00B02960">
        <w:rPr>
          <w:sz w:val="24"/>
          <w:szCs w:val="24"/>
          <w:lang w:val="lt-LT"/>
        </w:rPr>
        <w:t>Ž.</w:t>
      </w:r>
      <w:r w:rsidR="005C5A20">
        <w:rPr>
          <w:sz w:val="24"/>
          <w:szCs w:val="24"/>
          <w:lang w:val="lt-LT"/>
        </w:rPr>
        <w:t> </w:t>
      </w:r>
      <w:bookmarkEnd w:id="1358"/>
      <w:r w:rsidR="00C104FF" w:rsidRPr="00E50128">
        <w:rPr>
          <w:sz w:val="24"/>
          <w:szCs w:val="24"/>
          <w:lang w:val="lt-LT"/>
        </w:rPr>
        <w:t>prašymą apklausti minėtą asmenį. Taip, iš esmės pažeidžiant BPK 20</w:t>
      </w:r>
      <w:r w:rsidR="009E2DE9">
        <w:rPr>
          <w:sz w:val="24"/>
          <w:szCs w:val="24"/>
          <w:lang w:val="lt-LT"/>
        </w:rPr>
        <w:t> </w:t>
      </w:r>
      <w:r w:rsidR="00C104FF" w:rsidRPr="00E50128">
        <w:rPr>
          <w:sz w:val="24"/>
          <w:szCs w:val="24"/>
          <w:lang w:val="lt-LT"/>
        </w:rPr>
        <w:t>straipsnio 5</w:t>
      </w:r>
      <w:r w:rsidR="005C5A20">
        <w:rPr>
          <w:sz w:val="24"/>
          <w:szCs w:val="24"/>
          <w:lang w:val="lt-LT"/>
        </w:rPr>
        <w:t> </w:t>
      </w:r>
      <w:r w:rsidR="00C104FF" w:rsidRPr="00E50128">
        <w:rPr>
          <w:sz w:val="24"/>
          <w:szCs w:val="24"/>
          <w:lang w:val="lt-LT"/>
        </w:rPr>
        <w:t>dalies nuostatas, nebuvo išsamiai išsiaiškintos visos nusikalstamai veikai tirti ir nagrinėti reikšmingos aplinkybės. Be to, kasacinis teismas yra aiškiai pasisakęs, kad teismas turi atsargiau vertinti tokio asmens parodymus apie jo paties ir kitų bendrininkų vaidmenį ir reikšmę padarant nusikalstamas veikas, skirti didesnį dėmesį jų objektyvumui ir pripažinti juos įrodymais tik tada, kai jie tiesiogiai ar netiesiogiai patvirtinami kita bylos medžiaga (</w:t>
      </w:r>
      <w:r w:rsidR="00C104FF" w:rsidRPr="00E50128">
        <w:rPr>
          <w:rStyle w:val="Bodytext2Italic"/>
          <w:i w:val="0"/>
        </w:rPr>
        <w:t>kasacinės nutartys baudžiamosiose bylose Nr. 2K-340/2006, 2K-177/2008, 2K-153-693/2017).</w:t>
      </w:r>
      <w:r w:rsidR="00C104FF" w:rsidRPr="00E50128">
        <w:rPr>
          <w:i/>
          <w:sz w:val="24"/>
          <w:szCs w:val="24"/>
          <w:lang w:val="lt-LT"/>
        </w:rPr>
        <w:t xml:space="preserve"> </w:t>
      </w:r>
      <w:r w:rsidR="00C104FF" w:rsidRPr="00E50128">
        <w:rPr>
          <w:sz w:val="24"/>
          <w:szCs w:val="24"/>
          <w:lang w:val="lt-LT"/>
        </w:rPr>
        <w:t xml:space="preserve">Apeliacinės instancijos teismas nekvietė </w:t>
      </w:r>
      <w:bookmarkStart w:id="1359" w:name="Buk_57"/>
      <w:r w:rsidR="00096407" w:rsidRPr="00B02960">
        <w:rPr>
          <w:sz w:val="24"/>
          <w:szCs w:val="24"/>
          <w:lang w:val="lt-LT"/>
        </w:rPr>
        <w:t xml:space="preserve">A. L. </w:t>
      </w:r>
      <w:bookmarkEnd w:id="1359"/>
      <w:r w:rsidR="00C104FF" w:rsidRPr="00E50128">
        <w:rPr>
          <w:sz w:val="24"/>
          <w:szCs w:val="24"/>
          <w:lang w:val="lt-LT"/>
        </w:rPr>
        <w:t xml:space="preserve">į teismo posėdį, nesiėmė šalinti esamų prieštaravimų ir nepatikrino faktinių </w:t>
      </w:r>
      <w:r w:rsidR="009E2DE9">
        <w:rPr>
          <w:sz w:val="24"/>
          <w:szCs w:val="24"/>
          <w:lang w:val="lt-LT"/>
        </w:rPr>
        <w:t xml:space="preserve">bylos </w:t>
      </w:r>
      <w:r w:rsidR="00C104FF" w:rsidRPr="00E50128">
        <w:rPr>
          <w:sz w:val="24"/>
          <w:szCs w:val="24"/>
          <w:lang w:val="lt-LT"/>
        </w:rPr>
        <w:t xml:space="preserve">aplinkybių. </w:t>
      </w:r>
    </w:p>
    <w:p w:rsidR="00BE6BE8" w:rsidRDefault="00BE6BE8" w:rsidP="00FD45AE">
      <w:pPr>
        <w:shd w:val="clear" w:color="auto" w:fill="FFFFFF"/>
        <w:tabs>
          <w:tab w:val="left" w:pos="8506"/>
        </w:tabs>
        <w:ind w:left="357" w:hanging="357"/>
        <w:jc w:val="both"/>
        <w:rPr>
          <w:lang w:val="lt-LT"/>
        </w:rPr>
      </w:pPr>
    </w:p>
    <w:p w:rsidR="002570F1" w:rsidRPr="0001457B" w:rsidRDefault="002570F1" w:rsidP="002570F1">
      <w:pPr>
        <w:shd w:val="clear" w:color="auto" w:fill="FFFFFF"/>
        <w:tabs>
          <w:tab w:val="left" w:pos="8506"/>
        </w:tabs>
        <w:ind w:left="357" w:hanging="357"/>
        <w:jc w:val="center"/>
      </w:pPr>
      <w:r w:rsidRPr="0001457B">
        <w:t>III. Kasacinės instancijos teismo argumentai ir išvados</w:t>
      </w:r>
    </w:p>
    <w:p w:rsidR="002570F1" w:rsidRPr="0001457B" w:rsidRDefault="002570F1" w:rsidP="002570F1">
      <w:pPr>
        <w:shd w:val="clear" w:color="auto" w:fill="FFFFFF"/>
        <w:tabs>
          <w:tab w:val="left" w:pos="8506"/>
        </w:tabs>
        <w:ind w:left="357" w:hanging="357"/>
        <w:jc w:val="both"/>
      </w:pPr>
    </w:p>
    <w:p w:rsidR="002570F1" w:rsidRPr="0001457B" w:rsidRDefault="002570F1" w:rsidP="002570F1">
      <w:pPr>
        <w:shd w:val="clear" w:color="auto" w:fill="FFFFFF"/>
        <w:spacing w:after="120"/>
        <w:ind w:left="357" w:hanging="357"/>
        <w:jc w:val="both"/>
      </w:pPr>
      <w:r w:rsidRPr="0001457B">
        <w:t xml:space="preserve">8. Nuteistojo </w:t>
      </w:r>
      <w:bookmarkStart w:id="1360" w:name="Buk_1433"/>
      <w:r w:rsidR="00096407" w:rsidRPr="00B02960">
        <w:t xml:space="preserve">V. M. </w:t>
      </w:r>
      <w:bookmarkEnd w:id="1360"/>
      <w:r w:rsidRPr="0001457B">
        <w:t xml:space="preserve">gynėjo advokato A. Kliunkos, nuteistosios </w:t>
      </w:r>
      <w:bookmarkStart w:id="1361" w:name="Buk_510"/>
      <w:r w:rsidR="00096407" w:rsidRPr="00B02960">
        <w:t xml:space="preserve">D. M. </w:t>
      </w:r>
      <w:bookmarkEnd w:id="1361"/>
      <w:r w:rsidRPr="0001457B">
        <w:t xml:space="preserve">gynėjo advokato M. Bliuvo, nuteistojo </w:t>
      </w:r>
      <w:bookmarkStart w:id="1362" w:name="Buk_1677"/>
      <w:r w:rsidR="00096407" w:rsidRPr="00B02960">
        <w:t xml:space="preserve">V. Š. </w:t>
      </w:r>
      <w:bookmarkEnd w:id="1362"/>
      <w:r w:rsidRPr="0001457B">
        <w:t xml:space="preserve">gynėjo advokato M. Dūdos ir nuteistojo </w:t>
      </w:r>
      <w:bookmarkStart w:id="1363" w:name="Buk_703"/>
      <w:r w:rsidR="00096407" w:rsidRPr="00B02960">
        <w:t xml:space="preserve">G. Ž. </w:t>
      </w:r>
      <w:bookmarkEnd w:id="1363"/>
      <w:r w:rsidRPr="0001457B">
        <w:t xml:space="preserve">gynėjo advokato </w:t>
      </w:r>
      <w:bookmarkStart w:id="1364" w:name="Buk_784"/>
      <w:r w:rsidRPr="00B02960">
        <w:t xml:space="preserve">G. Danėliaus </w:t>
      </w:r>
      <w:bookmarkEnd w:id="1364"/>
      <w:r w:rsidRPr="0001457B">
        <w:t>kasaciniai skundai atmestini.</w:t>
      </w:r>
    </w:p>
    <w:p w:rsidR="002570F1" w:rsidRPr="0001457B" w:rsidRDefault="002570F1" w:rsidP="002570F1">
      <w:pPr>
        <w:shd w:val="clear" w:color="auto" w:fill="FFFFFF"/>
        <w:ind w:left="357" w:hanging="357"/>
        <w:jc w:val="both"/>
      </w:pPr>
    </w:p>
    <w:p w:rsidR="002570F1" w:rsidRPr="0001457B" w:rsidRDefault="002570F1" w:rsidP="002570F1">
      <w:pPr>
        <w:shd w:val="clear" w:color="auto" w:fill="FFFFFF"/>
        <w:ind w:left="357" w:firstLine="363"/>
        <w:jc w:val="both"/>
        <w:rPr>
          <w:i/>
        </w:rPr>
      </w:pPr>
      <w:r w:rsidRPr="0001457B">
        <w:rPr>
          <w:i/>
        </w:rPr>
        <w:t xml:space="preserve">Dėl bylos nagrinėjimo kasacine tvarka ribų </w:t>
      </w:r>
    </w:p>
    <w:p w:rsidR="002570F1" w:rsidRPr="0001457B" w:rsidRDefault="002570F1" w:rsidP="002570F1">
      <w:pPr>
        <w:shd w:val="clear" w:color="auto" w:fill="FFFFFF"/>
        <w:ind w:left="357" w:hanging="357"/>
        <w:jc w:val="both"/>
      </w:pPr>
    </w:p>
    <w:p w:rsidR="002570F1" w:rsidRPr="002570F1" w:rsidRDefault="002570F1" w:rsidP="002570F1">
      <w:pPr>
        <w:shd w:val="clear" w:color="auto" w:fill="FFFFFF"/>
        <w:ind w:left="357" w:hanging="357"/>
        <w:jc w:val="both"/>
      </w:pPr>
      <w:r w:rsidRPr="0001457B">
        <w:t xml:space="preserve">9. Kasacinės instancijos teismas priimtus nuosprendžius ir nutartis, </w:t>
      </w:r>
      <w:proofErr w:type="gramStart"/>
      <w:r w:rsidRPr="0001457B">
        <w:t>dėl</w:t>
      </w:r>
      <w:proofErr w:type="gramEnd"/>
      <w:r w:rsidRPr="0001457B">
        <w:t xml:space="preserve"> kurių paduotas kasacinis skundas, tikrina teisės taikymo aspektu </w:t>
      </w:r>
      <w:r w:rsidRPr="002570F1">
        <w:t>(</w:t>
      </w:r>
      <w:bookmarkStart w:id="1365" w:name="na0abb65d-d80e-48c3-be3b-8f1962dc5522"/>
      <w:r w:rsidRPr="002570F1">
        <w:fldChar w:fldCharType="begin"/>
      </w:r>
      <w:r w:rsidRPr="002570F1">
        <w:instrText xml:space="preserve"> HYPERLINK "http://www.infolex.lt/ta/10708" \o "Lietuvos Respublikos baudžiamojo proceso kodeksas" \t "_blank" </w:instrText>
      </w:r>
      <w:r w:rsidRPr="002570F1">
        <w:fldChar w:fldCharType="separate"/>
      </w:r>
      <w:r w:rsidRPr="002570F1">
        <w:rPr>
          <w:rStyle w:val="Hyperlink"/>
          <w:color w:val="auto"/>
          <w:u w:val="none"/>
        </w:rPr>
        <w:t>BPK</w:t>
      </w:r>
      <w:r w:rsidRPr="002570F1">
        <w:fldChar w:fldCharType="end"/>
      </w:r>
      <w:bookmarkStart w:id="1366" w:name="pna0abb65d-d80e-48c3-be3b-8f1962dc5522"/>
      <w:bookmarkEnd w:id="1365"/>
      <w:bookmarkEnd w:id="1366"/>
      <w:r w:rsidRPr="002570F1">
        <w:t xml:space="preserve"> </w:t>
      </w:r>
      <w:bookmarkStart w:id="1367" w:name="nf56ff0d7-20e0-4529-bf9e-b402163bf778"/>
      <w:r w:rsidRPr="002570F1">
        <w:fldChar w:fldCharType="begin"/>
      </w:r>
      <w:r w:rsidRPr="002570F1">
        <w:instrText xml:space="preserve"> HYPERLINK "http://www.infolex.lt/tp/1788029" \o "Teismo įgaliojimų nagrinėjant kasacinę bylą ribos" \t "_blank" </w:instrText>
      </w:r>
      <w:r w:rsidRPr="002570F1">
        <w:fldChar w:fldCharType="separate"/>
      </w:r>
      <w:r w:rsidRPr="002570F1">
        <w:rPr>
          <w:rStyle w:val="Hyperlink"/>
          <w:color w:val="auto"/>
          <w:u w:val="none"/>
        </w:rPr>
        <w:t>376</w:t>
      </w:r>
      <w:r w:rsidRPr="002570F1">
        <w:fldChar w:fldCharType="end"/>
      </w:r>
      <w:bookmarkStart w:id="1368" w:name="pnf56ff0d7-20e0-4529-bf9e-b402163bf778"/>
      <w:bookmarkEnd w:id="1367"/>
      <w:bookmarkEnd w:id="1368"/>
      <w:r w:rsidRPr="002570F1">
        <w:t xml:space="preserve"> straipsnio 1 dalis). Dėl šios nuostatos taikymo kasacinio teismo praktikoje nuosekliai aiškinama, kad skundžiamų teismų sprendimų teisėtumas kasacine tvarka tikrinamas remiantis šiuose sprendimuose nustatytomis bylos aplinkybėmis, iš naujo įrodymų nevertinant ir naujų faktinių bylos aplinkybių nenustatant (kasacinės nutartys baudžiamosiose bylose Nr. </w:t>
      </w:r>
      <w:bookmarkStart w:id="1369" w:name="n9500bc91-bb83-4bc4-adb0-e2121797acc8"/>
      <w:r w:rsidRPr="002570F1">
        <w:fldChar w:fldCharType="begin"/>
      </w:r>
      <w:r w:rsidRPr="002570F1">
        <w:instrText xml:space="preserve"> HYPERLINK "http://www.infolex.lt/tp/92012" \o "2K-P-221/2008 V. B. pagal BK 178 str. 1 d." \t "_blank" </w:instrText>
      </w:r>
      <w:r w:rsidRPr="002570F1">
        <w:fldChar w:fldCharType="separate"/>
      </w:r>
      <w:r w:rsidRPr="002570F1">
        <w:rPr>
          <w:rStyle w:val="Hyperlink"/>
          <w:color w:val="auto"/>
          <w:u w:val="none"/>
        </w:rPr>
        <w:t>2K-P-221/2008</w:t>
      </w:r>
      <w:r w:rsidRPr="002570F1">
        <w:fldChar w:fldCharType="end"/>
      </w:r>
      <w:bookmarkStart w:id="1370" w:name="pn9500bc91-bb83-4bc4-adb0-e2121797acc8"/>
      <w:bookmarkEnd w:id="1369"/>
      <w:bookmarkEnd w:id="1370"/>
      <w:r w:rsidRPr="002570F1">
        <w:t xml:space="preserve">, </w:t>
      </w:r>
      <w:bookmarkStart w:id="1371" w:name="n92824ce1-f97f-486d-ab82-d72bd903eeda"/>
      <w:r w:rsidRPr="002570F1">
        <w:fldChar w:fldCharType="begin"/>
      </w:r>
      <w:r w:rsidRPr="002570F1">
        <w:instrText xml:space="preserve"> HYPERLINK "http://www.infolex.lt/tp/376720" \o "2K-P-9/2012 A. Š. pagal BK 300 str. 2 d., 228 str. 1 d." \t "_blank" </w:instrText>
      </w:r>
      <w:r w:rsidRPr="002570F1">
        <w:fldChar w:fldCharType="separate"/>
      </w:r>
      <w:r w:rsidRPr="002570F1">
        <w:rPr>
          <w:rStyle w:val="Hyperlink"/>
          <w:color w:val="auto"/>
          <w:u w:val="none"/>
        </w:rPr>
        <w:t>2K-P-9/2012</w:t>
      </w:r>
      <w:r w:rsidRPr="002570F1">
        <w:fldChar w:fldCharType="end"/>
      </w:r>
      <w:bookmarkStart w:id="1372" w:name="pn92824ce1-f97f-486d-ab82-d72bd903eeda"/>
      <w:bookmarkEnd w:id="1371"/>
      <w:bookmarkEnd w:id="1372"/>
      <w:r w:rsidRPr="002570F1">
        <w:t xml:space="preserve"> ir kt.). </w:t>
      </w:r>
      <w:proofErr w:type="gramStart"/>
      <w:r w:rsidRPr="002570F1">
        <w:t xml:space="preserve">Kasacinio skundo argumentai savaip interpretuojant įrodymus ir ginčijant teismo nustatytas faktines aplinkybes nėra kasacinio nagrinėjimo dalykas (kasacinė nutartis baudžiamojoje byloje Nr. </w:t>
      </w:r>
      <w:bookmarkStart w:id="1373" w:name="n1d6fd4b5-16d8-4527-b5a7-6247dcd5e4b9"/>
      <w:r w:rsidRPr="002570F1">
        <w:fldChar w:fldCharType="begin"/>
      </w:r>
      <w:r w:rsidRPr="002570F1">
        <w:instrText xml:space="preserve"> HYPERLINK "http://www.infolex.lt/tp/181726" \o "2K-7-402/2010 V. B. pagal BK 300 str. 1 d., 183 str. 1 d., 228 str. 2 d." \t "_blank" </w:instrText>
      </w:r>
      <w:r w:rsidRPr="002570F1">
        <w:fldChar w:fldCharType="separate"/>
      </w:r>
      <w:r w:rsidRPr="002570F1">
        <w:rPr>
          <w:rStyle w:val="Hyperlink"/>
          <w:color w:val="auto"/>
          <w:u w:val="none"/>
        </w:rPr>
        <w:t>2K-7-402/2010</w:t>
      </w:r>
      <w:r w:rsidRPr="002570F1">
        <w:fldChar w:fldCharType="end"/>
      </w:r>
      <w:bookmarkStart w:id="1374" w:name="pn1d6fd4b5-16d8-4527-b5a7-6247dcd5e4b9"/>
      <w:bookmarkEnd w:id="1373"/>
      <w:bookmarkEnd w:id="1374"/>
      <w:r w:rsidRPr="002570F1">
        <w:t>).</w:t>
      </w:r>
      <w:proofErr w:type="gramEnd"/>
      <w:r w:rsidRPr="002570F1">
        <w:t xml:space="preserve"> </w:t>
      </w:r>
    </w:p>
    <w:p w:rsidR="002570F1" w:rsidRPr="002570F1" w:rsidRDefault="002570F1" w:rsidP="002570F1">
      <w:pPr>
        <w:shd w:val="clear" w:color="auto" w:fill="FFFFFF"/>
        <w:ind w:left="357" w:hanging="357"/>
        <w:jc w:val="both"/>
      </w:pPr>
      <w:r w:rsidRPr="002570F1">
        <w:t xml:space="preserve">10. Įrodymų pakankamumo ir patikimumo klausimus kasacinės instancijos teismas nagrinėja tik teisės taikymo aspektu, t. y. ar renkant duomenis ir juos pripažįstant įrodymais nebuvo padaryta esminių baudžiamojo proceso įstatymo pažeidimų,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w:t>
      </w:r>
      <w:proofErr w:type="gramStart"/>
      <w:r w:rsidRPr="002570F1">
        <w:t>Klausimas, ar pakanka įrodymų vienai ar kitai aplinkybei konstatuoti, išsprendžiamas pirmosios ir apeliacinės instancijos teismuose (kasacinė</w:t>
      </w:r>
      <w:r w:rsidR="00122AC6">
        <w:t> </w:t>
      </w:r>
      <w:r w:rsidRPr="002570F1">
        <w:t xml:space="preserve">nutartis baudžiamojoje byloje </w:t>
      </w:r>
      <w:bookmarkStart w:id="1375" w:name="ne6c9fc91-6370-42f1-893b-aa0f1e983a96"/>
      <w:r w:rsidRPr="002570F1">
        <w:t xml:space="preserve">Nr. </w:t>
      </w:r>
      <w:hyperlink r:id="rId10" w:tgtFrame="_blank" w:tooltip="2K-274-788/2019 P. Č. pagal BK 187 str. 1 d." w:history="1">
        <w:r w:rsidRPr="002570F1">
          <w:rPr>
            <w:rStyle w:val="Hyperlink"/>
            <w:color w:val="auto"/>
            <w:u w:val="none"/>
          </w:rPr>
          <w:t>2K-274-788/2019</w:t>
        </w:r>
      </w:hyperlink>
      <w:bookmarkStart w:id="1376" w:name="pne6c9fc91-6370-42f1-893b-aa0f1e983a96"/>
      <w:bookmarkEnd w:id="1375"/>
      <w:bookmarkEnd w:id="1376"/>
      <w:r w:rsidRPr="002570F1">
        <w:t>).</w:t>
      </w:r>
      <w:proofErr w:type="gramEnd"/>
      <w:r w:rsidRPr="002570F1">
        <w:t xml:space="preserve"> Teismo proceso dalyvių pateiktų prašymų ar versijų atmetimas, įrodymų vertinimas ne taip, kaip to norėtų proceso šalys, savaime </w:t>
      </w:r>
      <w:bookmarkStart w:id="1377" w:name="n3052a96e-c4e0-43ce-a37a-fa07faf1274b"/>
      <w:r w:rsidRPr="002570F1">
        <w:fldChar w:fldCharType="begin"/>
      </w:r>
      <w:r w:rsidRPr="002570F1">
        <w:instrText xml:space="preserve"> HYPERLINK "http://www.infolex.lt/ta/10708" \o "Lietuvos Respublikos baudžiamojo proceso kodeksas" \t "_blank" </w:instrText>
      </w:r>
      <w:r w:rsidRPr="002570F1">
        <w:fldChar w:fldCharType="separate"/>
      </w:r>
      <w:r w:rsidRPr="002570F1">
        <w:rPr>
          <w:rStyle w:val="Hyperlink"/>
          <w:color w:val="auto"/>
          <w:u w:val="none"/>
        </w:rPr>
        <w:t>BPK</w:t>
      </w:r>
      <w:r w:rsidRPr="002570F1">
        <w:fldChar w:fldCharType="end"/>
      </w:r>
      <w:bookmarkStart w:id="1378" w:name="pn3052a96e-c4e0-43ce-a37a-fa07faf1274b"/>
      <w:bookmarkEnd w:id="1377"/>
      <w:bookmarkEnd w:id="1378"/>
      <w:r w:rsidRPr="002570F1">
        <w:t xml:space="preserve"> normų nepažeidžia, jeigu teismo sprendimas motyvuotas, neprieštaringas, padarytos išvados pagrįstos byloje surinktų ir ištirtų įrodymų visuma (kasacinė nutartis baudžiamojoje byloje Nr. </w:t>
      </w:r>
      <w:bookmarkStart w:id="1379" w:name="n17ac04ad-0710-4c13-bcfe-0a007a1b4e29"/>
      <w:r w:rsidRPr="002570F1">
        <w:fldChar w:fldCharType="begin"/>
      </w:r>
      <w:r w:rsidRPr="002570F1">
        <w:instrText xml:space="preserve"> HYPERLINK "http://www.infolex.lt/tp/1045734" \o "2K-7-130-699/2015 A. S. pagal BK 199 str. 1 d." \t "_blank" </w:instrText>
      </w:r>
      <w:r w:rsidRPr="002570F1">
        <w:fldChar w:fldCharType="separate"/>
      </w:r>
      <w:r w:rsidRPr="002570F1">
        <w:rPr>
          <w:rStyle w:val="Hyperlink"/>
          <w:color w:val="auto"/>
          <w:u w:val="none"/>
        </w:rPr>
        <w:t>2K-7-130-699/2015</w:t>
      </w:r>
      <w:r w:rsidRPr="002570F1">
        <w:fldChar w:fldCharType="end"/>
      </w:r>
      <w:bookmarkStart w:id="1380" w:name="pn17ac04ad-0710-4c13-bcfe-0a007a1b4e29"/>
      <w:bookmarkEnd w:id="1379"/>
      <w:bookmarkEnd w:id="1380"/>
      <w:r w:rsidRPr="002570F1">
        <w:t xml:space="preserve">). </w:t>
      </w:r>
      <w:proofErr w:type="gramStart"/>
      <w:r w:rsidRPr="002570F1">
        <w:t xml:space="preserve">Taigi, kasacinės instancijos teismas pirmosios ir apeliacinės instancijos teismų atlikto įrodymų vertinimo nepakeičia savu, tik gali tikrinti, ar </w:t>
      </w:r>
      <w:r w:rsidRPr="002570F1">
        <w:lastRenderedPageBreak/>
        <w:t xml:space="preserve">anksčiau vykusiuose proceso etapuose buvo tinkamai aiškinti ir taikyti baudžiamieji įstatymai ir ar baudžiamojo proceso metu nepadaryta esminių </w:t>
      </w:r>
      <w:bookmarkStart w:id="1381" w:name="ne135e3c5-7cf1-443e-b7c1-0445030d681c"/>
      <w:r w:rsidRPr="002570F1">
        <w:fldChar w:fldCharType="begin"/>
      </w:r>
      <w:r w:rsidRPr="002570F1">
        <w:instrText xml:space="preserve"> HYPERLINK "http://www.infolex.lt/ta/10708" \o "Lietuvos Respublikos baudžiamojo proceso kodeksas" \t "_blank" </w:instrText>
      </w:r>
      <w:r w:rsidRPr="002570F1">
        <w:fldChar w:fldCharType="separate"/>
      </w:r>
      <w:r w:rsidRPr="002570F1">
        <w:rPr>
          <w:rStyle w:val="Hyperlink"/>
          <w:color w:val="auto"/>
          <w:u w:val="none"/>
        </w:rPr>
        <w:t>BPK</w:t>
      </w:r>
      <w:r w:rsidRPr="002570F1">
        <w:fldChar w:fldCharType="end"/>
      </w:r>
      <w:bookmarkStart w:id="1382" w:name="pne135e3c5-7cf1-443e-b7c1-0445030d681c"/>
      <w:bookmarkEnd w:id="1381"/>
      <w:bookmarkEnd w:id="1382"/>
      <w:r w:rsidRPr="002570F1">
        <w:t xml:space="preserve"> pažeidimų.</w:t>
      </w:r>
      <w:proofErr w:type="gramEnd"/>
    </w:p>
    <w:p w:rsidR="002570F1" w:rsidRPr="002570F1" w:rsidRDefault="002570F1" w:rsidP="002570F1">
      <w:pPr>
        <w:shd w:val="clear" w:color="auto" w:fill="FFFFFF"/>
        <w:ind w:left="357" w:hanging="357"/>
        <w:jc w:val="both"/>
      </w:pPr>
      <w:r w:rsidRPr="002570F1">
        <w:t xml:space="preserve">11. Nuteistųjų </w:t>
      </w:r>
      <w:bookmarkStart w:id="1383" w:name="Buk_1434"/>
      <w:r w:rsidR="00096407" w:rsidRPr="00B02960">
        <w:t>V. M.</w:t>
      </w:r>
      <w:bookmarkEnd w:id="1383"/>
      <w:r w:rsidRPr="002570F1">
        <w:t xml:space="preserve">, </w:t>
      </w:r>
      <w:bookmarkStart w:id="1384" w:name="Buk_511"/>
      <w:r w:rsidR="00096407" w:rsidRPr="00B02960">
        <w:t xml:space="preserve">D. M. </w:t>
      </w:r>
      <w:bookmarkEnd w:id="1384"/>
      <w:r w:rsidRPr="002570F1">
        <w:t xml:space="preserve">ir </w:t>
      </w:r>
      <w:bookmarkStart w:id="1385" w:name="Buk_1678"/>
      <w:r w:rsidR="00096407" w:rsidRPr="00B02960">
        <w:t xml:space="preserve">V. Š. </w:t>
      </w:r>
      <w:bookmarkEnd w:id="1385"/>
      <w:r w:rsidRPr="002570F1">
        <w:t>gynėjų kasaciniuose skunduose, be</w:t>
      </w:r>
      <w:r w:rsidR="00122AC6">
        <w:t> </w:t>
      </w:r>
      <w:r w:rsidRPr="002570F1">
        <w:t>kita</w:t>
      </w:r>
      <w:r w:rsidR="00122AC6">
        <w:t> </w:t>
      </w:r>
      <w:proofErr w:type="gramStart"/>
      <w:r w:rsidRPr="002570F1">
        <w:t>ko</w:t>
      </w:r>
      <w:proofErr w:type="gramEnd"/>
      <w:r w:rsidRPr="002570F1">
        <w:t xml:space="preserve">, ginčijamos ir teismų nustatytos faktinės bylos aplinkybės bei jų pagrindu padarytos išvados dėl nuteistųjų dalyvavimo padarant jiems inkriminuotas piktnaudžiavimo tarnyba nusikalstamas veikas. </w:t>
      </w:r>
      <w:bookmarkStart w:id="1386" w:name="Buk_1435"/>
      <w:r w:rsidR="00096407" w:rsidRPr="00B02960">
        <w:t>V.</w:t>
      </w:r>
      <w:r w:rsidR="005C5A20">
        <w:t> </w:t>
      </w:r>
      <w:r w:rsidR="00096407" w:rsidRPr="00B02960">
        <w:t>M.</w:t>
      </w:r>
      <w:r w:rsidR="005C5A20">
        <w:t> </w:t>
      </w:r>
      <w:bookmarkEnd w:id="1386"/>
      <w:r w:rsidRPr="002570F1">
        <w:t xml:space="preserve">gynėjas kasaciniame skunde neigia </w:t>
      </w:r>
      <w:bookmarkStart w:id="1387" w:name="Buk_1436"/>
      <w:r w:rsidR="00096407" w:rsidRPr="00B02960">
        <w:t xml:space="preserve">V. M. </w:t>
      </w:r>
      <w:bookmarkEnd w:id="1387"/>
      <w:r w:rsidRPr="002570F1">
        <w:t xml:space="preserve">dalyvavimą padarant nusikalstamas veikas, jo kaip organizatoriaus vaidmenį darant šias veikas bendrininkų grupe (teigia, kad </w:t>
      </w:r>
      <w:bookmarkStart w:id="1388" w:name="Buk_1293"/>
      <w:r w:rsidR="00096407" w:rsidRPr="00B02960">
        <w:t xml:space="preserve">V. M. </w:t>
      </w:r>
      <w:bookmarkEnd w:id="1388"/>
      <w:r w:rsidRPr="002570F1">
        <w:t xml:space="preserve">nesitarė su kitais asmenimis daryti nusikalstamų veikų, grupei nevadovavo, nusikaltimų neorganizavo, jo kaip organizatoriaus vaidmens nepatvirtina jokie įrodymai), kritikuoja atliktą įrodymų vertinimą, padarytas išvadas ir pateikia savo nuomonę, kaip turėtų būti vertinami nuteistųjų </w:t>
      </w:r>
      <w:bookmarkStart w:id="1389" w:name="Buk_1437"/>
      <w:r w:rsidR="00096407" w:rsidRPr="00B02960">
        <w:t>V.</w:t>
      </w:r>
      <w:r w:rsidR="005C5A20">
        <w:t> </w:t>
      </w:r>
      <w:r w:rsidR="00096407" w:rsidRPr="00B02960">
        <w:t>M.</w:t>
      </w:r>
      <w:bookmarkEnd w:id="1389"/>
      <w:r w:rsidRPr="002570F1">
        <w:t xml:space="preserve">, </w:t>
      </w:r>
      <w:bookmarkStart w:id="1390" w:name="Buk_512"/>
      <w:r w:rsidR="00096407" w:rsidRPr="00B02960">
        <w:t>D. M.</w:t>
      </w:r>
      <w:bookmarkEnd w:id="1390"/>
      <w:r w:rsidRPr="002570F1">
        <w:t xml:space="preserve">, </w:t>
      </w:r>
      <w:bookmarkStart w:id="1391" w:name="Buk_704"/>
      <w:r w:rsidR="00096407" w:rsidRPr="00B02960">
        <w:t>G. Ž.</w:t>
      </w:r>
      <w:bookmarkEnd w:id="1391"/>
      <w:r w:rsidRPr="002570F1">
        <w:t xml:space="preserve">, taip pat liudytojų </w:t>
      </w:r>
      <w:bookmarkStart w:id="1392" w:name="Buk_58"/>
      <w:r w:rsidR="00096407" w:rsidRPr="00B02960">
        <w:t>A. L.</w:t>
      </w:r>
      <w:bookmarkEnd w:id="1392"/>
      <w:r w:rsidRPr="002570F1">
        <w:t xml:space="preserve">, </w:t>
      </w:r>
      <w:bookmarkStart w:id="1393" w:name="Buk_837"/>
      <w:r w:rsidR="00096407" w:rsidRPr="00B02960">
        <w:t>M. J.</w:t>
      </w:r>
      <w:bookmarkEnd w:id="1393"/>
      <w:r w:rsidRPr="002570F1">
        <w:t xml:space="preserve">, </w:t>
      </w:r>
      <w:bookmarkStart w:id="1394" w:name="Buk_794"/>
      <w:r w:rsidR="00096407" w:rsidRPr="00B02960">
        <w:t>J. J.</w:t>
      </w:r>
      <w:bookmarkEnd w:id="1394"/>
      <w:r w:rsidRPr="002570F1">
        <w:t xml:space="preserve">, </w:t>
      </w:r>
      <w:bookmarkStart w:id="1395" w:name="Buk_563"/>
      <w:r w:rsidR="00096407" w:rsidRPr="00B02960">
        <w:t>D. P.</w:t>
      </w:r>
      <w:bookmarkEnd w:id="1395"/>
      <w:r w:rsidRPr="002570F1">
        <w:t xml:space="preserve">, </w:t>
      </w:r>
      <w:bookmarkStart w:id="1396" w:name="Buk_572"/>
      <w:r w:rsidR="00096407" w:rsidRPr="00B02960">
        <w:t>G. D.</w:t>
      </w:r>
      <w:bookmarkEnd w:id="1396"/>
      <w:r w:rsidRPr="002570F1">
        <w:t xml:space="preserve">, </w:t>
      </w:r>
      <w:bookmarkStart w:id="1397" w:name="Buk_1527"/>
      <w:r w:rsidR="00096407" w:rsidRPr="00B02960">
        <w:t>V. R.</w:t>
      </w:r>
      <w:bookmarkEnd w:id="1397"/>
      <w:r w:rsidRPr="002570F1">
        <w:t xml:space="preserve">, </w:t>
      </w:r>
      <w:bookmarkStart w:id="1398" w:name="Buk_301"/>
      <w:r w:rsidR="00096407" w:rsidRPr="00B02960">
        <w:t xml:space="preserve">D. L. </w:t>
      </w:r>
      <w:bookmarkEnd w:id="1398"/>
      <w:r w:rsidRPr="002570F1">
        <w:t xml:space="preserve">parodymai, savaip vertina pokalbių telefonu ir SMS žinučių turinį, teigdamas, kad jų turinys neinformatyvus. </w:t>
      </w:r>
      <w:bookmarkStart w:id="1399" w:name="Buk_513"/>
      <w:r w:rsidR="00096407" w:rsidRPr="00B02960">
        <w:t xml:space="preserve">D. M. </w:t>
      </w:r>
      <w:bookmarkEnd w:id="1399"/>
      <w:r w:rsidRPr="002570F1">
        <w:t xml:space="preserve">gynėjas kasaciniame skunde nurodo, kad </w:t>
      </w:r>
      <w:bookmarkStart w:id="1400" w:name="Buk_514"/>
      <w:r w:rsidR="00096407" w:rsidRPr="00B02960">
        <w:t xml:space="preserve">D. M. </w:t>
      </w:r>
      <w:bookmarkEnd w:id="1400"/>
      <w:r w:rsidRPr="002570F1">
        <w:t xml:space="preserve">negalėjo bendrininkauti su </w:t>
      </w:r>
      <w:bookmarkStart w:id="1401" w:name="Buk_1745"/>
      <w:r w:rsidR="00096407" w:rsidRPr="00B02960">
        <w:t>V. Š.</w:t>
      </w:r>
      <w:bookmarkEnd w:id="1401"/>
      <w:r w:rsidRPr="002570F1">
        <w:t xml:space="preserve">, </w:t>
      </w:r>
      <w:bookmarkStart w:id="1402" w:name="Buk_229"/>
      <w:r w:rsidR="00096407" w:rsidRPr="00B02960">
        <w:t xml:space="preserve">A. L. </w:t>
      </w:r>
      <w:bookmarkEnd w:id="1402"/>
      <w:r w:rsidRPr="002570F1">
        <w:t xml:space="preserve">ir </w:t>
      </w:r>
      <w:bookmarkStart w:id="1403" w:name="Buk_1192"/>
      <w:r w:rsidR="00096407" w:rsidRPr="00B02960">
        <w:t>S. R.</w:t>
      </w:r>
      <w:bookmarkEnd w:id="1403"/>
      <w:r w:rsidRPr="002570F1">
        <w:t xml:space="preserve">, tartis su jais daryti kokius nors nusikalstamus veiksmus ir padėti </w:t>
      </w:r>
      <w:bookmarkStart w:id="1404" w:name="Buk_230"/>
      <w:r w:rsidR="00096407" w:rsidRPr="00B02960">
        <w:t xml:space="preserve">A. L. </w:t>
      </w:r>
      <w:bookmarkEnd w:id="1404"/>
      <w:r w:rsidRPr="002570F1">
        <w:t xml:space="preserve">ir </w:t>
      </w:r>
      <w:bookmarkStart w:id="1405" w:name="Buk_1746"/>
      <w:r w:rsidR="00096407" w:rsidRPr="00B02960">
        <w:t xml:space="preserve">V. Š. </w:t>
      </w:r>
      <w:bookmarkEnd w:id="1405"/>
      <w:r w:rsidRPr="002570F1">
        <w:t>piktnaudžiauti tarnybine padėtimi, nes jų nepažinojo ir su jais nebendravo, taip pat nurodo, kad nenustatytas jos kaip</w:t>
      </w:r>
      <w:r w:rsidR="00122AC6">
        <w:t> </w:t>
      </w:r>
      <w:r w:rsidRPr="002570F1">
        <w:t xml:space="preserve">padėjėjos vaidmuo bendrininkų grupėje. </w:t>
      </w:r>
      <w:bookmarkStart w:id="1406" w:name="Buk_1679"/>
      <w:r w:rsidR="00096407" w:rsidRPr="00B02960">
        <w:t xml:space="preserve">V. Š. </w:t>
      </w:r>
      <w:bookmarkEnd w:id="1406"/>
      <w:r w:rsidRPr="002570F1">
        <w:t xml:space="preserve">gynėjas kasaciniame skunde pateikia </w:t>
      </w:r>
      <w:proofErr w:type="gramStart"/>
      <w:r w:rsidRPr="002570F1">
        <w:t>savą</w:t>
      </w:r>
      <w:proofErr w:type="gramEnd"/>
      <w:r w:rsidRPr="002570F1">
        <w:t xml:space="preserve"> įrodymų (liudytojų </w:t>
      </w:r>
      <w:bookmarkStart w:id="1407" w:name="Buk_59"/>
      <w:r w:rsidR="00096407" w:rsidRPr="00B02960">
        <w:t xml:space="preserve">A. L. </w:t>
      </w:r>
      <w:bookmarkEnd w:id="1407"/>
      <w:r w:rsidRPr="002570F1">
        <w:t xml:space="preserve">ir </w:t>
      </w:r>
      <w:bookmarkStart w:id="1408" w:name="Buk_838"/>
      <w:r w:rsidR="00096407" w:rsidRPr="00B02960">
        <w:t xml:space="preserve">M. J. </w:t>
      </w:r>
      <w:bookmarkEnd w:id="1408"/>
      <w:r w:rsidRPr="002570F1">
        <w:t xml:space="preserve">parodymų, kurie, jo nuomone, yra prieštaringi ir nenuoseklūs; pokalbių telefonu su </w:t>
      </w:r>
      <w:bookmarkStart w:id="1409" w:name="Buk_1510"/>
      <w:r w:rsidR="00096407" w:rsidRPr="00B02960">
        <w:t>V. M.</w:t>
      </w:r>
      <w:bookmarkEnd w:id="1409"/>
      <w:r w:rsidRPr="002570F1">
        <w:t>) vertinimo versiją. Tokie kasacinių skundų argumentai nėra kasacinio nagrinėjimo dalykas, todėl nutartyje nagrinėjami tik tiek, kiek</w:t>
      </w:r>
      <w:r w:rsidR="00122AC6">
        <w:t> </w:t>
      </w:r>
      <w:r w:rsidRPr="002570F1">
        <w:t xml:space="preserve">jie susiję su </w:t>
      </w:r>
      <w:bookmarkStart w:id="1410" w:name="ne051c555-2a40-4dc2-970e-886e783bb3ff"/>
      <w:r w:rsidRPr="002570F1">
        <w:fldChar w:fldCharType="begin"/>
      </w:r>
      <w:r w:rsidRPr="002570F1">
        <w:instrText xml:space="preserve"> HYPERLINK "http://www.infolex.lt/ta/10708" \o "Lietuvos Respublikos baudžiamojo proceso kodeksas" \t "_blank" </w:instrText>
      </w:r>
      <w:r w:rsidRPr="002570F1">
        <w:fldChar w:fldCharType="separate"/>
      </w:r>
      <w:r w:rsidRPr="002570F1">
        <w:rPr>
          <w:rStyle w:val="Hyperlink"/>
          <w:color w:val="auto"/>
          <w:u w:val="none"/>
        </w:rPr>
        <w:t>BPK</w:t>
      </w:r>
      <w:r w:rsidRPr="002570F1">
        <w:fldChar w:fldCharType="end"/>
      </w:r>
      <w:bookmarkStart w:id="1411" w:name="pne051c555-2a40-4dc2-970e-886e783bb3ff"/>
      <w:bookmarkEnd w:id="1410"/>
      <w:bookmarkEnd w:id="1411"/>
      <w:r w:rsidRPr="002570F1">
        <w:t xml:space="preserve"> </w:t>
      </w:r>
      <w:bookmarkStart w:id="1412" w:name="nb862a793-4117-4f12-9d7f-a5dc703df129"/>
      <w:r w:rsidRPr="002570F1">
        <w:fldChar w:fldCharType="begin"/>
      </w:r>
      <w:r w:rsidRPr="002570F1">
        <w:instrText xml:space="preserve"> HYPERLINK "http://www.infolex.lt/tp/1768781" \o "Apskundimo ir bylos nagrinėjimo kasacine tvarka pagrindai" \t "_blank" </w:instrText>
      </w:r>
      <w:r w:rsidRPr="002570F1">
        <w:fldChar w:fldCharType="separate"/>
      </w:r>
      <w:r w:rsidRPr="002570F1">
        <w:rPr>
          <w:rStyle w:val="Hyperlink"/>
          <w:color w:val="auto"/>
          <w:u w:val="none"/>
        </w:rPr>
        <w:t>369</w:t>
      </w:r>
      <w:r w:rsidRPr="002570F1">
        <w:fldChar w:fldCharType="end"/>
      </w:r>
      <w:bookmarkStart w:id="1413" w:name="pnb862a793-4117-4f12-9d7f-a5dc703df129"/>
      <w:bookmarkEnd w:id="1412"/>
      <w:bookmarkEnd w:id="1413"/>
      <w:r w:rsidRPr="002570F1">
        <w:t xml:space="preserve"> straipsnio 1 dalyje nustatytais bylos nagrinėjimo kasacine tvarka pagrindais. </w:t>
      </w:r>
    </w:p>
    <w:p w:rsidR="002570F1" w:rsidRPr="002570F1" w:rsidRDefault="002570F1" w:rsidP="002570F1">
      <w:pPr>
        <w:shd w:val="clear" w:color="auto" w:fill="FFFFFF"/>
        <w:ind w:left="357" w:hanging="357"/>
        <w:jc w:val="both"/>
      </w:pPr>
    </w:p>
    <w:p w:rsidR="002570F1" w:rsidRPr="002570F1" w:rsidRDefault="002570F1" w:rsidP="002570F1">
      <w:pPr>
        <w:shd w:val="clear" w:color="auto" w:fill="FFFFFF"/>
        <w:ind w:left="357" w:hanging="357"/>
        <w:jc w:val="both"/>
        <w:rPr>
          <w:i/>
        </w:rPr>
      </w:pPr>
      <w:r w:rsidRPr="002570F1">
        <w:rPr>
          <w:i/>
        </w:rPr>
        <w:tab/>
      </w:r>
      <w:r w:rsidRPr="002570F1">
        <w:rPr>
          <w:i/>
        </w:rPr>
        <w:tab/>
        <w:t>Dėl BPK 219 straipsnio taikymo</w:t>
      </w:r>
    </w:p>
    <w:p w:rsidR="002570F1" w:rsidRPr="002570F1" w:rsidRDefault="002570F1" w:rsidP="002570F1">
      <w:pPr>
        <w:shd w:val="clear" w:color="auto" w:fill="FFFFFF"/>
        <w:ind w:left="357" w:hanging="357"/>
        <w:jc w:val="both"/>
      </w:pPr>
    </w:p>
    <w:p w:rsidR="002570F1" w:rsidRPr="002570F1" w:rsidRDefault="002570F1" w:rsidP="002570F1">
      <w:pPr>
        <w:shd w:val="clear" w:color="auto" w:fill="FFFFFF"/>
        <w:ind w:left="357" w:hanging="357"/>
        <w:jc w:val="both"/>
      </w:pPr>
      <w:r w:rsidRPr="002570F1">
        <w:t xml:space="preserve">12. Nuteistųjų </w:t>
      </w:r>
      <w:bookmarkStart w:id="1414" w:name="Buk_1438"/>
      <w:r w:rsidR="00096407" w:rsidRPr="00B02960">
        <w:t>V. M.</w:t>
      </w:r>
      <w:bookmarkEnd w:id="1414"/>
      <w:r w:rsidRPr="002570F1">
        <w:t xml:space="preserve">, </w:t>
      </w:r>
      <w:bookmarkStart w:id="1415" w:name="Buk_1680"/>
      <w:r w:rsidR="00096407" w:rsidRPr="00B02960">
        <w:t xml:space="preserve">V. Š. </w:t>
      </w:r>
      <w:bookmarkEnd w:id="1415"/>
      <w:r w:rsidRPr="002570F1">
        <w:t xml:space="preserve">ir </w:t>
      </w:r>
      <w:bookmarkStart w:id="1416" w:name="Buk_705"/>
      <w:r w:rsidR="00096407" w:rsidRPr="00B02960">
        <w:t xml:space="preserve">G. Ž. </w:t>
      </w:r>
      <w:bookmarkEnd w:id="1416"/>
      <w:r w:rsidRPr="002570F1">
        <w:t xml:space="preserve">gynėjai kasaciniuose skunduose nurodo, kad ikiteisminio tyrimo metu buvo surašytas iš esmės BPK 219 straipsnio reikalavimų neatitinkantis kaltinamasis aktas ir tai trukdė nagrinėti bylą teisme. Kasatoriai teigia, kad kaltinamasis aktas yra painus, suformuluotas sunkiai suvokiamais, gremėzdiškais sakiniais, susidedančiais iš kelių šimtų žodžių, apkrautas ne itin reikšmingomis detalėmis, dėl to nesuprantamas, be to, visų nuteistųjų veiksmai aprašyti bendrai, todėl sunku spręsti apie kiekvieno asmens veiksmų apimtį ir vaidmenį darant nusikalstamą veiką, t. y. kaltinimas nėra konkrečiai ir aiškiai apibrėžtas, todėl buvo suvaržyta kaltinamųjų teisė į gynybą. Nuteistojo </w:t>
      </w:r>
      <w:bookmarkStart w:id="1417" w:name="Buk_1439"/>
      <w:r w:rsidR="00096407" w:rsidRPr="00B02960">
        <w:t xml:space="preserve">V. M. </w:t>
      </w:r>
      <w:bookmarkEnd w:id="1417"/>
      <w:r w:rsidRPr="002570F1">
        <w:t xml:space="preserve">gynėjas taip pat nurodo, kad kaltinamasis aktas surašytas pažeidžiant BPK 219 straipsnio 3 punkte nustatytus reikalavimus, nes jame nurodyta, kad </w:t>
      </w:r>
      <w:bookmarkStart w:id="1418" w:name="Buk_1294"/>
      <w:r w:rsidR="00096407" w:rsidRPr="00B02960">
        <w:t xml:space="preserve">V. M. </w:t>
      </w:r>
      <w:bookmarkEnd w:id="1418"/>
      <w:r w:rsidRPr="002570F1">
        <w:t xml:space="preserve">veikė konkrečiai neapibrėžtu laiku, nurodytas itin ilgas veikos periodas, konkrečiai nenurodytose, nenustatytose vietose. </w:t>
      </w:r>
    </w:p>
    <w:p w:rsidR="002570F1" w:rsidRPr="002570F1" w:rsidRDefault="002570F1" w:rsidP="002570F1">
      <w:pPr>
        <w:shd w:val="clear" w:color="auto" w:fill="FFFFFF"/>
        <w:ind w:left="357" w:hanging="357"/>
        <w:jc w:val="both"/>
        <w:rPr>
          <w:rFonts w:eastAsiaTheme="minorEastAsia"/>
          <w:lang w:eastAsia="lt-LT"/>
        </w:rPr>
      </w:pPr>
      <w:r w:rsidRPr="002570F1">
        <w:t xml:space="preserve">13. </w:t>
      </w:r>
      <w:r w:rsidRPr="002570F1">
        <w:rPr>
          <w:rFonts w:eastAsiaTheme="minorEastAsia"/>
          <w:lang w:eastAsia="lt-LT"/>
        </w:rPr>
        <w:t xml:space="preserve">BPK 219 straipsnio 3 punkte nustatyta, kad kaltinamajame akte nurodomas nusikalstamos veikos aprašymas: padarytos nusikalstamos veikos vieta, laikas, būdai, padariniai ir kitos svarbios aplinkybės; duomenys apie nukentėjusįjį (vardas, pavardė ir gimimo data); įtariamojo atsakomybę lengvinančios ir sunkinančios aplinkybės. Iš kaltinamajame akte išdėstyto nusikalstamos veikos aprašymo turi būti aiškios kaltininkui inkriminuojamos nusikalstamos veikos aplinkybės (tiek, kiek </w:t>
      </w:r>
      <w:proofErr w:type="gramStart"/>
      <w:r w:rsidRPr="002570F1">
        <w:rPr>
          <w:rFonts w:eastAsiaTheme="minorEastAsia"/>
          <w:lang w:eastAsia="lt-LT"/>
        </w:rPr>
        <w:t>jos</w:t>
      </w:r>
      <w:proofErr w:type="gramEnd"/>
      <w:r w:rsidRPr="002570F1">
        <w:rPr>
          <w:rFonts w:eastAsiaTheme="minorEastAsia"/>
          <w:lang w:eastAsia="lt-LT"/>
        </w:rPr>
        <w:t xml:space="preserve"> nustatytos ikiteisminio tyrimo duomenimis), iš kurių sprendžiama apie jos sudėtį sudarančių požymių buvimą ar nebuvimą. Nusikalstamos veikos faktinių aplinkybių išdėstymą lemia BK specialiosios dalies straipsnio dispozicijoje nurodyti veikos požymiai, todėl kaltinamajame akte turi būti nurodyti tie faktai (aplinkybės), kurie yra būtini tam, kad nekiltų abejonių </w:t>
      </w:r>
      <w:proofErr w:type="gramStart"/>
      <w:r w:rsidRPr="002570F1">
        <w:rPr>
          <w:rFonts w:eastAsiaTheme="minorEastAsia"/>
          <w:lang w:eastAsia="lt-LT"/>
        </w:rPr>
        <w:t>dėl</w:t>
      </w:r>
      <w:proofErr w:type="gramEnd"/>
      <w:r w:rsidRPr="002570F1">
        <w:rPr>
          <w:rFonts w:eastAsiaTheme="minorEastAsia"/>
          <w:lang w:eastAsia="lt-LT"/>
        </w:rPr>
        <w:t xml:space="preserve"> jų teisinio vertinimo taikant baudžiamąjį įstatymą. Teismų praktikoje pripažįstama, kad kaltinamasis aktas neatitinka BPK 219 straipsnyje nustatytų reikalavimų, kai jame nenurodytos arba neteisingai nurodytos BPK 219 straipsnio 3 punkte išvardytos ar kitos svarbios veikos faktinės aplinkybės, turinčios atitikti baudžiamajame įstatyme įtvirtintus nusikalstamos veikos požymius, ir šie trūkumai trukdo teismui nagrinėti bylą, ir (ar) dėl to suvaržoma kaltinamojo teisė į gynybą, be to, šių trūkumų negalima ištaisyti nagrinėjant bylą teisme (kasacinės nutartys baudžiamosiose bylose Nr. 2K-392/2014, 2K-88-942/2016, 2K-111-677/2016, 2K-34-303/2017, 2K-141-693/2018, 2K-264-689/2018 ir kt.).</w:t>
      </w:r>
    </w:p>
    <w:p w:rsidR="002570F1" w:rsidRPr="002570F1" w:rsidRDefault="002570F1" w:rsidP="002570F1">
      <w:pPr>
        <w:shd w:val="clear" w:color="auto" w:fill="FFFFFF"/>
        <w:ind w:left="357" w:hanging="357"/>
        <w:jc w:val="both"/>
        <w:rPr>
          <w:rFonts w:eastAsiaTheme="minorEastAsia"/>
          <w:lang w:eastAsia="lt-LT"/>
        </w:rPr>
      </w:pPr>
      <w:r w:rsidRPr="002570F1">
        <w:rPr>
          <w:rFonts w:eastAsiaTheme="minorEastAsia"/>
          <w:lang w:eastAsia="lt-LT"/>
        </w:rPr>
        <w:lastRenderedPageBreak/>
        <w:t xml:space="preserve">14. Apeliacinės instancijos teismas nuteistųjų gynėjų apeliacinių skundų analogiškus argumentus dėl kaltinamojo akto neatitikties BPK 219 straipsnyje nustatytiems reikalavimams pripažino nepagrįstais ir padarė išvadą, kad </w:t>
      </w:r>
      <w:r w:rsidRPr="002570F1">
        <w:t xml:space="preserve">kaltinamajame akte, aprašant nusikalstamas veikas, išvardytos ne vien esminės šių veikų faktinės aplinkybės, tačiau detaliai aprašyti visų galimai organizuota grupe veikusių asmenų veiksmai, nurodytos aplinkybės, atitinkančios </w:t>
      </w:r>
      <w:bookmarkStart w:id="1419" w:name="n42e55823-1824-4e65-a733-09c20c800499"/>
      <w:r w:rsidRPr="002570F1">
        <w:t xml:space="preserve">baudžiamajame įstatyme </w:t>
      </w:r>
      <w:bookmarkEnd w:id="1419"/>
      <w:r w:rsidRPr="002570F1">
        <w:t xml:space="preserve">įtvirtintus nusikalstamų veikų požymius; kaltinimo apimtis didelė, tačiau tai nepatvirtina išvados, jog pats kaltinimas buvo nesuprantamas; </w:t>
      </w:r>
      <w:r w:rsidRPr="002570F1">
        <w:rPr>
          <w:shd w:val="clear" w:color="auto" w:fill="FFFFFF"/>
        </w:rPr>
        <w:t xml:space="preserve">iš kaltinamojo akto turinio matyti, kad jame išdėstyti </w:t>
      </w:r>
      <w:bookmarkStart w:id="1420" w:name="Buk_1511"/>
      <w:r w:rsidR="00096407" w:rsidRPr="00B02960">
        <w:rPr>
          <w:shd w:val="clear" w:color="auto" w:fill="FFFFFF"/>
        </w:rPr>
        <w:t>V. M.</w:t>
      </w:r>
      <w:bookmarkEnd w:id="1420"/>
      <w:r w:rsidRPr="002570F1">
        <w:rPr>
          <w:shd w:val="clear" w:color="auto" w:fill="FFFFFF"/>
        </w:rPr>
        <w:t xml:space="preserve">, </w:t>
      </w:r>
      <w:bookmarkStart w:id="1421" w:name="Buk_400"/>
      <w:r w:rsidR="00096407" w:rsidRPr="00B02960">
        <w:rPr>
          <w:shd w:val="clear" w:color="auto" w:fill="FFFFFF"/>
        </w:rPr>
        <w:t>D. M.</w:t>
      </w:r>
      <w:bookmarkEnd w:id="1421"/>
      <w:r w:rsidRPr="002570F1">
        <w:rPr>
          <w:shd w:val="clear" w:color="auto" w:fill="FFFFFF"/>
        </w:rPr>
        <w:t xml:space="preserve">, </w:t>
      </w:r>
      <w:bookmarkStart w:id="1422" w:name="Buk_1747"/>
      <w:r w:rsidR="00096407" w:rsidRPr="00B02960">
        <w:rPr>
          <w:shd w:val="clear" w:color="auto" w:fill="FFFFFF"/>
        </w:rPr>
        <w:t>V. Š.</w:t>
      </w:r>
      <w:bookmarkEnd w:id="1422"/>
      <w:r w:rsidRPr="002570F1">
        <w:rPr>
          <w:shd w:val="clear" w:color="auto" w:fill="FFFFFF"/>
        </w:rPr>
        <w:t xml:space="preserve">, </w:t>
      </w:r>
      <w:bookmarkStart w:id="1423" w:name="Buk_765"/>
      <w:r w:rsidR="00096407" w:rsidRPr="00B02960">
        <w:rPr>
          <w:shd w:val="clear" w:color="auto" w:fill="FFFFFF"/>
        </w:rPr>
        <w:t xml:space="preserve">G. Ž. </w:t>
      </w:r>
      <w:bookmarkEnd w:id="1423"/>
      <w:r w:rsidRPr="002570F1">
        <w:rPr>
          <w:shd w:val="clear" w:color="auto" w:fill="FFFFFF"/>
        </w:rPr>
        <w:t>inkriminuotų nusikalstamų veikų aprašymai – padarytos nusikalstamos veikos vieta, laikas, būdas ir kitos svarbios aplinkybės, – kurių pirmosios instancijos teismui užteko vertinant, ar šių asmenų veiksmuose yra kaltinamajame akte nurodytų nusikalstamų veikų sudėties požymi</w:t>
      </w:r>
      <w:r>
        <w:rPr>
          <w:shd w:val="clear" w:color="auto" w:fill="FFFFFF"/>
        </w:rPr>
        <w:t>ai</w:t>
      </w:r>
      <w:r w:rsidRPr="002570F1">
        <w:rPr>
          <w:shd w:val="clear" w:color="auto" w:fill="FFFFFF"/>
        </w:rPr>
        <w:t>.</w:t>
      </w:r>
    </w:p>
    <w:p w:rsidR="002570F1" w:rsidRPr="002570F1" w:rsidRDefault="002570F1" w:rsidP="002570F1">
      <w:pPr>
        <w:shd w:val="clear" w:color="auto" w:fill="FFFFFF"/>
        <w:ind w:left="357" w:hanging="357"/>
        <w:jc w:val="both"/>
      </w:pPr>
      <w:r w:rsidRPr="002570F1">
        <w:t xml:space="preserve">15. Pažymėtina, kad kaltinamojo akto apimtis yra itin didelė (45, 46 t.). </w:t>
      </w:r>
      <w:proofErr w:type="gramStart"/>
      <w:r w:rsidRPr="002570F1">
        <w:t xml:space="preserve">Jame smulkiai aprašytos </w:t>
      </w:r>
      <w:r w:rsidRPr="002570F1">
        <w:rPr>
          <w:rFonts w:eastAsiaTheme="minorEastAsia"/>
          <w:lang w:eastAsia="lt-LT"/>
        </w:rPr>
        <w:t>kaltininkams inkriminuojamų nusikalstamų veikų aplinkybės, atitinkančios BK straipsniuose, nustatančiuose baudžiamąją atsakomybę už šias veikas, įtvirtintus nusikalstamų veikų sudėčių požymius.</w:t>
      </w:r>
      <w:proofErr w:type="gramEnd"/>
      <w:r w:rsidRPr="002570F1">
        <w:rPr>
          <w:rFonts w:eastAsiaTheme="minorEastAsia"/>
          <w:lang w:eastAsia="lt-LT"/>
        </w:rPr>
        <w:t xml:space="preserve"> </w:t>
      </w:r>
      <w:proofErr w:type="gramStart"/>
      <w:r w:rsidRPr="002570F1">
        <w:rPr>
          <w:rFonts w:eastAsiaTheme="minorEastAsia"/>
          <w:lang w:eastAsia="lt-LT"/>
        </w:rPr>
        <w:t>Kai kurių veiksmų, esančių nusikalstamos veikos sudėtine dalimi, atlikimo laikas ir vieta ikiteisminio tyrimo metu nebuvo tiksliai nustatyti, todėl kaltinamajame akte nurodytas laiko intervalas ir kelios vietos, kuriose tie veiksmai buvo atliekami.</w:t>
      </w:r>
      <w:proofErr w:type="gramEnd"/>
      <w:r w:rsidRPr="002570F1">
        <w:rPr>
          <w:rFonts w:eastAsiaTheme="minorEastAsia"/>
          <w:lang w:eastAsia="lt-LT"/>
        </w:rPr>
        <w:t xml:space="preserve"> Nusikalstamų veikų aplinkybės kaltinamajame akte aprašytos tiek, kiek </w:t>
      </w:r>
      <w:proofErr w:type="gramStart"/>
      <w:r w:rsidRPr="002570F1">
        <w:rPr>
          <w:rFonts w:eastAsiaTheme="minorEastAsia"/>
          <w:lang w:eastAsia="lt-LT"/>
        </w:rPr>
        <w:t>jos</w:t>
      </w:r>
      <w:proofErr w:type="gramEnd"/>
      <w:r w:rsidRPr="002570F1">
        <w:rPr>
          <w:rFonts w:eastAsiaTheme="minorEastAsia"/>
          <w:lang w:eastAsia="lt-LT"/>
        </w:rPr>
        <w:t xml:space="preserve"> nustatytos ikiteisminio tyrimo duomenimis. Kaltinamajame akte taip pat nurodyti duomenys, kuriais grindžiamas kaltinimas, BK straipsniai, jų </w:t>
      </w:r>
      <w:proofErr w:type="gramStart"/>
      <w:r w:rsidRPr="002570F1">
        <w:rPr>
          <w:rFonts w:eastAsiaTheme="minorEastAsia"/>
          <w:lang w:eastAsia="lt-LT"/>
        </w:rPr>
        <w:t>dalys</w:t>
      </w:r>
      <w:proofErr w:type="gramEnd"/>
      <w:r w:rsidRPr="002570F1">
        <w:rPr>
          <w:rFonts w:eastAsiaTheme="minorEastAsia"/>
          <w:lang w:eastAsia="lt-LT"/>
        </w:rPr>
        <w:t xml:space="preserve">, nustatantys atsakomybę už padarytas veikas, kiti BPK 219 straipsnyje nurodyti duomenys. Taigi kaltinamasis aktas atitinka BPK </w:t>
      </w:r>
      <w:r w:rsidRPr="002570F1">
        <w:rPr>
          <w:rFonts w:eastAsiaTheme="minorEastAsia"/>
          <w:lang w:val="en-US" w:eastAsia="lt-LT"/>
        </w:rPr>
        <w:t xml:space="preserve">219 straipsnyje įtvirtintus reikalavimus, </w:t>
      </w:r>
      <w:proofErr w:type="gramStart"/>
      <w:r w:rsidRPr="002570F1">
        <w:rPr>
          <w:rFonts w:eastAsiaTheme="minorEastAsia"/>
          <w:lang w:val="en-US" w:eastAsia="lt-LT"/>
        </w:rPr>
        <w:t>jo</w:t>
      </w:r>
      <w:proofErr w:type="gramEnd"/>
      <w:r w:rsidRPr="002570F1">
        <w:rPr>
          <w:rFonts w:eastAsiaTheme="minorEastAsia"/>
          <w:lang w:val="en-US" w:eastAsia="lt-LT"/>
        </w:rPr>
        <w:t xml:space="preserve"> apimtis nesutrukdė pirmosios instancijos teismui išnagrinėti bylą.</w:t>
      </w:r>
    </w:p>
    <w:p w:rsidR="002570F1" w:rsidRPr="002570F1" w:rsidRDefault="002570F1" w:rsidP="002570F1">
      <w:pPr>
        <w:shd w:val="clear" w:color="auto" w:fill="FFFFFF"/>
        <w:ind w:left="357" w:hanging="357"/>
        <w:jc w:val="both"/>
      </w:pPr>
      <w:r w:rsidRPr="002570F1">
        <w:rPr>
          <w:iCs/>
        </w:rPr>
        <w:t xml:space="preserve">16. Kasaciniuose skunduose nepagrįstai teigiama, kad </w:t>
      </w:r>
      <w:proofErr w:type="gramStart"/>
      <w:r w:rsidRPr="002570F1">
        <w:rPr>
          <w:iCs/>
        </w:rPr>
        <w:t>dėl</w:t>
      </w:r>
      <w:proofErr w:type="gramEnd"/>
      <w:r w:rsidRPr="002570F1">
        <w:rPr>
          <w:iCs/>
        </w:rPr>
        <w:t xml:space="preserve"> sudėtingos kaltinamojo akto kalbos ir netinkamos jo struktūros buvo suvaržyta kaltinamųjų teisė į gynybą. </w:t>
      </w:r>
      <w:proofErr w:type="gramStart"/>
      <w:r w:rsidRPr="002570F1">
        <w:rPr>
          <w:iCs/>
        </w:rPr>
        <w:t>Kaltinamajame akte yra pakartotas pranešimuose apie įtarimą išdėstytas nusikalstamų veikų aprašymas.</w:t>
      </w:r>
      <w:proofErr w:type="gramEnd"/>
      <w:r w:rsidRPr="002570F1">
        <w:rPr>
          <w:iCs/>
        </w:rPr>
        <w:t xml:space="preserve"> </w:t>
      </w:r>
      <w:bookmarkStart w:id="1424" w:name="Buk_766"/>
      <w:r w:rsidR="00096407" w:rsidRPr="00B02960">
        <w:rPr>
          <w:iCs/>
        </w:rPr>
        <w:t>G.</w:t>
      </w:r>
      <w:r w:rsidR="005C5A20">
        <w:rPr>
          <w:iCs/>
        </w:rPr>
        <w:t> </w:t>
      </w:r>
      <w:r w:rsidR="00096407" w:rsidRPr="00B02960">
        <w:rPr>
          <w:iCs/>
        </w:rPr>
        <w:t>Ž.</w:t>
      </w:r>
      <w:r w:rsidR="005C5A20">
        <w:rPr>
          <w:iCs/>
        </w:rPr>
        <w:t> </w:t>
      </w:r>
      <w:bookmarkEnd w:id="1424"/>
      <w:r w:rsidRPr="002570F1">
        <w:rPr>
          <w:iCs/>
        </w:rPr>
        <w:t xml:space="preserve">pranešimas apie įtarimą (39 t., b. l. 82–94) įteiktas 2015 m. liepos 27 d., </w:t>
      </w:r>
      <w:bookmarkStart w:id="1425" w:name="Buk_1748"/>
      <w:r w:rsidR="00096407" w:rsidRPr="00B02960">
        <w:rPr>
          <w:iCs/>
        </w:rPr>
        <w:t xml:space="preserve">V. Š. </w:t>
      </w:r>
      <w:bookmarkEnd w:id="1425"/>
      <w:r w:rsidRPr="002570F1">
        <w:rPr>
          <w:iCs/>
        </w:rPr>
        <w:t xml:space="preserve">– 2015 m. liepos 29 d. (41 t., b. l. 155–177), </w:t>
      </w:r>
      <w:bookmarkStart w:id="1426" w:name="Buk_1512"/>
      <w:r w:rsidR="00096407" w:rsidRPr="00B02960">
        <w:rPr>
          <w:iCs/>
        </w:rPr>
        <w:t xml:space="preserve">V. M. </w:t>
      </w:r>
      <w:bookmarkEnd w:id="1426"/>
      <w:r w:rsidRPr="002570F1">
        <w:rPr>
          <w:iCs/>
        </w:rPr>
        <w:t xml:space="preserve">– 2015 m. rugpjūčio 3 d. (43 t., b. l. 20–48). </w:t>
      </w:r>
      <w:proofErr w:type="gramStart"/>
      <w:r w:rsidRPr="002570F1">
        <w:rPr>
          <w:iCs/>
        </w:rPr>
        <w:t>Kaltinamasis aktas kaltinamiesiems buvo įteiktas 2015 m. gruodžio 21 d. (46 t., b. l. 181–184).</w:t>
      </w:r>
      <w:proofErr w:type="gramEnd"/>
      <w:r w:rsidRPr="002570F1">
        <w:rPr>
          <w:iCs/>
        </w:rPr>
        <w:t xml:space="preserve"> </w:t>
      </w:r>
      <w:proofErr w:type="gramStart"/>
      <w:r w:rsidRPr="002570F1">
        <w:rPr>
          <w:iCs/>
        </w:rPr>
        <w:t>Teisiamajame posėdyje byla buvo pradėta nagrinėti 2016 m. balandžio 25 d. (47</w:t>
      </w:r>
      <w:r w:rsidR="00122AC6">
        <w:rPr>
          <w:iCs/>
        </w:rPr>
        <w:t> </w:t>
      </w:r>
      <w:r w:rsidRPr="002570F1">
        <w:rPr>
          <w:iCs/>
        </w:rPr>
        <w:t>t.,</w:t>
      </w:r>
      <w:r w:rsidR="00122AC6">
        <w:rPr>
          <w:iCs/>
        </w:rPr>
        <w:t> </w:t>
      </w:r>
      <w:r w:rsidRPr="002570F1">
        <w:rPr>
          <w:iCs/>
        </w:rPr>
        <w:t>b. l. 160).</w:t>
      </w:r>
      <w:proofErr w:type="gramEnd"/>
      <w:r w:rsidRPr="002570F1">
        <w:rPr>
          <w:iCs/>
        </w:rPr>
        <w:t xml:space="preserve"> </w:t>
      </w:r>
      <w:proofErr w:type="gramStart"/>
      <w:r w:rsidRPr="002570F1">
        <w:rPr>
          <w:iCs/>
        </w:rPr>
        <w:t>Taigi kaltinamieji turėjo užtektinai laiko ir realią galimybę tiek savarankiškai, tiek padedami gynėjų išsiaiškinti pranešimuose apie įtarimą ir kaltinamajame akte išdėstytų jiems inkriminuotų veikų</w:t>
      </w:r>
      <w:r w:rsidRPr="002570F1">
        <w:t xml:space="preserve"> turinį, veiksmų, kurių padarymu kaltinami, apimtį ir vaidmenį darant nusikalstamą veiką.</w:t>
      </w:r>
      <w:proofErr w:type="gramEnd"/>
      <w:r w:rsidRPr="002570F1">
        <w:t xml:space="preserve"> </w:t>
      </w:r>
      <w:proofErr w:type="gramStart"/>
      <w:r w:rsidRPr="002570F1">
        <w:t>Kilusius neaiškumus įtariamieji galėjo aiškintis su pranešimus apie įtarimą įteikusiu ikiteisminio tyrimo pareigūnu bei ikiteisminį tyrimą kontroliavusiu prokuroru.</w:t>
      </w:r>
      <w:proofErr w:type="gramEnd"/>
      <w:r w:rsidRPr="002570F1">
        <w:t xml:space="preserve"> Kaltinimo esmę kaltinamieji galėjo aiškintis ir teisiamajame posėdyje (BPK 271 straipsnio 2 </w:t>
      </w:r>
      <w:proofErr w:type="gramStart"/>
      <w:r w:rsidRPr="002570F1">
        <w:t>dalis</w:t>
      </w:r>
      <w:proofErr w:type="gramEnd"/>
      <w:r w:rsidRPr="002570F1">
        <w:t>).</w:t>
      </w:r>
    </w:p>
    <w:p w:rsidR="002570F1" w:rsidRPr="002570F1" w:rsidRDefault="002570F1" w:rsidP="002570F1">
      <w:pPr>
        <w:shd w:val="clear" w:color="auto" w:fill="FFFFFF"/>
        <w:ind w:left="357" w:hanging="357"/>
        <w:jc w:val="both"/>
      </w:pPr>
    </w:p>
    <w:p w:rsidR="002570F1" w:rsidRPr="002570F1" w:rsidRDefault="002570F1" w:rsidP="002570F1">
      <w:pPr>
        <w:shd w:val="clear" w:color="auto" w:fill="FFFFFF"/>
        <w:ind w:left="357" w:firstLine="363"/>
        <w:jc w:val="both"/>
        <w:rPr>
          <w:i/>
        </w:rPr>
      </w:pPr>
      <w:r w:rsidRPr="002570F1">
        <w:rPr>
          <w:i/>
        </w:rPr>
        <w:t xml:space="preserve">Dėl BPK 255, 256 straipsnių taikymo </w:t>
      </w:r>
    </w:p>
    <w:p w:rsidR="002570F1" w:rsidRPr="002570F1" w:rsidRDefault="002570F1" w:rsidP="002570F1">
      <w:pPr>
        <w:shd w:val="clear" w:color="auto" w:fill="FFFFFF"/>
        <w:ind w:left="357" w:hanging="357"/>
        <w:jc w:val="both"/>
      </w:pPr>
    </w:p>
    <w:p w:rsidR="002570F1" w:rsidRPr="002570F1" w:rsidRDefault="002570F1" w:rsidP="002570F1">
      <w:pPr>
        <w:shd w:val="clear" w:color="auto" w:fill="FFFFFF"/>
        <w:ind w:left="357" w:hanging="357"/>
        <w:jc w:val="both"/>
      </w:pPr>
      <w:r w:rsidRPr="002570F1">
        <w:t xml:space="preserve">17. Nuteistųjų </w:t>
      </w:r>
      <w:bookmarkStart w:id="1427" w:name="Buk_1440"/>
      <w:r w:rsidR="00096407" w:rsidRPr="00B02960">
        <w:t xml:space="preserve">V. M. </w:t>
      </w:r>
      <w:bookmarkEnd w:id="1427"/>
      <w:r w:rsidRPr="002570F1">
        <w:t xml:space="preserve">ir </w:t>
      </w:r>
      <w:bookmarkStart w:id="1428" w:name="Buk_1681"/>
      <w:r w:rsidR="00096407" w:rsidRPr="00B02960">
        <w:t xml:space="preserve">V. Š. </w:t>
      </w:r>
      <w:bookmarkEnd w:id="1428"/>
      <w:r w:rsidRPr="002570F1">
        <w:t xml:space="preserve">gynėjai kasaciniuose skunduose nurodo, kad pirmosios instancijos teismas pažeidė BPK 255, 256 straipsniuose įtvirtintus reikalavimus, nes savo iniciatyva, iš anksto neinformavęs proceso dalyvių, kitaip nei buvo nurodyta kaltinamajame akte, aprašė piktnaudžiavimo tarnyba faktines aplinkybes, taip pat perkvalifikavo </w:t>
      </w:r>
      <w:bookmarkStart w:id="1429" w:name="Buk_1513"/>
      <w:r w:rsidR="00096407" w:rsidRPr="00B02960">
        <w:t xml:space="preserve">V. M. </w:t>
      </w:r>
      <w:bookmarkEnd w:id="1429"/>
      <w:r w:rsidRPr="002570F1">
        <w:t xml:space="preserve">ir </w:t>
      </w:r>
      <w:bookmarkStart w:id="1430" w:name="Buk_1749"/>
      <w:r w:rsidR="00096407" w:rsidRPr="00B02960">
        <w:t>V.</w:t>
      </w:r>
      <w:r w:rsidR="005C5A20">
        <w:t> </w:t>
      </w:r>
      <w:r w:rsidR="00096407" w:rsidRPr="00B02960">
        <w:t>Š.</w:t>
      </w:r>
      <w:r w:rsidR="005C5A20">
        <w:t> </w:t>
      </w:r>
      <w:bookmarkEnd w:id="1430"/>
      <w:r w:rsidRPr="002570F1">
        <w:t>inkriminuotą piktnaudžiavimą tarnyba, padarytą veikiant organizuota grupe, į piktnaudžiavimą tarnyba, padarytą veikiant bendrininkų grupe.</w:t>
      </w:r>
    </w:p>
    <w:p w:rsidR="002570F1" w:rsidRPr="002570F1" w:rsidRDefault="002570F1" w:rsidP="002570F1">
      <w:pPr>
        <w:shd w:val="clear" w:color="auto" w:fill="FFFFFF"/>
        <w:ind w:left="357" w:hanging="357"/>
        <w:jc w:val="both"/>
        <w:rPr>
          <w:lang w:val="en-US"/>
        </w:rPr>
      </w:pPr>
      <w:r w:rsidRPr="002570F1">
        <w:t>18. Apeliacinės instancijos teismas analogiškus apeliacinių skundų argumentus atmetė, konstatuodamas, kad nėra pagrindo daryti išvadą, jog pirmosios instancijos teismas kaltinime nurodytas aplinkybes pakeitė iš esmės skirtingomis, o nuteistųjų padarytas nusikalstamas veikas perkvalifikavo pagal kitus BK straipsnius ir taip esmingai suvaržė jų teisę į gynybą.</w:t>
      </w:r>
    </w:p>
    <w:p w:rsidR="002570F1" w:rsidRPr="002570F1" w:rsidRDefault="002570F1" w:rsidP="002570F1">
      <w:pPr>
        <w:shd w:val="clear" w:color="auto" w:fill="FFFFFF"/>
        <w:ind w:left="357" w:hanging="357"/>
        <w:jc w:val="both"/>
      </w:pPr>
      <w:r w:rsidRPr="002570F1">
        <w:t xml:space="preserve">19. BPK 44 straipsnio 7 dalyje nustatyta, kad kiekvienas nusikalstamos veikos padarymu kaltinamas asmuo, be kita ko, turi teisę, kad jam suprantama kalba būtų skubiai ir nuodugniai pranešta apie jam pareikšto kaltinimo pobūdį bei pagrindą, turėti pakankamai laiko bei galimybių pasirengti gynybai. Pagal BPK 255 straipsnio 1 dalį byla teisme nagrinėjama tik dėl </w:t>
      </w:r>
      <w:r w:rsidRPr="002570F1">
        <w:lastRenderedPageBreak/>
        <w:t xml:space="preserve">tų kaltinamųjų ir tik dėl tų nusikalstamų veikų, dėl kurių ji perduota nagrinėti teisiamajame posėdyje; šio straipsnio 2 dalyje nurodyta, kad kaltinamasis negali būti nuteistas dėl nusikalstamos veikos, kuri buvo perkvalifikuota, arba dėl nusikalstamos veikos, kurios faktinės aplinkybės iš esmės skiriasi nuo kaltinamajame akte išdėstytųjų, jeigu apie tokią galimybę teisiamajame posėdyje jam iš anksto nebuvo pranešta. BPK 256 straipsnyje įtvirtinta kaltinime nurodytos veikos esminių faktinių aplinkybių ir </w:t>
      </w:r>
      <w:proofErr w:type="gramStart"/>
      <w:r w:rsidRPr="002570F1">
        <w:t>jos</w:t>
      </w:r>
      <w:proofErr w:type="gramEnd"/>
      <w:r w:rsidRPr="002570F1">
        <w:t xml:space="preserve"> kvalifikavimo pakeitimo teisme procedūra.</w:t>
      </w:r>
    </w:p>
    <w:p w:rsidR="002570F1" w:rsidRPr="002570F1" w:rsidRDefault="002570F1" w:rsidP="002570F1">
      <w:pPr>
        <w:shd w:val="clear" w:color="auto" w:fill="FFFFFF"/>
        <w:ind w:left="357" w:hanging="357"/>
        <w:jc w:val="both"/>
      </w:pPr>
      <w:r w:rsidRPr="002570F1">
        <w:t xml:space="preserve">20. BPK 255, 256 straipsnių prasme nusikalstamos veikos faktinėmis aplinkybėmis yra laikomos kaltinamajame akte nurodytos nusikalstamos veikos padarymo vieta, laikas, būdai, padariniai ir kitos svarbios aplinkybės, kurios individualizuoja kaltinamojo padarytą veiką, sudaro pagrindą ją kvalifikuoti kaip nusikalstamą ar turi reikšmės skiriant bausmę arba kitaip suvaržo asmens teisę į gynybą. Teismas, nustatęs kitokias nusikalstamos veikos faktines aplinkybes nei nurodytosios kaltinamajame akte, kiekvienu konkrečiu atveju sprendžia, ar šios naujos aplinkybės iš esmės skiriasi nuo nurodytųjų kaltinamajame akte, ar skiriasi ne iš esmės; ar keičiant nusikalstamos veikos faktines aplinkybes asmens teisė į gynybą būtų suvaržyta; ar yra pagrindas manyti, kad gynyba </w:t>
      </w:r>
      <w:proofErr w:type="gramStart"/>
      <w:r w:rsidRPr="002570F1">
        <w:t>dėl</w:t>
      </w:r>
      <w:proofErr w:type="gramEnd"/>
      <w:r w:rsidRPr="002570F1">
        <w:t xml:space="preserve"> pasikeitusių nusikalstamos veikos faktinių aplinkybių galėtų būti kitokia. Teismų praktikoje laikomasi nuoseklios pozicijos, kad faktinės aplinkybės iš esmės skiriasi nuo kaltinamajame akte išdėstytųjų tada, kai prisideda tos pačios nusikalstamos veikos epizodai, iš esmės pasikeičia nusikalstamų veikų apimtis, nusikalstamos veikos padarymo laikas, vieta, būdas bei pan. ir jeigu tai turi įtakos veikos kvalifikavimui, bausmei ar kitaip suvaržo kaltinamojo teisę į gynybą (t. y. ar bendriausia prasme gynyba dėl pakeisto kaltinimo būtų kitokia) (Lietuvos Respublikos Konstitucinio Teismo 2013 m. lapkričio 15 d. nutarimas, kasacinės nutartys baudžiamosiose bylose Nr. 2K-P-1/2014, 2K-262/2014, 2K-265-693/2015).</w:t>
      </w:r>
    </w:p>
    <w:p w:rsidR="002570F1" w:rsidRPr="002570F1" w:rsidRDefault="002570F1" w:rsidP="002570F1">
      <w:pPr>
        <w:shd w:val="clear" w:color="auto" w:fill="FFFFFF"/>
        <w:ind w:left="357" w:hanging="357"/>
        <w:jc w:val="both"/>
      </w:pPr>
      <w:r w:rsidRPr="002570F1">
        <w:t xml:space="preserve">21. Nuteistojo </w:t>
      </w:r>
      <w:bookmarkStart w:id="1431" w:name="Buk_1441"/>
      <w:r w:rsidR="00096407" w:rsidRPr="00B02960">
        <w:t xml:space="preserve">V. M. </w:t>
      </w:r>
      <w:bookmarkEnd w:id="1431"/>
      <w:r w:rsidRPr="002570F1">
        <w:t xml:space="preserve">gynėjas kasaciniame skunde teigia, kad pirmosios instancijos teismas, nesilaikydamas BPK 256 straipsnyje nustatytos tvarkos, pakeitė veikos padarymo laiką (kaltinimuose buvo inkriminuota, kad nusikalstama veika pabaigta 2011 m. lapkričio 29 d., o teismas pripažino, kad veika pabaigta 2011 m. rugpjūčio 29 d.), nurodė kitą piktnaudžiavimo tarnyba tikslą, t. y. nustatęs, kad piktnaudžiaujant buvo siekiama, </w:t>
      </w:r>
      <w:bookmarkStart w:id="1432" w:name="Buk_1075"/>
      <w:bookmarkStart w:id="1433" w:name="Buk_1924"/>
      <w:r w:rsidRPr="00B02960">
        <w:t xml:space="preserve">kad </w:t>
      </w:r>
      <w:r w:rsidR="000660F5" w:rsidRPr="00B02960">
        <w:t>Ž</w:t>
      </w:r>
      <w:r w:rsidRPr="00B02960">
        <w:t xml:space="preserve"> </w:t>
      </w:r>
      <w:bookmarkEnd w:id="1432"/>
      <w:bookmarkEnd w:id="1433"/>
      <w:r w:rsidRPr="002570F1">
        <w:t xml:space="preserve">kooperatinė bendrovė kartu su AB „PK </w:t>
      </w:r>
      <w:r w:rsidR="000660F5">
        <w:t>O</w:t>
      </w:r>
      <w:r w:rsidRPr="002570F1">
        <w:t xml:space="preserve">“ neteisėtai laimėtų konkursą, pašalino iš kaltinimo tiek piktnaudžiavimo, tiek pasikėsinimo sukčiauti bendrą tikslą – siekį </w:t>
      </w:r>
      <w:bookmarkStart w:id="1434" w:name="Buk_1076"/>
      <w:bookmarkStart w:id="1435" w:name="Buk_1925"/>
      <w:r w:rsidRPr="00B02960">
        <w:t xml:space="preserve">apgaule </w:t>
      </w:r>
      <w:r w:rsidR="000660F5" w:rsidRPr="00B02960">
        <w:t>Ž</w:t>
      </w:r>
      <w:r w:rsidRPr="00B02960">
        <w:t xml:space="preserve"> </w:t>
      </w:r>
      <w:bookmarkEnd w:id="1434"/>
      <w:bookmarkEnd w:id="1435"/>
      <w:r w:rsidRPr="002570F1">
        <w:t>kooperatinės bendrovės naudai užvaldyti didesnės nei 250 MGL vertės svetimą – AB „</w:t>
      </w:r>
      <w:r w:rsidR="00163B68">
        <w:t>PE</w:t>
      </w:r>
      <w:r w:rsidRPr="002570F1">
        <w:t>“ – turtą. Pažymėtina, kad BPK 256</w:t>
      </w:r>
      <w:r w:rsidR="005C5A20">
        <w:t> </w:t>
      </w:r>
      <w:r w:rsidRPr="002570F1">
        <w:t xml:space="preserve">straipsnio 1 dalyje įtvirtintos taisyklės taikomos tik tuo atveju, kai kaltinime nurodytas veikos faktines aplinkybes reikia pakeisti iš esmės skirtingomis. </w:t>
      </w:r>
      <w:proofErr w:type="gramStart"/>
      <w:r w:rsidRPr="002570F1">
        <w:t>Nusikalstamos veikos darymo laiko sutrumpinimas nereiškia, kad ši veikos faktinė aplinkybė keičiama iš esmės ir kad toks sutrumpinimas varžo kaltinamojo teisę į gynybą, nes tokiu atveju nuosprendžiu nustatytą nusikalstamos veikos darymo laiką apima kaltinamajame akte nurodytas veikos darymo laikas ir kaltinimo apimtis ne išplečiama, o siaurinama.</w:t>
      </w:r>
      <w:proofErr w:type="gramEnd"/>
      <w:r w:rsidRPr="002570F1">
        <w:t xml:space="preserve"> Veikos tikslo – siekio apgaule užvaldyti svetimą turtą – pakeitimas siekiu neteisėtai laimėti konkursą taip pat nereiškia, kad ši aplinkybė buvo pakeista iš esmės skirtinga aplinkybe, nes bendriausia prasme veikos tikslas liko toks pat – gauti </w:t>
      </w:r>
      <w:bookmarkStart w:id="1436" w:name="Buk_1077"/>
      <w:bookmarkStart w:id="1437" w:name="Buk_1926"/>
      <w:r w:rsidRPr="00B02960">
        <w:t xml:space="preserve">naudos </w:t>
      </w:r>
      <w:r w:rsidR="000660F5" w:rsidRPr="00B02960">
        <w:t>Ž</w:t>
      </w:r>
      <w:r w:rsidRPr="00B02960">
        <w:t xml:space="preserve"> </w:t>
      </w:r>
      <w:bookmarkEnd w:id="1436"/>
      <w:bookmarkEnd w:id="1437"/>
      <w:r w:rsidRPr="002570F1">
        <w:t>kooperatinei bendrovei. Taigi kasatoriaus nurodytos veikos faktinės aplinkybės buvo tik patikslintos, o ne pakeistos iš esmės skirtingomis, todėl šiuo atveju BPK 256 straipsnio 1</w:t>
      </w:r>
      <w:r w:rsidR="005C5A20">
        <w:t> </w:t>
      </w:r>
      <w:r w:rsidRPr="002570F1">
        <w:t>dalyje nustatytos taisyklės neturėjo būti taikomos.</w:t>
      </w:r>
    </w:p>
    <w:p w:rsidR="002570F1" w:rsidRPr="002570F1" w:rsidRDefault="002570F1" w:rsidP="002570F1">
      <w:pPr>
        <w:shd w:val="clear" w:color="auto" w:fill="FFFFFF"/>
        <w:ind w:left="357" w:hanging="357"/>
        <w:jc w:val="both"/>
        <w:rPr>
          <w:rStyle w:val="Bodytext7NotItalic"/>
          <w:i w:val="0"/>
          <w:color w:val="auto"/>
          <w:lang w:val="en-US"/>
        </w:rPr>
      </w:pPr>
      <w:r w:rsidRPr="002570F1">
        <w:t xml:space="preserve">22. Kasaciniame skunde nuteistojo </w:t>
      </w:r>
      <w:bookmarkStart w:id="1438" w:name="Buk_1442"/>
      <w:r w:rsidR="00096407" w:rsidRPr="00B02960">
        <w:t xml:space="preserve">V. M. </w:t>
      </w:r>
      <w:bookmarkEnd w:id="1438"/>
      <w:r w:rsidRPr="002570F1">
        <w:t xml:space="preserve">gynėjas cituoja atskiras kaltinamojo akto ir nuosprendžio nuostatas ir teigia, kad </w:t>
      </w:r>
      <w:r w:rsidRPr="00192B4E">
        <w:rPr>
          <w:rStyle w:val="Bodytext7NotItalic"/>
          <w:i w:val="0"/>
          <w:color w:val="auto"/>
        </w:rPr>
        <w:t xml:space="preserve">kaltinamajame akte nurodytas faktines aplinkybes </w:t>
      </w:r>
      <w:r w:rsidRPr="00D15CA1">
        <w:t>p</w:t>
      </w:r>
      <w:r w:rsidRPr="00D15CA1">
        <w:rPr>
          <w:rStyle w:val="Bodytext7NotItalic"/>
          <w:i w:val="0"/>
          <w:color w:val="auto"/>
        </w:rPr>
        <w:t>irmosios</w:t>
      </w:r>
      <w:r w:rsidRPr="00192B4E">
        <w:rPr>
          <w:rStyle w:val="Bodytext7NotItalic"/>
          <w:i w:val="0"/>
          <w:color w:val="auto"/>
        </w:rPr>
        <w:t xml:space="preserve"> instancijos teismas pakeitė iš esmės skirtingomis, nustatydamas naujas faktines aplinkybes. Skunde šios citatos neanalizuojamos, nenurodoma, kokios veikos faktinės aplinkybės ir kaip buvo keičiamos</w:t>
      </w:r>
      <w:r w:rsidRPr="00192B4E">
        <w:rPr>
          <w:rStyle w:val="Bodytext7NotItalic"/>
          <w:i w:val="0"/>
          <w:color w:val="auto"/>
          <w:lang w:val="en-US"/>
        </w:rPr>
        <w:t xml:space="preserve">, taigi skunde nenurodyti teisiniai argumentai, pagrindžiantys BPK 369 straipsnyje nurodytų apskundimo ir bylos nagrinėjimo kasacine tvarka pagrindų buvimą. </w:t>
      </w:r>
      <w:proofErr w:type="gramStart"/>
      <w:r w:rsidRPr="00192B4E">
        <w:rPr>
          <w:rStyle w:val="Bodytext7NotItalic"/>
          <w:i w:val="0"/>
          <w:color w:val="auto"/>
          <w:lang w:val="en-US"/>
        </w:rPr>
        <w:t>Nurodytas kasacinio skundo teiginys neatitinka BPK 368 straipsnio 2 dalyje nustatytų reikalavimų, todėl nenagrinėjamas (BPK 372 straipsnio 4 dalies 3 punktas).</w:t>
      </w:r>
      <w:proofErr w:type="gramEnd"/>
    </w:p>
    <w:p w:rsidR="002570F1" w:rsidRPr="002570F1" w:rsidRDefault="002570F1" w:rsidP="002570F1">
      <w:pPr>
        <w:shd w:val="clear" w:color="auto" w:fill="FFFFFF"/>
        <w:ind w:left="357" w:hanging="357"/>
        <w:jc w:val="both"/>
      </w:pPr>
      <w:r w:rsidRPr="002570F1">
        <w:rPr>
          <w:rStyle w:val="Bodytext7NotItalic"/>
          <w:i w:val="0"/>
          <w:color w:val="auto"/>
        </w:rPr>
        <w:t>23.</w:t>
      </w:r>
      <w:r w:rsidRPr="002570F1">
        <w:rPr>
          <w:rStyle w:val="Bodytext7NotItalic"/>
          <w:color w:val="auto"/>
        </w:rPr>
        <w:t xml:space="preserve"> </w:t>
      </w:r>
      <w:r w:rsidRPr="002570F1">
        <w:t xml:space="preserve">Nuteistųjų </w:t>
      </w:r>
      <w:bookmarkStart w:id="1439" w:name="Buk_1443"/>
      <w:r w:rsidR="00096407" w:rsidRPr="00B02960">
        <w:t xml:space="preserve">V. M. </w:t>
      </w:r>
      <w:bookmarkEnd w:id="1439"/>
      <w:r w:rsidRPr="002570F1">
        <w:t xml:space="preserve">ir </w:t>
      </w:r>
      <w:bookmarkStart w:id="1440" w:name="Buk_1682"/>
      <w:r w:rsidR="00096407" w:rsidRPr="00B02960">
        <w:t xml:space="preserve">V. Š. </w:t>
      </w:r>
      <w:bookmarkEnd w:id="1440"/>
      <w:r w:rsidRPr="002570F1">
        <w:t xml:space="preserve">gynėjai kasaciniuose skunduose nurodo, kad pirmosios instancijos teismas savo iniciatyva, iš anksto neinformavęs proceso dalyvių apie tokią galimybę, kitaip, nei buvo nurodyta kaltinamajame akte, aprašydamas piktnaudžiavimo tarnyba faktines aplinkybes ir </w:t>
      </w:r>
      <w:r w:rsidRPr="002570F1">
        <w:lastRenderedPageBreak/>
        <w:t xml:space="preserve">perkvalifikuodamas </w:t>
      </w:r>
      <w:bookmarkStart w:id="1441" w:name="Buk_1514"/>
      <w:r w:rsidR="00096407" w:rsidRPr="00B02960">
        <w:t xml:space="preserve">V. M. </w:t>
      </w:r>
      <w:bookmarkEnd w:id="1441"/>
      <w:r w:rsidRPr="002570F1">
        <w:t xml:space="preserve">ir </w:t>
      </w:r>
      <w:bookmarkStart w:id="1442" w:name="Buk_1750"/>
      <w:r w:rsidR="00096407" w:rsidRPr="00B02960">
        <w:t xml:space="preserve">V. Š. </w:t>
      </w:r>
      <w:bookmarkEnd w:id="1442"/>
      <w:r w:rsidRPr="002570F1">
        <w:t xml:space="preserve">inkriminuotą piktnaudžiavimą tarnyba, padarytą veikiant organizuota grupe, į piktnaudžiavimą tarnyba, padarytą veikiant bendrininkų grupe, pažeidė BPK 255 ir 256 straipsniuose nustatytus reikalavimus. </w:t>
      </w:r>
      <w:proofErr w:type="gramStart"/>
      <w:r w:rsidRPr="002570F1">
        <w:t>Šie kasacinių skundų argumentai iš dalies yra pagrįsti.</w:t>
      </w:r>
      <w:proofErr w:type="gramEnd"/>
    </w:p>
    <w:p w:rsidR="002570F1" w:rsidRPr="002570F1" w:rsidRDefault="002570F1" w:rsidP="002570F1">
      <w:pPr>
        <w:shd w:val="clear" w:color="auto" w:fill="FFFFFF"/>
        <w:ind w:left="357" w:hanging="357"/>
        <w:jc w:val="both"/>
      </w:pPr>
      <w:r w:rsidRPr="002570F1">
        <w:rPr>
          <w:rStyle w:val="Bodytext7NotItalic"/>
          <w:i w:val="0"/>
          <w:color w:val="auto"/>
        </w:rPr>
        <w:t>24.</w:t>
      </w:r>
      <w:r w:rsidRPr="002570F1">
        <w:t xml:space="preserve"> </w:t>
      </w:r>
      <w:bookmarkStart w:id="1443" w:name="Buk_1295"/>
      <w:r w:rsidR="00096407" w:rsidRPr="00B02960">
        <w:t xml:space="preserve">V. M. </w:t>
      </w:r>
      <w:bookmarkEnd w:id="1443"/>
      <w:r w:rsidRPr="002570F1">
        <w:t>buvo kaltinamas padaręs nusikalstamas veikas, nurodytas BK 22 straipsnio 1 dalyje, 24</w:t>
      </w:r>
      <w:r w:rsidR="005C5A20">
        <w:t> </w:t>
      </w:r>
      <w:r w:rsidRPr="002570F1">
        <w:t xml:space="preserve">straipsnio 4 dalyje, 182 straipsnio 2 dalyje ir 24 straipsnio 4 dalyje, 25 straipsnio 3 dalyje, 228 straipsnio 2 dalyje </w:t>
      </w:r>
      <w:r w:rsidRPr="002570F1">
        <w:rPr>
          <w:shd w:val="clear" w:color="auto" w:fill="FFFFFF"/>
        </w:rPr>
        <w:t>(pirkimai AB „</w:t>
      </w:r>
      <w:r w:rsidR="00163B68">
        <w:rPr>
          <w:shd w:val="clear" w:color="auto" w:fill="FFFFFF"/>
        </w:rPr>
        <w:t>PE</w:t>
      </w:r>
      <w:r w:rsidRPr="002570F1">
        <w:rPr>
          <w:shd w:val="clear" w:color="auto" w:fill="FFFFFF"/>
        </w:rPr>
        <w:t xml:space="preserve">“), bei veiką, nurodytą BK 24 straipsnio 4 dalyje, </w:t>
      </w:r>
      <w:r w:rsidRPr="002570F1">
        <w:t>25</w:t>
      </w:r>
      <w:r w:rsidR="005C5A20">
        <w:t> </w:t>
      </w:r>
      <w:r w:rsidRPr="002570F1">
        <w:t xml:space="preserve">straipsnio 3 dalyje, 228 straipsnio 2 dalyje (2007 m. birželio 28 d. įstatymo redakcija) (viešieji pirkimai </w:t>
      </w:r>
      <w:r w:rsidR="000660F5">
        <w:t>PM</w:t>
      </w:r>
      <w:r w:rsidRPr="002570F1">
        <w:t xml:space="preserve">oje). </w:t>
      </w:r>
      <w:bookmarkStart w:id="1444" w:name="Buk_1591"/>
      <w:r w:rsidR="00096407" w:rsidRPr="00B02960">
        <w:t xml:space="preserve">V. Š. </w:t>
      </w:r>
      <w:bookmarkEnd w:id="1444"/>
      <w:r w:rsidRPr="002570F1">
        <w:t>buvo kaltinamas padaręs nusikalstamas veikas, nurodytas BK 22 straipsnio 1 dalyje, 24 straipsnio 3 dalyje, 182 straipsnio 2 dalyje ir 24 straipsnio 3 dalyje, 25</w:t>
      </w:r>
      <w:r w:rsidR="005C5A20">
        <w:t> </w:t>
      </w:r>
      <w:r w:rsidRPr="002570F1">
        <w:t>straipsnio 3 dalyje, 228 straipsnio 2 dalyje ir 300 straipsnio 1 dalyje</w:t>
      </w:r>
      <w:r w:rsidRPr="005809A7">
        <w:t xml:space="preserve">. </w:t>
      </w:r>
      <w:r w:rsidR="0092780F" w:rsidRPr="005809A7">
        <w:t xml:space="preserve">Pirmosios instancijos teismo nuosprendžiu </w:t>
      </w:r>
      <w:bookmarkStart w:id="1445" w:name="Buk_1296"/>
      <w:r w:rsidR="00096407" w:rsidRPr="00B02960">
        <w:t xml:space="preserve">V. M. </w:t>
      </w:r>
      <w:bookmarkEnd w:id="1445"/>
      <w:r w:rsidR="0092780F" w:rsidRPr="005809A7">
        <w:t>nuteistas pagal BK 24 straipsnio 4 dalį, 228 straipsnio 2 dalį už nusikalstamos veikos (pirkimai AB „</w:t>
      </w:r>
      <w:r w:rsidR="00163B68">
        <w:t>PE</w:t>
      </w:r>
      <w:r w:rsidR="0092780F" w:rsidRPr="005809A7">
        <w:t xml:space="preserve">“) padarymą veikiant ne organizuota, o bendrininkų grupe ir pagal BK 24 straipsnio 4 dalį, 228 straipsnio 2 dalį </w:t>
      </w:r>
      <w:r w:rsidR="0092780F" w:rsidRPr="005809A7">
        <w:rPr>
          <w:bCs/>
        </w:rPr>
        <w:t>(</w:t>
      </w:r>
      <w:r w:rsidR="0092780F" w:rsidRPr="005809A7">
        <w:t xml:space="preserve">2000 m. rugsėjo 26 d. įstatymo redakcija) už nusikalstamos veikos (viešieji pirkimai </w:t>
      </w:r>
      <w:r w:rsidR="000660F5">
        <w:t>PM</w:t>
      </w:r>
      <w:r w:rsidR="0092780F" w:rsidRPr="005809A7">
        <w:t xml:space="preserve">oje) padarymą </w:t>
      </w:r>
      <w:r w:rsidR="0092780F" w:rsidRPr="005809A7">
        <w:rPr>
          <w:shd w:val="clear" w:color="auto" w:fill="FFFFFF"/>
        </w:rPr>
        <w:t xml:space="preserve">bendrininkaujant, o ne </w:t>
      </w:r>
      <w:r w:rsidR="0092780F" w:rsidRPr="005809A7">
        <w:t>veikiant organizuota grupe.</w:t>
      </w:r>
      <w:r w:rsidR="0092780F" w:rsidRPr="002570F1">
        <w:t xml:space="preserve"> </w:t>
      </w:r>
      <w:r w:rsidRPr="002570F1">
        <w:t>Taigi kaltinamajame akte nurodytas veikos kvalifikavimas pirmosios instancijos teisme buvo pakeistas: piktnaudžiavimo tarnyba atliekant pirkimus AB „</w:t>
      </w:r>
      <w:r w:rsidR="00163B68">
        <w:t>PE</w:t>
      </w:r>
      <w:proofErr w:type="gramStart"/>
      <w:r w:rsidRPr="002570F1">
        <w:t>“ atveju</w:t>
      </w:r>
      <w:proofErr w:type="gramEnd"/>
      <w:r w:rsidRPr="002570F1">
        <w:t xml:space="preserve"> buvo pakeista bendrininkavimo forma. Pažymėtina, kad teismas apie </w:t>
      </w:r>
      <w:r w:rsidRPr="002570F1">
        <w:rPr>
          <w:lang w:eastAsia="lt-LT"/>
        </w:rPr>
        <w:t xml:space="preserve">galimybę perkvalifikuoti kaltinime nurodytą veiką nagrinėjimo teisme dalyviams nepranešė, taip pat nepranešė </w:t>
      </w:r>
      <w:r w:rsidRPr="002570F1">
        <w:t>kaltinamiesiems ir jų gynėjams apie teisę prašyti pertraukos pasirengti gynybai, todėl buvo pažeisti BPK 255 straipsnio 2 dalyje (2015 m. birželio 23 d. įstatymo redakcija), 256 straipsnio 2 ir 3 dalyse (2015 m. birželio 23 d. įstatymo redakcija) nustatyti reikalavimai.</w:t>
      </w:r>
    </w:p>
    <w:p w:rsidR="002570F1" w:rsidRPr="002570F1" w:rsidRDefault="002570F1" w:rsidP="002570F1">
      <w:pPr>
        <w:shd w:val="clear" w:color="auto" w:fill="FFFFFF"/>
        <w:ind w:left="357" w:hanging="357"/>
        <w:jc w:val="both"/>
      </w:pPr>
      <w:r w:rsidRPr="002570F1">
        <w:rPr>
          <w:rStyle w:val="Bodytext7NotItalic"/>
          <w:i w:val="0"/>
          <w:color w:val="auto"/>
        </w:rPr>
        <w:t>25.</w:t>
      </w:r>
      <w:r w:rsidRPr="002570F1">
        <w:t xml:space="preserve"> </w:t>
      </w:r>
      <w:proofErr w:type="gramStart"/>
      <w:r w:rsidRPr="002570F1">
        <w:t>Kasacinės instancijos teismas panaikina ir pakeičia nuosprendį ar nutartį vadovaudamasis BPK 369 straipsnyje nustatytais pagrindais (BPK 383 straipsnis).</w:t>
      </w:r>
      <w:proofErr w:type="gramEnd"/>
      <w:r w:rsidRPr="002570F1">
        <w:t xml:space="preserve"> Nuosprendis ar nutartis gali būti naikinami ar keičiami ne </w:t>
      </w:r>
      <w:proofErr w:type="gramStart"/>
      <w:r w:rsidRPr="002570F1">
        <w:t>dėl</w:t>
      </w:r>
      <w:proofErr w:type="gramEnd"/>
      <w:r w:rsidRPr="002570F1">
        <w:t xml:space="preserve"> bet kokių, bet tik dėl esminių BPK pažeidimų. Esminiai BPK pažeidimai yra tokie BPK reikalavimų pažeidimai, </w:t>
      </w:r>
      <w:proofErr w:type="gramStart"/>
      <w:r w:rsidRPr="002570F1">
        <w:t>dėl</w:t>
      </w:r>
      <w:proofErr w:type="gramEnd"/>
      <w:r w:rsidRPr="002570F1">
        <w:t xml:space="preserve"> kurių buvo suvaržytos įstatymų garantuotos kaltinamojo teisės ar</w:t>
      </w:r>
      <w:r w:rsidRPr="002570F1">
        <w:rPr>
          <w:b/>
        </w:rPr>
        <w:t xml:space="preserve"> </w:t>
      </w:r>
      <w:r w:rsidRPr="002570F1">
        <w:t xml:space="preserve">kurie sukliudė teismui išsamiai ir nešališkai išnagrinėti bylą ir priimti teisingą nuosprendį ar nutartį (BPK 369 straipsnio 3 dalis). Vertinant, ar nustatyti BPK 255 straipsnio 2 dalyje (2015 m. birželio 23 d. įstatymo redakcija), 256 straipsnio 2 ir 3 dalyse (2015 m. birželio 23 d. įstatymo redakcija) nustatytų reikalavimų pažeidimai yra esminiai BPK pažeidimai, pažymėtina, kad pažeidus BPK 256 straipsnio 3 dalyje (2015 m. birželio 23 d. įstatymo redakcija) nustatytus reikalavimus </w:t>
      </w:r>
      <w:r w:rsidRPr="00122AC6">
        <w:t>buvo suvaržyta</w:t>
      </w:r>
      <w:r w:rsidRPr="002570F1">
        <w:t xml:space="preserve"> kaltinamųjų teisė į gynybą (BPK 10 straipsnis). </w:t>
      </w:r>
      <w:proofErr w:type="gramStart"/>
      <w:r w:rsidRPr="002570F1">
        <w:t>Toks pažeidimas atitinka pažeidimo, apibūdinto BPK 369 straipsnio 3 dalyje, požymius.</w:t>
      </w:r>
      <w:proofErr w:type="gramEnd"/>
      <w:r w:rsidRPr="002570F1">
        <w:t xml:space="preserve"> Tačiau pažymėtina ir tai, kad pirmosios instancijos teismo nuosprendis iš karto po paskelbimo neįsiteisėja (BPK 336 straipsnio 1 dalis), bendrininkų grupė yra mažiau pavojinga bendrininkavimo forma nei organizuota grupė, taigi </w:t>
      </w:r>
      <w:bookmarkStart w:id="1446" w:name="Buk_1444"/>
      <w:r w:rsidR="00096407" w:rsidRPr="00B02960">
        <w:t xml:space="preserve">V. M. </w:t>
      </w:r>
      <w:bookmarkEnd w:id="1446"/>
      <w:r w:rsidRPr="002570F1">
        <w:t xml:space="preserve">ir </w:t>
      </w:r>
      <w:bookmarkStart w:id="1447" w:name="Buk_1683"/>
      <w:r w:rsidR="00096407" w:rsidRPr="00B02960">
        <w:t xml:space="preserve">V. Š. </w:t>
      </w:r>
      <w:bookmarkEnd w:id="1447"/>
      <w:r w:rsidRPr="002570F1">
        <w:t xml:space="preserve">veika buvo kvalifikuota pagal jų teisinę padėtį palengvinantį baudžiamąjį įstatymą, naują veikos kvalifikavimą nuteistieji galėjo ginčyti apeliaciniame skunde ir nagrinėjant bylą apeliacine tvarka. </w:t>
      </w:r>
      <w:proofErr w:type="gramStart"/>
      <w:r w:rsidRPr="002570F1">
        <w:t>Baudžiamojo įstatymo taikymo tinkamumą nuteistieji ginčija kasaciniuose skunduose.</w:t>
      </w:r>
      <w:proofErr w:type="gramEnd"/>
      <w:r w:rsidRPr="002570F1">
        <w:t xml:space="preserve"> Įvertinus nurodytas aplinkybes, darytina išvada, kad nuteistieji turėjo realią galimybę gintis nuo kaltinimo piktnaudžiavus tarnyba, padaryto bendrininkų grupe (pirkimai AB „</w:t>
      </w:r>
      <w:r w:rsidR="00163B68">
        <w:t>PE</w:t>
      </w:r>
      <w:r w:rsidRPr="002570F1">
        <w:t>“), todėl pirmosios instancijos teismo padaryti BPK 255 straipsnio 2 dalyje (2015 m. birželio 23 d. įstatymo redakcija), 256 straipsnio 2 ir 3 dalyse (2015 m. birželio 23 d. įstatymo redakcija) nustatytų reikalavimų pažeidimai nepripažintini esminiais baudžiamojo proceso įstatymo pažeidimais.</w:t>
      </w:r>
    </w:p>
    <w:p w:rsidR="002570F1" w:rsidRPr="002570F1" w:rsidRDefault="002570F1" w:rsidP="002570F1">
      <w:pPr>
        <w:shd w:val="clear" w:color="auto" w:fill="FFFFFF"/>
        <w:ind w:left="357" w:hanging="357"/>
        <w:jc w:val="both"/>
        <w:rPr>
          <w:shd w:val="clear" w:color="auto" w:fill="FFFFFF"/>
        </w:rPr>
      </w:pPr>
      <w:r w:rsidRPr="002570F1">
        <w:rPr>
          <w:rStyle w:val="Bodytext7NotItalic"/>
          <w:i w:val="0"/>
          <w:color w:val="auto"/>
        </w:rPr>
        <w:t>26.</w:t>
      </w:r>
      <w:r w:rsidRPr="002570F1">
        <w:t xml:space="preserve"> Nuosprendyje pakeitus bendrininkavimo piktnaudžiaujant tarnyba formą (pirkimai</w:t>
      </w:r>
      <w:r w:rsidR="00122AC6">
        <w:t> </w:t>
      </w:r>
      <w:r w:rsidRPr="002570F1">
        <w:t>AB „</w:t>
      </w:r>
      <w:r w:rsidR="00163B68">
        <w:t>PE</w:t>
      </w:r>
      <w:r w:rsidRPr="002570F1">
        <w:t xml:space="preserve">“), </w:t>
      </w:r>
      <w:bookmarkStart w:id="1448" w:name="Buk_1232"/>
      <w:r w:rsidR="00096407" w:rsidRPr="00B02960">
        <w:t xml:space="preserve">V. M. </w:t>
      </w:r>
      <w:bookmarkEnd w:id="1448"/>
      <w:r w:rsidRPr="002570F1">
        <w:t>išteisinus pagal BK 22 straipsnio 1 dalį, 24</w:t>
      </w:r>
      <w:r w:rsidR="00122AC6">
        <w:t> </w:t>
      </w:r>
      <w:r w:rsidRPr="002570F1">
        <w:t xml:space="preserve">straipsnio 4 dalį, 182 straipsnio 2 dalį, </w:t>
      </w:r>
      <w:bookmarkStart w:id="1449" w:name="Buk_1535"/>
      <w:r w:rsidR="00096407" w:rsidRPr="00B02960">
        <w:t>V.</w:t>
      </w:r>
      <w:r w:rsidR="005C5A20">
        <w:t> </w:t>
      </w:r>
      <w:r w:rsidR="00096407" w:rsidRPr="00B02960">
        <w:t>Š.</w:t>
      </w:r>
      <w:r w:rsidR="005C5A20">
        <w:t> </w:t>
      </w:r>
      <w:bookmarkEnd w:id="1449"/>
      <w:r w:rsidRPr="002570F1">
        <w:t>išteisinus pagal BK 22 straipsnio 1 dalį, 24</w:t>
      </w:r>
      <w:r w:rsidR="00122AC6">
        <w:t> </w:t>
      </w:r>
      <w:r w:rsidRPr="002570F1">
        <w:t>straipsnio 3 dalį, 182 straipsnio 2 dalį, 300</w:t>
      </w:r>
      <w:r w:rsidR="005C5A20">
        <w:t> </w:t>
      </w:r>
      <w:r w:rsidRPr="002570F1">
        <w:t>straipsnio 1 dalį, pasikeitė ir nusikalstamos veikos, už kurią jie buvo nuteisti (piktnaudžiavimas tarnyba atliekant pirkimus AB „</w:t>
      </w:r>
      <w:r w:rsidR="00163B68">
        <w:t>PE</w:t>
      </w:r>
      <w:r w:rsidRPr="002570F1">
        <w:t>“), faktinių aplinkybių aprašymas. Pažymėtina, kad</w:t>
      </w:r>
      <w:r w:rsidRPr="002570F1">
        <w:rPr>
          <w:lang w:val="en-US"/>
        </w:rPr>
        <w:t xml:space="preserve"> </w:t>
      </w:r>
      <w:bookmarkStart w:id="1450" w:name="Buk_1445"/>
      <w:r w:rsidR="00096407" w:rsidRPr="00B02960">
        <w:rPr>
          <w:lang w:val="en-US"/>
        </w:rPr>
        <w:t xml:space="preserve">V. M. </w:t>
      </w:r>
      <w:bookmarkEnd w:id="1450"/>
      <w:r w:rsidRPr="002570F1">
        <w:t xml:space="preserve">ir </w:t>
      </w:r>
      <w:bookmarkStart w:id="1451" w:name="Buk_1684"/>
      <w:r w:rsidR="00096407" w:rsidRPr="00B02960">
        <w:t xml:space="preserve">V. Š. </w:t>
      </w:r>
      <w:bookmarkEnd w:id="1451"/>
      <w:r w:rsidRPr="002570F1">
        <w:t xml:space="preserve">vaidmuo padarant šiuos nusikaltimus (bendrininkų rūšis) nebuvo pakeistas: </w:t>
      </w:r>
      <w:bookmarkStart w:id="1452" w:name="Buk_1297"/>
      <w:r w:rsidR="00096407" w:rsidRPr="00B02960">
        <w:t xml:space="preserve">V. M. </w:t>
      </w:r>
      <w:bookmarkEnd w:id="1452"/>
      <w:r w:rsidRPr="002570F1">
        <w:t xml:space="preserve">– organizatorius, </w:t>
      </w:r>
      <w:bookmarkStart w:id="1453" w:name="Buk_1592"/>
      <w:r w:rsidR="00096407" w:rsidRPr="00B02960">
        <w:t>V. Š</w:t>
      </w:r>
      <w:proofErr w:type="gramStart"/>
      <w:r w:rsidR="00096407" w:rsidRPr="00B02960">
        <w:t>.</w:t>
      </w:r>
      <w:bookmarkEnd w:id="1453"/>
      <w:r w:rsidRPr="002570F1">
        <w:t>–</w:t>
      </w:r>
      <w:proofErr w:type="gramEnd"/>
      <w:r w:rsidRPr="002570F1">
        <w:t xml:space="preserve"> vykdytojas, nebuvo pakeistas ir nuteistųjų veiksmų, sudarančių piktnaudžiavimo tarnyba turinį, aprašymas. </w:t>
      </w:r>
      <w:proofErr w:type="gramStart"/>
      <w:r w:rsidRPr="002570F1">
        <w:t xml:space="preserve">Taigi apeliacinės instancijos teismas </w:t>
      </w:r>
      <w:r w:rsidRPr="002570F1">
        <w:lastRenderedPageBreak/>
        <w:t xml:space="preserve">pagrįstai konstatavo, kad, </w:t>
      </w:r>
      <w:r w:rsidRPr="002570F1">
        <w:rPr>
          <w:shd w:val="clear" w:color="auto" w:fill="FFFFFF"/>
        </w:rPr>
        <w:t>apkaltinamajame nuosprendyje nustačius kitą bendrininkavimo formą, nei kaltinimo turinys, nei faktinės veikos aplinkybės nebuvo pakeistos iš esmės skirtingomis.</w:t>
      </w:r>
      <w:proofErr w:type="gramEnd"/>
    </w:p>
    <w:p w:rsidR="002570F1" w:rsidRPr="002570F1" w:rsidRDefault="002570F1" w:rsidP="002570F1">
      <w:pPr>
        <w:shd w:val="clear" w:color="auto" w:fill="FFFFFF"/>
        <w:ind w:left="357" w:hanging="357"/>
        <w:jc w:val="both"/>
      </w:pPr>
      <w:r w:rsidRPr="002570F1">
        <w:rPr>
          <w:shd w:val="clear" w:color="auto" w:fill="FFFFFF"/>
        </w:rPr>
        <w:t xml:space="preserve">27. Pirmosios instancijos teismo nuosprendžiu </w:t>
      </w:r>
      <w:bookmarkStart w:id="1454" w:name="Buk_1298"/>
      <w:r w:rsidR="00096407" w:rsidRPr="00B02960">
        <w:rPr>
          <w:shd w:val="clear" w:color="auto" w:fill="FFFFFF"/>
        </w:rPr>
        <w:t xml:space="preserve">V. M. </w:t>
      </w:r>
      <w:bookmarkEnd w:id="1454"/>
      <w:r w:rsidRPr="002570F1">
        <w:rPr>
          <w:shd w:val="clear" w:color="auto" w:fill="FFFFFF"/>
        </w:rPr>
        <w:t xml:space="preserve">nuteistas pagal BK </w:t>
      </w:r>
      <w:r w:rsidRPr="002570F1">
        <w:t xml:space="preserve">24 straipsnio 4 </w:t>
      </w:r>
      <w:proofErr w:type="gramStart"/>
      <w:r w:rsidRPr="002570F1">
        <w:t>dalį</w:t>
      </w:r>
      <w:proofErr w:type="gramEnd"/>
      <w:r w:rsidRPr="002570F1">
        <w:t>, 228</w:t>
      </w:r>
      <w:r w:rsidR="005C5A20">
        <w:t> </w:t>
      </w:r>
      <w:r w:rsidRPr="002570F1">
        <w:t xml:space="preserve">straipsnio 2 dalį </w:t>
      </w:r>
      <w:r w:rsidRPr="002570F1">
        <w:rPr>
          <w:bCs/>
        </w:rPr>
        <w:t>(</w:t>
      </w:r>
      <w:r w:rsidRPr="002570F1">
        <w:t xml:space="preserve">2000 m. rugsėjo 26 d. įstatymo redakcija) (viešieji pirkimai </w:t>
      </w:r>
      <w:r w:rsidR="000660F5">
        <w:t>PM</w:t>
      </w:r>
      <w:r w:rsidRPr="002570F1">
        <w:t xml:space="preserve">oje). </w:t>
      </w:r>
      <w:proofErr w:type="gramStart"/>
      <w:r w:rsidRPr="002570F1">
        <w:t xml:space="preserve">Kaltinamajame akte buvo nurodyta, kad šią nusikalstamą veiką </w:t>
      </w:r>
      <w:bookmarkStart w:id="1455" w:name="Buk_1299"/>
      <w:r w:rsidR="00096407" w:rsidRPr="00B02960">
        <w:t xml:space="preserve">V. M. </w:t>
      </w:r>
      <w:bookmarkEnd w:id="1455"/>
      <w:r w:rsidRPr="002570F1">
        <w:t>padarė veikdamas su organizuota grupe.</w:t>
      </w:r>
      <w:proofErr w:type="gramEnd"/>
      <w:r w:rsidRPr="002570F1">
        <w:t xml:space="preserve"> </w:t>
      </w:r>
      <w:proofErr w:type="gramStart"/>
      <w:r w:rsidRPr="002570F1">
        <w:t>Taigi šiuo atveju iš kaltinimo buvo pašalintas veikos kvalifikavimui reikšmingas bendrininkavimo formą apibūdinantis teisinis požymis – organizuota grupė.</w:t>
      </w:r>
      <w:proofErr w:type="gramEnd"/>
      <w:r w:rsidRPr="002570F1">
        <w:t xml:space="preserve"> </w:t>
      </w:r>
      <w:proofErr w:type="gramStart"/>
      <w:r w:rsidRPr="002570F1">
        <w:t>Toks nusikalstamos veikos perkvalifikavimo būdas (pašalinant iš kaltinimo kvalifikavimui reikšmingą teisinį požymį ir juo apibūdintas faktines aplinkybes) kaltinamojo teisės į gynybą nevaržo.</w:t>
      </w:r>
      <w:proofErr w:type="gramEnd"/>
      <w:r w:rsidRPr="002570F1">
        <w:t xml:space="preserve"> Lietuvos Respublikos Konstitucinis Teismas yra konstatavęs: </w:t>
      </w:r>
      <w:r w:rsidRPr="002570F1">
        <w:rPr>
          <w:lang w:eastAsia="lt-LT"/>
        </w:rPr>
        <w:t>„Situacija, kai iš esmės nekeičiant nusikalstamos veikos faktinių aplinkybių kaltinamojo veika perkvalifikuojama pagal kitą baudžiamąjį įstatymą, numatantį lengvesnį nusikaltimą ar baudžiamąjį nusižengimą, kuriame nustatytų nusikalstamos veikos požymių visuma yra kaltinamajame akte nurodyto baudžiamojo įstatymo nustatytų požymių visumos dalis, traktuotina kaip nesudaranti prielaidų pažeisti kaltinamojo teisę žinoti kaltinimą ir jo teisę į gynybą. Šioje situacijoje kaltinamajam sudaromos sąlygos žinoti, kuo yra kaltinamas, ir turėti galimybę gintis nuo visų kaltinimo dalių: ginčyti tiek nusikalstamos veikos faktines aplinkybes, tiek atskirus baudžiamajame įstatyme nustatytus nusikalstamos veikos požymius, tiek jų visumą.</w:t>
      </w:r>
      <w:r w:rsidRPr="002570F1">
        <w:rPr>
          <w:szCs w:val="22"/>
        </w:rPr>
        <w:t xml:space="preserve"> Vadinasi, nėra pagrindo teigti, jog pagal Konstituciją įstatyme turi būti nustatyta, kad apie tokio veikos perkvalifikavimo galimybę kaltinamajam teisiamajame posėdyje turi būti iš anksto pranešta</w:t>
      </w:r>
      <w:proofErr w:type="gramStart"/>
      <w:r w:rsidRPr="002570F1">
        <w:rPr>
          <w:szCs w:val="22"/>
        </w:rPr>
        <w:t>“ (</w:t>
      </w:r>
      <w:proofErr w:type="gramEnd"/>
      <w:r w:rsidRPr="002570F1">
        <w:rPr>
          <w:szCs w:val="22"/>
        </w:rPr>
        <w:t xml:space="preserve">Konstitucinio Teismo </w:t>
      </w:r>
      <w:r w:rsidRPr="002570F1">
        <w:t>2013</w:t>
      </w:r>
      <w:r w:rsidR="005C5A20">
        <w:t> </w:t>
      </w:r>
      <w:r w:rsidRPr="002570F1">
        <w:t>m. lapkričio 15 d. nutarimas).</w:t>
      </w:r>
    </w:p>
    <w:p w:rsidR="002570F1" w:rsidRPr="002570F1" w:rsidRDefault="002570F1" w:rsidP="002570F1">
      <w:pPr>
        <w:shd w:val="clear" w:color="auto" w:fill="FFFFFF"/>
        <w:ind w:left="357" w:hanging="357"/>
        <w:jc w:val="both"/>
      </w:pPr>
    </w:p>
    <w:p w:rsidR="00FA1826" w:rsidRPr="008D6AD8" w:rsidRDefault="00FA1826" w:rsidP="00FA1826">
      <w:pPr>
        <w:shd w:val="clear" w:color="auto" w:fill="FFFFFF"/>
        <w:ind w:left="357" w:firstLine="363"/>
        <w:jc w:val="both"/>
        <w:rPr>
          <w:i/>
        </w:rPr>
      </w:pPr>
      <w:r w:rsidRPr="0044341B">
        <w:rPr>
          <w:i/>
        </w:rPr>
        <w:t xml:space="preserve">Dėl BPK 20 straipsnio taikymo </w:t>
      </w:r>
    </w:p>
    <w:p w:rsidR="00FA1826" w:rsidRPr="008D6AD8" w:rsidRDefault="00FA1826" w:rsidP="00FA1826">
      <w:pPr>
        <w:shd w:val="clear" w:color="auto" w:fill="FFFFFF"/>
        <w:ind w:left="357" w:hanging="357"/>
        <w:jc w:val="both"/>
      </w:pPr>
    </w:p>
    <w:p w:rsidR="00FA1826" w:rsidRDefault="00FA1826" w:rsidP="00FA1826">
      <w:pPr>
        <w:shd w:val="clear" w:color="auto" w:fill="FFFFFF"/>
        <w:ind w:left="357" w:hanging="357"/>
        <w:jc w:val="both"/>
      </w:pPr>
      <w:r>
        <w:t xml:space="preserve">28. Nuteistųjų </w:t>
      </w:r>
      <w:bookmarkStart w:id="1456" w:name="Buk_1446"/>
      <w:r w:rsidR="00096407" w:rsidRPr="00B02960">
        <w:t>V. M.</w:t>
      </w:r>
      <w:bookmarkEnd w:id="1456"/>
      <w:r>
        <w:t xml:space="preserve">, </w:t>
      </w:r>
      <w:bookmarkStart w:id="1457" w:name="Buk_515"/>
      <w:r w:rsidR="00096407" w:rsidRPr="00B02960">
        <w:t>D. M.</w:t>
      </w:r>
      <w:bookmarkEnd w:id="1457"/>
      <w:r>
        <w:t>,</w:t>
      </w:r>
      <w:r w:rsidRPr="008D6AD8">
        <w:t xml:space="preserve"> </w:t>
      </w:r>
      <w:bookmarkStart w:id="1458" w:name="Buk_1685"/>
      <w:r w:rsidR="00096407" w:rsidRPr="00B02960">
        <w:t xml:space="preserve">V. Š. </w:t>
      </w:r>
      <w:bookmarkEnd w:id="1458"/>
      <w:r w:rsidRPr="008D6AD8">
        <w:t xml:space="preserve">ir </w:t>
      </w:r>
      <w:bookmarkStart w:id="1459" w:name="Buk_706"/>
      <w:r w:rsidR="00096407" w:rsidRPr="00B02960">
        <w:t xml:space="preserve">G. Ž. </w:t>
      </w:r>
      <w:bookmarkEnd w:id="1459"/>
      <w:r w:rsidRPr="008D6AD8">
        <w:t xml:space="preserve">gynėjai kasaciniuose skunduose </w:t>
      </w:r>
      <w:r>
        <w:t>teigia</w:t>
      </w:r>
      <w:r w:rsidRPr="008D6AD8">
        <w:t xml:space="preserve">, </w:t>
      </w:r>
      <w:r w:rsidRPr="00154FF8">
        <w:t xml:space="preserve">kad vertindami įrodymus </w:t>
      </w:r>
      <w:r>
        <w:t xml:space="preserve">abiejų instancijų </w:t>
      </w:r>
      <w:r w:rsidRPr="00154FF8">
        <w:t xml:space="preserve">teismai pažeidė BPK 20 straipsnio </w:t>
      </w:r>
      <w:r>
        <w:t>1, 4, 5 dalys</w:t>
      </w:r>
      <w:r w:rsidRPr="00154FF8">
        <w:t xml:space="preserve">e įtvirtintus reikalavimus, nepašalintų abejonių nevertino </w:t>
      </w:r>
      <w:r>
        <w:t>kaltinamųjų</w:t>
      </w:r>
      <w:r w:rsidRPr="00154FF8">
        <w:t xml:space="preserve"> naudai, </w:t>
      </w:r>
      <w:r>
        <w:t>teismų nuosprendžiai pagrįsti prielaidomis.</w:t>
      </w:r>
    </w:p>
    <w:p w:rsidR="00FA1826" w:rsidRPr="00154FF8" w:rsidRDefault="00FA1826" w:rsidP="00FA1826">
      <w:pPr>
        <w:shd w:val="clear" w:color="auto" w:fill="FFFFFF"/>
        <w:ind w:left="357" w:hanging="357"/>
        <w:jc w:val="both"/>
        <w:rPr>
          <w:lang w:val="en-US"/>
        </w:rPr>
      </w:pPr>
      <w:r>
        <w:t xml:space="preserve">29. </w:t>
      </w:r>
      <w:r w:rsidRPr="00154FF8">
        <w:rPr>
          <w:lang w:bidi="lt-LT"/>
        </w:rPr>
        <w:t xml:space="preserve">BPK </w:t>
      </w:r>
      <w:r w:rsidRPr="00154FF8">
        <w:rPr>
          <w:color w:val="000000"/>
          <w:spacing w:val="-2"/>
        </w:rPr>
        <w:t xml:space="preserve">20 straipsnio 5 dalyje nustatyta, kad </w:t>
      </w:r>
      <w:r w:rsidRPr="00154FF8">
        <w:t xml:space="preserve">teisėjai įrodymus vertina pagal savo vidinį įsitikinimą, pagrįstą išsamiu ir nešališku visų bylos aplinkybių išnagrinėjimu, vadovaudamiesi įstatymu. </w:t>
      </w:r>
      <w:r w:rsidRPr="000324B3">
        <w:t>Kasaciniame skunde teisingai nurodoma, kad Lietuvos Aukščiausiasis Teismas kasacinėse nutartyse baudžiamosiose bylose ne kartą yra konstatavęs, jog BPK 20 straipsnio 5 dalyje nustatytų reikalavimų pažeidimas pripažįstamas esminiu BPK pažeidimu tik tais atvejais,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įrodymais nepagrįstai nepripažinti duomenys, kurie atitinka BPK 20 straipsnio 1–4 dalyse nustatytus reikalavimus; neišdėstyti teisiniai argumentai dėl ištirtų įrodymų vertinimo ir pan. (</w:t>
      </w:r>
      <w:proofErr w:type="gramStart"/>
      <w:r w:rsidRPr="000324B3">
        <w:t>kasacinės</w:t>
      </w:r>
      <w:proofErr w:type="gramEnd"/>
      <w:r w:rsidRPr="000324B3">
        <w:t xml:space="preserve"> nutartys baudžiamosiose bylose Nr. 2K-587/2014, </w:t>
      </w:r>
      <w:r w:rsidRPr="000324B3">
        <w:rPr>
          <w:color w:val="000000"/>
        </w:rPr>
        <w:t xml:space="preserve">2K-251-507/2016, 2K-74-976/2017, </w:t>
      </w:r>
      <w:r w:rsidRPr="000324B3">
        <w:t>2K-393-</w:t>
      </w:r>
      <w:r w:rsidRPr="00154FF8">
        <w:t>489/2017, 2K-237-689/2018</w:t>
      </w:r>
      <w:r>
        <w:t xml:space="preserve"> ir kt.</w:t>
      </w:r>
      <w:r w:rsidRPr="00154FF8">
        <w:t>).</w:t>
      </w:r>
    </w:p>
    <w:p w:rsidR="00FA1826" w:rsidRPr="008D6AD8" w:rsidRDefault="00FA1826" w:rsidP="00FA1826">
      <w:pPr>
        <w:shd w:val="clear" w:color="auto" w:fill="FFFFFF"/>
        <w:ind w:left="357" w:hanging="357"/>
        <w:jc w:val="both"/>
      </w:pPr>
      <w:r>
        <w:t xml:space="preserve">30. Kasaciniuose skunduose teigiama, kad </w:t>
      </w:r>
      <w:bookmarkStart w:id="1460" w:name="Buk_147"/>
      <w:r w:rsidR="00096407" w:rsidRPr="00B02960">
        <w:t>A. L.</w:t>
      </w:r>
      <w:bookmarkEnd w:id="1460"/>
      <w:r>
        <w:t>,</w:t>
      </w:r>
      <w:r w:rsidRPr="008D6AD8">
        <w:t xml:space="preserve"> </w:t>
      </w:r>
      <w:bookmarkStart w:id="1461" w:name="Buk_868"/>
      <w:r w:rsidR="00096407" w:rsidRPr="00B02960">
        <w:t xml:space="preserve">M. J. </w:t>
      </w:r>
      <w:bookmarkEnd w:id="1461"/>
      <w:r w:rsidRPr="008D6AD8">
        <w:t xml:space="preserve">ir </w:t>
      </w:r>
      <w:bookmarkStart w:id="1462" w:name="Buk_360"/>
      <w:r w:rsidR="00096407" w:rsidRPr="00B02960">
        <w:t>D. L.</w:t>
      </w:r>
      <w:bookmarkEnd w:id="1462"/>
      <w:r>
        <w:t>,</w:t>
      </w:r>
      <w:r w:rsidRPr="008D6AD8">
        <w:t xml:space="preserve"> </w:t>
      </w:r>
      <w:r>
        <w:t>vadovaujantis</w:t>
      </w:r>
      <w:r w:rsidRPr="008D6AD8">
        <w:t xml:space="preserve"> BK 39</w:t>
      </w:r>
      <w:r w:rsidRPr="008D6AD8">
        <w:rPr>
          <w:vertAlign w:val="superscript"/>
        </w:rPr>
        <w:t>1</w:t>
      </w:r>
      <w:r>
        <w:t xml:space="preserve"> straipsniu,</w:t>
      </w:r>
      <w:r w:rsidRPr="008D6AD8">
        <w:t xml:space="preserve"> nuo baudžiamosios atsakomybės atleisti nepagrįstai, </w:t>
      </w:r>
      <w:r>
        <w:t xml:space="preserve">nes pirmosios instancijos teismas konstatavo, kad </w:t>
      </w:r>
      <w:bookmarkStart w:id="1463" w:name="Buk_1300"/>
      <w:r w:rsidR="00096407" w:rsidRPr="00B02960">
        <w:t>V. M.</w:t>
      </w:r>
      <w:bookmarkEnd w:id="1463"/>
      <w:r>
        <w:t xml:space="preserve">, </w:t>
      </w:r>
      <w:bookmarkStart w:id="1464" w:name="Buk_516"/>
      <w:r w:rsidR="00096407" w:rsidRPr="00B02960">
        <w:t>D. M.</w:t>
      </w:r>
      <w:bookmarkEnd w:id="1464"/>
      <w:r>
        <w:t xml:space="preserve">, </w:t>
      </w:r>
      <w:bookmarkStart w:id="1465" w:name="Buk_1593"/>
      <w:r w:rsidR="00096407" w:rsidRPr="00B02960">
        <w:t xml:space="preserve">V. Š. </w:t>
      </w:r>
      <w:bookmarkEnd w:id="1465"/>
      <w:r w:rsidRPr="008D6AD8">
        <w:t xml:space="preserve">ir </w:t>
      </w:r>
      <w:bookmarkStart w:id="1466" w:name="Buk_654"/>
      <w:r w:rsidR="00096407" w:rsidRPr="00B02960">
        <w:t xml:space="preserve">G. Ž. </w:t>
      </w:r>
      <w:bookmarkEnd w:id="1466"/>
      <w:r>
        <w:t>nusikalstamą veiką padarė veikdami ne organizuota, o bendrininkų grupe (pirkimai AB „</w:t>
      </w:r>
      <w:r w:rsidR="00163B68">
        <w:t>PE</w:t>
      </w:r>
      <w:r>
        <w:t xml:space="preserve">“), </w:t>
      </w:r>
      <w:bookmarkStart w:id="1467" w:name="Buk_1301"/>
      <w:r w:rsidR="00096407" w:rsidRPr="00B02960">
        <w:t xml:space="preserve">V. M. </w:t>
      </w:r>
      <w:bookmarkEnd w:id="1467"/>
      <w:r>
        <w:t xml:space="preserve">ir </w:t>
      </w:r>
      <w:bookmarkStart w:id="1468" w:name="Buk_517"/>
      <w:r w:rsidR="00096407" w:rsidRPr="00B02960">
        <w:t xml:space="preserve">D. M. </w:t>
      </w:r>
      <w:bookmarkEnd w:id="1468"/>
      <w:r>
        <w:t xml:space="preserve">– bendrininkaudami, o ne veikdami organizuota grupe </w:t>
      </w:r>
      <w:r w:rsidRPr="008D6AD8">
        <w:t xml:space="preserve">(viešieji pirkimai </w:t>
      </w:r>
      <w:r w:rsidR="000660F5">
        <w:t>PM</w:t>
      </w:r>
      <w:r w:rsidRPr="008D6AD8">
        <w:t>oje)</w:t>
      </w:r>
      <w:r>
        <w:t xml:space="preserve">. Kasatorių nuomone, dėl šios priežasties, taip pat dėl to, kad </w:t>
      </w:r>
      <w:bookmarkStart w:id="1469" w:name="Buk_148"/>
      <w:r w:rsidR="00096407" w:rsidRPr="00B02960">
        <w:t>A. L.</w:t>
      </w:r>
      <w:bookmarkEnd w:id="1469"/>
      <w:r>
        <w:t>,</w:t>
      </w:r>
      <w:r w:rsidRPr="008D6AD8">
        <w:t xml:space="preserve"> </w:t>
      </w:r>
      <w:bookmarkStart w:id="1470" w:name="Buk_869"/>
      <w:r w:rsidR="00096407" w:rsidRPr="00B02960">
        <w:t xml:space="preserve">M. J. </w:t>
      </w:r>
      <w:bookmarkEnd w:id="1470"/>
      <w:r w:rsidRPr="008D6AD8">
        <w:t xml:space="preserve">ir </w:t>
      </w:r>
      <w:bookmarkStart w:id="1471" w:name="Buk_361"/>
      <w:r w:rsidR="00096407" w:rsidRPr="00B02960">
        <w:t xml:space="preserve">D. L. </w:t>
      </w:r>
      <w:bookmarkEnd w:id="1471"/>
      <w:r>
        <w:t xml:space="preserve">pirmosios instancijos teisme buvo apklausti būdami neįspėti </w:t>
      </w:r>
      <w:r w:rsidRPr="008D6AD8">
        <w:t xml:space="preserve">dėl </w:t>
      </w:r>
      <w:r>
        <w:t>baudžiamosios atsakomybės</w:t>
      </w:r>
      <w:r w:rsidRPr="008D6AD8">
        <w:t xml:space="preserve"> paga</w:t>
      </w:r>
      <w:r>
        <w:t xml:space="preserve">l BK 235 straipsnį už melagingų parodymų davimą, jų </w:t>
      </w:r>
      <w:r w:rsidRPr="008D6AD8">
        <w:t>parodymai neatitinka BPK 20 straipsnio 4</w:t>
      </w:r>
      <w:r>
        <w:t> </w:t>
      </w:r>
      <w:r w:rsidRPr="008D6AD8">
        <w:t>dalyje nustatyto teisėtumo reikalavimo, todėl jais negalėjo būti grindžiami apkaltinamieji nuosprendžiai.</w:t>
      </w:r>
      <w:r>
        <w:t xml:space="preserve"> </w:t>
      </w:r>
    </w:p>
    <w:p w:rsidR="00FA1826" w:rsidRDefault="00FA1826" w:rsidP="00FA1826">
      <w:pPr>
        <w:shd w:val="clear" w:color="auto" w:fill="FFFFFF"/>
        <w:ind w:left="357" w:hanging="357"/>
        <w:jc w:val="both"/>
      </w:pPr>
      <w:r>
        <w:lastRenderedPageBreak/>
        <w:t xml:space="preserve">31. Apeliacinės instancijos teismas analogiškus apeliacinių skundų argumentus atmetė, konstatuodamas, kad </w:t>
      </w:r>
      <w:r w:rsidRPr="00911143">
        <w:rPr>
          <w:shd w:val="clear" w:color="auto" w:fill="FFFFFF"/>
        </w:rPr>
        <w:t xml:space="preserve">prokuroro nutarimai </w:t>
      </w:r>
      <w:r>
        <w:rPr>
          <w:shd w:val="clear" w:color="auto" w:fill="FFFFFF"/>
        </w:rPr>
        <w:t>vadovaujantis BK</w:t>
      </w:r>
      <w:r w:rsidRPr="00911143">
        <w:rPr>
          <w:shd w:val="clear" w:color="auto" w:fill="FFFFFF"/>
        </w:rPr>
        <w:t> 39</w:t>
      </w:r>
      <w:r w:rsidRPr="00911143">
        <w:rPr>
          <w:shd w:val="clear" w:color="auto" w:fill="FFFFFF"/>
          <w:vertAlign w:val="superscript"/>
        </w:rPr>
        <w:t>1</w:t>
      </w:r>
      <w:r w:rsidRPr="00911143">
        <w:rPr>
          <w:shd w:val="clear" w:color="auto" w:fill="FFFFFF"/>
        </w:rPr>
        <w:t> </w:t>
      </w:r>
      <w:r>
        <w:rPr>
          <w:shd w:val="clear" w:color="auto" w:fill="FFFFFF"/>
        </w:rPr>
        <w:t>straipsniu</w:t>
      </w:r>
      <w:r w:rsidRPr="00911143">
        <w:rPr>
          <w:shd w:val="clear" w:color="auto" w:fill="FFFFFF"/>
        </w:rPr>
        <w:t xml:space="preserve"> atleisti nuo baudžiamosios atsakomybės </w:t>
      </w:r>
      <w:bookmarkStart w:id="1472" w:name="Buk_5"/>
      <w:r w:rsidR="00096407" w:rsidRPr="00B02960">
        <w:rPr>
          <w:shd w:val="clear" w:color="auto" w:fill="FFFFFF"/>
        </w:rPr>
        <w:t>A. L.</w:t>
      </w:r>
      <w:bookmarkEnd w:id="1472"/>
      <w:r>
        <w:rPr>
          <w:shd w:val="clear" w:color="auto" w:fill="FFFFFF"/>
        </w:rPr>
        <w:t xml:space="preserve">, </w:t>
      </w:r>
      <w:bookmarkStart w:id="1473" w:name="Buk_816"/>
      <w:r w:rsidR="00096407" w:rsidRPr="00B02960">
        <w:rPr>
          <w:shd w:val="clear" w:color="auto" w:fill="FFFFFF"/>
        </w:rPr>
        <w:t xml:space="preserve">M. J. </w:t>
      </w:r>
      <w:bookmarkEnd w:id="1473"/>
      <w:r>
        <w:rPr>
          <w:shd w:val="clear" w:color="auto" w:fill="FFFFFF"/>
        </w:rPr>
        <w:t xml:space="preserve">ir </w:t>
      </w:r>
      <w:bookmarkStart w:id="1474" w:name="Buk_310"/>
      <w:r w:rsidR="00096407" w:rsidRPr="00B02960">
        <w:rPr>
          <w:shd w:val="clear" w:color="auto" w:fill="FFFFFF"/>
        </w:rPr>
        <w:t xml:space="preserve">D. L. </w:t>
      </w:r>
      <w:bookmarkEnd w:id="1474"/>
      <w:r w:rsidRPr="00911143">
        <w:rPr>
          <w:shd w:val="clear" w:color="auto" w:fill="FFFFFF"/>
        </w:rPr>
        <w:t>patvirtinti ikiteisminio tyrimo teisėjų procesiniais sprendimais, yra įsiteisėję ir įstatymo nustatyta tvarka nepanaikinti</w:t>
      </w:r>
      <w:r>
        <w:rPr>
          <w:shd w:val="clear" w:color="auto" w:fill="FFFFFF"/>
        </w:rPr>
        <w:t>;</w:t>
      </w:r>
      <w:r w:rsidRPr="00911143">
        <w:rPr>
          <w:shd w:val="clear" w:color="auto" w:fill="FFFFFF"/>
        </w:rPr>
        <w:t xml:space="preserve"> keliamos abejonės dėl šių </w:t>
      </w:r>
      <w:r>
        <w:rPr>
          <w:shd w:val="clear" w:color="auto" w:fill="FFFFFF"/>
        </w:rPr>
        <w:t xml:space="preserve">kaip </w:t>
      </w:r>
      <w:r w:rsidRPr="00911143">
        <w:rPr>
          <w:shd w:val="clear" w:color="auto" w:fill="FFFFFF"/>
        </w:rPr>
        <w:t>liudytoj</w:t>
      </w:r>
      <w:r>
        <w:rPr>
          <w:shd w:val="clear" w:color="auto" w:fill="FFFFFF"/>
        </w:rPr>
        <w:t>ų</w:t>
      </w:r>
      <w:r w:rsidRPr="00911143">
        <w:rPr>
          <w:shd w:val="clear" w:color="auto" w:fill="FFFFFF"/>
        </w:rPr>
        <w:t xml:space="preserve"> apklaustų asmenų atleidimo nuo baudžiamosios atsakomybės pagrįstumo paaiškėjus, jog nusikalstama veika nebuvo padaryta veikiant organizuota grupe, nėra šios bylos nagrinėjimo dalykas. </w:t>
      </w:r>
      <w:r>
        <w:rPr>
          <w:shd w:val="clear" w:color="auto" w:fill="FFFFFF"/>
        </w:rPr>
        <w:t xml:space="preserve">Apeliacinės instancijos teismas taip pat padarė išvadą, kad </w:t>
      </w:r>
      <w:r>
        <w:t>p</w:t>
      </w:r>
      <w:r w:rsidRPr="00911143">
        <w:t>irmosios instancijos teismo padaryta procesinė klaida</w:t>
      </w:r>
      <w:r>
        <w:t>,</w:t>
      </w:r>
      <w:r w:rsidRPr="00911143">
        <w:t xml:space="preserve"> neįspėjan</w:t>
      </w:r>
      <w:r>
        <w:t xml:space="preserve">t apklausiamų liudytojų </w:t>
      </w:r>
      <w:bookmarkStart w:id="1475" w:name="Buk_60"/>
      <w:r w:rsidR="00096407" w:rsidRPr="00B02960">
        <w:t>A.</w:t>
      </w:r>
      <w:r w:rsidR="005C5A20">
        <w:t> </w:t>
      </w:r>
      <w:r w:rsidR="00096407" w:rsidRPr="00B02960">
        <w:t>L.</w:t>
      </w:r>
      <w:r w:rsidR="005C5A20">
        <w:t> </w:t>
      </w:r>
      <w:bookmarkEnd w:id="1475"/>
      <w:r>
        <w:t xml:space="preserve">ir </w:t>
      </w:r>
      <w:bookmarkStart w:id="1476" w:name="Buk_839"/>
      <w:r w:rsidR="00096407" w:rsidRPr="00B02960">
        <w:t xml:space="preserve">M. J. </w:t>
      </w:r>
      <w:bookmarkEnd w:id="1476"/>
      <w:proofErr w:type="gramStart"/>
      <w:r w:rsidRPr="00911143">
        <w:t>dėl</w:t>
      </w:r>
      <w:proofErr w:type="gramEnd"/>
      <w:r w:rsidRPr="00911143">
        <w:t xml:space="preserve"> atsakomybės už melagingų parodymų davimą, nepaneigia šių liudytojų parodymų turinio</w:t>
      </w:r>
      <w:r>
        <w:t>.</w:t>
      </w:r>
    </w:p>
    <w:p w:rsidR="00FA1826" w:rsidRDefault="00FA1826" w:rsidP="00FA1826">
      <w:pPr>
        <w:shd w:val="clear" w:color="auto" w:fill="FFFFFF"/>
        <w:ind w:left="357" w:hanging="357"/>
        <w:jc w:val="both"/>
        <w:rPr>
          <w:shd w:val="clear" w:color="auto" w:fill="FFFFFF"/>
        </w:rPr>
      </w:pPr>
      <w:r>
        <w:t xml:space="preserve">32. </w:t>
      </w:r>
      <w:r>
        <w:rPr>
          <w:shd w:val="clear" w:color="auto" w:fill="FFFFFF"/>
        </w:rPr>
        <w:t xml:space="preserve">Atleidimo nuo baudžiamosios atsakomybės </w:t>
      </w:r>
      <w:r>
        <w:t xml:space="preserve">BK </w:t>
      </w:r>
      <w:r w:rsidRPr="00911143">
        <w:rPr>
          <w:shd w:val="clear" w:color="auto" w:fill="FFFFFF"/>
        </w:rPr>
        <w:t>39</w:t>
      </w:r>
      <w:r w:rsidRPr="00911143">
        <w:rPr>
          <w:shd w:val="clear" w:color="auto" w:fill="FFFFFF"/>
          <w:vertAlign w:val="superscript"/>
        </w:rPr>
        <w:t>1</w:t>
      </w:r>
      <w:r w:rsidRPr="00911143">
        <w:rPr>
          <w:shd w:val="clear" w:color="auto" w:fill="FFFFFF"/>
        </w:rPr>
        <w:t> </w:t>
      </w:r>
      <w:r>
        <w:rPr>
          <w:shd w:val="clear" w:color="auto" w:fill="FFFFFF"/>
        </w:rPr>
        <w:t xml:space="preserve">straipsnyje nustatytu pagrindu specifika yra ta, kad nuo atsakomybės atleidžiamas asmuo, </w:t>
      </w:r>
      <w:r w:rsidRPr="00AC17F7">
        <w:rPr>
          <w:color w:val="000000"/>
        </w:rPr>
        <w:t>įtariamas dalyvavęs organizuotai grupei ar nusikalstamam susivienijimui darant nusikalstamas veikas arba priklausęs nusikalstamam susivienijimui</w:t>
      </w:r>
      <w:r>
        <w:rPr>
          <w:color w:val="000000"/>
        </w:rPr>
        <w:t xml:space="preserve">. </w:t>
      </w:r>
      <w:proofErr w:type="gramStart"/>
      <w:r>
        <w:rPr>
          <w:color w:val="000000"/>
        </w:rPr>
        <w:t>Tai reiškia, kad visais atvejais nuo baudžiamosios atsakomybės toks asmuo atleidžiamas ikiteisminio tyrimo metu.</w:t>
      </w:r>
      <w:proofErr w:type="gramEnd"/>
      <w:r>
        <w:rPr>
          <w:color w:val="000000"/>
        </w:rPr>
        <w:t xml:space="preserve"> </w:t>
      </w:r>
      <w:proofErr w:type="gramStart"/>
      <w:r>
        <w:rPr>
          <w:color w:val="000000"/>
        </w:rPr>
        <w:t>Veikos teisinis vertinimas (kvalifikavimas) ikiteisminio tyrimo metu ne visuomet sutampa su teismo atliktu tos veikos teisiniu vertinimu (kvalifikavimu).</w:t>
      </w:r>
      <w:proofErr w:type="gramEnd"/>
      <w:r>
        <w:rPr>
          <w:color w:val="000000"/>
        </w:rPr>
        <w:t xml:space="preserve"> Be to, konkretūs BK straipsniai, pagal kuriuos kvalifikuotina nusikalstama veika, paaiškėja tik teisiamajame posėdyje ištyrus ir teismui įvertinus įrodymus, nustačius veikos faktines aplinkybes, jas palyginus su BK normose nustatytais nusikalstamos veikos sudėties ir kitais veikos kvalifikavimui reikšmingais požymiais ir padarius išvadą, kad veikos faktinės aplinkybės atitinka tose normose įtvirtintus požymius. Ar veiką padarė organizuota grupė (nusikalstamas susivienijimas), ar asmenys bendrininkavo kitomis formomis, nustatoma priimant nuosprendį, įvertinus, be kita </w:t>
      </w:r>
      <w:proofErr w:type="gramStart"/>
      <w:r>
        <w:rPr>
          <w:color w:val="000000"/>
        </w:rPr>
        <w:t>ko</w:t>
      </w:r>
      <w:proofErr w:type="gramEnd"/>
      <w:r>
        <w:rPr>
          <w:color w:val="000000"/>
        </w:rPr>
        <w:t xml:space="preserve">, ir asmens, atleisto nuo baudžiamosios atsakomybės vadovaujantis </w:t>
      </w:r>
      <w:r>
        <w:rPr>
          <w:shd w:val="clear" w:color="auto" w:fill="FFFFFF"/>
        </w:rPr>
        <w:t>BK</w:t>
      </w:r>
      <w:r w:rsidRPr="00911143">
        <w:rPr>
          <w:shd w:val="clear" w:color="auto" w:fill="FFFFFF"/>
        </w:rPr>
        <w:t> 39</w:t>
      </w:r>
      <w:r w:rsidRPr="00911143">
        <w:rPr>
          <w:shd w:val="clear" w:color="auto" w:fill="FFFFFF"/>
          <w:vertAlign w:val="superscript"/>
        </w:rPr>
        <w:t>1</w:t>
      </w:r>
      <w:r w:rsidRPr="00911143">
        <w:rPr>
          <w:shd w:val="clear" w:color="auto" w:fill="FFFFFF"/>
        </w:rPr>
        <w:t> </w:t>
      </w:r>
      <w:r>
        <w:rPr>
          <w:shd w:val="clear" w:color="auto" w:fill="FFFFFF"/>
        </w:rPr>
        <w:t xml:space="preserve">straipsniu, parodymus. Nuosprendyje padaryta išvada, kad nusikalstamą veiką padarė bendrininkų grupė, o ne organizuota grupė (nusikalstamas susivienijimas), kaip buvo nurodyta kaltinamajame akte, savaime nereiškia, kad asmens, atleisto nuo </w:t>
      </w:r>
      <w:r>
        <w:rPr>
          <w:color w:val="000000"/>
        </w:rPr>
        <w:t xml:space="preserve">baudžiamosios atsakomybės vadovaujantis </w:t>
      </w:r>
      <w:r>
        <w:rPr>
          <w:shd w:val="clear" w:color="auto" w:fill="FFFFFF"/>
        </w:rPr>
        <w:t>BK</w:t>
      </w:r>
      <w:r w:rsidRPr="00911143">
        <w:rPr>
          <w:shd w:val="clear" w:color="auto" w:fill="FFFFFF"/>
        </w:rPr>
        <w:t> 39</w:t>
      </w:r>
      <w:r w:rsidRPr="00911143">
        <w:rPr>
          <w:shd w:val="clear" w:color="auto" w:fill="FFFFFF"/>
          <w:vertAlign w:val="superscript"/>
        </w:rPr>
        <w:t>1</w:t>
      </w:r>
      <w:r w:rsidRPr="00911143">
        <w:rPr>
          <w:shd w:val="clear" w:color="auto" w:fill="FFFFFF"/>
        </w:rPr>
        <w:t> </w:t>
      </w:r>
      <w:r>
        <w:rPr>
          <w:shd w:val="clear" w:color="auto" w:fill="FFFFFF"/>
        </w:rPr>
        <w:t>straipsniu, parodymai, duoti teisiamajame posėdyje, yra gauti neteisėtu būdu, t. y. neatitinka BPK 20 straipsnio 4 dalyje įtvirtintų reikalavimų. Tokio asmens parodymai gali būti pripažinti neatitinkančiais BPK 20 straipsnio 4 dalyje įtvirtintų reikalavimų tais atvejais, kai BK</w:t>
      </w:r>
      <w:r w:rsidRPr="00911143">
        <w:rPr>
          <w:shd w:val="clear" w:color="auto" w:fill="FFFFFF"/>
        </w:rPr>
        <w:t> 39</w:t>
      </w:r>
      <w:r w:rsidRPr="00911143">
        <w:rPr>
          <w:shd w:val="clear" w:color="auto" w:fill="FFFFFF"/>
          <w:vertAlign w:val="superscript"/>
        </w:rPr>
        <w:t>1</w:t>
      </w:r>
      <w:r w:rsidRPr="00911143">
        <w:rPr>
          <w:shd w:val="clear" w:color="auto" w:fill="FFFFFF"/>
        </w:rPr>
        <w:t> </w:t>
      </w:r>
      <w:r>
        <w:rPr>
          <w:shd w:val="clear" w:color="auto" w:fill="FFFFFF"/>
        </w:rPr>
        <w:t>straipsnis pritaikytas akivaizdžiai netinkamai, t. y. kai asmuo nuo baudžiamosios atsakomybės buvo atleistas nesant šiame straipsnyje įtvirtintų sąlygų.</w:t>
      </w:r>
    </w:p>
    <w:p w:rsidR="00FA1826" w:rsidRPr="002B69B5" w:rsidRDefault="00FA1826" w:rsidP="00FA1826">
      <w:pPr>
        <w:shd w:val="clear" w:color="auto" w:fill="FFFFFF"/>
        <w:ind w:left="357" w:hanging="357"/>
        <w:jc w:val="both"/>
        <w:rPr>
          <w:color w:val="000000"/>
          <w:lang w:val="en-US"/>
        </w:rPr>
      </w:pPr>
      <w:r>
        <w:t>33.</w:t>
      </w:r>
      <w:r>
        <w:rPr>
          <w:color w:val="000000"/>
          <w:lang w:val="en-US"/>
        </w:rPr>
        <w:t xml:space="preserve"> </w:t>
      </w:r>
      <w:bookmarkStart w:id="1477" w:name="Buk_1302"/>
      <w:r w:rsidR="00096407" w:rsidRPr="00B02960">
        <w:rPr>
          <w:bCs/>
        </w:rPr>
        <w:t>V. M.</w:t>
      </w:r>
      <w:bookmarkEnd w:id="1477"/>
      <w:r>
        <w:rPr>
          <w:bCs/>
        </w:rPr>
        <w:t xml:space="preserve">, </w:t>
      </w:r>
      <w:bookmarkStart w:id="1478" w:name="Buk_518"/>
      <w:r w:rsidR="00096407" w:rsidRPr="00B02960">
        <w:rPr>
          <w:bCs/>
        </w:rPr>
        <w:t xml:space="preserve">D. M. </w:t>
      </w:r>
      <w:bookmarkEnd w:id="1478"/>
      <w:r>
        <w:rPr>
          <w:bCs/>
        </w:rPr>
        <w:t xml:space="preserve">ir </w:t>
      </w:r>
      <w:bookmarkStart w:id="1479" w:name="Buk_1594"/>
      <w:r w:rsidR="00096407" w:rsidRPr="00B02960">
        <w:rPr>
          <w:bCs/>
        </w:rPr>
        <w:t xml:space="preserve">V. Š. </w:t>
      </w:r>
      <w:bookmarkEnd w:id="1479"/>
      <w:r>
        <w:rPr>
          <w:bCs/>
        </w:rPr>
        <w:t xml:space="preserve">buvo kaltinami, be kita ko, tuo, kad organizuota grupe piktnaudžiaudami pasikėsino sukčiauti, </w:t>
      </w:r>
      <w:r>
        <w:t xml:space="preserve">siekdami </w:t>
      </w:r>
      <w:bookmarkStart w:id="1480" w:name="Buk_1078"/>
      <w:bookmarkStart w:id="1481" w:name="Buk_1927"/>
      <w:r w:rsidRPr="00B02960">
        <w:t xml:space="preserve">apgaule </w:t>
      </w:r>
      <w:r w:rsidR="000660F5" w:rsidRPr="00B02960">
        <w:t>Ž</w:t>
      </w:r>
      <w:r w:rsidRPr="00B02960">
        <w:t xml:space="preserve"> </w:t>
      </w:r>
      <w:bookmarkEnd w:id="1480"/>
      <w:bookmarkEnd w:id="1481"/>
      <w:r>
        <w:t>kooperatinės bendrovės naudai įgyti didelės vertės AB</w:t>
      </w:r>
      <w:r w:rsidR="005C5A20">
        <w:t> </w:t>
      </w:r>
      <w:r>
        <w:t>„</w:t>
      </w:r>
      <w:r w:rsidR="00163B68">
        <w:t>PE</w:t>
      </w:r>
      <w:r>
        <w:t xml:space="preserve">“ turtą, t. y. padarę nusikalstamas veikas, nurodytas </w:t>
      </w:r>
      <w:r w:rsidRPr="00C2054E">
        <w:t>BK 22 straipsnio 1 dalyje, 182</w:t>
      </w:r>
      <w:r w:rsidR="005C5A20">
        <w:t> </w:t>
      </w:r>
      <w:r w:rsidRPr="00C2054E">
        <w:t>straipsnio 2 dalyje</w:t>
      </w:r>
      <w:r>
        <w:t xml:space="preserve">. Dalyvavimas organizuotoje grupėje yra sukčiavimą kvalifikuojanti aplinkybė (BK </w:t>
      </w:r>
      <w:r w:rsidRPr="00C2054E">
        <w:t>182 straipsnio 2 dal</w:t>
      </w:r>
      <w:r>
        <w:t xml:space="preserve">is (2007 m. birželio 28 d. įstatymo redakcija)), todėl negalima teigti, kad </w:t>
      </w:r>
      <w:bookmarkStart w:id="1482" w:name="Buk_149"/>
      <w:r w:rsidR="00096407" w:rsidRPr="00B02960">
        <w:t xml:space="preserve">A. L. </w:t>
      </w:r>
      <w:bookmarkEnd w:id="1482"/>
      <w:r>
        <w:t xml:space="preserve">ir </w:t>
      </w:r>
      <w:bookmarkStart w:id="1483" w:name="Buk_870"/>
      <w:r w:rsidR="00096407" w:rsidRPr="00B02960">
        <w:t xml:space="preserve">M. J. </w:t>
      </w:r>
      <w:bookmarkEnd w:id="1483"/>
      <w:r>
        <w:t xml:space="preserve">ikiteisminio tyrimo metu nuo baudžiamosios atsakomybės buvo atleisti nesant </w:t>
      </w:r>
      <w:r>
        <w:rPr>
          <w:shd w:val="clear" w:color="auto" w:fill="FFFFFF"/>
        </w:rPr>
        <w:t>BK</w:t>
      </w:r>
      <w:r w:rsidRPr="00911143">
        <w:rPr>
          <w:shd w:val="clear" w:color="auto" w:fill="FFFFFF"/>
        </w:rPr>
        <w:t> 39</w:t>
      </w:r>
      <w:r w:rsidRPr="00911143">
        <w:rPr>
          <w:shd w:val="clear" w:color="auto" w:fill="FFFFFF"/>
          <w:vertAlign w:val="superscript"/>
        </w:rPr>
        <w:t>1</w:t>
      </w:r>
      <w:r w:rsidRPr="00911143">
        <w:rPr>
          <w:shd w:val="clear" w:color="auto" w:fill="FFFFFF"/>
        </w:rPr>
        <w:t> </w:t>
      </w:r>
      <w:r>
        <w:rPr>
          <w:shd w:val="clear" w:color="auto" w:fill="FFFFFF"/>
        </w:rPr>
        <w:t xml:space="preserve">straipsnyje įtvirtintų sąlygų. </w:t>
      </w:r>
      <w:bookmarkStart w:id="1484" w:name="Buk_1303"/>
      <w:r w:rsidR="00096407" w:rsidRPr="00B02960">
        <w:rPr>
          <w:bCs/>
        </w:rPr>
        <w:t xml:space="preserve">V. M. </w:t>
      </w:r>
      <w:bookmarkEnd w:id="1484"/>
      <w:r>
        <w:rPr>
          <w:bCs/>
        </w:rPr>
        <w:t xml:space="preserve">ir </w:t>
      </w:r>
      <w:bookmarkStart w:id="1485" w:name="Buk_519"/>
      <w:r w:rsidR="00096407" w:rsidRPr="00B02960">
        <w:rPr>
          <w:bCs/>
        </w:rPr>
        <w:t xml:space="preserve">D. M. </w:t>
      </w:r>
      <w:bookmarkEnd w:id="1485"/>
      <w:r>
        <w:rPr>
          <w:bCs/>
        </w:rPr>
        <w:t xml:space="preserve">taip pat buvo kaltinami padarę nusikalstamą </w:t>
      </w:r>
      <w:r>
        <w:rPr>
          <w:shd w:val="clear" w:color="auto" w:fill="FFFFFF"/>
        </w:rPr>
        <w:t xml:space="preserve">veiką, nustatytą BK </w:t>
      </w:r>
      <w:r>
        <w:t>25 </w:t>
      </w:r>
      <w:r w:rsidRPr="00C2054E">
        <w:t>straipsnio 3 dalyje, 228 straipsnio 2 dalyje (2007 m. birželio 28 d. įstatymo redakcija)</w:t>
      </w:r>
      <w:r>
        <w:t xml:space="preserve"> (</w:t>
      </w:r>
      <w:r w:rsidRPr="0012017A">
        <w:t>viešieji</w:t>
      </w:r>
      <w:r>
        <w:t xml:space="preserve"> pirkimai </w:t>
      </w:r>
      <w:r w:rsidR="000660F5">
        <w:t>PM</w:t>
      </w:r>
      <w:r>
        <w:t>oje)</w:t>
      </w:r>
      <w:r w:rsidRPr="00C2054E">
        <w:t>.</w:t>
      </w:r>
      <w:r>
        <w:t xml:space="preserve"> Pirmosios instancijos teismas </w:t>
      </w:r>
      <w:bookmarkStart w:id="1486" w:name="Buk_1447"/>
      <w:r w:rsidR="00096407" w:rsidRPr="00B02960">
        <w:t>V.</w:t>
      </w:r>
      <w:r w:rsidR="005C5A20">
        <w:t> </w:t>
      </w:r>
      <w:r w:rsidR="00096407" w:rsidRPr="00B02960">
        <w:t>M.</w:t>
      </w:r>
      <w:r w:rsidR="005C5A20">
        <w:t> </w:t>
      </w:r>
      <w:bookmarkEnd w:id="1486"/>
      <w:r>
        <w:t xml:space="preserve">veiką kvalifikavo pagal BK 24 straipsnio 4 </w:t>
      </w:r>
      <w:proofErr w:type="gramStart"/>
      <w:r>
        <w:t>dalį</w:t>
      </w:r>
      <w:proofErr w:type="gramEnd"/>
      <w:r>
        <w:t>, 228 straipsnio 2 dalį</w:t>
      </w:r>
      <w:r>
        <w:rPr>
          <w:bCs/>
          <w:color w:val="FF0000"/>
        </w:rPr>
        <w:t xml:space="preserve"> </w:t>
      </w:r>
      <w:r>
        <w:rPr>
          <w:bCs/>
        </w:rPr>
        <w:t>(</w:t>
      </w:r>
      <w:r>
        <w:t>2000 m. rugsėjo 26</w:t>
      </w:r>
      <w:r w:rsidR="005C5A20">
        <w:t> </w:t>
      </w:r>
      <w:r>
        <w:t xml:space="preserve">d. įstatymo redakcija), </w:t>
      </w:r>
      <w:bookmarkStart w:id="1487" w:name="Buk_520"/>
      <w:r w:rsidR="00096407" w:rsidRPr="00B02960">
        <w:t xml:space="preserve">D. M. </w:t>
      </w:r>
      <w:bookmarkEnd w:id="1487"/>
      <w:r>
        <w:t>– pagal BK 24 straipsnio 6 dalį, 228 straipsnio 2 dalį</w:t>
      </w:r>
      <w:r>
        <w:rPr>
          <w:bCs/>
          <w:color w:val="FF0000"/>
        </w:rPr>
        <w:t xml:space="preserve"> </w:t>
      </w:r>
      <w:r>
        <w:rPr>
          <w:bCs/>
        </w:rPr>
        <w:t>(</w:t>
      </w:r>
      <w:r>
        <w:t xml:space="preserve">2000 m. rugsėjo 26 d. įstatymo redakcija). Teismas konstatavo, kad nusikalstama veika buvo padaryta 2010 m. birželio 1 d. – 2011 m. sausio 7 d. ir priskiriama apysunkių nusikaltimų kategorijai, o pagal BK 25 straipsnio 3 dalį </w:t>
      </w:r>
      <w:r>
        <w:rPr>
          <w:bCs/>
        </w:rPr>
        <w:t>(</w:t>
      </w:r>
      <w:r>
        <w:t>2000 m. rugsėjo 26 d. įstatymo redakcija) organizuota grupė buvo galima tik sunkių ar labai sunkių nusikaltimų padarymo atvejais. Pažymėtina, kad BK 25</w:t>
      </w:r>
      <w:r w:rsidR="005C5A20">
        <w:t> </w:t>
      </w:r>
      <w:r>
        <w:t xml:space="preserve">straipsnio 3 dalies nuostata, jog organizuota grupė yra ir </w:t>
      </w:r>
      <w:r w:rsidRPr="00AC17F7">
        <w:t>tada, kai bet kurioje nusikalstamos veikos stadijoje du ar daugiau asmenų susitaria daryti kelis n</w:t>
      </w:r>
      <w:r>
        <w:t>usikaltimus arba vieną apysunkį</w:t>
      </w:r>
      <w:r w:rsidRPr="00AC17F7">
        <w:t xml:space="preserve"> nusikaltimą</w:t>
      </w:r>
      <w:r>
        <w:t xml:space="preserve">, buvo papildyta 2013 m. liepos 2 d. įstatymu. Taigi prokuroro </w:t>
      </w:r>
      <w:r w:rsidRPr="005E42D5">
        <w:t>2014</w:t>
      </w:r>
      <w:r>
        <w:t xml:space="preserve"> m. gegužės 9 d. nutarime, kuriuo </w:t>
      </w:r>
      <w:r w:rsidRPr="005E42D5">
        <w:t xml:space="preserve">ikiteisminis tyrimas dėl </w:t>
      </w:r>
      <w:bookmarkStart w:id="1488" w:name="Buk_302"/>
      <w:r w:rsidR="00096407" w:rsidRPr="00B02960">
        <w:t xml:space="preserve">D. L. </w:t>
      </w:r>
      <w:bookmarkEnd w:id="1488"/>
      <w:r w:rsidRPr="005E42D5">
        <w:t>nusikalstamos veikos, nu</w:t>
      </w:r>
      <w:r>
        <w:t>rodytos</w:t>
      </w:r>
      <w:r w:rsidRPr="005E42D5">
        <w:t xml:space="preserve"> </w:t>
      </w:r>
      <w:r>
        <w:t>BK 24 straipsnio 3 dalyje, 25 straipsnio 3 dalyje, 228 straipsnio 2 dalyje</w:t>
      </w:r>
      <w:r w:rsidRPr="005E42D5">
        <w:t>, vadovaujantis BK 39</w:t>
      </w:r>
      <w:r w:rsidRPr="005E42D5">
        <w:rPr>
          <w:vertAlign w:val="superscript"/>
        </w:rPr>
        <w:t>1</w:t>
      </w:r>
      <w:r>
        <w:t> </w:t>
      </w:r>
      <w:r w:rsidRPr="005E42D5">
        <w:t>straipsni</w:t>
      </w:r>
      <w:r>
        <w:t xml:space="preserve">o 1 dalimi, nutrauktas, buvo netinkamai taikoma BK 3 straipsnio 3 dalis, pagal </w:t>
      </w:r>
      <w:r>
        <w:lastRenderedPageBreak/>
        <w:t>kurią</w:t>
      </w:r>
      <w:r w:rsidRPr="00AC17F7">
        <w:t xml:space="preserve"> nusikalstamą veiką padariusio asmens teisinę padėtį</w:t>
      </w:r>
      <w:r w:rsidRPr="00B21E54">
        <w:t xml:space="preserve"> </w:t>
      </w:r>
      <w:r w:rsidRPr="00AC17F7">
        <w:t>sunkinantis</w:t>
      </w:r>
      <w:r w:rsidRPr="00B21E54">
        <w:t xml:space="preserve"> </w:t>
      </w:r>
      <w:r>
        <w:t>b</w:t>
      </w:r>
      <w:r w:rsidRPr="00AC17F7">
        <w:t>audžiamasis įstatymas</w:t>
      </w:r>
      <w:r>
        <w:t xml:space="preserve"> neturi grįžtamosios galios. Nors </w:t>
      </w:r>
      <w:bookmarkStart w:id="1489" w:name="Buk_311"/>
      <w:r w:rsidR="00096407" w:rsidRPr="00B02960">
        <w:t xml:space="preserve">D. L. </w:t>
      </w:r>
      <w:bookmarkEnd w:id="1489"/>
      <w:r>
        <w:t>atleidžiant nuo baudžiamosios atsakomybės BK 3</w:t>
      </w:r>
      <w:r w:rsidR="005C5A20">
        <w:t> </w:t>
      </w:r>
      <w:r>
        <w:t xml:space="preserve">straipsnio 3 dalis buvo pritaikyta netinkamai, nedarytina išvada, kad šiuo atveju </w:t>
      </w:r>
      <w:r w:rsidRPr="005E42D5">
        <w:t>BK 39</w:t>
      </w:r>
      <w:r w:rsidRPr="005E42D5">
        <w:rPr>
          <w:vertAlign w:val="superscript"/>
        </w:rPr>
        <w:t>1</w:t>
      </w:r>
      <w:r>
        <w:t> </w:t>
      </w:r>
      <w:r w:rsidRPr="005E42D5">
        <w:t>straipsni</w:t>
      </w:r>
      <w:r>
        <w:t xml:space="preserve">s buvo taikomas akivaizdžiai netinkamai, nes tuo pat metu vyko tyrimas ir dėl kitos </w:t>
      </w:r>
      <w:bookmarkStart w:id="1490" w:name="Buk_1448"/>
      <w:r w:rsidR="00096407" w:rsidRPr="00B02960">
        <w:rPr>
          <w:bCs/>
        </w:rPr>
        <w:t xml:space="preserve">V. M. </w:t>
      </w:r>
      <w:bookmarkEnd w:id="1490"/>
      <w:r>
        <w:rPr>
          <w:bCs/>
        </w:rPr>
        <w:t xml:space="preserve">ir </w:t>
      </w:r>
      <w:bookmarkStart w:id="1491" w:name="Buk_521"/>
      <w:r w:rsidR="00096407" w:rsidRPr="00B02960">
        <w:rPr>
          <w:bCs/>
        </w:rPr>
        <w:t xml:space="preserve">D. M. </w:t>
      </w:r>
      <w:bookmarkEnd w:id="1491"/>
      <w:r>
        <w:rPr>
          <w:bCs/>
        </w:rPr>
        <w:t xml:space="preserve">padarytos nusikalstamos veikos, kuri buvo kvalifikuojama kaip padaryta dalyvaujant organizuotoje grupėje ir šios grupės nariams galėjo būti taikomas BK </w:t>
      </w:r>
      <w:r w:rsidRPr="005E42D5">
        <w:t>39</w:t>
      </w:r>
      <w:r w:rsidRPr="005E42D5">
        <w:rPr>
          <w:vertAlign w:val="superscript"/>
        </w:rPr>
        <w:t>1</w:t>
      </w:r>
      <w:r>
        <w:t> </w:t>
      </w:r>
      <w:r w:rsidRPr="005E42D5">
        <w:t>straipsni</w:t>
      </w:r>
      <w:r>
        <w:t>s</w:t>
      </w:r>
      <w:r>
        <w:rPr>
          <w:bCs/>
        </w:rPr>
        <w:t>.</w:t>
      </w:r>
    </w:p>
    <w:p w:rsidR="00FA1826" w:rsidRPr="008F2257" w:rsidRDefault="00FA1826" w:rsidP="00FA1826">
      <w:pPr>
        <w:shd w:val="clear" w:color="auto" w:fill="FFFFFF"/>
        <w:ind w:left="357" w:hanging="357"/>
        <w:jc w:val="both"/>
      </w:pPr>
      <w:r>
        <w:rPr>
          <w:color w:val="000000"/>
        </w:rPr>
        <w:t xml:space="preserve">34. </w:t>
      </w:r>
      <w:r>
        <w:rPr>
          <w:color w:val="000000"/>
          <w:lang w:val="en-US"/>
        </w:rPr>
        <w:t xml:space="preserve">Nuteistųjų </w:t>
      </w:r>
      <w:bookmarkStart w:id="1492" w:name="Buk_1449"/>
      <w:r w:rsidR="00096407" w:rsidRPr="00B02960">
        <w:rPr>
          <w:bCs/>
        </w:rPr>
        <w:t xml:space="preserve">V. M. </w:t>
      </w:r>
      <w:bookmarkEnd w:id="1492"/>
      <w:r>
        <w:rPr>
          <w:bCs/>
        </w:rPr>
        <w:t xml:space="preserve">ir </w:t>
      </w:r>
      <w:bookmarkStart w:id="1493" w:name="Buk_1686"/>
      <w:r w:rsidR="00096407" w:rsidRPr="00B02960">
        <w:rPr>
          <w:bCs/>
        </w:rPr>
        <w:t xml:space="preserve">V. Š. </w:t>
      </w:r>
      <w:bookmarkEnd w:id="1493"/>
      <w:r>
        <w:rPr>
          <w:bCs/>
        </w:rPr>
        <w:t xml:space="preserve">gynėjai kasaciniuose skunduose nepagrįstai teigia, kad liudytojų </w:t>
      </w:r>
      <w:bookmarkStart w:id="1494" w:name="Buk_61"/>
      <w:r w:rsidR="00096407" w:rsidRPr="00B02960">
        <w:rPr>
          <w:rStyle w:val="Bodytext2Italic"/>
          <w:i w:val="0"/>
          <w:color w:val="auto"/>
        </w:rPr>
        <w:t>A.</w:t>
      </w:r>
      <w:r w:rsidR="005C5A20">
        <w:rPr>
          <w:rStyle w:val="Bodytext2Italic"/>
          <w:i w:val="0"/>
          <w:color w:val="auto"/>
        </w:rPr>
        <w:t> </w:t>
      </w:r>
      <w:r w:rsidR="00096407" w:rsidRPr="00B02960">
        <w:rPr>
          <w:rStyle w:val="Bodytext2Italic"/>
          <w:i w:val="0"/>
          <w:color w:val="auto"/>
        </w:rPr>
        <w:t>L.</w:t>
      </w:r>
      <w:r w:rsidR="005C5A20">
        <w:rPr>
          <w:rStyle w:val="Bodytext2Italic"/>
          <w:i w:val="0"/>
          <w:color w:val="auto"/>
        </w:rPr>
        <w:t> </w:t>
      </w:r>
      <w:bookmarkEnd w:id="1494"/>
      <w:r w:rsidRPr="007D4E9B">
        <w:rPr>
          <w:rStyle w:val="Bodytext2Italic"/>
          <w:i w:val="0"/>
        </w:rPr>
        <w:t xml:space="preserve">ir </w:t>
      </w:r>
      <w:bookmarkStart w:id="1495" w:name="Buk_840"/>
      <w:r w:rsidR="00096407" w:rsidRPr="00B02960">
        <w:rPr>
          <w:rStyle w:val="Bodytext2Italic"/>
          <w:i w:val="0"/>
          <w:color w:val="auto"/>
        </w:rPr>
        <w:t xml:space="preserve">M. J. </w:t>
      </w:r>
      <w:bookmarkEnd w:id="1495"/>
      <w:r w:rsidRPr="007D4E9B">
        <w:rPr>
          <w:rStyle w:val="Bodytext2Italic"/>
          <w:i w:val="0"/>
        </w:rPr>
        <w:t>parodymai teisiamajame posėdyje</w:t>
      </w:r>
      <w:r>
        <w:rPr>
          <w:rStyle w:val="Bodytext2Italic"/>
        </w:rPr>
        <w:t xml:space="preserve"> </w:t>
      </w:r>
      <w:r w:rsidRPr="008D6AD8">
        <w:t>neatitiko BPK 20</w:t>
      </w:r>
      <w:r>
        <w:t> </w:t>
      </w:r>
      <w:r w:rsidRPr="008D6AD8">
        <w:t>str</w:t>
      </w:r>
      <w:r>
        <w:t>aipsnio</w:t>
      </w:r>
      <w:r w:rsidRPr="008D6AD8">
        <w:t xml:space="preserve"> 1 ir 4 dal</w:t>
      </w:r>
      <w:r>
        <w:t>yse įtvirtintų</w:t>
      </w:r>
      <w:r w:rsidRPr="008D6AD8">
        <w:t xml:space="preserve"> reikalavimų, todėl negalėjo būti pripažinti tinkamais</w:t>
      </w:r>
      <w:r>
        <w:t xml:space="preserve"> ir</w:t>
      </w:r>
      <w:r w:rsidRPr="008D6AD8">
        <w:t xml:space="preserve"> patikimais įrodymais</w:t>
      </w:r>
      <w:r>
        <w:t>, nes šie liudytojai nebuvo</w:t>
      </w:r>
      <w:r w:rsidRPr="008D6AD8">
        <w:t xml:space="preserve"> įspė</w:t>
      </w:r>
      <w:r>
        <w:t>ti</w:t>
      </w:r>
      <w:r w:rsidRPr="008D6AD8">
        <w:t xml:space="preserve"> dėl baudžiamosios atsakomybės pagal BK 235</w:t>
      </w:r>
      <w:r>
        <w:t> </w:t>
      </w:r>
      <w:r w:rsidRPr="008D6AD8">
        <w:t>str</w:t>
      </w:r>
      <w:r>
        <w:t>aipsnį</w:t>
      </w:r>
      <w:r w:rsidRPr="008D6AD8">
        <w:t xml:space="preserve"> už melagingų parodymų davimą ir ne</w:t>
      </w:r>
      <w:r>
        <w:t xml:space="preserve">buvo </w:t>
      </w:r>
      <w:r w:rsidRPr="008D6AD8">
        <w:t>prisaik</w:t>
      </w:r>
      <w:r>
        <w:t xml:space="preserve">dinti. Šie teiginiai grindžiami Lietuvos Aukščiausiojo Teismo Baudžiamųjų bylų skyriaus atliktos </w:t>
      </w:r>
      <w:r w:rsidRPr="008F2257">
        <w:rPr>
          <w:lang w:eastAsia="lt-LT"/>
        </w:rPr>
        <w:t>Baudžiamojo proceso kodekso normų, reglamentuojančių įrodinėjimą, taikymo teismų praktikoje apžvalg</w:t>
      </w:r>
      <w:r>
        <w:rPr>
          <w:lang w:eastAsia="lt-LT"/>
        </w:rPr>
        <w:t xml:space="preserve">os (2007 m. birželio 28 d.) bei kasacinių nutarčių </w:t>
      </w:r>
      <w:r w:rsidRPr="007D4E9B">
        <w:rPr>
          <w:rStyle w:val="Bodytext2Italic"/>
          <w:i w:val="0"/>
        </w:rPr>
        <w:t>baudžiamosiose bylose Nr. 2K-340/2006, 2K-177/2008 nuostatomis, tačiau nenurodomos BPK normos, kurios, kasatorių nuomone, buvo pažeistos. Apeliacinės instancijos teismas</w:t>
      </w:r>
      <w:r w:rsidRPr="00911143">
        <w:t xml:space="preserve"> </w:t>
      </w:r>
      <w:bookmarkStart w:id="1496" w:name="Buk_62"/>
      <w:r w:rsidR="00096407" w:rsidRPr="00B02960">
        <w:t xml:space="preserve">A. L. </w:t>
      </w:r>
      <w:bookmarkEnd w:id="1496"/>
      <w:r w:rsidRPr="00911143">
        <w:t xml:space="preserve">ir </w:t>
      </w:r>
      <w:bookmarkStart w:id="1497" w:name="Buk_841"/>
      <w:r w:rsidR="00096407" w:rsidRPr="00B02960">
        <w:t xml:space="preserve">M. J. </w:t>
      </w:r>
      <w:bookmarkEnd w:id="1497"/>
      <w:r>
        <w:t>apklausą p</w:t>
      </w:r>
      <w:r w:rsidRPr="00911143">
        <w:t>irmosios instancijos teism</w:t>
      </w:r>
      <w:r>
        <w:t>e</w:t>
      </w:r>
      <w:r w:rsidRPr="00911143">
        <w:t xml:space="preserve"> neįspėjant jų </w:t>
      </w:r>
      <w:proofErr w:type="gramStart"/>
      <w:r w:rsidRPr="00911143">
        <w:t>dėl</w:t>
      </w:r>
      <w:proofErr w:type="gramEnd"/>
      <w:r w:rsidRPr="00911143">
        <w:t xml:space="preserve"> atsakomybės už melagingų parodymų davimą </w:t>
      </w:r>
      <w:r>
        <w:t xml:space="preserve">įvardijo </w:t>
      </w:r>
      <w:r w:rsidRPr="00911143">
        <w:t>procesin</w:t>
      </w:r>
      <w:r>
        <w:t>e</w:t>
      </w:r>
      <w:r w:rsidRPr="00911143">
        <w:t xml:space="preserve"> klaida</w:t>
      </w:r>
      <w:r>
        <w:t>, tačiau konkrečių pažeistų BPK normų nenurodė.</w:t>
      </w:r>
    </w:p>
    <w:p w:rsidR="00FA1826" w:rsidRPr="005A7880" w:rsidRDefault="00FA1826" w:rsidP="00FA1826">
      <w:pPr>
        <w:shd w:val="clear" w:color="auto" w:fill="FFFFFF"/>
        <w:ind w:left="357" w:hanging="357"/>
        <w:jc w:val="both"/>
        <w:rPr>
          <w:lang w:val="en-US"/>
        </w:rPr>
      </w:pPr>
      <w:r>
        <w:t xml:space="preserve">35. BPK nenustatyta speciali asmenų, atleistų nuo baudžiamosios atsakomybės BK </w:t>
      </w:r>
      <w:r w:rsidRPr="00911143">
        <w:rPr>
          <w:shd w:val="clear" w:color="auto" w:fill="FFFFFF"/>
        </w:rPr>
        <w:t>39</w:t>
      </w:r>
      <w:r w:rsidRPr="00911143">
        <w:rPr>
          <w:shd w:val="clear" w:color="auto" w:fill="FFFFFF"/>
          <w:vertAlign w:val="superscript"/>
        </w:rPr>
        <w:t>1</w:t>
      </w:r>
      <w:r w:rsidRPr="00911143">
        <w:rPr>
          <w:shd w:val="clear" w:color="auto" w:fill="FFFFFF"/>
        </w:rPr>
        <w:t> </w:t>
      </w:r>
      <w:r>
        <w:rPr>
          <w:shd w:val="clear" w:color="auto" w:fill="FFFFFF"/>
        </w:rPr>
        <w:t xml:space="preserve">straipsnyje nustatytu pagrindu, apklausos teisme nagrinėjant bendrininkų bylą tvarka. </w:t>
      </w:r>
      <w:r>
        <w:rPr>
          <w:lang w:eastAsia="lt-LT"/>
        </w:rPr>
        <w:t xml:space="preserve">2007 m. birželio 28 d. </w:t>
      </w:r>
      <w:r w:rsidRPr="008F2257">
        <w:rPr>
          <w:lang w:eastAsia="lt-LT"/>
        </w:rPr>
        <w:t>Baudžiamojo proceso kodekso normų, reglamentuojančių įrodinėjimą, taikymo teismų praktikoje apžvalg</w:t>
      </w:r>
      <w:r>
        <w:rPr>
          <w:lang w:eastAsia="lt-LT"/>
        </w:rPr>
        <w:t>oje nurodyta, kad pagal Lietuvos Aukščiausiojo Teismo formuojamą praktiką a</w:t>
      </w:r>
      <w:r w:rsidRPr="00104787">
        <w:rPr>
          <w:lang w:eastAsia="lt-LT"/>
        </w:rPr>
        <w:t>smuo, dalyvavęs organizuotai grupei ar nusikalstamam susivienijimui darant nusikalstamas veikas arba priklausęs nusikalstamam susivienijimui ir atleistas nuo baudžiamosios atsakomybės BK 39</w:t>
      </w:r>
      <w:r w:rsidRPr="00104787">
        <w:rPr>
          <w:vertAlign w:val="superscript"/>
          <w:lang w:eastAsia="lt-LT"/>
        </w:rPr>
        <w:t>1</w:t>
      </w:r>
      <w:r w:rsidRPr="00104787">
        <w:rPr>
          <w:lang w:eastAsia="lt-LT"/>
        </w:rPr>
        <w:t> straipsnyje nu</w:t>
      </w:r>
      <w:r>
        <w:rPr>
          <w:lang w:eastAsia="lt-LT"/>
        </w:rPr>
        <w:t>st</w:t>
      </w:r>
      <w:r w:rsidRPr="00104787">
        <w:rPr>
          <w:lang w:eastAsia="lt-LT"/>
        </w:rPr>
        <w:t>atytu pagrindu, teisiamajame posėdyje apklausiamas pagal bendrąsias liudytojo apklausos taisykles.</w:t>
      </w:r>
      <w:r>
        <w:rPr>
          <w:lang w:eastAsia="lt-LT"/>
        </w:rPr>
        <w:t xml:space="preserve"> Pažymėtina, kad minėtoje apžvalgoje apibendrinta Lietuvos Aukščiausiojo Teismo praktika, suformuota aiškinant BPK nustatytą teisinį reguliavimą, galiojusį iki 2007 m. rugsėjo 1 d. 2007 m. birželio 28 d. įstatymu Nr. X-1236 BPK 80 straipsnio 1 punktas </w:t>
      </w:r>
      <w:r w:rsidRPr="005A7880">
        <w:rPr>
          <w:lang w:eastAsia="lt-LT"/>
        </w:rPr>
        <w:t xml:space="preserve">buvo papildytas išlyga, kad </w:t>
      </w:r>
      <w:r>
        <w:rPr>
          <w:lang w:eastAsia="lt-LT"/>
        </w:rPr>
        <w:t xml:space="preserve">kaip </w:t>
      </w:r>
      <w:r w:rsidRPr="005A7880">
        <w:rPr>
          <w:lang w:eastAsia="lt-LT"/>
        </w:rPr>
        <w:t>liudytoj</w:t>
      </w:r>
      <w:r>
        <w:rPr>
          <w:lang w:eastAsia="lt-LT"/>
        </w:rPr>
        <w:t>as</w:t>
      </w:r>
      <w:r w:rsidRPr="005A7880">
        <w:rPr>
          <w:lang w:eastAsia="lt-LT"/>
        </w:rPr>
        <w:t xml:space="preserve"> </w:t>
      </w:r>
      <w:r w:rsidRPr="005A7880">
        <w:t xml:space="preserve">negali būti apklausiamas asmuo, kuris gali duoti parodymus apie savo paties galimai padarytą nusikalstamą veiką, </w:t>
      </w:r>
      <w:r>
        <w:t>„</w:t>
      </w:r>
      <w:r w:rsidRPr="005A7880">
        <w:t>išskyrus atvejus, kai jis sutinka duoti tokius parodymus, taikant šio Kodekso 82 straipsnio 3</w:t>
      </w:r>
      <w:r>
        <w:t> </w:t>
      </w:r>
      <w:r w:rsidRPr="005A7880">
        <w:t>dalyje numatytus liudijimo ypatumus</w:t>
      </w:r>
      <w:r>
        <w:t>“</w:t>
      </w:r>
      <w:r w:rsidRPr="005A7880">
        <w:t>, o BPK 82 straipsnis</w:t>
      </w:r>
      <w:r w:rsidRPr="005A7880">
        <w:rPr>
          <w:sz w:val="28"/>
        </w:rPr>
        <w:t xml:space="preserve"> </w:t>
      </w:r>
      <w:r w:rsidRPr="005A7880">
        <w:t xml:space="preserve">buvo papildytas 3 dalimi, pagal kurią </w:t>
      </w:r>
      <w:r>
        <w:t>„a</w:t>
      </w:r>
      <w:r w:rsidRPr="005A7880">
        <w:t xml:space="preserve">smuo, kuris prokuroro nutarimu yra apklausiamas apie savo galimai padarytą nusikalstamą veiką, turi teisę apklausos metu turėti įgaliotąjį atstovą, reikalauti būti pripažintas įtariamuoju. </w:t>
      </w:r>
      <w:proofErr w:type="gramStart"/>
      <w:r w:rsidRPr="005A7880">
        <w:t>Tokiam asmeniui netaikoma atsakomybė, numatyta šio Kodekso 83 straipsnio 2 ir 4 dalyse</w:t>
      </w:r>
      <w:r>
        <w:t>“</w:t>
      </w:r>
      <w:r w:rsidRPr="005A7880">
        <w:t>.</w:t>
      </w:r>
      <w:proofErr w:type="gramEnd"/>
      <w:r w:rsidRPr="005A7880">
        <w:t xml:space="preserve"> Šiomis taisyklėmis ir vadovavosi pirmosios instanci</w:t>
      </w:r>
      <w:r>
        <w:t>jos teismas, teisiamajame posėdyje</w:t>
      </w:r>
      <w:r w:rsidRPr="005A7880">
        <w:t xml:space="preserve"> apklausdamas</w:t>
      </w:r>
      <w:r>
        <w:t xml:space="preserve"> atleistus nuo baudžiamosios atsakomybės asmenis, tačiau pažymėtina, kad liudytojo apklausos teisiamajame posėdyje tvarka reglamentuota BPK 277–282 straipsniuose ir kokios nors asmenų, atleistų nuo baudžiamosios atsakomybės, apklausos išimtys juose nenustatytos. </w:t>
      </w:r>
      <w:r w:rsidRPr="005A7880">
        <w:t xml:space="preserve">Taigi ta aplinkybė, kad </w:t>
      </w:r>
      <w:r w:rsidRPr="005A7880">
        <w:rPr>
          <w:bCs/>
        </w:rPr>
        <w:t xml:space="preserve">liudytojai </w:t>
      </w:r>
      <w:bookmarkStart w:id="1498" w:name="Buk_150"/>
      <w:r w:rsidR="00096407" w:rsidRPr="00B02960">
        <w:rPr>
          <w:rStyle w:val="Bodytext2Italic"/>
          <w:i w:val="0"/>
          <w:color w:val="auto"/>
        </w:rPr>
        <w:t xml:space="preserve">A. L. </w:t>
      </w:r>
      <w:bookmarkEnd w:id="1498"/>
      <w:r w:rsidRPr="007D4E9B">
        <w:rPr>
          <w:rStyle w:val="Bodytext2Italic"/>
          <w:i w:val="0"/>
        </w:rPr>
        <w:t xml:space="preserve">ir </w:t>
      </w:r>
      <w:bookmarkStart w:id="1499" w:name="Buk_871"/>
      <w:r w:rsidR="00096407" w:rsidRPr="00B02960">
        <w:rPr>
          <w:rStyle w:val="Bodytext2Italic"/>
          <w:i w:val="0"/>
          <w:color w:val="auto"/>
        </w:rPr>
        <w:t xml:space="preserve">M. J. </w:t>
      </w:r>
      <w:bookmarkEnd w:id="1499"/>
      <w:r w:rsidRPr="007D4E9B">
        <w:rPr>
          <w:rStyle w:val="Bodytext2Italic"/>
          <w:i w:val="0"/>
        </w:rPr>
        <w:t>(taip</w:t>
      </w:r>
      <w:r w:rsidR="00FD342D">
        <w:rPr>
          <w:rStyle w:val="Bodytext2Italic"/>
          <w:i w:val="0"/>
        </w:rPr>
        <w:t> </w:t>
      </w:r>
      <w:r w:rsidRPr="007D4E9B">
        <w:rPr>
          <w:rStyle w:val="Bodytext2Italic"/>
          <w:i w:val="0"/>
        </w:rPr>
        <w:t xml:space="preserve">pat </w:t>
      </w:r>
      <w:bookmarkStart w:id="1500" w:name="Buk_362"/>
      <w:r w:rsidR="00096407" w:rsidRPr="00B02960">
        <w:t>D. L.</w:t>
      </w:r>
      <w:bookmarkEnd w:id="1500"/>
      <w:r w:rsidRPr="007D4E9B">
        <w:t>)</w:t>
      </w:r>
      <w:r w:rsidRPr="007D4E9B">
        <w:rPr>
          <w:rStyle w:val="Bodytext2Italic"/>
          <w:i w:val="0"/>
        </w:rPr>
        <w:t xml:space="preserve"> teisiamajame posėdyje buvo apklausti būdami ne</w:t>
      </w:r>
      <w:r w:rsidRPr="007D4E9B">
        <w:t>įspėti</w:t>
      </w:r>
      <w:r w:rsidRPr="005A7880">
        <w:t xml:space="preserve"> dėl baudžiamosios</w:t>
      </w:r>
      <w:r w:rsidRPr="008D6AD8">
        <w:t xml:space="preserve"> atsakomybės pagal BK 235</w:t>
      </w:r>
      <w:r>
        <w:t> </w:t>
      </w:r>
      <w:r w:rsidRPr="008D6AD8">
        <w:t>str</w:t>
      </w:r>
      <w:r>
        <w:t xml:space="preserve">aipsnį, reiškia, kad buvo pažeisti BPK 277 straipsnio 1 dalyje įtvirtinti reikalavimai, tačiau tai savaime nereiškia, kad tokių liudytojų </w:t>
      </w:r>
      <w:r w:rsidRPr="007D4E9B">
        <w:rPr>
          <w:rStyle w:val="Bodytext2Italic"/>
          <w:i w:val="0"/>
        </w:rPr>
        <w:t>parodymai</w:t>
      </w:r>
      <w:r w:rsidRPr="008D6AD8">
        <w:rPr>
          <w:rStyle w:val="Bodytext2Italic"/>
        </w:rPr>
        <w:t xml:space="preserve"> </w:t>
      </w:r>
      <w:r w:rsidRPr="008D6AD8">
        <w:t>neatiti</w:t>
      </w:r>
      <w:r>
        <w:t>nka</w:t>
      </w:r>
      <w:r w:rsidRPr="008D6AD8">
        <w:t xml:space="preserve"> BPK 20</w:t>
      </w:r>
      <w:r>
        <w:t> </w:t>
      </w:r>
      <w:r w:rsidRPr="008D6AD8">
        <w:t>str</w:t>
      </w:r>
      <w:r>
        <w:t>aipsnio 1 ir 4 </w:t>
      </w:r>
      <w:r w:rsidRPr="008D6AD8">
        <w:t>dal</w:t>
      </w:r>
      <w:r>
        <w:t>yse įtvirtintų</w:t>
      </w:r>
      <w:r w:rsidRPr="008D6AD8">
        <w:t xml:space="preserve"> reikalavimų</w:t>
      </w:r>
      <w:r>
        <w:t>.</w:t>
      </w:r>
      <w:r w:rsidRPr="008D6AD8">
        <w:t xml:space="preserve"> </w:t>
      </w:r>
      <w:r>
        <w:t xml:space="preserve">Jei liudytojas, prieš duodamas parodymus, neįspėjamas dėl atsakomybės už melagingus parodymus, melagingų parodymų davimo atveju jis negalėtų būti traukiamas baudžiamojon atsakomybėn pagal BK 235 straipsnį, tačiau pažymėtina, kad, pagal </w:t>
      </w:r>
      <w:r w:rsidRPr="005A7880">
        <w:t>BPK 217 straipsnio 6 dalį</w:t>
      </w:r>
      <w:r>
        <w:t>,</w:t>
      </w:r>
      <w:r w:rsidRPr="005A7880">
        <w:t xml:space="preserve"> </w:t>
      </w:r>
      <w:r w:rsidRPr="005A7880">
        <w:rPr>
          <w:color w:val="000000"/>
        </w:rPr>
        <w:t xml:space="preserve">jeigu įtariamasis, dėl kurio padarytos veikos ikiteisminis tyrimas buvo nutrauktas šio </w:t>
      </w:r>
      <w:r>
        <w:rPr>
          <w:color w:val="000000"/>
        </w:rPr>
        <w:t>k</w:t>
      </w:r>
      <w:r w:rsidRPr="005A7880">
        <w:rPr>
          <w:color w:val="000000"/>
        </w:rPr>
        <w:t>odekso 212 straipsnio 7 punkte nu</w:t>
      </w:r>
      <w:r>
        <w:rPr>
          <w:color w:val="000000"/>
        </w:rPr>
        <w:t>st</w:t>
      </w:r>
      <w:r w:rsidRPr="005A7880">
        <w:rPr>
          <w:color w:val="000000"/>
        </w:rPr>
        <w:t>atytu atveju (</w:t>
      </w:r>
      <w:r w:rsidRPr="005A7880">
        <w:t>kai įtariamasis BK 39</w:t>
      </w:r>
      <w:r w:rsidRPr="005A7880">
        <w:rPr>
          <w:vertAlign w:val="superscript"/>
        </w:rPr>
        <w:t>1</w:t>
      </w:r>
      <w:r w:rsidR="005C5A20">
        <w:rPr>
          <w:vertAlign w:val="superscript"/>
        </w:rPr>
        <w:t> </w:t>
      </w:r>
      <w:r w:rsidRPr="005A7880">
        <w:t>straipsnyje nurodytomis sąlygomis padeda atskleisti organizuotos grupės ar nusikalstamo susivienijimo padarytas nusikalstamas veikas)</w:t>
      </w:r>
      <w:r w:rsidRPr="005A7880">
        <w:rPr>
          <w:color w:val="000000"/>
        </w:rPr>
        <w:t>, tolesnio proceso metu vengia duoti parodymus, prokuroras gali priimti nutarimą atnaujinti nutrauktą ikiteisminį tyrimą.</w:t>
      </w:r>
      <w:r>
        <w:rPr>
          <w:color w:val="000000"/>
        </w:rPr>
        <w:t xml:space="preserve"> Taigi atleisto nuo baudžiamosios atsakomybės asmens, kuris teisminio nagrinėjimo metu buvo apklaustas </w:t>
      </w:r>
      <w:r>
        <w:rPr>
          <w:color w:val="000000"/>
        </w:rPr>
        <w:lastRenderedPageBreak/>
        <w:t xml:space="preserve">būdamas neįspėtas </w:t>
      </w:r>
      <w:proofErr w:type="gramStart"/>
      <w:r>
        <w:rPr>
          <w:color w:val="000000"/>
        </w:rPr>
        <w:t>dėl</w:t>
      </w:r>
      <w:proofErr w:type="gramEnd"/>
      <w:r>
        <w:rPr>
          <w:color w:val="000000"/>
        </w:rPr>
        <w:t xml:space="preserve"> atsakomybės už melagingus parodymus pagal BK 235 straipsnį, parodymai vertinami pagal kaltinamojo (įtariamojo) parodymų vertinimo taisykles.</w:t>
      </w:r>
    </w:p>
    <w:p w:rsidR="00FA1826" w:rsidRPr="00F2777C" w:rsidRDefault="00FA1826" w:rsidP="00FA1826">
      <w:pPr>
        <w:shd w:val="clear" w:color="auto" w:fill="FFFFFF"/>
        <w:ind w:left="357" w:hanging="357"/>
        <w:jc w:val="both"/>
      </w:pPr>
      <w:r w:rsidRPr="005A7880">
        <w:t>36. Visi kasatoriai kasaciniu</w:t>
      </w:r>
      <w:r>
        <w:t>o</w:t>
      </w:r>
      <w:r w:rsidRPr="005A7880">
        <w:t xml:space="preserve">se </w:t>
      </w:r>
      <w:r>
        <w:t xml:space="preserve">skunduose </w:t>
      </w:r>
      <w:r w:rsidRPr="005A7880">
        <w:t>teigia, kad pirmosios instancijos teismas netinkamai vertino atleistų</w:t>
      </w:r>
      <w:r w:rsidRPr="008D6AD8">
        <w:t xml:space="preserve"> nuo atsakomybės BK 39</w:t>
      </w:r>
      <w:r w:rsidRPr="008D6AD8">
        <w:rPr>
          <w:vertAlign w:val="superscript"/>
        </w:rPr>
        <w:t>1</w:t>
      </w:r>
      <w:r w:rsidRPr="008D6AD8">
        <w:t xml:space="preserve"> straipsn</w:t>
      </w:r>
      <w:r>
        <w:t>yje nustatytu</w:t>
      </w:r>
      <w:r w:rsidRPr="008D6AD8">
        <w:t xml:space="preserve"> pagrindu liudytoj</w:t>
      </w:r>
      <w:r>
        <w:t>ų</w:t>
      </w:r>
      <w:r w:rsidRPr="008D6AD8">
        <w:t xml:space="preserve"> </w:t>
      </w:r>
      <w:bookmarkStart w:id="1501" w:name="Buk_63"/>
      <w:r w:rsidR="00096407" w:rsidRPr="00B02960">
        <w:t>A. L.</w:t>
      </w:r>
      <w:bookmarkEnd w:id="1501"/>
      <w:r>
        <w:t>,</w:t>
      </w:r>
      <w:r w:rsidRPr="008D6AD8">
        <w:t xml:space="preserve"> </w:t>
      </w:r>
      <w:bookmarkStart w:id="1502" w:name="Buk_842"/>
      <w:r w:rsidR="00096407" w:rsidRPr="00B02960">
        <w:rPr>
          <w:rStyle w:val="Bodytext2Italic"/>
          <w:i w:val="0"/>
          <w:color w:val="auto"/>
        </w:rPr>
        <w:t xml:space="preserve">M. J. </w:t>
      </w:r>
      <w:bookmarkEnd w:id="1502"/>
      <w:r w:rsidRPr="007D4E9B">
        <w:rPr>
          <w:rStyle w:val="Bodytext2Italic"/>
          <w:i w:val="0"/>
        </w:rPr>
        <w:t>ir</w:t>
      </w:r>
      <w:r>
        <w:rPr>
          <w:rStyle w:val="Bodytext2Italic"/>
        </w:rPr>
        <w:t xml:space="preserve"> </w:t>
      </w:r>
      <w:bookmarkStart w:id="1503" w:name="Buk_303"/>
      <w:r w:rsidR="00096407" w:rsidRPr="00B02960">
        <w:t xml:space="preserve">D. L. </w:t>
      </w:r>
      <w:bookmarkEnd w:id="1503"/>
      <w:r w:rsidRPr="008D6AD8">
        <w:t>procesinio statuso ypatumus, parodymų turinį ir įrodomąją reikšmę kitų įrodymų kontekste, nepagrįstai suteik</w:t>
      </w:r>
      <w:r>
        <w:t>ė</w:t>
      </w:r>
      <w:r w:rsidRPr="008D6AD8">
        <w:t xml:space="preserve"> jiems išskirtinę, prioritetinę reikšmę</w:t>
      </w:r>
      <w:r>
        <w:t>,</w:t>
      </w:r>
      <w:r w:rsidRPr="008D6AD8">
        <w:t xml:space="preserve"> </w:t>
      </w:r>
      <w:r>
        <w:t>o</w:t>
      </w:r>
      <w:r w:rsidRPr="008D6AD8">
        <w:t xml:space="preserve"> apeliacinės instancijos teismas, nors formaliai ir pasisakė dėl </w:t>
      </w:r>
      <w:r>
        <w:t>šių</w:t>
      </w:r>
      <w:r w:rsidRPr="008D6AD8">
        <w:t xml:space="preserve"> asmen</w:t>
      </w:r>
      <w:r>
        <w:t>ų</w:t>
      </w:r>
      <w:r w:rsidRPr="008D6AD8">
        <w:t xml:space="preserve"> parodymų vertinimo ypatumų, skirdamas didesnį dėmesį j</w:t>
      </w:r>
      <w:r>
        <w:t>ų</w:t>
      </w:r>
      <w:r w:rsidRPr="008D6AD8">
        <w:t xml:space="preserve"> parodymų patikimumui, realiai šiomis taisyklėmis </w:t>
      </w:r>
      <w:r w:rsidRPr="00F2777C">
        <w:t>nesivadovavo ir neištaisė pirmosios instancijos teismo padarytų esminių BPK pažeidimų.</w:t>
      </w:r>
    </w:p>
    <w:p w:rsidR="00FA1826" w:rsidRDefault="00FA1826" w:rsidP="00FA1826">
      <w:pPr>
        <w:shd w:val="clear" w:color="auto" w:fill="FFFFFF"/>
        <w:ind w:left="357" w:hanging="357"/>
        <w:jc w:val="both"/>
      </w:pPr>
      <w:r w:rsidRPr="00F2777C">
        <w:t>37. BPK 20 straipsnio 5 dalyje nuostata, kad teisėjai įrodymus įvertina pagal savo vidinį įsitikinimą, pagrįstą išsamiu ir nešališku</w:t>
      </w:r>
      <w:r w:rsidRPr="00F2777C">
        <w:rPr>
          <w:b/>
        </w:rPr>
        <w:t xml:space="preserve"> </w:t>
      </w:r>
      <w:r w:rsidRPr="00F2777C">
        <w:t>visų bylos aplinkybių išnagrinėjimu</w:t>
      </w:r>
      <w:r>
        <w:t>,</w:t>
      </w:r>
      <w:r w:rsidRPr="00F2777C">
        <w:t xml:space="preserve"> reiškia, kad BPK įtvirtinamas laisvo įrodymų vertinimo principas, pagal kurį n</w:t>
      </w:r>
      <w:r>
        <w:t>ė</w:t>
      </w:r>
      <w:r w:rsidRPr="00F2777C">
        <w:t xml:space="preserve"> viena įrodymų rūšis neturi pranašumo prieš kitas, visi įrodymai turi būti įvertinami bendra tvarka. BPK nenustatyta papildomų ar specialių reikalavimų</w:t>
      </w:r>
      <w:r w:rsidRPr="001866E0">
        <w:t xml:space="preserve"> asmenų, kurie atleidžiami nuo baudžiamosios atsakomybės pagal BK 39</w:t>
      </w:r>
      <w:r w:rsidRPr="001866E0">
        <w:rPr>
          <w:vertAlign w:val="superscript"/>
        </w:rPr>
        <w:t>1</w:t>
      </w:r>
      <w:r w:rsidRPr="001866E0">
        <w:t xml:space="preserve"> straipsnį, parodymams ir jų vertinimui, </w:t>
      </w:r>
      <w:r>
        <w:t>tačiau</w:t>
      </w:r>
      <w:r w:rsidRPr="001866E0">
        <w:t xml:space="preserve"> kasacin</w:t>
      </w:r>
      <w:r>
        <w:t>ės instancijos</w:t>
      </w:r>
      <w:r w:rsidRPr="001866E0">
        <w:t xml:space="preserve"> teismo praktikoje, </w:t>
      </w:r>
      <w:r>
        <w:t>atsižvelgiant į</w:t>
      </w:r>
      <w:r w:rsidRPr="001866E0">
        <w:t xml:space="preserve"> Europos Žmogaus Teisių Teismo (toliau – EŽTT) jurisprudencij</w:t>
      </w:r>
      <w:r>
        <w:t>ą</w:t>
      </w:r>
      <w:r w:rsidRPr="001866E0">
        <w:t>, formuojami tam tikri kriterijai, taikytini vertinant asmenų, kurie buvo atleisti nuo baudžiamosios atsakomybės pritaikius BK 39</w:t>
      </w:r>
      <w:r w:rsidRPr="001866E0">
        <w:rPr>
          <w:vertAlign w:val="superscript"/>
        </w:rPr>
        <w:t>1</w:t>
      </w:r>
      <w:r>
        <w:t> </w:t>
      </w:r>
      <w:r w:rsidRPr="001866E0">
        <w:t>straipsnį, parodymus.</w:t>
      </w:r>
    </w:p>
    <w:p w:rsidR="00FA1826" w:rsidRDefault="00FA1826" w:rsidP="00FA1826">
      <w:pPr>
        <w:shd w:val="clear" w:color="auto" w:fill="FFFFFF"/>
        <w:ind w:left="357" w:hanging="357"/>
        <w:jc w:val="both"/>
      </w:pPr>
      <w:r>
        <w:t xml:space="preserve">38. </w:t>
      </w:r>
      <w:r w:rsidRPr="00FB17F3">
        <w:t xml:space="preserve">EŽTT praktikoje pagal Konvencijos 6 straipsnį nuosekliai pripažįstama, kad parodymų, kuriuos liudytojai duoda mainais už imunitetą nuo baudžiamojo persekiojimo ar kitas privilegijas, panaudojimas yra svarbi priemonė valstybėms kovojant su itin pavojingais, be kita ko, organizuotais, nusikaltimais (2015 m. birželio 2 d. sprendimas dėl priimtinumo byloje </w:t>
      </w:r>
      <w:r w:rsidRPr="00FB17F3">
        <w:rPr>
          <w:i/>
        </w:rPr>
        <w:t>Shiman prieš Rumuniją</w:t>
      </w:r>
      <w:r w:rsidRPr="00FB17F3">
        <w:t xml:space="preserve">, peticijos Nr. 12512/07, § 33; Didžiosios kolegijos 2000 m. balandžio 6 d. sprendimas byloje </w:t>
      </w:r>
      <w:r w:rsidRPr="00FB17F3">
        <w:rPr>
          <w:bCs/>
          <w:i/>
        </w:rPr>
        <w:t>Labita prieš Italiją</w:t>
      </w:r>
      <w:r w:rsidRPr="00FB17F3">
        <w:rPr>
          <w:bCs/>
        </w:rPr>
        <w:t xml:space="preserve">, peticijos </w:t>
      </w:r>
      <w:r w:rsidRPr="00FB17F3">
        <w:t xml:space="preserve">Nr. 26772/95, § 157; 2004 m. gegužės 25 d. sprendimas dėl priimtinumo byloje </w:t>
      </w:r>
      <w:r w:rsidRPr="00FB17F3">
        <w:rPr>
          <w:i/>
        </w:rPr>
        <w:t>Cornelis prieš Nyderlandus</w:t>
      </w:r>
      <w:r w:rsidRPr="00FB17F3">
        <w:t xml:space="preserve">, peticijos Nr. 994/03). Tačiau tokių parodymų panaudojimas gali pakenkti baudžiamojo proceso prieš kaltinamąjį teisingumui ir sukelti keblių (jautrių) klausimų ta apimtimi, kiek tokie parodymai </w:t>
      </w:r>
      <w:proofErr w:type="gramStart"/>
      <w:r w:rsidRPr="00FB17F3">
        <w:t>dėl</w:t>
      </w:r>
      <w:proofErr w:type="gramEnd"/>
      <w:r w:rsidRPr="00FB17F3">
        <w:t xml:space="preserve"> savo pobūdžio yra atviri manipuliacijoms ir gali būti duodami tik siekiant gauti mainais pasiūlytus privalumus arba dėl asmeninio keršto (</w:t>
      </w:r>
      <w:r w:rsidRPr="00FB17F3">
        <w:rPr>
          <w:i/>
        </w:rPr>
        <w:t>Shiman prieš Rumuniją</w:t>
      </w:r>
      <w:r w:rsidRPr="00FB17F3">
        <w:t>,</w:t>
      </w:r>
      <w:r w:rsidRPr="00FB17F3">
        <w:rPr>
          <w:i/>
        </w:rPr>
        <w:t xml:space="preserve"> </w:t>
      </w:r>
      <w:r w:rsidRPr="00FB17F3">
        <w:t xml:space="preserve">§ 33; </w:t>
      </w:r>
      <w:r w:rsidRPr="00FB17F3">
        <w:rPr>
          <w:i/>
        </w:rPr>
        <w:t>Cornelis prieš Nyderlandus</w:t>
      </w:r>
      <w:r w:rsidRPr="00FB17F3">
        <w:t xml:space="preserve">). </w:t>
      </w:r>
      <w:proofErr w:type="gramStart"/>
      <w:r w:rsidRPr="00FB17F3">
        <w:t>Taigi negalima sumenkinti kartais nevienareikšmio tokių parodymų pobūdžio ir pavojaus, kad asmuo gali būti apkaltintas ir nuteistas vadovaujantis nepatikrintais parodymais, kurie nebūtinai yra nešališki (objektyvūs).</w:t>
      </w:r>
      <w:proofErr w:type="gramEnd"/>
      <w:r w:rsidRPr="00FB17F3">
        <w:t xml:space="preserve"> Tačiau tokio pobūdžio parodymų panaudojimo savaime nepakanka, kad procesas taptų neteisingas </w:t>
      </w:r>
      <w:r w:rsidRPr="007D4E9B">
        <w:t>(ten pat;</w:t>
      </w:r>
      <w:r w:rsidRPr="00FB17F3">
        <w:t xml:space="preserve"> 2004 m. sausio 27 d. sprendimai dėl priimtinumo bylose </w:t>
      </w:r>
      <w:r w:rsidRPr="00FB17F3">
        <w:rPr>
          <w:i/>
        </w:rPr>
        <w:t>Lorsé prieš Nyderlandus</w:t>
      </w:r>
      <w:r w:rsidRPr="00FB17F3">
        <w:t xml:space="preserve">, peticijos Nr. 44484/98, ir </w:t>
      </w:r>
      <w:r w:rsidRPr="00FB17F3">
        <w:rPr>
          <w:i/>
        </w:rPr>
        <w:t>Verhoek prieš Nyderlandus</w:t>
      </w:r>
      <w:r w:rsidRPr="00FB17F3">
        <w:t>, peticijos Nr. 54445/00).</w:t>
      </w:r>
    </w:p>
    <w:p w:rsidR="00FA1826" w:rsidRDefault="00FA1826" w:rsidP="00FA1826">
      <w:pPr>
        <w:shd w:val="clear" w:color="auto" w:fill="FFFFFF"/>
        <w:ind w:left="357" w:hanging="357"/>
        <w:jc w:val="both"/>
        <w:rPr>
          <w:rFonts w:eastAsiaTheme="minorEastAsia"/>
          <w:lang w:eastAsia="lt-LT"/>
        </w:rPr>
      </w:pPr>
      <w:r>
        <w:t xml:space="preserve">39. </w:t>
      </w:r>
      <w:r>
        <w:rPr>
          <w:rFonts w:eastAsiaTheme="minorEastAsia"/>
          <w:lang w:eastAsia="lt-LT"/>
        </w:rPr>
        <w:t>A</w:t>
      </w:r>
      <w:r w:rsidRPr="002104BC">
        <w:rPr>
          <w:rFonts w:eastAsiaTheme="minorEastAsia"/>
          <w:lang w:eastAsia="lt-LT"/>
        </w:rPr>
        <w:t xml:space="preserve">nalogiškos pozicijos </w:t>
      </w:r>
      <w:proofErr w:type="gramStart"/>
      <w:r w:rsidRPr="002104BC">
        <w:rPr>
          <w:rFonts w:eastAsiaTheme="minorEastAsia"/>
          <w:lang w:eastAsia="lt-LT"/>
        </w:rPr>
        <w:t>dėl</w:t>
      </w:r>
      <w:proofErr w:type="gramEnd"/>
      <w:r w:rsidRPr="002104BC">
        <w:rPr>
          <w:rFonts w:eastAsiaTheme="minorEastAsia"/>
          <w:lang w:eastAsia="lt-LT"/>
        </w:rPr>
        <w:t xml:space="preserve"> </w:t>
      </w:r>
      <w:r w:rsidRPr="00F90F5B">
        <w:t>asmenų,</w:t>
      </w:r>
      <w:r>
        <w:t xml:space="preserve"> atleistų nuo baudžiamosios atsakomybės, </w:t>
      </w:r>
      <w:r w:rsidRPr="002104BC">
        <w:rPr>
          <w:rFonts w:eastAsiaTheme="minorEastAsia"/>
          <w:lang w:eastAsia="lt-LT"/>
        </w:rPr>
        <w:t>parodymų vertinimo laikomasi ir kasacinėje praktikoje, kurią formuojant vadovaujamasi, be kita ko, EŽTT sprendimais. Kasacinės instancijos teismas savo nutartyse yra ne kartą pasisakęs, kad asmens, atleisto nuo baudžiamosios atsakomybės BK 39</w:t>
      </w:r>
      <w:r w:rsidRPr="002104BC">
        <w:rPr>
          <w:rFonts w:eastAsiaTheme="minorEastAsia"/>
          <w:vertAlign w:val="superscript"/>
          <w:lang w:eastAsia="lt-LT"/>
        </w:rPr>
        <w:t>1</w:t>
      </w:r>
      <w:r w:rsidRPr="002104BC">
        <w:rPr>
          <w:rFonts w:eastAsiaTheme="minorEastAsia"/>
          <w:lang w:eastAsia="lt-LT"/>
        </w:rPr>
        <w:t xml:space="preserve"> straipsnio pagrindu, parodymai turėtų būti vertinami pagal bendrąsias įrodymų vertinimo taisykles, tačiau tokio asmens parodymų savarankiškumo ir objektyvumo vertinimui turi būti skiriamas didesnis dėmesys nei vertinant kitų liudytojų parodymus; kad vertinant liudytojų, kurie toje pačioje byloje yra buvę įtariamieji, </w:t>
      </w:r>
      <w:r>
        <w:rPr>
          <w:rFonts w:eastAsiaTheme="minorEastAsia"/>
          <w:lang w:eastAsia="lt-LT"/>
        </w:rPr>
        <w:t xml:space="preserve">parodymus </w:t>
      </w:r>
      <w:r w:rsidRPr="002104BC">
        <w:rPr>
          <w:rFonts w:eastAsiaTheme="minorEastAsia"/>
          <w:lang w:eastAsia="lt-LT"/>
        </w:rPr>
        <w:t xml:space="preserve">taip pat turi būti skiriamas didesnis dėmesys jų parodymų patikimumo vertinimui (kasacinė nutartis baudžiamojoje byloje Nr. 2K-276-976/2015). </w:t>
      </w:r>
      <w:r>
        <w:rPr>
          <w:rFonts w:eastAsiaTheme="minorEastAsia"/>
          <w:lang w:eastAsia="lt-LT"/>
        </w:rPr>
        <w:t xml:space="preserve">Kasacinėse nutartyse taip pat išaiškinta, kad </w:t>
      </w:r>
      <w:r>
        <w:t>e</w:t>
      </w:r>
      <w:r w:rsidRPr="00582317">
        <w:t>gzistavusi baudžiamosios atsakomybės pritaikymo grėsmė savaime nepagrindžia išvados, kad tokių liudytojų parodymai negali būti objektyvūs, kad teisėsaugos pareigūnai tokioje situacijoje paprastai gali išgauti neteisingus parodymus (kasacinė</w:t>
      </w:r>
      <w:r>
        <w:t>s nutarty</w:t>
      </w:r>
      <w:r w:rsidRPr="00582317">
        <w:t>s baudžiamo</w:t>
      </w:r>
      <w:r>
        <w:t>siose</w:t>
      </w:r>
      <w:r w:rsidRPr="00582317">
        <w:t xml:space="preserve"> bylo</w:t>
      </w:r>
      <w:r>
        <w:t>s</w:t>
      </w:r>
      <w:r w:rsidRPr="00582317">
        <w:t>e Nr. 2K-P-178/2012</w:t>
      </w:r>
      <w:r>
        <w:t xml:space="preserve">, </w:t>
      </w:r>
      <w:r w:rsidRPr="00582317">
        <w:t>2K-239-303/2016)</w:t>
      </w:r>
      <w:r>
        <w:t xml:space="preserve">. </w:t>
      </w:r>
      <w:proofErr w:type="gramStart"/>
      <w:r w:rsidRPr="002104BC">
        <w:rPr>
          <w:rFonts w:eastAsiaTheme="minorEastAsia"/>
          <w:lang w:eastAsia="lt-LT"/>
        </w:rPr>
        <w:t>Pagal baudžiamojo proceso įstatymą asmenų (kaltinamojo, nukentėjusiojo, liudytojų) parodymai įrodymais pripažįstami tada, kai jie nepažeidžiant įstatyme nustatytos tvarkos yra duoti pirmosios ar apeliacinės instancijos teismo posėdyje arba ikiteisminio tyrimo teisėjui.</w:t>
      </w:r>
      <w:proofErr w:type="gramEnd"/>
      <w:r w:rsidRPr="002104BC">
        <w:rPr>
          <w:rFonts w:eastAsiaTheme="minorEastAsia"/>
          <w:lang w:eastAsia="lt-LT"/>
        </w:rPr>
        <w:t xml:space="preserve"> Byloje esantiems duomenims patikrinti gali būti perskaitomi ikiteisminio tyrimo metu pareigūnui ar prokurorui duoti </w:t>
      </w:r>
      <w:r w:rsidRPr="002104BC">
        <w:rPr>
          <w:rFonts w:eastAsiaTheme="minorEastAsia"/>
          <w:lang w:eastAsia="lt-LT"/>
        </w:rPr>
        <w:lastRenderedPageBreak/>
        <w:t>kaltinamojo, nukentėjusiojo ir liudytojo parodymai, taip pat perklausomi ir peržiūrimi tokių apklausų garso ir vaizdo įrašai. Kasacinės instancijos teismas ne kartą yra pasisakęs, kad tokie parodymai savarankiškos įrodomosios reikšmės neturi, tačiau jie gali būti reikšmingi tikrinant ir įvertinant tiek kaltinamojo teisme duotus parodymus, tiek kitus byloje teismo ištirtus duomenis (</w:t>
      </w:r>
      <w:proofErr w:type="gramStart"/>
      <w:r w:rsidRPr="002104BC">
        <w:rPr>
          <w:rFonts w:eastAsiaTheme="minorEastAsia"/>
          <w:lang w:eastAsia="lt-LT"/>
        </w:rPr>
        <w:t>pvz.,</w:t>
      </w:r>
      <w:proofErr w:type="gramEnd"/>
      <w:r w:rsidRPr="002104BC">
        <w:rPr>
          <w:rFonts w:eastAsiaTheme="minorEastAsia"/>
          <w:lang w:eastAsia="lt-LT"/>
        </w:rPr>
        <w:t xml:space="preserve"> kasacinė nutartis baudžiamojoje byloje Nr. 2K-276-976/2015 ir joje nurodoma teismų praktika).</w:t>
      </w:r>
    </w:p>
    <w:p w:rsidR="00FA1826" w:rsidRDefault="00FA1826" w:rsidP="00FA1826">
      <w:pPr>
        <w:shd w:val="clear" w:color="auto" w:fill="FFFFFF"/>
        <w:ind w:left="357" w:hanging="357"/>
        <w:jc w:val="both"/>
      </w:pPr>
      <w:r>
        <w:rPr>
          <w:rFonts w:eastAsiaTheme="minorEastAsia"/>
          <w:lang w:eastAsia="lt-LT"/>
        </w:rPr>
        <w:t xml:space="preserve">40. Pažymėtina, kad teisiamajame posėdyje atleisti nuo baudžiamosios atsakomybės </w:t>
      </w:r>
      <w:bookmarkStart w:id="1504" w:name="Buk_151"/>
      <w:r w:rsidR="00096407" w:rsidRPr="00B02960">
        <w:rPr>
          <w:rStyle w:val="Bodytext2Italic"/>
          <w:i w:val="0"/>
          <w:color w:val="auto"/>
        </w:rPr>
        <w:t>A. L.</w:t>
      </w:r>
      <w:bookmarkEnd w:id="1504"/>
      <w:r w:rsidRPr="007D4E9B">
        <w:rPr>
          <w:rStyle w:val="Bodytext2Italic"/>
          <w:i w:val="0"/>
        </w:rPr>
        <w:t xml:space="preserve">, </w:t>
      </w:r>
      <w:bookmarkStart w:id="1505" w:name="Buk_872"/>
      <w:r w:rsidR="00096407" w:rsidRPr="00B02960">
        <w:rPr>
          <w:rStyle w:val="Bodytext2Italic"/>
          <w:i w:val="0"/>
          <w:color w:val="auto"/>
        </w:rPr>
        <w:t xml:space="preserve">M. J. </w:t>
      </w:r>
      <w:bookmarkEnd w:id="1505"/>
      <w:r w:rsidRPr="007D4E9B">
        <w:rPr>
          <w:rStyle w:val="Bodytext2Italic"/>
          <w:i w:val="0"/>
        </w:rPr>
        <w:t>ir</w:t>
      </w:r>
      <w:r>
        <w:rPr>
          <w:rStyle w:val="Bodytext2Italic"/>
        </w:rPr>
        <w:t xml:space="preserve"> </w:t>
      </w:r>
      <w:bookmarkStart w:id="1506" w:name="Buk_363"/>
      <w:r w:rsidR="00096407" w:rsidRPr="00B02960">
        <w:t xml:space="preserve">D. L. </w:t>
      </w:r>
      <w:bookmarkEnd w:id="1506"/>
      <w:r>
        <w:t xml:space="preserve">buvo apklausti labai detaliai, tačiau nuosprendyje jų parodymų įvertinimo motyvai neišdėstyti. </w:t>
      </w:r>
      <w:proofErr w:type="gramStart"/>
      <w:r>
        <w:t xml:space="preserve">Nuosprendyje tik nurodyta, kokios aplinkybės nustatomos asmenų, atleistų nuo atsakomybės, parodymais, ir pažymima, kad jų parodymus </w:t>
      </w:r>
      <w:r w:rsidRPr="0034390B">
        <w:t>patvirtina ir papildo</w:t>
      </w:r>
      <w:r>
        <w:t xml:space="preserve"> kitų asmenų parodymai bei patvirtina kiti įrodymai.</w:t>
      </w:r>
      <w:proofErr w:type="gramEnd"/>
      <w:r>
        <w:t xml:space="preserve"> Toks atleistų </w:t>
      </w:r>
      <w:r>
        <w:rPr>
          <w:rFonts w:eastAsiaTheme="minorEastAsia"/>
          <w:lang w:eastAsia="lt-LT"/>
        </w:rPr>
        <w:t xml:space="preserve">nuo baudžiamosios atsakomybės asmenų parodymų vertinimo aprašymas nuosprendyje neatitinka Lietuvos Aukščiausiojo Teismo formuojamos praktikos, tačiau savaime tai nesudaro pagrindo daryti išvadą, kad vertindamas šiuos </w:t>
      </w:r>
      <w:r w:rsidRPr="008D79FD">
        <w:rPr>
          <w:rFonts w:eastAsiaTheme="minorEastAsia"/>
          <w:lang w:eastAsia="lt-LT"/>
        </w:rPr>
        <w:t>parodymus pirmosios instancijos teismas pažeidė BPK 20</w:t>
      </w:r>
      <w:r>
        <w:rPr>
          <w:rFonts w:eastAsiaTheme="minorEastAsia"/>
          <w:lang w:eastAsia="lt-LT"/>
        </w:rPr>
        <w:t> </w:t>
      </w:r>
      <w:r w:rsidRPr="008D79FD">
        <w:rPr>
          <w:rFonts w:eastAsiaTheme="minorEastAsia"/>
          <w:lang w:eastAsia="lt-LT"/>
        </w:rPr>
        <w:t xml:space="preserve">straipsnio 5 dalyje įtvirtintą nuostatą, jog įrodymus teisėjai vertina </w:t>
      </w:r>
      <w:r w:rsidRPr="008D79FD">
        <w:t>pagal savo vidinį įsitikinimą, pagrįstą išsamiu ir nešališku</w:t>
      </w:r>
      <w:r w:rsidRPr="005C5A20">
        <w:t xml:space="preserve"> </w:t>
      </w:r>
      <w:r w:rsidRPr="008D79FD">
        <w:t xml:space="preserve">visų bylos aplinkybių išnagrinėjimu. Apeliacinės instancijos teismas pagal kasacinės instancijos teismo suformuluotus kriterijus patikrino atleistų nuo baudžiamosios atsakomybės asmenų parodymų vertinimo teisingumą ir padarė išvadą, kad </w:t>
      </w:r>
      <w:bookmarkStart w:id="1507" w:name="Buk_64"/>
      <w:r w:rsidR="00096407" w:rsidRPr="00B02960">
        <w:rPr>
          <w:rStyle w:val="Bodytext2Italic"/>
          <w:i w:val="0"/>
          <w:color w:val="auto"/>
        </w:rPr>
        <w:t>A. L.</w:t>
      </w:r>
      <w:bookmarkEnd w:id="1507"/>
      <w:r w:rsidRPr="007D4E9B">
        <w:rPr>
          <w:rStyle w:val="Bodytext2Italic"/>
          <w:i w:val="0"/>
        </w:rPr>
        <w:t xml:space="preserve">, </w:t>
      </w:r>
      <w:bookmarkStart w:id="1508" w:name="Buk_843"/>
      <w:r w:rsidR="00096407" w:rsidRPr="00B02960">
        <w:rPr>
          <w:rStyle w:val="Bodytext2Italic"/>
          <w:i w:val="0"/>
          <w:color w:val="auto"/>
        </w:rPr>
        <w:t xml:space="preserve">M. J. </w:t>
      </w:r>
      <w:bookmarkEnd w:id="1508"/>
      <w:r w:rsidRPr="007D4E9B">
        <w:rPr>
          <w:rStyle w:val="Bodytext2Italic"/>
          <w:i w:val="0"/>
        </w:rPr>
        <w:t>ir</w:t>
      </w:r>
      <w:r w:rsidRPr="008D79FD">
        <w:rPr>
          <w:rStyle w:val="Bodytext2Italic"/>
        </w:rPr>
        <w:t xml:space="preserve"> </w:t>
      </w:r>
      <w:bookmarkStart w:id="1509" w:name="Buk_304"/>
      <w:r w:rsidR="00096407" w:rsidRPr="00B02960">
        <w:t xml:space="preserve">D. L. </w:t>
      </w:r>
      <w:bookmarkEnd w:id="1509"/>
      <w:r w:rsidRPr="008D79FD">
        <w:t>parodymus</w:t>
      </w:r>
      <w:r>
        <w:t xml:space="preserve"> pirmosios instancijos teismas įvertino tinkamai, vertindamas juos BPK 20 straipsnio 5 dalyje įtvirtintų reikalavimų nepažeidė, bei išdėstė tokio sprendimo motyvus (apeliacinės instancijos teismo nuosprendžio 55–59, 91–106 punktai). </w:t>
      </w:r>
      <w:r>
        <w:rPr>
          <w:rFonts w:eastAsiaTheme="minorEastAsia"/>
          <w:lang w:eastAsia="lt-LT"/>
        </w:rPr>
        <w:t>D</w:t>
      </w:r>
      <w:r w:rsidRPr="00061235">
        <w:rPr>
          <w:rFonts w:eastAsiaTheme="minorEastAsia"/>
          <w:lang w:eastAsia="lt-LT"/>
        </w:rPr>
        <w:t xml:space="preserve">arytina išvada, kad </w:t>
      </w:r>
      <w:r>
        <w:rPr>
          <w:rFonts w:eastAsiaTheme="minorEastAsia"/>
          <w:lang w:eastAsia="lt-LT"/>
        </w:rPr>
        <w:t xml:space="preserve">apeliacinės instancijos </w:t>
      </w:r>
      <w:r w:rsidRPr="00061235">
        <w:rPr>
          <w:rFonts w:eastAsiaTheme="minorEastAsia"/>
          <w:lang w:eastAsia="lt-LT"/>
        </w:rPr>
        <w:t>teism</w:t>
      </w:r>
      <w:r>
        <w:rPr>
          <w:rFonts w:eastAsiaTheme="minorEastAsia"/>
          <w:lang w:eastAsia="lt-LT"/>
        </w:rPr>
        <w:t>as</w:t>
      </w:r>
      <w:r w:rsidRPr="00061235">
        <w:rPr>
          <w:rFonts w:eastAsiaTheme="minorEastAsia"/>
          <w:lang w:eastAsia="lt-LT"/>
        </w:rPr>
        <w:t>, tikrindam</w:t>
      </w:r>
      <w:r>
        <w:rPr>
          <w:rFonts w:eastAsiaTheme="minorEastAsia"/>
          <w:lang w:eastAsia="lt-LT"/>
        </w:rPr>
        <w:t>as</w:t>
      </w:r>
      <w:r w:rsidRPr="00061235">
        <w:rPr>
          <w:rFonts w:eastAsiaTheme="minorEastAsia"/>
          <w:lang w:eastAsia="lt-LT"/>
        </w:rPr>
        <w:t xml:space="preserve"> ir vertindam</w:t>
      </w:r>
      <w:r>
        <w:rPr>
          <w:rFonts w:eastAsiaTheme="minorEastAsia"/>
          <w:lang w:eastAsia="lt-LT"/>
        </w:rPr>
        <w:t>as</w:t>
      </w:r>
      <w:r w:rsidRPr="00061235">
        <w:rPr>
          <w:rFonts w:eastAsiaTheme="minorEastAsia"/>
          <w:lang w:eastAsia="lt-LT"/>
        </w:rPr>
        <w:t xml:space="preserve"> BK 39</w:t>
      </w:r>
      <w:r w:rsidRPr="00061235">
        <w:rPr>
          <w:rFonts w:eastAsiaTheme="minorEastAsia"/>
          <w:vertAlign w:val="superscript"/>
          <w:lang w:eastAsia="lt-LT"/>
        </w:rPr>
        <w:t>1</w:t>
      </w:r>
      <w:r w:rsidRPr="00061235">
        <w:rPr>
          <w:rFonts w:eastAsiaTheme="minorEastAsia"/>
          <w:lang w:eastAsia="lt-LT"/>
        </w:rPr>
        <w:t xml:space="preserve"> straipsnio pagrindu atleistų nuo baudžiamosios atsakomybės liudytojų </w:t>
      </w:r>
      <w:bookmarkStart w:id="1510" w:name="Buk_65"/>
      <w:r w:rsidR="00096407" w:rsidRPr="00B02960">
        <w:t>A. L.</w:t>
      </w:r>
      <w:bookmarkEnd w:id="1510"/>
      <w:r>
        <w:t>,</w:t>
      </w:r>
      <w:r w:rsidRPr="008D6AD8">
        <w:t xml:space="preserve"> </w:t>
      </w:r>
      <w:bookmarkStart w:id="1511" w:name="Buk_844"/>
      <w:r w:rsidR="00096407" w:rsidRPr="00B02960">
        <w:rPr>
          <w:rStyle w:val="Bodytext2Italic"/>
          <w:i w:val="0"/>
          <w:color w:val="auto"/>
        </w:rPr>
        <w:t xml:space="preserve">M. J. </w:t>
      </w:r>
      <w:bookmarkEnd w:id="1511"/>
      <w:r w:rsidRPr="007D4E9B">
        <w:rPr>
          <w:rStyle w:val="Bodytext2Italic"/>
          <w:i w:val="0"/>
        </w:rPr>
        <w:t>ir</w:t>
      </w:r>
      <w:r>
        <w:rPr>
          <w:rStyle w:val="Bodytext2Italic"/>
        </w:rPr>
        <w:t xml:space="preserve"> </w:t>
      </w:r>
      <w:bookmarkStart w:id="1512" w:name="Buk_305"/>
      <w:r w:rsidR="00096407" w:rsidRPr="00B02960">
        <w:t xml:space="preserve">D. L. </w:t>
      </w:r>
      <w:bookmarkEnd w:id="1512"/>
      <w:r w:rsidRPr="00061235">
        <w:rPr>
          <w:rFonts w:eastAsiaTheme="minorEastAsia"/>
          <w:lang w:eastAsia="lt-LT"/>
        </w:rPr>
        <w:t>parodymus, tinkamai taikė įrodinėjimo taisykles, atsižvelgė į atleistų nuo baudžiamosios atsakomybės šiuo pagrindu asmenų parodymų vertinimo ypatumus, suformuotus kasacinės instancijos teismo ir EŽTT jurisprudencijoje, ir grįsdam</w:t>
      </w:r>
      <w:r>
        <w:rPr>
          <w:rFonts w:eastAsiaTheme="minorEastAsia"/>
          <w:lang w:eastAsia="lt-LT"/>
        </w:rPr>
        <w:t>as</w:t>
      </w:r>
      <w:r w:rsidRPr="00061235">
        <w:rPr>
          <w:rFonts w:eastAsiaTheme="minorEastAsia"/>
          <w:lang w:eastAsia="lt-LT"/>
        </w:rPr>
        <w:t xml:space="preserve"> jais </w:t>
      </w:r>
      <w:r>
        <w:rPr>
          <w:rFonts w:eastAsiaTheme="minorEastAsia"/>
          <w:lang w:eastAsia="lt-LT"/>
        </w:rPr>
        <w:t>savo išvadas</w:t>
      </w:r>
      <w:r w:rsidRPr="00061235">
        <w:rPr>
          <w:rFonts w:eastAsiaTheme="minorEastAsia"/>
          <w:lang w:eastAsia="lt-LT"/>
        </w:rPr>
        <w:t xml:space="preserve"> baudžiamojo proceso įstatymo nuostatų nepažeidė.</w:t>
      </w:r>
      <w:r>
        <w:rPr>
          <w:rFonts w:eastAsiaTheme="minorEastAsia"/>
          <w:lang w:eastAsia="lt-LT"/>
        </w:rPr>
        <w:t xml:space="preserve"> </w:t>
      </w:r>
      <w:r>
        <w:t xml:space="preserve">Taigi nuteistojo </w:t>
      </w:r>
      <w:bookmarkStart w:id="1513" w:name="Buk_1687"/>
      <w:r w:rsidR="00096407" w:rsidRPr="00B02960">
        <w:t xml:space="preserve">V. Š. </w:t>
      </w:r>
      <w:bookmarkEnd w:id="1513"/>
      <w:r>
        <w:t xml:space="preserve">gynėjo kasacinio skundo teiginiai apie tai, kad </w:t>
      </w:r>
      <w:r w:rsidRPr="008D6AD8">
        <w:t xml:space="preserve">apeliacinės instancijos teismas, nors formaliai ir pasisakė dėl </w:t>
      </w:r>
      <w:r>
        <w:t>atleistų nuo baudžiamosios atsakomybės</w:t>
      </w:r>
      <w:r w:rsidRPr="008D6AD8">
        <w:t xml:space="preserve"> asmen</w:t>
      </w:r>
      <w:r>
        <w:t>ų</w:t>
      </w:r>
      <w:r w:rsidRPr="008D6AD8">
        <w:t xml:space="preserve"> parodymų vertinimo ypatumų, skirdamas didesnį dėmesį </w:t>
      </w:r>
      <w:r>
        <w:t>šių</w:t>
      </w:r>
      <w:r w:rsidRPr="008D6AD8">
        <w:t xml:space="preserve"> parodymų patikimumui, realiai </w:t>
      </w:r>
      <w:r>
        <w:t>kasacinės instancijos teismo suformuluotomis</w:t>
      </w:r>
      <w:r w:rsidRPr="008D6AD8">
        <w:t xml:space="preserve"> taisyklėmis nesivadovavo ir neištaisė su tuo susijusių pirmosios instancijos teismo padarytų esminių BPK pažeidimų</w:t>
      </w:r>
      <w:r>
        <w:t xml:space="preserve">, yra nepagrįsti. </w:t>
      </w:r>
    </w:p>
    <w:p w:rsidR="00FA1826" w:rsidRDefault="00FA1826" w:rsidP="00FA1826">
      <w:pPr>
        <w:shd w:val="clear" w:color="auto" w:fill="FFFFFF"/>
        <w:ind w:left="357" w:hanging="357"/>
        <w:jc w:val="both"/>
      </w:pPr>
      <w:r w:rsidRPr="000E025E">
        <w:t xml:space="preserve">41. Nuteistojo </w:t>
      </w:r>
      <w:bookmarkStart w:id="1514" w:name="Buk_707"/>
      <w:r w:rsidR="00096407" w:rsidRPr="00B02960">
        <w:t xml:space="preserve">G. Ž. </w:t>
      </w:r>
      <w:bookmarkEnd w:id="1514"/>
      <w:r w:rsidRPr="000E025E">
        <w:t xml:space="preserve">gynėjo kasaciniame skunde teigiama, kad apeliacinės instancijos teismas nepagrįstai atsisakė tenkinti prašymą apklausti </w:t>
      </w:r>
      <w:bookmarkStart w:id="1515" w:name="Buk_6"/>
      <w:r w:rsidR="00096407" w:rsidRPr="00B02960">
        <w:t xml:space="preserve">A. L. </w:t>
      </w:r>
      <w:bookmarkEnd w:id="1515"/>
      <w:r w:rsidRPr="000E025E">
        <w:t xml:space="preserve">ir </w:t>
      </w:r>
      <w:bookmarkStart w:id="1516" w:name="Buk_594"/>
      <w:r w:rsidR="00096407" w:rsidRPr="00B02960">
        <w:t>G. P.</w:t>
      </w:r>
      <w:bookmarkEnd w:id="1516"/>
      <w:r w:rsidRPr="000E025E">
        <w:t>, todėl vertindamas įrodymus pažeidė BPK 20 straipsnio 5 dalies nuostatas, nes nebuvo išsamiai išsiaiškintos visos nusikalstamai veikai tirti ir nagrinėti reikšmingos aplinkybės.</w:t>
      </w:r>
      <w:r>
        <w:t xml:space="preserve"> Pažymėtina, kad nuteistojo </w:t>
      </w:r>
      <w:bookmarkStart w:id="1517" w:name="Buk_708"/>
      <w:r w:rsidR="00096407" w:rsidRPr="00B02960">
        <w:t>G.</w:t>
      </w:r>
      <w:r w:rsidR="005C5A20">
        <w:t> </w:t>
      </w:r>
      <w:r w:rsidR="00096407" w:rsidRPr="00B02960">
        <w:t>Ž.</w:t>
      </w:r>
      <w:r w:rsidR="005C5A20">
        <w:t> </w:t>
      </w:r>
      <w:bookmarkEnd w:id="1517"/>
      <w:r w:rsidRPr="000E025E">
        <w:t>gynėjo</w:t>
      </w:r>
      <w:r>
        <w:t xml:space="preserve"> prašymas apeliacinės instancijos teisme buvo išspręstas BPK nustatyta tvarka ir atmestas nurodant tokio sprendimo motyvus (53 t., b. l. 161), todėl nėra pagrindo daryti išvadą, kad, vertinant įrodymus, buvo pažeista BPK </w:t>
      </w:r>
      <w:r w:rsidRPr="000E025E">
        <w:t>20 straipsnio 5 dalies nuostata</w:t>
      </w:r>
      <w:r>
        <w:t>, įtvirtinanti reikalavimą įrodymus vertinti pagal vidinį įsitikinimą, pagrįstą išsamiu ir nešališku visų bylos aplinkybių išnagrinėjimu.</w:t>
      </w:r>
    </w:p>
    <w:p w:rsidR="00FA1826" w:rsidRDefault="00FA1826" w:rsidP="00FA1826">
      <w:pPr>
        <w:shd w:val="clear" w:color="auto" w:fill="FFFFFF"/>
        <w:ind w:left="357" w:hanging="357"/>
        <w:jc w:val="both"/>
        <w:rPr>
          <w:shd w:val="clear" w:color="auto" w:fill="FFFFFF"/>
        </w:rPr>
      </w:pPr>
      <w:r>
        <w:t xml:space="preserve">42. </w:t>
      </w:r>
      <w:r>
        <w:rPr>
          <w:lang w:val="en-US"/>
        </w:rPr>
        <w:t xml:space="preserve">Kasaciniuose skunduose teigiama, kad pirmosios instancijos teismo nuosprendis pagrįstas prielaidomis, kasatorių ginamųjų kaltė padarius inkriminuotas veikas neįrodyta, nuosprendyje neišdėstyti įrodymų vertinimo motyvai. </w:t>
      </w:r>
      <w:proofErr w:type="gramStart"/>
      <w:r>
        <w:rPr>
          <w:lang w:val="en-US"/>
        </w:rPr>
        <w:t xml:space="preserve">Šioje nutartyje jau minėta, kad kasacinės instancijos teismui įstatymu nesuteikti įgaliojimai </w:t>
      </w:r>
      <w:r w:rsidRPr="008D6AD8">
        <w:t>pirmosios ir apeliacinės instancijos teismų atlikt</w:t>
      </w:r>
      <w:r>
        <w:t>ą</w:t>
      </w:r>
      <w:r w:rsidRPr="008D6AD8">
        <w:t xml:space="preserve"> įrodymų vertinim</w:t>
      </w:r>
      <w:r>
        <w:t>ą</w:t>
      </w:r>
      <w:r w:rsidRPr="008D6AD8">
        <w:t xml:space="preserve"> pakei</w:t>
      </w:r>
      <w:r>
        <w:t>sti</w:t>
      </w:r>
      <w:r w:rsidRPr="008D6AD8">
        <w:t xml:space="preserve"> savu</w:t>
      </w:r>
      <w:r>
        <w:t xml:space="preserve"> ir kad tokie skundų argumentai nėra kasacinės instancijos tesimo nagrinėjimo dalykas.</w:t>
      </w:r>
      <w:proofErr w:type="gramEnd"/>
      <w:r>
        <w:t xml:space="preserve"> </w:t>
      </w:r>
      <w:proofErr w:type="gramStart"/>
      <w:r>
        <w:t>Pažymėtina, kad pirmosios instancijos teismo nuosprendyje detaliai išdėstytas teisiamajame posėdyje išnagrinėtų įrodymų turinys, tačiau motyvai, kuriais vadovaudamasis teismas kai kuriuos įrodymus atmetė, neišdėstyti.</w:t>
      </w:r>
      <w:proofErr w:type="gramEnd"/>
      <w:r>
        <w:t xml:space="preserve"> Apeliacinės instancijos teismas </w:t>
      </w:r>
      <w:r w:rsidRPr="00625366">
        <w:rPr>
          <w:shd w:val="clear" w:color="auto" w:fill="FFFFFF"/>
        </w:rPr>
        <w:t>pripaž</w:t>
      </w:r>
      <w:r>
        <w:rPr>
          <w:shd w:val="clear" w:color="auto" w:fill="FFFFFF"/>
        </w:rPr>
        <w:t>ino</w:t>
      </w:r>
      <w:r w:rsidRPr="00625366">
        <w:rPr>
          <w:shd w:val="clear" w:color="auto" w:fill="FFFFFF"/>
        </w:rPr>
        <w:t xml:space="preserve">, kad </w:t>
      </w:r>
      <w:r>
        <w:rPr>
          <w:shd w:val="clear" w:color="auto" w:fill="FFFFFF"/>
        </w:rPr>
        <w:t>pirmosios instancijos</w:t>
      </w:r>
      <w:r w:rsidRPr="00625366">
        <w:rPr>
          <w:shd w:val="clear" w:color="auto" w:fill="FFFFFF"/>
        </w:rPr>
        <w:t xml:space="preserve"> teismas nepakankamai dėmesio skyrė įrodymų vertinimui ir nuteistųjų veikų kvalifikavimo motyvavimui</w:t>
      </w:r>
      <w:r>
        <w:rPr>
          <w:shd w:val="clear" w:color="auto" w:fill="FFFFFF"/>
        </w:rPr>
        <w:t>, bei padarė išvadą, kad t</w:t>
      </w:r>
      <w:r w:rsidRPr="00625366">
        <w:rPr>
          <w:shd w:val="clear" w:color="auto" w:fill="FFFFFF"/>
        </w:rPr>
        <w:t>ai galima laikyti BPK 305 straipsnio 1 dalies 2 punkt</w:t>
      </w:r>
      <w:r>
        <w:rPr>
          <w:shd w:val="clear" w:color="auto" w:fill="FFFFFF"/>
        </w:rPr>
        <w:t>e įtvirtintų reikalavimų</w:t>
      </w:r>
      <w:r w:rsidRPr="00625366">
        <w:rPr>
          <w:shd w:val="clear" w:color="auto" w:fill="FFFFFF"/>
        </w:rPr>
        <w:t xml:space="preserve"> pažeidimu, tačiau </w:t>
      </w:r>
      <w:r>
        <w:rPr>
          <w:shd w:val="clear" w:color="auto" w:fill="FFFFFF"/>
        </w:rPr>
        <w:t xml:space="preserve">konstatavo, </w:t>
      </w:r>
      <w:r>
        <w:rPr>
          <w:shd w:val="clear" w:color="auto" w:fill="FFFFFF"/>
        </w:rPr>
        <w:lastRenderedPageBreak/>
        <w:t xml:space="preserve">kad šis pažeidimas </w:t>
      </w:r>
      <w:r w:rsidRPr="00625366">
        <w:rPr>
          <w:shd w:val="clear" w:color="auto" w:fill="FFFFFF"/>
        </w:rPr>
        <w:t>n</w:t>
      </w:r>
      <w:r>
        <w:rPr>
          <w:shd w:val="clear" w:color="auto" w:fill="FFFFFF"/>
        </w:rPr>
        <w:t>e</w:t>
      </w:r>
      <w:r w:rsidRPr="00625366">
        <w:rPr>
          <w:shd w:val="clear" w:color="auto" w:fill="FFFFFF"/>
        </w:rPr>
        <w:t>lėm</w:t>
      </w:r>
      <w:r>
        <w:rPr>
          <w:shd w:val="clear" w:color="auto" w:fill="FFFFFF"/>
        </w:rPr>
        <w:t>ė</w:t>
      </w:r>
      <w:r w:rsidRPr="00625366">
        <w:rPr>
          <w:shd w:val="clear" w:color="auto" w:fill="FFFFFF"/>
        </w:rPr>
        <w:t xml:space="preserve"> neteisėto nuosprendžio priėmim</w:t>
      </w:r>
      <w:r>
        <w:rPr>
          <w:shd w:val="clear" w:color="auto" w:fill="FFFFFF"/>
        </w:rPr>
        <w:t>o</w:t>
      </w:r>
      <w:r w:rsidRPr="00625366">
        <w:rPr>
          <w:shd w:val="clear" w:color="auto" w:fill="FFFFFF"/>
        </w:rPr>
        <w:t xml:space="preserve"> ar nuteistųjų teisės į gynybą pažeidi</w:t>
      </w:r>
      <w:r>
        <w:rPr>
          <w:shd w:val="clear" w:color="auto" w:fill="FFFFFF"/>
        </w:rPr>
        <w:t>mo, ir nepripažino jo</w:t>
      </w:r>
      <w:r w:rsidRPr="00625366">
        <w:rPr>
          <w:shd w:val="clear" w:color="auto" w:fill="FFFFFF"/>
        </w:rPr>
        <w:t xml:space="preserve"> esmini</w:t>
      </w:r>
      <w:r>
        <w:rPr>
          <w:shd w:val="clear" w:color="auto" w:fill="FFFFFF"/>
        </w:rPr>
        <w:t>u BPK pažeidimu</w:t>
      </w:r>
      <w:r w:rsidRPr="00625366">
        <w:rPr>
          <w:shd w:val="clear" w:color="auto" w:fill="FFFFFF"/>
        </w:rPr>
        <w:t>.</w:t>
      </w:r>
    </w:p>
    <w:p w:rsidR="00FA1826" w:rsidRDefault="00FA1826" w:rsidP="00FA1826">
      <w:pPr>
        <w:shd w:val="clear" w:color="auto" w:fill="FFFFFF"/>
        <w:ind w:left="357" w:hanging="357"/>
        <w:jc w:val="both"/>
        <w:rPr>
          <w:rFonts w:eastAsiaTheme="minorEastAsia"/>
          <w:lang w:eastAsia="lt-LT"/>
        </w:rPr>
      </w:pPr>
      <w:r>
        <w:rPr>
          <w:shd w:val="clear" w:color="auto" w:fill="FFFFFF"/>
        </w:rPr>
        <w:t xml:space="preserve">43. Pažymėtina, kad apeliacinės instancijos teismas patikrino pirmosios instancijos teismo atlikto įrodymų vertinimo ir nuteistųjų veikų kvalifikavimo pagal BK 228 straipsnį teisingumą bei nustatęs, kad pirmosios instancijos teismas įrodymus įvertino ir nuteistųjų veikas pagal BK 228 straipsnį kvalifikavo teisingai, konstatavęs </w:t>
      </w:r>
      <w:r w:rsidRPr="00625366">
        <w:rPr>
          <w:shd w:val="clear" w:color="auto" w:fill="FFFFFF"/>
        </w:rPr>
        <w:t>BPK 305 straipsnio 1 dalies 2 punkto pažeidim</w:t>
      </w:r>
      <w:r>
        <w:rPr>
          <w:shd w:val="clear" w:color="auto" w:fill="FFFFFF"/>
        </w:rPr>
        <w:t xml:space="preserve">ą, atitinkamus apeliacinių skundų argumentus atmetė, nuosprendyje išdėstydamas tokio sprendimo motyvus. </w:t>
      </w:r>
      <w:proofErr w:type="gramStart"/>
      <w:r>
        <w:rPr>
          <w:shd w:val="clear" w:color="auto" w:fill="FFFFFF"/>
        </w:rPr>
        <w:t>Šis apeliacinės instancijos teismo sprendimas atitinka BPK įtvirtintas nuostatas.</w:t>
      </w:r>
      <w:proofErr w:type="gramEnd"/>
      <w:r>
        <w:rPr>
          <w:shd w:val="clear" w:color="auto" w:fill="FFFFFF"/>
        </w:rPr>
        <w:t xml:space="preserve"> Pagal BPK 329 straipsnio 4 punktą apeliacinės instancijos teismas, nustatęs, kad </w:t>
      </w:r>
      <w:r w:rsidRPr="00824695">
        <w:rPr>
          <w:lang w:eastAsia="lt-LT"/>
        </w:rPr>
        <w:t>pirmosios instancijos teismas padarė BPK 369 straipsnio 3 dalyje nu</w:t>
      </w:r>
      <w:r>
        <w:rPr>
          <w:lang w:eastAsia="lt-LT"/>
        </w:rPr>
        <w:t>st</w:t>
      </w:r>
      <w:r w:rsidRPr="00824695">
        <w:rPr>
          <w:lang w:eastAsia="lt-LT"/>
        </w:rPr>
        <w:t xml:space="preserve">atytą esminį šio </w:t>
      </w:r>
      <w:r>
        <w:rPr>
          <w:lang w:eastAsia="lt-LT"/>
        </w:rPr>
        <w:t>k</w:t>
      </w:r>
      <w:r w:rsidRPr="00824695">
        <w:rPr>
          <w:lang w:eastAsia="lt-LT"/>
        </w:rPr>
        <w:t xml:space="preserve">odekso pažeidimą, </w:t>
      </w:r>
      <w:r w:rsidRPr="00824695">
        <w:rPr>
          <w:bCs/>
          <w:lang w:eastAsia="lt-LT"/>
        </w:rPr>
        <w:t>išskyrus pažeidimus, nu</w:t>
      </w:r>
      <w:r>
        <w:rPr>
          <w:bCs/>
          <w:lang w:eastAsia="lt-LT"/>
        </w:rPr>
        <w:t xml:space="preserve">rodytus </w:t>
      </w:r>
      <w:r w:rsidRPr="00824695">
        <w:rPr>
          <w:bCs/>
          <w:lang w:eastAsia="lt-LT"/>
        </w:rPr>
        <w:t xml:space="preserve">šio </w:t>
      </w:r>
      <w:r>
        <w:rPr>
          <w:bCs/>
          <w:lang w:eastAsia="lt-LT"/>
        </w:rPr>
        <w:t>k</w:t>
      </w:r>
      <w:r w:rsidRPr="00824695">
        <w:rPr>
          <w:bCs/>
          <w:lang w:eastAsia="lt-LT"/>
        </w:rPr>
        <w:t xml:space="preserve">odekso 326 straipsnio 1 dalies 4 ir 5 punktuose, panaikina nuosprendį ir priima naują nuosprendį. Vadinasi, jeigu apeliacinės instancijos teismas padaro išvadą, kad pirmosios instancijos teismo padarytas BPK pažeidimas neatitinka </w:t>
      </w:r>
      <w:r w:rsidRPr="00824695">
        <w:rPr>
          <w:lang w:eastAsia="lt-LT"/>
        </w:rPr>
        <w:t>BPK 369</w:t>
      </w:r>
      <w:r>
        <w:rPr>
          <w:lang w:eastAsia="lt-LT"/>
        </w:rPr>
        <w:t> </w:t>
      </w:r>
      <w:r w:rsidRPr="00824695">
        <w:rPr>
          <w:lang w:eastAsia="lt-LT"/>
        </w:rPr>
        <w:t xml:space="preserve">straipsnio 3 dalyje nurodytų kriterijų (nėra esminis BPK pažeidimas), pats atlieka veiksmus, kuriuos atlikdamas pirmosios instancijos teismas pažeidė BPK įtvirtintus reikalavimus. Būtent taip ir pasielgė apeliacinės instancijos teismas, nagrinėdamas nuteistųjų </w:t>
      </w:r>
      <w:bookmarkStart w:id="1518" w:name="Buk_1450"/>
      <w:r w:rsidR="00096407" w:rsidRPr="00B02960">
        <w:t>V. M.</w:t>
      </w:r>
      <w:bookmarkEnd w:id="1518"/>
      <w:r w:rsidRPr="00512714">
        <w:t>,</w:t>
      </w:r>
      <w:r w:rsidRPr="00750167">
        <w:t xml:space="preserve"> </w:t>
      </w:r>
      <w:bookmarkStart w:id="1519" w:name="Buk_522"/>
      <w:r w:rsidR="00096407" w:rsidRPr="00B02960">
        <w:t>D. M.</w:t>
      </w:r>
      <w:bookmarkEnd w:id="1519"/>
      <w:r w:rsidRPr="00512714">
        <w:t>,</w:t>
      </w:r>
      <w:r>
        <w:t xml:space="preserve"> </w:t>
      </w:r>
      <w:bookmarkStart w:id="1520" w:name="Buk_1688"/>
      <w:r w:rsidR="00096407" w:rsidRPr="00B02960">
        <w:t xml:space="preserve">V. Š. </w:t>
      </w:r>
      <w:bookmarkEnd w:id="1520"/>
      <w:r w:rsidRPr="008D6AD8">
        <w:t xml:space="preserve">ir </w:t>
      </w:r>
      <w:bookmarkStart w:id="1521" w:name="Buk_709"/>
      <w:r w:rsidR="00096407" w:rsidRPr="00B02960">
        <w:t xml:space="preserve">G. Ž. </w:t>
      </w:r>
      <w:bookmarkEnd w:id="1521"/>
      <w:r w:rsidRPr="008D6AD8">
        <w:t>gynėj</w:t>
      </w:r>
      <w:r>
        <w:t xml:space="preserve">ų apeliacinius skundus: padaręs išvadą, kad pirmosios instancijos teismo nuosprendis neatitinka </w:t>
      </w:r>
      <w:r w:rsidRPr="00625366">
        <w:rPr>
          <w:shd w:val="clear" w:color="auto" w:fill="FFFFFF"/>
        </w:rPr>
        <w:t>BPK 305 straipsnio 1 dalies 2 punkt</w:t>
      </w:r>
      <w:r>
        <w:rPr>
          <w:shd w:val="clear" w:color="auto" w:fill="FFFFFF"/>
        </w:rPr>
        <w:t xml:space="preserve">e įtvirtintų reikalavimų, </w:t>
      </w:r>
      <w:r>
        <w:t xml:space="preserve">įvertino teisiamajame posėdyje ir atliekant įrodymų tyrimą apeliacinės instancijos teisme išnagrinėtus įrodymus ir nuosprendyje išdėstė jų vertinimo motyvus. Jeigu apeliacinės instancijos teismas to nebūtų padaręs, kasacinės instancijos teismas, nustatęs, kad pirmosios instancijos teismas pažeidė </w:t>
      </w:r>
      <w:r w:rsidRPr="00625366">
        <w:rPr>
          <w:shd w:val="clear" w:color="auto" w:fill="FFFFFF"/>
        </w:rPr>
        <w:t>BPK 305 straipsnio 1 dalie</w:t>
      </w:r>
      <w:r>
        <w:rPr>
          <w:shd w:val="clear" w:color="auto" w:fill="FFFFFF"/>
        </w:rPr>
        <w:t xml:space="preserve">s </w:t>
      </w:r>
      <w:r w:rsidRPr="00625366">
        <w:rPr>
          <w:shd w:val="clear" w:color="auto" w:fill="FFFFFF"/>
        </w:rPr>
        <w:t>2 punkt</w:t>
      </w:r>
      <w:r>
        <w:rPr>
          <w:shd w:val="clear" w:color="auto" w:fill="FFFFFF"/>
        </w:rPr>
        <w:t xml:space="preserve">e įtvirtintus reikalavimus, naikintų apeliacinės instancijos teismo sprendimą (jo dalį) ir perduotų bylą iš naujo nagrinėti apeliacine tvarka, nurodydamas apeliaciniam teismui patikrinti teisiamajame posėdyje išnagrinėtų įrodymų vertinimo teisingumą. </w:t>
      </w:r>
      <w:proofErr w:type="gramStart"/>
      <w:r>
        <w:rPr>
          <w:shd w:val="clear" w:color="auto" w:fill="FFFFFF"/>
        </w:rPr>
        <w:t>Nagrinėjamoje byloje tokiam sprendimui</w:t>
      </w:r>
      <w:r w:rsidRPr="002A6C61">
        <w:rPr>
          <w:shd w:val="clear" w:color="auto" w:fill="FFFFFF"/>
        </w:rPr>
        <w:t xml:space="preserve"> </w:t>
      </w:r>
      <w:r>
        <w:rPr>
          <w:shd w:val="clear" w:color="auto" w:fill="FFFFFF"/>
        </w:rPr>
        <w:t>nėra reikiamo teisinio pagrindo.</w:t>
      </w:r>
      <w:proofErr w:type="gramEnd"/>
    </w:p>
    <w:p w:rsidR="00FA1826" w:rsidRPr="008D6AD8" w:rsidRDefault="00FA1826" w:rsidP="00FA1826">
      <w:pPr>
        <w:shd w:val="clear" w:color="auto" w:fill="FFFFFF"/>
        <w:ind w:left="357" w:hanging="357"/>
        <w:jc w:val="both"/>
      </w:pPr>
    </w:p>
    <w:p w:rsidR="00FA1826" w:rsidRDefault="00FA1826" w:rsidP="00FA1826">
      <w:pPr>
        <w:shd w:val="clear" w:color="auto" w:fill="FFFFFF"/>
        <w:ind w:left="357" w:hanging="357"/>
        <w:jc w:val="both"/>
        <w:rPr>
          <w:i/>
        </w:rPr>
      </w:pPr>
      <w:r w:rsidRPr="002A6C61">
        <w:rPr>
          <w:i/>
        </w:rPr>
        <w:t xml:space="preserve">Dėl </w:t>
      </w:r>
      <w:r>
        <w:rPr>
          <w:i/>
        </w:rPr>
        <w:t>BK 24 straipsnio, 228 straipsnio 2 dalies taikymo</w:t>
      </w:r>
      <w:r w:rsidRPr="002A6C61">
        <w:rPr>
          <w:i/>
        </w:rPr>
        <w:t xml:space="preserve"> </w:t>
      </w:r>
      <w:r>
        <w:rPr>
          <w:i/>
        </w:rPr>
        <w:t>(</w:t>
      </w:r>
      <w:r w:rsidRPr="002A6C61">
        <w:rPr>
          <w:i/>
        </w:rPr>
        <w:t xml:space="preserve">pirkimai AB </w:t>
      </w:r>
      <w:proofErr w:type="gramStart"/>
      <w:r w:rsidRPr="002A6C61">
        <w:rPr>
          <w:i/>
        </w:rPr>
        <w:t>,,</w:t>
      </w:r>
      <w:r w:rsidR="00163B68">
        <w:rPr>
          <w:i/>
        </w:rPr>
        <w:t>PE</w:t>
      </w:r>
      <w:proofErr w:type="gramEnd"/>
      <w:r w:rsidRPr="002A6C61">
        <w:rPr>
          <w:i/>
        </w:rPr>
        <w:t>“)</w:t>
      </w:r>
      <w:r w:rsidRPr="008D6AD8">
        <w:rPr>
          <w:i/>
        </w:rPr>
        <w:t xml:space="preserve"> </w:t>
      </w:r>
    </w:p>
    <w:p w:rsidR="00FA1826" w:rsidRPr="008D6AD8" w:rsidRDefault="00FA1826" w:rsidP="00FA1826">
      <w:pPr>
        <w:shd w:val="clear" w:color="auto" w:fill="FFFFFF"/>
        <w:ind w:left="357" w:hanging="357"/>
        <w:jc w:val="both"/>
        <w:rPr>
          <w:i/>
        </w:rPr>
      </w:pPr>
    </w:p>
    <w:p w:rsidR="00FA1826" w:rsidRPr="00824695" w:rsidRDefault="00FA1826" w:rsidP="00FA1826">
      <w:pPr>
        <w:pStyle w:val="Bodytext21"/>
        <w:shd w:val="clear" w:color="auto" w:fill="auto"/>
        <w:tabs>
          <w:tab w:val="left" w:pos="526"/>
        </w:tabs>
        <w:spacing w:before="0" w:after="120" w:line="240" w:lineRule="auto"/>
        <w:ind w:left="357" w:hanging="357"/>
        <w:jc w:val="both"/>
        <w:rPr>
          <w:sz w:val="24"/>
          <w:szCs w:val="24"/>
        </w:rPr>
      </w:pPr>
      <w:r w:rsidRPr="00824695">
        <w:rPr>
          <w:sz w:val="24"/>
          <w:szCs w:val="24"/>
        </w:rPr>
        <w:t xml:space="preserve">44. Kasaciniuose skunduose nurodoma, kad nuteistųjų </w:t>
      </w:r>
      <w:bookmarkStart w:id="1522" w:name="Buk_1451"/>
      <w:r w:rsidR="00096407" w:rsidRPr="00B02960">
        <w:rPr>
          <w:sz w:val="24"/>
          <w:szCs w:val="24"/>
        </w:rPr>
        <w:t>V. M.</w:t>
      </w:r>
      <w:bookmarkEnd w:id="1522"/>
      <w:r w:rsidRPr="00824695">
        <w:rPr>
          <w:sz w:val="24"/>
          <w:szCs w:val="24"/>
        </w:rPr>
        <w:t xml:space="preserve">, </w:t>
      </w:r>
      <w:bookmarkStart w:id="1523" w:name="Buk_523"/>
      <w:r w:rsidR="00096407" w:rsidRPr="00B02960">
        <w:rPr>
          <w:sz w:val="24"/>
          <w:szCs w:val="24"/>
        </w:rPr>
        <w:t>D. M.</w:t>
      </w:r>
      <w:bookmarkEnd w:id="1523"/>
      <w:r w:rsidRPr="00824695">
        <w:rPr>
          <w:sz w:val="24"/>
          <w:szCs w:val="24"/>
        </w:rPr>
        <w:t xml:space="preserve">, </w:t>
      </w:r>
      <w:bookmarkStart w:id="1524" w:name="Buk_1689"/>
      <w:r w:rsidR="00096407" w:rsidRPr="00B02960">
        <w:rPr>
          <w:sz w:val="24"/>
          <w:szCs w:val="24"/>
        </w:rPr>
        <w:t xml:space="preserve">V. Š. </w:t>
      </w:r>
      <w:bookmarkEnd w:id="1524"/>
      <w:r w:rsidRPr="00824695">
        <w:rPr>
          <w:sz w:val="24"/>
          <w:szCs w:val="24"/>
        </w:rPr>
        <w:t xml:space="preserve">ir </w:t>
      </w:r>
      <w:bookmarkStart w:id="1525" w:name="Buk_710"/>
      <w:r w:rsidR="00096407" w:rsidRPr="00B02960">
        <w:rPr>
          <w:sz w:val="24"/>
          <w:szCs w:val="24"/>
        </w:rPr>
        <w:t xml:space="preserve">G. Ž. </w:t>
      </w:r>
      <w:bookmarkEnd w:id="1525"/>
      <w:r w:rsidRPr="00824695">
        <w:rPr>
          <w:sz w:val="24"/>
          <w:szCs w:val="24"/>
        </w:rPr>
        <w:t xml:space="preserve">veiksmuose nėra nustatyti inkriminuojamos piktnaudžiavimo tarnyba nusikalstamos veikos ir bendrininkavimo objektyvieji ir subjektyvieji požymiai. </w:t>
      </w:r>
      <w:bookmarkStart w:id="1526" w:name="Buk_524"/>
      <w:r w:rsidR="00096407" w:rsidRPr="00B02960">
        <w:rPr>
          <w:sz w:val="24"/>
          <w:szCs w:val="24"/>
        </w:rPr>
        <w:t xml:space="preserve">D. M. </w:t>
      </w:r>
      <w:bookmarkEnd w:id="1526"/>
      <w:r w:rsidRPr="00824695">
        <w:rPr>
          <w:sz w:val="24"/>
          <w:szCs w:val="24"/>
        </w:rPr>
        <w:t xml:space="preserve">gynėjas nurodo, kad veiką kvalifikuojant pagal BK 228 straipsnio 2 </w:t>
      </w:r>
      <w:proofErr w:type="gramStart"/>
      <w:r w:rsidRPr="00824695">
        <w:rPr>
          <w:sz w:val="24"/>
          <w:szCs w:val="24"/>
        </w:rPr>
        <w:t>dalį</w:t>
      </w:r>
      <w:proofErr w:type="gramEnd"/>
      <w:r w:rsidRPr="00824695">
        <w:rPr>
          <w:sz w:val="24"/>
          <w:szCs w:val="24"/>
        </w:rPr>
        <w:t xml:space="preserve"> turėjo būti nustatytos savanaudiškos paskatos, taip pat nustatyta, kad ji suvokė veikusi su bendrininkų grupe ir savo kaip padėjėjos vaidmenį darant nusikalstamą veiką. </w:t>
      </w:r>
      <w:bookmarkStart w:id="1527" w:name="Buk_1690"/>
      <w:r w:rsidR="00096407" w:rsidRPr="00B02960">
        <w:rPr>
          <w:sz w:val="24"/>
          <w:szCs w:val="24"/>
        </w:rPr>
        <w:t xml:space="preserve">V. Š. </w:t>
      </w:r>
      <w:bookmarkEnd w:id="1527"/>
      <w:r w:rsidRPr="00824695">
        <w:rPr>
          <w:sz w:val="24"/>
          <w:szCs w:val="24"/>
        </w:rPr>
        <w:t xml:space="preserve">gynėjo kasaciniame skunde nurodoma, kad </w:t>
      </w:r>
      <w:bookmarkStart w:id="1528" w:name="Buk_1691"/>
      <w:r w:rsidR="00096407" w:rsidRPr="00B02960">
        <w:rPr>
          <w:sz w:val="24"/>
          <w:szCs w:val="24"/>
        </w:rPr>
        <w:t xml:space="preserve">V. Š. </w:t>
      </w:r>
      <w:bookmarkEnd w:id="1528"/>
      <w:r w:rsidRPr="00824695">
        <w:rPr>
          <w:sz w:val="24"/>
          <w:szCs w:val="24"/>
        </w:rPr>
        <w:t>baudžiamoji atsakomybė pagal BK 228</w:t>
      </w:r>
      <w:r w:rsidR="005C5A20">
        <w:rPr>
          <w:sz w:val="24"/>
          <w:szCs w:val="24"/>
        </w:rPr>
        <w:t> </w:t>
      </w:r>
      <w:r w:rsidRPr="00824695">
        <w:rPr>
          <w:sz w:val="24"/>
          <w:szCs w:val="24"/>
        </w:rPr>
        <w:t>straipsnio 2 dalį negalima, nes jis, kaip AB „</w:t>
      </w:r>
      <w:r w:rsidR="00163B68">
        <w:rPr>
          <w:sz w:val="24"/>
          <w:szCs w:val="24"/>
        </w:rPr>
        <w:t>PE</w:t>
      </w:r>
      <w:r w:rsidRPr="00824695">
        <w:rPr>
          <w:sz w:val="24"/>
          <w:szCs w:val="24"/>
        </w:rPr>
        <w:t xml:space="preserve">“ generalinis direktorius, viešųjų pirkimų neorganizavo ir nebuvo atsakingas už viešųjų pirkimų tvarkos laikymąsi; jis, vadovaudamasis Viešųjų pirkimų įstatymo 16 straipsnio 1 dalimi, sudarė viešojo pirkimo komisiją, nustatė jai užduotis ir suteikė visus įgaliojimus; už viešųjų pirkimų procedūros pažeidimus atsakinga komisija, kurios pirmininkas buvo </w:t>
      </w:r>
      <w:bookmarkStart w:id="1529" w:name="Buk_152"/>
      <w:r w:rsidR="00096407" w:rsidRPr="00B02960">
        <w:rPr>
          <w:sz w:val="24"/>
          <w:szCs w:val="24"/>
        </w:rPr>
        <w:t>A. L.</w:t>
      </w:r>
      <w:bookmarkEnd w:id="1529"/>
      <w:r w:rsidRPr="00824695">
        <w:rPr>
          <w:sz w:val="24"/>
          <w:szCs w:val="24"/>
        </w:rPr>
        <w:t xml:space="preserve">; teismai nepagrįstai </w:t>
      </w:r>
      <w:bookmarkStart w:id="1530" w:name="Buk_1536"/>
      <w:r w:rsidR="00096407" w:rsidRPr="00B02960">
        <w:rPr>
          <w:sz w:val="24"/>
          <w:szCs w:val="24"/>
        </w:rPr>
        <w:t xml:space="preserve">V. Š. </w:t>
      </w:r>
      <w:bookmarkEnd w:id="1530"/>
      <w:r w:rsidRPr="00824695">
        <w:rPr>
          <w:sz w:val="24"/>
          <w:szCs w:val="24"/>
        </w:rPr>
        <w:t xml:space="preserve">ir </w:t>
      </w:r>
      <w:bookmarkStart w:id="1531" w:name="Buk_7"/>
      <w:r w:rsidR="00096407" w:rsidRPr="00B02960">
        <w:rPr>
          <w:sz w:val="24"/>
          <w:szCs w:val="24"/>
        </w:rPr>
        <w:t xml:space="preserve">A. L. </w:t>
      </w:r>
      <w:bookmarkEnd w:id="1531"/>
      <w:r w:rsidRPr="00824695">
        <w:rPr>
          <w:sz w:val="24"/>
          <w:szCs w:val="24"/>
        </w:rPr>
        <w:t xml:space="preserve">laikė bendravykdžiais, nes </w:t>
      </w:r>
      <w:bookmarkStart w:id="1532" w:name="Buk_1595"/>
      <w:r w:rsidR="00096407" w:rsidRPr="00B02960">
        <w:rPr>
          <w:sz w:val="24"/>
          <w:szCs w:val="24"/>
        </w:rPr>
        <w:t xml:space="preserve">V. Š. </w:t>
      </w:r>
      <w:bookmarkEnd w:id="1532"/>
      <w:r w:rsidRPr="00824695">
        <w:rPr>
          <w:sz w:val="24"/>
          <w:szCs w:val="24"/>
        </w:rPr>
        <w:t xml:space="preserve">negali atsakyti už kito asmens – </w:t>
      </w:r>
      <w:bookmarkStart w:id="1533" w:name="Buk_66"/>
      <w:r w:rsidR="00096407" w:rsidRPr="00B02960">
        <w:rPr>
          <w:sz w:val="24"/>
          <w:szCs w:val="24"/>
        </w:rPr>
        <w:t xml:space="preserve">A. L. </w:t>
      </w:r>
      <w:bookmarkEnd w:id="1533"/>
      <w:r w:rsidRPr="00824695">
        <w:rPr>
          <w:sz w:val="24"/>
          <w:szCs w:val="24"/>
        </w:rPr>
        <w:t xml:space="preserve">– padarytus nusikalstamus veiksmus; nenustatyta, kokius konkrečiai teisės aktus pažeidė </w:t>
      </w:r>
      <w:bookmarkStart w:id="1534" w:name="Buk_1596"/>
      <w:r w:rsidR="00096407" w:rsidRPr="00B02960">
        <w:rPr>
          <w:sz w:val="24"/>
          <w:szCs w:val="24"/>
        </w:rPr>
        <w:t>V. Š.</w:t>
      </w:r>
      <w:bookmarkEnd w:id="1534"/>
      <w:r w:rsidRPr="00824695">
        <w:rPr>
          <w:sz w:val="24"/>
          <w:szCs w:val="24"/>
        </w:rPr>
        <w:t xml:space="preserve">, jo kaltė </w:t>
      </w:r>
      <w:r>
        <w:rPr>
          <w:sz w:val="24"/>
          <w:szCs w:val="24"/>
        </w:rPr>
        <w:t xml:space="preserve">išvedama </w:t>
      </w:r>
      <w:r w:rsidRPr="00824695">
        <w:rPr>
          <w:sz w:val="24"/>
          <w:szCs w:val="24"/>
        </w:rPr>
        <w:t xml:space="preserve">iš </w:t>
      </w:r>
      <w:bookmarkStart w:id="1535" w:name="Buk_67"/>
      <w:r w:rsidR="00096407" w:rsidRPr="00B02960">
        <w:rPr>
          <w:sz w:val="24"/>
          <w:szCs w:val="24"/>
        </w:rPr>
        <w:t>A.</w:t>
      </w:r>
      <w:r w:rsidR="005C5A20">
        <w:rPr>
          <w:sz w:val="24"/>
          <w:szCs w:val="24"/>
        </w:rPr>
        <w:t> </w:t>
      </w:r>
      <w:r w:rsidR="00096407" w:rsidRPr="00B02960">
        <w:rPr>
          <w:sz w:val="24"/>
          <w:szCs w:val="24"/>
        </w:rPr>
        <w:t>L.</w:t>
      </w:r>
      <w:r w:rsidR="005C5A20">
        <w:rPr>
          <w:sz w:val="24"/>
          <w:szCs w:val="24"/>
        </w:rPr>
        <w:t> </w:t>
      </w:r>
      <w:bookmarkEnd w:id="1535"/>
      <w:r w:rsidRPr="00824695">
        <w:rPr>
          <w:sz w:val="24"/>
          <w:szCs w:val="24"/>
        </w:rPr>
        <w:t xml:space="preserve">padarytų pažeidimų. Be to, </w:t>
      </w:r>
      <w:bookmarkStart w:id="1536" w:name="Buk_1692"/>
      <w:r w:rsidR="00096407" w:rsidRPr="00B02960">
        <w:rPr>
          <w:sz w:val="24"/>
          <w:szCs w:val="24"/>
        </w:rPr>
        <w:t xml:space="preserve">V. Š. </w:t>
      </w:r>
      <w:bookmarkEnd w:id="1536"/>
      <w:r w:rsidRPr="00824695">
        <w:rPr>
          <w:sz w:val="24"/>
          <w:szCs w:val="24"/>
        </w:rPr>
        <w:t xml:space="preserve">veiksmuose nenustatytas siekis turtinės ar kitokios asmeninės naudos. </w:t>
      </w:r>
      <w:bookmarkStart w:id="1537" w:name="Buk_711"/>
      <w:r w:rsidR="00096407" w:rsidRPr="00B02960">
        <w:rPr>
          <w:sz w:val="24"/>
          <w:szCs w:val="24"/>
        </w:rPr>
        <w:t xml:space="preserve">G. Ž. </w:t>
      </w:r>
      <w:bookmarkEnd w:id="1537"/>
      <w:r w:rsidRPr="00824695">
        <w:rPr>
          <w:sz w:val="24"/>
          <w:szCs w:val="24"/>
        </w:rPr>
        <w:t>gynėjas kasaciniame skunde nurodo, kad</w:t>
      </w:r>
      <w:r w:rsidRPr="00824695">
        <w:t xml:space="preserve"> </w:t>
      </w:r>
      <w:bookmarkStart w:id="1538" w:name="Buk_655"/>
      <w:r w:rsidR="00096407" w:rsidRPr="00B02960">
        <w:rPr>
          <w:sz w:val="24"/>
          <w:szCs w:val="24"/>
        </w:rPr>
        <w:t xml:space="preserve">G. Ž. </w:t>
      </w:r>
      <w:bookmarkEnd w:id="1538"/>
      <w:r w:rsidRPr="00824695">
        <w:rPr>
          <w:sz w:val="24"/>
          <w:szCs w:val="24"/>
        </w:rPr>
        <w:t xml:space="preserve">nebuvo valstybės tarnautojas ar jam prilygintas asmuo, jis negali atsakyti už kitų asmenų padarytus procedūrinius pažeidimus organizuojant biokuro viešuosius pirkimus, neatskleistas </w:t>
      </w:r>
      <w:proofErr w:type="gramStart"/>
      <w:r w:rsidRPr="00824695">
        <w:rPr>
          <w:sz w:val="24"/>
          <w:szCs w:val="24"/>
        </w:rPr>
        <w:t>jo</w:t>
      </w:r>
      <w:proofErr w:type="gramEnd"/>
      <w:r w:rsidRPr="00824695">
        <w:rPr>
          <w:sz w:val="24"/>
          <w:szCs w:val="24"/>
        </w:rPr>
        <w:t xml:space="preserve"> kaip padėjėjo vaidmuo, nenustatytas asmeninės naudos siekis. </w:t>
      </w:r>
    </w:p>
    <w:p w:rsidR="00FA1826" w:rsidRPr="00824695" w:rsidRDefault="00FA1826" w:rsidP="00FA1826">
      <w:pPr>
        <w:pStyle w:val="Bodytext21"/>
        <w:shd w:val="clear" w:color="auto" w:fill="auto"/>
        <w:tabs>
          <w:tab w:val="left" w:pos="526"/>
        </w:tabs>
        <w:spacing w:before="0" w:after="120" w:line="240" w:lineRule="auto"/>
        <w:ind w:left="357" w:hanging="357"/>
        <w:jc w:val="both"/>
        <w:rPr>
          <w:sz w:val="24"/>
          <w:szCs w:val="24"/>
        </w:rPr>
      </w:pPr>
      <w:r w:rsidRPr="00824695">
        <w:rPr>
          <w:rFonts w:eastAsiaTheme="minorEastAsia"/>
          <w:sz w:val="24"/>
          <w:szCs w:val="24"/>
          <w:lang w:eastAsia="lt-LT"/>
        </w:rPr>
        <w:t xml:space="preserve">45. Piktnaudžiavimas tarnybine padėtimi teismų praktikoje suprantamas kaip valstybės tarnautojo ar jam prilyginto asmens savo tarnybinės padėties, įstatymais ir kitais teisės aktais suteiktų teisių, pareigų ir įgaliojimų panaudojimas arba nepanaudojimas priešingai tarnybos interesams, jos veiklos principams, esmei ir turiniui (kasacinė nutartis baudžiamojoje byloje Nr. 2K-P-1/2014). BK 228 straipsnyje nustatyto piktnaudžiavimo objektyvieji požymiai pasireiškia: pavojinga </w:t>
      </w:r>
      <w:r w:rsidRPr="00824695">
        <w:rPr>
          <w:rFonts w:eastAsiaTheme="minorEastAsia"/>
          <w:sz w:val="24"/>
          <w:szCs w:val="24"/>
          <w:lang w:eastAsia="lt-LT"/>
        </w:rPr>
        <w:lastRenderedPageBreak/>
        <w:t>veika – piktnaudžiavimu tarnybine padėtimi arba įgaliojimų viršijimu; pavojingais padariniais – nurodytos didelės žalos kilimu; priežastinio ryšio tarp padarytos veikos ir kilusių padarinių buvimu (kasacinės nutartys baudžiamosiose bylose Nr. 2K-76/2007, 2K-7-84-489/2018). Pagal kasacinės instancijos teismo praktiką kiekvienu konkrečiu atveju apie žalos dydį sprendžia teismas, atsižvelgdamas į konkrečios bylos aplinkybes: kokio pobūdžio, kokiais teisės aktais ginami interesai yra pažeidžiami, veiksmų, kuriais buvo piktnaudžiaujama, pobūdį (ar padaryti formaliai teisėti ar aiškiai neteisėti veiksmai), nukentėjusiųjų skaičių, kaip jie vertina pareigūno padarytą veiką, nusikalstamos veikos trukmę, kaltininko einamų pareigų svarbą ir padarytos veikos įtaką valstybės tarnautojo bei valstybės institucijų autoritetui, ir kt. Neturtinio pobūdžio žala paprastai pripažįstama didele, jeigu ji patiriama dėl Lietuvos Respublikos Konstitucijoje įtvirtintų teisių ir laisvių pažeidimo, jei sumenkinamas valstybės ar kitų institucijų autoritetas, sutrikdomas darbas. Konstitucijoje įtvirtintų teisių ir laisvių pažeidimas, valstybės tarnybos autoriteto sumenkinimas ar kiti esmingai žalingi padariniai paprastai pripažįstami didele žala ne tik tarnybai ar asmeniui, bet ir valstybei (kasacinės nutartys baudžiamosiose bylose Nr. 2K-7-512/2004, 2K-7-638/2005, 2K-16/2010, 2K-232/2012, 2K-7-335/2013, 2K-100/2014, 2K-102-699/2015, 2K-361-895/2016). Teismų praktikoje piktnaudžiavimą pagal BK 228 straipsnio 2</w:t>
      </w:r>
      <w:r>
        <w:rPr>
          <w:rFonts w:eastAsiaTheme="minorEastAsia"/>
          <w:sz w:val="24"/>
          <w:szCs w:val="24"/>
          <w:lang w:eastAsia="lt-LT"/>
        </w:rPr>
        <w:t> </w:t>
      </w:r>
      <w:r w:rsidRPr="00824695">
        <w:rPr>
          <w:rFonts w:eastAsiaTheme="minorEastAsia"/>
          <w:sz w:val="24"/>
          <w:szCs w:val="24"/>
          <w:lang w:eastAsia="lt-LT"/>
        </w:rPr>
        <w:t xml:space="preserve">dalį kvalifikuojantis požymis – siekimas turtinės naudos </w:t>
      </w:r>
      <w:r>
        <w:rPr>
          <w:rFonts w:eastAsiaTheme="minorEastAsia"/>
          <w:sz w:val="24"/>
          <w:szCs w:val="24"/>
          <w:lang w:eastAsia="lt-LT"/>
        </w:rPr>
        <w:t xml:space="preserve">– </w:t>
      </w:r>
      <w:r w:rsidRPr="00824695">
        <w:rPr>
          <w:rFonts w:eastAsiaTheme="minorEastAsia"/>
          <w:sz w:val="24"/>
          <w:szCs w:val="24"/>
          <w:lang w:eastAsia="lt-LT"/>
        </w:rPr>
        <w:t>suprantamas kaip siekimas bet kokios turtinio pobūdžio naudos (</w:t>
      </w:r>
      <w:proofErr w:type="gramStart"/>
      <w:r w:rsidRPr="00824695">
        <w:rPr>
          <w:rFonts w:eastAsiaTheme="minorEastAsia"/>
          <w:sz w:val="24"/>
          <w:szCs w:val="24"/>
          <w:lang w:eastAsia="lt-LT"/>
        </w:rPr>
        <w:t>pvz.,</w:t>
      </w:r>
      <w:proofErr w:type="gramEnd"/>
      <w:r w:rsidRPr="00824695">
        <w:rPr>
          <w:rFonts w:eastAsiaTheme="minorEastAsia"/>
          <w:sz w:val="24"/>
          <w:szCs w:val="24"/>
          <w:lang w:eastAsia="lt-LT"/>
        </w:rPr>
        <w:t xml:space="preserve"> neatlygintinai naudotis įmonės turtu ar įsigyti jį sumažintomis kainomis, gauti jo iš kitų asmenų) ne tik sau, bet ir savo giminėms, šeimos nariams ar kitiems asmenims, su kuriais kaltininkas susijęs draugystės, partnerystės ar pan. </w:t>
      </w:r>
      <w:proofErr w:type="gramStart"/>
      <w:r w:rsidRPr="00824695">
        <w:rPr>
          <w:rFonts w:eastAsiaTheme="minorEastAsia"/>
          <w:sz w:val="24"/>
          <w:szCs w:val="24"/>
          <w:lang w:eastAsia="lt-LT"/>
        </w:rPr>
        <w:t>ryšiais</w:t>
      </w:r>
      <w:proofErr w:type="gramEnd"/>
      <w:r w:rsidRPr="00824695">
        <w:rPr>
          <w:rFonts w:eastAsiaTheme="minorEastAsia"/>
          <w:sz w:val="24"/>
          <w:szCs w:val="24"/>
          <w:lang w:eastAsia="lt-LT"/>
        </w:rPr>
        <w:t>, o siekimas kitokios asmeninės naudos – kaip siekimas gauti neturtinio pobūdžio naudos (garbės, pareigų paaukštinimo ir pan.) (</w:t>
      </w:r>
      <w:proofErr w:type="gramStart"/>
      <w:r w:rsidRPr="00824695">
        <w:rPr>
          <w:rFonts w:eastAsiaTheme="minorEastAsia"/>
          <w:sz w:val="24"/>
          <w:szCs w:val="24"/>
          <w:lang w:eastAsia="lt-LT"/>
        </w:rPr>
        <w:t>kasacinės</w:t>
      </w:r>
      <w:proofErr w:type="gramEnd"/>
      <w:r w:rsidRPr="00824695">
        <w:rPr>
          <w:rFonts w:eastAsiaTheme="minorEastAsia"/>
          <w:sz w:val="24"/>
          <w:szCs w:val="24"/>
          <w:lang w:eastAsia="lt-LT"/>
        </w:rPr>
        <w:t xml:space="preserve"> nutartys baudžiamosiose bylose Nr. 2K-577/2011, 2K-268/2012, 2K-180-976/2017, 2K-189-1073/2019).</w:t>
      </w:r>
    </w:p>
    <w:p w:rsidR="00FA1826" w:rsidRPr="00607A25" w:rsidRDefault="00FA1826" w:rsidP="00FA1826">
      <w:pPr>
        <w:pStyle w:val="NormalWeb"/>
        <w:spacing w:before="0" w:beforeAutospacing="0" w:after="120" w:afterAutospacing="0"/>
        <w:ind w:left="357" w:hanging="357"/>
        <w:jc w:val="both"/>
      </w:pPr>
      <w:r w:rsidRPr="00866C2A">
        <w:t xml:space="preserve">46. </w:t>
      </w:r>
      <w:r w:rsidRPr="00866C2A">
        <w:rPr>
          <w:color w:val="000000"/>
        </w:rPr>
        <w:t xml:space="preserve">Bendrininkavimas yra tyčinis bendras dviejų ar daugiau tarpusavyje susitarusių pakaltinamų ir sulaukusių </w:t>
      </w:r>
      <w:r>
        <w:rPr>
          <w:color w:val="000000"/>
        </w:rPr>
        <w:t>BK</w:t>
      </w:r>
      <w:r w:rsidRPr="00866C2A">
        <w:rPr>
          <w:color w:val="000000"/>
        </w:rPr>
        <w:t xml:space="preserve"> 13 straipsnyje nustatyto amžiaus asmenų dalyvavimas darant nusikalstamą veiką</w:t>
      </w:r>
      <w:r>
        <w:rPr>
          <w:color w:val="000000"/>
        </w:rPr>
        <w:t xml:space="preserve"> </w:t>
      </w:r>
      <w:r w:rsidRPr="00866C2A">
        <w:t>(</w:t>
      </w:r>
      <w:bookmarkStart w:id="1539" w:name="n027e0a4a-2177-470c-a3d8-2babb623c39f"/>
      <w:r w:rsidRPr="007D4E9B">
        <w:rPr>
          <w:color w:val="0D0D0D" w:themeColor="text1" w:themeTint="F2"/>
        </w:rPr>
        <w:fldChar w:fldCharType="begin"/>
      </w:r>
      <w:r w:rsidRPr="007D4E9B">
        <w:rPr>
          <w:color w:val="0D0D0D" w:themeColor="text1" w:themeTint="F2"/>
        </w:rPr>
        <w:instrText xml:space="preserve"> HYPERLINK "http://www.infolex.lt/ta/66150" \o "Lietuvos Respublikos baudžiamasis kodeksas" \t "_blank" </w:instrText>
      </w:r>
      <w:r w:rsidRPr="007D4E9B">
        <w:rPr>
          <w:color w:val="0D0D0D" w:themeColor="text1" w:themeTint="F2"/>
        </w:rPr>
        <w:fldChar w:fldCharType="separate"/>
      </w:r>
      <w:r w:rsidRPr="007D4E9B">
        <w:rPr>
          <w:rStyle w:val="Hyperlink"/>
          <w:color w:val="0D0D0D" w:themeColor="text1" w:themeTint="F2"/>
          <w:u w:val="none"/>
        </w:rPr>
        <w:t>BK</w:t>
      </w:r>
      <w:r w:rsidRPr="007D4E9B">
        <w:rPr>
          <w:color w:val="0D0D0D" w:themeColor="text1" w:themeTint="F2"/>
        </w:rPr>
        <w:fldChar w:fldCharType="end"/>
      </w:r>
      <w:bookmarkStart w:id="1540" w:name="pn027e0a4a-2177-470c-a3d8-2babb623c39f"/>
      <w:bookmarkEnd w:id="1539"/>
      <w:bookmarkEnd w:id="1540"/>
      <w:r w:rsidRPr="00824695">
        <w:rPr>
          <w:color w:val="0D0D0D" w:themeColor="text1" w:themeTint="F2"/>
        </w:rPr>
        <w:t xml:space="preserve"> </w:t>
      </w:r>
      <w:bookmarkStart w:id="1541" w:name="n89e9c83d-b2ea-47ed-ac76-e02bc871a905"/>
      <w:r w:rsidRPr="007D4E9B">
        <w:rPr>
          <w:color w:val="0D0D0D" w:themeColor="text1" w:themeTint="F2"/>
        </w:rPr>
        <w:fldChar w:fldCharType="begin"/>
      </w:r>
      <w:r w:rsidRPr="007D4E9B">
        <w:rPr>
          <w:color w:val="0D0D0D" w:themeColor="text1" w:themeTint="F2"/>
        </w:rPr>
        <w:instrText xml:space="preserve"> HYPERLINK "http://www.infolex.lt/tp/1654562" \o "Bendrininkavimas ir bendrininkų rūšys" \t "_blank" </w:instrText>
      </w:r>
      <w:r w:rsidRPr="007D4E9B">
        <w:rPr>
          <w:color w:val="0D0D0D" w:themeColor="text1" w:themeTint="F2"/>
        </w:rPr>
        <w:fldChar w:fldCharType="separate"/>
      </w:r>
      <w:r w:rsidRPr="007D4E9B">
        <w:rPr>
          <w:rStyle w:val="Hyperlink"/>
          <w:color w:val="0D0D0D" w:themeColor="text1" w:themeTint="F2"/>
          <w:u w:val="none"/>
        </w:rPr>
        <w:t>24</w:t>
      </w:r>
      <w:r w:rsidRPr="007D4E9B">
        <w:rPr>
          <w:color w:val="0D0D0D" w:themeColor="text1" w:themeTint="F2"/>
        </w:rPr>
        <w:fldChar w:fldCharType="end"/>
      </w:r>
      <w:bookmarkStart w:id="1542" w:name="pn89e9c83d-b2ea-47ed-ac76-e02bc871a905"/>
      <w:bookmarkEnd w:id="1541"/>
      <w:bookmarkEnd w:id="1542"/>
      <w:r w:rsidRPr="00866C2A">
        <w:t xml:space="preserve"> straipsnio 1 dalis). Pagrindžiant kaltininko baudžiamąją atsakomybę už bendrininkavimą darant</w:t>
      </w:r>
      <w:r w:rsidRPr="008D6AD8">
        <w:t xml:space="preserve"> konkrečią nusikalstamą veiką, turi būti konstatuota ne tik nusikalstamos veikos, dėl kurios padarymo yra sujungiamos kelių asmenų pastangos, sudėtis, nu</w:t>
      </w:r>
      <w:r>
        <w:t>st</w:t>
      </w:r>
      <w:r w:rsidRPr="008D6AD8">
        <w:t xml:space="preserve">atyta konkrečiame </w:t>
      </w:r>
      <w:bookmarkStart w:id="1543" w:name="n482eee92-bbd6-49f2-b815-c4342bfdbdad"/>
      <w:r w:rsidRPr="007D4E9B">
        <w:rPr>
          <w:color w:val="0D0D0D" w:themeColor="text1" w:themeTint="F2"/>
        </w:rPr>
        <w:fldChar w:fldCharType="begin"/>
      </w:r>
      <w:r w:rsidRPr="007D4E9B">
        <w:rPr>
          <w:color w:val="0D0D0D" w:themeColor="text1" w:themeTint="F2"/>
        </w:rPr>
        <w:instrText xml:space="preserve"> HYPERLINK "http://www.infolex.lt/ta/66150" \o "Lietuvos Respublikos baudžiamasis kodeksas" \t "_blank" </w:instrText>
      </w:r>
      <w:r w:rsidRPr="007D4E9B">
        <w:rPr>
          <w:color w:val="0D0D0D" w:themeColor="text1" w:themeTint="F2"/>
        </w:rPr>
        <w:fldChar w:fldCharType="separate"/>
      </w:r>
      <w:r w:rsidRPr="007D4E9B">
        <w:rPr>
          <w:rStyle w:val="Hyperlink"/>
          <w:color w:val="0D0D0D" w:themeColor="text1" w:themeTint="F2"/>
          <w:u w:val="none"/>
        </w:rPr>
        <w:t>BK</w:t>
      </w:r>
      <w:r w:rsidRPr="007D4E9B">
        <w:rPr>
          <w:color w:val="0D0D0D" w:themeColor="text1" w:themeTint="F2"/>
        </w:rPr>
        <w:fldChar w:fldCharType="end"/>
      </w:r>
      <w:bookmarkStart w:id="1544" w:name="pn482eee92-bbd6-49f2-b815-c4342bfdbdad"/>
      <w:bookmarkEnd w:id="1543"/>
      <w:bookmarkEnd w:id="1544"/>
      <w:r w:rsidRPr="008D6AD8">
        <w:t xml:space="preserve"> specialiosios dalies straipsnyje, bet kartu ir tos veikos darymo formos – bendrininkavimo objektyviųjų ir subjektyviųjų požymių visuma (bendrininkavimo sudėtis), </w:t>
      </w:r>
      <w:r>
        <w:t>įtvirtinta</w:t>
      </w:r>
      <w:r w:rsidRPr="008D6AD8">
        <w:t xml:space="preserve"> atitinkamose </w:t>
      </w:r>
      <w:bookmarkStart w:id="1545" w:name="nb4d2e4ec-adb8-48b7-a118-61a821dd28d2"/>
      <w:r w:rsidRPr="007D4E9B">
        <w:rPr>
          <w:color w:val="0D0D0D" w:themeColor="text1" w:themeTint="F2"/>
        </w:rPr>
        <w:fldChar w:fldCharType="begin"/>
      </w:r>
      <w:r w:rsidRPr="007D4E9B">
        <w:rPr>
          <w:color w:val="0D0D0D" w:themeColor="text1" w:themeTint="F2"/>
        </w:rPr>
        <w:instrText xml:space="preserve"> HYPERLINK "http://www.infolex.lt/ta/66150" \o "Lietuvos Respublikos baudžiamasis kodeksas" \t "_blank" </w:instrText>
      </w:r>
      <w:r w:rsidRPr="007D4E9B">
        <w:rPr>
          <w:color w:val="0D0D0D" w:themeColor="text1" w:themeTint="F2"/>
        </w:rPr>
        <w:fldChar w:fldCharType="separate"/>
      </w:r>
      <w:r w:rsidRPr="007D4E9B">
        <w:rPr>
          <w:rStyle w:val="Hyperlink"/>
          <w:color w:val="0D0D0D" w:themeColor="text1" w:themeTint="F2"/>
          <w:u w:val="none"/>
        </w:rPr>
        <w:t>BK</w:t>
      </w:r>
      <w:r w:rsidRPr="007D4E9B">
        <w:rPr>
          <w:color w:val="0D0D0D" w:themeColor="text1" w:themeTint="F2"/>
        </w:rPr>
        <w:fldChar w:fldCharType="end"/>
      </w:r>
      <w:bookmarkStart w:id="1546" w:name="pnb4d2e4ec-adb8-48b7-a118-61a821dd28d2"/>
      <w:bookmarkEnd w:id="1545"/>
      <w:bookmarkEnd w:id="1546"/>
      <w:r w:rsidRPr="00824695">
        <w:rPr>
          <w:color w:val="0D0D0D" w:themeColor="text1" w:themeTint="F2"/>
        </w:rPr>
        <w:t xml:space="preserve"> </w:t>
      </w:r>
      <w:bookmarkStart w:id="1547" w:name="nf3b225ac-5ec9-4bbb-ae76-ba4cdd622610"/>
      <w:r w:rsidRPr="007D4E9B">
        <w:rPr>
          <w:color w:val="0D0D0D" w:themeColor="text1" w:themeTint="F2"/>
        </w:rPr>
        <w:fldChar w:fldCharType="begin"/>
      </w:r>
      <w:r w:rsidRPr="007D4E9B">
        <w:rPr>
          <w:color w:val="0D0D0D" w:themeColor="text1" w:themeTint="F2"/>
        </w:rPr>
        <w:instrText xml:space="preserve"> HYPERLINK "http://www.infolex.lt/tp/1654562" \o "Bendrininkavimas ir bendrininkų rūšys" \t "_blank" </w:instrText>
      </w:r>
      <w:r w:rsidRPr="007D4E9B">
        <w:rPr>
          <w:color w:val="0D0D0D" w:themeColor="text1" w:themeTint="F2"/>
        </w:rPr>
        <w:fldChar w:fldCharType="separate"/>
      </w:r>
      <w:r w:rsidRPr="007D4E9B">
        <w:rPr>
          <w:rStyle w:val="Hyperlink"/>
          <w:color w:val="0D0D0D" w:themeColor="text1" w:themeTint="F2"/>
          <w:u w:val="none"/>
        </w:rPr>
        <w:t>24</w:t>
      </w:r>
      <w:r w:rsidRPr="007D4E9B">
        <w:rPr>
          <w:color w:val="0D0D0D" w:themeColor="text1" w:themeTint="F2"/>
        </w:rPr>
        <w:fldChar w:fldCharType="end"/>
      </w:r>
      <w:bookmarkStart w:id="1548" w:name="pnf3b225ac-5ec9-4bbb-ae76-ba4cdd622610"/>
      <w:bookmarkEnd w:id="1547"/>
      <w:bookmarkEnd w:id="1548"/>
      <w:r w:rsidRPr="00824695">
        <w:rPr>
          <w:color w:val="0D0D0D" w:themeColor="text1" w:themeTint="F2"/>
        </w:rPr>
        <w:t xml:space="preserve">, </w:t>
      </w:r>
      <w:bookmarkStart w:id="1549" w:name="n8b3c8c8c-b5a3-443f-a5bb-1534559e6d44"/>
      <w:r w:rsidRPr="007D4E9B">
        <w:rPr>
          <w:color w:val="0D0D0D" w:themeColor="text1" w:themeTint="F2"/>
        </w:rPr>
        <w:fldChar w:fldCharType="begin"/>
      </w:r>
      <w:r w:rsidRPr="007D4E9B">
        <w:rPr>
          <w:color w:val="0D0D0D" w:themeColor="text1" w:themeTint="F2"/>
        </w:rPr>
        <w:instrText xml:space="preserve"> HYPERLINK "http://www.infolex.lt/tp/1654562" \o "Bendrininkavimo formos" \t "_blank" </w:instrText>
      </w:r>
      <w:r w:rsidRPr="007D4E9B">
        <w:rPr>
          <w:color w:val="0D0D0D" w:themeColor="text1" w:themeTint="F2"/>
        </w:rPr>
        <w:fldChar w:fldCharType="separate"/>
      </w:r>
      <w:r w:rsidRPr="007D4E9B">
        <w:rPr>
          <w:rStyle w:val="Hyperlink"/>
          <w:color w:val="0D0D0D" w:themeColor="text1" w:themeTint="F2"/>
          <w:u w:val="none"/>
        </w:rPr>
        <w:t>25</w:t>
      </w:r>
      <w:r w:rsidRPr="007D4E9B">
        <w:rPr>
          <w:color w:val="0D0D0D" w:themeColor="text1" w:themeTint="F2"/>
        </w:rPr>
        <w:fldChar w:fldCharType="end"/>
      </w:r>
      <w:bookmarkStart w:id="1550" w:name="pn8b3c8c8c-b5a3-443f-a5bb-1534559e6d44"/>
      <w:bookmarkEnd w:id="1549"/>
      <w:bookmarkEnd w:id="1550"/>
      <w:r w:rsidRPr="008D6AD8">
        <w:t xml:space="preserve"> straipsnių nuostatose. Vadinasi, kiekvieno bendrininkavimo atveju yra bent dviejų asmenų susitarimas veikti bendrai, kai kiekvienas bendrininkas suvokia, jog kėsinasi į tą patį objektą, taip pat supranta ir kitus bendrai daromos veikos sudėties, </w:t>
      </w:r>
      <w:bookmarkStart w:id="1551" w:name="n7f3710d7-d5ea-4c9d-b556-d12dfda26645"/>
      <w:r w:rsidRPr="008D6AD8">
        <w:t>nu</w:t>
      </w:r>
      <w:r>
        <w:t>st</w:t>
      </w:r>
      <w:r w:rsidRPr="008D6AD8">
        <w:t xml:space="preserve">atytos </w:t>
      </w:r>
      <w:hyperlink r:id="rId11" w:tgtFrame="_blank" w:tooltip="Lietuvos Respublikos baudžiamasis kodeksas" w:history="1">
        <w:r w:rsidRPr="007D4E9B">
          <w:rPr>
            <w:rStyle w:val="Hyperlink"/>
            <w:color w:val="0D0D0D" w:themeColor="text1" w:themeTint="F2"/>
            <w:u w:val="none"/>
          </w:rPr>
          <w:t>BK</w:t>
        </w:r>
      </w:hyperlink>
      <w:bookmarkStart w:id="1552" w:name="pn7f3710d7-d5ea-4c9d-b556-d12dfda26645"/>
      <w:bookmarkEnd w:id="1551"/>
      <w:bookmarkEnd w:id="1552"/>
      <w:r w:rsidRPr="008D6AD8">
        <w:t xml:space="preserve"> specialiojoje dalyje, požymius ir t. t. Subjektyviojo bendrininkavimo požymio – tyčios esmė yra ta, kad kiekvienas bendrininkas suvokia, jog jis dalyvauja bendrai su kitais asmenimis padarant jam inkriminuotą nusikaltimą. Tyčia padaryti nusikalstamą veiką bendrininkaujant yra susitarimo, kuris sudaromas tarp bendrininkų iki veikos padarymo ar jos metu, pasekmė. Tokia bendrininkavimo samprata nereikalauja, kad visi bendrininkai visiškai realizuotų jiems inkriminuoto nusikaltimo sudėtį, tačiau reikalauja, </w:t>
      </w:r>
      <w:r>
        <w:t>kad</w:t>
      </w:r>
      <w:r w:rsidRPr="008D6AD8">
        <w:t xml:space="preserve"> būtų nustatyta bendrininkavimo sudėtis. Nuo subjektyviojo požymio (susitarimo) iš esmės priklauso ir objektyviojo požymio – veikos bendrumo konstatavimas, nes nesant susitarimo negalima kalbėti apie kelių asmenų veikos bendrumo faktą (kasacinė nutartis baudžiamojoje byloje Nr. </w:t>
      </w:r>
      <w:bookmarkStart w:id="1553" w:name="n357a6e3b-331d-426d-9d48-fb2c5fee3806"/>
      <w:r w:rsidRPr="007D4E9B">
        <w:rPr>
          <w:color w:val="0D0D0D" w:themeColor="text1" w:themeTint="F2"/>
        </w:rPr>
        <w:fldChar w:fldCharType="begin"/>
      </w:r>
      <w:r w:rsidRPr="007D4E9B">
        <w:rPr>
          <w:color w:val="0D0D0D" w:themeColor="text1" w:themeTint="F2"/>
        </w:rPr>
        <w:instrText xml:space="preserve"> HYPERLINK "http://www.infolex.lt/tp/1377948" \o "2K-344-942/2016 M. R. pagal BK 147 str. 2 d." \t "_blank" </w:instrText>
      </w:r>
      <w:r w:rsidRPr="007D4E9B">
        <w:rPr>
          <w:color w:val="0D0D0D" w:themeColor="text1" w:themeTint="F2"/>
        </w:rPr>
        <w:fldChar w:fldCharType="separate"/>
      </w:r>
      <w:r w:rsidRPr="007D4E9B">
        <w:rPr>
          <w:rStyle w:val="Hyperlink"/>
          <w:color w:val="0D0D0D" w:themeColor="text1" w:themeTint="F2"/>
          <w:u w:val="none"/>
        </w:rPr>
        <w:t>2K-344-942/2016</w:t>
      </w:r>
      <w:r w:rsidRPr="007D4E9B">
        <w:rPr>
          <w:color w:val="0D0D0D" w:themeColor="text1" w:themeTint="F2"/>
        </w:rPr>
        <w:fldChar w:fldCharType="end"/>
      </w:r>
      <w:bookmarkStart w:id="1554" w:name="pn357a6e3b-331d-426d-9d48-fb2c5fee3806"/>
      <w:bookmarkEnd w:id="1553"/>
      <w:bookmarkEnd w:id="1554"/>
      <w:r w:rsidRPr="008D6AD8">
        <w:t xml:space="preserve">). </w:t>
      </w:r>
      <w:r w:rsidRPr="000A31CD">
        <w:t>Įstatym</w:t>
      </w:r>
      <w:r>
        <w:t>e</w:t>
      </w:r>
      <w:r w:rsidRPr="000A31CD">
        <w:t xml:space="preserve"> nenurod</w:t>
      </w:r>
      <w:r>
        <w:t>yta</w:t>
      </w:r>
      <w:r w:rsidRPr="000A31CD">
        <w:t xml:space="preserve">, kaip bendrininkai turi susitarti dėl bendros nusikalstamos veikos, kad būtų konstatuotas </w:t>
      </w:r>
      <w:r>
        <w:t>j</w:t>
      </w:r>
      <w:r w:rsidRPr="000A31CD">
        <w:t>ų susitarimas</w:t>
      </w:r>
      <w:r>
        <w:t>, tod</w:t>
      </w:r>
      <w:r>
        <w:rPr>
          <w:lang w:val="en-US"/>
        </w:rPr>
        <w:t>ėl</w:t>
      </w:r>
      <w:r w:rsidRPr="008D6AD8">
        <w:t xml:space="preserve"> bendrininkavimo atveju teismas šį būtiną bendrininkavimo požymį</w:t>
      </w:r>
      <w:r>
        <w:t xml:space="preserve"> konstatuoja</w:t>
      </w:r>
      <w:r w:rsidRPr="008D6AD8">
        <w:t xml:space="preserve"> </w:t>
      </w:r>
      <w:r>
        <w:t>įvertinęs</w:t>
      </w:r>
      <w:r w:rsidRPr="008D6AD8">
        <w:t xml:space="preserve"> konkrečios bylos aplinkybes. Teismų praktikoje </w:t>
      </w:r>
      <w:r>
        <w:t>suformuota</w:t>
      </w:r>
      <w:r w:rsidRPr="008D6AD8">
        <w:t xml:space="preserve"> nuostata, kad bendrininkų susitarimas gali būti išreikštas bet kokia forma – žodžiu, raštu ar konkliudentiniais veiksmais (gestu, mimika ir t. t.), todėl įrodinėjant susitarimo buvimą nėra būtina nustatyti, kad visi bendrininkai buvo išsamiai aptarę nusikalstamos veikos detales (kasacinės nutartys baudžiamosiose bylose Nr. 2K-245/2006, </w:t>
      </w:r>
      <w:bookmarkStart w:id="1555" w:name="nf499d347-6a4d-456b-80a1-9350ad45c911"/>
      <w:r w:rsidRPr="00607A25">
        <w:rPr>
          <w:color w:val="0D0D0D" w:themeColor="text1" w:themeTint="F2"/>
        </w:rPr>
        <w:fldChar w:fldCharType="begin"/>
      </w:r>
      <w:r w:rsidRPr="00607A25">
        <w:rPr>
          <w:color w:val="0D0D0D" w:themeColor="text1" w:themeTint="F2"/>
        </w:rPr>
        <w:instrText xml:space="preserve"> HYPERLINK "http://www.infolex.lt/tp/77406" \o "2K-275/2007 A. S. pagal BK 22 str. 1 d., 260 str. 3 d., BK 54 str. 3 d." \t "_blank" </w:instrText>
      </w:r>
      <w:r w:rsidRPr="00607A25">
        <w:rPr>
          <w:color w:val="0D0D0D" w:themeColor="text1" w:themeTint="F2"/>
        </w:rPr>
        <w:fldChar w:fldCharType="separate"/>
      </w:r>
      <w:r w:rsidRPr="00607A25">
        <w:rPr>
          <w:rStyle w:val="Hyperlink"/>
          <w:color w:val="0D0D0D" w:themeColor="text1" w:themeTint="F2"/>
          <w:u w:val="none"/>
        </w:rPr>
        <w:t>2K-275/2007</w:t>
      </w:r>
      <w:r w:rsidRPr="00607A25">
        <w:rPr>
          <w:color w:val="0D0D0D" w:themeColor="text1" w:themeTint="F2"/>
        </w:rPr>
        <w:fldChar w:fldCharType="end"/>
      </w:r>
      <w:bookmarkStart w:id="1556" w:name="pnf499d347-6a4d-456b-80a1-9350ad45c911"/>
      <w:bookmarkEnd w:id="1555"/>
      <w:bookmarkEnd w:id="1556"/>
      <w:r w:rsidRPr="00607A25">
        <w:rPr>
          <w:color w:val="0D0D0D" w:themeColor="text1" w:themeTint="F2"/>
        </w:rPr>
        <w:t xml:space="preserve">, </w:t>
      </w:r>
      <w:bookmarkStart w:id="1557" w:name="ncaa6aa0d-72a1-4c6e-a9e6-21585cfc283b"/>
      <w:r w:rsidRPr="00607A25">
        <w:rPr>
          <w:color w:val="0D0D0D" w:themeColor="text1" w:themeTint="F2"/>
        </w:rPr>
        <w:fldChar w:fldCharType="begin"/>
      </w:r>
      <w:r w:rsidRPr="00607A25">
        <w:rPr>
          <w:color w:val="0D0D0D" w:themeColor="text1" w:themeTint="F2"/>
        </w:rPr>
        <w:instrText xml:space="preserve"> HYPERLINK "http://www.infolex.lt/tp/86723" \o "2K-229/2008 V. K. pagal BK 284 str. 1 d., 138 str. 1 d." \t "_blank" </w:instrText>
      </w:r>
      <w:r w:rsidRPr="00607A25">
        <w:rPr>
          <w:color w:val="0D0D0D" w:themeColor="text1" w:themeTint="F2"/>
        </w:rPr>
        <w:fldChar w:fldCharType="separate"/>
      </w:r>
      <w:r w:rsidRPr="00607A25">
        <w:rPr>
          <w:rStyle w:val="Hyperlink"/>
          <w:color w:val="0D0D0D" w:themeColor="text1" w:themeTint="F2"/>
          <w:u w:val="none"/>
        </w:rPr>
        <w:t>2K-229/2008</w:t>
      </w:r>
      <w:r w:rsidRPr="00607A25">
        <w:rPr>
          <w:color w:val="0D0D0D" w:themeColor="text1" w:themeTint="F2"/>
        </w:rPr>
        <w:fldChar w:fldCharType="end"/>
      </w:r>
      <w:bookmarkStart w:id="1558" w:name="pncaa6aa0d-72a1-4c6e-a9e6-21585cfc283b"/>
      <w:bookmarkEnd w:id="1557"/>
      <w:bookmarkEnd w:id="1558"/>
      <w:r w:rsidRPr="00607A25">
        <w:rPr>
          <w:color w:val="0D0D0D" w:themeColor="text1" w:themeTint="F2"/>
        </w:rPr>
        <w:t xml:space="preserve">, </w:t>
      </w:r>
      <w:bookmarkStart w:id="1559" w:name="nd8db7416-3c25-4122-a80d-488598fad87b"/>
      <w:r w:rsidRPr="00607A25">
        <w:rPr>
          <w:color w:val="0D0D0D" w:themeColor="text1" w:themeTint="F2"/>
        </w:rPr>
        <w:fldChar w:fldCharType="begin"/>
      </w:r>
      <w:r w:rsidRPr="00607A25">
        <w:rPr>
          <w:color w:val="0D0D0D" w:themeColor="text1" w:themeTint="F2"/>
        </w:rPr>
        <w:instrText xml:space="preserve"> HYPERLINK "http://www.infolex.lt/tp/138026" \o "2K-P-218/2009 D. L. pagal BK 199 str. 2 d., 260 str. 3 d." \t "_blank" </w:instrText>
      </w:r>
      <w:r w:rsidRPr="00607A25">
        <w:rPr>
          <w:color w:val="0D0D0D" w:themeColor="text1" w:themeTint="F2"/>
        </w:rPr>
        <w:fldChar w:fldCharType="separate"/>
      </w:r>
      <w:r w:rsidRPr="00607A25">
        <w:rPr>
          <w:rStyle w:val="Hyperlink"/>
          <w:color w:val="0D0D0D" w:themeColor="text1" w:themeTint="F2"/>
          <w:u w:val="none"/>
        </w:rPr>
        <w:t>2K-P-218/2009</w:t>
      </w:r>
      <w:r w:rsidRPr="00607A25">
        <w:rPr>
          <w:color w:val="0D0D0D" w:themeColor="text1" w:themeTint="F2"/>
        </w:rPr>
        <w:fldChar w:fldCharType="end"/>
      </w:r>
      <w:bookmarkStart w:id="1560" w:name="pnd8db7416-3c25-4122-a80d-488598fad87b"/>
      <w:bookmarkEnd w:id="1559"/>
      <w:bookmarkEnd w:id="1560"/>
      <w:r w:rsidRPr="00607A25">
        <w:t>)</w:t>
      </w:r>
      <w:r w:rsidRPr="008D6AD8">
        <w:t>. Bendrinink</w:t>
      </w:r>
      <w:r>
        <w:t>ai</w:t>
      </w:r>
      <w:r w:rsidRPr="008D6AD8">
        <w:t xml:space="preserve"> gali susitar</w:t>
      </w:r>
      <w:r>
        <w:t>ti</w:t>
      </w:r>
      <w:r w:rsidRPr="008D6AD8">
        <w:t xml:space="preserve"> bet kurioje nusikalstamos veikos stadijoje, t. y. iki bus pasiektas norimas rezultatas. Visi bendrininkai atsako pagal tą patį </w:t>
      </w:r>
      <w:bookmarkStart w:id="1561" w:name="n1a73e3eb-1c7a-424f-9669-9f8370c37e6f"/>
      <w:r w:rsidRPr="00607A25">
        <w:rPr>
          <w:color w:val="0D0D0D" w:themeColor="text1" w:themeTint="F2"/>
        </w:rPr>
        <w:fldChar w:fldCharType="begin"/>
      </w:r>
      <w:r w:rsidRPr="00607A25">
        <w:rPr>
          <w:color w:val="0D0D0D" w:themeColor="text1" w:themeTint="F2"/>
        </w:rPr>
        <w:instrText xml:space="preserve"> HYPERLINK "http://www.infolex.lt/ta/66150" \o "Lietuvos Respublikos baudžiamasis kodeksas" \t "_blank" </w:instrText>
      </w:r>
      <w:r w:rsidRPr="00607A25">
        <w:rPr>
          <w:color w:val="0D0D0D" w:themeColor="text1" w:themeTint="F2"/>
        </w:rPr>
        <w:fldChar w:fldCharType="separate"/>
      </w:r>
      <w:r w:rsidRPr="00607A25">
        <w:rPr>
          <w:rStyle w:val="Hyperlink"/>
          <w:color w:val="0D0D0D" w:themeColor="text1" w:themeTint="F2"/>
          <w:u w:val="none"/>
        </w:rPr>
        <w:t>BK</w:t>
      </w:r>
      <w:r w:rsidRPr="00607A25">
        <w:rPr>
          <w:color w:val="0D0D0D" w:themeColor="text1" w:themeTint="F2"/>
        </w:rPr>
        <w:fldChar w:fldCharType="end"/>
      </w:r>
      <w:bookmarkStart w:id="1562" w:name="pn1a73e3eb-1c7a-424f-9669-9f8370c37e6f"/>
      <w:bookmarkEnd w:id="1561"/>
      <w:bookmarkEnd w:id="1562"/>
      <w:r w:rsidRPr="008D6AD8">
        <w:t xml:space="preserve"> straipsnį, nu</w:t>
      </w:r>
      <w:r>
        <w:t>st</w:t>
      </w:r>
      <w:r w:rsidRPr="008D6AD8">
        <w:t xml:space="preserve">atantį </w:t>
      </w:r>
      <w:r w:rsidRPr="008D6AD8">
        <w:lastRenderedPageBreak/>
        <w:t xml:space="preserve">bendrai padarytą nusikalstamą veiką, išskyrus atvejus, kai nustatomas vykdytojo ekscesas (bendrininkų susitarimo ribų peržengimas) (kasacinės nutartys baudžiamosiose bylose Nr. </w:t>
      </w:r>
      <w:bookmarkStart w:id="1563" w:name="n5f806e4f-f150-4958-b0c3-3efcf0c30b8f"/>
      <w:r w:rsidRPr="00607A25">
        <w:rPr>
          <w:color w:val="0D0D0D" w:themeColor="text1" w:themeTint="F2"/>
        </w:rPr>
        <w:fldChar w:fldCharType="begin"/>
      </w:r>
      <w:r w:rsidRPr="00607A25">
        <w:rPr>
          <w:color w:val="0D0D0D" w:themeColor="text1" w:themeTint="F2"/>
        </w:rPr>
        <w:instrText xml:space="preserve"> HYPERLINK "http://www.infolex.lt/tp/86050" \o "2K-103/2008 D. A. pagal BK 178 str. 2 d., 187 str. 3 d. " \t "_blank" </w:instrText>
      </w:r>
      <w:r w:rsidRPr="00607A25">
        <w:rPr>
          <w:color w:val="0D0D0D" w:themeColor="text1" w:themeTint="F2"/>
        </w:rPr>
        <w:fldChar w:fldCharType="separate"/>
      </w:r>
      <w:r w:rsidRPr="00607A25">
        <w:rPr>
          <w:rStyle w:val="Hyperlink"/>
          <w:color w:val="0D0D0D" w:themeColor="text1" w:themeTint="F2"/>
          <w:u w:val="none"/>
        </w:rPr>
        <w:t>2K-103/2008</w:t>
      </w:r>
      <w:r w:rsidRPr="00607A25">
        <w:rPr>
          <w:color w:val="0D0D0D" w:themeColor="text1" w:themeTint="F2"/>
        </w:rPr>
        <w:fldChar w:fldCharType="end"/>
      </w:r>
      <w:bookmarkStart w:id="1564" w:name="pn5f806e4f-f150-4958-b0c3-3efcf0c30b8f"/>
      <w:bookmarkEnd w:id="1563"/>
      <w:bookmarkEnd w:id="1564"/>
      <w:r w:rsidRPr="00607A25">
        <w:rPr>
          <w:color w:val="0D0D0D" w:themeColor="text1" w:themeTint="F2"/>
        </w:rPr>
        <w:t xml:space="preserve">, </w:t>
      </w:r>
      <w:bookmarkStart w:id="1565" w:name="n331e51ab-6762-4cab-9ec6-34340b40d686"/>
      <w:r w:rsidRPr="00607A25">
        <w:rPr>
          <w:color w:val="0D0D0D" w:themeColor="text1" w:themeTint="F2"/>
        </w:rPr>
        <w:fldChar w:fldCharType="begin"/>
      </w:r>
      <w:r w:rsidRPr="00607A25">
        <w:rPr>
          <w:color w:val="0D0D0D" w:themeColor="text1" w:themeTint="F2"/>
        </w:rPr>
        <w:instrText xml:space="preserve"> HYPERLINK "http://www.infolex.lt/tp/227693" \o "2K-400/2011 V. P. pagal BK 228 str.1 d., 300 str. 1 d." \t "_blank" </w:instrText>
      </w:r>
      <w:r w:rsidRPr="00607A25">
        <w:rPr>
          <w:color w:val="0D0D0D" w:themeColor="text1" w:themeTint="F2"/>
        </w:rPr>
        <w:fldChar w:fldCharType="separate"/>
      </w:r>
      <w:r w:rsidRPr="00607A25">
        <w:rPr>
          <w:rStyle w:val="Hyperlink"/>
          <w:color w:val="0D0D0D" w:themeColor="text1" w:themeTint="F2"/>
          <w:u w:val="none"/>
        </w:rPr>
        <w:t>2K-400/2011</w:t>
      </w:r>
      <w:r w:rsidRPr="00607A25">
        <w:rPr>
          <w:color w:val="0D0D0D" w:themeColor="text1" w:themeTint="F2"/>
        </w:rPr>
        <w:fldChar w:fldCharType="end"/>
      </w:r>
      <w:bookmarkStart w:id="1566" w:name="pn331e51ab-6762-4cab-9ec6-34340b40d686"/>
      <w:bookmarkEnd w:id="1565"/>
      <w:bookmarkEnd w:id="1566"/>
      <w:r w:rsidRPr="00607A25">
        <w:rPr>
          <w:color w:val="0D0D0D" w:themeColor="text1" w:themeTint="F2"/>
        </w:rPr>
        <w:t xml:space="preserve">, </w:t>
      </w:r>
      <w:bookmarkStart w:id="1567" w:name="n47bfe3d9-8201-4f0a-ad21-446d14ec9724"/>
      <w:r w:rsidRPr="00607A25">
        <w:rPr>
          <w:color w:val="0D0D0D" w:themeColor="text1" w:themeTint="F2"/>
        </w:rPr>
        <w:fldChar w:fldCharType="begin"/>
      </w:r>
      <w:r w:rsidRPr="00607A25">
        <w:rPr>
          <w:color w:val="0D0D0D" w:themeColor="text1" w:themeTint="F2"/>
        </w:rPr>
        <w:instrText xml:space="preserve"> HYPERLINK "http://www.infolex.lt/tp/332553" \o "2K-630/2011 L. R. pagal BK 178 str. 2 d." \t "_blank" </w:instrText>
      </w:r>
      <w:r w:rsidRPr="00607A25">
        <w:rPr>
          <w:color w:val="0D0D0D" w:themeColor="text1" w:themeTint="F2"/>
        </w:rPr>
        <w:fldChar w:fldCharType="separate"/>
      </w:r>
      <w:r w:rsidRPr="00607A25">
        <w:rPr>
          <w:rStyle w:val="Hyperlink"/>
          <w:color w:val="0D0D0D" w:themeColor="text1" w:themeTint="F2"/>
          <w:u w:val="none"/>
        </w:rPr>
        <w:t>2K-630/2011</w:t>
      </w:r>
      <w:r w:rsidRPr="00607A25">
        <w:rPr>
          <w:color w:val="0D0D0D" w:themeColor="text1" w:themeTint="F2"/>
        </w:rPr>
        <w:fldChar w:fldCharType="end"/>
      </w:r>
      <w:bookmarkStart w:id="1568" w:name="pn47bfe3d9-8201-4f0a-ad21-446d14ec9724"/>
      <w:bookmarkEnd w:id="1567"/>
      <w:bookmarkEnd w:id="1568"/>
      <w:r w:rsidRPr="00607A25">
        <w:rPr>
          <w:color w:val="0D0D0D" w:themeColor="text1" w:themeTint="F2"/>
        </w:rPr>
        <w:t xml:space="preserve">, </w:t>
      </w:r>
      <w:bookmarkStart w:id="1569" w:name="nf1989e35-a304-470d-a757-0d53ede3a67b"/>
      <w:r w:rsidRPr="00607A25">
        <w:rPr>
          <w:color w:val="0D0D0D" w:themeColor="text1" w:themeTint="F2"/>
        </w:rPr>
        <w:fldChar w:fldCharType="begin"/>
      </w:r>
      <w:r w:rsidRPr="00607A25">
        <w:rPr>
          <w:color w:val="0D0D0D" w:themeColor="text1" w:themeTint="F2"/>
        </w:rPr>
        <w:instrText xml:space="preserve"> HYPERLINK "http://www.infolex.lt/tp/495866" \o "2K-657/2012 M. Z. pagal BK 260 str. 1 d., 259 str. 1 d." \t "_blank" </w:instrText>
      </w:r>
      <w:r w:rsidRPr="00607A25">
        <w:rPr>
          <w:color w:val="0D0D0D" w:themeColor="text1" w:themeTint="F2"/>
        </w:rPr>
        <w:fldChar w:fldCharType="separate"/>
      </w:r>
      <w:r w:rsidRPr="00607A25">
        <w:rPr>
          <w:rStyle w:val="Hyperlink"/>
          <w:color w:val="0D0D0D" w:themeColor="text1" w:themeTint="F2"/>
          <w:u w:val="none"/>
        </w:rPr>
        <w:t>2K-657/2012</w:t>
      </w:r>
      <w:r w:rsidRPr="00607A25">
        <w:rPr>
          <w:color w:val="0D0D0D" w:themeColor="text1" w:themeTint="F2"/>
        </w:rPr>
        <w:fldChar w:fldCharType="end"/>
      </w:r>
      <w:bookmarkStart w:id="1570" w:name="pnf1989e35-a304-470d-a757-0d53ede3a67b"/>
      <w:bookmarkEnd w:id="1569"/>
      <w:bookmarkEnd w:id="1570"/>
      <w:r w:rsidRPr="00607A25">
        <w:rPr>
          <w:color w:val="0D0D0D" w:themeColor="text1" w:themeTint="F2"/>
        </w:rPr>
        <w:t xml:space="preserve">, </w:t>
      </w:r>
      <w:bookmarkStart w:id="1571" w:name="nd651273d-3da9-4ba4-8877-29fe3b524d8c"/>
      <w:r w:rsidRPr="00607A25">
        <w:rPr>
          <w:color w:val="0D0D0D" w:themeColor="text1" w:themeTint="F2"/>
        </w:rPr>
        <w:fldChar w:fldCharType="begin"/>
      </w:r>
      <w:r w:rsidRPr="00607A25">
        <w:rPr>
          <w:color w:val="0D0D0D" w:themeColor="text1" w:themeTint="F2"/>
        </w:rPr>
        <w:instrText xml:space="preserve"> HYPERLINK "http://www.infolex.lt/tp/778151" \o "2K-521/2013 T. K. pagal BK 129 str. 2 d. 8 p., 284 str. 1 d." \t "_blank" </w:instrText>
      </w:r>
      <w:r w:rsidRPr="00607A25">
        <w:rPr>
          <w:color w:val="0D0D0D" w:themeColor="text1" w:themeTint="F2"/>
        </w:rPr>
        <w:fldChar w:fldCharType="separate"/>
      </w:r>
      <w:r w:rsidRPr="00607A25">
        <w:rPr>
          <w:rStyle w:val="Hyperlink"/>
          <w:color w:val="0D0D0D" w:themeColor="text1" w:themeTint="F2"/>
          <w:u w:val="none"/>
        </w:rPr>
        <w:t>2K-521/2013</w:t>
      </w:r>
      <w:r w:rsidRPr="00607A25">
        <w:rPr>
          <w:color w:val="0D0D0D" w:themeColor="text1" w:themeTint="F2"/>
        </w:rPr>
        <w:fldChar w:fldCharType="end"/>
      </w:r>
      <w:bookmarkStart w:id="1572" w:name="pnd651273d-3da9-4ba4-8877-29fe3b524d8c"/>
      <w:bookmarkEnd w:id="1571"/>
      <w:bookmarkEnd w:id="1572"/>
      <w:r w:rsidRPr="00607A25">
        <w:rPr>
          <w:color w:val="0D0D0D" w:themeColor="text1" w:themeTint="F2"/>
        </w:rPr>
        <w:t xml:space="preserve">, </w:t>
      </w:r>
      <w:bookmarkStart w:id="1573" w:name="n2eb7367c-b393-4fa3-9194-416f2c85c6de"/>
      <w:r w:rsidRPr="00607A25">
        <w:rPr>
          <w:color w:val="0D0D0D" w:themeColor="text1" w:themeTint="F2"/>
        </w:rPr>
        <w:fldChar w:fldCharType="begin"/>
      </w:r>
      <w:r w:rsidRPr="00607A25">
        <w:rPr>
          <w:color w:val="0D0D0D" w:themeColor="text1" w:themeTint="F2"/>
        </w:rPr>
        <w:instrText xml:space="preserve"> HYPERLINK "http://www.infolex.lt/tp/831183" \o "2K-315/2014 R. V. pagal BK 150 str. 1 d." \t "_blank" </w:instrText>
      </w:r>
      <w:r w:rsidRPr="00607A25">
        <w:rPr>
          <w:color w:val="0D0D0D" w:themeColor="text1" w:themeTint="F2"/>
        </w:rPr>
        <w:fldChar w:fldCharType="separate"/>
      </w:r>
      <w:r w:rsidRPr="00607A25">
        <w:rPr>
          <w:rStyle w:val="Hyperlink"/>
          <w:color w:val="0D0D0D" w:themeColor="text1" w:themeTint="F2"/>
          <w:u w:val="none"/>
        </w:rPr>
        <w:t>2K-315/2014</w:t>
      </w:r>
      <w:r w:rsidRPr="00607A25">
        <w:rPr>
          <w:color w:val="0D0D0D" w:themeColor="text1" w:themeTint="F2"/>
        </w:rPr>
        <w:fldChar w:fldCharType="end"/>
      </w:r>
      <w:bookmarkStart w:id="1574" w:name="pn2eb7367c-b393-4fa3-9194-416f2c85c6de"/>
      <w:bookmarkEnd w:id="1573"/>
      <w:bookmarkEnd w:id="1574"/>
      <w:r w:rsidRPr="00607A25">
        <w:t>).</w:t>
      </w:r>
    </w:p>
    <w:p w:rsidR="00FA1826" w:rsidRDefault="00FA1826" w:rsidP="00FA1826">
      <w:pPr>
        <w:pStyle w:val="BodyText"/>
        <w:spacing w:after="120"/>
        <w:ind w:left="357" w:hanging="357"/>
      </w:pPr>
      <w:r>
        <w:t>47. Pirmosios instancijos teismo nuosprend</w:t>
      </w:r>
      <w:r>
        <w:rPr>
          <w:lang w:val="en-US"/>
        </w:rPr>
        <w:t>ž</w:t>
      </w:r>
      <w:r>
        <w:t xml:space="preserve">iu </w:t>
      </w:r>
      <w:r w:rsidRPr="008D6AD8">
        <w:t>nustatyta, kad 2010</w:t>
      </w:r>
      <w:r w:rsidRPr="008D6AD8">
        <w:rPr>
          <w:rStyle w:val="CharStyle20"/>
        </w:rPr>
        <w:t> </w:t>
      </w:r>
      <w:r w:rsidRPr="008D6AD8">
        <w:t xml:space="preserve">metų pavasarį </w:t>
      </w:r>
      <w:bookmarkStart w:id="1575" w:name="Buk_1304"/>
      <w:r w:rsidR="00096407" w:rsidRPr="00B02960">
        <w:t>V. M.</w:t>
      </w:r>
      <w:bookmarkEnd w:id="1575"/>
      <w:r w:rsidRPr="008D6AD8">
        <w:t xml:space="preserve">, </w:t>
      </w:r>
      <w:bookmarkStart w:id="1576" w:name="Buk_525"/>
      <w:r w:rsidR="00096407" w:rsidRPr="00B02960">
        <w:t xml:space="preserve">D. M. </w:t>
      </w:r>
      <w:bookmarkEnd w:id="1576"/>
      <w:r w:rsidRPr="008D6AD8">
        <w:t xml:space="preserve">ir </w:t>
      </w:r>
      <w:bookmarkStart w:id="1577" w:name="Buk_656"/>
      <w:r w:rsidR="00096407" w:rsidRPr="00B02960">
        <w:t>G.</w:t>
      </w:r>
      <w:r w:rsidR="005C5A20">
        <w:t> </w:t>
      </w:r>
      <w:r w:rsidR="00096407" w:rsidRPr="00B02960">
        <w:t>Ž.</w:t>
      </w:r>
      <w:bookmarkEnd w:id="1577"/>
      <w:r w:rsidRPr="008D6AD8">
        <w:t>, siekdami turtinės naudos žemės ūkio kooperatyvui „</w:t>
      </w:r>
      <w:r w:rsidR="000660F5">
        <w:t>RP</w:t>
      </w:r>
      <w:r w:rsidRPr="008D6AD8">
        <w:t>“ (nuo 2010</w:t>
      </w:r>
      <w:r w:rsidRPr="008D6AD8">
        <w:rPr>
          <w:rStyle w:val="CharStyle20"/>
        </w:rPr>
        <w:t> </w:t>
      </w:r>
      <w:r w:rsidRPr="008D6AD8">
        <w:t>m. liepos 13</w:t>
      </w:r>
      <w:r w:rsidRPr="008D6AD8">
        <w:rPr>
          <w:rStyle w:val="CharStyle20"/>
        </w:rPr>
        <w:t> </w:t>
      </w:r>
      <w:bookmarkStart w:id="1578" w:name="Buk_1079"/>
      <w:bookmarkStart w:id="1579" w:name="Buk_1928"/>
      <w:r w:rsidRPr="00B02960">
        <w:t xml:space="preserve">d. </w:t>
      </w:r>
      <w:r w:rsidR="000660F5" w:rsidRPr="00B02960">
        <w:t>Ž</w:t>
      </w:r>
      <w:r w:rsidR="005C5A20">
        <w:t> </w:t>
      </w:r>
      <w:bookmarkEnd w:id="1578"/>
      <w:bookmarkEnd w:id="1579"/>
      <w:r w:rsidRPr="008D6AD8">
        <w:t>kooperatinei bendrovei), susitarė daryti nusikaltimą</w:t>
      </w:r>
      <w:r>
        <w:t> –</w:t>
      </w:r>
      <w:r w:rsidRPr="008D6AD8">
        <w:t xml:space="preserve"> palenkti AB</w:t>
      </w:r>
      <w:r w:rsidRPr="008D6AD8">
        <w:rPr>
          <w:rStyle w:val="CharStyle20"/>
        </w:rPr>
        <w:t> </w:t>
      </w:r>
      <w:r w:rsidRPr="008D6AD8">
        <w:t>„</w:t>
      </w:r>
      <w:r w:rsidR="00163B68">
        <w:t>PE</w:t>
      </w:r>
      <w:r w:rsidRPr="008D6AD8">
        <w:t>“ darbuotojus piktnaudžiauti tarnyba</w:t>
      </w:r>
      <w:r>
        <w:t>,</w:t>
      </w:r>
      <w:r w:rsidRPr="008D6AD8">
        <w:t xml:space="preserve"> kad jie organizuojamuose AB</w:t>
      </w:r>
      <w:r w:rsidRPr="008D6AD8">
        <w:rPr>
          <w:rStyle w:val="CharStyle20"/>
        </w:rPr>
        <w:t> </w:t>
      </w:r>
      <w:r w:rsidRPr="008D6AD8">
        <w:t>„</w:t>
      </w:r>
      <w:r w:rsidR="00163B68">
        <w:t>PE</w:t>
      </w:r>
      <w:r w:rsidRPr="008D6AD8">
        <w:t>“ biokuro (presuotų šiaudų, medžio skiedros kurui ir pjuvenų) viešuosiuose pirkimuose sudarytų išskirtines sąlygas ŽŪK „</w:t>
      </w:r>
      <w:r w:rsidR="000660F5">
        <w:t>RP</w:t>
      </w:r>
      <w:r w:rsidRPr="008D6AD8">
        <w:t xml:space="preserve">“ (vėliau </w:t>
      </w:r>
      <w:bookmarkStart w:id="1580" w:name="Buk_1080"/>
      <w:bookmarkStart w:id="1581" w:name="Buk_1929"/>
      <w:r w:rsidRPr="00B02960">
        <w:t xml:space="preserve">– </w:t>
      </w:r>
      <w:r w:rsidR="000660F5" w:rsidRPr="00B02960">
        <w:t>Ž</w:t>
      </w:r>
      <w:r w:rsidRPr="00B02960">
        <w:t xml:space="preserve"> </w:t>
      </w:r>
      <w:bookmarkEnd w:id="1580"/>
      <w:bookmarkEnd w:id="1581"/>
      <w:r w:rsidRPr="008D6AD8">
        <w:t>kooperatinei bendrovė) neteisėtai laimėti pirkimus. Įgyvendindami minėtą susitarimą, jie įtraukė į šią neteisėtą veiklą AB „</w:t>
      </w:r>
      <w:r w:rsidR="00163B68">
        <w:t>PE</w:t>
      </w:r>
      <w:r w:rsidRPr="008D6AD8">
        <w:t xml:space="preserve">“ generalinį direktorių </w:t>
      </w:r>
      <w:bookmarkStart w:id="1582" w:name="Buk_1537"/>
      <w:r w:rsidR="00096407" w:rsidRPr="00B02960">
        <w:t xml:space="preserve">V. Š. </w:t>
      </w:r>
      <w:bookmarkEnd w:id="1582"/>
      <w:r w:rsidRPr="008D6AD8">
        <w:t xml:space="preserve">ir per </w:t>
      </w:r>
      <w:bookmarkStart w:id="1583" w:name="Buk_1538"/>
      <w:r w:rsidR="00096407" w:rsidRPr="00B02960">
        <w:t xml:space="preserve">V. Š. </w:t>
      </w:r>
      <w:bookmarkEnd w:id="1583"/>
      <w:r>
        <w:t xml:space="preserve">– </w:t>
      </w:r>
      <w:r w:rsidRPr="008D6AD8">
        <w:t xml:space="preserve">jo pavaldinį </w:t>
      </w:r>
      <w:bookmarkStart w:id="1584" w:name="Buk_8"/>
      <w:r w:rsidR="00096407" w:rsidRPr="00B02960">
        <w:t>A. L.</w:t>
      </w:r>
      <w:bookmarkEnd w:id="1584"/>
      <w:r w:rsidRPr="008D6AD8">
        <w:t xml:space="preserve">, o vėliau – </w:t>
      </w:r>
      <w:bookmarkStart w:id="1585" w:name="Buk_1206"/>
      <w:r w:rsidR="00096407" w:rsidRPr="00B02960">
        <w:t>S. R.</w:t>
      </w:r>
      <w:bookmarkEnd w:id="1585"/>
      <w:r w:rsidRPr="008D6AD8">
        <w:t xml:space="preserve">, </w:t>
      </w:r>
      <w:bookmarkStart w:id="1586" w:name="Buk_817"/>
      <w:r w:rsidR="00096407" w:rsidRPr="00B02960">
        <w:t xml:space="preserve">M. J. </w:t>
      </w:r>
      <w:bookmarkEnd w:id="1586"/>
      <w:r w:rsidRPr="008D6AD8">
        <w:t>ir L. Ž. Buvo padaryta</w:t>
      </w:r>
      <w:r w:rsidRPr="008D6AD8">
        <w:rPr>
          <w:shd w:val="clear" w:color="auto" w:fill="FFFFFF"/>
        </w:rPr>
        <w:t xml:space="preserve"> </w:t>
      </w:r>
      <w:r w:rsidRPr="008D6AD8">
        <w:t xml:space="preserve">tęstinė nusikalstama veika, kurią sudarė trys piktnaudžiavimo </w:t>
      </w:r>
      <w:r>
        <w:t>atvej</w:t>
      </w:r>
      <w:r w:rsidRPr="008D6AD8">
        <w:t>ai: 1)</w:t>
      </w:r>
      <w:r>
        <w:t> </w:t>
      </w:r>
      <w:bookmarkStart w:id="1587" w:name="Buk_1305"/>
      <w:r w:rsidR="00096407" w:rsidRPr="00B02960">
        <w:t>V. M.</w:t>
      </w:r>
      <w:bookmarkEnd w:id="1587"/>
      <w:r w:rsidRPr="008D6AD8">
        <w:t xml:space="preserve">, </w:t>
      </w:r>
      <w:bookmarkStart w:id="1588" w:name="Buk_1597"/>
      <w:r w:rsidR="00096407" w:rsidRPr="00B02960">
        <w:t xml:space="preserve">V. Š. </w:t>
      </w:r>
      <w:bookmarkEnd w:id="1588"/>
      <w:r w:rsidRPr="008D6AD8">
        <w:t xml:space="preserve">ir </w:t>
      </w:r>
      <w:bookmarkStart w:id="1589" w:name="Buk_526"/>
      <w:r w:rsidR="00096407" w:rsidRPr="00B02960">
        <w:t>D. M.</w:t>
      </w:r>
      <w:bookmarkEnd w:id="1589"/>
      <w:r w:rsidRPr="008D6AD8">
        <w:t xml:space="preserve">, </w:t>
      </w:r>
      <w:bookmarkStart w:id="1590" w:name="Buk_657"/>
      <w:r w:rsidR="00096407" w:rsidRPr="00B02960">
        <w:t xml:space="preserve">G. Ž. </w:t>
      </w:r>
      <w:bookmarkEnd w:id="1590"/>
      <w:r w:rsidRPr="008D6AD8">
        <w:t xml:space="preserve">ir </w:t>
      </w:r>
      <w:bookmarkStart w:id="1591" w:name="Buk_153"/>
      <w:r w:rsidR="00096407" w:rsidRPr="00B02960">
        <w:t xml:space="preserve">A. L. </w:t>
      </w:r>
      <w:bookmarkEnd w:id="1591"/>
      <w:r w:rsidRPr="008D6AD8">
        <w:t>(dėl kurio ikiteisminis tyrimas nutrauktas BK 39</w:t>
      </w:r>
      <w:r w:rsidRPr="008D6AD8">
        <w:rPr>
          <w:vertAlign w:val="superscript"/>
        </w:rPr>
        <w:t>1</w:t>
      </w:r>
      <w:r w:rsidRPr="008D6AD8">
        <w:rPr>
          <w:b/>
        </w:rPr>
        <w:t> </w:t>
      </w:r>
      <w:r w:rsidRPr="008D6AD8">
        <w:t xml:space="preserve">straipsnio 1 dalyje </w:t>
      </w:r>
      <w:r>
        <w:t xml:space="preserve">nustatytu </w:t>
      </w:r>
      <w:r w:rsidRPr="008D6AD8">
        <w:t>pagrind</w:t>
      </w:r>
      <w:r>
        <w:t>u</w:t>
      </w:r>
      <w:r w:rsidRPr="008D6AD8">
        <w:t>), veikdami bendrininkų grupe, piktnaudžiavo vykdant AB „</w:t>
      </w:r>
      <w:r w:rsidR="00163B68">
        <w:t>PE</w:t>
      </w:r>
      <w:r w:rsidRPr="008D6AD8">
        <w:t>“ biokuro pirkimus – presuotų šiaudų ne mažiau kaip 400 t pirkimą, pasirašant presuotų šiaudų 2010 m. rugsėjo 9 d. pirkimo</w:t>
      </w:r>
      <w:r>
        <w:t>–</w:t>
      </w:r>
      <w:r w:rsidRPr="008D6AD8">
        <w:t xml:space="preserve">pardavimo sutartį Nr. 110-10K-3; 2) </w:t>
      </w:r>
      <w:bookmarkStart w:id="1592" w:name="Buk_1306"/>
      <w:r w:rsidR="00096407" w:rsidRPr="00B02960">
        <w:t>V. M.</w:t>
      </w:r>
      <w:bookmarkEnd w:id="1592"/>
      <w:r w:rsidRPr="008D6AD8">
        <w:t xml:space="preserve">, </w:t>
      </w:r>
      <w:bookmarkStart w:id="1593" w:name="Buk_1598"/>
      <w:r w:rsidR="00096407" w:rsidRPr="00B02960">
        <w:t>V. Š.</w:t>
      </w:r>
      <w:bookmarkEnd w:id="1593"/>
      <w:r w:rsidRPr="008D6AD8">
        <w:t xml:space="preserve">, </w:t>
      </w:r>
      <w:bookmarkStart w:id="1594" w:name="Buk_527"/>
      <w:r w:rsidR="00096407" w:rsidRPr="00B02960">
        <w:t>D. M.</w:t>
      </w:r>
      <w:bookmarkEnd w:id="1594"/>
      <w:r w:rsidRPr="008D6AD8">
        <w:t xml:space="preserve">, </w:t>
      </w:r>
      <w:bookmarkStart w:id="1595" w:name="Buk_1193"/>
      <w:r w:rsidR="00096407" w:rsidRPr="00B02960">
        <w:t>S. R.</w:t>
      </w:r>
      <w:bookmarkEnd w:id="1595"/>
      <w:r w:rsidRPr="008D6AD8">
        <w:t xml:space="preserve">, </w:t>
      </w:r>
      <w:bookmarkStart w:id="1596" w:name="Buk_658"/>
      <w:r w:rsidR="00096407" w:rsidRPr="00B02960">
        <w:t>G. Ž.</w:t>
      </w:r>
      <w:bookmarkEnd w:id="1596"/>
      <w:r w:rsidRPr="008D6AD8">
        <w:t xml:space="preserve">, </w:t>
      </w:r>
      <w:bookmarkStart w:id="1597" w:name="Buk_154"/>
      <w:r w:rsidR="00096407" w:rsidRPr="00B02960">
        <w:t xml:space="preserve">A. L. </w:t>
      </w:r>
      <w:bookmarkEnd w:id="1597"/>
      <w:r w:rsidRPr="008D6AD8">
        <w:t>(dėl kurio ikiteisminis tyrimas nutrauktas BK 39</w:t>
      </w:r>
      <w:r w:rsidRPr="008D6AD8">
        <w:rPr>
          <w:vertAlign w:val="superscript"/>
        </w:rPr>
        <w:t xml:space="preserve">1 </w:t>
      </w:r>
      <w:r w:rsidRPr="008D6AD8">
        <w:t>straipsnio 1 dalies pagrindu), veikdami bendrininkų grupe, piktnaudžiavo vykdant AB „</w:t>
      </w:r>
      <w:r w:rsidR="00163B68">
        <w:t>PE</w:t>
      </w:r>
      <w:r w:rsidRPr="008D6AD8">
        <w:t>“ biokuro pirkimus – 10 000 erdmetrių kurui pirkimą, pasirašant skiedros kurui 2010 m. gruodžio 30 d. pirkimo</w:t>
      </w:r>
      <w:r>
        <w:t>–</w:t>
      </w:r>
      <w:r w:rsidRPr="008D6AD8">
        <w:t xml:space="preserve">pardavimo sutartį Nr. PK-K19; 3) </w:t>
      </w:r>
      <w:bookmarkStart w:id="1598" w:name="Buk_1307"/>
      <w:r w:rsidR="00096407" w:rsidRPr="00B02960">
        <w:rPr>
          <w:shd w:val="clear" w:color="auto" w:fill="FFFFFF"/>
        </w:rPr>
        <w:t>V. M.</w:t>
      </w:r>
      <w:bookmarkEnd w:id="1598"/>
      <w:r w:rsidRPr="008D6AD8">
        <w:rPr>
          <w:shd w:val="clear" w:color="auto" w:fill="FFFFFF"/>
        </w:rPr>
        <w:t xml:space="preserve">, </w:t>
      </w:r>
      <w:bookmarkStart w:id="1599" w:name="Buk_528"/>
      <w:r w:rsidR="00096407" w:rsidRPr="00B02960">
        <w:rPr>
          <w:shd w:val="clear" w:color="auto" w:fill="FFFFFF"/>
        </w:rPr>
        <w:t>D. M.</w:t>
      </w:r>
      <w:bookmarkEnd w:id="1599"/>
      <w:r w:rsidRPr="008D6AD8">
        <w:rPr>
          <w:shd w:val="clear" w:color="auto" w:fill="FFFFFF"/>
        </w:rPr>
        <w:t xml:space="preserve">, </w:t>
      </w:r>
      <w:bookmarkStart w:id="1600" w:name="Buk_1599"/>
      <w:r w:rsidR="00096407" w:rsidRPr="00B02960">
        <w:rPr>
          <w:shd w:val="clear" w:color="auto" w:fill="FFFFFF"/>
        </w:rPr>
        <w:t>V. Š.</w:t>
      </w:r>
      <w:bookmarkEnd w:id="1600"/>
      <w:r w:rsidRPr="008D6AD8">
        <w:rPr>
          <w:shd w:val="clear" w:color="auto" w:fill="FFFFFF"/>
        </w:rPr>
        <w:t xml:space="preserve">, </w:t>
      </w:r>
      <w:bookmarkStart w:id="1601" w:name="Buk_1194"/>
      <w:r w:rsidR="00096407" w:rsidRPr="00B02960">
        <w:rPr>
          <w:shd w:val="clear" w:color="auto" w:fill="FFFFFF"/>
        </w:rPr>
        <w:t>S. R.</w:t>
      </w:r>
      <w:bookmarkEnd w:id="1601"/>
      <w:r w:rsidRPr="008D6AD8">
        <w:rPr>
          <w:shd w:val="clear" w:color="auto" w:fill="FFFFFF"/>
        </w:rPr>
        <w:t xml:space="preserve">, </w:t>
      </w:r>
      <w:bookmarkStart w:id="1602" w:name="Buk_155"/>
      <w:r w:rsidR="00096407" w:rsidRPr="00B02960">
        <w:rPr>
          <w:shd w:val="clear" w:color="auto" w:fill="FFFFFF"/>
        </w:rPr>
        <w:t xml:space="preserve">A. L. </w:t>
      </w:r>
      <w:bookmarkEnd w:id="1602"/>
      <w:r w:rsidRPr="008D6AD8">
        <w:t>(dėl kurio ikiteisminis tyrimas nutrauktas BK 39</w:t>
      </w:r>
      <w:r w:rsidRPr="008D6AD8">
        <w:rPr>
          <w:vertAlign w:val="superscript"/>
        </w:rPr>
        <w:t>1</w:t>
      </w:r>
      <w:r w:rsidRPr="008D6AD8">
        <w:rPr>
          <w:b/>
        </w:rPr>
        <w:t xml:space="preserve"> </w:t>
      </w:r>
      <w:r w:rsidRPr="008D6AD8">
        <w:t>straipsnio 1 dalies pagrindu)</w:t>
      </w:r>
      <w:r w:rsidRPr="008D6AD8">
        <w:rPr>
          <w:shd w:val="clear" w:color="auto" w:fill="FFFFFF"/>
        </w:rPr>
        <w:t xml:space="preserve">, </w:t>
      </w:r>
      <w:bookmarkStart w:id="1603" w:name="Buk_873"/>
      <w:r w:rsidR="00096407" w:rsidRPr="00B02960">
        <w:rPr>
          <w:shd w:val="clear" w:color="auto" w:fill="FFFFFF"/>
        </w:rPr>
        <w:t xml:space="preserve">M. J. </w:t>
      </w:r>
      <w:bookmarkEnd w:id="1603"/>
      <w:r w:rsidRPr="008D6AD8">
        <w:rPr>
          <w:shd w:val="clear" w:color="auto" w:fill="FFFFFF"/>
        </w:rPr>
        <w:t>(</w:t>
      </w:r>
      <w:r w:rsidRPr="008D6AD8">
        <w:t>dėl kurio ikiteisminis tyrimas nutrauktas BK 39</w:t>
      </w:r>
      <w:r w:rsidRPr="008D6AD8">
        <w:rPr>
          <w:vertAlign w:val="superscript"/>
        </w:rPr>
        <w:t>1</w:t>
      </w:r>
      <w:r w:rsidRPr="008D6AD8">
        <w:rPr>
          <w:b/>
        </w:rPr>
        <w:t xml:space="preserve"> </w:t>
      </w:r>
      <w:r w:rsidRPr="008D6AD8">
        <w:t xml:space="preserve">straipsnio 1 dalyje </w:t>
      </w:r>
      <w:r>
        <w:t xml:space="preserve">nustatytu </w:t>
      </w:r>
      <w:r w:rsidRPr="008D6AD8">
        <w:t>pagrind</w:t>
      </w:r>
      <w:r>
        <w:t>u</w:t>
      </w:r>
      <w:r w:rsidRPr="008D6AD8">
        <w:rPr>
          <w:shd w:val="clear" w:color="auto" w:fill="FFFFFF"/>
        </w:rPr>
        <w:t xml:space="preserve">) ir L. Ž. </w:t>
      </w:r>
      <w:r w:rsidRPr="008D6AD8">
        <w:t>(dėl kurios ikiteisminis tyrimas nutrauktas BPK 3</w:t>
      </w:r>
      <w:r w:rsidRPr="008D6AD8">
        <w:rPr>
          <w:b/>
        </w:rPr>
        <w:t> </w:t>
      </w:r>
      <w:r w:rsidRPr="008D6AD8">
        <w:t>straipsnio 1 dalies 7 punkt</w:t>
      </w:r>
      <w:r>
        <w:t>e nustatytu</w:t>
      </w:r>
      <w:r w:rsidRPr="008D6AD8">
        <w:t xml:space="preserve"> pagrindu), veikdami bendrininkų g</w:t>
      </w:r>
      <w:r w:rsidRPr="008D6AD8">
        <w:rPr>
          <w:shd w:val="clear" w:color="auto" w:fill="FFFFFF"/>
        </w:rPr>
        <w:t>rupe</w:t>
      </w:r>
      <w:r w:rsidRPr="008D6AD8">
        <w:t>, piktnaudžiavo vykdant AB „</w:t>
      </w:r>
      <w:r w:rsidR="00163B68">
        <w:t>PE</w:t>
      </w:r>
      <w:r w:rsidRPr="008D6AD8">
        <w:t>“ biokuro (skiedros ir pjuvenų) pirkimo konkursą bei pasirašant 2011 m. rugpjūčio 29 d. kuro pirkimo</w:t>
      </w:r>
      <w:r>
        <w:t>–</w:t>
      </w:r>
      <w:r w:rsidRPr="008D6AD8">
        <w:t>pardavimo sutartį Nr.</w:t>
      </w:r>
      <w:r w:rsidR="00566674">
        <w:t> </w:t>
      </w:r>
      <w:r w:rsidRPr="008D6AD8">
        <w:t>PK-K-025-1.</w:t>
      </w:r>
      <w:r>
        <w:t xml:space="preserve"> Pirmosios instancijos teismo nuosprendyje detaliai aprašyti visi trys šios tęstinės nusikalstamos veikos atvejai ir atskleistas kiekvieno bendrininko vaidmuo darant šią nusikalstamą veiką.</w:t>
      </w:r>
    </w:p>
    <w:p w:rsidR="00FA1826" w:rsidRDefault="00FA1826" w:rsidP="00FA1826">
      <w:pPr>
        <w:pStyle w:val="BodyText"/>
        <w:spacing w:after="120"/>
        <w:ind w:left="357" w:hanging="357"/>
      </w:pPr>
      <w:r>
        <w:t xml:space="preserve">48. </w:t>
      </w:r>
      <w:r>
        <w:rPr>
          <w:lang w:val="en-US"/>
        </w:rPr>
        <w:t xml:space="preserve">Pirmosios instancijos teismo nuosprendžiu konstatuota, kad </w:t>
      </w:r>
      <w:bookmarkStart w:id="1604" w:name="Buk_1308"/>
      <w:r w:rsidR="00096407" w:rsidRPr="00B02960">
        <w:rPr>
          <w:lang w:val="en-US"/>
        </w:rPr>
        <w:t xml:space="preserve">V. M. </w:t>
      </w:r>
      <w:bookmarkEnd w:id="1604"/>
      <w:r>
        <w:rPr>
          <w:lang w:val="en-US"/>
        </w:rPr>
        <w:t xml:space="preserve">buvo nusikalstamos veikos – piktnaudžiavimo tarnyba atliekant biokuro pirkimus </w:t>
      </w:r>
      <w:r w:rsidRPr="008D7AF0">
        <w:rPr>
          <w:iCs/>
        </w:rPr>
        <w:t xml:space="preserve">AB </w:t>
      </w:r>
      <w:proofErr w:type="gramStart"/>
      <w:r w:rsidRPr="008D7AF0">
        <w:rPr>
          <w:iCs/>
        </w:rPr>
        <w:t>,,P</w:t>
      </w:r>
      <w:r w:rsidR="00163B68">
        <w:rPr>
          <w:iCs/>
        </w:rPr>
        <w:t>E</w:t>
      </w:r>
      <w:proofErr w:type="gramEnd"/>
      <w:r w:rsidRPr="008D7AF0">
        <w:rPr>
          <w:iCs/>
        </w:rPr>
        <w:t>“</w:t>
      </w:r>
      <w:r>
        <w:rPr>
          <w:iCs/>
        </w:rPr>
        <w:t xml:space="preserve"> – organizatorius. </w:t>
      </w:r>
      <w:r>
        <w:t>T</w:t>
      </w:r>
      <w:r w:rsidRPr="003B3485">
        <w:t xml:space="preserve">eismas nustatė, </w:t>
      </w:r>
      <w:r>
        <w:t>kad</w:t>
      </w:r>
      <w:r w:rsidRPr="003B3485">
        <w:t xml:space="preserve"> </w:t>
      </w:r>
      <w:bookmarkStart w:id="1605" w:name="Buk_1309"/>
      <w:r w:rsidR="00096407" w:rsidRPr="00B02960">
        <w:t xml:space="preserve">V. M. </w:t>
      </w:r>
      <w:bookmarkEnd w:id="1605"/>
      <w:r w:rsidRPr="003B3485">
        <w:t>suorganizavo AB „</w:t>
      </w:r>
      <w:r w:rsidR="00163B68">
        <w:t>PE</w:t>
      </w:r>
      <w:r w:rsidRPr="003B3485">
        <w:t xml:space="preserve">“ darbuotojų piktnaudžiavimą tarnyba, t. y. parengė nusikalstamos veikos planą, susitarė su </w:t>
      </w:r>
      <w:bookmarkStart w:id="1606" w:name="Buk_1751"/>
      <w:r w:rsidR="00096407" w:rsidRPr="00B02960">
        <w:t>V. Š.</w:t>
      </w:r>
      <w:bookmarkEnd w:id="1606"/>
      <w:r w:rsidRPr="003B3485">
        <w:t xml:space="preserve">, </w:t>
      </w:r>
      <w:r>
        <w:t>jog</w:t>
      </w:r>
      <w:r w:rsidRPr="003B3485">
        <w:t xml:space="preserve"> pastarojo vadovaujamoje AB „</w:t>
      </w:r>
      <w:r w:rsidR="00163B68">
        <w:t>PE</w:t>
      </w:r>
      <w:r w:rsidRPr="003B3485">
        <w:t>“ veikianti Prekių, paslaugų ir darbų viešųjų pirkimų komisija sudarys išskirtines sąlygas, kurios padėtų ŽŪK „</w:t>
      </w:r>
      <w:r w:rsidR="000660F5">
        <w:t>RP</w:t>
      </w:r>
      <w:r w:rsidRPr="003B3485">
        <w:t>“ (nuo 2010 m. liepos 13 </w:t>
      </w:r>
      <w:bookmarkStart w:id="1607" w:name="Buk_1081"/>
      <w:bookmarkStart w:id="1608" w:name="Buk_1930"/>
      <w:r w:rsidRPr="00B02960">
        <w:t xml:space="preserve">d. </w:t>
      </w:r>
      <w:r w:rsidR="000660F5" w:rsidRPr="00B02960">
        <w:t>Ž</w:t>
      </w:r>
      <w:r w:rsidRPr="00B02960">
        <w:t xml:space="preserve"> </w:t>
      </w:r>
      <w:bookmarkEnd w:id="1607"/>
      <w:bookmarkEnd w:id="1608"/>
      <w:r w:rsidRPr="003B3485">
        <w:t>kooperatinė bendrovė) laimėti viešuosius biokuro (presuotų šiaudų, medžio skiedros kurui, pjuvenų) pirkimus</w:t>
      </w:r>
      <w:r>
        <w:t xml:space="preserve">. </w:t>
      </w:r>
      <w:bookmarkStart w:id="1609" w:name="Buk_1452"/>
      <w:r w:rsidR="00096407" w:rsidRPr="00B02960">
        <w:t xml:space="preserve">V. M. </w:t>
      </w:r>
      <w:bookmarkEnd w:id="1609"/>
      <w:r w:rsidRPr="003B3485">
        <w:t>vaidmuo</w:t>
      </w:r>
      <w:r>
        <w:t xml:space="preserve"> padarant šią veiką</w:t>
      </w:r>
      <w:r w:rsidRPr="003B3485">
        <w:t xml:space="preserve"> pasireiškė nusikalstamos veikos plano parengimu, kitų asmenų palenkimu dalyvauti darant šią nusikalstamą veiką bei vadovavimu jiems.</w:t>
      </w:r>
      <w:r>
        <w:t xml:space="preserve"> Apeliacinės instancijos teismas padarė išvadą, kad </w:t>
      </w:r>
      <w:r w:rsidRPr="00A57CFE">
        <w:t xml:space="preserve">šios nusikalstamos veikos nebūtų </w:t>
      </w:r>
      <w:r>
        <w:t xml:space="preserve">buvę </w:t>
      </w:r>
      <w:r w:rsidRPr="00A57CFE">
        <w:t xml:space="preserve">be </w:t>
      </w:r>
      <w:bookmarkStart w:id="1610" w:name="Buk_1453"/>
      <w:r w:rsidR="00096407" w:rsidRPr="00B02960">
        <w:t xml:space="preserve">V. M. </w:t>
      </w:r>
      <w:bookmarkEnd w:id="1610"/>
      <w:r w:rsidRPr="00A57CFE">
        <w:t>parengto plano ir veikos organizavimo</w:t>
      </w:r>
      <w:r>
        <w:t>, nes b</w:t>
      </w:r>
      <w:r w:rsidRPr="00A57CFE">
        <w:t xml:space="preserve">ūtent jis buvo nusikalstamos veikos bendrininkų </w:t>
      </w:r>
      <w:bookmarkStart w:id="1611" w:name="Buk_1693"/>
      <w:r w:rsidR="00096407" w:rsidRPr="00B02960">
        <w:t xml:space="preserve">V. Š. </w:t>
      </w:r>
      <w:bookmarkEnd w:id="1611"/>
      <w:r w:rsidRPr="00A57CFE">
        <w:t xml:space="preserve">ir </w:t>
      </w:r>
      <w:bookmarkStart w:id="1612" w:name="Buk_68"/>
      <w:r w:rsidR="00096407" w:rsidRPr="00B02960">
        <w:t xml:space="preserve">A. L. </w:t>
      </w:r>
      <w:bookmarkEnd w:id="1612"/>
      <w:r w:rsidRPr="00A57CFE">
        <w:t xml:space="preserve">(vykdytojų), </w:t>
      </w:r>
      <w:bookmarkStart w:id="1613" w:name="Buk_529"/>
      <w:r w:rsidR="00096407" w:rsidRPr="00B02960">
        <w:t xml:space="preserve">D. M. </w:t>
      </w:r>
      <w:bookmarkEnd w:id="1613"/>
      <w:r w:rsidRPr="00A57CFE">
        <w:t xml:space="preserve">ir </w:t>
      </w:r>
      <w:bookmarkStart w:id="1614" w:name="Buk_712"/>
      <w:r w:rsidR="00096407" w:rsidRPr="00B02960">
        <w:t>G.</w:t>
      </w:r>
      <w:r w:rsidR="00566674">
        <w:t> </w:t>
      </w:r>
      <w:r w:rsidR="00096407" w:rsidRPr="00B02960">
        <w:t>Ž.</w:t>
      </w:r>
      <w:r w:rsidR="00566674">
        <w:t> </w:t>
      </w:r>
      <w:bookmarkEnd w:id="1614"/>
      <w:r w:rsidRPr="00A57CFE">
        <w:t xml:space="preserve">(padėjėjų) veiksmų, nusikaltimo padarymo bei atsiradusių padarinių jungiamoji grandis. </w:t>
      </w:r>
      <w:r>
        <w:t>Apeliacinės instancijos teismo nuosprendyje paneigta n</w:t>
      </w:r>
      <w:r w:rsidRPr="00A57CFE">
        <w:t xml:space="preserve">uteistojo </w:t>
      </w:r>
      <w:bookmarkStart w:id="1615" w:name="Buk_1454"/>
      <w:r w:rsidR="00096407" w:rsidRPr="00B02960">
        <w:t xml:space="preserve">V. M. </w:t>
      </w:r>
      <w:bookmarkEnd w:id="1615"/>
      <w:r w:rsidRPr="00A57CFE">
        <w:t xml:space="preserve">gynėjo apeliaciniame skunde </w:t>
      </w:r>
      <w:r>
        <w:t>išdėstyta</w:t>
      </w:r>
      <w:r w:rsidRPr="00A57CFE">
        <w:t xml:space="preserve"> versi</w:t>
      </w:r>
      <w:r>
        <w:t>ja</w:t>
      </w:r>
      <w:r w:rsidRPr="00A57CFE">
        <w:t xml:space="preserve">, </w:t>
      </w:r>
      <w:r>
        <w:t>kad</w:t>
      </w:r>
      <w:r w:rsidRPr="00A57CFE">
        <w:t xml:space="preserve"> </w:t>
      </w:r>
      <w:bookmarkStart w:id="1616" w:name="Buk_1310"/>
      <w:r w:rsidR="00096407" w:rsidRPr="00B02960">
        <w:t xml:space="preserve">V. M. </w:t>
      </w:r>
      <w:bookmarkEnd w:id="1616"/>
      <w:r w:rsidRPr="00A57CFE">
        <w:t xml:space="preserve">apie </w:t>
      </w:r>
      <w:bookmarkStart w:id="1617" w:name="Buk_1694"/>
      <w:r w:rsidR="00096407" w:rsidRPr="00B02960">
        <w:t xml:space="preserve">V. Š. </w:t>
      </w:r>
      <w:bookmarkEnd w:id="1617"/>
      <w:r w:rsidRPr="00A57CFE">
        <w:t xml:space="preserve">ir </w:t>
      </w:r>
      <w:bookmarkStart w:id="1618" w:name="Buk_69"/>
      <w:r w:rsidR="00096407" w:rsidRPr="00B02960">
        <w:t xml:space="preserve">A. L. </w:t>
      </w:r>
      <w:bookmarkEnd w:id="1618"/>
      <w:r w:rsidRPr="00A57CFE">
        <w:t xml:space="preserve">vykdomus veiksmus nieko nežinojo ir šioje nusikalstamoje veikoje nedalyvavo, </w:t>
      </w:r>
      <w:r>
        <w:t>ir išvardyti įrodymų šaltiniai, pagal kuriuos daroma išvada</w:t>
      </w:r>
      <w:r w:rsidRPr="00A57CFE">
        <w:t xml:space="preserve">, jog </w:t>
      </w:r>
      <w:bookmarkStart w:id="1619" w:name="Buk_1311"/>
      <w:r w:rsidR="00096407" w:rsidRPr="00B02960">
        <w:t xml:space="preserve">V. M. </w:t>
      </w:r>
      <w:bookmarkEnd w:id="1619"/>
      <w:r w:rsidRPr="00A57CFE">
        <w:t xml:space="preserve">nuolatos bendravo su </w:t>
      </w:r>
      <w:bookmarkStart w:id="1620" w:name="Buk_1752"/>
      <w:r w:rsidR="00096407" w:rsidRPr="00B02960">
        <w:t>V. Š.</w:t>
      </w:r>
      <w:bookmarkEnd w:id="1620"/>
      <w:r w:rsidRPr="00A57CFE">
        <w:t xml:space="preserve">, pastarojo iniciatyva susitiko su </w:t>
      </w:r>
      <w:bookmarkStart w:id="1621" w:name="Buk_1195"/>
      <w:r w:rsidR="00096407" w:rsidRPr="00B02960">
        <w:t>S. R.</w:t>
      </w:r>
      <w:bookmarkEnd w:id="1621"/>
      <w:r w:rsidRPr="00A57CFE">
        <w:t>, domėjosi biokuro tiekimo klausimais, vengė tiesioginio bendravimo šiomis temomis telefonu</w:t>
      </w:r>
      <w:r>
        <w:t xml:space="preserve"> (nuosprendžio 63 punktas)</w:t>
      </w:r>
      <w:r w:rsidRPr="00A57CFE">
        <w:t xml:space="preserve">. </w:t>
      </w:r>
      <w:r>
        <w:t xml:space="preserve">Apeliacinės instancijos teismo nuosprendyje, įvertinus </w:t>
      </w:r>
      <w:bookmarkStart w:id="1622" w:name="Buk_713"/>
      <w:r w:rsidR="00096407" w:rsidRPr="00B02960">
        <w:t>G.</w:t>
      </w:r>
      <w:r w:rsidR="00566674">
        <w:t> </w:t>
      </w:r>
      <w:r w:rsidR="00096407" w:rsidRPr="00B02960">
        <w:t>Ž.</w:t>
      </w:r>
      <w:r w:rsidR="00566674">
        <w:t> </w:t>
      </w:r>
      <w:bookmarkEnd w:id="1622"/>
      <w:r w:rsidRPr="00A57CFE">
        <w:t>parodym</w:t>
      </w:r>
      <w:r>
        <w:t>us</w:t>
      </w:r>
      <w:r w:rsidRPr="00A57CFE">
        <w:t>, duot</w:t>
      </w:r>
      <w:r>
        <w:t>us</w:t>
      </w:r>
      <w:r w:rsidRPr="00A57CFE">
        <w:t xml:space="preserve"> ikiteisminio tyrimo metu, byloje užfiksuotų </w:t>
      </w:r>
      <w:bookmarkStart w:id="1623" w:name="Buk_1455"/>
      <w:r w:rsidR="00096407" w:rsidRPr="00B02960">
        <w:t xml:space="preserve">V. M. </w:t>
      </w:r>
      <w:bookmarkEnd w:id="1623"/>
      <w:r w:rsidRPr="00A57CFE">
        <w:t xml:space="preserve">ir </w:t>
      </w:r>
      <w:bookmarkStart w:id="1624" w:name="Buk_1695"/>
      <w:r w:rsidR="00096407" w:rsidRPr="00B02960">
        <w:t xml:space="preserve">V. Š. </w:t>
      </w:r>
      <w:bookmarkEnd w:id="1624"/>
      <w:r w:rsidRPr="00A57CFE">
        <w:t xml:space="preserve">pokalbių </w:t>
      </w:r>
      <w:r>
        <w:t xml:space="preserve">telefonu </w:t>
      </w:r>
      <w:r w:rsidRPr="00A57CFE">
        <w:t>dat</w:t>
      </w:r>
      <w:r>
        <w:t>as</w:t>
      </w:r>
      <w:bookmarkStart w:id="1625" w:name="Buk_1082"/>
      <w:bookmarkStart w:id="1626" w:name="Buk_1931"/>
      <w:r w:rsidRPr="00B02960">
        <w:t xml:space="preserve">, </w:t>
      </w:r>
      <w:r w:rsidR="000660F5" w:rsidRPr="00B02960">
        <w:t>Ž</w:t>
      </w:r>
      <w:r w:rsidRPr="00B02960">
        <w:t xml:space="preserve"> </w:t>
      </w:r>
      <w:bookmarkEnd w:id="1625"/>
      <w:bookmarkEnd w:id="1626"/>
      <w:r w:rsidRPr="00A57CFE">
        <w:t>kooperatinės bendrovės pajų perleidimo dat</w:t>
      </w:r>
      <w:r>
        <w:t>ą</w:t>
      </w:r>
      <w:r w:rsidRPr="00A57CFE">
        <w:t xml:space="preserve"> (nuo 2010 m. gegužės 29 d. iki 2010 m. gegužės 31</w:t>
      </w:r>
      <w:r>
        <w:t> </w:t>
      </w:r>
      <w:r w:rsidRPr="00A57CFE">
        <w:t xml:space="preserve">d.), </w:t>
      </w:r>
      <w:r>
        <w:t>padaryta išvada, kad</w:t>
      </w:r>
      <w:r w:rsidRPr="00A57CFE">
        <w:t xml:space="preserve"> </w:t>
      </w:r>
      <w:bookmarkStart w:id="1627" w:name="Buk_1312"/>
      <w:r w:rsidR="00096407" w:rsidRPr="00B02960">
        <w:t xml:space="preserve">V. M. </w:t>
      </w:r>
      <w:bookmarkEnd w:id="1627"/>
      <w:r>
        <w:t>su</w:t>
      </w:r>
      <w:r w:rsidRPr="00A57CFE">
        <w:t xml:space="preserve"> </w:t>
      </w:r>
      <w:bookmarkStart w:id="1628" w:name="Buk_767"/>
      <w:r w:rsidR="00096407" w:rsidRPr="00B02960">
        <w:t xml:space="preserve">G. Ž. </w:t>
      </w:r>
      <w:bookmarkEnd w:id="1628"/>
      <w:r w:rsidR="000660F5">
        <w:t>(duomenys neskelbtini)</w:t>
      </w:r>
      <w:r w:rsidR="000660F5" w:rsidRPr="00E50128">
        <w:t xml:space="preserve"> </w:t>
      </w:r>
      <w:r w:rsidRPr="00A57CFE">
        <w:t>miestelio šventės metu susitik</w:t>
      </w:r>
      <w:r>
        <w:t>o</w:t>
      </w:r>
      <w:r w:rsidRPr="00A57CFE">
        <w:t xml:space="preserve"> ne vasarą</w:t>
      </w:r>
      <w:r>
        <w:t xml:space="preserve">, kaip apeliaciniame skunde teigia </w:t>
      </w:r>
      <w:bookmarkStart w:id="1629" w:name="Buk_1456"/>
      <w:r w:rsidR="00096407" w:rsidRPr="00B02960">
        <w:t xml:space="preserve">V. M. </w:t>
      </w:r>
      <w:bookmarkEnd w:id="1629"/>
      <w:r w:rsidRPr="00A57CFE">
        <w:t>gynėj</w:t>
      </w:r>
      <w:r>
        <w:t xml:space="preserve">as, </w:t>
      </w:r>
      <w:r w:rsidRPr="00A57CFE">
        <w:t>o pavasarį</w:t>
      </w:r>
      <w:r>
        <w:t>.</w:t>
      </w:r>
      <w:r w:rsidRPr="00C9175E">
        <w:t xml:space="preserve"> </w:t>
      </w:r>
    </w:p>
    <w:p w:rsidR="00FA1826" w:rsidRPr="00A63F3B" w:rsidRDefault="00FA1826" w:rsidP="00FA1826">
      <w:pPr>
        <w:ind w:left="426" w:hanging="426"/>
        <w:jc w:val="both"/>
      </w:pPr>
      <w:r>
        <w:lastRenderedPageBreak/>
        <w:t>49</w:t>
      </w:r>
      <w:r w:rsidRPr="00A63F3B">
        <w:t xml:space="preserve">. </w:t>
      </w:r>
      <w:r w:rsidRPr="00A63F3B">
        <w:rPr>
          <w:color w:val="000000"/>
        </w:rPr>
        <w:t xml:space="preserve">Organizatorius, be kita </w:t>
      </w:r>
      <w:proofErr w:type="gramStart"/>
      <w:r w:rsidRPr="00A63F3B">
        <w:rPr>
          <w:color w:val="000000"/>
        </w:rPr>
        <w:t>ko</w:t>
      </w:r>
      <w:proofErr w:type="gramEnd"/>
      <w:r w:rsidRPr="00A63F3B">
        <w:rPr>
          <w:color w:val="000000"/>
        </w:rPr>
        <w:t>, yra asmuo, parengęs nusikalstamą veiką ar jai vadovavęs (BPK 24</w:t>
      </w:r>
      <w:r>
        <w:rPr>
          <w:color w:val="000000"/>
        </w:rPr>
        <w:t> </w:t>
      </w:r>
      <w:r w:rsidRPr="00A63F3B">
        <w:rPr>
          <w:color w:val="000000"/>
        </w:rPr>
        <w:t xml:space="preserve">straipsnio 4 dalis). </w:t>
      </w:r>
      <w:r w:rsidRPr="00A63F3B">
        <w:t xml:space="preserve">Įvertinus pirmosios instancijos teismo nuosprendžiu nustatytas faktines aplinkybes, jame aprašytus nuteistojo </w:t>
      </w:r>
      <w:bookmarkStart w:id="1630" w:name="Buk_1457"/>
      <w:r w:rsidR="00096407" w:rsidRPr="00B02960">
        <w:t xml:space="preserve">V. M. </w:t>
      </w:r>
      <w:bookmarkEnd w:id="1630"/>
      <w:r w:rsidRPr="00A63F3B">
        <w:t xml:space="preserve">veiksmus, darytina išvada, kad </w:t>
      </w:r>
      <w:bookmarkStart w:id="1631" w:name="Buk_1458"/>
      <w:r w:rsidR="00096407" w:rsidRPr="00B02960">
        <w:t xml:space="preserve">V. M. </w:t>
      </w:r>
      <w:bookmarkEnd w:id="1631"/>
      <w:r w:rsidRPr="00A63F3B">
        <w:t xml:space="preserve">veika </w:t>
      </w:r>
      <w:r w:rsidRPr="00A63F3B">
        <w:rPr>
          <w:lang w:val="en-US"/>
        </w:rPr>
        <w:t xml:space="preserve">piktnaudžiavimo tarnyba atliekant biokuro pirkimus </w:t>
      </w:r>
      <w:r w:rsidRPr="00A63F3B">
        <w:rPr>
          <w:iCs/>
        </w:rPr>
        <w:t>AB ,,</w:t>
      </w:r>
      <w:r w:rsidR="00163B68">
        <w:rPr>
          <w:iCs/>
        </w:rPr>
        <w:t>PE</w:t>
      </w:r>
      <w:r w:rsidRPr="00A63F3B">
        <w:rPr>
          <w:iCs/>
        </w:rPr>
        <w:t>“ atveju</w:t>
      </w:r>
      <w:r w:rsidRPr="00A63F3B">
        <w:t xml:space="preserve"> teisingai kvalifikuota pagal</w:t>
      </w:r>
      <w:bookmarkStart w:id="1632" w:name="n8a1de049-699c-405b-8192-4902e357a39a"/>
      <w:r w:rsidRPr="00A63F3B">
        <w:t xml:space="preserve"> BK</w:t>
      </w:r>
      <w:bookmarkStart w:id="1633" w:name="pn8a1de049-699c-405b-8192-4902e357a39a"/>
      <w:bookmarkEnd w:id="1632"/>
      <w:bookmarkEnd w:id="1633"/>
      <w:r w:rsidRPr="00A63F3B">
        <w:t> 24 straipsnio</w:t>
      </w:r>
      <w:bookmarkStart w:id="1634" w:name="pnc9c2e5ba-f690-4e34-8a52-0ff5f1bbfad2"/>
      <w:bookmarkEnd w:id="1634"/>
      <w:r w:rsidRPr="00A63F3B">
        <w:t xml:space="preserve"> 4 dalį,</w:t>
      </w:r>
      <w:bookmarkStart w:id="1635" w:name="nf727f16a-9b0b-4df9-b079-e83df7670fa8"/>
      <w:r w:rsidRPr="00A63F3B">
        <w:t xml:space="preserve"> BK 228 straipsnio</w:t>
      </w:r>
      <w:bookmarkStart w:id="1636" w:name="pnf727f16a-9b0b-4df9-b079-e83df7670fa8"/>
      <w:bookmarkEnd w:id="1635"/>
      <w:bookmarkEnd w:id="1636"/>
      <w:r w:rsidRPr="00A63F3B">
        <w:t xml:space="preserve"> 2 dalį, t. y. baudžiamasis įstatymas pritaikytas tinkamai.</w:t>
      </w:r>
    </w:p>
    <w:p w:rsidR="005547F6" w:rsidRPr="002E775A" w:rsidRDefault="005547F6" w:rsidP="005547F6">
      <w:pPr>
        <w:pStyle w:val="BodyText"/>
        <w:spacing w:after="120"/>
        <w:ind w:left="357" w:hanging="357"/>
      </w:pPr>
      <w:r w:rsidRPr="002E775A">
        <w:t>5</w:t>
      </w:r>
      <w:r>
        <w:t>0</w:t>
      </w:r>
      <w:r w:rsidRPr="002E775A">
        <w:t>. Byloje nustatyta, kad</w:t>
      </w:r>
      <w:r>
        <w:t>,</w:t>
      </w:r>
      <w:r w:rsidRPr="002E775A">
        <w:t xml:space="preserve"> prieš sudarant presuotų šiaudų 2010 m. rugsėjo 9 d. pirkimo</w:t>
      </w:r>
      <w:r>
        <w:t>–</w:t>
      </w:r>
      <w:r w:rsidRPr="002E775A">
        <w:t xml:space="preserve">pardavimo sutartį Nr. 110-10K-3, </w:t>
      </w:r>
      <w:bookmarkStart w:id="1637" w:name="Buk_1313"/>
      <w:r w:rsidR="00096407" w:rsidRPr="00B02960">
        <w:t xml:space="preserve">V. M. </w:t>
      </w:r>
      <w:bookmarkEnd w:id="1637"/>
      <w:r w:rsidRPr="002E775A">
        <w:t xml:space="preserve">susitarė su </w:t>
      </w:r>
      <w:bookmarkStart w:id="1638" w:name="Buk_1753"/>
      <w:r w:rsidR="00096407" w:rsidRPr="00B02960">
        <w:t>V. Š.</w:t>
      </w:r>
      <w:bookmarkEnd w:id="1638"/>
      <w:r w:rsidRPr="002E775A">
        <w:t>, kad AB</w:t>
      </w:r>
      <w:r w:rsidRPr="002E775A">
        <w:rPr>
          <w:rStyle w:val="CharStyle20"/>
        </w:rPr>
        <w:t> </w:t>
      </w:r>
      <w:r w:rsidRPr="002E775A">
        <w:t>„</w:t>
      </w:r>
      <w:r w:rsidR="00163B68">
        <w:t>PE</w:t>
      </w:r>
      <w:r w:rsidRPr="002E775A">
        <w:t xml:space="preserve">“ veikianti Prekių, paslaugų ir darbų viešojo pirkimo komisija (vadovaujama </w:t>
      </w:r>
      <w:bookmarkStart w:id="1639" w:name="Buk_70"/>
      <w:r w:rsidR="00096407" w:rsidRPr="00B02960">
        <w:t>A. L.</w:t>
      </w:r>
      <w:bookmarkEnd w:id="1639"/>
      <w:r w:rsidRPr="002E775A">
        <w:t>) sudarys išskirtines sąlygas laimėti viešuosius biokuro (presuotų šiaudų, medžio skiedros kurui, pjuvenų) pirkimus ŽŪK „</w:t>
      </w:r>
      <w:r w:rsidR="000660F5">
        <w:t>RP</w:t>
      </w:r>
      <w:r w:rsidRPr="002E775A">
        <w:t xml:space="preserve">“ </w:t>
      </w:r>
      <w:bookmarkStart w:id="1640" w:name="Buk_1083"/>
      <w:bookmarkStart w:id="1641" w:name="Buk_1932"/>
      <w:r w:rsidRPr="00B02960">
        <w:t>(</w:t>
      </w:r>
      <w:r w:rsidR="000660F5" w:rsidRPr="00B02960">
        <w:t>Ž</w:t>
      </w:r>
      <w:r w:rsidRPr="00B02960">
        <w:t xml:space="preserve"> </w:t>
      </w:r>
      <w:bookmarkEnd w:id="1640"/>
      <w:bookmarkEnd w:id="1641"/>
      <w:r w:rsidRPr="002E775A">
        <w:t xml:space="preserve">kooperatinei bendrovei). </w:t>
      </w:r>
      <w:bookmarkStart w:id="1642" w:name="Buk_530"/>
      <w:r w:rsidR="00096407" w:rsidRPr="00B02960">
        <w:t>D. M.</w:t>
      </w:r>
      <w:bookmarkEnd w:id="1642"/>
      <w:r w:rsidRPr="002E775A">
        <w:t xml:space="preserve">, maskuodama savo ir </w:t>
      </w:r>
      <w:bookmarkStart w:id="1643" w:name="Buk_1459"/>
      <w:r w:rsidR="00096407" w:rsidRPr="00B02960">
        <w:t xml:space="preserve">V. M. </w:t>
      </w:r>
      <w:bookmarkEnd w:id="1643"/>
      <w:r w:rsidRPr="002E775A">
        <w:t>dalyvavimą AB</w:t>
      </w:r>
      <w:r w:rsidRPr="002E775A">
        <w:rPr>
          <w:rStyle w:val="CharStyle20"/>
        </w:rPr>
        <w:t> </w:t>
      </w:r>
      <w:r w:rsidRPr="002E775A">
        <w:t>„</w:t>
      </w:r>
      <w:r w:rsidR="00163B68">
        <w:t>PE</w:t>
      </w:r>
      <w:r w:rsidRPr="002E775A">
        <w:t>“ rengiamuose biokuro pirkimuose, 2010</w:t>
      </w:r>
      <w:r w:rsidRPr="002E775A">
        <w:rPr>
          <w:rStyle w:val="CharStyle20"/>
        </w:rPr>
        <w:t> </w:t>
      </w:r>
      <w:r w:rsidRPr="002E775A">
        <w:t>m. gegužės 27</w:t>
      </w:r>
      <w:r w:rsidRPr="002E775A">
        <w:rPr>
          <w:rStyle w:val="CharStyle20"/>
        </w:rPr>
        <w:t> d.</w:t>
      </w:r>
      <w:r w:rsidRPr="002E775A">
        <w:t xml:space="preserve"> įregistravo UAB</w:t>
      </w:r>
      <w:r w:rsidRPr="002E775A">
        <w:rPr>
          <w:rStyle w:val="CharStyle20"/>
        </w:rPr>
        <w:t> </w:t>
      </w:r>
      <w:r w:rsidRPr="002E775A">
        <w:t>„</w:t>
      </w:r>
      <w:r w:rsidR="000660F5">
        <w:t>PG</w:t>
      </w:r>
      <w:r w:rsidRPr="002E775A">
        <w:t>“ ir šios bendrovės vardu nupirko nuo 2005</w:t>
      </w:r>
      <w:r w:rsidRPr="002E775A">
        <w:rPr>
          <w:rStyle w:val="CharStyle20"/>
        </w:rPr>
        <w:t xml:space="preserve"> m. gegužės </w:t>
      </w:r>
      <w:r w:rsidRPr="002E775A">
        <w:t>3</w:t>
      </w:r>
      <w:r w:rsidRPr="002E775A">
        <w:rPr>
          <w:rStyle w:val="CharStyle20"/>
        </w:rPr>
        <w:t> </w:t>
      </w:r>
      <w:r w:rsidRPr="002E775A">
        <w:t>d. iki 2010</w:t>
      </w:r>
      <w:r w:rsidRPr="002E775A">
        <w:rPr>
          <w:rStyle w:val="CharStyle20"/>
        </w:rPr>
        <w:t xml:space="preserve"> m. birželio </w:t>
      </w:r>
      <w:r w:rsidRPr="002E775A">
        <w:t>10</w:t>
      </w:r>
      <w:r w:rsidRPr="002E775A">
        <w:rPr>
          <w:rStyle w:val="CharStyle20"/>
        </w:rPr>
        <w:t> d.</w:t>
      </w:r>
      <w:r w:rsidRPr="002E775A">
        <w:t xml:space="preserve"> jokios veiklos nevykdžiusios ŽŪK „</w:t>
      </w:r>
      <w:r w:rsidR="000660F5">
        <w:t>RP</w:t>
      </w:r>
      <w:r w:rsidRPr="002E775A">
        <w:t xml:space="preserve">“ </w:t>
      </w:r>
      <w:bookmarkStart w:id="1644" w:name="Buk_1084"/>
      <w:bookmarkStart w:id="1645" w:name="Buk_1933"/>
      <w:r w:rsidRPr="00B02960">
        <w:t>(</w:t>
      </w:r>
      <w:r w:rsidR="000660F5" w:rsidRPr="00B02960">
        <w:t>Ž</w:t>
      </w:r>
      <w:r w:rsidR="00566674">
        <w:t> </w:t>
      </w:r>
      <w:bookmarkEnd w:id="1644"/>
      <w:bookmarkEnd w:id="1645"/>
      <w:r w:rsidRPr="002E775A">
        <w:t>kooperatinė bendrovė) 39</w:t>
      </w:r>
      <w:r w:rsidRPr="002E775A">
        <w:rPr>
          <w:rStyle w:val="CharStyle20"/>
        </w:rPr>
        <w:t> </w:t>
      </w:r>
      <w:r w:rsidRPr="002E775A">
        <w:t xml:space="preserve">proc. pajų. </w:t>
      </w:r>
      <w:bookmarkStart w:id="1646" w:name="Buk_659"/>
      <w:r w:rsidR="00096407" w:rsidRPr="00B02960">
        <w:t>G. Ž.</w:t>
      </w:r>
      <w:bookmarkEnd w:id="1646"/>
      <w:r w:rsidRPr="002E775A">
        <w:t>, būdamas ŽŪK „</w:t>
      </w:r>
      <w:r w:rsidR="000660F5">
        <w:t>RP</w:t>
      </w:r>
      <w:r w:rsidRPr="002E775A">
        <w:t xml:space="preserve">“ </w:t>
      </w:r>
      <w:bookmarkStart w:id="1647" w:name="Buk_1085"/>
      <w:bookmarkStart w:id="1648" w:name="Buk_1934"/>
      <w:r w:rsidRPr="00B02960">
        <w:t>(</w:t>
      </w:r>
      <w:r w:rsidR="000660F5" w:rsidRPr="00B02960">
        <w:t>Ž</w:t>
      </w:r>
      <w:r w:rsidRPr="00B02960">
        <w:t xml:space="preserve"> </w:t>
      </w:r>
      <w:bookmarkEnd w:id="1647"/>
      <w:bookmarkEnd w:id="1648"/>
      <w:r w:rsidRPr="002E775A">
        <w:t>kooperatinės bendrovės) valdybos pirminink</w:t>
      </w:r>
      <w:r>
        <w:t>as</w:t>
      </w:r>
      <w:r w:rsidRPr="002E775A">
        <w:t xml:space="preserve">, prieš parduodamas pajus </w:t>
      </w:r>
      <w:bookmarkStart w:id="1649" w:name="Buk_401"/>
      <w:r w:rsidR="00096407" w:rsidRPr="00B02960">
        <w:t>D. M.</w:t>
      </w:r>
      <w:bookmarkEnd w:id="1649"/>
      <w:r w:rsidRPr="002E775A">
        <w:t>, žinojo, kad bendrovė jokios veiklos nevykdo. 2010</w:t>
      </w:r>
      <w:r w:rsidRPr="002E775A">
        <w:rPr>
          <w:rStyle w:val="CharStyle20"/>
        </w:rPr>
        <w:t xml:space="preserve"> m. birželio </w:t>
      </w:r>
      <w:r w:rsidRPr="002E775A">
        <w:t>11</w:t>
      </w:r>
      <w:r w:rsidRPr="002E775A">
        <w:rPr>
          <w:rStyle w:val="CharStyle20"/>
        </w:rPr>
        <w:t> d.</w:t>
      </w:r>
      <w:r w:rsidRPr="002E775A">
        <w:t xml:space="preserve"> visuotiniame narių (pajininkų) susirinkime </w:t>
      </w:r>
      <w:bookmarkStart w:id="1650" w:name="Buk_417"/>
      <w:r w:rsidR="00096407" w:rsidRPr="00B02960">
        <w:t>D. M.</w:t>
      </w:r>
      <w:bookmarkEnd w:id="1650"/>
      <w:r w:rsidRPr="002E775A">
        <w:t>, kaip UAB</w:t>
      </w:r>
      <w:r w:rsidRPr="002E775A">
        <w:rPr>
          <w:rStyle w:val="CharStyle20"/>
        </w:rPr>
        <w:t> </w:t>
      </w:r>
      <w:r w:rsidRPr="002E775A">
        <w:t>„</w:t>
      </w:r>
      <w:r w:rsidR="000660F5">
        <w:t>PG</w:t>
      </w:r>
      <w:r w:rsidRPr="002E775A">
        <w:t>“ atstovę, priėmus į ŽŪK</w:t>
      </w:r>
      <w:r w:rsidRPr="002E775A">
        <w:rPr>
          <w:rStyle w:val="CharStyle20"/>
        </w:rPr>
        <w:t> </w:t>
      </w:r>
      <w:r w:rsidRPr="002E775A">
        <w:t>„</w:t>
      </w:r>
      <w:r w:rsidR="000660F5">
        <w:t>RP</w:t>
      </w:r>
      <w:r w:rsidRPr="002E775A">
        <w:t xml:space="preserve">“ </w:t>
      </w:r>
      <w:bookmarkStart w:id="1651" w:name="Buk_1086"/>
      <w:bookmarkStart w:id="1652" w:name="Buk_1935"/>
      <w:r w:rsidRPr="00B02960">
        <w:t>(</w:t>
      </w:r>
      <w:r w:rsidR="000660F5" w:rsidRPr="00B02960">
        <w:t>Ž</w:t>
      </w:r>
      <w:r w:rsidRPr="00B02960">
        <w:t xml:space="preserve"> </w:t>
      </w:r>
      <w:bookmarkEnd w:id="1651"/>
      <w:bookmarkEnd w:id="1652"/>
      <w:r w:rsidRPr="002E775A">
        <w:t xml:space="preserve">kooperatinę bendrovę) valdybos narius, jai buvo sudarytos sąlygos dalyvauti kooperatinės bendrovės visuotiniuose (pajininkų) susirinkimuose ir valdybos posėdžiuose, kartu su kitais pajininkais (tarp jų ir </w:t>
      </w:r>
      <w:bookmarkStart w:id="1653" w:name="Buk_768"/>
      <w:r w:rsidR="00096407" w:rsidRPr="00B02960">
        <w:t>G. Ž.</w:t>
      </w:r>
      <w:bookmarkEnd w:id="1653"/>
      <w:r w:rsidRPr="002E775A">
        <w:t>) priimti sprendimus dėl kooperatinės bendrovės valdymo ir komercinių pasiūlymų pateikimo į AB</w:t>
      </w:r>
      <w:r w:rsidRPr="002E775A">
        <w:rPr>
          <w:rStyle w:val="CharStyle20"/>
        </w:rPr>
        <w:t> </w:t>
      </w:r>
      <w:r w:rsidRPr="002E775A">
        <w:t>„</w:t>
      </w:r>
      <w:r w:rsidR="00163B68">
        <w:t>PE</w:t>
      </w:r>
      <w:r w:rsidRPr="002E775A">
        <w:t xml:space="preserve">“ organizuojamus biokuro viešuosius pirkimus. </w:t>
      </w:r>
      <w:bookmarkStart w:id="1654" w:name="Buk_231"/>
      <w:r w:rsidR="00096407" w:rsidRPr="00B02960">
        <w:t xml:space="preserve">A. L. </w:t>
      </w:r>
      <w:bookmarkEnd w:id="1654"/>
      <w:r w:rsidRPr="002E775A">
        <w:t xml:space="preserve">atskleidus </w:t>
      </w:r>
      <w:bookmarkStart w:id="1655" w:name="Buk_769"/>
      <w:r w:rsidR="00096407" w:rsidRPr="00B02960">
        <w:t xml:space="preserve">G. Ž. </w:t>
      </w:r>
      <w:bookmarkEnd w:id="1655"/>
      <w:r w:rsidRPr="002E775A">
        <w:t xml:space="preserve">Pirkimų tarnybos konfidencialią informaciją – presuotų šiaudų kainą, pastarasis nuo 2010 m. liepos 19 d. iki rugpjūčio 30 d. </w:t>
      </w:r>
      <w:bookmarkStart w:id="1656" w:name="Buk_1087"/>
      <w:bookmarkStart w:id="1657" w:name="Buk_1936"/>
      <w:r w:rsidRPr="00B02960">
        <w:t xml:space="preserve">paprašė </w:t>
      </w:r>
      <w:r w:rsidR="000660F5" w:rsidRPr="00B02960">
        <w:t>Ž</w:t>
      </w:r>
      <w:r w:rsidR="00566674">
        <w:t> </w:t>
      </w:r>
      <w:bookmarkEnd w:id="1656"/>
      <w:bookmarkEnd w:id="1657"/>
      <w:r w:rsidRPr="002E775A">
        <w:t xml:space="preserve">kooperatinės bendrovės direktoriaus </w:t>
      </w:r>
      <w:bookmarkStart w:id="1658" w:name="Buk_795"/>
      <w:r w:rsidR="00096407" w:rsidRPr="00B02960">
        <w:t xml:space="preserve">J. J. </w:t>
      </w:r>
      <w:bookmarkEnd w:id="1658"/>
      <w:r w:rsidRPr="002E775A">
        <w:t>pasirašyti 2010 m. rugpjūčio 11 d. pasiūlymą dėl 400 t presuotų šiaudų pardavimo AB „</w:t>
      </w:r>
      <w:r w:rsidR="00163B68">
        <w:t>PE</w:t>
      </w:r>
      <w:r w:rsidRPr="002E775A">
        <w:t>“ ir ŽŪK „</w:t>
      </w:r>
      <w:r w:rsidR="000660F5">
        <w:t>D</w:t>
      </w:r>
      <w:r w:rsidRPr="002E775A">
        <w:t xml:space="preserve">“ direktoriaus pavaduotojo </w:t>
      </w:r>
      <w:bookmarkStart w:id="1659" w:name="Buk_905"/>
      <w:r w:rsidR="00096407" w:rsidRPr="00B02960">
        <w:t>M.</w:t>
      </w:r>
      <w:r w:rsidR="00566674">
        <w:t> </w:t>
      </w:r>
      <w:r w:rsidR="00096407" w:rsidRPr="00B02960">
        <w:t>Š.</w:t>
      </w:r>
      <w:r w:rsidR="00566674">
        <w:t> </w:t>
      </w:r>
      <w:bookmarkEnd w:id="1659"/>
      <w:r w:rsidRPr="002E775A">
        <w:t xml:space="preserve">pasirašyti 2010 m. rugpjūčio 12 d. pasiūlymą, kuriame buvo nurodyta aukštesnė </w:t>
      </w:r>
      <w:bookmarkStart w:id="1660" w:name="Buk_1088"/>
      <w:bookmarkStart w:id="1661" w:name="Buk_1937"/>
      <w:r w:rsidRPr="00B02960">
        <w:t xml:space="preserve">nei </w:t>
      </w:r>
      <w:r w:rsidR="000660F5" w:rsidRPr="00B02960">
        <w:t>Ž</w:t>
      </w:r>
      <w:r w:rsidR="00566674">
        <w:t> </w:t>
      </w:r>
      <w:bookmarkEnd w:id="1660"/>
      <w:bookmarkEnd w:id="1661"/>
      <w:r w:rsidRPr="002E775A">
        <w:t>kooperatinės bendrovės pasiūlyme presuotų šiaudų pardavimo kaina, o šiems pasirašius, nuvežė pasiūlymus į AB „</w:t>
      </w:r>
      <w:r w:rsidR="00163B68">
        <w:t>PE</w:t>
      </w:r>
      <w:r w:rsidRPr="002E775A">
        <w:t xml:space="preserve">“ ir perdavė </w:t>
      </w:r>
      <w:bookmarkStart w:id="1662" w:name="Buk_232"/>
      <w:r w:rsidR="00096407" w:rsidRPr="00B02960">
        <w:t>A. L.</w:t>
      </w:r>
      <w:bookmarkEnd w:id="1662"/>
      <w:r w:rsidRPr="002E775A">
        <w:t>. Pastarajam neatlikus mažos vertės viešojo pirkimo organizavimo procedūros – neapklausus mažiausiai trijų tiekėjų, buvo parengta 2010 m. rugsėjo 30 d. AB „</w:t>
      </w:r>
      <w:r w:rsidR="00163B68">
        <w:t>PE</w:t>
      </w:r>
      <w:r w:rsidRPr="002E775A">
        <w:t>“ tiekėjų apklausos pažyma, kurioje įrašyti tikrovės neatitinkantys duomenys, kad 2010 m. rugpjūčio 30 d., organizuojant 400 t presuotų šiaudų pirkimą, buvo apklausti du tiekėjai ir kad</w:t>
      </w:r>
      <w:r>
        <w:t>,</w:t>
      </w:r>
      <w:r w:rsidRPr="002E775A">
        <w:t xml:space="preserve"> įvertinus šių tiekėjų pasiūlymus, tinkamiausi</w:t>
      </w:r>
      <w:r>
        <w:t>a</w:t>
      </w:r>
      <w:r w:rsidRPr="002E775A">
        <w:t xml:space="preserve"> </w:t>
      </w:r>
      <w:bookmarkStart w:id="1663" w:name="Buk_1089"/>
      <w:bookmarkStart w:id="1664" w:name="Buk_1938"/>
      <w:r w:rsidRPr="00B02960">
        <w:t xml:space="preserve">pripažinta </w:t>
      </w:r>
      <w:r w:rsidR="000660F5" w:rsidRPr="00B02960">
        <w:t>Ž</w:t>
      </w:r>
      <w:r w:rsidR="00566674">
        <w:t> </w:t>
      </w:r>
      <w:bookmarkEnd w:id="1663"/>
      <w:bookmarkEnd w:id="1664"/>
      <w:r w:rsidRPr="002E775A">
        <w:t>kooperatinė bendrovė, kuri neva pasiūlė mažiausią presuotų šiaudų kainą. Pagal šią tikrovės neatitinkančią pažymą buvo parengta ir pasirašyta presuotų šiaudų (nuo</w:t>
      </w:r>
      <w:r>
        <w:t> </w:t>
      </w:r>
      <w:r w:rsidRPr="002E775A">
        <w:t>400</w:t>
      </w:r>
      <w:r>
        <w:t> </w:t>
      </w:r>
      <w:r w:rsidRPr="002E775A">
        <w:t>iki 550 t) 2010 m. rugsėjo 9 d. pirkimo</w:t>
      </w:r>
      <w:r>
        <w:t>–</w:t>
      </w:r>
      <w:r w:rsidRPr="002E775A">
        <w:t>pardavimo sutartis Nr. 110-10K-3. Taigi 2010 m. rugsėjo 9 d. pirkimo</w:t>
      </w:r>
      <w:r>
        <w:t>–</w:t>
      </w:r>
      <w:r w:rsidRPr="002E775A">
        <w:t xml:space="preserve">pardavimo sutartis Nr. 110-10K-3 </w:t>
      </w:r>
      <w:bookmarkStart w:id="1665" w:name="Buk_1090"/>
      <w:bookmarkStart w:id="1666" w:name="Buk_1939"/>
      <w:r w:rsidRPr="00B02960">
        <w:t xml:space="preserve">su </w:t>
      </w:r>
      <w:r w:rsidR="000660F5" w:rsidRPr="00B02960">
        <w:t>Ž</w:t>
      </w:r>
      <w:r w:rsidRPr="00B02960">
        <w:t xml:space="preserve"> </w:t>
      </w:r>
      <w:bookmarkEnd w:id="1665"/>
      <w:bookmarkEnd w:id="1666"/>
      <w:r w:rsidRPr="002E775A">
        <w:t xml:space="preserve">kooperatine bendrove buvo pasirašyta </w:t>
      </w:r>
      <w:bookmarkStart w:id="1667" w:name="Buk_233"/>
      <w:r w:rsidR="00096407" w:rsidRPr="00B02960">
        <w:t xml:space="preserve">A. L. </w:t>
      </w:r>
      <w:bookmarkEnd w:id="1667"/>
      <w:r w:rsidRPr="002E775A">
        <w:t>realiai neatlikus tiekėjų apklausos, o vykdant AB „</w:t>
      </w:r>
      <w:r w:rsidR="00163B68">
        <w:t>PE</w:t>
      </w:r>
      <w:r w:rsidRPr="002E775A">
        <w:t xml:space="preserve">“ generalinio direktoriaus </w:t>
      </w:r>
      <w:bookmarkStart w:id="1668" w:name="Buk_1696"/>
      <w:r w:rsidR="00096407" w:rsidRPr="00B02960">
        <w:t xml:space="preserve">V. Š. </w:t>
      </w:r>
      <w:bookmarkEnd w:id="1668"/>
      <w:r w:rsidRPr="002E775A">
        <w:t>nurodymus ir proteguojant bendrovę, sudarant jai reikiamas sąlygas tiekti biokurą AB „</w:t>
      </w:r>
      <w:r w:rsidR="00163B68">
        <w:t>PE</w:t>
      </w:r>
      <w:r w:rsidRPr="002E775A">
        <w:t>“ priklausiusioms katilinėms.</w:t>
      </w:r>
    </w:p>
    <w:p w:rsidR="005547F6" w:rsidRPr="002E775A" w:rsidRDefault="005547F6" w:rsidP="005547F6">
      <w:pPr>
        <w:pStyle w:val="BodyText"/>
        <w:spacing w:after="120"/>
        <w:ind w:left="357" w:hanging="357"/>
      </w:pPr>
      <w:r w:rsidRPr="002E775A">
        <w:t>5</w:t>
      </w:r>
      <w:r>
        <w:t>1</w:t>
      </w:r>
      <w:r w:rsidRPr="002E775A">
        <w:t xml:space="preserve">. Šios aplinkybės nustatytos ne tik atleisto nuo baudžiamosios atsakomybės </w:t>
      </w:r>
      <w:bookmarkStart w:id="1669" w:name="Buk_71"/>
      <w:r w:rsidR="00096407" w:rsidRPr="00B02960">
        <w:t xml:space="preserve">A. L. </w:t>
      </w:r>
      <w:bookmarkEnd w:id="1669"/>
      <w:r w:rsidRPr="002E775A">
        <w:t xml:space="preserve">parodymais, bet </w:t>
      </w:r>
      <w:r>
        <w:t xml:space="preserve">ir </w:t>
      </w:r>
      <w:r w:rsidRPr="002E775A">
        <w:t xml:space="preserve">kitais teisiamajame posėdyje išnagrinėtais įrodymais. Byloje nustatyta, kad 2010 m. kovo–rugsėjo </w:t>
      </w:r>
      <w:r w:rsidR="00B536B6" w:rsidRPr="00B536B6">
        <w:t>mėnesį nuteistieji intensyviai bendravo tarpusavyje tiek telefonu, tiek susitikdami</w:t>
      </w:r>
      <w:r w:rsidRPr="00B536B6">
        <w:t>.</w:t>
      </w:r>
      <w:r w:rsidRPr="002E775A">
        <w:t xml:space="preserve"> </w:t>
      </w:r>
      <w:bookmarkStart w:id="1670" w:name="Buk_1314"/>
      <w:r w:rsidR="00096407" w:rsidRPr="00B02960">
        <w:t>V.</w:t>
      </w:r>
      <w:r w:rsidR="00566674">
        <w:t> </w:t>
      </w:r>
      <w:r w:rsidR="00096407" w:rsidRPr="00B02960">
        <w:t xml:space="preserve">M. </w:t>
      </w:r>
      <w:bookmarkEnd w:id="1670"/>
      <w:r w:rsidRPr="002E775A">
        <w:t xml:space="preserve">buvo susitikęs su </w:t>
      </w:r>
      <w:bookmarkStart w:id="1671" w:name="Buk_770"/>
      <w:r w:rsidR="00096407" w:rsidRPr="00B02960">
        <w:t>G. Ž.</w:t>
      </w:r>
      <w:bookmarkEnd w:id="1671"/>
      <w:r w:rsidRPr="002E775A">
        <w:t>, su juo žadėjo tęsti bendrus projektus, nurodė jam sutartu laiku nuvykti pas AB „</w:t>
      </w:r>
      <w:r w:rsidR="00163B68">
        <w:t>PE</w:t>
      </w:r>
      <w:r w:rsidRPr="002E775A">
        <w:t xml:space="preserve">“ generalinį direktorių (2010 m. kovo 29 d. telefono pokalbis), tai </w:t>
      </w:r>
      <w:bookmarkStart w:id="1672" w:name="Buk_660"/>
      <w:r w:rsidR="00096407" w:rsidRPr="00B02960">
        <w:t xml:space="preserve">G. Ž. </w:t>
      </w:r>
      <w:bookmarkEnd w:id="1672"/>
      <w:r w:rsidRPr="002E775A">
        <w:t xml:space="preserve">ir padarė ir apie tai </w:t>
      </w:r>
      <w:bookmarkStart w:id="1673" w:name="Buk_1233"/>
      <w:r w:rsidR="00096407" w:rsidRPr="00B02960">
        <w:t xml:space="preserve">V. M. </w:t>
      </w:r>
      <w:bookmarkEnd w:id="1673"/>
      <w:r w:rsidRPr="002E775A">
        <w:t>informavo (2010 m. kovo 31 d. te</w:t>
      </w:r>
      <w:r>
        <w:t>l</w:t>
      </w:r>
      <w:r w:rsidRPr="002E775A">
        <w:t xml:space="preserve">efono pokalbis), 2010 m. liepos 8 d. </w:t>
      </w:r>
      <w:bookmarkStart w:id="1674" w:name="Buk_1315"/>
      <w:r w:rsidR="00096407" w:rsidRPr="00B02960">
        <w:t xml:space="preserve">V. M. </w:t>
      </w:r>
      <w:bookmarkEnd w:id="1674"/>
      <w:r w:rsidRPr="002E775A">
        <w:t xml:space="preserve">teiravosi </w:t>
      </w:r>
      <w:bookmarkStart w:id="1675" w:name="Buk_1697"/>
      <w:r w:rsidR="00096407" w:rsidRPr="00B02960">
        <w:t>V. Š.</w:t>
      </w:r>
      <w:bookmarkEnd w:id="1675"/>
      <w:r w:rsidRPr="002E775A">
        <w:t xml:space="preserve">, kaip ,,anie reikalai“, pastarasis atsakė, kad „labai sunkiai“, kad reikia ten „pajudinti iš naujo“ (2010 m. liepos 8 d. telefono pokalbis). 2010 m. liepos 19 d. </w:t>
      </w:r>
      <w:bookmarkStart w:id="1676" w:name="Buk_1600"/>
      <w:r w:rsidR="00096407" w:rsidRPr="00B02960">
        <w:t xml:space="preserve">V. Š. </w:t>
      </w:r>
      <w:bookmarkEnd w:id="1676"/>
      <w:r w:rsidRPr="002E775A">
        <w:t xml:space="preserve">pasirašė įsakymą Nr. KK-202 komandiruoti 2010 m. liepos 19 d. </w:t>
      </w:r>
      <w:bookmarkStart w:id="1677" w:name="Buk_9"/>
      <w:r w:rsidR="00096407" w:rsidRPr="00B02960">
        <w:t xml:space="preserve">A. L. </w:t>
      </w:r>
      <w:bookmarkEnd w:id="1677"/>
      <w:r w:rsidRPr="002E775A">
        <w:t xml:space="preserve">į Šeduvą pas Pirkimų tarnybos viršininką (šios komandiruotės metu </w:t>
      </w:r>
      <w:bookmarkStart w:id="1678" w:name="Buk_156"/>
      <w:r w:rsidR="00096407" w:rsidRPr="00B02960">
        <w:t xml:space="preserve">A. L. </w:t>
      </w:r>
      <w:bookmarkEnd w:id="1678"/>
      <w:r w:rsidRPr="002E775A">
        <w:t xml:space="preserve">pirmą kartą </w:t>
      </w:r>
      <w:bookmarkStart w:id="1679" w:name="Buk_1698"/>
      <w:r w:rsidR="00096407" w:rsidRPr="00B02960">
        <w:t xml:space="preserve">V. Š. </w:t>
      </w:r>
      <w:bookmarkEnd w:id="1679"/>
      <w:r w:rsidRPr="002E775A">
        <w:t xml:space="preserve">pageidavimu susitiko su </w:t>
      </w:r>
      <w:bookmarkStart w:id="1680" w:name="Buk_771"/>
      <w:r w:rsidR="00096407" w:rsidRPr="00B02960">
        <w:t>G. Ž.</w:t>
      </w:r>
      <w:bookmarkEnd w:id="1680"/>
      <w:r w:rsidRPr="002E775A">
        <w:t xml:space="preserve">). 2010 m. rugpjūčio 13 d. </w:t>
      </w:r>
      <w:bookmarkStart w:id="1681" w:name="Buk_1601"/>
      <w:r w:rsidR="00096407" w:rsidRPr="00B02960">
        <w:t xml:space="preserve">V. Š. </w:t>
      </w:r>
      <w:bookmarkEnd w:id="1681"/>
      <w:r w:rsidRPr="002E775A">
        <w:t xml:space="preserve">telefonu informavo </w:t>
      </w:r>
      <w:bookmarkStart w:id="1682" w:name="Buk_1234"/>
      <w:r w:rsidR="00096407" w:rsidRPr="00B02960">
        <w:t>V. M.</w:t>
      </w:r>
      <w:bookmarkEnd w:id="1682"/>
      <w:r w:rsidRPr="002E775A">
        <w:t>, kad tr</w:t>
      </w:r>
      <w:r w:rsidR="00B536B6">
        <w:t>uputį „pajudino tuos reikalus“.</w:t>
      </w:r>
    </w:p>
    <w:p w:rsidR="005547F6" w:rsidRPr="002E775A" w:rsidRDefault="005547F6" w:rsidP="005547F6">
      <w:pPr>
        <w:pStyle w:val="NoSpacing"/>
        <w:spacing w:after="120"/>
        <w:ind w:left="357" w:hanging="357"/>
        <w:jc w:val="both"/>
        <w:rPr>
          <w:sz w:val="24"/>
          <w:szCs w:val="24"/>
        </w:rPr>
      </w:pPr>
      <w:r w:rsidRPr="002E775A">
        <w:rPr>
          <w:sz w:val="24"/>
          <w:szCs w:val="24"/>
        </w:rPr>
        <w:t>5</w:t>
      </w:r>
      <w:r>
        <w:rPr>
          <w:sz w:val="24"/>
          <w:szCs w:val="24"/>
        </w:rPr>
        <w:t>2</w:t>
      </w:r>
      <w:r w:rsidRPr="002E775A">
        <w:rPr>
          <w:sz w:val="24"/>
          <w:szCs w:val="24"/>
        </w:rPr>
        <w:t xml:space="preserve">. Byloje nustatyta, kad </w:t>
      </w:r>
      <w:bookmarkStart w:id="1683" w:name="Buk_1699"/>
      <w:r w:rsidR="00096407" w:rsidRPr="00B02960">
        <w:rPr>
          <w:sz w:val="24"/>
          <w:szCs w:val="24"/>
        </w:rPr>
        <w:t xml:space="preserve">V. Š. </w:t>
      </w:r>
      <w:bookmarkEnd w:id="1683"/>
      <w:r w:rsidRPr="002E775A">
        <w:rPr>
          <w:sz w:val="24"/>
          <w:szCs w:val="24"/>
        </w:rPr>
        <w:t xml:space="preserve">nurodymu </w:t>
      </w:r>
      <w:bookmarkStart w:id="1684" w:name="Buk_157"/>
      <w:r w:rsidR="00096407" w:rsidRPr="00B02960">
        <w:rPr>
          <w:sz w:val="24"/>
          <w:szCs w:val="24"/>
        </w:rPr>
        <w:t xml:space="preserve">A. L. </w:t>
      </w:r>
      <w:bookmarkEnd w:id="1684"/>
      <w:r w:rsidRPr="002E775A">
        <w:rPr>
          <w:sz w:val="24"/>
          <w:szCs w:val="24"/>
        </w:rPr>
        <w:t xml:space="preserve">biokuro – 10 000 erdmetrių skiedros kurui – pirkimą organizavo tokiu būdu, kad pirkimo nugalėtoja būtų </w:t>
      </w:r>
      <w:bookmarkStart w:id="1685" w:name="Buk_1091"/>
      <w:bookmarkStart w:id="1686" w:name="Buk_1940"/>
      <w:r w:rsidRPr="00B02960">
        <w:rPr>
          <w:sz w:val="24"/>
          <w:szCs w:val="24"/>
        </w:rPr>
        <w:t xml:space="preserve">pripažinta </w:t>
      </w:r>
      <w:r w:rsidR="000660F5" w:rsidRPr="00B02960">
        <w:rPr>
          <w:sz w:val="24"/>
          <w:szCs w:val="24"/>
        </w:rPr>
        <w:t>Ž</w:t>
      </w:r>
      <w:r w:rsidRPr="00B02960">
        <w:rPr>
          <w:sz w:val="24"/>
          <w:szCs w:val="24"/>
        </w:rPr>
        <w:t xml:space="preserve"> </w:t>
      </w:r>
      <w:bookmarkEnd w:id="1685"/>
      <w:bookmarkEnd w:id="1686"/>
      <w:r w:rsidRPr="002E775A">
        <w:rPr>
          <w:sz w:val="24"/>
          <w:szCs w:val="24"/>
        </w:rPr>
        <w:t xml:space="preserve">kooperatinė bendrovė. </w:t>
      </w:r>
      <w:r w:rsidRPr="002E775A">
        <w:rPr>
          <w:sz w:val="24"/>
          <w:szCs w:val="24"/>
        </w:rPr>
        <w:lastRenderedPageBreak/>
        <w:t xml:space="preserve">Tuo klausimu 2010 m. rudenį </w:t>
      </w:r>
      <w:bookmarkStart w:id="1687" w:name="Buk_158"/>
      <w:r w:rsidR="00096407" w:rsidRPr="00B02960">
        <w:rPr>
          <w:sz w:val="24"/>
          <w:szCs w:val="24"/>
        </w:rPr>
        <w:t xml:space="preserve">A. L. </w:t>
      </w:r>
      <w:bookmarkEnd w:id="1687"/>
      <w:r w:rsidRPr="002E775A">
        <w:rPr>
          <w:sz w:val="24"/>
          <w:szCs w:val="24"/>
        </w:rPr>
        <w:t xml:space="preserve">buvo susitikęs su </w:t>
      </w:r>
      <w:bookmarkStart w:id="1688" w:name="Buk_589"/>
      <w:r w:rsidR="00096407" w:rsidRPr="00B02960">
        <w:rPr>
          <w:sz w:val="24"/>
          <w:szCs w:val="24"/>
        </w:rPr>
        <w:t>G. P.</w:t>
      </w:r>
      <w:bookmarkEnd w:id="1688"/>
      <w:r w:rsidRPr="002E775A">
        <w:rPr>
          <w:sz w:val="24"/>
          <w:szCs w:val="24"/>
        </w:rPr>
        <w:t xml:space="preserve">, taip pat kalbėjosi su </w:t>
      </w:r>
      <w:bookmarkStart w:id="1689" w:name="Buk_772"/>
      <w:r w:rsidR="00096407" w:rsidRPr="00B02960">
        <w:rPr>
          <w:sz w:val="24"/>
          <w:szCs w:val="24"/>
        </w:rPr>
        <w:t>G.</w:t>
      </w:r>
      <w:r w:rsidR="00566674">
        <w:rPr>
          <w:sz w:val="24"/>
          <w:szCs w:val="24"/>
        </w:rPr>
        <w:t> </w:t>
      </w:r>
      <w:r w:rsidR="00096407" w:rsidRPr="00B02960">
        <w:rPr>
          <w:sz w:val="24"/>
          <w:szCs w:val="24"/>
        </w:rPr>
        <w:t>Ž.</w:t>
      </w:r>
      <w:bookmarkEnd w:id="1689"/>
      <w:r w:rsidRPr="002E775A">
        <w:rPr>
          <w:sz w:val="24"/>
          <w:szCs w:val="24"/>
        </w:rPr>
        <w:t>,</w:t>
      </w:r>
      <w:r w:rsidR="00566674">
        <w:rPr>
          <w:sz w:val="24"/>
          <w:szCs w:val="24"/>
        </w:rPr>
        <w:t> </w:t>
      </w:r>
      <w:r w:rsidRPr="002E775A">
        <w:rPr>
          <w:sz w:val="24"/>
          <w:szCs w:val="24"/>
        </w:rPr>
        <w:t>informavo juos, kad AB „</w:t>
      </w:r>
      <w:r w:rsidR="00163B68">
        <w:rPr>
          <w:sz w:val="24"/>
          <w:szCs w:val="24"/>
        </w:rPr>
        <w:t>PE</w:t>
      </w:r>
      <w:r w:rsidRPr="002E775A">
        <w:rPr>
          <w:sz w:val="24"/>
          <w:szCs w:val="24"/>
        </w:rPr>
        <w:t xml:space="preserve">“ nupirktų </w:t>
      </w:r>
      <w:bookmarkStart w:id="1690" w:name="Buk_1092"/>
      <w:bookmarkStart w:id="1691" w:name="Buk_1941"/>
      <w:r w:rsidRPr="00B02960">
        <w:rPr>
          <w:sz w:val="24"/>
          <w:szCs w:val="24"/>
        </w:rPr>
        <w:t xml:space="preserve">iš </w:t>
      </w:r>
      <w:r w:rsidR="000660F5" w:rsidRPr="00B02960">
        <w:rPr>
          <w:sz w:val="24"/>
          <w:szCs w:val="24"/>
        </w:rPr>
        <w:t>Ž</w:t>
      </w:r>
      <w:r w:rsidRPr="00B02960">
        <w:rPr>
          <w:sz w:val="24"/>
          <w:szCs w:val="24"/>
        </w:rPr>
        <w:t xml:space="preserve"> </w:t>
      </w:r>
      <w:bookmarkEnd w:id="1690"/>
      <w:bookmarkEnd w:id="1691"/>
      <w:r w:rsidRPr="002E775A">
        <w:rPr>
          <w:sz w:val="24"/>
          <w:szCs w:val="24"/>
        </w:rPr>
        <w:t>kooperatinės bendrovės skiedr</w:t>
      </w:r>
      <w:r>
        <w:rPr>
          <w:sz w:val="24"/>
          <w:szCs w:val="24"/>
        </w:rPr>
        <w:t>os</w:t>
      </w:r>
      <w:r w:rsidRPr="002E775A">
        <w:rPr>
          <w:sz w:val="24"/>
          <w:szCs w:val="24"/>
        </w:rPr>
        <w:t xml:space="preserve"> kurui tokį kiekį, kokį jie galėtų patiekti, jeigu kooperatinė bendrovė</w:t>
      </w:r>
      <w:r>
        <w:rPr>
          <w:sz w:val="24"/>
          <w:szCs w:val="24"/>
        </w:rPr>
        <w:t>,</w:t>
      </w:r>
      <w:r w:rsidRPr="002E775A">
        <w:rPr>
          <w:sz w:val="24"/>
          <w:szCs w:val="24"/>
        </w:rPr>
        <w:t xml:space="preserve"> be savo pasiūlymo</w:t>
      </w:r>
      <w:r>
        <w:rPr>
          <w:sz w:val="24"/>
          <w:szCs w:val="24"/>
        </w:rPr>
        <w:t>,</w:t>
      </w:r>
      <w:r w:rsidRPr="002E775A">
        <w:rPr>
          <w:sz w:val="24"/>
          <w:szCs w:val="24"/>
        </w:rPr>
        <w:t xml:space="preserve"> pateiks ir dar kelių, jų pačių pasirinktų, tiekėjų pasiūlymus, kuriuose būtų nurodyta aukštesnė kaina nei ta, kurią </w:t>
      </w:r>
      <w:bookmarkStart w:id="1692" w:name="Buk_1093"/>
      <w:bookmarkStart w:id="1693" w:name="Buk_1942"/>
      <w:r w:rsidRPr="00B02960">
        <w:rPr>
          <w:sz w:val="24"/>
          <w:szCs w:val="24"/>
        </w:rPr>
        <w:t xml:space="preserve">nurodys </w:t>
      </w:r>
      <w:r w:rsidR="000660F5" w:rsidRPr="00B02960">
        <w:rPr>
          <w:sz w:val="24"/>
          <w:szCs w:val="24"/>
        </w:rPr>
        <w:t>Ž</w:t>
      </w:r>
      <w:r w:rsidRPr="00B02960">
        <w:rPr>
          <w:sz w:val="24"/>
          <w:szCs w:val="24"/>
        </w:rPr>
        <w:t xml:space="preserve"> </w:t>
      </w:r>
      <w:bookmarkEnd w:id="1692"/>
      <w:bookmarkEnd w:id="1693"/>
      <w:r w:rsidRPr="002E775A">
        <w:rPr>
          <w:sz w:val="24"/>
          <w:szCs w:val="24"/>
        </w:rPr>
        <w:t xml:space="preserve">kooperatinė bendrovė. 2010 m. lapkričio mėn. </w:t>
      </w:r>
      <w:bookmarkStart w:id="1694" w:name="Buk_159"/>
      <w:r w:rsidR="00096407" w:rsidRPr="00B02960">
        <w:rPr>
          <w:sz w:val="24"/>
          <w:szCs w:val="24"/>
        </w:rPr>
        <w:t xml:space="preserve">A. L. </w:t>
      </w:r>
      <w:bookmarkEnd w:id="1694"/>
      <w:r w:rsidRPr="002E775A">
        <w:rPr>
          <w:sz w:val="24"/>
          <w:szCs w:val="24"/>
        </w:rPr>
        <w:t xml:space="preserve">gavo </w:t>
      </w:r>
      <w:bookmarkStart w:id="1695" w:name="Buk_714"/>
      <w:r w:rsidR="00096407" w:rsidRPr="00B02960">
        <w:rPr>
          <w:sz w:val="24"/>
          <w:szCs w:val="24"/>
        </w:rPr>
        <w:t xml:space="preserve">G. Ž. </w:t>
      </w:r>
      <w:bookmarkEnd w:id="1695"/>
      <w:r w:rsidRPr="002E775A">
        <w:rPr>
          <w:sz w:val="24"/>
          <w:szCs w:val="24"/>
        </w:rPr>
        <w:t>suorganizuotus tris pasiūlymus dėl skiedros kurui pirkimo</w:t>
      </w:r>
      <w:r w:rsidRPr="002E775A">
        <w:rPr>
          <w:sz w:val="24"/>
          <w:szCs w:val="24"/>
          <w:lang w:eastAsia="ar-SA"/>
        </w:rPr>
        <w:t xml:space="preserve"> </w:t>
      </w:r>
      <w:r w:rsidRPr="002E775A">
        <w:rPr>
          <w:sz w:val="24"/>
          <w:szCs w:val="24"/>
        </w:rPr>
        <w:t>(ŽŪK ,,</w:t>
      </w:r>
      <w:r w:rsidR="000660F5">
        <w:rPr>
          <w:sz w:val="24"/>
          <w:szCs w:val="24"/>
        </w:rPr>
        <w:t>D</w:t>
      </w:r>
      <w:r w:rsidRPr="002E775A">
        <w:rPr>
          <w:sz w:val="24"/>
          <w:szCs w:val="24"/>
        </w:rPr>
        <w:t>“, UAB ,,</w:t>
      </w:r>
      <w:r w:rsidR="000660F5">
        <w:rPr>
          <w:sz w:val="24"/>
          <w:szCs w:val="24"/>
        </w:rPr>
        <w:t>ŽR</w:t>
      </w:r>
      <w:r w:rsidRPr="002E775A">
        <w:rPr>
          <w:sz w:val="24"/>
          <w:szCs w:val="24"/>
        </w:rPr>
        <w:t xml:space="preserve">“ </w:t>
      </w:r>
      <w:bookmarkStart w:id="1696" w:name="Buk_1094"/>
      <w:bookmarkStart w:id="1697" w:name="Buk_1943"/>
      <w:r w:rsidRPr="00B02960">
        <w:rPr>
          <w:sz w:val="24"/>
          <w:szCs w:val="24"/>
        </w:rPr>
        <w:t xml:space="preserve">ir </w:t>
      </w:r>
      <w:r w:rsidR="000660F5" w:rsidRPr="00B02960">
        <w:rPr>
          <w:sz w:val="24"/>
          <w:szCs w:val="24"/>
        </w:rPr>
        <w:t>Ž</w:t>
      </w:r>
      <w:r w:rsidRPr="00B02960">
        <w:rPr>
          <w:sz w:val="24"/>
          <w:szCs w:val="24"/>
        </w:rPr>
        <w:t xml:space="preserve"> </w:t>
      </w:r>
      <w:bookmarkEnd w:id="1696"/>
      <w:bookmarkEnd w:id="1697"/>
      <w:r w:rsidRPr="002E775A">
        <w:rPr>
          <w:sz w:val="24"/>
          <w:szCs w:val="24"/>
        </w:rPr>
        <w:t>kooperatinės bendrovės), tačiau jie neatitiko nei AB „</w:t>
      </w:r>
      <w:r w:rsidR="00163B68">
        <w:rPr>
          <w:sz w:val="24"/>
          <w:szCs w:val="24"/>
        </w:rPr>
        <w:t>PE</w:t>
      </w:r>
      <w:r w:rsidRPr="002E775A">
        <w:rPr>
          <w:sz w:val="24"/>
          <w:szCs w:val="24"/>
        </w:rPr>
        <w:t xml:space="preserve">“, </w:t>
      </w:r>
      <w:bookmarkStart w:id="1698" w:name="Buk_1095"/>
      <w:bookmarkStart w:id="1699" w:name="Buk_1944"/>
      <w:r w:rsidRPr="00B02960">
        <w:rPr>
          <w:sz w:val="24"/>
          <w:szCs w:val="24"/>
        </w:rPr>
        <w:t xml:space="preserve">nei </w:t>
      </w:r>
      <w:r w:rsidR="000660F5" w:rsidRPr="00B02960">
        <w:rPr>
          <w:sz w:val="24"/>
          <w:szCs w:val="24"/>
        </w:rPr>
        <w:t>Ž</w:t>
      </w:r>
      <w:r w:rsidRPr="00B02960">
        <w:rPr>
          <w:sz w:val="24"/>
          <w:szCs w:val="24"/>
        </w:rPr>
        <w:t xml:space="preserve"> </w:t>
      </w:r>
      <w:bookmarkEnd w:id="1698"/>
      <w:bookmarkEnd w:id="1699"/>
      <w:r w:rsidRPr="002E775A">
        <w:rPr>
          <w:sz w:val="24"/>
          <w:szCs w:val="24"/>
        </w:rPr>
        <w:t xml:space="preserve">kooperatinės bendrovės interesų. </w:t>
      </w:r>
      <w:r w:rsidRPr="002E775A">
        <w:rPr>
          <w:sz w:val="24"/>
          <w:szCs w:val="24"/>
          <w:lang w:eastAsia="ar-SA"/>
        </w:rPr>
        <w:t xml:space="preserve">Nepavykus gauti reikiamų pasiūlymų iš </w:t>
      </w:r>
      <w:bookmarkStart w:id="1700" w:name="Buk_715"/>
      <w:r w:rsidR="00096407" w:rsidRPr="00B02960">
        <w:rPr>
          <w:sz w:val="24"/>
          <w:szCs w:val="24"/>
          <w:lang w:eastAsia="ar-SA"/>
        </w:rPr>
        <w:t>G. Ž.</w:t>
      </w:r>
      <w:bookmarkEnd w:id="1700"/>
      <w:r w:rsidRPr="002E775A">
        <w:rPr>
          <w:sz w:val="24"/>
          <w:szCs w:val="24"/>
          <w:lang w:eastAsia="ar-SA"/>
        </w:rPr>
        <w:t xml:space="preserve">, </w:t>
      </w:r>
      <w:bookmarkStart w:id="1701" w:name="Buk_160"/>
      <w:r w:rsidR="00096407" w:rsidRPr="00B02960">
        <w:rPr>
          <w:sz w:val="24"/>
          <w:szCs w:val="24"/>
          <w:lang w:eastAsia="ar-SA"/>
        </w:rPr>
        <w:t xml:space="preserve">A. L. </w:t>
      </w:r>
      <w:bookmarkEnd w:id="1701"/>
      <w:r w:rsidRPr="002E775A">
        <w:rPr>
          <w:sz w:val="24"/>
          <w:szCs w:val="24"/>
          <w:lang w:eastAsia="ar-SA"/>
        </w:rPr>
        <w:t xml:space="preserve">kreipėsi į </w:t>
      </w:r>
      <w:bookmarkStart w:id="1702" w:name="Buk_1207"/>
      <w:r w:rsidR="00096407" w:rsidRPr="00B02960">
        <w:rPr>
          <w:sz w:val="24"/>
          <w:szCs w:val="24"/>
          <w:lang w:eastAsia="ar-SA"/>
        </w:rPr>
        <w:t>S. R.</w:t>
      </w:r>
      <w:bookmarkEnd w:id="1702"/>
      <w:r w:rsidRPr="002E775A">
        <w:rPr>
          <w:sz w:val="24"/>
          <w:szCs w:val="24"/>
          <w:lang w:eastAsia="ar-SA"/>
        </w:rPr>
        <w:t xml:space="preserve">, pastarasis surinko penkis įmonių pasiūlymus, iš </w:t>
      </w:r>
      <w:bookmarkStart w:id="1703" w:name="Buk_1096"/>
      <w:bookmarkStart w:id="1704" w:name="Buk_1945"/>
      <w:r w:rsidRPr="00B02960">
        <w:rPr>
          <w:sz w:val="24"/>
          <w:szCs w:val="24"/>
          <w:lang w:eastAsia="ar-SA"/>
        </w:rPr>
        <w:t xml:space="preserve">kurių </w:t>
      </w:r>
      <w:r w:rsidR="000660F5" w:rsidRPr="00B02960">
        <w:rPr>
          <w:sz w:val="24"/>
          <w:szCs w:val="24"/>
          <w:lang w:eastAsia="ar-SA"/>
        </w:rPr>
        <w:t>Ž</w:t>
      </w:r>
      <w:r w:rsidRPr="00B02960">
        <w:rPr>
          <w:sz w:val="24"/>
          <w:szCs w:val="24"/>
          <w:lang w:eastAsia="ar-SA"/>
        </w:rPr>
        <w:t xml:space="preserve"> </w:t>
      </w:r>
      <w:bookmarkEnd w:id="1703"/>
      <w:bookmarkEnd w:id="1704"/>
      <w:r w:rsidRPr="002E775A">
        <w:rPr>
          <w:sz w:val="24"/>
          <w:szCs w:val="24"/>
          <w:lang w:eastAsia="ar-SA"/>
        </w:rPr>
        <w:t xml:space="preserve">kooperatinės bendrovės pasiūlyta kaina buvo mažiausia. Dėl to 2010 m. gruodžio mėn., pažeidžiant nustatytas procedūras, buvo sudaryta </w:t>
      </w:r>
      <w:r w:rsidRPr="002E775A">
        <w:rPr>
          <w:sz w:val="24"/>
          <w:szCs w:val="24"/>
        </w:rPr>
        <w:t>2010 m. gruodžio 30 d. pirkimo</w:t>
      </w:r>
      <w:r>
        <w:rPr>
          <w:sz w:val="24"/>
          <w:szCs w:val="24"/>
        </w:rPr>
        <w:t>–</w:t>
      </w:r>
      <w:r w:rsidRPr="002E775A">
        <w:rPr>
          <w:sz w:val="24"/>
          <w:szCs w:val="24"/>
        </w:rPr>
        <w:t>pardavimo sutartis Nr. PK-K19</w:t>
      </w:r>
      <w:r w:rsidRPr="002E775A">
        <w:rPr>
          <w:sz w:val="24"/>
          <w:szCs w:val="24"/>
          <w:lang w:eastAsia="ar-SA"/>
        </w:rPr>
        <w:t xml:space="preserve">. Taigi byloje nustatyta, kad </w:t>
      </w:r>
      <w:r w:rsidRPr="002E775A">
        <w:rPr>
          <w:sz w:val="24"/>
          <w:szCs w:val="24"/>
        </w:rPr>
        <w:t>10 000 erdmetrių skiedros kurui pirkimas buvo fiktyvus, parengti ir pasirašyti pirkimo dokumentai – AB „</w:t>
      </w:r>
      <w:r w:rsidR="00163B68">
        <w:rPr>
          <w:sz w:val="24"/>
          <w:szCs w:val="24"/>
        </w:rPr>
        <w:t>PE</w:t>
      </w:r>
      <w:r w:rsidRPr="002E775A">
        <w:rPr>
          <w:sz w:val="24"/>
          <w:szCs w:val="24"/>
        </w:rPr>
        <w:t xml:space="preserve">“ Prekių, paslaugų ir darbų viešojo pirkimo komisijos 2010 m. gruodžio 1 d. posėdžio protokolas Nr. PK-K19-1, 2010 m. gruodžio 9 d. posėdžio protokolas Nr. PK-K19-2, 2010 m. gruodžio 10 d. posėdžio protokolas Nr. PK-K19-3, 2010 m. gruodžio 13 d. posėdžio protokolas Nr. PK-K19-4, 2010 m. gruodžio 14 d. posėdžio protokolas Nr. PK-K19-5 ir 2010 m. gruodžio 14 d. šio pirkimo ataskaita – neatitiko tikrovės. </w:t>
      </w:r>
      <w:bookmarkStart w:id="1705" w:name="Buk_1097"/>
      <w:bookmarkStart w:id="1706" w:name="Buk_1946"/>
      <w:r w:rsidRPr="00B02960">
        <w:rPr>
          <w:sz w:val="24"/>
          <w:szCs w:val="24"/>
        </w:rPr>
        <w:t xml:space="preserve">Taip </w:t>
      </w:r>
      <w:r w:rsidR="000660F5" w:rsidRPr="00B02960">
        <w:rPr>
          <w:sz w:val="24"/>
          <w:szCs w:val="24"/>
        </w:rPr>
        <w:t>Ž</w:t>
      </w:r>
      <w:r w:rsidRPr="00B02960">
        <w:rPr>
          <w:sz w:val="24"/>
          <w:szCs w:val="24"/>
        </w:rPr>
        <w:t xml:space="preserve"> </w:t>
      </w:r>
      <w:bookmarkEnd w:id="1705"/>
      <w:bookmarkEnd w:id="1706"/>
      <w:r w:rsidRPr="002E775A">
        <w:rPr>
          <w:sz w:val="24"/>
          <w:szCs w:val="24"/>
        </w:rPr>
        <w:t>kooperatinei bendrovei buvo sudarytos išskirtinės sąlygos organizuojamame biokuro – skiedros kurui vieša</w:t>
      </w:r>
      <w:r>
        <w:rPr>
          <w:sz w:val="24"/>
          <w:szCs w:val="24"/>
        </w:rPr>
        <w:t>ja</w:t>
      </w:r>
      <w:r w:rsidRPr="002E775A">
        <w:rPr>
          <w:sz w:val="24"/>
          <w:szCs w:val="24"/>
        </w:rPr>
        <w:t>me pirkime Nr. PK-K19 dėl 10 000 erdmetrių medžio skiedros pristatymo į AB „</w:t>
      </w:r>
      <w:r w:rsidR="00163B68">
        <w:rPr>
          <w:sz w:val="24"/>
          <w:szCs w:val="24"/>
        </w:rPr>
        <w:t>PE</w:t>
      </w:r>
      <w:r w:rsidRPr="002E775A">
        <w:rPr>
          <w:sz w:val="24"/>
          <w:szCs w:val="24"/>
        </w:rPr>
        <w:t xml:space="preserve">“ priklausančias katilines. </w:t>
      </w:r>
    </w:p>
    <w:p w:rsidR="005547F6" w:rsidRPr="002E775A" w:rsidRDefault="005547F6" w:rsidP="005547F6">
      <w:pPr>
        <w:spacing w:after="120"/>
        <w:ind w:left="357" w:hanging="357"/>
        <w:jc w:val="both"/>
      </w:pPr>
      <w:r w:rsidRPr="002E775A">
        <w:rPr>
          <w:lang w:eastAsia="ar-SA"/>
        </w:rPr>
        <w:t>5</w:t>
      </w:r>
      <w:r>
        <w:rPr>
          <w:lang w:eastAsia="ar-SA"/>
        </w:rPr>
        <w:t>3</w:t>
      </w:r>
      <w:r w:rsidRPr="002E775A">
        <w:rPr>
          <w:lang w:eastAsia="ar-SA"/>
        </w:rPr>
        <w:t xml:space="preserve">. Nepaisant to, </w:t>
      </w:r>
      <w:bookmarkStart w:id="1707" w:name="Buk_1098"/>
      <w:bookmarkStart w:id="1708" w:name="Buk_1947"/>
      <w:r w:rsidRPr="00B02960">
        <w:rPr>
          <w:lang w:eastAsia="ar-SA"/>
        </w:rPr>
        <w:t xml:space="preserve">kad </w:t>
      </w:r>
      <w:r w:rsidR="000660F5" w:rsidRPr="00B02960">
        <w:t>Ž</w:t>
      </w:r>
      <w:r w:rsidRPr="00B02960">
        <w:t xml:space="preserve"> </w:t>
      </w:r>
      <w:bookmarkEnd w:id="1707"/>
      <w:bookmarkEnd w:id="1708"/>
      <w:r w:rsidRPr="002E775A">
        <w:t>kooperatinė bendrovė tinkamai nevykdė įsipareigojimų pagal 2010</w:t>
      </w:r>
      <w:r w:rsidRPr="002E775A">
        <w:rPr>
          <w:rStyle w:val="CharStyle20"/>
        </w:rPr>
        <w:t xml:space="preserve"> m. rugsėjo </w:t>
      </w:r>
      <w:r w:rsidRPr="002E775A">
        <w:t>9</w:t>
      </w:r>
      <w:r w:rsidRPr="002E775A">
        <w:rPr>
          <w:rStyle w:val="CharStyle20"/>
        </w:rPr>
        <w:t> d.</w:t>
      </w:r>
      <w:r w:rsidRPr="002E775A">
        <w:t xml:space="preserve"> sutartį Nr.</w:t>
      </w:r>
      <w:r w:rsidRPr="002E775A">
        <w:rPr>
          <w:rStyle w:val="CharStyle20"/>
        </w:rPr>
        <w:t> </w:t>
      </w:r>
      <w:r w:rsidRPr="002E775A">
        <w:t>110-10K-3 ir 2010 m. gruodžio 30 d. sutartį Nr.</w:t>
      </w:r>
      <w:r w:rsidRPr="002E775A">
        <w:rPr>
          <w:rStyle w:val="CharStyle20"/>
        </w:rPr>
        <w:t> </w:t>
      </w:r>
      <w:r w:rsidRPr="002E775A">
        <w:t>PK-K19, neturėjo galimybių laimėti viešojo pirkimo konkurso ir parduoti per metus AB</w:t>
      </w:r>
      <w:r w:rsidRPr="002E775A">
        <w:rPr>
          <w:rStyle w:val="CharStyle20"/>
        </w:rPr>
        <w:t> </w:t>
      </w:r>
      <w:r w:rsidRPr="002E775A">
        <w:t>„</w:t>
      </w:r>
      <w:r w:rsidR="00163B68">
        <w:t>PE</w:t>
      </w:r>
      <w:r w:rsidRPr="002E775A">
        <w:t>“ 80</w:t>
      </w:r>
      <w:r w:rsidRPr="002E775A">
        <w:rPr>
          <w:rStyle w:val="CharStyle20"/>
        </w:rPr>
        <w:t> </w:t>
      </w:r>
      <w:r w:rsidRPr="002E775A">
        <w:t>000</w:t>
      </w:r>
      <w:r w:rsidRPr="002E775A">
        <w:rPr>
          <w:rStyle w:val="CharStyle20"/>
        </w:rPr>
        <w:t> </w:t>
      </w:r>
      <w:r w:rsidRPr="002E775A">
        <w:t xml:space="preserve">erdvinių metrų biokuro (skiedros kurui ir pjuvenų), </w:t>
      </w:r>
      <w:bookmarkStart w:id="1709" w:name="Buk_1316"/>
      <w:r w:rsidR="00096407" w:rsidRPr="00B02960">
        <w:t>V. M.</w:t>
      </w:r>
      <w:bookmarkEnd w:id="1709"/>
      <w:r w:rsidRPr="002E775A">
        <w:t xml:space="preserve">, </w:t>
      </w:r>
      <w:bookmarkStart w:id="1710" w:name="Buk_531"/>
      <w:r w:rsidR="00096407" w:rsidRPr="00B02960">
        <w:t>D. M.</w:t>
      </w:r>
      <w:bookmarkEnd w:id="1710"/>
      <w:r w:rsidRPr="002E775A">
        <w:t xml:space="preserve">, </w:t>
      </w:r>
      <w:bookmarkStart w:id="1711" w:name="Buk_161"/>
      <w:r w:rsidR="00096407" w:rsidRPr="00B02960">
        <w:t>A. L.</w:t>
      </w:r>
      <w:bookmarkEnd w:id="1711"/>
      <w:r w:rsidRPr="002E775A">
        <w:t xml:space="preserve">, </w:t>
      </w:r>
      <w:bookmarkStart w:id="1712" w:name="Buk_1602"/>
      <w:r w:rsidR="00096407" w:rsidRPr="00B02960">
        <w:t>V. Š.</w:t>
      </w:r>
      <w:bookmarkEnd w:id="1712"/>
      <w:r w:rsidRPr="002E775A">
        <w:t xml:space="preserve">, </w:t>
      </w:r>
      <w:bookmarkStart w:id="1713" w:name="Buk_1196"/>
      <w:r w:rsidR="00096407" w:rsidRPr="00B02960">
        <w:t>S. R.</w:t>
      </w:r>
      <w:bookmarkEnd w:id="1713"/>
      <w:r w:rsidRPr="002E775A">
        <w:t xml:space="preserve">, </w:t>
      </w:r>
      <w:bookmarkStart w:id="1714" w:name="Buk_874"/>
      <w:r w:rsidR="00096407" w:rsidRPr="00B02960">
        <w:t xml:space="preserve">M. J. </w:t>
      </w:r>
      <w:bookmarkEnd w:id="1714"/>
      <w:r w:rsidRPr="002E775A">
        <w:t xml:space="preserve">ir L. Ž., veikdami bendrininkų grupe, siekė, </w:t>
      </w:r>
      <w:bookmarkStart w:id="1715" w:name="Buk_1099"/>
      <w:bookmarkStart w:id="1716" w:name="Buk_1948"/>
      <w:r w:rsidRPr="00B02960">
        <w:t xml:space="preserve">kad </w:t>
      </w:r>
      <w:r w:rsidR="000660F5" w:rsidRPr="00B02960">
        <w:rPr>
          <w:lang w:eastAsia="ar-SA"/>
        </w:rPr>
        <w:t>Ž</w:t>
      </w:r>
      <w:r w:rsidRPr="00B02960">
        <w:rPr>
          <w:lang w:eastAsia="ar-SA"/>
        </w:rPr>
        <w:t xml:space="preserve"> </w:t>
      </w:r>
      <w:bookmarkEnd w:id="1715"/>
      <w:bookmarkEnd w:id="1716"/>
      <w:r w:rsidRPr="002E775A">
        <w:rPr>
          <w:lang w:eastAsia="ar-SA"/>
        </w:rPr>
        <w:t>kooperatinė bendrovė laimėtų AB ,,P</w:t>
      </w:r>
      <w:r w:rsidR="00163B68">
        <w:rPr>
          <w:lang w:eastAsia="ar-SA"/>
        </w:rPr>
        <w:t>E</w:t>
      </w:r>
      <w:r w:rsidRPr="002E775A">
        <w:rPr>
          <w:lang w:eastAsia="ar-SA"/>
        </w:rPr>
        <w:t>“ organizuojamame vieš</w:t>
      </w:r>
      <w:r>
        <w:rPr>
          <w:lang w:eastAsia="ar-SA"/>
        </w:rPr>
        <w:t>a</w:t>
      </w:r>
      <w:r w:rsidRPr="002E775A">
        <w:rPr>
          <w:lang w:eastAsia="ar-SA"/>
        </w:rPr>
        <w:t>jame pirkime. Dėl to</w:t>
      </w:r>
      <w:r>
        <w:rPr>
          <w:lang w:eastAsia="ar-SA"/>
        </w:rPr>
        <w:t>,</w:t>
      </w:r>
      <w:r w:rsidRPr="002E775A">
        <w:rPr>
          <w:lang w:eastAsia="ar-SA"/>
        </w:rPr>
        <w:t xml:space="preserve"> 2011 metų pavasarį–vasarą AB „</w:t>
      </w:r>
      <w:r w:rsidR="00163B68">
        <w:rPr>
          <w:lang w:eastAsia="ar-SA"/>
        </w:rPr>
        <w:t>PE</w:t>
      </w:r>
      <w:r w:rsidRPr="002E775A">
        <w:rPr>
          <w:lang w:eastAsia="ar-SA"/>
        </w:rPr>
        <w:t xml:space="preserve">“ organizuojant naują konkursą dėl naujos katilinės aprūpinimo skiedra, buvo nuspręsta, </w:t>
      </w:r>
      <w:bookmarkStart w:id="1717" w:name="Buk_1100"/>
      <w:bookmarkStart w:id="1718" w:name="Buk_1949"/>
      <w:r w:rsidRPr="00B02960">
        <w:rPr>
          <w:lang w:eastAsia="ar-SA"/>
        </w:rPr>
        <w:t xml:space="preserve">jog </w:t>
      </w:r>
      <w:r w:rsidR="000660F5" w:rsidRPr="00B02960">
        <w:rPr>
          <w:lang w:eastAsia="ar-SA"/>
        </w:rPr>
        <w:t>Ž</w:t>
      </w:r>
      <w:r w:rsidR="00566674">
        <w:rPr>
          <w:lang w:eastAsia="ar-SA"/>
        </w:rPr>
        <w:t> </w:t>
      </w:r>
      <w:bookmarkEnd w:id="1717"/>
      <w:bookmarkEnd w:id="1718"/>
      <w:r w:rsidRPr="002E775A">
        <w:rPr>
          <w:lang w:eastAsia="ar-SA"/>
        </w:rPr>
        <w:t xml:space="preserve">kooperatinė bendrovė, norėdama </w:t>
      </w:r>
      <w:r>
        <w:rPr>
          <w:lang w:eastAsia="ar-SA"/>
        </w:rPr>
        <w:t>plėtoti</w:t>
      </w:r>
      <w:r w:rsidRPr="002E775A">
        <w:rPr>
          <w:lang w:eastAsia="ar-SA"/>
        </w:rPr>
        <w:t xml:space="preserve"> biokuro verslą, konkurse turi dalyvauti kartu su kokia nors stipria įmone. </w:t>
      </w:r>
      <w:bookmarkStart w:id="1719" w:name="Buk_1603"/>
      <w:r w:rsidR="00096407" w:rsidRPr="00B02960">
        <w:t xml:space="preserve">V. Š. </w:t>
      </w:r>
      <w:bookmarkEnd w:id="1719"/>
      <w:r w:rsidRPr="002E775A">
        <w:t xml:space="preserve">su </w:t>
      </w:r>
      <w:bookmarkStart w:id="1720" w:name="Buk_1197"/>
      <w:r w:rsidR="00096407" w:rsidRPr="00B02960">
        <w:t xml:space="preserve">S. R. </w:t>
      </w:r>
      <w:bookmarkEnd w:id="1720"/>
      <w:r w:rsidRPr="002E775A">
        <w:t xml:space="preserve">susitarė, kad pastarasis suras akcinę bendrovę ir </w:t>
      </w:r>
      <w:bookmarkStart w:id="1721" w:name="Buk_1198"/>
      <w:r w:rsidR="00096407" w:rsidRPr="00B02960">
        <w:t xml:space="preserve">S. R. </w:t>
      </w:r>
      <w:bookmarkEnd w:id="1721"/>
      <w:r w:rsidRPr="002E775A">
        <w:t xml:space="preserve">kartu su </w:t>
      </w:r>
      <w:bookmarkStart w:id="1722" w:name="Buk_234"/>
      <w:r w:rsidR="00096407" w:rsidRPr="00B02960">
        <w:t xml:space="preserve">A. L. </w:t>
      </w:r>
      <w:bookmarkEnd w:id="1722"/>
      <w:r w:rsidRPr="002E775A">
        <w:t xml:space="preserve">įkalbės </w:t>
      </w:r>
      <w:proofErr w:type="gramStart"/>
      <w:r w:rsidRPr="002E775A">
        <w:t>jos</w:t>
      </w:r>
      <w:proofErr w:type="gramEnd"/>
      <w:r w:rsidRPr="002E775A">
        <w:t xml:space="preserve"> vadovus dalyvauti konkurse kartu </w:t>
      </w:r>
      <w:bookmarkStart w:id="1723" w:name="Buk_1101"/>
      <w:bookmarkStart w:id="1724" w:name="Buk_1950"/>
      <w:r w:rsidRPr="00B02960">
        <w:t xml:space="preserve">su </w:t>
      </w:r>
      <w:r w:rsidR="000660F5" w:rsidRPr="00B02960">
        <w:t>Ž</w:t>
      </w:r>
      <w:r w:rsidRPr="00B02960">
        <w:t xml:space="preserve"> </w:t>
      </w:r>
      <w:bookmarkEnd w:id="1723"/>
      <w:bookmarkEnd w:id="1724"/>
      <w:r w:rsidRPr="002E775A">
        <w:t xml:space="preserve">kooperatine bendrove. Be to, ir </w:t>
      </w:r>
      <w:bookmarkStart w:id="1725" w:name="Buk_532"/>
      <w:r w:rsidR="00096407" w:rsidRPr="00B02960">
        <w:t>D.</w:t>
      </w:r>
      <w:r w:rsidR="00566674">
        <w:t> </w:t>
      </w:r>
      <w:r w:rsidR="00096407" w:rsidRPr="00B02960">
        <w:t>M.</w:t>
      </w:r>
      <w:r w:rsidR="00566674">
        <w:t> </w:t>
      </w:r>
      <w:bookmarkEnd w:id="1725"/>
      <w:r w:rsidRPr="002E775A">
        <w:t xml:space="preserve">nurodė </w:t>
      </w:r>
      <w:bookmarkStart w:id="1726" w:name="Buk_895"/>
      <w:r w:rsidR="00096407" w:rsidRPr="00B02960">
        <w:t xml:space="preserve">M. J. </w:t>
      </w:r>
      <w:bookmarkEnd w:id="1726"/>
      <w:r w:rsidRPr="002E775A">
        <w:t xml:space="preserve">įtikinti </w:t>
      </w:r>
      <w:bookmarkStart w:id="1727" w:name="Buk_1216"/>
      <w:r w:rsidR="00096407" w:rsidRPr="00B02960">
        <w:t xml:space="preserve">S. R. </w:t>
      </w:r>
      <w:bookmarkEnd w:id="1727"/>
      <w:r w:rsidRPr="002E775A">
        <w:t xml:space="preserve">surastos akcinės bendrovės vadovus dalyvauti konkurse kartu </w:t>
      </w:r>
      <w:bookmarkStart w:id="1728" w:name="Buk_1102"/>
      <w:bookmarkStart w:id="1729" w:name="Buk_1951"/>
      <w:r w:rsidRPr="00B02960">
        <w:t xml:space="preserve">su </w:t>
      </w:r>
      <w:r w:rsidR="000660F5" w:rsidRPr="00B02960">
        <w:t>Ž</w:t>
      </w:r>
      <w:r w:rsidRPr="00B02960">
        <w:t xml:space="preserve"> </w:t>
      </w:r>
      <w:bookmarkEnd w:id="1728"/>
      <w:bookmarkEnd w:id="1729"/>
      <w:r w:rsidRPr="002E775A">
        <w:t xml:space="preserve">kooperatine bendrove; </w:t>
      </w:r>
      <w:bookmarkStart w:id="1730" w:name="Buk_162"/>
      <w:r w:rsidR="00096407" w:rsidRPr="00B02960">
        <w:t xml:space="preserve">A. L. </w:t>
      </w:r>
      <w:bookmarkEnd w:id="1730"/>
      <w:r w:rsidRPr="002E775A">
        <w:t xml:space="preserve">savo ruožtu turėjo parengti palankias sąlygas šioms abiem bendrovėms. </w:t>
      </w:r>
      <w:bookmarkStart w:id="1731" w:name="Buk_163"/>
      <w:r w:rsidR="00096407" w:rsidRPr="00B02960">
        <w:t>A. L.</w:t>
      </w:r>
      <w:bookmarkEnd w:id="1731"/>
      <w:r w:rsidRPr="002E775A">
        <w:t xml:space="preserve">, </w:t>
      </w:r>
      <w:bookmarkStart w:id="1732" w:name="Buk_1199"/>
      <w:r w:rsidR="00096407" w:rsidRPr="00B02960">
        <w:t xml:space="preserve">S. R. </w:t>
      </w:r>
      <w:bookmarkEnd w:id="1732"/>
      <w:r w:rsidRPr="002E775A">
        <w:t xml:space="preserve">ir </w:t>
      </w:r>
      <w:bookmarkStart w:id="1733" w:name="Buk_875"/>
      <w:r w:rsidR="00096407" w:rsidRPr="00B02960">
        <w:t xml:space="preserve">M. J. </w:t>
      </w:r>
      <w:bookmarkEnd w:id="1733"/>
      <w:r w:rsidRPr="002E775A">
        <w:t>susitikimo su AB „PK</w:t>
      </w:r>
      <w:r w:rsidRPr="002E775A">
        <w:rPr>
          <w:rStyle w:val="CharStyle20"/>
        </w:rPr>
        <w:t> </w:t>
      </w:r>
      <w:r w:rsidR="000660F5">
        <w:t>O</w:t>
      </w:r>
      <w:proofErr w:type="gramStart"/>
      <w:r w:rsidRPr="002E775A">
        <w:t>“ atstovais</w:t>
      </w:r>
      <w:proofErr w:type="gramEnd"/>
      <w:r w:rsidRPr="002E775A">
        <w:t xml:space="preserve"> metu iškėlė šiems sąlygas, kurioms esant jie galėtų dalyvauti ir laimėti AB</w:t>
      </w:r>
      <w:r w:rsidRPr="002E775A">
        <w:rPr>
          <w:rStyle w:val="CharStyle20"/>
        </w:rPr>
        <w:t> </w:t>
      </w:r>
      <w:r w:rsidRPr="002E775A">
        <w:t>„P</w:t>
      </w:r>
      <w:r w:rsidR="00163B68">
        <w:t>E</w:t>
      </w:r>
      <w:r w:rsidRPr="002E775A">
        <w:t xml:space="preserve">“ organizuojamą biokuro (skiedros kurui ir pjuvenų) viešojo pirkimo konkursą. Šiems sutikus su sąlygomis, </w:t>
      </w:r>
      <w:bookmarkStart w:id="1734" w:name="Buk_164"/>
      <w:r w:rsidR="00096407" w:rsidRPr="00B02960">
        <w:t>A. L.</w:t>
      </w:r>
      <w:bookmarkEnd w:id="1734"/>
      <w:r w:rsidRPr="002E775A">
        <w:t>, žinodamas, kad ši estų įmonė turi FSC</w:t>
      </w:r>
      <w:r w:rsidRPr="002E775A">
        <w:rPr>
          <w:rStyle w:val="CharStyle20"/>
        </w:rPr>
        <w:t> </w:t>
      </w:r>
      <w:r w:rsidRPr="002E775A">
        <w:t>sertifikatą dėl Saugojimo grandinės ir Kontroliuojamos medienos programų laikymosi, į biokuro (skiedros kurui ir pjuvenų) viešojo pirkimo sąlygas įtraukė reikalavimą, kad tiekėjas turi turėti galiojantį FSC</w:t>
      </w:r>
      <w:r w:rsidRPr="002E775A">
        <w:rPr>
          <w:rStyle w:val="CharStyle20"/>
        </w:rPr>
        <w:t> </w:t>
      </w:r>
      <w:r w:rsidRPr="002E775A">
        <w:t>sertifikatą, taip apribodamas kitų ūkio subjektų (tiekėjų) teises dalyvauti šiame konkurse ir pasiūlyti AB</w:t>
      </w:r>
      <w:r w:rsidRPr="002E775A">
        <w:rPr>
          <w:rStyle w:val="CharStyle20"/>
        </w:rPr>
        <w:t> </w:t>
      </w:r>
      <w:r w:rsidRPr="002E775A">
        <w:t>„</w:t>
      </w:r>
      <w:r w:rsidR="00163B68">
        <w:t>PE</w:t>
      </w:r>
      <w:r w:rsidRPr="002E775A">
        <w:t xml:space="preserve">“ pirkti biokurą (skiedrą kurui, pjuvenas) už vidutinę VKEKK kas mėnesį nustatomą biokuro žaliavos kainą ar kitą tiekėjų pasiūlytą kainą. Be to, </w:t>
      </w:r>
      <w:bookmarkStart w:id="1735" w:name="Buk_165"/>
      <w:r w:rsidR="00096407" w:rsidRPr="00B02960">
        <w:t xml:space="preserve">A. L. </w:t>
      </w:r>
      <w:bookmarkEnd w:id="1735"/>
      <w:r w:rsidRPr="002E775A">
        <w:t>šią konfidencialią informaciją – viešojo pirkimo sąlygas bei tai, kad į šio pirkimo sutarties priedą Nr.</w:t>
      </w:r>
      <w:r w:rsidRPr="002E775A">
        <w:rPr>
          <w:rStyle w:val="CharStyle20"/>
        </w:rPr>
        <w:t> </w:t>
      </w:r>
      <w:r w:rsidRPr="002E775A">
        <w:t xml:space="preserve">1 „Techninė specifikacija“ įtraukė aukštus kuro kokybės reikalavimus, atskleidė </w:t>
      </w:r>
      <w:bookmarkStart w:id="1736" w:name="Buk_896"/>
      <w:r w:rsidR="00096407" w:rsidRPr="00B02960">
        <w:t xml:space="preserve">M. J. </w:t>
      </w:r>
      <w:bookmarkEnd w:id="1736"/>
      <w:r w:rsidRPr="002E775A">
        <w:t>dar iki oficialaus pranešimo „Valstybės žinių“ priede, kad šis apie jas informuotų AB</w:t>
      </w:r>
      <w:r w:rsidRPr="002E775A">
        <w:rPr>
          <w:rStyle w:val="CharStyle20"/>
        </w:rPr>
        <w:t> </w:t>
      </w:r>
      <w:r w:rsidRPr="002E775A">
        <w:t>„PK</w:t>
      </w:r>
      <w:r w:rsidRPr="002E775A">
        <w:rPr>
          <w:rStyle w:val="CharStyle20"/>
        </w:rPr>
        <w:t> </w:t>
      </w:r>
      <w:r w:rsidR="000660F5">
        <w:t>O</w:t>
      </w:r>
      <w:r w:rsidRPr="002E775A">
        <w:t xml:space="preserve">“ ir su jais galutinai suderintų pirkimo sąlygas, kurias galėtų įvykdyti. Po to </w:t>
      </w:r>
      <w:bookmarkStart w:id="1737" w:name="Buk_533"/>
      <w:bookmarkStart w:id="1738" w:name="Buk_876"/>
      <w:r w:rsidR="00096407" w:rsidRPr="00B02960">
        <w:t xml:space="preserve">M. J. </w:t>
      </w:r>
      <w:bookmarkEnd w:id="1738"/>
      <w:r w:rsidR="00096407" w:rsidRPr="00B02960">
        <w:t>D.</w:t>
      </w:r>
      <w:r w:rsidR="00566674">
        <w:t> </w:t>
      </w:r>
      <w:r w:rsidR="00096407" w:rsidRPr="00B02960">
        <w:t xml:space="preserve">M. </w:t>
      </w:r>
      <w:bookmarkEnd w:id="1737"/>
      <w:r w:rsidRPr="002E775A">
        <w:t xml:space="preserve">nurodymu kartu su </w:t>
      </w:r>
      <w:bookmarkStart w:id="1739" w:name="Buk_1200"/>
      <w:r w:rsidR="00096407" w:rsidRPr="00B02960">
        <w:t xml:space="preserve">S. R. </w:t>
      </w:r>
      <w:bookmarkEnd w:id="1739"/>
      <w:r w:rsidRPr="002E775A">
        <w:t xml:space="preserve">ir </w:t>
      </w:r>
      <w:bookmarkStart w:id="1740" w:name="Buk_235"/>
      <w:r w:rsidR="00096407" w:rsidRPr="00B02960">
        <w:t xml:space="preserve">A. L. </w:t>
      </w:r>
      <w:bookmarkEnd w:id="1740"/>
      <w:r w:rsidRPr="002E775A">
        <w:t>dar kartą susitiko su AB „PK</w:t>
      </w:r>
      <w:r w:rsidRPr="002E775A">
        <w:rPr>
          <w:rStyle w:val="CharStyle20"/>
        </w:rPr>
        <w:t> </w:t>
      </w:r>
      <w:r w:rsidR="000660F5">
        <w:t>O</w:t>
      </w:r>
      <w:r w:rsidRPr="002E775A">
        <w:t xml:space="preserve">“ atstovu, o 2011 m. birželio 10 d. pasirašė jungtinės veiklos sutartį Nr. 2011-06/MJ-01, </w:t>
      </w:r>
      <w:bookmarkStart w:id="1741" w:name="Buk_1103"/>
      <w:bookmarkStart w:id="1742" w:name="Buk_1952"/>
      <w:r w:rsidRPr="00B02960">
        <w:t xml:space="preserve">sudarytą </w:t>
      </w:r>
      <w:r w:rsidR="000660F5" w:rsidRPr="00B02960">
        <w:t>Ž</w:t>
      </w:r>
      <w:r w:rsidRPr="00B02960">
        <w:t xml:space="preserve"> </w:t>
      </w:r>
      <w:bookmarkEnd w:id="1741"/>
      <w:bookmarkEnd w:id="1742"/>
      <w:r w:rsidRPr="002E775A">
        <w:t>kooperatinės bendrovės ir AB „PK </w:t>
      </w:r>
      <w:r w:rsidR="000660F5">
        <w:t>O</w:t>
      </w:r>
      <w:r w:rsidRPr="002E775A">
        <w:t>“. L. Ž. nuo 2011</w:t>
      </w:r>
      <w:r w:rsidRPr="002E775A">
        <w:rPr>
          <w:rStyle w:val="CharStyle20"/>
        </w:rPr>
        <w:t> m. birželio 3 d.</w:t>
      </w:r>
      <w:r w:rsidRPr="002E775A">
        <w:t xml:space="preserve"> iki </w:t>
      </w:r>
      <w:r w:rsidRPr="002E775A">
        <w:rPr>
          <w:rStyle w:val="CharStyle20"/>
        </w:rPr>
        <w:t xml:space="preserve">birželio </w:t>
      </w:r>
      <w:r w:rsidRPr="002E775A">
        <w:t>14</w:t>
      </w:r>
      <w:r w:rsidRPr="002E775A">
        <w:rPr>
          <w:rStyle w:val="CharStyle20"/>
        </w:rPr>
        <w:t> d.</w:t>
      </w:r>
      <w:r w:rsidRPr="002E775A">
        <w:t xml:space="preserve"> parengė </w:t>
      </w:r>
      <w:bookmarkStart w:id="1743" w:name="Buk_1104"/>
      <w:bookmarkStart w:id="1744" w:name="Buk_1953"/>
      <w:r w:rsidRPr="00B02960">
        <w:t xml:space="preserve">reikiamą </w:t>
      </w:r>
      <w:r w:rsidR="000660F5" w:rsidRPr="00B02960">
        <w:t>Ž</w:t>
      </w:r>
      <w:r w:rsidR="00566674">
        <w:t> </w:t>
      </w:r>
      <w:bookmarkEnd w:id="1743"/>
      <w:bookmarkEnd w:id="1744"/>
      <w:r w:rsidRPr="002E775A">
        <w:t xml:space="preserve">kooperatinės bendrovės pirminį pasiūlymą biokuro (skiedros kurui ir pjuvenų) pirkimui, kurį </w:t>
      </w:r>
      <w:bookmarkStart w:id="1745" w:name="Buk_534"/>
      <w:bookmarkStart w:id="1746" w:name="Buk_877"/>
      <w:r w:rsidR="00096407" w:rsidRPr="00B02960">
        <w:t xml:space="preserve">M. J. </w:t>
      </w:r>
      <w:bookmarkEnd w:id="1746"/>
      <w:r w:rsidR="00096407" w:rsidRPr="00B02960">
        <w:t xml:space="preserve">D. M. </w:t>
      </w:r>
      <w:bookmarkEnd w:id="1745"/>
      <w:r w:rsidRPr="002E775A">
        <w:t>nurodymu pasirašė ir pateikė AB</w:t>
      </w:r>
      <w:r w:rsidRPr="002E775A">
        <w:rPr>
          <w:rStyle w:val="CharStyle20"/>
        </w:rPr>
        <w:t> </w:t>
      </w:r>
      <w:r w:rsidRPr="002E775A">
        <w:t>„</w:t>
      </w:r>
      <w:r w:rsidR="00163B68">
        <w:t>PE</w:t>
      </w:r>
      <w:r w:rsidRPr="002E775A">
        <w:t xml:space="preserve">“. </w:t>
      </w:r>
      <w:bookmarkStart w:id="1747" w:name="Buk_166"/>
      <w:r w:rsidR="00096407" w:rsidRPr="00B02960">
        <w:t xml:space="preserve">A. L. </w:t>
      </w:r>
      <w:bookmarkEnd w:id="1747"/>
      <w:r w:rsidRPr="002E775A">
        <w:t>komisijos nariams nurodė pakeisti skelbiamų derybų laiką konkurse dalyvaujantiems tiekėjams, t. y. į skelbiamas derybas dėl biokuro kainos konkurso dalyviai UAB</w:t>
      </w:r>
      <w:r w:rsidRPr="002E775A">
        <w:rPr>
          <w:rStyle w:val="CharStyle20"/>
        </w:rPr>
        <w:t> </w:t>
      </w:r>
      <w:r w:rsidRPr="002E775A">
        <w:t>„</w:t>
      </w:r>
      <w:r w:rsidR="000660F5">
        <w:t>B</w:t>
      </w:r>
      <w:proofErr w:type="gramStart"/>
      <w:r w:rsidRPr="002E775A">
        <w:t>“ ir</w:t>
      </w:r>
      <w:proofErr w:type="gramEnd"/>
      <w:r w:rsidRPr="002E775A">
        <w:t xml:space="preserve"> UAB „</w:t>
      </w:r>
      <w:r w:rsidR="000660F5">
        <w:t>L</w:t>
      </w:r>
      <w:r w:rsidRPr="002E775A">
        <w:t xml:space="preserve">“ buvo pakviesti derėtis pirmi, </w:t>
      </w:r>
      <w:bookmarkStart w:id="1748" w:name="Buk_1105"/>
      <w:bookmarkStart w:id="1749" w:name="Buk_1954"/>
      <w:r w:rsidRPr="00B02960">
        <w:t xml:space="preserve">o </w:t>
      </w:r>
      <w:r w:rsidR="000660F5" w:rsidRPr="00B02960">
        <w:t>Ž</w:t>
      </w:r>
      <w:r w:rsidR="00566674">
        <w:t> </w:t>
      </w:r>
      <w:bookmarkEnd w:id="1748"/>
      <w:bookmarkEnd w:id="1749"/>
      <w:r w:rsidRPr="002E775A">
        <w:t>kooperatinė bendrovė kartu su AB</w:t>
      </w:r>
      <w:r w:rsidRPr="002E775A">
        <w:rPr>
          <w:rStyle w:val="CharStyle20"/>
        </w:rPr>
        <w:t> </w:t>
      </w:r>
      <w:r w:rsidRPr="002E775A">
        <w:t>„PK </w:t>
      </w:r>
      <w:r w:rsidR="000660F5">
        <w:t>O</w:t>
      </w:r>
      <w:r w:rsidRPr="002E775A">
        <w:t xml:space="preserve">“ – paskutiniai. Sužinojęs pirmųjų dalyvių </w:t>
      </w:r>
      <w:r w:rsidRPr="002E775A">
        <w:lastRenderedPageBreak/>
        <w:t xml:space="preserve">pasiūlytas kainas, </w:t>
      </w:r>
      <w:bookmarkStart w:id="1750" w:name="Buk_167"/>
      <w:r w:rsidR="00096407" w:rsidRPr="00B02960">
        <w:t xml:space="preserve">A. L. </w:t>
      </w:r>
      <w:bookmarkEnd w:id="1750"/>
      <w:r w:rsidRPr="002E775A">
        <w:t xml:space="preserve">jas atskleidė </w:t>
      </w:r>
      <w:bookmarkStart w:id="1751" w:name="Buk_897"/>
      <w:r w:rsidR="00096407" w:rsidRPr="00B02960">
        <w:t xml:space="preserve">M. </w:t>
      </w:r>
      <w:proofErr w:type="gramStart"/>
      <w:r w:rsidR="00096407" w:rsidRPr="00B02960">
        <w:t>J.</w:t>
      </w:r>
      <w:bookmarkEnd w:id="1751"/>
      <w:r w:rsidRPr="002E775A">
        <w:t>.</w:t>
      </w:r>
      <w:proofErr w:type="gramEnd"/>
      <w:r w:rsidRPr="002E775A">
        <w:t xml:space="preserve"> Dėl </w:t>
      </w:r>
      <w:bookmarkStart w:id="1752" w:name="Buk_1106"/>
      <w:bookmarkStart w:id="1753" w:name="Buk_1955"/>
      <w:r w:rsidRPr="00B02960">
        <w:t xml:space="preserve">to </w:t>
      </w:r>
      <w:r w:rsidR="000660F5" w:rsidRPr="00B02960">
        <w:t>Ž</w:t>
      </w:r>
      <w:r w:rsidRPr="00B02960">
        <w:t xml:space="preserve"> </w:t>
      </w:r>
      <w:bookmarkEnd w:id="1752"/>
      <w:bookmarkEnd w:id="1753"/>
      <w:r w:rsidRPr="002E775A">
        <w:t>kooperatinė bendrovė kartu su AB</w:t>
      </w:r>
      <w:r w:rsidRPr="002E775A">
        <w:rPr>
          <w:rStyle w:val="CharStyle20"/>
        </w:rPr>
        <w:t> </w:t>
      </w:r>
      <w:r w:rsidRPr="002E775A">
        <w:t>„PK</w:t>
      </w:r>
      <w:r w:rsidRPr="002E775A">
        <w:rPr>
          <w:rStyle w:val="CharStyle20"/>
        </w:rPr>
        <w:t> </w:t>
      </w:r>
      <w:r w:rsidR="000660F5">
        <w:t>O</w:t>
      </w:r>
      <w:proofErr w:type="gramStart"/>
      <w:r w:rsidRPr="002E775A">
        <w:t>“ derybų</w:t>
      </w:r>
      <w:proofErr w:type="gramEnd"/>
      <w:r w:rsidRPr="002E775A">
        <w:t xml:space="preserve"> metu turėjo galimybę pasiūlyti mažesnę kainą. </w:t>
      </w:r>
      <w:bookmarkStart w:id="1754" w:name="Buk_1604"/>
      <w:proofErr w:type="gramStart"/>
      <w:r w:rsidR="00096407" w:rsidRPr="00B02960">
        <w:t xml:space="preserve">V. Š. </w:t>
      </w:r>
      <w:bookmarkEnd w:id="1754"/>
      <w:r w:rsidRPr="002E775A">
        <w:t xml:space="preserve">nuolat buvo informuojamas apie aptariamus </w:t>
      </w:r>
      <w:bookmarkStart w:id="1755" w:name="Buk_1107"/>
      <w:bookmarkStart w:id="1756" w:name="Buk_1956"/>
      <w:r w:rsidRPr="00B02960">
        <w:t>įvykius.</w:t>
      </w:r>
      <w:proofErr w:type="gramEnd"/>
      <w:r w:rsidRPr="00B02960">
        <w:t xml:space="preserve"> </w:t>
      </w:r>
      <w:r w:rsidR="000660F5" w:rsidRPr="00B02960">
        <w:t>Ž</w:t>
      </w:r>
      <w:r w:rsidRPr="00B02960">
        <w:t xml:space="preserve"> </w:t>
      </w:r>
      <w:bookmarkEnd w:id="1755"/>
      <w:bookmarkEnd w:id="1756"/>
      <w:r w:rsidRPr="002E775A">
        <w:t>kooperatinei bendrovei ir AB</w:t>
      </w:r>
      <w:r>
        <w:t> </w:t>
      </w:r>
      <w:r w:rsidRPr="002E775A">
        <w:t>„PK</w:t>
      </w:r>
      <w:r w:rsidRPr="002E775A">
        <w:rPr>
          <w:rStyle w:val="CharStyle20"/>
        </w:rPr>
        <w:t> </w:t>
      </w:r>
      <w:r w:rsidR="000660F5">
        <w:t>O</w:t>
      </w:r>
      <w:r w:rsidRPr="002E775A">
        <w:t xml:space="preserve">“ neteisėtai laimėjus konkursą, </w:t>
      </w:r>
      <w:bookmarkStart w:id="1757" w:name="Buk_1605"/>
      <w:r w:rsidR="00096407" w:rsidRPr="00B02960">
        <w:t>V.</w:t>
      </w:r>
      <w:r w:rsidR="00566674">
        <w:t> </w:t>
      </w:r>
      <w:r w:rsidR="00096407" w:rsidRPr="00B02960">
        <w:t>Š.</w:t>
      </w:r>
      <w:bookmarkEnd w:id="1757"/>
      <w:r w:rsidRPr="002E775A">
        <w:t>,</w:t>
      </w:r>
      <w:r w:rsidR="00566674">
        <w:t> </w:t>
      </w:r>
      <w:r w:rsidRPr="002E775A">
        <w:t>kaip AB ,,</w:t>
      </w:r>
      <w:r w:rsidR="00163B68">
        <w:t>PE</w:t>
      </w:r>
      <w:r w:rsidRPr="002E775A">
        <w:t>“ generalinis direktorius</w:t>
      </w:r>
      <w:r>
        <w:t>,</w:t>
      </w:r>
      <w:r w:rsidRPr="002E775A">
        <w:t xml:space="preserve"> pasirašė 2011</w:t>
      </w:r>
      <w:r w:rsidRPr="002E775A">
        <w:rPr>
          <w:rStyle w:val="CharStyle20"/>
        </w:rPr>
        <w:t xml:space="preserve"> m. rugpjūčio </w:t>
      </w:r>
      <w:r w:rsidRPr="002E775A">
        <w:t>29</w:t>
      </w:r>
      <w:r w:rsidRPr="002E775A">
        <w:rPr>
          <w:rStyle w:val="CharStyle20"/>
        </w:rPr>
        <w:t> d.</w:t>
      </w:r>
      <w:r w:rsidRPr="002E775A">
        <w:t xml:space="preserve"> kuro pirkimo–pardavimo sutartį Nr.</w:t>
      </w:r>
      <w:r w:rsidRPr="002E775A">
        <w:rPr>
          <w:rStyle w:val="CharStyle20"/>
        </w:rPr>
        <w:t> </w:t>
      </w:r>
      <w:r w:rsidRPr="002E775A">
        <w:t xml:space="preserve">PK-K-025-1 su jungtinės veiklos bendrovių junginiu </w:t>
      </w:r>
      <w:bookmarkStart w:id="1758" w:name="Buk_1108"/>
      <w:bookmarkStart w:id="1759" w:name="Buk_1957"/>
      <w:r w:rsidRPr="00B02960">
        <w:t xml:space="preserve">– </w:t>
      </w:r>
      <w:r w:rsidR="000660F5" w:rsidRPr="00B02960">
        <w:t>Ž</w:t>
      </w:r>
      <w:r w:rsidRPr="00B02960">
        <w:t xml:space="preserve"> </w:t>
      </w:r>
      <w:bookmarkEnd w:id="1758"/>
      <w:bookmarkEnd w:id="1759"/>
      <w:r w:rsidRPr="002E775A">
        <w:t>kooperatine bendrove ir AB „PK </w:t>
      </w:r>
      <w:r w:rsidR="000660F5">
        <w:t>O</w:t>
      </w:r>
      <w:r w:rsidRPr="002E775A">
        <w:t xml:space="preserve">“ – dėl skiedros kurui. </w:t>
      </w:r>
    </w:p>
    <w:p w:rsidR="005547F6" w:rsidRPr="002E775A" w:rsidRDefault="005547F6" w:rsidP="005547F6">
      <w:pPr>
        <w:pStyle w:val="NoSpacing"/>
        <w:spacing w:after="120"/>
        <w:ind w:left="357" w:hanging="357"/>
        <w:jc w:val="both"/>
        <w:rPr>
          <w:sz w:val="24"/>
          <w:szCs w:val="24"/>
        </w:rPr>
      </w:pPr>
      <w:r w:rsidRPr="002E775A">
        <w:rPr>
          <w:sz w:val="24"/>
          <w:szCs w:val="24"/>
        </w:rPr>
        <w:t>5</w:t>
      </w:r>
      <w:r>
        <w:rPr>
          <w:sz w:val="24"/>
          <w:szCs w:val="24"/>
        </w:rPr>
        <w:t>4</w:t>
      </w:r>
      <w:r w:rsidRPr="002E775A">
        <w:rPr>
          <w:sz w:val="24"/>
          <w:szCs w:val="24"/>
        </w:rPr>
        <w:t>. Taigi byloje nustatytos aplinkybės patvirtina, kad AB ,,</w:t>
      </w:r>
      <w:r w:rsidR="00163B68">
        <w:rPr>
          <w:sz w:val="24"/>
          <w:szCs w:val="24"/>
        </w:rPr>
        <w:t>PE</w:t>
      </w:r>
      <w:r w:rsidRPr="002E775A">
        <w:rPr>
          <w:sz w:val="24"/>
          <w:szCs w:val="24"/>
        </w:rPr>
        <w:t>“ visais trim</w:t>
      </w:r>
      <w:r>
        <w:rPr>
          <w:sz w:val="24"/>
          <w:szCs w:val="24"/>
        </w:rPr>
        <w:t>is</w:t>
      </w:r>
      <w:r w:rsidRPr="002E775A">
        <w:rPr>
          <w:sz w:val="24"/>
          <w:szCs w:val="24"/>
        </w:rPr>
        <w:t xml:space="preserve"> atvejais vykdant biokuro (presuotų šiaudų, skiedros kurui, skiedros ir pjuvenų) pirkimo konkursus bei pasirašant 2010</w:t>
      </w:r>
      <w:r w:rsidRPr="002E775A">
        <w:rPr>
          <w:rStyle w:val="CharStyle20"/>
          <w:sz w:val="24"/>
          <w:szCs w:val="24"/>
        </w:rPr>
        <w:t xml:space="preserve"> m. rugsėjo </w:t>
      </w:r>
      <w:r w:rsidRPr="002E775A">
        <w:rPr>
          <w:sz w:val="24"/>
          <w:szCs w:val="24"/>
        </w:rPr>
        <w:t>9</w:t>
      </w:r>
      <w:r w:rsidRPr="002E775A">
        <w:rPr>
          <w:rStyle w:val="CharStyle20"/>
          <w:sz w:val="24"/>
          <w:szCs w:val="24"/>
        </w:rPr>
        <w:t> d.</w:t>
      </w:r>
      <w:r w:rsidRPr="002E775A">
        <w:rPr>
          <w:sz w:val="24"/>
          <w:szCs w:val="24"/>
        </w:rPr>
        <w:t xml:space="preserve"> sutartį Nr.</w:t>
      </w:r>
      <w:r w:rsidRPr="002E775A">
        <w:rPr>
          <w:rStyle w:val="CharStyle20"/>
          <w:sz w:val="24"/>
          <w:szCs w:val="24"/>
        </w:rPr>
        <w:t> </w:t>
      </w:r>
      <w:r w:rsidRPr="002E775A">
        <w:rPr>
          <w:sz w:val="24"/>
          <w:szCs w:val="24"/>
        </w:rPr>
        <w:t>110-10K-3, 2010 m. gruodžio 30 d. sutartį Nr.</w:t>
      </w:r>
      <w:r w:rsidRPr="002E775A">
        <w:rPr>
          <w:rStyle w:val="CharStyle20"/>
          <w:sz w:val="24"/>
          <w:szCs w:val="24"/>
        </w:rPr>
        <w:t> </w:t>
      </w:r>
      <w:r w:rsidRPr="002E775A">
        <w:rPr>
          <w:sz w:val="24"/>
          <w:szCs w:val="24"/>
        </w:rPr>
        <w:t>PK-K19 ir 2011</w:t>
      </w:r>
      <w:r w:rsidRPr="002E775A">
        <w:rPr>
          <w:rStyle w:val="CharStyle20"/>
          <w:sz w:val="24"/>
          <w:szCs w:val="24"/>
        </w:rPr>
        <w:t xml:space="preserve"> m. rugpjūčio </w:t>
      </w:r>
      <w:r w:rsidRPr="002E775A">
        <w:rPr>
          <w:sz w:val="24"/>
          <w:szCs w:val="24"/>
        </w:rPr>
        <w:t>29</w:t>
      </w:r>
      <w:r w:rsidRPr="002E775A">
        <w:rPr>
          <w:rStyle w:val="CharStyle20"/>
          <w:sz w:val="24"/>
          <w:szCs w:val="24"/>
        </w:rPr>
        <w:t> d.</w:t>
      </w:r>
      <w:r w:rsidRPr="002E775A">
        <w:rPr>
          <w:sz w:val="24"/>
          <w:szCs w:val="24"/>
        </w:rPr>
        <w:t xml:space="preserve"> sutartį Nr.</w:t>
      </w:r>
      <w:r w:rsidRPr="002E775A">
        <w:rPr>
          <w:rStyle w:val="CharStyle20"/>
          <w:sz w:val="24"/>
          <w:szCs w:val="24"/>
        </w:rPr>
        <w:t> </w:t>
      </w:r>
      <w:r w:rsidRPr="002E775A">
        <w:rPr>
          <w:sz w:val="24"/>
          <w:szCs w:val="24"/>
        </w:rPr>
        <w:t xml:space="preserve">PK-K-025-1, </w:t>
      </w:r>
      <w:bookmarkStart w:id="1760" w:name="Buk_1606"/>
      <w:r w:rsidR="00096407" w:rsidRPr="00B02960">
        <w:rPr>
          <w:sz w:val="24"/>
          <w:szCs w:val="24"/>
        </w:rPr>
        <w:t>V. Š.</w:t>
      </w:r>
      <w:bookmarkEnd w:id="1760"/>
      <w:r w:rsidRPr="002E775A">
        <w:rPr>
          <w:sz w:val="24"/>
          <w:szCs w:val="24"/>
        </w:rPr>
        <w:t>, kaip AB ,,</w:t>
      </w:r>
      <w:r w:rsidR="00163B68">
        <w:rPr>
          <w:sz w:val="24"/>
          <w:szCs w:val="24"/>
        </w:rPr>
        <w:t>PE</w:t>
      </w:r>
      <w:r w:rsidRPr="002E775A">
        <w:rPr>
          <w:sz w:val="24"/>
          <w:szCs w:val="24"/>
        </w:rPr>
        <w:t>“ generalinis direktorius</w:t>
      </w:r>
      <w:r>
        <w:rPr>
          <w:sz w:val="24"/>
          <w:szCs w:val="24"/>
        </w:rPr>
        <w:t>,</w:t>
      </w:r>
      <w:r w:rsidRPr="002E775A">
        <w:rPr>
          <w:sz w:val="24"/>
          <w:szCs w:val="24"/>
        </w:rPr>
        <w:t xml:space="preserve"> ir </w:t>
      </w:r>
      <w:bookmarkStart w:id="1761" w:name="Buk_168"/>
      <w:r w:rsidR="00096407" w:rsidRPr="00B02960">
        <w:rPr>
          <w:sz w:val="24"/>
          <w:szCs w:val="24"/>
        </w:rPr>
        <w:t>A. L.</w:t>
      </w:r>
      <w:bookmarkEnd w:id="1761"/>
      <w:r w:rsidRPr="002E775A">
        <w:rPr>
          <w:sz w:val="24"/>
          <w:szCs w:val="24"/>
        </w:rPr>
        <w:t>, kaip šios bendrovės Pirkimų tarnybos viršininkas, Prekių, paslaugų ir darbų viešojo pirkimo komisijos pirmininkas ir viešojo pirkimo Nr.</w:t>
      </w:r>
      <w:r w:rsidRPr="002E775A">
        <w:rPr>
          <w:rStyle w:val="CharStyle20"/>
          <w:sz w:val="24"/>
          <w:szCs w:val="24"/>
        </w:rPr>
        <w:t> </w:t>
      </w:r>
      <w:r w:rsidRPr="002E775A">
        <w:rPr>
          <w:sz w:val="24"/>
          <w:szCs w:val="24"/>
        </w:rPr>
        <w:t>PK-K025 komisijos pirmininkas, būdami valstybės tarnautojui prilygint</w:t>
      </w:r>
      <w:r>
        <w:rPr>
          <w:sz w:val="24"/>
          <w:szCs w:val="24"/>
        </w:rPr>
        <w:t>i</w:t>
      </w:r>
      <w:r w:rsidRPr="002E775A">
        <w:rPr>
          <w:sz w:val="24"/>
          <w:szCs w:val="24"/>
        </w:rPr>
        <w:t xml:space="preserve"> asmen</w:t>
      </w:r>
      <w:r>
        <w:rPr>
          <w:sz w:val="24"/>
          <w:szCs w:val="24"/>
        </w:rPr>
        <w:t>y</w:t>
      </w:r>
      <w:r w:rsidRPr="002E775A">
        <w:rPr>
          <w:sz w:val="24"/>
          <w:szCs w:val="24"/>
        </w:rPr>
        <w:t xml:space="preserve">s, darydami tęstinę nusikalstamą veiką bendrininkų grupe su </w:t>
      </w:r>
      <w:bookmarkStart w:id="1762" w:name="Buk_1515"/>
      <w:r w:rsidR="00096407" w:rsidRPr="00B02960">
        <w:rPr>
          <w:sz w:val="24"/>
          <w:szCs w:val="24"/>
        </w:rPr>
        <w:t>V. M.</w:t>
      </w:r>
      <w:bookmarkEnd w:id="1762"/>
      <w:r w:rsidRPr="002E775A">
        <w:rPr>
          <w:sz w:val="24"/>
          <w:szCs w:val="24"/>
        </w:rPr>
        <w:t xml:space="preserve">, </w:t>
      </w:r>
      <w:bookmarkStart w:id="1763" w:name="Buk_402"/>
      <w:r w:rsidR="00096407" w:rsidRPr="00B02960">
        <w:rPr>
          <w:sz w:val="24"/>
          <w:szCs w:val="24"/>
        </w:rPr>
        <w:t>D. M.</w:t>
      </w:r>
      <w:bookmarkEnd w:id="1763"/>
      <w:r w:rsidRPr="002E775A">
        <w:rPr>
          <w:sz w:val="24"/>
          <w:szCs w:val="24"/>
        </w:rPr>
        <w:t xml:space="preserve">, </w:t>
      </w:r>
      <w:bookmarkStart w:id="1764" w:name="Buk_1201"/>
      <w:r w:rsidR="00096407" w:rsidRPr="00B02960">
        <w:rPr>
          <w:sz w:val="24"/>
          <w:szCs w:val="24"/>
        </w:rPr>
        <w:t>S. R.</w:t>
      </w:r>
      <w:bookmarkEnd w:id="1764"/>
      <w:r w:rsidRPr="002E775A">
        <w:rPr>
          <w:sz w:val="24"/>
          <w:szCs w:val="24"/>
        </w:rPr>
        <w:t xml:space="preserve">, </w:t>
      </w:r>
      <w:bookmarkStart w:id="1765" w:name="Buk_773"/>
      <w:r w:rsidR="00096407" w:rsidRPr="00B02960">
        <w:rPr>
          <w:sz w:val="24"/>
          <w:szCs w:val="24"/>
        </w:rPr>
        <w:t>G. Ž.</w:t>
      </w:r>
      <w:bookmarkEnd w:id="1765"/>
      <w:r w:rsidRPr="002E775A">
        <w:rPr>
          <w:sz w:val="24"/>
          <w:szCs w:val="24"/>
        </w:rPr>
        <w:t xml:space="preserve">, </w:t>
      </w:r>
      <w:bookmarkStart w:id="1766" w:name="Buk_898"/>
      <w:r w:rsidR="00096407" w:rsidRPr="00B02960">
        <w:rPr>
          <w:sz w:val="24"/>
          <w:szCs w:val="24"/>
        </w:rPr>
        <w:t xml:space="preserve">M. J. </w:t>
      </w:r>
      <w:bookmarkEnd w:id="1766"/>
      <w:r w:rsidRPr="002E775A">
        <w:rPr>
          <w:sz w:val="24"/>
          <w:szCs w:val="24"/>
        </w:rPr>
        <w:t xml:space="preserve">ir L. Ž. (veikdami skirtingomis asmenų sudėtimis), piktnaudžiavo tarnybine padėtimi. </w:t>
      </w:r>
      <w:bookmarkStart w:id="1767" w:name="Buk_1607"/>
      <w:r w:rsidR="00096407" w:rsidRPr="00B02960">
        <w:rPr>
          <w:sz w:val="24"/>
          <w:szCs w:val="24"/>
        </w:rPr>
        <w:t xml:space="preserve">V. Š. </w:t>
      </w:r>
      <w:bookmarkEnd w:id="1767"/>
      <w:r w:rsidRPr="002E775A">
        <w:rPr>
          <w:sz w:val="24"/>
          <w:szCs w:val="24"/>
        </w:rPr>
        <w:t xml:space="preserve">ir </w:t>
      </w:r>
      <w:bookmarkStart w:id="1768" w:name="Buk_169"/>
      <w:r w:rsidR="00096407" w:rsidRPr="00B02960">
        <w:rPr>
          <w:sz w:val="24"/>
          <w:szCs w:val="24"/>
        </w:rPr>
        <w:t xml:space="preserve">A. L. </w:t>
      </w:r>
      <w:bookmarkEnd w:id="1768"/>
      <w:r w:rsidRPr="002E775A">
        <w:rPr>
          <w:sz w:val="24"/>
          <w:szCs w:val="24"/>
        </w:rPr>
        <w:t>nustatytais neteisėtais veiksmais, kurie nuosprendyje detaliai aprašyti, pažeidė Lietuvos Respublikos Vyriausybės 2003</w:t>
      </w:r>
      <w:r w:rsidRPr="002E775A">
        <w:rPr>
          <w:rStyle w:val="CharStyle20"/>
          <w:sz w:val="24"/>
          <w:szCs w:val="24"/>
        </w:rPr>
        <w:t xml:space="preserve"> m. kovo </w:t>
      </w:r>
      <w:r w:rsidRPr="002E775A">
        <w:rPr>
          <w:sz w:val="24"/>
          <w:szCs w:val="24"/>
        </w:rPr>
        <w:t>3</w:t>
      </w:r>
      <w:r w:rsidRPr="002E775A">
        <w:rPr>
          <w:rStyle w:val="CharStyle20"/>
          <w:sz w:val="24"/>
          <w:szCs w:val="24"/>
        </w:rPr>
        <w:t> d.</w:t>
      </w:r>
      <w:r w:rsidRPr="002E775A">
        <w:rPr>
          <w:sz w:val="24"/>
          <w:szCs w:val="24"/>
        </w:rPr>
        <w:t xml:space="preserve"> nutarimu Nr.</w:t>
      </w:r>
      <w:r w:rsidRPr="002E775A">
        <w:rPr>
          <w:rStyle w:val="CharStyle20"/>
          <w:sz w:val="24"/>
          <w:szCs w:val="24"/>
        </w:rPr>
        <w:t> </w:t>
      </w:r>
      <w:r w:rsidRPr="002E775A">
        <w:rPr>
          <w:sz w:val="24"/>
          <w:szCs w:val="24"/>
        </w:rPr>
        <w:t>277 patvirtintos Įmonių, veikiančių energetikos srityje, energijos ar kuro, kurių reikia elektros ir šilumos energijai gaminti, pirkimų tvarkos 5, 13</w:t>
      </w:r>
      <w:r w:rsidRPr="002E775A">
        <w:rPr>
          <w:rStyle w:val="CharStyle20"/>
          <w:sz w:val="24"/>
          <w:szCs w:val="24"/>
        </w:rPr>
        <w:t> </w:t>
      </w:r>
      <w:r w:rsidRPr="002E775A">
        <w:rPr>
          <w:sz w:val="24"/>
          <w:szCs w:val="24"/>
        </w:rPr>
        <w:t>, 14</w:t>
      </w:r>
      <w:r w:rsidRPr="002E775A">
        <w:rPr>
          <w:rStyle w:val="CharStyle20"/>
          <w:sz w:val="24"/>
          <w:szCs w:val="24"/>
        </w:rPr>
        <w:t> ,</w:t>
      </w:r>
      <w:r w:rsidRPr="002E775A">
        <w:rPr>
          <w:sz w:val="24"/>
          <w:szCs w:val="24"/>
        </w:rPr>
        <w:t xml:space="preserve"> 31, 75</w:t>
      </w:r>
      <w:r w:rsidRPr="002E775A">
        <w:rPr>
          <w:rStyle w:val="CharStyle20"/>
          <w:sz w:val="24"/>
          <w:szCs w:val="24"/>
        </w:rPr>
        <w:t> </w:t>
      </w:r>
      <w:r w:rsidRPr="002E775A">
        <w:rPr>
          <w:sz w:val="24"/>
          <w:szCs w:val="24"/>
        </w:rPr>
        <w:t>punktų, 69.1</w:t>
      </w:r>
      <w:r w:rsidRPr="002E775A">
        <w:rPr>
          <w:rStyle w:val="CharStyle20"/>
          <w:sz w:val="24"/>
          <w:szCs w:val="24"/>
        </w:rPr>
        <w:t> </w:t>
      </w:r>
      <w:r w:rsidRPr="002E775A">
        <w:rPr>
          <w:sz w:val="24"/>
          <w:szCs w:val="24"/>
        </w:rPr>
        <w:t>papunkčio, Viešųjų pirkimų įstatymo 3</w:t>
      </w:r>
      <w:r w:rsidRPr="002E775A">
        <w:rPr>
          <w:rStyle w:val="CharStyle20"/>
          <w:sz w:val="24"/>
          <w:szCs w:val="24"/>
        </w:rPr>
        <w:t> </w:t>
      </w:r>
      <w:r w:rsidRPr="002E775A">
        <w:rPr>
          <w:sz w:val="24"/>
          <w:szCs w:val="24"/>
        </w:rPr>
        <w:t>straipsnio, AB</w:t>
      </w:r>
      <w:r w:rsidRPr="002E775A">
        <w:rPr>
          <w:rStyle w:val="CharStyle20"/>
          <w:sz w:val="24"/>
          <w:szCs w:val="24"/>
        </w:rPr>
        <w:t> </w:t>
      </w:r>
      <w:r w:rsidRPr="002E775A">
        <w:rPr>
          <w:sz w:val="24"/>
          <w:szCs w:val="24"/>
        </w:rPr>
        <w:t>„</w:t>
      </w:r>
      <w:r w:rsidR="00163B68">
        <w:rPr>
          <w:sz w:val="24"/>
          <w:szCs w:val="24"/>
        </w:rPr>
        <w:t>PE</w:t>
      </w:r>
      <w:r w:rsidRPr="002E775A">
        <w:rPr>
          <w:sz w:val="24"/>
          <w:szCs w:val="24"/>
        </w:rPr>
        <w:t>“ Prekių, paslaugų ir darbų supaprastintų pirkimų taisyklių, patvirtintų generalinio direktoriaus 2010</w:t>
      </w:r>
      <w:r w:rsidRPr="002E775A">
        <w:rPr>
          <w:rStyle w:val="CharStyle20"/>
          <w:sz w:val="24"/>
          <w:szCs w:val="24"/>
        </w:rPr>
        <w:t xml:space="preserve"> m. gegužės </w:t>
      </w:r>
      <w:r w:rsidRPr="002E775A">
        <w:rPr>
          <w:sz w:val="24"/>
          <w:szCs w:val="24"/>
        </w:rPr>
        <w:t>6</w:t>
      </w:r>
      <w:r w:rsidRPr="002E775A">
        <w:rPr>
          <w:rStyle w:val="CharStyle20"/>
          <w:sz w:val="24"/>
          <w:szCs w:val="24"/>
        </w:rPr>
        <w:t> </w:t>
      </w:r>
      <w:r w:rsidRPr="002E775A">
        <w:rPr>
          <w:sz w:val="24"/>
          <w:szCs w:val="24"/>
        </w:rPr>
        <w:t>d. įsakymu Nr.</w:t>
      </w:r>
      <w:r w:rsidRPr="002E775A">
        <w:rPr>
          <w:rStyle w:val="CharStyle20"/>
          <w:sz w:val="24"/>
          <w:szCs w:val="24"/>
        </w:rPr>
        <w:t> </w:t>
      </w:r>
      <w:r w:rsidRPr="002E775A">
        <w:rPr>
          <w:sz w:val="24"/>
          <w:szCs w:val="24"/>
        </w:rPr>
        <w:t>50, 93</w:t>
      </w:r>
      <w:r w:rsidRPr="002E775A">
        <w:rPr>
          <w:rStyle w:val="CharStyle20"/>
          <w:sz w:val="24"/>
          <w:szCs w:val="24"/>
        </w:rPr>
        <w:t> </w:t>
      </w:r>
      <w:r w:rsidRPr="002E775A">
        <w:rPr>
          <w:sz w:val="24"/>
          <w:szCs w:val="24"/>
        </w:rPr>
        <w:t>punkto, AB</w:t>
      </w:r>
      <w:r w:rsidRPr="002E775A">
        <w:rPr>
          <w:rStyle w:val="CharStyle20"/>
          <w:sz w:val="24"/>
          <w:szCs w:val="24"/>
        </w:rPr>
        <w:t> </w:t>
      </w:r>
      <w:r w:rsidRPr="002E775A">
        <w:rPr>
          <w:sz w:val="24"/>
          <w:szCs w:val="24"/>
        </w:rPr>
        <w:t>„</w:t>
      </w:r>
      <w:r w:rsidR="00163B68">
        <w:rPr>
          <w:sz w:val="24"/>
          <w:szCs w:val="24"/>
        </w:rPr>
        <w:t>PE</w:t>
      </w:r>
      <w:r w:rsidRPr="002E775A">
        <w:rPr>
          <w:sz w:val="24"/>
          <w:szCs w:val="24"/>
        </w:rPr>
        <w:t>“ Prekių, paslaugų ir darbų viešojo pirkimo komisijos darbo reglamente, patvirtint</w:t>
      </w:r>
      <w:r>
        <w:rPr>
          <w:sz w:val="24"/>
          <w:szCs w:val="24"/>
        </w:rPr>
        <w:t>ame</w:t>
      </w:r>
      <w:r w:rsidRPr="002E775A">
        <w:rPr>
          <w:sz w:val="24"/>
          <w:szCs w:val="24"/>
        </w:rPr>
        <w:t xml:space="preserve"> generalinio direktoriaus 2010</w:t>
      </w:r>
      <w:r w:rsidRPr="002E775A">
        <w:rPr>
          <w:rStyle w:val="CharStyle20"/>
          <w:sz w:val="24"/>
          <w:szCs w:val="24"/>
        </w:rPr>
        <w:t xml:space="preserve"> m. liepos </w:t>
      </w:r>
      <w:r w:rsidRPr="002E775A">
        <w:rPr>
          <w:sz w:val="24"/>
          <w:szCs w:val="24"/>
        </w:rPr>
        <w:t>28</w:t>
      </w:r>
      <w:r w:rsidRPr="002E775A">
        <w:rPr>
          <w:rStyle w:val="CharStyle20"/>
          <w:sz w:val="24"/>
          <w:szCs w:val="24"/>
        </w:rPr>
        <w:t> d.</w:t>
      </w:r>
      <w:r w:rsidRPr="002E775A">
        <w:rPr>
          <w:sz w:val="24"/>
          <w:szCs w:val="24"/>
        </w:rPr>
        <w:t xml:space="preserve"> įsakymu Nr.</w:t>
      </w:r>
      <w:r w:rsidRPr="002E775A">
        <w:rPr>
          <w:rStyle w:val="CharStyle20"/>
          <w:sz w:val="24"/>
          <w:szCs w:val="24"/>
        </w:rPr>
        <w:t> </w:t>
      </w:r>
      <w:r w:rsidRPr="002E775A">
        <w:rPr>
          <w:sz w:val="24"/>
          <w:szCs w:val="24"/>
        </w:rPr>
        <w:t xml:space="preserve">92, išdėstytų nuostatų, be to, </w:t>
      </w:r>
      <w:bookmarkStart w:id="1769" w:name="Buk_1608"/>
      <w:r w:rsidR="00096407" w:rsidRPr="00B02960">
        <w:rPr>
          <w:sz w:val="24"/>
          <w:szCs w:val="24"/>
        </w:rPr>
        <w:t xml:space="preserve">V. Š. </w:t>
      </w:r>
      <w:bookmarkEnd w:id="1769"/>
      <w:r w:rsidRPr="002E775A">
        <w:rPr>
          <w:sz w:val="24"/>
          <w:szCs w:val="24"/>
        </w:rPr>
        <w:t>pažeidė AB</w:t>
      </w:r>
      <w:r w:rsidRPr="002E775A">
        <w:rPr>
          <w:rStyle w:val="CharStyle20"/>
          <w:sz w:val="24"/>
          <w:szCs w:val="24"/>
        </w:rPr>
        <w:t> </w:t>
      </w:r>
      <w:r w:rsidRPr="002E775A">
        <w:rPr>
          <w:sz w:val="24"/>
          <w:szCs w:val="24"/>
        </w:rPr>
        <w:t>„</w:t>
      </w:r>
      <w:r w:rsidR="00163B68">
        <w:rPr>
          <w:sz w:val="24"/>
          <w:szCs w:val="24"/>
        </w:rPr>
        <w:t>PE</w:t>
      </w:r>
      <w:r w:rsidRPr="002E775A">
        <w:rPr>
          <w:sz w:val="24"/>
          <w:szCs w:val="24"/>
        </w:rPr>
        <w:t>“ administracijos darbo reglamento, patvirtinto generalinio direktoriaus 2009</w:t>
      </w:r>
      <w:r w:rsidRPr="002E775A">
        <w:rPr>
          <w:rStyle w:val="CharStyle20"/>
          <w:sz w:val="24"/>
          <w:szCs w:val="24"/>
        </w:rPr>
        <w:t> </w:t>
      </w:r>
      <w:r w:rsidRPr="002E775A">
        <w:rPr>
          <w:sz w:val="24"/>
          <w:szCs w:val="24"/>
        </w:rPr>
        <w:t>m. lapkričio 16</w:t>
      </w:r>
      <w:r w:rsidRPr="002E775A">
        <w:rPr>
          <w:rStyle w:val="CharStyle20"/>
          <w:sz w:val="24"/>
          <w:szCs w:val="24"/>
        </w:rPr>
        <w:t> </w:t>
      </w:r>
      <w:r w:rsidRPr="002E775A">
        <w:rPr>
          <w:sz w:val="24"/>
          <w:szCs w:val="24"/>
        </w:rPr>
        <w:t>d. įsakymu Nr.</w:t>
      </w:r>
      <w:r w:rsidRPr="002E775A">
        <w:rPr>
          <w:rStyle w:val="CharStyle20"/>
          <w:sz w:val="24"/>
          <w:szCs w:val="24"/>
        </w:rPr>
        <w:t> </w:t>
      </w:r>
      <w:r w:rsidRPr="002E775A">
        <w:rPr>
          <w:sz w:val="24"/>
          <w:szCs w:val="24"/>
        </w:rPr>
        <w:t>384 4</w:t>
      </w:r>
      <w:r w:rsidRPr="002E775A">
        <w:rPr>
          <w:rStyle w:val="CharStyle20"/>
          <w:sz w:val="24"/>
          <w:szCs w:val="24"/>
        </w:rPr>
        <w:t xml:space="preserve"> , 18 </w:t>
      </w:r>
      <w:r w:rsidRPr="002E775A">
        <w:rPr>
          <w:sz w:val="24"/>
          <w:szCs w:val="24"/>
        </w:rPr>
        <w:t xml:space="preserve">punktų, o </w:t>
      </w:r>
      <w:bookmarkStart w:id="1770" w:name="Buk_170"/>
      <w:r w:rsidR="00096407" w:rsidRPr="00B02960">
        <w:rPr>
          <w:sz w:val="24"/>
          <w:szCs w:val="24"/>
        </w:rPr>
        <w:t xml:space="preserve">A. L. </w:t>
      </w:r>
      <w:bookmarkEnd w:id="1770"/>
      <w:r w:rsidRPr="002E775A">
        <w:rPr>
          <w:sz w:val="24"/>
          <w:szCs w:val="24"/>
        </w:rPr>
        <w:t>– AB</w:t>
      </w:r>
      <w:r w:rsidRPr="002E775A">
        <w:rPr>
          <w:rStyle w:val="CharStyle20"/>
          <w:sz w:val="24"/>
          <w:szCs w:val="24"/>
        </w:rPr>
        <w:t> </w:t>
      </w:r>
      <w:r w:rsidRPr="002E775A">
        <w:rPr>
          <w:sz w:val="24"/>
          <w:szCs w:val="24"/>
        </w:rPr>
        <w:t>„</w:t>
      </w:r>
      <w:r w:rsidR="00163B68">
        <w:rPr>
          <w:sz w:val="24"/>
          <w:szCs w:val="24"/>
        </w:rPr>
        <w:t>PE</w:t>
      </w:r>
      <w:r w:rsidRPr="002E775A">
        <w:rPr>
          <w:sz w:val="24"/>
          <w:szCs w:val="24"/>
        </w:rPr>
        <w:t>“ Pirkimų tarnybos viršininko pareiginės instrukcijos, patvirtintos generalinio direktoriaus 2009</w:t>
      </w:r>
      <w:r w:rsidRPr="002E775A">
        <w:rPr>
          <w:rStyle w:val="CharStyle20"/>
          <w:sz w:val="24"/>
          <w:szCs w:val="24"/>
        </w:rPr>
        <w:t> </w:t>
      </w:r>
      <w:r w:rsidRPr="002E775A">
        <w:rPr>
          <w:sz w:val="24"/>
          <w:szCs w:val="24"/>
        </w:rPr>
        <w:t>m. birželio 18</w:t>
      </w:r>
      <w:r w:rsidRPr="002E775A">
        <w:rPr>
          <w:rStyle w:val="CharStyle20"/>
          <w:sz w:val="24"/>
          <w:szCs w:val="24"/>
        </w:rPr>
        <w:t> </w:t>
      </w:r>
      <w:r w:rsidRPr="002E775A">
        <w:rPr>
          <w:sz w:val="24"/>
          <w:szCs w:val="24"/>
        </w:rPr>
        <w:t>d. įsakymu,</w:t>
      </w:r>
      <w:r w:rsidRPr="002E775A">
        <w:rPr>
          <w:rStyle w:val="CharStyle20"/>
          <w:sz w:val="24"/>
          <w:szCs w:val="24"/>
        </w:rPr>
        <w:t> </w:t>
      </w:r>
      <w:r w:rsidRPr="002E775A">
        <w:rPr>
          <w:sz w:val="24"/>
          <w:szCs w:val="24"/>
        </w:rPr>
        <w:t xml:space="preserve">7 punkto nuostatas. </w:t>
      </w:r>
    </w:p>
    <w:p w:rsidR="005547F6" w:rsidRPr="002E775A" w:rsidRDefault="005547F6" w:rsidP="005547F6">
      <w:pPr>
        <w:pStyle w:val="NoSpacing"/>
        <w:spacing w:after="120"/>
        <w:ind w:left="357" w:hanging="357"/>
        <w:jc w:val="both"/>
        <w:rPr>
          <w:sz w:val="24"/>
          <w:szCs w:val="24"/>
        </w:rPr>
      </w:pPr>
      <w:r w:rsidRPr="002E775A">
        <w:rPr>
          <w:sz w:val="24"/>
          <w:szCs w:val="24"/>
        </w:rPr>
        <w:t>5</w:t>
      </w:r>
      <w:r>
        <w:rPr>
          <w:sz w:val="24"/>
          <w:szCs w:val="24"/>
        </w:rPr>
        <w:t>5</w:t>
      </w:r>
      <w:r w:rsidRPr="002E775A">
        <w:rPr>
          <w:sz w:val="24"/>
          <w:szCs w:val="24"/>
        </w:rPr>
        <w:t xml:space="preserve">. </w:t>
      </w:r>
      <w:r w:rsidRPr="002E775A">
        <w:rPr>
          <w:iCs/>
          <w:sz w:val="24"/>
          <w:szCs w:val="24"/>
        </w:rPr>
        <w:t xml:space="preserve">Didelė žala yra būtinasis nusikaltimo, nurodyto BK 228 straipsnio 2 dalyje, sudėties požymis. Pagal teismų praktiką kiekvienu konkrečiu piktnaudžiavimo atveju apie žalos dydį sprendžia teismas, atsižvelgdamas į konkrečios bylos aplinkybes: kokio pobūdžio, kokiais teisės aktais pažeidžiami ginami interesai, veiksmų, kuriais buvo piktnaudžiaujama, pobūdį (ar padaryti formaliai teisėti ar aiškiai neteisėti veiksmai), nukentėjusiųjų skaičių, nusikalstamos veikos trukmę, kaltininko einamų pareigų svarbą ir padarytos veikos įtaką valstybės tarnautojo bei valstybės institucijų autoritetui, ir kt.; neturtinio pobūdžio žala paprastai pripažįstama didele, jeigu dėl to pažeidžiamos Lietuvos Respublikos Konstitucijoje įtvirtintos teisės ir laisvės, sumenkinamas valstybės institucijų autoritetas, sutrikdomas darbas (kasacinės nutartys baudžiamosiose bylose Nr. 2K-7-335/2013, 2K-361-895/2016, </w:t>
      </w:r>
      <w:r w:rsidRPr="002E775A">
        <w:rPr>
          <w:sz w:val="24"/>
          <w:szCs w:val="24"/>
        </w:rPr>
        <w:t>2K-4-689/2019</w:t>
      </w:r>
      <w:r w:rsidRPr="002E775A">
        <w:rPr>
          <w:iCs/>
          <w:sz w:val="24"/>
          <w:szCs w:val="24"/>
        </w:rPr>
        <w:t xml:space="preserve"> ir kt.). </w:t>
      </w:r>
      <w:r w:rsidRPr="002E775A">
        <w:rPr>
          <w:sz w:val="24"/>
          <w:szCs w:val="24"/>
        </w:rPr>
        <w:t>Nuteistieji savo bendrais veiksmais padarė didelę žalą valstybei ir AB ,,</w:t>
      </w:r>
      <w:r w:rsidR="00163B68">
        <w:rPr>
          <w:sz w:val="24"/>
          <w:szCs w:val="24"/>
        </w:rPr>
        <w:t>PE</w:t>
      </w:r>
      <w:r w:rsidRPr="002E775A">
        <w:rPr>
          <w:sz w:val="24"/>
          <w:szCs w:val="24"/>
        </w:rPr>
        <w:t>“, kurioje Panevėžio miesto savivaldybei priklauso 5</w:t>
      </w:r>
      <w:r w:rsidRPr="002E775A">
        <w:rPr>
          <w:rStyle w:val="CharStyle20"/>
          <w:sz w:val="24"/>
          <w:szCs w:val="24"/>
        </w:rPr>
        <w:t> </w:t>
      </w:r>
      <w:r w:rsidRPr="002E775A">
        <w:rPr>
          <w:sz w:val="24"/>
          <w:szCs w:val="24"/>
        </w:rPr>
        <w:t>533</w:t>
      </w:r>
      <w:r w:rsidRPr="002E775A">
        <w:rPr>
          <w:rStyle w:val="CharStyle20"/>
          <w:sz w:val="24"/>
          <w:szCs w:val="24"/>
        </w:rPr>
        <w:t> </w:t>
      </w:r>
      <w:r w:rsidRPr="002E775A">
        <w:rPr>
          <w:sz w:val="24"/>
          <w:szCs w:val="24"/>
        </w:rPr>
        <w:t>316</w:t>
      </w:r>
      <w:r w:rsidRPr="002E775A">
        <w:rPr>
          <w:rStyle w:val="CharStyle20"/>
          <w:sz w:val="24"/>
          <w:szCs w:val="24"/>
        </w:rPr>
        <w:t> </w:t>
      </w:r>
      <w:r w:rsidRPr="002E775A">
        <w:rPr>
          <w:sz w:val="24"/>
          <w:szCs w:val="24"/>
        </w:rPr>
        <w:t>akcijų (iš viso yra išleista 9 298</w:t>
      </w:r>
      <w:r w:rsidRPr="002E775A">
        <w:rPr>
          <w:rStyle w:val="CharStyle20"/>
          <w:sz w:val="24"/>
          <w:szCs w:val="24"/>
        </w:rPr>
        <w:t> </w:t>
      </w:r>
      <w:r w:rsidRPr="002E775A">
        <w:rPr>
          <w:sz w:val="24"/>
          <w:szCs w:val="24"/>
        </w:rPr>
        <w:t>615</w:t>
      </w:r>
      <w:r w:rsidRPr="002E775A">
        <w:rPr>
          <w:rStyle w:val="CharStyle20"/>
          <w:sz w:val="24"/>
          <w:szCs w:val="24"/>
        </w:rPr>
        <w:t> </w:t>
      </w:r>
      <w:r w:rsidRPr="002E775A">
        <w:rPr>
          <w:sz w:val="24"/>
          <w:szCs w:val="24"/>
        </w:rPr>
        <w:t>vnt. AB</w:t>
      </w:r>
      <w:r w:rsidRPr="002E775A">
        <w:rPr>
          <w:rStyle w:val="CharStyle20"/>
          <w:sz w:val="24"/>
          <w:szCs w:val="24"/>
        </w:rPr>
        <w:t> </w:t>
      </w:r>
      <w:r w:rsidRPr="002E775A">
        <w:rPr>
          <w:sz w:val="24"/>
          <w:szCs w:val="24"/>
        </w:rPr>
        <w:t>„</w:t>
      </w:r>
      <w:r w:rsidR="00163B68">
        <w:rPr>
          <w:sz w:val="24"/>
          <w:szCs w:val="24"/>
        </w:rPr>
        <w:t>PE</w:t>
      </w:r>
      <w:r w:rsidRPr="002E775A">
        <w:rPr>
          <w:sz w:val="24"/>
          <w:szCs w:val="24"/>
        </w:rPr>
        <w:t>“ akcijų), nes organizuojant biokuro viešuosius pirkimus buvo sumenkintas AB</w:t>
      </w:r>
      <w:r w:rsidRPr="002E775A">
        <w:rPr>
          <w:rStyle w:val="CharStyle20"/>
          <w:sz w:val="24"/>
          <w:szCs w:val="24"/>
        </w:rPr>
        <w:t> </w:t>
      </w:r>
      <w:r w:rsidRPr="002E775A">
        <w:rPr>
          <w:sz w:val="24"/>
          <w:szCs w:val="24"/>
        </w:rPr>
        <w:t>„</w:t>
      </w:r>
      <w:r w:rsidR="00163B68">
        <w:rPr>
          <w:sz w:val="24"/>
          <w:szCs w:val="24"/>
        </w:rPr>
        <w:t>PE</w:t>
      </w:r>
      <w:r w:rsidRPr="002E775A">
        <w:rPr>
          <w:sz w:val="24"/>
          <w:szCs w:val="24"/>
        </w:rPr>
        <w:t>“ vardas, pažeisti viešųjų pirkimų lygiateisiškumo, nediskriminavimo, skaidrumo principai ir apribota kitų ūkio subjektų (biokuro tiekėjų) teisė sąžiningai konkuruoti dalyvaujant AB</w:t>
      </w:r>
      <w:r w:rsidRPr="002E775A">
        <w:rPr>
          <w:rStyle w:val="CharStyle20"/>
          <w:sz w:val="24"/>
          <w:szCs w:val="24"/>
        </w:rPr>
        <w:t> </w:t>
      </w:r>
      <w:r w:rsidRPr="002E775A">
        <w:rPr>
          <w:sz w:val="24"/>
          <w:szCs w:val="24"/>
        </w:rPr>
        <w:t>„</w:t>
      </w:r>
      <w:r w:rsidR="00163B68">
        <w:rPr>
          <w:sz w:val="24"/>
          <w:szCs w:val="24"/>
        </w:rPr>
        <w:t>PE</w:t>
      </w:r>
      <w:r w:rsidRPr="002E775A">
        <w:rPr>
          <w:sz w:val="24"/>
          <w:szCs w:val="24"/>
        </w:rPr>
        <w:t xml:space="preserve">“ viešuosiuose biokuro pirkimuose, sukurta savivalės, įstatymų nepaisymo ir nebaudžiamumo sistema. Nagrinėjamu atveju, esant nustatytoms faktinėms aplinkybėms, nėra pagrindo daryti išvadą, kad buvo pažeistas </w:t>
      </w:r>
      <w:r w:rsidRPr="002E775A">
        <w:rPr>
          <w:i/>
          <w:sz w:val="24"/>
          <w:szCs w:val="24"/>
        </w:rPr>
        <w:t>ultima ratio</w:t>
      </w:r>
      <w:r w:rsidRPr="002E775A">
        <w:rPr>
          <w:sz w:val="24"/>
          <w:szCs w:val="24"/>
        </w:rPr>
        <w:t xml:space="preserve"> </w:t>
      </w:r>
      <w:r w:rsidRPr="00B953F9">
        <w:rPr>
          <w:i/>
          <w:iCs/>
          <w:sz w:val="24"/>
          <w:szCs w:val="24"/>
        </w:rPr>
        <w:t>(paskutinė priemonė)</w:t>
      </w:r>
      <w:r>
        <w:rPr>
          <w:sz w:val="24"/>
          <w:szCs w:val="24"/>
        </w:rPr>
        <w:t xml:space="preserve"> </w:t>
      </w:r>
      <w:r w:rsidRPr="002E775A">
        <w:rPr>
          <w:sz w:val="24"/>
          <w:szCs w:val="24"/>
        </w:rPr>
        <w:t xml:space="preserve">principas. </w:t>
      </w:r>
    </w:p>
    <w:p w:rsidR="005547F6" w:rsidRPr="002E775A" w:rsidRDefault="005547F6" w:rsidP="005547F6">
      <w:pPr>
        <w:pStyle w:val="NoSpacing"/>
        <w:spacing w:after="120"/>
        <w:ind w:left="357" w:hanging="357"/>
        <w:jc w:val="both"/>
        <w:rPr>
          <w:sz w:val="24"/>
          <w:szCs w:val="24"/>
        </w:rPr>
      </w:pPr>
      <w:r w:rsidRPr="002E775A">
        <w:rPr>
          <w:sz w:val="24"/>
          <w:szCs w:val="24"/>
          <w:lang w:eastAsia="ar-SA"/>
        </w:rPr>
        <w:t>5</w:t>
      </w:r>
      <w:r>
        <w:rPr>
          <w:sz w:val="24"/>
          <w:szCs w:val="24"/>
          <w:lang w:eastAsia="ar-SA"/>
        </w:rPr>
        <w:t>6</w:t>
      </w:r>
      <w:r w:rsidRPr="002E775A">
        <w:rPr>
          <w:sz w:val="24"/>
          <w:szCs w:val="24"/>
          <w:lang w:eastAsia="ar-SA"/>
        </w:rPr>
        <w:t xml:space="preserve">. Pagal byloje nustatytas aplinkybes konstatuotina, kad aptariama </w:t>
      </w:r>
      <w:r w:rsidRPr="002E775A">
        <w:rPr>
          <w:sz w:val="24"/>
          <w:szCs w:val="24"/>
        </w:rPr>
        <w:t xml:space="preserve">tęstinė </w:t>
      </w:r>
      <w:r w:rsidRPr="002E775A">
        <w:rPr>
          <w:sz w:val="24"/>
          <w:szCs w:val="24"/>
          <w:lang w:eastAsia="ar-SA"/>
        </w:rPr>
        <w:t>nusikalstama veika – piktnaudžiavimas tarnyba per AB ,,</w:t>
      </w:r>
      <w:r w:rsidR="00163B68">
        <w:rPr>
          <w:sz w:val="24"/>
          <w:szCs w:val="24"/>
          <w:lang w:eastAsia="ar-SA"/>
        </w:rPr>
        <w:t>PE</w:t>
      </w:r>
      <w:r w:rsidRPr="002E775A">
        <w:rPr>
          <w:sz w:val="24"/>
          <w:szCs w:val="24"/>
          <w:lang w:eastAsia="ar-SA"/>
        </w:rPr>
        <w:t>“ vykdomus viešuosius pirkimus – nuteistųjų padaryta bendrininkų grupe.</w:t>
      </w:r>
      <w:r w:rsidRPr="002E775A">
        <w:rPr>
          <w:sz w:val="24"/>
          <w:szCs w:val="24"/>
        </w:rPr>
        <w:t xml:space="preserve"> Nors byloje nėra labai detaliai nustatyta, kokiomis aplinkybėmis </w:t>
      </w:r>
      <w:bookmarkStart w:id="1771" w:name="Buk_1317"/>
      <w:r w:rsidR="00096407" w:rsidRPr="00B02960">
        <w:rPr>
          <w:sz w:val="24"/>
          <w:szCs w:val="24"/>
        </w:rPr>
        <w:t>V. M.</w:t>
      </w:r>
      <w:bookmarkEnd w:id="1771"/>
      <w:r w:rsidRPr="002E775A">
        <w:rPr>
          <w:sz w:val="24"/>
          <w:szCs w:val="24"/>
        </w:rPr>
        <w:t xml:space="preserve">, </w:t>
      </w:r>
      <w:bookmarkStart w:id="1772" w:name="Buk_661"/>
      <w:r w:rsidR="00096407" w:rsidRPr="00B02960">
        <w:rPr>
          <w:sz w:val="24"/>
          <w:szCs w:val="24"/>
        </w:rPr>
        <w:t>G.</w:t>
      </w:r>
      <w:r w:rsidR="00566674">
        <w:rPr>
          <w:sz w:val="24"/>
          <w:szCs w:val="24"/>
        </w:rPr>
        <w:t> </w:t>
      </w:r>
      <w:r w:rsidR="00096407" w:rsidRPr="00B02960">
        <w:rPr>
          <w:sz w:val="24"/>
          <w:szCs w:val="24"/>
        </w:rPr>
        <w:t>Ž.</w:t>
      </w:r>
      <w:bookmarkEnd w:id="1772"/>
      <w:r w:rsidRPr="002E775A">
        <w:rPr>
          <w:sz w:val="24"/>
          <w:szCs w:val="24"/>
        </w:rPr>
        <w:t xml:space="preserve">, </w:t>
      </w:r>
      <w:bookmarkStart w:id="1773" w:name="Buk_535"/>
      <w:r w:rsidR="00096407" w:rsidRPr="00B02960">
        <w:rPr>
          <w:sz w:val="24"/>
          <w:szCs w:val="24"/>
        </w:rPr>
        <w:t>D. M.</w:t>
      </w:r>
      <w:bookmarkEnd w:id="1773"/>
      <w:r w:rsidRPr="002E775A">
        <w:rPr>
          <w:sz w:val="24"/>
          <w:szCs w:val="24"/>
        </w:rPr>
        <w:t xml:space="preserve">, </w:t>
      </w:r>
      <w:bookmarkStart w:id="1774" w:name="Buk_1609"/>
      <w:r w:rsidR="00096407" w:rsidRPr="00B02960">
        <w:rPr>
          <w:sz w:val="24"/>
          <w:szCs w:val="24"/>
        </w:rPr>
        <w:t xml:space="preserve">V. Š. </w:t>
      </w:r>
      <w:bookmarkEnd w:id="1774"/>
      <w:r w:rsidRPr="002E775A">
        <w:rPr>
          <w:sz w:val="24"/>
          <w:szCs w:val="24"/>
        </w:rPr>
        <w:t xml:space="preserve">tarpusavyje aptarė nusikalstamų veikų detales, tačiau jų veiksmų kryptingumas </w:t>
      </w:r>
      <w:bookmarkStart w:id="1775" w:name="Buk_1109"/>
      <w:bookmarkStart w:id="1776" w:name="Buk_1958"/>
      <w:r w:rsidRPr="00B02960">
        <w:rPr>
          <w:sz w:val="24"/>
          <w:szCs w:val="24"/>
        </w:rPr>
        <w:t xml:space="preserve">veikiant </w:t>
      </w:r>
      <w:r w:rsidR="000660F5" w:rsidRPr="00B02960">
        <w:rPr>
          <w:sz w:val="24"/>
          <w:szCs w:val="24"/>
        </w:rPr>
        <w:t>Ž</w:t>
      </w:r>
      <w:r w:rsidRPr="00B02960">
        <w:rPr>
          <w:sz w:val="24"/>
          <w:szCs w:val="24"/>
        </w:rPr>
        <w:t xml:space="preserve"> </w:t>
      </w:r>
      <w:bookmarkEnd w:id="1775"/>
      <w:bookmarkEnd w:id="1776"/>
      <w:r w:rsidRPr="002E775A">
        <w:rPr>
          <w:sz w:val="24"/>
          <w:szCs w:val="24"/>
        </w:rPr>
        <w:t xml:space="preserve">kooperatinės bendrovės naudai ir interesais patvirtina, kad visi jie suvokė, jog veikia bendrai, susitarę, turėdami bendrą tikslą, </w:t>
      </w:r>
      <w:bookmarkStart w:id="1777" w:name="Buk_236"/>
      <w:r w:rsidR="00096407" w:rsidRPr="00B02960">
        <w:rPr>
          <w:sz w:val="24"/>
          <w:szCs w:val="24"/>
        </w:rPr>
        <w:t xml:space="preserve">A. L. </w:t>
      </w:r>
      <w:bookmarkEnd w:id="1777"/>
      <w:r w:rsidRPr="002E775A">
        <w:rPr>
          <w:sz w:val="24"/>
          <w:szCs w:val="24"/>
        </w:rPr>
        <w:t xml:space="preserve">ir </w:t>
      </w:r>
      <w:bookmarkStart w:id="1778" w:name="Buk_1754"/>
      <w:r w:rsidR="00096407" w:rsidRPr="00B02960">
        <w:rPr>
          <w:sz w:val="24"/>
          <w:szCs w:val="24"/>
        </w:rPr>
        <w:t xml:space="preserve">V. Š. </w:t>
      </w:r>
      <w:bookmarkEnd w:id="1778"/>
      <w:r w:rsidRPr="002E775A">
        <w:rPr>
          <w:sz w:val="24"/>
          <w:szCs w:val="24"/>
        </w:rPr>
        <w:t xml:space="preserve">piktnaudžiaujant </w:t>
      </w:r>
      <w:r w:rsidRPr="002E775A">
        <w:rPr>
          <w:sz w:val="24"/>
          <w:szCs w:val="24"/>
        </w:rPr>
        <w:lastRenderedPageBreak/>
        <w:t xml:space="preserve">tarnyba, įgyvendinti sumanymą, </w:t>
      </w:r>
      <w:bookmarkStart w:id="1779" w:name="Buk_1110"/>
      <w:bookmarkStart w:id="1780" w:name="Buk_1959"/>
      <w:r w:rsidRPr="00B02960">
        <w:rPr>
          <w:sz w:val="24"/>
          <w:szCs w:val="24"/>
        </w:rPr>
        <w:t xml:space="preserve">kad </w:t>
      </w:r>
      <w:r w:rsidR="000660F5" w:rsidRPr="00B02960">
        <w:rPr>
          <w:sz w:val="24"/>
          <w:szCs w:val="24"/>
        </w:rPr>
        <w:t>Ž</w:t>
      </w:r>
      <w:r w:rsidRPr="00B02960">
        <w:rPr>
          <w:sz w:val="24"/>
          <w:szCs w:val="24"/>
        </w:rPr>
        <w:t xml:space="preserve"> </w:t>
      </w:r>
      <w:bookmarkEnd w:id="1779"/>
      <w:bookmarkEnd w:id="1780"/>
      <w:r w:rsidRPr="002E775A">
        <w:rPr>
          <w:sz w:val="24"/>
          <w:szCs w:val="24"/>
        </w:rPr>
        <w:t>kooperatinė bendrovė, nesąžiningai nugalėdama konkurentus ir laimėdama AB ,,</w:t>
      </w:r>
      <w:r w:rsidR="00163B68">
        <w:rPr>
          <w:sz w:val="24"/>
          <w:szCs w:val="24"/>
        </w:rPr>
        <w:t>PE</w:t>
      </w:r>
      <w:r w:rsidRPr="002E775A">
        <w:rPr>
          <w:sz w:val="24"/>
          <w:szCs w:val="24"/>
        </w:rPr>
        <w:t xml:space="preserve">“ organizuojamus viešuosius pirkimus, gautų turtinę naudą. </w:t>
      </w:r>
      <w:bookmarkStart w:id="1781" w:name="Buk_1318"/>
      <w:r w:rsidR="00096407" w:rsidRPr="00B02960">
        <w:rPr>
          <w:sz w:val="24"/>
          <w:szCs w:val="24"/>
        </w:rPr>
        <w:t>V. M.</w:t>
      </w:r>
      <w:bookmarkEnd w:id="1781"/>
      <w:r w:rsidRPr="002E775A">
        <w:rPr>
          <w:sz w:val="24"/>
          <w:szCs w:val="24"/>
        </w:rPr>
        <w:t xml:space="preserve">, siekdamas išskirtinių sąlygų, </w:t>
      </w:r>
      <w:bookmarkStart w:id="1782" w:name="Buk_1111"/>
      <w:bookmarkStart w:id="1783" w:name="Buk_1960"/>
      <w:r w:rsidRPr="00B02960">
        <w:rPr>
          <w:sz w:val="24"/>
          <w:szCs w:val="24"/>
        </w:rPr>
        <w:t xml:space="preserve">padėsiančių </w:t>
      </w:r>
      <w:r w:rsidR="000660F5" w:rsidRPr="00B02960">
        <w:rPr>
          <w:sz w:val="24"/>
          <w:szCs w:val="24"/>
        </w:rPr>
        <w:t>Ž</w:t>
      </w:r>
      <w:r w:rsidRPr="00B02960">
        <w:rPr>
          <w:sz w:val="24"/>
          <w:szCs w:val="24"/>
        </w:rPr>
        <w:t xml:space="preserve"> </w:t>
      </w:r>
      <w:bookmarkEnd w:id="1782"/>
      <w:bookmarkEnd w:id="1783"/>
      <w:r w:rsidRPr="002E775A">
        <w:rPr>
          <w:sz w:val="24"/>
          <w:szCs w:val="24"/>
        </w:rPr>
        <w:t>kooperatinei bendrovei laimėti viešuosius biokuro (presuotų šiaudų, medžio skiedros kurui, pjuvenų) pirkimus, suorganizavo AB „</w:t>
      </w:r>
      <w:r w:rsidR="00163B68">
        <w:rPr>
          <w:sz w:val="24"/>
          <w:szCs w:val="24"/>
        </w:rPr>
        <w:t>PE</w:t>
      </w:r>
      <w:r w:rsidRPr="002E775A">
        <w:rPr>
          <w:sz w:val="24"/>
          <w:szCs w:val="24"/>
        </w:rPr>
        <w:t xml:space="preserve">“ darbuotojų piktnaudžiavimą tarnyba (parengė nusikalstamos veikos planą, susitarė su </w:t>
      </w:r>
      <w:bookmarkStart w:id="1784" w:name="Buk_1755"/>
      <w:r w:rsidR="00096407" w:rsidRPr="00B02960">
        <w:rPr>
          <w:sz w:val="24"/>
          <w:szCs w:val="24"/>
        </w:rPr>
        <w:t>V. Š.</w:t>
      </w:r>
      <w:bookmarkEnd w:id="1784"/>
      <w:r w:rsidRPr="002E775A">
        <w:rPr>
          <w:sz w:val="24"/>
          <w:szCs w:val="24"/>
        </w:rPr>
        <w:t>, kad šio vadovaujamoje AB „</w:t>
      </w:r>
      <w:r w:rsidR="00163B68">
        <w:rPr>
          <w:sz w:val="24"/>
          <w:szCs w:val="24"/>
        </w:rPr>
        <w:t>PE</w:t>
      </w:r>
      <w:r w:rsidRPr="002E775A">
        <w:rPr>
          <w:sz w:val="24"/>
          <w:szCs w:val="24"/>
        </w:rPr>
        <w:t xml:space="preserve">“ veikianti Prekių, paslaugų ir darbų viešųjų pirkimų komisija įgyvendins jo sumanymą). Šioje nutartyje jau minėta, kad būtent jis buvo nusikalstamos veikos bendrininkų </w:t>
      </w:r>
      <w:bookmarkStart w:id="1785" w:name="Buk_1700"/>
      <w:r w:rsidR="00096407" w:rsidRPr="00B02960">
        <w:rPr>
          <w:sz w:val="24"/>
          <w:szCs w:val="24"/>
        </w:rPr>
        <w:t xml:space="preserve">V. Š. </w:t>
      </w:r>
      <w:bookmarkEnd w:id="1785"/>
      <w:r w:rsidRPr="002E775A">
        <w:rPr>
          <w:sz w:val="24"/>
          <w:szCs w:val="24"/>
        </w:rPr>
        <w:t xml:space="preserve">ir </w:t>
      </w:r>
      <w:bookmarkStart w:id="1786" w:name="Buk_72"/>
      <w:r w:rsidR="00096407" w:rsidRPr="00B02960">
        <w:rPr>
          <w:sz w:val="24"/>
          <w:szCs w:val="24"/>
        </w:rPr>
        <w:t xml:space="preserve">A. L. </w:t>
      </w:r>
      <w:bookmarkEnd w:id="1786"/>
      <w:r w:rsidRPr="002E775A">
        <w:rPr>
          <w:sz w:val="24"/>
          <w:szCs w:val="24"/>
        </w:rPr>
        <w:t xml:space="preserve">(vykdytojų), </w:t>
      </w:r>
      <w:bookmarkStart w:id="1787" w:name="Buk_536"/>
      <w:r w:rsidR="00096407" w:rsidRPr="00B02960">
        <w:rPr>
          <w:sz w:val="24"/>
          <w:szCs w:val="24"/>
        </w:rPr>
        <w:t xml:space="preserve">D. M. </w:t>
      </w:r>
      <w:bookmarkEnd w:id="1787"/>
      <w:r w:rsidRPr="002E775A">
        <w:rPr>
          <w:sz w:val="24"/>
          <w:szCs w:val="24"/>
        </w:rPr>
        <w:t xml:space="preserve">ir </w:t>
      </w:r>
      <w:bookmarkStart w:id="1788" w:name="Buk_716"/>
      <w:r w:rsidR="00096407" w:rsidRPr="00B02960">
        <w:rPr>
          <w:sz w:val="24"/>
          <w:szCs w:val="24"/>
        </w:rPr>
        <w:t xml:space="preserve">G. Ž. </w:t>
      </w:r>
      <w:bookmarkEnd w:id="1788"/>
      <w:r w:rsidRPr="002E775A">
        <w:rPr>
          <w:sz w:val="24"/>
          <w:szCs w:val="24"/>
        </w:rPr>
        <w:t>(padėjėjų) veiksmų, nusikaltimo padarymo bei atsiradusių padarinių jungiamoji grandis. Pažymėtina, kad byloje labai detaliai atskleistas kiekvieno bendrininko vaidmuo darant nusikalstamą veiką, nuteistųjų ryšys siekiant bendro sumanymo, kuris vėliau ir buvo įgyvendintas pasiekus norimą rezultatą, t.</w:t>
      </w:r>
      <w:r w:rsidR="00566674">
        <w:rPr>
          <w:sz w:val="24"/>
          <w:szCs w:val="24"/>
        </w:rPr>
        <w:t> </w:t>
      </w:r>
      <w:bookmarkStart w:id="1789" w:name="Buk_1112"/>
      <w:bookmarkStart w:id="1790" w:name="Buk_1961"/>
      <w:r w:rsidRPr="00B02960">
        <w:rPr>
          <w:sz w:val="24"/>
          <w:szCs w:val="24"/>
        </w:rPr>
        <w:t>y.</w:t>
      </w:r>
      <w:r w:rsidR="00566674">
        <w:rPr>
          <w:sz w:val="24"/>
          <w:szCs w:val="24"/>
        </w:rPr>
        <w:t> </w:t>
      </w:r>
      <w:r w:rsidR="000660F5" w:rsidRPr="00B02960">
        <w:rPr>
          <w:sz w:val="24"/>
          <w:szCs w:val="24"/>
        </w:rPr>
        <w:t>Ž</w:t>
      </w:r>
      <w:r w:rsidR="00566674">
        <w:rPr>
          <w:sz w:val="24"/>
          <w:szCs w:val="24"/>
        </w:rPr>
        <w:t> </w:t>
      </w:r>
      <w:bookmarkEnd w:id="1789"/>
      <w:bookmarkEnd w:id="1790"/>
      <w:r w:rsidRPr="002E775A">
        <w:rPr>
          <w:sz w:val="24"/>
          <w:szCs w:val="24"/>
        </w:rPr>
        <w:t xml:space="preserve">kooperatinei bendrovei laimint viešuosius biokuro pirkimus. Nuteistojo </w:t>
      </w:r>
      <w:bookmarkStart w:id="1791" w:name="Buk_1701"/>
      <w:r w:rsidR="00096407" w:rsidRPr="00B02960">
        <w:rPr>
          <w:sz w:val="24"/>
          <w:szCs w:val="24"/>
        </w:rPr>
        <w:t xml:space="preserve">V. Š. </w:t>
      </w:r>
      <w:bookmarkEnd w:id="1791"/>
      <w:r w:rsidRPr="002E775A">
        <w:rPr>
          <w:sz w:val="24"/>
          <w:szCs w:val="24"/>
        </w:rPr>
        <w:t xml:space="preserve">gynėjo kasacinio skundo teiginius, kad </w:t>
      </w:r>
      <w:bookmarkStart w:id="1792" w:name="Buk_1610"/>
      <w:r w:rsidR="00096407" w:rsidRPr="00B02960">
        <w:rPr>
          <w:sz w:val="24"/>
          <w:szCs w:val="24"/>
        </w:rPr>
        <w:t xml:space="preserve">V. Š. </w:t>
      </w:r>
      <w:bookmarkEnd w:id="1792"/>
      <w:r w:rsidRPr="002E775A">
        <w:rPr>
          <w:sz w:val="24"/>
          <w:szCs w:val="24"/>
        </w:rPr>
        <w:t xml:space="preserve">niekaip nesusijęs su aptariama veika, kad nežinojo savo pavaldinio </w:t>
      </w:r>
      <w:bookmarkStart w:id="1793" w:name="Buk_73"/>
      <w:r w:rsidR="00096407" w:rsidRPr="00B02960">
        <w:rPr>
          <w:sz w:val="24"/>
          <w:szCs w:val="24"/>
        </w:rPr>
        <w:t xml:space="preserve">A. L. </w:t>
      </w:r>
      <w:bookmarkEnd w:id="1793"/>
      <w:r w:rsidRPr="002E775A">
        <w:rPr>
          <w:sz w:val="24"/>
          <w:szCs w:val="24"/>
        </w:rPr>
        <w:t xml:space="preserve">nusikalstamų veiksmų, paneigia teismų nustatytos aplinkybės. </w:t>
      </w:r>
      <w:bookmarkStart w:id="1794" w:name="Buk_171"/>
      <w:r w:rsidR="00096407" w:rsidRPr="00B02960">
        <w:rPr>
          <w:sz w:val="24"/>
          <w:szCs w:val="24"/>
        </w:rPr>
        <w:t xml:space="preserve">A. L. </w:t>
      </w:r>
      <w:bookmarkEnd w:id="1794"/>
      <w:r w:rsidRPr="002E775A">
        <w:rPr>
          <w:sz w:val="24"/>
          <w:szCs w:val="24"/>
        </w:rPr>
        <w:t xml:space="preserve">kontaktą </w:t>
      </w:r>
      <w:bookmarkStart w:id="1795" w:name="Buk_1113"/>
      <w:bookmarkStart w:id="1796" w:name="Buk_1962"/>
      <w:r w:rsidRPr="00B02960">
        <w:rPr>
          <w:sz w:val="24"/>
          <w:szCs w:val="24"/>
        </w:rPr>
        <w:t xml:space="preserve">su </w:t>
      </w:r>
      <w:r w:rsidR="000660F5" w:rsidRPr="00B02960">
        <w:rPr>
          <w:sz w:val="24"/>
          <w:szCs w:val="24"/>
        </w:rPr>
        <w:t>Ž</w:t>
      </w:r>
      <w:r w:rsidRPr="00B02960">
        <w:rPr>
          <w:sz w:val="24"/>
          <w:szCs w:val="24"/>
        </w:rPr>
        <w:t xml:space="preserve"> </w:t>
      </w:r>
      <w:bookmarkEnd w:id="1795"/>
      <w:bookmarkEnd w:id="1796"/>
      <w:r w:rsidRPr="002E775A">
        <w:rPr>
          <w:sz w:val="24"/>
          <w:szCs w:val="24"/>
        </w:rPr>
        <w:t xml:space="preserve">kooperatinės bendrovės valdybos pirmininku </w:t>
      </w:r>
      <w:bookmarkStart w:id="1797" w:name="Buk_774"/>
      <w:r w:rsidR="00096407" w:rsidRPr="00B02960">
        <w:rPr>
          <w:sz w:val="24"/>
          <w:szCs w:val="24"/>
        </w:rPr>
        <w:t xml:space="preserve">G. Ž. </w:t>
      </w:r>
      <w:bookmarkEnd w:id="1797"/>
      <w:r w:rsidRPr="002E775A">
        <w:rPr>
          <w:sz w:val="24"/>
          <w:szCs w:val="24"/>
        </w:rPr>
        <w:t xml:space="preserve">ir kitais šios bendrovės atstovais užmezgė </w:t>
      </w:r>
      <w:bookmarkStart w:id="1798" w:name="Buk_1702"/>
      <w:r w:rsidR="00096407" w:rsidRPr="00B02960">
        <w:rPr>
          <w:sz w:val="24"/>
          <w:szCs w:val="24"/>
        </w:rPr>
        <w:t xml:space="preserve">V. Š. </w:t>
      </w:r>
      <w:bookmarkEnd w:id="1798"/>
      <w:r w:rsidRPr="002E775A">
        <w:rPr>
          <w:sz w:val="24"/>
          <w:szCs w:val="24"/>
        </w:rPr>
        <w:t xml:space="preserve">nurodymu; būtent </w:t>
      </w:r>
      <w:bookmarkStart w:id="1799" w:name="Buk_1611"/>
      <w:r w:rsidR="00096407" w:rsidRPr="00B02960">
        <w:rPr>
          <w:sz w:val="24"/>
          <w:szCs w:val="24"/>
        </w:rPr>
        <w:t xml:space="preserve">V. Š. </w:t>
      </w:r>
      <w:bookmarkEnd w:id="1799"/>
      <w:r w:rsidRPr="002E775A">
        <w:rPr>
          <w:sz w:val="24"/>
          <w:szCs w:val="24"/>
        </w:rPr>
        <w:t>nuolatos domėjosi AB „</w:t>
      </w:r>
      <w:r w:rsidR="00163B68">
        <w:rPr>
          <w:sz w:val="24"/>
          <w:szCs w:val="24"/>
        </w:rPr>
        <w:t>PE</w:t>
      </w:r>
      <w:r w:rsidRPr="002E775A">
        <w:rPr>
          <w:sz w:val="24"/>
          <w:szCs w:val="24"/>
        </w:rPr>
        <w:t xml:space="preserve">“ vykstančių konkursų eiga ir kaip tuose konkursuose dalyvauti </w:t>
      </w:r>
      <w:bookmarkStart w:id="1800" w:name="Buk_1114"/>
      <w:bookmarkStart w:id="1801" w:name="Buk_1963"/>
      <w:r w:rsidRPr="00B02960">
        <w:rPr>
          <w:sz w:val="24"/>
          <w:szCs w:val="24"/>
        </w:rPr>
        <w:t xml:space="preserve">sekasi </w:t>
      </w:r>
      <w:r w:rsidR="000660F5" w:rsidRPr="00B02960">
        <w:rPr>
          <w:sz w:val="24"/>
          <w:szCs w:val="24"/>
        </w:rPr>
        <w:t>Ž</w:t>
      </w:r>
      <w:r w:rsidRPr="00B02960">
        <w:rPr>
          <w:sz w:val="24"/>
          <w:szCs w:val="24"/>
        </w:rPr>
        <w:t xml:space="preserve"> </w:t>
      </w:r>
      <w:bookmarkEnd w:id="1800"/>
      <w:bookmarkEnd w:id="1801"/>
      <w:r w:rsidRPr="002E775A">
        <w:rPr>
          <w:sz w:val="24"/>
          <w:szCs w:val="24"/>
        </w:rPr>
        <w:t xml:space="preserve">kooperatinei bendrovei. Šiame kontekste pažymėtina, kad apeliacinės instancijos teismas teisingai nurodė, jog tai, kad </w:t>
      </w:r>
      <w:bookmarkStart w:id="1802" w:name="Buk_1612"/>
      <w:r w:rsidR="00096407" w:rsidRPr="00B02960">
        <w:rPr>
          <w:sz w:val="24"/>
          <w:szCs w:val="24"/>
        </w:rPr>
        <w:t xml:space="preserve">V. Š. </w:t>
      </w:r>
      <w:bookmarkEnd w:id="1802"/>
      <w:r w:rsidRPr="002E775A">
        <w:rPr>
          <w:sz w:val="24"/>
          <w:szCs w:val="24"/>
        </w:rPr>
        <w:t xml:space="preserve">nedavė </w:t>
      </w:r>
      <w:bookmarkStart w:id="1803" w:name="Buk_237"/>
      <w:r w:rsidR="00096407" w:rsidRPr="00B02960">
        <w:rPr>
          <w:sz w:val="24"/>
          <w:szCs w:val="24"/>
        </w:rPr>
        <w:t xml:space="preserve">A. L. </w:t>
      </w:r>
      <w:bookmarkEnd w:id="1803"/>
      <w:r w:rsidRPr="002E775A">
        <w:rPr>
          <w:sz w:val="24"/>
          <w:szCs w:val="24"/>
        </w:rPr>
        <w:t xml:space="preserve">konkrečių nurodymų, nepaneigia </w:t>
      </w:r>
      <w:bookmarkStart w:id="1804" w:name="Buk_1703"/>
      <w:r w:rsidR="00096407" w:rsidRPr="00B02960">
        <w:rPr>
          <w:sz w:val="24"/>
          <w:szCs w:val="24"/>
        </w:rPr>
        <w:t xml:space="preserve">V. Š. </w:t>
      </w:r>
      <w:bookmarkEnd w:id="1804"/>
      <w:r w:rsidRPr="002E775A">
        <w:rPr>
          <w:sz w:val="24"/>
          <w:szCs w:val="24"/>
        </w:rPr>
        <w:t xml:space="preserve">daryto neteisėto poveikio </w:t>
      </w:r>
      <w:bookmarkStart w:id="1805" w:name="Buk_238"/>
      <w:r w:rsidR="00096407" w:rsidRPr="00B02960">
        <w:rPr>
          <w:sz w:val="24"/>
          <w:szCs w:val="24"/>
        </w:rPr>
        <w:t>A. L.</w:t>
      </w:r>
      <w:bookmarkEnd w:id="1805"/>
      <w:r w:rsidRPr="002E775A">
        <w:rPr>
          <w:sz w:val="24"/>
          <w:szCs w:val="24"/>
        </w:rPr>
        <w:t xml:space="preserve">. Byloje nėra duomenų, kad </w:t>
      </w:r>
      <w:bookmarkStart w:id="1806" w:name="Buk_172"/>
      <w:r w:rsidR="00096407" w:rsidRPr="00B02960">
        <w:rPr>
          <w:sz w:val="24"/>
          <w:szCs w:val="24"/>
        </w:rPr>
        <w:t xml:space="preserve">A. L. </w:t>
      </w:r>
      <w:bookmarkEnd w:id="1806"/>
      <w:r w:rsidRPr="002E775A">
        <w:rPr>
          <w:sz w:val="24"/>
          <w:szCs w:val="24"/>
        </w:rPr>
        <w:t xml:space="preserve">iki kaltinime nurodytų įvykių būtų turėjęs kokių nors ryšių </w:t>
      </w:r>
      <w:bookmarkStart w:id="1807" w:name="Buk_1115"/>
      <w:bookmarkStart w:id="1808" w:name="Buk_1964"/>
      <w:r w:rsidRPr="00B02960">
        <w:rPr>
          <w:sz w:val="24"/>
          <w:szCs w:val="24"/>
        </w:rPr>
        <w:t xml:space="preserve">su </w:t>
      </w:r>
      <w:r w:rsidR="000660F5" w:rsidRPr="00B02960">
        <w:rPr>
          <w:sz w:val="24"/>
          <w:szCs w:val="24"/>
        </w:rPr>
        <w:t>Ž</w:t>
      </w:r>
      <w:r w:rsidRPr="00B02960">
        <w:rPr>
          <w:sz w:val="24"/>
          <w:szCs w:val="24"/>
        </w:rPr>
        <w:t xml:space="preserve"> </w:t>
      </w:r>
      <w:bookmarkEnd w:id="1807"/>
      <w:bookmarkEnd w:id="1808"/>
      <w:r w:rsidRPr="002E775A">
        <w:rPr>
          <w:sz w:val="24"/>
          <w:szCs w:val="24"/>
        </w:rPr>
        <w:t xml:space="preserve">kooperatine bendrove ar su ja susijusiais asmenimis, taigi neturėjo ir jokio savarankiško motyvo </w:t>
      </w:r>
      <w:bookmarkStart w:id="1809" w:name="Buk_1116"/>
      <w:bookmarkStart w:id="1810" w:name="Buk_1965"/>
      <w:r w:rsidRPr="00B02960">
        <w:rPr>
          <w:sz w:val="24"/>
          <w:szCs w:val="24"/>
        </w:rPr>
        <w:t xml:space="preserve">proteguoti </w:t>
      </w:r>
      <w:r w:rsidR="000660F5" w:rsidRPr="00B02960">
        <w:rPr>
          <w:sz w:val="24"/>
          <w:szCs w:val="24"/>
        </w:rPr>
        <w:t>Ž</w:t>
      </w:r>
      <w:r w:rsidRPr="00B02960">
        <w:rPr>
          <w:sz w:val="24"/>
          <w:szCs w:val="24"/>
        </w:rPr>
        <w:t xml:space="preserve"> </w:t>
      </w:r>
      <w:bookmarkEnd w:id="1809"/>
      <w:bookmarkEnd w:id="1810"/>
      <w:r w:rsidRPr="002E775A">
        <w:rPr>
          <w:sz w:val="24"/>
          <w:szCs w:val="24"/>
        </w:rPr>
        <w:t>kooperatinę bendrovę AB „</w:t>
      </w:r>
      <w:r w:rsidR="00163B68">
        <w:rPr>
          <w:sz w:val="24"/>
          <w:szCs w:val="24"/>
        </w:rPr>
        <w:t>PE</w:t>
      </w:r>
      <w:r w:rsidRPr="002E775A">
        <w:rPr>
          <w:sz w:val="24"/>
          <w:szCs w:val="24"/>
        </w:rPr>
        <w:t xml:space="preserve">“ vykdytuose pirkimuose ir jos naudai klastoti pirkimų dokumentus. Priešingai, bylos duomenys patvirtina glaudų </w:t>
      </w:r>
      <w:bookmarkStart w:id="1811" w:name="Buk_1704"/>
      <w:r w:rsidR="00096407" w:rsidRPr="00B02960">
        <w:rPr>
          <w:sz w:val="24"/>
          <w:szCs w:val="24"/>
        </w:rPr>
        <w:t xml:space="preserve">V. Š. </w:t>
      </w:r>
      <w:bookmarkEnd w:id="1811"/>
      <w:r w:rsidRPr="002E775A">
        <w:rPr>
          <w:sz w:val="24"/>
          <w:szCs w:val="24"/>
        </w:rPr>
        <w:t xml:space="preserve">ryšį su </w:t>
      </w:r>
      <w:bookmarkStart w:id="1812" w:name="Buk_1516"/>
      <w:r w:rsidR="00096407" w:rsidRPr="00B02960">
        <w:rPr>
          <w:sz w:val="24"/>
          <w:szCs w:val="24"/>
        </w:rPr>
        <w:t>V. M.</w:t>
      </w:r>
      <w:bookmarkEnd w:id="1812"/>
      <w:r w:rsidRPr="002E775A">
        <w:rPr>
          <w:sz w:val="24"/>
          <w:szCs w:val="24"/>
        </w:rPr>
        <w:t xml:space="preserve">. Tai ir nusikaltimo darymo metu užfiksuoti intensyvūs pokalbiai telefonu, dažni susitikimai, bendravimas </w:t>
      </w:r>
      <w:bookmarkStart w:id="1813" w:name="Buk_1517"/>
      <w:r w:rsidR="00096407" w:rsidRPr="00B02960">
        <w:rPr>
          <w:sz w:val="24"/>
          <w:szCs w:val="24"/>
        </w:rPr>
        <w:t>V.</w:t>
      </w:r>
      <w:r w:rsidR="00566674">
        <w:rPr>
          <w:sz w:val="24"/>
          <w:szCs w:val="24"/>
        </w:rPr>
        <w:t> </w:t>
      </w:r>
      <w:r w:rsidR="00096407" w:rsidRPr="00B02960">
        <w:rPr>
          <w:sz w:val="24"/>
          <w:szCs w:val="24"/>
        </w:rPr>
        <w:t>M.</w:t>
      </w:r>
      <w:r w:rsidR="00566674">
        <w:rPr>
          <w:sz w:val="24"/>
          <w:szCs w:val="24"/>
        </w:rPr>
        <w:t> </w:t>
      </w:r>
      <w:bookmarkEnd w:id="1813"/>
      <w:r w:rsidRPr="002E775A">
        <w:rPr>
          <w:sz w:val="24"/>
          <w:szCs w:val="24"/>
        </w:rPr>
        <w:t xml:space="preserve">aktualiomis temomis, be to, nustatyta ir tai, kad </w:t>
      </w:r>
      <w:bookmarkStart w:id="1814" w:name="Buk_1613"/>
      <w:r w:rsidR="00096407" w:rsidRPr="00B02960">
        <w:rPr>
          <w:sz w:val="24"/>
          <w:szCs w:val="24"/>
        </w:rPr>
        <w:t xml:space="preserve">V. Š. </w:t>
      </w:r>
      <w:bookmarkEnd w:id="1814"/>
      <w:r w:rsidRPr="002E775A">
        <w:rPr>
          <w:sz w:val="24"/>
          <w:szCs w:val="24"/>
        </w:rPr>
        <w:t xml:space="preserve">buvo susitikęs ir su </w:t>
      </w:r>
      <w:bookmarkStart w:id="1815" w:name="Buk_775"/>
      <w:r w:rsidR="00096407" w:rsidRPr="00B02960">
        <w:rPr>
          <w:sz w:val="24"/>
          <w:szCs w:val="24"/>
        </w:rPr>
        <w:t>G. Ž.</w:t>
      </w:r>
      <w:bookmarkEnd w:id="1815"/>
      <w:r w:rsidRPr="002E775A">
        <w:rPr>
          <w:sz w:val="24"/>
          <w:szCs w:val="24"/>
        </w:rPr>
        <w:t xml:space="preserve">. Taigi </w:t>
      </w:r>
      <w:bookmarkStart w:id="1816" w:name="Buk_1614"/>
      <w:r w:rsidR="00096407" w:rsidRPr="00B02960">
        <w:rPr>
          <w:sz w:val="24"/>
          <w:szCs w:val="24"/>
        </w:rPr>
        <w:t>V.</w:t>
      </w:r>
      <w:r w:rsidR="00566674">
        <w:rPr>
          <w:sz w:val="24"/>
          <w:szCs w:val="24"/>
        </w:rPr>
        <w:t> </w:t>
      </w:r>
      <w:r w:rsidR="00096407" w:rsidRPr="00B02960">
        <w:rPr>
          <w:sz w:val="24"/>
          <w:szCs w:val="24"/>
        </w:rPr>
        <w:t>Š.</w:t>
      </w:r>
      <w:bookmarkEnd w:id="1816"/>
      <w:r w:rsidRPr="002E775A">
        <w:rPr>
          <w:sz w:val="24"/>
          <w:szCs w:val="24"/>
        </w:rPr>
        <w:t xml:space="preserve">, įgyvendindamas </w:t>
      </w:r>
      <w:bookmarkStart w:id="1817" w:name="Buk_1460"/>
      <w:r w:rsidR="00096407" w:rsidRPr="00B02960">
        <w:rPr>
          <w:sz w:val="24"/>
          <w:szCs w:val="24"/>
        </w:rPr>
        <w:t xml:space="preserve">V. M. </w:t>
      </w:r>
      <w:bookmarkEnd w:id="1817"/>
      <w:r w:rsidRPr="002E775A">
        <w:rPr>
          <w:sz w:val="24"/>
          <w:szCs w:val="24"/>
        </w:rPr>
        <w:t>planą, turėjo motyvą skatinti neteisėtą pavaldinio (</w:t>
      </w:r>
      <w:bookmarkStart w:id="1818" w:name="Buk_74"/>
      <w:r w:rsidR="00096407" w:rsidRPr="00B02960">
        <w:rPr>
          <w:sz w:val="24"/>
          <w:szCs w:val="24"/>
        </w:rPr>
        <w:t>A. L.</w:t>
      </w:r>
      <w:bookmarkEnd w:id="1818"/>
      <w:r w:rsidRPr="002E775A">
        <w:rPr>
          <w:sz w:val="24"/>
          <w:szCs w:val="24"/>
        </w:rPr>
        <w:t xml:space="preserve">) elgesį. </w:t>
      </w:r>
    </w:p>
    <w:p w:rsidR="005547F6" w:rsidRPr="002E775A" w:rsidRDefault="005547F6" w:rsidP="005547F6">
      <w:pPr>
        <w:pStyle w:val="NoSpacing"/>
        <w:spacing w:after="120"/>
        <w:ind w:left="357" w:hanging="357"/>
        <w:jc w:val="both"/>
        <w:rPr>
          <w:sz w:val="24"/>
          <w:szCs w:val="24"/>
          <w:lang w:val="en-US"/>
        </w:rPr>
      </w:pPr>
      <w:r w:rsidRPr="002E775A">
        <w:rPr>
          <w:sz w:val="24"/>
          <w:szCs w:val="24"/>
        </w:rPr>
        <w:t>5</w:t>
      </w:r>
      <w:r>
        <w:rPr>
          <w:sz w:val="24"/>
          <w:szCs w:val="24"/>
        </w:rPr>
        <w:t>7</w:t>
      </w:r>
      <w:r w:rsidRPr="002E775A">
        <w:rPr>
          <w:sz w:val="24"/>
          <w:szCs w:val="24"/>
        </w:rPr>
        <w:t xml:space="preserve">. Nuteistojo </w:t>
      </w:r>
      <w:bookmarkStart w:id="1819" w:name="Buk_1705"/>
      <w:r w:rsidR="00096407" w:rsidRPr="00B02960">
        <w:rPr>
          <w:sz w:val="24"/>
          <w:szCs w:val="24"/>
        </w:rPr>
        <w:t xml:space="preserve">V. Š. </w:t>
      </w:r>
      <w:bookmarkEnd w:id="1819"/>
      <w:r w:rsidRPr="002E775A">
        <w:rPr>
          <w:sz w:val="24"/>
          <w:szCs w:val="24"/>
        </w:rPr>
        <w:t xml:space="preserve">gynėjo kasaciniame skunde teigiama, </w:t>
      </w:r>
      <w:r w:rsidRPr="005547F6">
        <w:rPr>
          <w:sz w:val="24"/>
          <w:szCs w:val="24"/>
        </w:rPr>
        <w:t xml:space="preserve">kad </w:t>
      </w:r>
      <w:r w:rsidRPr="005547F6">
        <w:rPr>
          <w:rStyle w:val="Bodytext60"/>
          <w:b w:val="0"/>
          <w:iCs/>
          <w:color w:val="auto"/>
          <w:sz w:val="24"/>
          <w:szCs w:val="24"/>
          <w:u w:val="none"/>
        </w:rPr>
        <w:t>Viešųjų pirkimų tarnybos raštas Nr.</w:t>
      </w:r>
      <w:r w:rsidR="00566674">
        <w:rPr>
          <w:rStyle w:val="Bodytext60"/>
          <w:b w:val="0"/>
          <w:iCs/>
          <w:color w:val="auto"/>
          <w:sz w:val="24"/>
          <w:szCs w:val="24"/>
          <w:u w:val="none"/>
        </w:rPr>
        <w:t> </w:t>
      </w:r>
      <w:r w:rsidRPr="005547F6">
        <w:rPr>
          <w:rStyle w:val="Bodytext60"/>
          <w:b w:val="0"/>
          <w:iCs/>
          <w:color w:val="auto"/>
          <w:sz w:val="24"/>
          <w:szCs w:val="24"/>
          <w:u w:val="none"/>
        </w:rPr>
        <w:t xml:space="preserve">4S-1034 </w:t>
      </w:r>
      <w:r w:rsidRPr="002E775A">
        <w:rPr>
          <w:sz w:val="24"/>
          <w:szCs w:val="24"/>
        </w:rPr>
        <w:t xml:space="preserve">negali būti pripažintas leistinu ir tinkamu </w:t>
      </w:r>
      <w:bookmarkStart w:id="1820" w:name="Buk_1706"/>
      <w:r w:rsidR="00096407" w:rsidRPr="00B02960">
        <w:rPr>
          <w:sz w:val="24"/>
          <w:szCs w:val="24"/>
        </w:rPr>
        <w:t xml:space="preserve">V. Š. </w:t>
      </w:r>
      <w:bookmarkEnd w:id="1820"/>
      <w:r w:rsidRPr="002E775A">
        <w:rPr>
          <w:sz w:val="24"/>
          <w:szCs w:val="24"/>
        </w:rPr>
        <w:t xml:space="preserve">kaltės įrodymu. </w:t>
      </w:r>
      <w:bookmarkStart w:id="1821" w:name="_Hlk32291544"/>
      <w:r w:rsidRPr="002E775A">
        <w:rPr>
          <w:sz w:val="24"/>
          <w:szCs w:val="24"/>
        </w:rPr>
        <w:t>Apeliacinės instancijos teismas konstatavo, kad formaliai šis dokumentas neatitinka BPK 90 straipsnyje nustatytų specialisto išvadai kaip procesiniam dokumentui keliamų reikalavimų</w:t>
      </w:r>
      <w:bookmarkEnd w:id="1821"/>
      <w:r w:rsidRPr="002E775A">
        <w:rPr>
          <w:sz w:val="24"/>
          <w:szCs w:val="24"/>
        </w:rPr>
        <w:t xml:space="preserve">, tačiau jo patikimumas nekelia abejonių, todėl šis raštas laikytinas leistinu įrodymu BPK 20 straipsnio prasme. </w:t>
      </w:r>
      <w:r w:rsidR="00BC7ACB" w:rsidRPr="00BC7ACB">
        <w:rPr>
          <w:sz w:val="24"/>
          <w:szCs w:val="24"/>
        </w:rPr>
        <w:t>Viešųjų pirkimų tarnybos direktoriaus 2012 m. kovo 8 d. pasirašytame rašte Nr. 4S-1034 „Dėl pirkimų vertinimo“ nurodyti Vyriausybės 2003 m. kovo 3dd. nutarimu Nr.</w:t>
      </w:r>
      <w:r w:rsidR="00566674">
        <w:rPr>
          <w:sz w:val="24"/>
          <w:szCs w:val="24"/>
        </w:rPr>
        <w:t> </w:t>
      </w:r>
      <w:r w:rsidR="00BC7ACB" w:rsidRPr="00BC7ACB">
        <w:rPr>
          <w:sz w:val="24"/>
          <w:szCs w:val="24"/>
        </w:rPr>
        <w:t>277</w:t>
      </w:r>
      <w:r w:rsidR="00566674">
        <w:rPr>
          <w:sz w:val="24"/>
          <w:szCs w:val="24"/>
        </w:rPr>
        <w:t> </w:t>
      </w:r>
      <w:r w:rsidR="00BC7ACB" w:rsidRPr="00BC7ACB">
        <w:rPr>
          <w:sz w:val="24"/>
          <w:szCs w:val="24"/>
        </w:rPr>
        <w:t>patvirtintos Pirkimų tvarkos ir kitų teisės aktų pažeidimai, kuriuos padarė perkančioji organizacija – AB „</w:t>
      </w:r>
      <w:r w:rsidR="00163B68">
        <w:rPr>
          <w:sz w:val="24"/>
          <w:szCs w:val="24"/>
        </w:rPr>
        <w:t>PE</w:t>
      </w:r>
      <w:r w:rsidR="00BC7ACB" w:rsidRPr="00BC7ACB">
        <w:rPr>
          <w:sz w:val="24"/>
          <w:szCs w:val="24"/>
        </w:rPr>
        <w:t>“, – vykdydama šiaudų ir skiedros pirkimus, ir už tuos pažeidimus atsakingi asmenys</w:t>
      </w:r>
      <w:r w:rsidR="00BC7ACB">
        <w:rPr>
          <w:sz w:val="24"/>
          <w:szCs w:val="24"/>
        </w:rPr>
        <w:t xml:space="preserve"> (25 t., b. l. 17–22)</w:t>
      </w:r>
      <w:r w:rsidRPr="002E775A">
        <w:rPr>
          <w:sz w:val="24"/>
          <w:szCs w:val="24"/>
        </w:rPr>
        <w:t xml:space="preserve">. Pagal BPK 89 straipsnio 1 dalį </w:t>
      </w:r>
      <w:r w:rsidRPr="002E775A">
        <w:rPr>
          <w:sz w:val="24"/>
          <w:szCs w:val="24"/>
          <w:lang w:val="en-US"/>
        </w:rPr>
        <w:t>s</w:t>
      </w:r>
      <w:r w:rsidRPr="002E775A">
        <w:rPr>
          <w:sz w:val="24"/>
          <w:szCs w:val="24"/>
          <w:lang w:val="x-none"/>
        </w:rPr>
        <w:t>pecialistas yra reikiamų specialių</w:t>
      </w:r>
      <w:r>
        <w:rPr>
          <w:sz w:val="24"/>
          <w:szCs w:val="24"/>
        </w:rPr>
        <w:t>jų</w:t>
      </w:r>
      <w:r w:rsidRPr="002E775A">
        <w:rPr>
          <w:sz w:val="24"/>
          <w:szCs w:val="24"/>
          <w:lang w:val="x-none"/>
        </w:rPr>
        <w:t xml:space="preserve"> žinių ir įgūdžių turintis asmuo, kuriam pavedama atlikti objektų tyrimą ir pateikti išvadą arba paaiškinimus jo kompetencijos klausimais</w:t>
      </w:r>
      <w:r w:rsidRPr="002E775A">
        <w:rPr>
          <w:sz w:val="24"/>
          <w:szCs w:val="24"/>
          <w:lang w:val="en-US"/>
        </w:rPr>
        <w:t xml:space="preserve">. </w:t>
      </w:r>
      <w:r w:rsidRPr="002E775A">
        <w:rPr>
          <w:sz w:val="24"/>
          <w:szCs w:val="24"/>
        </w:rPr>
        <w:t>Atlikęs pavestą objektų tyrimą, specialistas pateikia išvadą (BPK 90</w:t>
      </w:r>
      <w:r>
        <w:rPr>
          <w:sz w:val="24"/>
          <w:szCs w:val="24"/>
        </w:rPr>
        <w:t> </w:t>
      </w:r>
      <w:r w:rsidRPr="002E775A">
        <w:rPr>
          <w:sz w:val="24"/>
          <w:szCs w:val="24"/>
        </w:rPr>
        <w:t>straipsnio 1 dalis). Teisinės žinios nėra specialios</w:t>
      </w:r>
      <w:r>
        <w:rPr>
          <w:sz w:val="24"/>
          <w:szCs w:val="24"/>
        </w:rPr>
        <w:t>ios</w:t>
      </w:r>
      <w:r w:rsidRPr="002E775A">
        <w:rPr>
          <w:sz w:val="24"/>
          <w:szCs w:val="24"/>
        </w:rPr>
        <w:t xml:space="preserve"> žinios BPK 89 straipsnio 1 dalies prasme. Aukštąjį universitetinį teisinį išsilavinimą turintis asmuo pats turi reikiamų teisinių žinių ir teisinius klausimus privalo spręsti pats. </w:t>
      </w:r>
      <w:r w:rsidR="00BC7ACB" w:rsidRPr="00BC7ACB">
        <w:rPr>
          <w:sz w:val="24"/>
          <w:szCs w:val="24"/>
        </w:rPr>
        <w:t>Nors minėtas raštas surašytas vykdant ikiteisminio tyrimo pareigūno užduotį pateikti specialisto išvadą (25 t., b.</w:t>
      </w:r>
      <w:r w:rsidR="00566674">
        <w:rPr>
          <w:sz w:val="24"/>
          <w:szCs w:val="24"/>
        </w:rPr>
        <w:t> </w:t>
      </w:r>
      <w:r w:rsidR="00BC7ACB" w:rsidRPr="00BC7ACB">
        <w:rPr>
          <w:sz w:val="24"/>
          <w:szCs w:val="24"/>
        </w:rPr>
        <w:t>l.</w:t>
      </w:r>
      <w:r w:rsidR="00566674">
        <w:rPr>
          <w:sz w:val="24"/>
          <w:szCs w:val="24"/>
        </w:rPr>
        <w:t> </w:t>
      </w:r>
      <w:r w:rsidR="00BC7ACB" w:rsidRPr="00BC7ACB">
        <w:rPr>
          <w:sz w:val="24"/>
          <w:szCs w:val="24"/>
        </w:rPr>
        <w:t>10 – 13), tačiau nei jo forma, nei turinys neatitika specialisto išvadai keliamų reikalavimų (BPK 90 straipsnis), todėl apeliacinės instancijos teismo išvada, kad šis dokumentas neatitinka BPK 90 straipsnyje nustatytų reikalavimų yra teisinga.</w:t>
      </w:r>
      <w:r w:rsidRPr="002E775A">
        <w:rPr>
          <w:sz w:val="24"/>
          <w:szCs w:val="24"/>
        </w:rPr>
        <w:t xml:space="preserve"> Įvertinus tai, kad minėtame dokumente sprendžiami konkrečių veiksmų teisinio vertinimo klausimai, darytina išvada, kad šis dokumentas gali būti </w:t>
      </w:r>
      <w:r w:rsidR="00BC7ACB" w:rsidRPr="00BC7ACB">
        <w:rPr>
          <w:sz w:val="24"/>
          <w:szCs w:val="24"/>
        </w:rPr>
        <w:t>traktuojamas</w:t>
      </w:r>
      <w:r w:rsidRPr="002E775A">
        <w:rPr>
          <w:sz w:val="24"/>
          <w:szCs w:val="24"/>
        </w:rPr>
        <w:t xml:space="preserve"> kaip konsultacinė išvada, tačiau savarankiškos įrodomosios reikšmės jis neturi ir negali būti pripažintas įrodymu, atitinkančiu BPK 20 straipsnyje įtvirtintus reikalavimus. Taigi apeliacinės instancijos teismas</w:t>
      </w:r>
      <w:r>
        <w:rPr>
          <w:sz w:val="24"/>
          <w:szCs w:val="24"/>
        </w:rPr>
        <w:t>,</w:t>
      </w:r>
      <w:r w:rsidRPr="002E775A">
        <w:rPr>
          <w:sz w:val="24"/>
          <w:szCs w:val="24"/>
        </w:rPr>
        <w:t xml:space="preserve"> minėtą raštą pripažindamas leistinu įrodymu BPK 20 straipsnio prasme, neatsižvelgė į tai, kad ją surašęs asmuo neatitinka BPK 89 straipsnio 1 dalyje nurodytų kriterijų, todėl jo surašytas dokumentas neatitinka BPK 20 straipsnio 4 dalyje </w:t>
      </w:r>
      <w:r w:rsidRPr="002E775A">
        <w:rPr>
          <w:sz w:val="24"/>
          <w:szCs w:val="24"/>
        </w:rPr>
        <w:lastRenderedPageBreak/>
        <w:t>nurodytų reikalavimų. Pažymėtina, kad apeliacinės instancijos teismo padarytas BPK 89 straipsnio 1 dalyje, 20 straipsnio 4 dalyje įtvirtintų reikalavimų pažeidimas minėtą dokumentą pripažįstant įrodymu nevertintinas esminiu BPK pažeidimu, nes apeliacinės instancijos teismas nuosprendyje pats įvertino asmenų, dalyvavusių vykda</w:t>
      </w:r>
      <w:r w:rsidR="002A276C">
        <w:rPr>
          <w:sz w:val="24"/>
          <w:szCs w:val="24"/>
        </w:rPr>
        <w:t xml:space="preserve">nt šiaudų ir skiedros </w:t>
      </w:r>
      <w:r w:rsidR="00BC7ACB" w:rsidRPr="00BC7ACB">
        <w:rPr>
          <w:sz w:val="24"/>
          <w:szCs w:val="24"/>
        </w:rPr>
        <w:t>pirkimus, veiksmus, konstatavo jų padarytus pirkimų tvarkos pažeidimus</w:t>
      </w:r>
      <w:r w:rsidRPr="002E775A">
        <w:rPr>
          <w:sz w:val="24"/>
          <w:szCs w:val="24"/>
        </w:rPr>
        <w:t xml:space="preserve"> ir už tai atsakingus asmenis (apeliacinės instancijos teismo nuosprendžio 75–80 punktai).</w:t>
      </w:r>
    </w:p>
    <w:p w:rsidR="005547F6" w:rsidRPr="002E775A" w:rsidRDefault="005547F6" w:rsidP="005547F6">
      <w:pPr>
        <w:pStyle w:val="NoSpacing"/>
        <w:spacing w:after="120"/>
        <w:ind w:left="357" w:hanging="357"/>
        <w:jc w:val="both"/>
        <w:rPr>
          <w:bCs/>
          <w:sz w:val="24"/>
          <w:szCs w:val="24"/>
        </w:rPr>
      </w:pPr>
      <w:r w:rsidRPr="002E775A">
        <w:rPr>
          <w:sz w:val="24"/>
          <w:szCs w:val="24"/>
        </w:rPr>
        <w:t>5</w:t>
      </w:r>
      <w:r>
        <w:rPr>
          <w:sz w:val="24"/>
          <w:szCs w:val="24"/>
        </w:rPr>
        <w:t>8</w:t>
      </w:r>
      <w:r w:rsidRPr="002E775A">
        <w:rPr>
          <w:sz w:val="24"/>
          <w:szCs w:val="24"/>
        </w:rPr>
        <w:t xml:space="preserve">. </w:t>
      </w:r>
      <w:r>
        <w:rPr>
          <w:sz w:val="24"/>
          <w:szCs w:val="24"/>
        </w:rPr>
        <w:t>Padarant n</w:t>
      </w:r>
      <w:r w:rsidRPr="002E775A">
        <w:rPr>
          <w:sz w:val="24"/>
          <w:szCs w:val="24"/>
        </w:rPr>
        <w:t>usikalstam</w:t>
      </w:r>
      <w:r>
        <w:rPr>
          <w:sz w:val="24"/>
          <w:szCs w:val="24"/>
        </w:rPr>
        <w:t>ą</w:t>
      </w:r>
      <w:r w:rsidRPr="002E775A">
        <w:rPr>
          <w:sz w:val="24"/>
          <w:szCs w:val="24"/>
        </w:rPr>
        <w:t xml:space="preserve"> veik</w:t>
      </w:r>
      <w:r>
        <w:rPr>
          <w:sz w:val="24"/>
          <w:szCs w:val="24"/>
        </w:rPr>
        <w:t>ą</w:t>
      </w:r>
      <w:r w:rsidRPr="002E775A">
        <w:rPr>
          <w:sz w:val="24"/>
          <w:szCs w:val="24"/>
        </w:rPr>
        <w:t xml:space="preserve"> aktyviai kaip bendrininkai dalyvavo </w:t>
      </w:r>
      <w:bookmarkStart w:id="1822" w:name="Buk_537"/>
      <w:r w:rsidR="00096407" w:rsidRPr="00B02960">
        <w:rPr>
          <w:sz w:val="24"/>
          <w:szCs w:val="24"/>
        </w:rPr>
        <w:t xml:space="preserve">D. M. </w:t>
      </w:r>
      <w:bookmarkEnd w:id="1822"/>
      <w:r w:rsidRPr="002E775A">
        <w:rPr>
          <w:sz w:val="24"/>
          <w:szCs w:val="24"/>
        </w:rPr>
        <w:t xml:space="preserve">ir </w:t>
      </w:r>
      <w:bookmarkStart w:id="1823" w:name="Buk_662"/>
      <w:r w:rsidR="00096407" w:rsidRPr="00B02960">
        <w:rPr>
          <w:sz w:val="24"/>
          <w:szCs w:val="24"/>
        </w:rPr>
        <w:t>G. Ž.</w:t>
      </w:r>
      <w:bookmarkEnd w:id="1823"/>
      <w:r w:rsidRPr="002E775A">
        <w:rPr>
          <w:sz w:val="24"/>
          <w:szCs w:val="24"/>
        </w:rPr>
        <w:t>. N</w:t>
      </w:r>
      <w:r w:rsidRPr="002E775A">
        <w:rPr>
          <w:bCs/>
          <w:sz w:val="24"/>
          <w:szCs w:val="24"/>
        </w:rPr>
        <w:t xml:space="preserve">ustatyta, kad </w:t>
      </w:r>
      <w:bookmarkStart w:id="1824" w:name="Buk_538"/>
      <w:r w:rsidR="00096407" w:rsidRPr="00B02960">
        <w:rPr>
          <w:bCs/>
          <w:sz w:val="24"/>
          <w:szCs w:val="24"/>
        </w:rPr>
        <w:t xml:space="preserve">D. M. </w:t>
      </w:r>
      <w:bookmarkEnd w:id="1824"/>
      <w:r w:rsidRPr="002E775A">
        <w:rPr>
          <w:bCs/>
          <w:sz w:val="24"/>
          <w:szCs w:val="24"/>
        </w:rPr>
        <w:t>įsteigė UAB „</w:t>
      </w:r>
      <w:r w:rsidR="000660F5">
        <w:rPr>
          <w:bCs/>
          <w:sz w:val="24"/>
          <w:szCs w:val="24"/>
        </w:rPr>
        <w:t>PG</w:t>
      </w:r>
      <w:r w:rsidRPr="002E775A">
        <w:rPr>
          <w:bCs/>
          <w:sz w:val="24"/>
          <w:szCs w:val="24"/>
        </w:rPr>
        <w:t xml:space="preserve">“, šios įmonės vardu </w:t>
      </w:r>
      <w:bookmarkStart w:id="1825" w:name="Buk_1117"/>
      <w:bookmarkStart w:id="1826" w:name="Buk_1966"/>
      <w:r w:rsidRPr="00B02960">
        <w:rPr>
          <w:bCs/>
          <w:sz w:val="24"/>
          <w:szCs w:val="24"/>
        </w:rPr>
        <w:t xml:space="preserve">įgijo </w:t>
      </w:r>
      <w:r w:rsidR="000660F5" w:rsidRPr="00B02960">
        <w:rPr>
          <w:bCs/>
          <w:sz w:val="24"/>
          <w:szCs w:val="24"/>
        </w:rPr>
        <w:t>Ž</w:t>
      </w:r>
      <w:r w:rsidRPr="00B02960">
        <w:rPr>
          <w:bCs/>
          <w:sz w:val="24"/>
          <w:szCs w:val="24"/>
        </w:rPr>
        <w:t xml:space="preserve"> </w:t>
      </w:r>
      <w:bookmarkEnd w:id="1825"/>
      <w:bookmarkEnd w:id="1826"/>
      <w:r w:rsidRPr="002E775A">
        <w:rPr>
          <w:bCs/>
          <w:sz w:val="24"/>
          <w:szCs w:val="24"/>
        </w:rPr>
        <w:t>kooperatinės bendrovės pajų ir kartu su šios bendrovės pajininkais priiminėjo sprendimus dėl komercinių pasiūlymų pateikimo AB „</w:t>
      </w:r>
      <w:r w:rsidR="00163B68">
        <w:rPr>
          <w:bCs/>
          <w:sz w:val="24"/>
          <w:szCs w:val="24"/>
        </w:rPr>
        <w:t>PE</w:t>
      </w:r>
      <w:r w:rsidRPr="002E775A">
        <w:rPr>
          <w:bCs/>
          <w:sz w:val="24"/>
          <w:szCs w:val="24"/>
        </w:rPr>
        <w:t xml:space="preserve">“ byloje nustatytomis išskirtinėmis sąlygomis, kurias sudarė bendrininkų grupės nariai </w:t>
      </w:r>
      <w:bookmarkStart w:id="1827" w:name="Buk_173"/>
      <w:r w:rsidR="00096407" w:rsidRPr="00B02960">
        <w:rPr>
          <w:bCs/>
          <w:sz w:val="24"/>
          <w:szCs w:val="24"/>
        </w:rPr>
        <w:t xml:space="preserve">A. L. </w:t>
      </w:r>
      <w:bookmarkEnd w:id="1827"/>
      <w:r w:rsidRPr="002E775A">
        <w:rPr>
          <w:bCs/>
          <w:sz w:val="24"/>
          <w:szCs w:val="24"/>
        </w:rPr>
        <w:t xml:space="preserve">ir </w:t>
      </w:r>
      <w:bookmarkStart w:id="1828" w:name="Buk_1615"/>
      <w:r w:rsidR="00096407" w:rsidRPr="00B02960">
        <w:rPr>
          <w:bCs/>
          <w:sz w:val="24"/>
          <w:szCs w:val="24"/>
        </w:rPr>
        <w:t>V.</w:t>
      </w:r>
      <w:r w:rsidR="00566674">
        <w:rPr>
          <w:bCs/>
          <w:sz w:val="24"/>
          <w:szCs w:val="24"/>
        </w:rPr>
        <w:t> </w:t>
      </w:r>
      <w:r w:rsidR="00096407" w:rsidRPr="00B02960">
        <w:rPr>
          <w:bCs/>
          <w:sz w:val="24"/>
          <w:szCs w:val="24"/>
        </w:rPr>
        <w:t>Š.</w:t>
      </w:r>
      <w:bookmarkEnd w:id="1828"/>
      <w:r w:rsidRPr="002E775A">
        <w:rPr>
          <w:bCs/>
          <w:sz w:val="24"/>
          <w:szCs w:val="24"/>
        </w:rPr>
        <w:t xml:space="preserve">; davė nurodymą </w:t>
      </w:r>
      <w:bookmarkStart w:id="1829" w:name="Buk_590"/>
      <w:r w:rsidR="00096407" w:rsidRPr="00B02960">
        <w:rPr>
          <w:bCs/>
          <w:sz w:val="24"/>
          <w:szCs w:val="24"/>
        </w:rPr>
        <w:t xml:space="preserve">G. P. </w:t>
      </w:r>
      <w:bookmarkEnd w:id="1829"/>
      <w:r w:rsidRPr="002E775A">
        <w:rPr>
          <w:bCs/>
          <w:sz w:val="24"/>
          <w:szCs w:val="24"/>
        </w:rPr>
        <w:t xml:space="preserve">pasirašyti </w:t>
      </w:r>
      <w:r w:rsidRPr="002E775A">
        <w:rPr>
          <w:sz w:val="24"/>
          <w:szCs w:val="24"/>
        </w:rPr>
        <w:t>2010 m. rugsėjo 9 d. presuotų šiaudų pirkimo</w:t>
      </w:r>
      <w:r>
        <w:rPr>
          <w:sz w:val="24"/>
          <w:szCs w:val="24"/>
        </w:rPr>
        <w:t>–</w:t>
      </w:r>
      <w:r w:rsidRPr="002E775A">
        <w:rPr>
          <w:sz w:val="24"/>
          <w:szCs w:val="24"/>
        </w:rPr>
        <w:t>pardavimo sutartį Nr. 110-10K-3</w:t>
      </w:r>
      <w:r w:rsidRPr="002E775A">
        <w:rPr>
          <w:bCs/>
          <w:sz w:val="24"/>
          <w:szCs w:val="24"/>
        </w:rPr>
        <w:t xml:space="preserve">, </w:t>
      </w:r>
      <w:bookmarkStart w:id="1830" w:name="Buk_717"/>
      <w:r w:rsidR="00096407" w:rsidRPr="00B02960">
        <w:rPr>
          <w:sz w:val="24"/>
          <w:szCs w:val="24"/>
        </w:rPr>
        <w:t xml:space="preserve">G. Ž. </w:t>
      </w:r>
      <w:bookmarkEnd w:id="1830"/>
      <w:r w:rsidRPr="002E775A">
        <w:rPr>
          <w:sz w:val="24"/>
          <w:szCs w:val="24"/>
        </w:rPr>
        <w:t>surinktus pasiūlymus (2010 m. lapkričio 15 </w:t>
      </w:r>
      <w:bookmarkStart w:id="1831" w:name="Buk_1118"/>
      <w:bookmarkStart w:id="1832" w:name="Buk_1967"/>
      <w:r w:rsidRPr="00B02960">
        <w:rPr>
          <w:sz w:val="24"/>
          <w:szCs w:val="24"/>
        </w:rPr>
        <w:t xml:space="preserve">d. </w:t>
      </w:r>
      <w:r w:rsidR="000660F5" w:rsidRPr="00B02960">
        <w:rPr>
          <w:sz w:val="24"/>
          <w:szCs w:val="24"/>
        </w:rPr>
        <w:t>Ž</w:t>
      </w:r>
      <w:r w:rsidRPr="00B02960">
        <w:rPr>
          <w:sz w:val="24"/>
          <w:szCs w:val="24"/>
        </w:rPr>
        <w:t xml:space="preserve"> </w:t>
      </w:r>
      <w:bookmarkEnd w:id="1831"/>
      <w:bookmarkEnd w:id="1832"/>
      <w:r w:rsidRPr="002E775A">
        <w:rPr>
          <w:sz w:val="24"/>
          <w:szCs w:val="24"/>
        </w:rPr>
        <w:t>kooperatinės bendrovės; 2010 m. lapkričio 15 d. UAB „</w:t>
      </w:r>
      <w:r w:rsidR="000660F5">
        <w:rPr>
          <w:sz w:val="24"/>
          <w:szCs w:val="24"/>
        </w:rPr>
        <w:t>ŽR</w:t>
      </w:r>
      <w:r w:rsidRPr="002E775A">
        <w:rPr>
          <w:sz w:val="24"/>
          <w:szCs w:val="24"/>
        </w:rPr>
        <w:t>“, 2010 m. lapkričio 16 d. ŽŪK „</w:t>
      </w:r>
      <w:r w:rsidR="000660F5">
        <w:rPr>
          <w:sz w:val="24"/>
          <w:szCs w:val="24"/>
        </w:rPr>
        <w:t>D</w:t>
      </w:r>
      <w:r w:rsidRPr="002E775A">
        <w:rPr>
          <w:sz w:val="24"/>
          <w:szCs w:val="24"/>
        </w:rPr>
        <w:t>“) nuvežti į AB</w:t>
      </w:r>
      <w:r w:rsidR="00566674">
        <w:rPr>
          <w:sz w:val="24"/>
          <w:szCs w:val="24"/>
        </w:rPr>
        <w:t> </w:t>
      </w:r>
      <w:r w:rsidRPr="002E775A">
        <w:rPr>
          <w:sz w:val="24"/>
          <w:szCs w:val="24"/>
        </w:rPr>
        <w:t>„</w:t>
      </w:r>
      <w:r w:rsidR="00163B68">
        <w:rPr>
          <w:sz w:val="24"/>
          <w:szCs w:val="24"/>
        </w:rPr>
        <w:t>PE</w:t>
      </w:r>
      <w:r w:rsidRPr="002E775A">
        <w:rPr>
          <w:sz w:val="24"/>
          <w:szCs w:val="24"/>
        </w:rPr>
        <w:t xml:space="preserve">“ </w:t>
      </w:r>
      <w:bookmarkStart w:id="1833" w:name="Buk_239"/>
      <w:r w:rsidR="00096407" w:rsidRPr="00B02960">
        <w:rPr>
          <w:sz w:val="24"/>
          <w:szCs w:val="24"/>
        </w:rPr>
        <w:t>A. L.</w:t>
      </w:r>
      <w:bookmarkEnd w:id="1833"/>
      <w:r w:rsidRPr="002E775A">
        <w:rPr>
          <w:bCs/>
          <w:sz w:val="24"/>
          <w:szCs w:val="24"/>
        </w:rPr>
        <w:t xml:space="preserve">. Be to, </w:t>
      </w:r>
      <w:bookmarkStart w:id="1834" w:name="Buk_539"/>
      <w:r w:rsidR="00096407" w:rsidRPr="00B02960">
        <w:rPr>
          <w:bCs/>
          <w:sz w:val="24"/>
          <w:szCs w:val="24"/>
        </w:rPr>
        <w:t xml:space="preserve">D. M. </w:t>
      </w:r>
      <w:bookmarkEnd w:id="1834"/>
      <w:r w:rsidRPr="002E775A">
        <w:rPr>
          <w:bCs/>
          <w:sz w:val="24"/>
          <w:szCs w:val="24"/>
        </w:rPr>
        <w:t xml:space="preserve">nurodymu </w:t>
      </w:r>
      <w:bookmarkStart w:id="1835" w:name="Buk_878"/>
      <w:r w:rsidR="00096407" w:rsidRPr="00B02960">
        <w:rPr>
          <w:bCs/>
          <w:sz w:val="24"/>
          <w:szCs w:val="24"/>
        </w:rPr>
        <w:t xml:space="preserve">M. J. </w:t>
      </w:r>
      <w:bookmarkEnd w:id="1835"/>
      <w:r w:rsidRPr="002E775A">
        <w:rPr>
          <w:bCs/>
          <w:sz w:val="24"/>
          <w:szCs w:val="24"/>
        </w:rPr>
        <w:t xml:space="preserve">dalyvavo derybose su AB ,,PK </w:t>
      </w:r>
      <w:r w:rsidR="000660F5">
        <w:rPr>
          <w:bCs/>
          <w:sz w:val="24"/>
          <w:szCs w:val="24"/>
        </w:rPr>
        <w:t>O</w:t>
      </w:r>
      <w:r w:rsidRPr="002E775A">
        <w:rPr>
          <w:bCs/>
          <w:sz w:val="24"/>
          <w:szCs w:val="24"/>
        </w:rPr>
        <w:t xml:space="preserve">“ atstovais, o po to pasirašė su jais jungtinės veiklos sutartį ir kt. Taip pat nustatyti neteisėti iš esmės tuo pačiu laikotarpiu atlikti </w:t>
      </w:r>
      <w:bookmarkStart w:id="1836" w:name="Buk_718"/>
      <w:r w:rsidR="00096407" w:rsidRPr="00B02960">
        <w:rPr>
          <w:bCs/>
          <w:sz w:val="24"/>
          <w:szCs w:val="24"/>
        </w:rPr>
        <w:t xml:space="preserve">G. Ž. </w:t>
      </w:r>
      <w:bookmarkEnd w:id="1836"/>
      <w:r w:rsidRPr="002E775A">
        <w:rPr>
          <w:bCs/>
          <w:sz w:val="24"/>
          <w:szCs w:val="24"/>
        </w:rPr>
        <w:t xml:space="preserve">veiksmai, </w:t>
      </w:r>
      <w:bookmarkStart w:id="1837" w:name="Buk_1119"/>
      <w:bookmarkStart w:id="1838" w:name="Buk_1968"/>
      <w:r w:rsidRPr="00B02960">
        <w:rPr>
          <w:bCs/>
          <w:sz w:val="24"/>
          <w:szCs w:val="24"/>
        </w:rPr>
        <w:t xml:space="preserve">prašant </w:t>
      </w:r>
      <w:r w:rsidR="000660F5" w:rsidRPr="00B02960">
        <w:rPr>
          <w:bCs/>
          <w:sz w:val="24"/>
          <w:szCs w:val="24"/>
        </w:rPr>
        <w:t>Ž</w:t>
      </w:r>
      <w:r w:rsidRPr="00B02960">
        <w:rPr>
          <w:bCs/>
          <w:sz w:val="24"/>
          <w:szCs w:val="24"/>
        </w:rPr>
        <w:t xml:space="preserve"> </w:t>
      </w:r>
      <w:bookmarkEnd w:id="1837"/>
      <w:bookmarkEnd w:id="1838"/>
      <w:r w:rsidRPr="002E775A">
        <w:rPr>
          <w:bCs/>
          <w:sz w:val="24"/>
          <w:szCs w:val="24"/>
        </w:rPr>
        <w:t>kooperatinės bendrovės ir kitų kaltinime nurodytų bendrovių parašyti arba pasirašyti pasiūlymus dėl biokuro pardavimo kainų AB ,,</w:t>
      </w:r>
      <w:r w:rsidR="00163B68">
        <w:rPr>
          <w:bCs/>
          <w:sz w:val="24"/>
          <w:szCs w:val="24"/>
        </w:rPr>
        <w:t>PE</w:t>
      </w:r>
      <w:r w:rsidRPr="002E775A">
        <w:rPr>
          <w:bCs/>
          <w:sz w:val="24"/>
          <w:szCs w:val="24"/>
        </w:rPr>
        <w:t xml:space="preserve">“, kuriuos </w:t>
      </w:r>
      <w:bookmarkStart w:id="1839" w:name="Buk_663"/>
      <w:r w:rsidR="00096407" w:rsidRPr="00B02960">
        <w:rPr>
          <w:bCs/>
          <w:sz w:val="24"/>
          <w:szCs w:val="24"/>
        </w:rPr>
        <w:t xml:space="preserve">G. Ž. </w:t>
      </w:r>
      <w:bookmarkEnd w:id="1839"/>
      <w:r w:rsidRPr="002E775A">
        <w:rPr>
          <w:bCs/>
          <w:sz w:val="24"/>
          <w:szCs w:val="24"/>
        </w:rPr>
        <w:t>vėliau perdavė AB ,,</w:t>
      </w:r>
      <w:r w:rsidR="00163B68">
        <w:rPr>
          <w:bCs/>
          <w:sz w:val="24"/>
          <w:szCs w:val="24"/>
        </w:rPr>
        <w:t>PE</w:t>
      </w:r>
      <w:r w:rsidRPr="002E775A">
        <w:rPr>
          <w:bCs/>
          <w:sz w:val="24"/>
          <w:szCs w:val="24"/>
        </w:rPr>
        <w:t>“.</w:t>
      </w:r>
    </w:p>
    <w:p w:rsidR="005547F6" w:rsidRPr="002E775A" w:rsidRDefault="005547F6" w:rsidP="005547F6">
      <w:pPr>
        <w:pStyle w:val="NoSpacing"/>
        <w:spacing w:after="120"/>
        <w:ind w:left="357" w:hanging="357"/>
        <w:jc w:val="both"/>
        <w:rPr>
          <w:sz w:val="24"/>
          <w:szCs w:val="24"/>
          <w:lang w:eastAsia="ar-SA"/>
        </w:rPr>
      </w:pPr>
      <w:r>
        <w:rPr>
          <w:sz w:val="24"/>
          <w:szCs w:val="24"/>
          <w:lang w:eastAsia="ar-SA"/>
        </w:rPr>
        <w:t>59</w:t>
      </w:r>
      <w:r w:rsidRPr="002E775A">
        <w:rPr>
          <w:sz w:val="24"/>
          <w:szCs w:val="24"/>
          <w:lang w:eastAsia="ar-SA"/>
        </w:rPr>
        <w:t xml:space="preserve">. Nuteistosios </w:t>
      </w:r>
      <w:bookmarkStart w:id="1840" w:name="Buk_540"/>
      <w:r w:rsidR="00096407" w:rsidRPr="00B02960">
        <w:rPr>
          <w:sz w:val="24"/>
          <w:szCs w:val="24"/>
          <w:lang w:eastAsia="ar-SA"/>
        </w:rPr>
        <w:t xml:space="preserve">D. M. </w:t>
      </w:r>
      <w:bookmarkEnd w:id="1840"/>
      <w:r w:rsidRPr="002E775A">
        <w:rPr>
          <w:sz w:val="24"/>
          <w:szCs w:val="24"/>
          <w:lang w:eastAsia="ar-SA"/>
        </w:rPr>
        <w:t>gynėjo kasaciniame skunde teisingai nurodoma, kad UAB „</w:t>
      </w:r>
      <w:r w:rsidR="000660F5">
        <w:rPr>
          <w:sz w:val="24"/>
          <w:szCs w:val="24"/>
          <w:lang w:eastAsia="ar-SA"/>
        </w:rPr>
        <w:t>PG</w:t>
      </w:r>
      <w:r w:rsidRPr="002E775A">
        <w:rPr>
          <w:sz w:val="24"/>
          <w:szCs w:val="24"/>
          <w:lang w:eastAsia="ar-SA"/>
        </w:rPr>
        <w:t>“ įsteigimas</w:t>
      </w:r>
      <w:bookmarkStart w:id="1841" w:name="Buk_1120"/>
      <w:bookmarkStart w:id="1842" w:name="Buk_1969"/>
      <w:r w:rsidRPr="00B02960">
        <w:rPr>
          <w:sz w:val="24"/>
          <w:szCs w:val="24"/>
          <w:lang w:eastAsia="ar-SA"/>
        </w:rPr>
        <w:t xml:space="preserve">, </w:t>
      </w:r>
      <w:r w:rsidR="000660F5" w:rsidRPr="00B02960">
        <w:rPr>
          <w:bCs/>
          <w:sz w:val="24"/>
          <w:szCs w:val="24"/>
        </w:rPr>
        <w:t>Ž</w:t>
      </w:r>
      <w:r w:rsidRPr="00B02960">
        <w:rPr>
          <w:bCs/>
          <w:sz w:val="24"/>
          <w:szCs w:val="24"/>
        </w:rPr>
        <w:t xml:space="preserve"> </w:t>
      </w:r>
      <w:bookmarkEnd w:id="1841"/>
      <w:bookmarkEnd w:id="1842"/>
      <w:r w:rsidRPr="002E775A">
        <w:rPr>
          <w:bCs/>
          <w:sz w:val="24"/>
          <w:szCs w:val="24"/>
        </w:rPr>
        <w:t>kooperatinės bendrovės</w:t>
      </w:r>
      <w:r w:rsidRPr="002E775A">
        <w:rPr>
          <w:sz w:val="24"/>
          <w:szCs w:val="24"/>
          <w:lang w:eastAsia="ar-SA"/>
        </w:rPr>
        <w:t xml:space="preserve"> pajų įsigijim</w:t>
      </w:r>
      <w:r>
        <w:rPr>
          <w:sz w:val="24"/>
          <w:szCs w:val="24"/>
          <w:lang w:eastAsia="ar-SA"/>
        </w:rPr>
        <w:t>a</w:t>
      </w:r>
      <w:r w:rsidRPr="002E775A">
        <w:rPr>
          <w:sz w:val="24"/>
          <w:szCs w:val="24"/>
          <w:lang w:eastAsia="ar-SA"/>
        </w:rPr>
        <w:t xml:space="preserve">s šios bendrovės vardu, </w:t>
      </w:r>
      <w:bookmarkStart w:id="1843" w:name="Buk_541"/>
      <w:r w:rsidR="00096407" w:rsidRPr="00B02960">
        <w:rPr>
          <w:sz w:val="24"/>
          <w:szCs w:val="24"/>
          <w:lang w:eastAsia="ar-SA"/>
        </w:rPr>
        <w:t xml:space="preserve">D. M. </w:t>
      </w:r>
      <w:bookmarkStart w:id="1844" w:name="Buk_1121"/>
      <w:bookmarkStart w:id="1845" w:name="Buk_1970"/>
      <w:bookmarkEnd w:id="1843"/>
      <w:r w:rsidRPr="00B02960">
        <w:rPr>
          <w:sz w:val="24"/>
          <w:szCs w:val="24"/>
          <w:lang w:eastAsia="ar-SA"/>
        </w:rPr>
        <w:t xml:space="preserve">dalyvavimas </w:t>
      </w:r>
      <w:r w:rsidR="000660F5" w:rsidRPr="00B02960">
        <w:rPr>
          <w:bCs/>
          <w:sz w:val="24"/>
          <w:szCs w:val="24"/>
        </w:rPr>
        <w:t>Ž</w:t>
      </w:r>
      <w:r w:rsidR="00566674">
        <w:rPr>
          <w:bCs/>
          <w:sz w:val="24"/>
          <w:szCs w:val="24"/>
        </w:rPr>
        <w:t> </w:t>
      </w:r>
      <w:bookmarkEnd w:id="1844"/>
      <w:bookmarkEnd w:id="1845"/>
      <w:r w:rsidRPr="002E775A">
        <w:rPr>
          <w:bCs/>
          <w:sz w:val="24"/>
          <w:szCs w:val="24"/>
        </w:rPr>
        <w:t>kooperatinės bendrovės</w:t>
      </w:r>
      <w:r w:rsidRPr="002E775A">
        <w:rPr>
          <w:sz w:val="24"/>
          <w:szCs w:val="24"/>
          <w:lang w:eastAsia="ar-SA"/>
        </w:rPr>
        <w:t xml:space="preserve"> pajininkų susirinkimuose bei valdybos posėdžiuose, priimant sprendimus dėl komercinių pasiūlymų pateikimo </w:t>
      </w:r>
      <w:r w:rsidRPr="002E775A">
        <w:rPr>
          <w:bCs/>
          <w:sz w:val="24"/>
          <w:szCs w:val="24"/>
        </w:rPr>
        <w:t>AB ,,</w:t>
      </w:r>
      <w:r w:rsidR="00163B68">
        <w:rPr>
          <w:bCs/>
          <w:sz w:val="24"/>
          <w:szCs w:val="24"/>
        </w:rPr>
        <w:t>PE</w:t>
      </w:r>
      <w:r w:rsidRPr="002E775A">
        <w:rPr>
          <w:bCs/>
          <w:sz w:val="24"/>
          <w:szCs w:val="24"/>
        </w:rPr>
        <w:t>“</w:t>
      </w:r>
      <w:r>
        <w:rPr>
          <w:bCs/>
          <w:sz w:val="24"/>
          <w:szCs w:val="24"/>
        </w:rPr>
        <w:t>,</w:t>
      </w:r>
      <w:r w:rsidRPr="002E775A">
        <w:rPr>
          <w:bCs/>
          <w:sz w:val="24"/>
          <w:szCs w:val="24"/>
        </w:rPr>
        <w:t xml:space="preserve"> savaime nėra nusikalstama veika. Tačiau </w:t>
      </w:r>
      <w:r w:rsidRPr="002E775A">
        <w:rPr>
          <w:sz w:val="24"/>
          <w:szCs w:val="24"/>
          <w:lang w:eastAsia="ar-SA"/>
        </w:rPr>
        <w:t>UAB „</w:t>
      </w:r>
      <w:r w:rsidR="000660F5">
        <w:rPr>
          <w:sz w:val="24"/>
          <w:szCs w:val="24"/>
          <w:lang w:eastAsia="ar-SA"/>
        </w:rPr>
        <w:t>PG</w:t>
      </w:r>
      <w:r w:rsidRPr="002E775A">
        <w:rPr>
          <w:sz w:val="24"/>
          <w:szCs w:val="24"/>
          <w:lang w:eastAsia="ar-SA"/>
        </w:rPr>
        <w:t xml:space="preserve">“ įsteigimas iš anksto sutarus, kad taip bus maskuojamas </w:t>
      </w:r>
      <w:bookmarkStart w:id="1846" w:name="Buk_542"/>
      <w:r w:rsidR="00096407" w:rsidRPr="00B02960">
        <w:rPr>
          <w:sz w:val="24"/>
          <w:szCs w:val="24"/>
          <w:lang w:eastAsia="ar-SA"/>
        </w:rPr>
        <w:t xml:space="preserve">D. M. </w:t>
      </w:r>
      <w:bookmarkEnd w:id="1846"/>
      <w:r w:rsidRPr="002E775A">
        <w:rPr>
          <w:sz w:val="24"/>
          <w:szCs w:val="24"/>
          <w:lang w:eastAsia="ar-SA"/>
        </w:rPr>
        <w:t xml:space="preserve">ir </w:t>
      </w:r>
      <w:bookmarkStart w:id="1847" w:name="Buk_1461"/>
      <w:r w:rsidR="00096407" w:rsidRPr="00B02960">
        <w:rPr>
          <w:sz w:val="24"/>
          <w:szCs w:val="24"/>
          <w:lang w:eastAsia="ar-SA"/>
        </w:rPr>
        <w:t>V.</w:t>
      </w:r>
      <w:r w:rsidR="00566674">
        <w:rPr>
          <w:sz w:val="24"/>
          <w:szCs w:val="24"/>
          <w:lang w:eastAsia="ar-SA"/>
        </w:rPr>
        <w:t> </w:t>
      </w:r>
      <w:r w:rsidR="00096407" w:rsidRPr="00B02960">
        <w:rPr>
          <w:sz w:val="24"/>
          <w:szCs w:val="24"/>
          <w:lang w:eastAsia="ar-SA"/>
        </w:rPr>
        <w:t>M.</w:t>
      </w:r>
      <w:r w:rsidR="00566674">
        <w:rPr>
          <w:sz w:val="24"/>
          <w:szCs w:val="24"/>
          <w:lang w:eastAsia="ar-SA"/>
        </w:rPr>
        <w:t> </w:t>
      </w:r>
      <w:bookmarkEnd w:id="1847"/>
      <w:r w:rsidRPr="002E775A">
        <w:rPr>
          <w:sz w:val="24"/>
          <w:szCs w:val="24"/>
          <w:lang w:eastAsia="ar-SA"/>
        </w:rPr>
        <w:t xml:space="preserve">dalyvavimas biokuro versle, ir kiti nuosprendyje išdėstyti </w:t>
      </w:r>
      <w:bookmarkStart w:id="1848" w:name="Buk_543"/>
      <w:r w:rsidR="00096407" w:rsidRPr="00B02960">
        <w:rPr>
          <w:sz w:val="24"/>
          <w:szCs w:val="24"/>
          <w:lang w:eastAsia="ar-SA"/>
        </w:rPr>
        <w:t xml:space="preserve">D. M. </w:t>
      </w:r>
      <w:bookmarkEnd w:id="1848"/>
      <w:r w:rsidRPr="002E775A">
        <w:rPr>
          <w:sz w:val="24"/>
          <w:szCs w:val="24"/>
          <w:lang w:eastAsia="ar-SA"/>
        </w:rPr>
        <w:t>vei</w:t>
      </w:r>
      <w:r>
        <w:rPr>
          <w:sz w:val="24"/>
          <w:szCs w:val="24"/>
          <w:lang w:eastAsia="ar-SA"/>
        </w:rPr>
        <w:t>k</w:t>
      </w:r>
      <w:r w:rsidRPr="002E775A">
        <w:rPr>
          <w:sz w:val="24"/>
          <w:szCs w:val="24"/>
          <w:lang w:eastAsia="ar-SA"/>
        </w:rPr>
        <w:t xml:space="preserve">smai (dalyvavimas priimant </w:t>
      </w:r>
      <w:r w:rsidRPr="002E775A">
        <w:rPr>
          <w:bCs/>
          <w:sz w:val="24"/>
          <w:szCs w:val="24"/>
        </w:rPr>
        <w:t>sprendimus dėl komercinių pasiūlymų pateikimo AB „</w:t>
      </w:r>
      <w:r w:rsidR="00163B68">
        <w:rPr>
          <w:bCs/>
          <w:sz w:val="24"/>
          <w:szCs w:val="24"/>
        </w:rPr>
        <w:t>PE</w:t>
      </w:r>
      <w:r w:rsidRPr="002E775A">
        <w:rPr>
          <w:bCs/>
          <w:sz w:val="24"/>
          <w:szCs w:val="24"/>
        </w:rPr>
        <w:t xml:space="preserve">“ išskirtinėmis sąlygomis, kurias sudarė bendrininkų grupės nariai </w:t>
      </w:r>
      <w:bookmarkStart w:id="1849" w:name="Buk_174"/>
      <w:r w:rsidR="00096407" w:rsidRPr="00B02960">
        <w:rPr>
          <w:bCs/>
          <w:sz w:val="24"/>
          <w:szCs w:val="24"/>
        </w:rPr>
        <w:t xml:space="preserve">A. L. </w:t>
      </w:r>
      <w:bookmarkEnd w:id="1849"/>
      <w:r w:rsidRPr="002E775A">
        <w:rPr>
          <w:bCs/>
          <w:sz w:val="24"/>
          <w:szCs w:val="24"/>
        </w:rPr>
        <w:t xml:space="preserve">ir </w:t>
      </w:r>
      <w:bookmarkStart w:id="1850" w:name="Buk_1616"/>
      <w:r w:rsidR="00096407" w:rsidRPr="00B02960">
        <w:rPr>
          <w:bCs/>
          <w:sz w:val="24"/>
          <w:szCs w:val="24"/>
        </w:rPr>
        <w:t>V. Š.</w:t>
      </w:r>
      <w:bookmarkEnd w:id="1850"/>
      <w:r w:rsidRPr="002E775A">
        <w:rPr>
          <w:bCs/>
          <w:sz w:val="24"/>
          <w:szCs w:val="24"/>
        </w:rPr>
        <w:t xml:space="preserve">, nurodymas </w:t>
      </w:r>
      <w:bookmarkStart w:id="1851" w:name="Buk_591"/>
      <w:r w:rsidR="00096407" w:rsidRPr="00B02960">
        <w:rPr>
          <w:bCs/>
          <w:sz w:val="24"/>
          <w:szCs w:val="24"/>
        </w:rPr>
        <w:t xml:space="preserve">G. P. </w:t>
      </w:r>
      <w:bookmarkEnd w:id="1851"/>
      <w:r w:rsidRPr="002E775A">
        <w:rPr>
          <w:bCs/>
          <w:sz w:val="24"/>
          <w:szCs w:val="24"/>
        </w:rPr>
        <w:t xml:space="preserve">pasirašyti </w:t>
      </w:r>
      <w:r w:rsidRPr="002E775A">
        <w:rPr>
          <w:sz w:val="24"/>
          <w:szCs w:val="24"/>
        </w:rPr>
        <w:t>2010 m. rugsėjo 9 d. presuotų šiaudų pirkimo</w:t>
      </w:r>
      <w:r>
        <w:rPr>
          <w:sz w:val="24"/>
          <w:szCs w:val="24"/>
        </w:rPr>
        <w:t>–</w:t>
      </w:r>
      <w:r w:rsidRPr="002E775A">
        <w:rPr>
          <w:sz w:val="24"/>
          <w:szCs w:val="24"/>
        </w:rPr>
        <w:t>pardavimo sutartį Nr. 110-10K-3</w:t>
      </w:r>
      <w:r w:rsidRPr="002E775A">
        <w:rPr>
          <w:bCs/>
          <w:sz w:val="24"/>
          <w:szCs w:val="24"/>
        </w:rPr>
        <w:t xml:space="preserve">, </w:t>
      </w:r>
      <w:bookmarkStart w:id="1852" w:name="Buk_719"/>
      <w:r w:rsidR="00096407" w:rsidRPr="00B02960">
        <w:rPr>
          <w:sz w:val="24"/>
          <w:szCs w:val="24"/>
        </w:rPr>
        <w:t xml:space="preserve">G. Ž. </w:t>
      </w:r>
      <w:bookmarkEnd w:id="1852"/>
      <w:r w:rsidRPr="002E775A">
        <w:rPr>
          <w:sz w:val="24"/>
          <w:szCs w:val="24"/>
        </w:rPr>
        <w:t>surinktus 2010 m. lapkričio 15 </w:t>
      </w:r>
      <w:bookmarkStart w:id="1853" w:name="Buk_1122"/>
      <w:bookmarkStart w:id="1854" w:name="Buk_1971"/>
      <w:r w:rsidRPr="00B02960">
        <w:rPr>
          <w:sz w:val="24"/>
          <w:szCs w:val="24"/>
        </w:rPr>
        <w:t xml:space="preserve">d. </w:t>
      </w:r>
      <w:r w:rsidR="000660F5" w:rsidRPr="00B02960">
        <w:rPr>
          <w:sz w:val="24"/>
          <w:szCs w:val="24"/>
        </w:rPr>
        <w:t>Ž</w:t>
      </w:r>
      <w:r w:rsidRPr="00B02960">
        <w:rPr>
          <w:sz w:val="24"/>
          <w:szCs w:val="24"/>
        </w:rPr>
        <w:t xml:space="preserve"> </w:t>
      </w:r>
      <w:bookmarkEnd w:id="1853"/>
      <w:bookmarkEnd w:id="1854"/>
      <w:r w:rsidRPr="002E775A">
        <w:rPr>
          <w:sz w:val="24"/>
          <w:szCs w:val="24"/>
        </w:rPr>
        <w:t>kooperatinės bendrovės pasiūlymą dėl medžio skiedros kurui kartu su 2010 m. lapkričio 15 d. UAB „</w:t>
      </w:r>
      <w:r w:rsidR="000660F5">
        <w:rPr>
          <w:sz w:val="24"/>
          <w:szCs w:val="24"/>
        </w:rPr>
        <w:t>ŽR</w:t>
      </w:r>
      <w:r w:rsidRPr="002E775A">
        <w:rPr>
          <w:sz w:val="24"/>
          <w:szCs w:val="24"/>
        </w:rPr>
        <w:t>“ pasiūlymu dėl medžio skiedros kurui ir 2010 m. lapkričio 16 d. ŽŪK „</w:t>
      </w:r>
      <w:r w:rsidR="000660F5">
        <w:rPr>
          <w:sz w:val="24"/>
          <w:szCs w:val="24"/>
        </w:rPr>
        <w:t>D</w:t>
      </w:r>
      <w:r w:rsidRPr="002E775A">
        <w:rPr>
          <w:sz w:val="24"/>
          <w:szCs w:val="24"/>
        </w:rPr>
        <w:t>“ pasiūlymu dėl medžio skiedros nuvežti į AB „</w:t>
      </w:r>
      <w:r w:rsidR="00163B68">
        <w:rPr>
          <w:sz w:val="24"/>
          <w:szCs w:val="24"/>
        </w:rPr>
        <w:t>PE</w:t>
      </w:r>
      <w:r w:rsidRPr="002E775A">
        <w:rPr>
          <w:sz w:val="24"/>
          <w:szCs w:val="24"/>
        </w:rPr>
        <w:t xml:space="preserve">“ </w:t>
      </w:r>
      <w:bookmarkStart w:id="1855" w:name="Buk_240"/>
      <w:r w:rsidR="00096407" w:rsidRPr="00B02960">
        <w:rPr>
          <w:sz w:val="24"/>
          <w:szCs w:val="24"/>
        </w:rPr>
        <w:t>A. L.</w:t>
      </w:r>
      <w:bookmarkEnd w:id="1855"/>
      <w:r w:rsidRPr="002E775A">
        <w:rPr>
          <w:sz w:val="24"/>
          <w:szCs w:val="24"/>
        </w:rPr>
        <w:t xml:space="preserve">; susitarimas su </w:t>
      </w:r>
      <w:bookmarkStart w:id="1856" w:name="Buk_899"/>
      <w:r w:rsidR="00096407" w:rsidRPr="00B02960">
        <w:rPr>
          <w:sz w:val="24"/>
          <w:szCs w:val="24"/>
        </w:rPr>
        <w:t>M. J.</w:t>
      </w:r>
      <w:bookmarkEnd w:id="1856"/>
      <w:r w:rsidRPr="002E775A">
        <w:rPr>
          <w:sz w:val="24"/>
          <w:szCs w:val="24"/>
        </w:rPr>
        <w:t xml:space="preserve">, kad jis kartu su kitais bendrininkų grupės nariais įtikins </w:t>
      </w:r>
      <w:bookmarkStart w:id="1857" w:name="Buk_1217"/>
      <w:r w:rsidR="00096407" w:rsidRPr="00B02960">
        <w:rPr>
          <w:sz w:val="24"/>
          <w:szCs w:val="24"/>
        </w:rPr>
        <w:t xml:space="preserve">S. R. </w:t>
      </w:r>
      <w:bookmarkEnd w:id="1857"/>
      <w:r w:rsidRPr="002E775A">
        <w:rPr>
          <w:sz w:val="24"/>
          <w:szCs w:val="24"/>
        </w:rPr>
        <w:t>surastos akcinės bendrovės vadovus dalyvauti AB „</w:t>
      </w:r>
      <w:r w:rsidR="00163B68">
        <w:rPr>
          <w:sz w:val="24"/>
          <w:szCs w:val="24"/>
        </w:rPr>
        <w:t>PE</w:t>
      </w:r>
      <w:r w:rsidRPr="002E775A">
        <w:rPr>
          <w:sz w:val="24"/>
          <w:szCs w:val="24"/>
        </w:rPr>
        <w:t xml:space="preserve">“ organizuojamame biokuro (skiedros kurui ir pjuvenų) viešojo pirkimo konkurse kartu </w:t>
      </w:r>
      <w:bookmarkStart w:id="1858" w:name="Buk_1123"/>
      <w:bookmarkStart w:id="1859" w:name="Buk_1972"/>
      <w:r w:rsidRPr="00B02960">
        <w:rPr>
          <w:sz w:val="24"/>
          <w:szCs w:val="24"/>
        </w:rPr>
        <w:t xml:space="preserve">su </w:t>
      </w:r>
      <w:r w:rsidR="000660F5" w:rsidRPr="00B02960">
        <w:rPr>
          <w:sz w:val="24"/>
          <w:szCs w:val="24"/>
        </w:rPr>
        <w:t>Ž</w:t>
      </w:r>
      <w:r w:rsidRPr="00B02960">
        <w:rPr>
          <w:sz w:val="24"/>
          <w:szCs w:val="24"/>
        </w:rPr>
        <w:t xml:space="preserve"> </w:t>
      </w:r>
      <w:bookmarkEnd w:id="1858"/>
      <w:bookmarkEnd w:id="1859"/>
      <w:r w:rsidRPr="002E775A">
        <w:rPr>
          <w:sz w:val="24"/>
          <w:szCs w:val="24"/>
        </w:rPr>
        <w:t xml:space="preserve">kooperatine bendrove, nurodymas </w:t>
      </w:r>
      <w:bookmarkStart w:id="1860" w:name="Buk_900"/>
      <w:r w:rsidR="00096407" w:rsidRPr="00B02960">
        <w:rPr>
          <w:sz w:val="24"/>
          <w:szCs w:val="24"/>
        </w:rPr>
        <w:t xml:space="preserve">M. J. </w:t>
      </w:r>
      <w:bookmarkEnd w:id="1860"/>
      <w:r w:rsidRPr="002E775A">
        <w:rPr>
          <w:sz w:val="24"/>
          <w:szCs w:val="24"/>
        </w:rPr>
        <w:t xml:space="preserve">pasirašyti L. Ž. parengtą dokumentą </w:t>
      </w:r>
      <w:bookmarkStart w:id="1861" w:name="Buk_1124"/>
      <w:bookmarkStart w:id="1862" w:name="Buk_1973"/>
      <w:r w:rsidRPr="00B02960">
        <w:rPr>
          <w:sz w:val="24"/>
          <w:szCs w:val="24"/>
        </w:rPr>
        <w:t xml:space="preserve">– </w:t>
      </w:r>
      <w:r w:rsidR="000660F5" w:rsidRPr="00B02960">
        <w:rPr>
          <w:sz w:val="24"/>
          <w:szCs w:val="24"/>
        </w:rPr>
        <w:t>Ž</w:t>
      </w:r>
      <w:r w:rsidRPr="00B02960">
        <w:rPr>
          <w:sz w:val="24"/>
          <w:szCs w:val="24"/>
        </w:rPr>
        <w:t xml:space="preserve"> </w:t>
      </w:r>
      <w:bookmarkEnd w:id="1861"/>
      <w:bookmarkEnd w:id="1862"/>
      <w:r w:rsidRPr="002E775A">
        <w:rPr>
          <w:sz w:val="24"/>
          <w:szCs w:val="24"/>
        </w:rPr>
        <w:t xml:space="preserve">kooperatinės bendrovės pirminį pasiūlymą Nr. 11-16 biokuro (skiedros kurui ir pjuvenų) pirkimui Nr. PK-K025), atitinka nusikalstamos veikos padėjėjo veiksmus. Tokiais veiksmai </w:t>
      </w:r>
      <w:bookmarkStart w:id="1863" w:name="Buk_544"/>
      <w:r w:rsidR="00096407" w:rsidRPr="00B02960">
        <w:rPr>
          <w:sz w:val="24"/>
          <w:szCs w:val="24"/>
        </w:rPr>
        <w:t xml:space="preserve">D. M. </w:t>
      </w:r>
      <w:bookmarkEnd w:id="1863"/>
      <w:r w:rsidRPr="002E775A">
        <w:rPr>
          <w:sz w:val="24"/>
          <w:szCs w:val="24"/>
        </w:rPr>
        <w:t xml:space="preserve">šalino kliūtis </w:t>
      </w:r>
      <w:bookmarkStart w:id="1864" w:name="Buk_241"/>
      <w:r w:rsidR="00096407" w:rsidRPr="00B02960">
        <w:rPr>
          <w:sz w:val="24"/>
          <w:szCs w:val="24"/>
        </w:rPr>
        <w:t xml:space="preserve">A. L. </w:t>
      </w:r>
      <w:bookmarkEnd w:id="1864"/>
      <w:r w:rsidRPr="002E775A">
        <w:rPr>
          <w:sz w:val="24"/>
          <w:szCs w:val="24"/>
        </w:rPr>
        <w:t xml:space="preserve">piktnaudžiauti tarnyba. Apeliacinės instancijos teismas teisingai konstatavo, kad aplinkybė, jog </w:t>
      </w:r>
      <w:bookmarkStart w:id="1865" w:name="Buk_545"/>
      <w:r w:rsidR="00096407" w:rsidRPr="00B02960">
        <w:rPr>
          <w:sz w:val="24"/>
          <w:szCs w:val="24"/>
        </w:rPr>
        <w:t xml:space="preserve">D. M. </w:t>
      </w:r>
      <w:bookmarkStart w:id="1866" w:name="Buk_1125"/>
      <w:bookmarkStart w:id="1867" w:name="Buk_1974"/>
      <w:bookmarkEnd w:id="1865"/>
      <w:r w:rsidRPr="00B02960">
        <w:rPr>
          <w:sz w:val="24"/>
          <w:szCs w:val="24"/>
        </w:rPr>
        <w:t xml:space="preserve">nebuvo </w:t>
      </w:r>
      <w:r w:rsidR="000660F5" w:rsidRPr="00B02960">
        <w:rPr>
          <w:sz w:val="24"/>
          <w:szCs w:val="24"/>
        </w:rPr>
        <w:t>Ž</w:t>
      </w:r>
      <w:r w:rsidRPr="00B02960">
        <w:rPr>
          <w:sz w:val="24"/>
          <w:szCs w:val="24"/>
        </w:rPr>
        <w:t xml:space="preserve"> </w:t>
      </w:r>
      <w:bookmarkEnd w:id="1866"/>
      <w:bookmarkEnd w:id="1867"/>
      <w:r w:rsidRPr="002E775A">
        <w:rPr>
          <w:sz w:val="24"/>
          <w:szCs w:val="24"/>
        </w:rPr>
        <w:t>kooperatinės bendrovės pajinink</w:t>
      </w:r>
      <w:r>
        <w:rPr>
          <w:sz w:val="24"/>
          <w:szCs w:val="24"/>
        </w:rPr>
        <w:t>ė</w:t>
      </w:r>
      <w:r w:rsidRPr="002E775A">
        <w:rPr>
          <w:sz w:val="24"/>
          <w:szCs w:val="24"/>
        </w:rPr>
        <w:t>, o veikė kaip UAB „</w:t>
      </w:r>
      <w:r w:rsidR="000660F5">
        <w:rPr>
          <w:sz w:val="24"/>
          <w:szCs w:val="24"/>
        </w:rPr>
        <w:t>PG</w:t>
      </w:r>
      <w:r w:rsidRPr="002E775A">
        <w:rPr>
          <w:sz w:val="24"/>
          <w:szCs w:val="24"/>
        </w:rPr>
        <w:t>“, kuriai priklausė minėtos bendrovės pajų dalis, atstovė, jos baudžiamosios atsakomybės nešalina.</w:t>
      </w:r>
    </w:p>
    <w:p w:rsidR="005547F6" w:rsidRPr="002E775A" w:rsidRDefault="005547F6" w:rsidP="005547F6">
      <w:pPr>
        <w:pStyle w:val="NoSpacing"/>
        <w:spacing w:after="120"/>
        <w:ind w:left="357" w:hanging="357"/>
        <w:jc w:val="both"/>
        <w:rPr>
          <w:sz w:val="24"/>
          <w:szCs w:val="24"/>
          <w:shd w:val="clear" w:color="auto" w:fill="FFFFFF"/>
        </w:rPr>
      </w:pPr>
      <w:r w:rsidRPr="002E775A">
        <w:rPr>
          <w:sz w:val="24"/>
          <w:szCs w:val="24"/>
        </w:rPr>
        <w:t>6</w:t>
      </w:r>
      <w:r>
        <w:rPr>
          <w:sz w:val="24"/>
          <w:szCs w:val="24"/>
        </w:rPr>
        <w:t>0</w:t>
      </w:r>
      <w:r w:rsidRPr="002E775A">
        <w:rPr>
          <w:sz w:val="24"/>
          <w:szCs w:val="24"/>
        </w:rPr>
        <w:t>. Pirmosios instancijos teismo nuosprendžiu nustatyt</w:t>
      </w:r>
      <w:r w:rsidRPr="002E775A">
        <w:rPr>
          <w:sz w:val="24"/>
          <w:szCs w:val="24"/>
          <w:lang w:val="en-US"/>
        </w:rPr>
        <w:t>i</w:t>
      </w:r>
      <w:r w:rsidRPr="002E775A">
        <w:rPr>
          <w:sz w:val="24"/>
          <w:szCs w:val="24"/>
        </w:rPr>
        <w:t xml:space="preserve"> </w:t>
      </w:r>
      <w:bookmarkStart w:id="1868" w:name="Buk_720"/>
      <w:r w:rsidR="00096407" w:rsidRPr="00B02960">
        <w:rPr>
          <w:sz w:val="24"/>
          <w:szCs w:val="24"/>
        </w:rPr>
        <w:t xml:space="preserve">G. Ž. </w:t>
      </w:r>
      <w:bookmarkEnd w:id="1868"/>
      <w:r w:rsidRPr="002E775A">
        <w:rPr>
          <w:sz w:val="24"/>
          <w:szCs w:val="24"/>
        </w:rPr>
        <w:t xml:space="preserve">veiksmai (žinodamas, </w:t>
      </w:r>
      <w:bookmarkStart w:id="1869" w:name="Buk_1126"/>
      <w:bookmarkStart w:id="1870" w:name="Buk_1975"/>
      <w:r w:rsidRPr="00B02960">
        <w:rPr>
          <w:sz w:val="24"/>
          <w:szCs w:val="24"/>
        </w:rPr>
        <w:t xml:space="preserve">jog </w:t>
      </w:r>
      <w:r w:rsidR="000660F5" w:rsidRPr="00B02960">
        <w:rPr>
          <w:sz w:val="24"/>
          <w:szCs w:val="24"/>
        </w:rPr>
        <w:t>Ž</w:t>
      </w:r>
      <w:r w:rsidR="00566674">
        <w:rPr>
          <w:sz w:val="24"/>
          <w:szCs w:val="24"/>
        </w:rPr>
        <w:t> </w:t>
      </w:r>
      <w:bookmarkEnd w:id="1869"/>
      <w:bookmarkEnd w:id="1870"/>
      <w:r w:rsidRPr="002E775A">
        <w:rPr>
          <w:sz w:val="24"/>
          <w:szCs w:val="24"/>
        </w:rPr>
        <w:t>kooperatinė bendrovė neturi 10 000 erdmetrių skiedros kurui ir pati tokio skiedros kiekio negalės pateikti į AB „</w:t>
      </w:r>
      <w:r w:rsidR="00163B68">
        <w:rPr>
          <w:sz w:val="24"/>
          <w:szCs w:val="24"/>
        </w:rPr>
        <w:t>PE</w:t>
      </w:r>
      <w:r w:rsidRPr="002E775A">
        <w:rPr>
          <w:sz w:val="24"/>
          <w:szCs w:val="24"/>
        </w:rPr>
        <w:t>“ katilines, siekdamas, jog po AB „</w:t>
      </w:r>
      <w:r w:rsidR="00163B68">
        <w:rPr>
          <w:sz w:val="24"/>
          <w:szCs w:val="24"/>
        </w:rPr>
        <w:t>PE</w:t>
      </w:r>
      <w:r w:rsidRPr="002E775A">
        <w:rPr>
          <w:sz w:val="24"/>
          <w:szCs w:val="24"/>
        </w:rPr>
        <w:t xml:space="preserve">“ fiktyviai organizuoto skiedros kurui </w:t>
      </w:r>
      <w:bookmarkStart w:id="1871" w:name="Buk_1127"/>
      <w:bookmarkStart w:id="1872" w:name="Buk_1976"/>
      <w:r w:rsidRPr="00B02960">
        <w:rPr>
          <w:sz w:val="24"/>
          <w:szCs w:val="24"/>
        </w:rPr>
        <w:t xml:space="preserve">pirkimo </w:t>
      </w:r>
      <w:r w:rsidR="000660F5" w:rsidRPr="00B02960">
        <w:rPr>
          <w:sz w:val="24"/>
          <w:szCs w:val="24"/>
        </w:rPr>
        <w:t>Ž</w:t>
      </w:r>
      <w:r w:rsidRPr="00B02960">
        <w:rPr>
          <w:sz w:val="24"/>
          <w:szCs w:val="24"/>
        </w:rPr>
        <w:t xml:space="preserve"> </w:t>
      </w:r>
      <w:bookmarkEnd w:id="1871"/>
      <w:bookmarkEnd w:id="1872"/>
      <w:r w:rsidRPr="002E775A">
        <w:rPr>
          <w:sz w:val="24"/>
          <w:szCs w:val="24"/>
        </w:rPr>
        <w:t xml:space="preserve">kooperatinė bendrovė būtų pripažinta pirkimo nugalėtoja, susitaręs su </w:t>
      </w:r>
      <w:bookmarkStart w:id="1873" w:name="Buk_1202"/>
      <w:r w:rsidR="00096407" w:rsidRPr="00B02960">
        <w:rPr>
          <w:sz w:val="24"/>
          <w:szCs w:val="24"/>
        </w:rPr>
        <w:t>S.</w:t>
      </w:r>
      <w:r w:rsidR="00566674">
        <w:rPr>
          <w:sz w:val="24"/>
          <w:szCs w:val="24"/>
        </w:rPr>
        <w:t> </w:t>
      </w:r>
      <w:r w:rsidR="00096407" w:rsidRPr="00B02960">
        <w:rPr>
          <w:sz w:val="24"/>
          <w:szCs w:val="24"/>
        </w:rPr>
        <w:t>R.</w:t>
      </w:r>
      <w:bookmarkEnd w:id="1873"/>
      <w:r w:rsidRPr="002E775A">
        <w:rPr>
          <w:sz w:val="24"/>
          <w:szCs w:val="24"/>
        </w:rPr>
        <w:t>,</w:t>
      </w:r>
      <w:r w:rsidR="00566674">
        <w:rPr>
          <w:sz w:val="24"/>
          <w:szCs w:val="24"/>
        </w:rPr>
        <w:t> </w:t>
      </w:r>
      <w:r w:rsidRPr="002E775A">
        <w:rPr>
          <w:sz w:val="24"/>
          <w:szCs w:val="24"/>
        </w:rPr>
        <w:t xml:space="preserve">pastarojo nurodymu pasirašė nenustatytomis </w:t>
      </w:r>
      <w:bookmarkStart w:id="1874" w:name="Buk_1128"/>
      <w:bookmarkStart w:id="1875" w:name="Buk_1977"/>
      <w:r w:rsidRPr="00B02960">
        <w:rPr>
          <w:sz w:val="24"/>
          <w:szCs w:val="24"/>
        </w:rPr>
        <w:t xml:space="preserve">aplinkybėmis </w:t>
      </w:r>
      <w:r w:rsidR="000660F5" w:rsidRPr="00B02960">
        <w:rPr>
          <w:sz w:val="24"/>
          <w:szCs w:val="24"/>
        </w:rPr>
        <w:t>Ž</w:t>
      </w:r>
      <w:r w:rsidRPr="00B02960">
        <w:rPr>
          <w:sz w:val="24"/>
          <w:szCs w:val="24"/>
        </w:rPr>
        <w:t xml:space="preserve"> </w:t>
      </w:r>
      <w:bookmarkEnd w:id="1874"/>
      <w:bookmarkEnd w:id="1875"/>
      <w:r w:rsidRPr="002E775A">
        <w:rPr>
          <w:sz w:val="24"/>
          <w:szCs w:val="24"/>
        </w:rPr>
        <w:t>kooperatinės bendrovės vardu surašytame 2010 m. gruodžio 9 d. pasiūlyme AB „</w:t>
      </w:r>
      <w:r w:rsidR="00163B68">
        <w:rPr>
          <w:sz w:val="24"/>
          <w:szCs w:val="24"/>
        </w:rPr>
        <w:t>PE</w:t>
      </w:r>
      <w:r w:rsidRPr="002E775A">
        <w:rPr>
          <w:sz w:val="24"/>
          <w:szCs w:val="24"/>
        </w:rPr>
        <w:t>“ skiedrai pirkti ir šį pasiūlymą perdavė AB „</w:t>
      </w:r>
      <w:r w:rsidR="00163B68">
        <w:rPr>
          <w:sz w:val="24"/>
          <w:szCs w:val="24"/>
        </w:rPr>
        <w:t>PE</w:t>
      </w:r>
      <w:r w:rsidRPr="002E775A">
        <w:rPr>
          <w:sz w:val="24"/>
          <w:szCs w:val="24"/>
        </w:rPr>
        <w:t xml:space="preserve">“ Pirkimų skyriaus viršininkui </w:t>
      </w:r>
      <w:bookmarkStart w:id="1876" w:name="Buk_242"/>
      <w:r w:rsidR="00096407" w:rsidRPr="00B02960">
        <w:rPr>
          <w:sz w:val="24"/>
          <w:szCs w:val="24"/>
        </w:rPr>
        <w:t>A. L.</w:t>
      </w:r>
      <w:bookmarkEnd w:id="1876"/>
      <w:r w:rsidRPr="002E775A">
        <w:rPr>
          <w:sz w:val="24"/>
          <w:szCs w:val="24"/>
        </w:rPr>
        <w:t xml:space="preserve">, siekdamas, </w:t>
      </w:r>
      <w:bookmarkStart w:id="1877" w:name="Buk_1129"/>
      <w:bookmarkStart w:id="1878" w:name="Buk_1978"/>
      <w:r w:rsidRPr="00B02960">
        <w:rPr>
          <w:sz w:val="24"/>
          <w:szCs w:val="24"/>
        </w:rPr>
        <w:t xml:space="preserve">kad </w:t>
      </w:r>
      <w:r w:rsidR="000660F5" w:rsidRPr="00B02960">
        <w:rPr>
          <w:sz w:val="24"/>
          <w:szCs w:val="24"/>
        </w:rPr>
        <w:t>Ž</w:t>
      </w:r>
      <w:r w:rsidRPr="00B02960">
        <w:rPr>
          <w:sz w:val="24"/>
          <w:szCs w:val="24"/>
        </w:rPr>
        <w:t xml:space="preserve"> </w:t>
      </w:r>
      <w:bookmarkEnd w:id="1877"/>
      <w:bookmarkEnd w:id="1878"/>
      <w:r w:rsidRPr="002E775A">
        <w:rPr>
          <w:sz w:val="24"/>
          <w:szCs w:val="24"/>
        </w:rPr>
        <w:t xml:space="preserve">kooperatinė bendrovė neteisėtai laimėtų šį 10 000 erdmetrių skiedros kurui viešąjį pirkimą; siekdamas, </w:t>
      </w:r>
      <w:r>
        <w:rPr>
          <w:sz w:val="24"/>
          <w:szCs w:val="24"/>
        </w:rPr>
        <w:t>kad</w:t>
      </w:r>
      <w:r w:rsidRPr="002E775A">
        <w:rPr>
          <w:sz w:val="24"/>
          <w:szCs w:val="24"/>
        </w:rPr>
        <w:t xml:space="preserve"> po AB „</w:t>
      </w:r>
      <w:r w:rsidR="00163B68">
        <w:rPr>
          <w:sz w:val="24"/>
          <w:szCs w:val="24"/>
        </w:rPr>
        <w:t>PE</w:t>
      </w:r>
      <w:r w:rsidRPr="002E775A">
        <w:rPr>
          <w:sz w:val="24"/>
          <w:szCs w:val="24"/>
        </w:rPr>
        <w:t xml:space="preserve">“ fiktyviai organizuoto presuotų šiaudų </w:t>
      </w:r>
      <w:bookmarkStart w:id="1879" w:name="Buk_1130"/>
      <w:bookmarkStart w:id="1880" w:name="Buk_1979"/>
      <w:r w:rsidRPr="00B02960">
        <w:rPr>
          <w:sz w:val="24"/>
          <w:szCs w:val="24"/>
        </w:rPr>
        <w:t xml:space="preserve">pirkimo </w:t>
      </w:r>
      <w:r w:rsidR="000660F5" w:rsidRPr="00B02960">
        <w:rPr>
          <w:sz w:val="24"/>
          <w:szCs w:val="24"/>
        </w:rPr>
        <w:t>Ž</w:t>
      </w:r>
      <w:r w:rsidRPr="00B02960">
        <w:rPr>
          <w:sz w:val="24"/>
          <w:szCs w:val="24"/>
        </w:rPr>
        <w:t xml:space="preserve"> </w:t>
      </w:r>
      <w:bookmarkEnd w:id="1879"/>
      <w:bookmarkEnd w:id="1880"/>
      <w:r w:rsidRPr="002E775A">
        <w:rPr>
          <w:sz w:val="24"/>
          <w:szCs w:val="24"/>
        </w:rPr>
        <w:t xml:space="preserve">kooperatinė bendrovė būtų pripažinta pirkimo nugalėtoja, </w:t>
      </w:r>
      <w:bookmarkStart w:id="1881" w:name="Buk_1131"/>
      <w:bookmarkStart w:id="1882" w:name="Buk_1980"/>
      <w:r w:rsidRPr="00B02960">
        <w:rPr>
          <w:sz w:val="24"/>
          <w:szCs w:val="24"/>
        </w:rPr>
        <w:t xml:space="preserve">paprašė </w:t>
      </w:r>
      <w:r w:rsidR="000660F5" w:rsidRPr="00B02960">
        <w:rPr>
          <w:sz w:val="24"/>
          <w:szCs w:val="24"/>
        </w:rPr>
        <w:t>Ž</w:t>
      </w:r>
      <w:r w:rsidRPr="00B02960">
        <w:rPr>
          <w:sz w:val="24"/>
          <w:szCs w:val="24"/>
        </w:rPr>
        <w:t xml:space="preserve"> </w:t>
      </w:r>
      <w:bookmarkEnd w:id="1881"/>
      <w:bookmarkEnd w:id="1882"/>
      <w:r w:rsidRPr="002E775A">
        <w:rPr>
          <w:sz w:val="24"/>
          <w:szCs w:val="24"/>
        </w:rPr>
        <w:t xml:space="preserve">kooperatinės bendrovės direktoriaus </w:t>
      </w:r>
      <w:bookmarkStart w:id="1883" w:name="Buk_796"/>
      <w:r w:rsidR="00096407" w:rsidRPr="00B02960">
        <w:rPr>
          <w:sz w:val="24"/>
          <w:szCs w:val="24"/>
        </w:rPr>
        <w:t xml:space="preserve">J. J. </w:t>
      </w:r>
      <w:bookmarkStart w:id="1884" w:name="Buk_1132"/>
      <w:bookmarkStart w:id="1885" w:name="Buk_1981"/>
      <w:bookmarkEnd w:id="1883"/>
      <w:r w:rsidRPr="00B02960">
        <w:rPr>
          <w:sz w:val="24"/>
          <w:szCs w:val="24"/>
        </w:rPr>
        <w:t xml:space="preserve">pasirašyti </w:t>
      </w:r>
      <w:r w:rsidR="000660F5" w:rsidRPr="00B02960">
        <w:rPr>
          <w:sz w:val="24"/>
          <w:szCs w:val="24"/>
        </w:rPr>
        <w:t>Ž</w:t>
      </w:r>
      <w:r w:rsidR="00566674">
        <w:rPr>
          <w:sz w:val="24"/>
          <w:szCs w:val="24"/>
        </w:rPr>
        <w:t> </w:t>
      </w:r>
      <w:bookmarkEnd w:id="1884"/>
      <w:bookmarkEnd w:id="1885"/>
      <w:r w:rsidRPr="002E775A">
        <w:rPr>
          <w:sz w:val="24"/>
          <w:szCs w:val="24"/>
        </w:rPr>
        <w:t xml:space="preserve">kooperatinės bendrovės 2010 m. rugpjūčio 11 d. pasiūlymą dėl 400 tonų presuotų šiaudų </w:t>
      </w:r>
      <w:r w:rsidRPr="002E775A">
        <w:rPr>
          <w:sz w:val="24"/>
          <w:szCs w:val="24"/>
        </w:rPr>
        <w:lastRenderedPageBreak/>
        <w:t>pardavimo AB „</w:t>
      </w:r>
      <w:r w:rsidR="00163B68">
        <w:rPr>
          <w:sz w:val="24"/>
          <w:szCs w:val="24"/>
        </w:rPr>
        <w:t>PE</w:t>
      </w:r>
      <w:r w:rsidRPr="002E775A">
        <w:rPr>
          <w:sz w:val="24"/>
          <w:szCs w:val="24"/>
        </w:rPr>
        <w:t>“; paprašė ŽŪK „</w:t>
      </w:r>
      <w:r w:rsidR="000660F5">
        <w:rPr>
          <w:sz w:val="24"/>
          <w:szCs w:val="24"/>
        </w:rPr>
        <w:t>D</w:t>
      </w:r>
      <w:r w:rsidRPr="002E775A">
        <w:rPr>
          <w:sz w:val="24"/>
          <w:szCs w:val="24"/>
        </w:rPr>
        <w:t xml:space="preserve">“ direktoriaus pavaduotojo statybai </w:t>
      </w:r>
      <w:bookmarkStart w:id="1886" w:name="Buk_906"/>
      <w:r w:rsidR="00096407" w:rsidRPr="00B02960">
        <w:rPr>
          <w:sz w:val="24"/>
          <w:szCs w:val="24"/>
        </w:rPr>
        <w:t xml:space="preserve">M. Š. </w:t>
      </w:r>
      <w:bookmarkEnd w:id="1886"/>
      <w:r w:rsidRPr="002E775A">
        <w:rPr>
          <w:sz w:val="24"/>
          <w:szCs w:val="24"/>
        </w:rPr>
        <w:t>pasirašyti 2010</w:t>
      </w:r>
      <w:r w:rsidR="00566674">
        <w:rPr>
          <w:sz w:val="24"/>
          <w:szCs w:val="24"/>
        </w:rPr>
        <w:t> </w:t>
      </w:r>
      <w:r w:rsidRPr="002E775A">
        <w:rPr>
          <w:sz w:val="24"/>
          <w:szCs w:val="24"/>
        </w:rPr>
        <w:t>m. rugpjūčio 12 d. ŽŪK „</w:t>
      </w:r>
      <w:r w:rsidR="000660F5">
        <w:rPr>
          <w:sz w:val="24"/>
          <w:szCs w:val="24"/>
        </w:rPr>
        <w:t>D</w:t>
      </w:r>
      <w:r w:rsidRPr="002E775A">
        <w:rPr>
          <w:sz w:val="24"/>
          <w:szCs w:val="24"/>
        </w:rPr>
        <w:t>“ pasiūlymą dėl 400 tonų presuotų šiaudų pardavimo akcinei bendrovei „</w:t>
      </w:r>
      <w:r w:rsidR="00163B68">
        <w:rPr>
          <w:sz w:val="24"/>
          <w:szCs w:val="24"/>
        </w:rPr>
        <w:t>PE</w:t>
      </w:r>
      <w:r w:rsidRPr="002E775A">
        <w:rPr>
          <w:sz w:val="24"/>
          <w:szCs w:val="24"/>
        </w:rPr>
        <w:t xml:space="preserve">“) atitinka BK 228 straipsnio 2 dalyje įtvirtintos nusikalstamos veikos padėjėjo veiksmus. Kasaciniame skunde teigiama, kad šių veiksmų atlikimo metu </w:t>
      </w:r>
      <w:bookmarkStart w:id="1887" w:name="Buk_664"/>
      <w:r w:rsidR="00096407" w:rsidRPr="00B02960">
        <w:rPr>
          <w:sz w:val="24"/>
          <w:szCs w:val="24"/>
        </w:rPr>
        <w:t xml:space="preserve">G. Ž. </w:t>
      </w:r>
      <w:bookmarkEnd w:id="1887"/>
      <w:r w:rsidRPr="002E775A">
        <w:rPr>
          <w:sz w:val="24"/>
          <w:szCs w:val="24"/>
        </w:rPr>
        <w:t xml:space="preserve">buvo </w:t>
      </w:r>
      <w:bookmarkStart w:id="1888" w:name="Buk_1133"/>
      <w:bookmarkStart w:id="1889" w:name="Buk_1982"/>
      <w:r w:rsidRPr="00B02960">
        <w:rPr>
          <w:sz w:val="24"/>
          <w:szCs w:val="24"/>
        </w:rPr>
        <w:t xml:space="preserve">tiek </w:t>
      </w:r>
      <w:r w:rsidR="000660F5" w:rsidRPr="00B02960">
        <w:rPr>
          <w:sz w:val="24"/>
          <w:szCs w:val="24"/>
        </w:rPr>
        <w:t>Ž</w:t>
      </w:r>
      <w:r w:rsidR="00566674">
        <w:rPr>
          <w:sz w:val="24"/>
          <w:szCs w:val="24"/>
        </w:rPr>
        <w:t> </w:t>
      </w:r>
      <w:bookmarkEnd w:id="1888"/>
      <w:bookmarkEnd w:id="1889"/>
      <w:r w:rsidRPr="002E775A">
        <w:rPr>
          <w:sz w:val="24"/>
          <w:szCs w:val="24"/>
        </w:rPr>
        <w:t>kooperatinės bendrovės, tiek ŽŪK „</w:t>
      </w:r>
      <w:r w:rsidR="000660F5">
        <w:rPr>
          <w:sz w:val="24"/>
          <w:szCs w:val="24"/>
        </w:rPr>
        <w:t>D</w:t>
      </w:r>
      <w:r w:rsidRPr="002E775A">
        <w:rPr>
          <w:sz w:val="24"/>
          <w:szCs w:val="24"/>
        </w:rPr>
        <w:t xml:space="preserve">“ </w:t>
      </w:r>
      <w:r w:rsidRPr="005547F6">
        <w:rPr>
          <w:rStyle w:val="Bodytext2Bold"/>
          <w:b w:val="0"/>
          <w:color w:val="auto"/>
          <w:sz w:val="24"/>
          <w:szCs w:val="24"/>
        </w:rPr>
        <w:t>valdybos narys, pirmininkas,</w:t>
      </w:r>
      <w:r w:rsidRPr="002E775A">
        <w:rPr>
          <w:rStyle w:val="Bodytext2Bold"/>
          <w:color w:val="auto"/>
          <w:sz w:val="24"/>
          <w:szCs w:val="24"/>
        </w:rPr>
        <w:t xml:space="preserve"> </w:t>
      </w:r>
      <w:r w:rsidRPr="002E775A">
        <w:rPr>
          <w:sz w:val="24"/>
          <w:szCs w:val="24"/>
        </w:rPr>
        <w:t xml:space="preserve">todėl turėjo ir privalėjo veikti atstovaujamų ūkio subjektų naudai, dalyvauti pirkimuose. </w:t>
      </w:r>
      <w:r w:rsidRPr="002E775A">
        <w:rPr>
          <w:sz w:val="24"/>
          <w:szCs w:val="24"/>
          <w:lang w:val="en-US"/>
        </w:rPr>
        <w:t xml:space="preserve">Šis teiginys būtų teisingas, jeigu </w:t>
      </w:r>
      <w:r w:rsidRPr="002E775A">
        <w:rPr>
          <w:sz w:val="24"/>
          <w:szCs w:val="24"/>
        </w:rPr>
        <w:t>AB „</w:t>
      </w:r>
      <w:r w:rsidR="00163B68">
        <w:rPr>
          <w:sz w:val="24"/>
          <w:szCs w:val="24"/>
        </w:rPr>
        <w:t>PE</w:t>
      </w:r>
      <w:r w:rsidRPr="002E775A">
        <w:rPr>
          <w:sz w:val="24"/>
          <w:szCs w:val="24"/>
        </w:rPr>
        <w:t xml:space="preserve">“ organizuojami presuotų šiaudų ir skiedros kurui pirkimai būtų vykdomi laikantis teisės aktuose nustatytos tvarkos, jeigu </w:t>
      </w:r>
      <w:bookmarkStart w:id="1890" w:name="Buk_776"/>
      <w:r w:rsidR="00096407" w:rsidRPr="00B02960">
        <w:rPr>
          <w:sz w:val="24"/>
          <w:szCs w:val="24"/>
        </w:rPr>
        <w:t xml:space="preserve">G. Ž. </w:t>
      </w:r>
      <w:bookmarkStart w:id="1891" w:name="Buk_1134"/>
      <w:bookmarkStart w:id="1892" w:name="Buk_1983"/>
      <w:bookmarkEnd w:id="1890"/>
      <w:r w:rsidRPr="00B02960">
        <w:rPr>
          <w:sz w:val="24"/>
          <w:szCs w:val="24"/>
        </w:rPr>
        <w:t xml:space="preserve">ir </w:t>
      </w:r>
      <w:r w:rsidR="000660F5" w:rsidRPr="00B02960">
        <w:rPr>
          <w:sz w:val="24"/>
          <w:szCs w:val="24"/>
        </w:rPr>
        <w:t>Ž</w:t>
      </w:r>
      <w:r w:rsidRPr="00B02960">
        <w:rPr>
          <w:sz w:val="24"/>
          <w:szCs w:val="24"/>
        </w:rPr>
        <w:t xml:space="preserve"> </w:t>
      </w:r>
      <w:bookmarkEnd w:id="1891"/>
      <w:bookmarkEnd w:id="1892"/>
      <w:r w:rsidRPr="002E775A">
        <w:rPr>
          <w:sz w:val="24"/>
          <w:szCs w:val="24"/>
        </w:rPr>
        <w:t>kooperatinei bendrovei iš anksto nebūtų žinoma maksimali kain</w:t>
      </w:r>
      <w:r>
        <w:rPr>
          <w:sz w:val="24"/>
          <w:szCs w:val="24"/>
        </w:rPr>
        <w:t>a</w:t>
      </w:r>
      <w:r w:rsidRPr="002E775A">
        <w:rPr>
          <w:sz w:val="24"/>
          <w:szCs w:val="24"/>
        </w:rPr>
        <w:t>, kurią AB „</w:t>
      </w:r>
      <w:r w:rsidR="00163B68">
        <w:rPr>
          <w:sz w:val="24"/>
          <w:szCs w:val="24"/>
        </w:rPr>
        <w:t>PE</w:t>
      </w:r>
      <w:r w:rsidRPr="002E775A">
        <w:rPr>
          <w:sz w:val="24"/>
          <w:szCs w:val="24"/>
        </w:rPr>
        <w:t>“ gali mokėti už biokurą, t. y. jeigu dėl kitų bendrininkų atliktų veiksmų organizuojami pirkimai nebūtų fiktyv</w:t>
      </w:r>
      <w:r>
        <w:rPr>
          <w:sz w:val="24"/>
          <w:szCs w:val="24"/>
        </w:rPr>
        <w:t>ū</w:t>
      </w:r>
      <w:r w:rsidRPr="002E775A">
        <w:rPr>
          <w:sz w:val="24"/>
          <w:szCs w:val="24"/>
        </w:rPr>
        <w:t xml:space="preserve">s. Nustačius, kad dėl bendrininkų atliktų veiksmų biokuro pirkimo rezultatai buvo iš anksto nulemti, nurodyti </w:t>
      </w:r>
      <w:bookmarkStart w:id="1893" w:name="Buk_721"/>
      <w:r w:rsidR="00096407" w:rsidRPr="00B02960">
        <w:rPr>
          <w:sz w:val="24"/>
          <w:szCs w:val="24"/>
        </w:rPr>
        <w:t xml:space="preserve">G. Ž. </w:t>
      </w:r>
      <w:bookmarkEnd w:id="1893"/>
      <w:r w:rsidRPr="002E775A">
        <w:rPr>
          <w:sz w:val="24"/>
          <w:szCs w:val="24"/>
        </w:rPr>
        <w:t>veiksmai atitinka piktnaudžiavimo tarnyba bendrininko – padėjėjo – veiksmus, todėl jo veika teisingai kvalifikuota pagal BK</w:t>
      </w:r>
      <w:r w:rsidRPr="002E775A">
        <w:rPr>
          <w:sz w:val="24"/>
          <w:szCs w:val="24"/>
          <w:shd w:val="clear" w:color="auto" w:fill="FFFFFF"/>
        </w:rPr>
        <w:t> 24 straipsnio 6 dalį ir  28 straipsnio 2 dalį (</w:t>
      </w:r>
      <w:r w:rsidRPr="002E775A">
        <w:rPr>
          <w:sz w:val="24"/>
          <w:szCs w:val="24"/>
        </w:rPr>
        <w:t>2000 m. rugsėjo 26 d. įstatymo redakcija</w:t>
      </w:r>
      <w:r w:rsidRPr="002E775A">
        <w:rPr>
          <w:sz w:val="24"/>
          <w:szCs w:val="24"/>
          <w:shd w:val="clear" w:color="auto" w:fill="FFFFFF"/>
        </w:rPr>
        <w:t>).</w:t>
      </w:r>
    </w:p>
    <w:p w:rsidR="005547F6" w:rsidRPr="002E775A" w:rsidRDefault="005547F6" w:rsidP="005547F6">
      <w:pPr>
        <w:pStyle w:val="NoSpacing"/>
        <w:spacing w:after="120"/>
        <w:ind w:left="357" w:hanging="357"/>
        <w:jc w:val="both"/>
        <w:rPr>
          <w:bCs/>
          <w:sz w:val="24"/>
          <w:szCs w:val="24"/>
        </w:rPr>
      </w:pPr>
      <w:r w:rsidRPr="002E775A">
        <w:rPr>
          <w:sz w:val="24"/>
          <w:szCs w:val="24"/>
          <w:shd w:val="clear" w:color="auto" w:fill="FFFFFF"/>
        </w:rPr>
        <w:t>6</w:t>
      </w:r>
      <w:r>
        <w:rPr>
          <w:sz w:val="24"/>
          <w:szCs w:val="24"/>
          <w:shd w:val="clear" w:color="auto" w:fill="FFFFFF"/>
        </w:rPr>
        <w:t>1</w:t>
      </w:r>
      <w:r w:rsidRPr="002E775A">
        <w:rPr>
          <w:sz w:val="24"/>
          <w:szCs w:val="24"/>
          <w:shd w:val="clear" w:color="auto" w:fill="FFFFFF"/>
        </w:rPr>
        <w:t xml:space="preserve">. Nuteistojo </w:t>
      </w:r>
      <w:bookmarkStart w:id="1894" w:name="Buk_722"/>
      <w:r w:rsidR="00096407" w:rsidRPr="00B02960">
        <w:rPr>
          <w:sz w:val="24"/>
          <w:szCs w:val="24"/>
          <w:shd w:val="clear" w:color="auto" w:fill="FFFFFF"/>
        </w:rPr>
        <w:t xml:space="preserve">G. Ž. </w:t>
      </w:r>
      <w:bookmarkEnd w:id="1894"/>
      <w:r w:rsidRPr="002E775A">
        <w:rPr>
          <w:sz w:val="24"/>
          <w:szCs w:val="24"/>
          <w:shd w:val="clear" w:color="auto" w:fill="FFFFFF"/>
        </w:rPr>
        <w:t>kasaciniame skunde teisingai nurodoma, kad nuosprendžiuose n</w:t>
      </w:r>
      <w:r>
        <w:rPr>
          <w:sz w:val="24"/>
          <w:szCs w:val="24"/>
          <w:shd w:val="clear" w:color="auto" w:fill="FFFFFF"/>
        </w:rPr>
        <w:t>e</w:t>
      </w:r>
      <w:r w:rsidRPr="002E775A">
        <w:rPr>
          <w:sz w:val="24"/>
          <w:szCs w:val="24"/>
          <w:shd w:val="clear" w:color="auto" w:fill="FFFFFF"/>
        </w:rPr>
        <w:t xml:space="preserve">pateiktas </w:t>
      </w:r>
      <w:bookmarkStart w:id="1895" w:name="Buk_723"/>
      <w:r w:rsidR="00096407" w:rsidRPr="00B02960">
        <w:rPr>
          <w:sz w:val="24"/>
          <w:szCs w:val="24"/>
          <w:shd w:val="clear" w:color="auto" w:fill="FFFFFF"/>
        </w:rPr>
        <w:t>G.</w:t>
      </w:r>
      <w:r w:rsidR="00566674">
        <w:rPr>
          <w:sz w:val="24"/>
          <w:szCs w:val="24"/>
          <w:shd w:val="clear" w:color="auto" w:fill="FFFFFF"/>
        </w:rPr>
        <w:t> </w:t>
      </w:r>
      <w:r w:rsidR="00096407" w:rsidRPr="00B02960">
        <w:rPr>
          <w:sz w:val="24"/>
          <w:szCs w:val="24"/>
          <w:shd w:val="clear" w:color="auto" w:fill="FFFFFF"/>
        </w:rPr>
        <w:t xml:space="preserve">Ž. </w:t>
      </w:r>
      <w:bookmarkEnd w:id="1895"/>
      <w:r w:rsidRPr="002E775A">
        <w:rPr>
          <w:sz w:val="24"/>
          <w:szCs w:val="24"/>
          <w:shd w:val="clear" w:color="auto" w:fill="FFFFFF"/>
        </w:rPr>
        <w:t xml:space="preserve">kaip nusikalstamos veikos bendrininko – padėjėjo – teisinis vertinimas. </w:t>
      </w:r>
      <w:r w:rsidRPr="002E775A">
        <w:rPr>
          <w:bCs/>
          <w:sz w:val="24"/>
          <w:szCs w:val="24"/>
        </w:rPr>
        <w:t>Pagal BK 24 straipsnio 6 dalį padėjėjas yra asmuo, padėjęs daryti nusikalstamą veiką duodamas patarimus, nurodymus, teikdamas priemones arba šalindamas kliūtis, saugodamas ar pridengdamas kitus bendrininkus, iš anksto pažadėjęs paslėpti nusikaltėlį, nusikalstamos veikos darymo įrankius ar priemones, šios veikos pėdsakus ar nusikalstamu būdu įgytus daiktus, taip pat asmuo, iš anksto pažadėjęs realizuoti iš nusikalstamos veikos įgytus ar pagamintus daiktus.</w:t>
      </w:r>
      <w:r w:rsidRPr="002E775A">
        <w:rPr>
          <w:sz w:val="24"/>
          <w:szCs w:val="24"/>
        </w:rPr>
        <w:t xml:space="preserve"> </w:t>
      </w:r>
      <w:r w:rsidRPr="002E775A">
        <w:rPr>
          <w:bCs/>
          <w:sz w:val="24"/>
          <w:szCs w:val="24"/>
        </w:rPr>
        <w:t xml:space="preserve">BK 24 straipsnio 6 dalyje pateiktas padėjimo daryti nusikalstamą veiką būdų sąrašas yra išsamus. Vadinasi, nusikalstamos veikos padėjėjo veiksmai visada atliekami vienu ar keliais šioje normoje išvardytais būdais. Abiejų instancijų teismų nuosprendžiuose nurodyti konkretūs nuteistojo </w:t>
      </w:r>
      <w:bookmarkStart w:id="1896" w:name="Buk_724"/>
      <w:r w:rsidR="00096407" w:rsidRPr="00B02960">
        <w:rPr>
          <w:bCs/>
          <w:sz w:val="24"/>
          <w:szCs w:val="24"/>
        </w:rPr>
        <w:t xml:space="preserve">G. Ž. </w:t>
      </w:r>
      <w:bookmarkEnd w:id="1896"/>
      <w:r w:rsidRPr="002E775A">
        <w:rPr>
          <w:bCs/>
          <w:sz w:val="24"/>
          <w:szCs w:val="24"/>
        </w:rPr>
        <w:t>veik</w:t>
      </w:r>
      <w:r>
        <w:rPr>
          <w:bCs/>
          <w:sz w:val="24"/>
          <w:szCs w:val="24"/>
        </w:rPr>
        <w:t>s</w:t>
      </w:r>
      <w:r w:rsidRPr="002E775A">
        <w:rPr>
          <w:bCs/>
          <w:sz w:val="24"/>
          <w:szCs w:val="24"/>
        </w:rPr>
        <w:t xml:space="preserve">mai, tie veiksmai įvardyti nusikalstamos veikos padėjėjo veiksmais, tačiau jų teisinis vertinimas nepateiktas, t. y. nenurodyta, kokiu BK 24 straipsnio 6 dalyje įvardytu būdu </w:t>
      </w:r>
      <w:bookmarkStart w:id="1897" w:name="Buk_665"/>
      <w:r w:rsidR="00096407" w:rsidRPr="00B02960">
        <w:rPr>
          <w:bCs/>
          <w:sz w:val="24"/>
          <w:szCs w:val="24"/>
        </w:rPr>
        <w:t xml:space="preserve">G. Ž. </w:t>
      </w:r>
      <w:bookmarkEnd w:id="1897"/>
      <w:r w:rsidRPr="002E775A">
        <w:rPr>
          <w:bCs/>
          <w:sz w:val="24"/>
          <w:szCs w:val="24"/>
        </w:rPr>
        <w:t xml:space="preserve">padėjo daryti nusikalstamą jo vykdytojams. Įvertinus nusikaltimo vykdytojo </w:t>
      </w:r>
      <w:bookmarkStart w:id="1898" w:name="Buk_75"/>
      <w:r w:rsidR="00096407" w:rsidRPr="00B02960">
        <w:rPr>
          <w:bCs/>
          <w:sz w:val="24"/>
          <w:szCs w:val="24"/>
        </w:rPr>
        <w:t>A.</w:t>
      </w:r>
      <w:r w:rsidR="00566674">
        <w:rPr>
          <w:bCs/>
          <w:sz w:val="24"/>
          <w:szCs w:val="24"/>
        </w:rPr>
        <w:t> </w:t>
      </w:r>
      <w:r w:rsidR="00096407" w:rsidRPr="00B02960">
        <w:rPr>
          <w:bCs/>
          <w:sz w:val="24"/>
          <w:szCs w:val="24"/>
        </w:rPr>
        <w:t>L.</w:t>
      </w:r>
      <w:r w:rsidR="00566674">
        <w:rPr>
          <w:bCs/>
          <w:sz w:val="24"/>
          <w:szCs w:val="24"/>
        </w:rPr>
        <w:t> </w:t>
      </w:r>
      <w:bookmarkEnd w:id="1898"/>
      <w:r w:rsidRPr="002E775A">
        <w:rPr>
          <w:bCs/>
          <w:sz w:val="24"/>
          <w:szCs w:val="24"/>
        </w:rPr>
        <w:t xml:space="preserve">veiksmus (fiktyvių pirkimų dokumentų įforminimas) ir jam padėjusio </w:t>
      </w:r>
      <w:bookmarkStart w:id="1899" w:name="Buk_725"/>
      <w:r w:rsidR="00096407" w:rsidRPr="00B02960">
        <w:rPr>
          <w:bCs/>
          <w:sz w:val="24"/>
          <w:szCs w:val="24"/>
        </w:rPr>
        <w:t xml:space="preserve">G. Ž. </w:t>
      </w:r>
      <w:bookmarkEnd w:id="1899"/>
      <w:r w:rsidRPr="002E775A">
        <w:rPr>
          <w:bCs/>
          <w:sz w:val="24"/>
          <w:szCs w:val="24"/>
        </w:rPr>
        <w:t xml:space="preserve">veiksmus, darytina išvada, kad </w:t>
      </w:r>
      <w:bookmarkStart w:id="1900" w:name="Buk_666"/>
      <w:r w:rsidR="00096407" w:rsidRPr="00B02960">
        <w:rPr>
          <w:bCs/>
          <w:sz w:val="24"/>
          <w:szCs w:val="24"/>
        </w:rPr>
        <w:t xml:space="preserve">G. Ž. </w:t>
      </w:r>
      <w:bookmarkEnd w:id="1900"/>
      <w:r w:rsidRPr="002E775A">
        <w:rPr>
          <w:bCs/>
          <w:sz w:val="24"/>
          <w:szCs w:val="24"/>
        </w:rPr>
        <w:t xml:space="preserve">padėjo </w:t>
      </w:r>
      <w:bookmarkStart w:id="1901" w:name="Buk_243"/>
      <w:r w:rsidR="00096407" w:rsidRPr="00B02960">
        <w:rPr>
          <w:bCs/>
          <w:sz w:val="24"/>
          <w:szCs w:val="24"/>
        </w:rPr>
        <w:t xml:space="preserve">A. L. </w:t>
      </w:r>
      <w:bookmarkEnd w:id="1901"/>
      <w:r w:rsidRPr="002E775A">
        <w:rPr>
          <w:bCs/>
          <w:sz w:val="24"/>
          <w:szCs w:val="24"/>
        </w:rPr>
        <w:t>daryti nusikaltimą sudarydamas jam reikiamas sąlygas veikti, t. y. šalindamas kl</w:t>
      </w:r>
      <w:r>
        <w:rPr>
          <w:bCs/>
          <w:sz w:val="24"/>
          <w:szCs w:val="24"/>
        </w:rPr>
        <w:t>i</w:t>
      </w:r>
      <w:r w:rsidRPr="002E775A">
        <w:rPr>
          <w:bCs/>
          <w:sz w:val="24"/>
          <w:szCs w:val="24"/>
        </w:rPr>
        <w:t xml:space="preserve">ūtis. BK 24 straipsnio 6 dalyje nurodyto padėjimo daryti nusikaltimą būdo nenurodymas nuosprendyje yra veikos teisinio vertinimo (kvalifikavimo) klaida, tačiau </w:t>
      </w:r>
      <w:r>
        <w:rPr>
          <w:bCs/>
          <w:sz w:val="24"/>
          <w:szCs w:val="24"/>
        </w:rPr>
        <w:t>š</w:t>
      </w:r>
      <w:r w:rsidRPr="002E775A">
        <w:rPr>
          <w:bCs/>
          <w:sz w:val="24"/>
          <w:szCs w:val="24"/>
        </w:rPr>
        <w:t xml:space="preserve">i klaida </w:t>
      </w:r>
      <w:r w:rsidRPr="005547F6">
        <w:rPr>
          <w:sz w:val="24"/>
          <w:szCs w:val="24"/>
        </w:rPr>
        <w:t>nereiškia</w:t>
      </w:r>
      <w:r w:rsidRPr="005547F6">
        <w:rPr>
          <w:bCs/>
          <w:sz w:val="24"/>
          <w:szCs w:val="24"/>
        </w:rPr>
        <w:t>,</w:t>
      </w:r>
      <w:r w:rsidRPr="002E775A">
        <w:rPr>
          <w:bCs/>
          <w:sz w:val="24"/>
          <w:szCs w:val="24"/>
        </w:rPr>
        <w:t xml:space="preserve"> kad baudžiamasis įstatymas – BK 24 straipsnio 6 dalis – pritaikytas netinkamai ir kad dėl to priimtus nuosprendžius reikia keisti.</w:t>
      </w:r>
    </w:p>
    <w:p w:rsidR="005547F6" w:rsidRPr="002E775A" w:rsidRDefault="005547F6" w:rsidP="005547F6">
      <w:pPr>
        <w:pStyle w:val="NoSpacing"/>
        <w:spacing w:after="120"/>
        <w:ind w:left="357" w:hanging="357"/>
        <w:jc w:val="both"/>
        <w:rPr>
          <w:bCs/>
          <w:sz w:val="24"/>
          <w:szCs w:val="24"/>
        </w:rPr>
      </w:pPr>
      <w:r w:rsidRPr="002E775A">
        <w:rPr>
          <w:bCs/>
          <w:sz w:val="24"/>
          <w:szCs w:val="24"/>
        </w:rPr>
        <w:t>6</w:t>
      </w:r>
      <w:r>
        <w:rPr>
          <w:bCs/>
          <w:sz w:val="24"/>
          <w:szCs w:val="24"/>
        </w:rPr>
        <w:t>2</w:t>
      </w:r>
      <w:r w:rsidRPr="002E775A">
        <w:rPr>
          <w:bCs/>
          <w:sz w:val="24"/>
          <w:szCs w:val="24"/>
        </w:rPr>
        <w:t xml:space="preserve">. Minėta, kad pirmosios instancijos teismo nuosprendžiu </w:t>
      </w:r>
      <w:r w:rsidRPr="002E775A">
        <w:rPr>
          <w:sz w:val="24"/>
          <w:szCs w:val="24"/>
          <w:lang w:val="en-US"/>
        </w:rPr>
        <w:t xml:space="preserve">piktnaudžiavimas tarnyba atliekant biokuro pirkimus </w:t>
      </w:r>
      <w:r w:rsidRPr="002E775A">
        <w:rPr>
          <w:iCs/>
          <w:sz w:val="24"/>
          <w:szCs w:val="24"/>
        </w:rPr>
        <w:t>AB ,,</w:t>
      </w:r>
      <w:r w:rsidR="00163B68">
        <w:rPr>
          <w:iCs/>
          <w:sz w:val="24"/>
          <w:szCs w:val="24"/>
        </w:rPr>
        <w:t>PE</w:t>
      </w:r>
      <w:r w:rsidRPr="002E775A">
        <w:rPr>
          <w:iCs/>
          <w:sz w:val="24"/>
          <w:szCs w:val="24"/>
        </w:rPr>
        <w:t xml:space="preserve">“ įvertintas kaip viena – tęstinė – nusikalstama veika, kurią sudaro trys piktnaudžiavimo atvejai, todėl nuteistojo </w:t>
      </w:r>
      <w:bookmarkStart w:id="1902" w:name="Buk_726"/>
      <w:r w:rsidR="00096407" w:rsidRPr="00B02960">
        <w:rPr>
          <w:iCs/>
          <w:sz w:val="24"/>
          <w:szCs w:val="24"/>
        </w:rPr>
        <w:t xml:space="preserve">G. Ž. </w:t>
      </w:r>
      <w:bookmarkEnd w:id="1902"/>
      <w:r w:rsidRPr="002E775A">
        <w:rPr>
          <w:iCs/>
          <w:sz w:val="24"/>
          <w:szCs w:val="24"/>
        </w:rPr>
        <w:t xml:space="preserve">gynėjo kasaciniame skunde cituojami nuosprendžio teiginiai </w:t>
      </w:r>
      <w:r w:rsidRPr="002E775A">
        <w:rPr>
          <w:i/>
          <w:sz w:val="24"/>
          <w:szCs w:val="24"/>
        </w:rPr>
        <w:t xml:space="preserve">Nepavykus </w:t>
      </w:r>
      <w:bookmarkStart w:id="1903" w:name="Buk_777"/>
      <w:r w:rsidR="00096407" w:rsidRPr="00B02960">
        <w:rPr>
          <w:i/>
          <w:sz w:val="24"/>
          <w:szCs w:val="24"/>
        </w:rPr>
        <w:t xml:space="preserve">G. Ž. </w:t>
      </w:r>
      <w:bookmarkEnd w:id="1903"/>
      <w:r w:rsidRPr="002E775A">
        <w:rPr>
          <w:i/>
          <w:sz w:val="24"/>
          <w:szCs w:val="24"/>
        </w:rPr>
        <w:t xml:space="preserve">padėti </w:t>
      </w:r>
      <w:bookmarkStart w:id="1904" w:name="Buk_244"/>
      <w:r w:rsidR="00096407" w:rsidRPr="00B02960">
        <w:rPr>
          <w:i/>
          <w:sz w:val="24"/>
          <w:szCs w:val="24"/>
        </w:rPr>
        <w:t xml:space="preserve">A. L. </w:t>
      </w:r>
      <w:bookmarkEnd w:id="1904"/>
      <w:r w:rsidRPr="002E775A">
        <w:rPr>
          <w:i/>
          <w:sz w:val="24"/>
          <w:szCs w:val="24"/>
        </w:rPr>
        <w:t xml:space="preserve">2010 lapkričio mėnesį suorganizuoti skiedros kurui viešąjį pirkimą, </w:t>
      </w:r>
      <w:bookmarkStart w:id="1905" w:name="Buk_175"/>
      <w:r w:rsidR="00096407" w:rsidRPr="00B02960">
        <w:rPr>
          <w:i/>
          <w:sz w:val="24"/>
          <w:szCs w:val="24"/>
        </w:rPr>
        <w:t xml:space="preserve">A. L. </w:t>
      </w:r>
      <w:bookmarkEnd w:id="1905"/>
      <w:r w:rsidRPr="002E775A">
        <w:rPr>
          <w:i/>
          <w:sz w:val="24"/>
          <w:szCs w:val="24"/>
        </w:rPr>
        <w:t>&lt;...&gt;</w:t>
      </w:r>
      <w:r w:rsidRPr="002E775A">
        <w:rPr>
          <w:rStyle w:val="Bodytext5NotItalic"/>
          <w:i w:val="0"/>
          <w:color w:val="auto"/>
          <w:sz w:val="24"/>
          <w:szCs w:val="24"/>
        </w:rPr>
        <w:t xml:space="preserve"> </w:t>
      </w:r>
      <w:r w:rsidRPr="005547F6">
        <w:rPr>
          <w:rStyle w:val="Bodytext5NotItalic"/>
          <w:rFonts w:ascii="Times New Roman" w:hAnsi="Times New Roman" w:cs="Times New Roman"/>
          <w:i w:val="0"/>
          <w:color w:val="auto"/>
          <w:sz w:val="24"/>
          <w:szCs w:val="24"/>
        </w:rPr>
        <w:t>bei</w:t>
      </w:r>
      <w:r w:rsidRPr="002E775A">
        <w:rPr>
          <w:rStyle w:val="Bodytext5NotItalic"/>
          <w:i w:val="0"/>
          <w:color w:val="auto"/>
          <w:sz w:val="24"/>
          <w:szCs w:val="24"/>
        </w:rPr>
        <w:t xml:space="preserve"> </w:t>
      </w:r>
      <w:r w:rsidRPr="002E775A">
        <w:rPr>
          <w:i/>
          <w:sz w:val="24"/>
          <w:szCs w:val="24"/>
        </w:rPr>
        <w:t xml:space="preserve">Liudytojas </w:t>
      </w:r>
      <w:bookmarkStart w:id="1906" w:name="Buk_176"/>
      <w:r w:rsidR="00096407" w:rsidRPr="00B02960">
        <w:rPr>
          <w:i/>
          <w:sz w:val="24"/>
          <w:szCs w:val="24"/>
        </w:rPr>
        <w:t xml:space="preserve">A. L. </w:t>
      </w:r>
      <w:bookmarkEnd w:id="1906"/>
      <w:r w:rsidRPr="002E775A">
        <w:rPr>
          <w:i/>
          <w:sz w:val="24"/>
          <w:szCs w:val="24"/>
        </w:rPr>
        <w:t>taip pat parodė, kad</w:t>
      </w:r>
      <w:r>
        <w:rPr>
          <w:i/>
          <w:sz w:val="24"/>
          <w:szCs w:val="24"/>
        </w:rPr>
        <w:t>,</w:t>
      </w:r>
      <w:r w:rsidRPr="002E775A">
        <w:rPr>
          <w:i/>
          <w:sz w:val="24"/>
          <w:szCs w:val="24"/>
        </w:rPr>
        <w:t xml:space="preserve"> nepavykus gauti reikiamų pasiūlymų iš </w:t>
      </w:r>
      <w:bookmarkStart w:id="1907" w:name="Buk_727"/>
      <w:r w:rsidR="00096407" w:rsidRPr="00B02960">
        <w:rPr>
          <w:i/>
          <w:sz w:val="24"/>
          <w:szCs w:val="24"/>
        </w:rPr>
        <w:t>G. Ž.</w:t>
      </w:r>
      <w:bookmarkEnd w:id="1907"/>
      <w:r w:rsidRPr="002E775A">
        <w:rPr>
          <w:i/>
          <w:sz w:val="24"/>
          <w:szCs w:val="24"/>
        </w:rPr>
        <w:t>, jis (</w:t>
      </w:r>
      <w:bookmarkStart w:id="1908" w:name="Buk_177"/>
      <w:r w:rsidR="00096407" w:rsidRPr="00B02960">
        <w:rPr>
          <w:i/>
          <w:sz w:val="24"/>
          <w:szCs w:val="24"/>
        </w:rPr>
        <w:t>A. L.</w:t>
      </w:r>
      <w:bookmarkEnd w:id="1908"/>
      <w:r w:rsidRPr="002E775A">
        <w:rPr>
          <w:i/>
          <w:sz w:val="24"/>
          <w:szCs w:val="24"/>
        </w:rPr>
        <w:t xml:space="preserve">) susitiko su </w:t>
      </w:r>
      <w:bookmarkStart w:id="1909" w:name="Buk_1203"/>
      <w:r w:rsidR="00096407" w:rsidRPr="00B02960">
        <w:rPr>
          <w:i/>
          <w:sz w:val="24"/>
          <w:szCs w:val="24"/>
        </w:rPr>
        <w:t>S. R.</w:t>
      </w:r>
      <w:bookmarkEnd w:id="1909"/>
      <w:r w:rsidRPr="002E775A">
        <w:rPr>
          <w:i/>
          <w:sz w:val="24"/>
          <w:szCs w:val="24"/>
        </w:rPr>
        <w:t>, kuris surinko penkis įmonių pasiūlymus</w:t>
      </w:r>
      <w:r w:rsidRPr="002E775A">
        <w:rPr>
          <w:rStyle w:val="Bodytext5NotItalic"/>
          <w:i w:val="0"/>
          <w:color w:val="auto"/>
          <w:sz w:val="24"/>
          <w:szCs w:val="24"/>
        </w:rPr>
        <w:t xml:space="preserve"> </w:t>
      </w:r>
      <w:r w:rsidRPr="00705168">
        <w:rPr>
          <w:rStyle w:val="Bodytext5NotItalic"/>
          <w:rFonts w:ascii="Times New Roman" w:hAnsi="Times New Roman" w:cs="Times New Roman"/>
          <w:i w:val="0"/>
          <w:color w:val="auto"/>
          <w:sz w:val="24"/>
          <w:szCs w:val="24"/>
        </w:rPr>
        <w:t xml:space="preserve">&lt;...&gt; </w:t>
      </w:r>
      <w:r w:rsidRPr="005547F6">
        <w:rPr>
          <w:rStyle w:val="Bodytext5NotItalic"/>
          <w:rFonts w:ascii="Times New Roman" w:hAnsi="Times New Roman" w:cs="Times New Roman"/>
          <w:i w:val="0"/>
          <w:color w:val="auto"/>
          <w:sz w:val="24"/>
          <w:szCs w:val="24"/>
        </w:rPr>
        <w:t xml:space="preserve">nereiškia, kad kai kurie </w:t>
      </w:r>
      <w:bookmarkStart w:id="1910" w:name="Buk_728"/>
      <w:r w:rsidR="00096407" w:rsidRPr="00B02960">
        <w:rPr>
          <w:rStyle w:val="Bodytext5NotItalic"/>
          <w:rFonts w:ascii="Times New Roman" w:hAnsi="Times New Roman" w:cs="Times New Roman"/>
          <w:i w:val="0"/>
          <w:color w:val="auto"/>
          <w:sz w:val="24"/>
          <w:szCs w:val="24"/>
        </w:rPr>
        <w:t xml:space="preserve">G. Ž. </w:t>
      </w:r>
      <w:bookmarkEnd w:id="1910"/>
      <w:r w:rsidRPr="005547F6">
        <w:rPr>
          <w:rStyle w:val="Bodytext5NotItalic"/>
          <w:rFonts w:ascii="Times New Roman" w:hAnsi="Times New Roman" w:cs="Times New Roman"/>
          <w:i w:val="0"/>
          <w:color w:val="auto"/>
          <w:sz w:val="24"/>
          <w:szCs w:val="24"/>
        </w:rPr>
        <w:t xml:space="preserve">veiksmai turėjo būti vertinami kaip pasikėsinimas padaryti nusikalstamą veiką ar atsisakymas pabaigti nusikalstamą veiką. </w:t>
      </w:r>
      <w:bookmarkStart w:id="1911" w:name="Buk_667"/>
      <w:r w:rsidR="00096407" w:rsidRPr="00B02960">
        <w:rPr>
          <w:rStyle w:val="Bodytext5NotItalic"/>
          <w:rFonts w:ascii="Times New Roman" w:hAnsi="Times New Roman" w:cs="Times New Roman"/>
          <w:i w:val="0"/>
          <w:color w:val="auto"/>
          <w:sz w:val="24"/>
          <w:szCs w:val="24"/>
        </w:rPr>
        <w:t>G.</w:t>
      </w:r>
      <w:r w:rsidR="00566674">
        <w:rPr>
          <w:rStyle w:val="Bodytext5NotItalic"/>
          <w:rFonts w:ascii="Times New Roman" w:hAnsi="Times New Roman" w:cs="Times New Roman"/>
          <w:i w:val="0"/>
          <w:color w:val="auto"/>
          <w:sz w:val="24"/>
          <w:szCs w:val="24"/>
        </w:rPr>
        <w:t> </w:t>
      </w:r>
      <w:r w:rsidR="00096407" w:rsidRPr="00B02960">
        <w:rPr>
          <w:rStyle w:val="Bodytext5NotItalic"/>
          <w:rFonts w:ascii="Times New Roman" w:hAnsi="Times New Roman" w:cs="Times New Roman"/>
          <w:i w:val="0"/>
          <w:color w:val="auto"/>
          <w:sz w:val="24"/>
          <w:szCs w:val="24"/>
        </w:rPr>
        <w:t>Ž.</w:t>
      </w:r>
      <w:r w:rsidR="00566674">
        <w:rPr>
          <w:rStyle w:val="Bodytext5NotItalic"/>
          <w:rFonts w:ascii="Times New Roman" w:hAnsi="Times New Roman" w:cs="Times New Roman"/>
          <w:i w:val="0"/>
          <w:color w:val="auto"/>
          <w:sz w:val="24"/>
          <w:szCs w:val="24"/>
        </w:rPr>
        <w:t> </w:t>
      </w:r>
      <w:bookmarkEnd w:id="1911"/>
      <w:r w:rsidR="00B545D1" w:rsidRPr="00B545D1">
        <w:rPr>
          <w:rStyle w:val="Bodytext5NotItalic"/>
          <w:rFonts w:ascii="Times New Roman" w:hAnsi="Times New Roman" w:cs="Times New Roman"/>
          <w:i w:val="0"/>
          <w:sz w:val="24"/>
          <w:szCs w:val="24"/>
        </w:rPr>
        <w:t>nuteistas už tai, kad p</w:t>
      </w:r>
      <w:r w:rsidR="00B545D1">
        <w:rPr>
          <w:rStyle w:val="Bodytext5NotItalic"/>
          <w:rFonts w:ascii="Times New Roman" w:hAnsi="Times New Roman" w:cs="Times New Roman"/>
          <w:i w:val="0"/>
          <w:sz w:val="24"/>
          <w:szCs w:val="24"/>
        </w:rPr>
        <w:t xml:space="preserve">adėjo piktnaudžiauti tarnyba </w:t>
      </w:r>
      <w:bookmarkStart w:id="1912" w:name="Buk_245"/>
      <w:r w:rsidR="00096407" w:rsidRPr="00B02960">
        <w:rPr>
          <w:rStyle w:val="Bodytext5NotItalic"/>
          <w:rFonts w:ascii="Times New Roman" w:hAnsi="Times New Roman" w:cs="Times New Roman"/>
          <w:i w:val="0"/>
          <w:color w:val="auto"/>
          <w:sz w:val="24"/>
          <w:szCs w:val="24"/>
        </w:rPr>
        <w:t xml:space="preserve">A. L. </w:t>
      </w:r>
      <w:bookmarkEnd w:id="1912"/>
      <w:r w:rsidR="00B545D1" w:rsidRPr="00B545D1">
        <w:rPr>
          <w:sz w:val="24"/>
          <w:szCs w:val="24"/>
        </w:rPr>
        <w:t>vykdant presuotų šiaudų pirkimą. Ši tęstinės nusikalstamos veikos</w:t>
      </w:r>
      <w:r w:rsidR="00B545D1">
        <w:rPr>
          <w:sz w:val="24"/>
          <w:szCs w:val="24"/>
        </w:rPr>
        <w:t xml:space="preserve"> dalis yra baigtas nusikaltimas,</w:t>
      </w:r>
      <w:r w:rsidR="00B545D1" w:rsidRPr="00B545D1">
        <w:rPr>
          <w:rStyle w:val="Bodytext5NotItalic"/>
          <w:rFonts w:ascii="Times New Roman" w:hAnsi="Times New Roman" w:cs="Times New Roman"/>
          <w:i w:val="0"/>
          <w:sz w:val="24"/>
          <w:szCs w:val="24"/>
        </w:rPr>
        <w:t xml:space="preserve"> </w:t>
      </w:r>
      <w:r w:rsidR="00B545D1">
        <w:rPr>
          <w:sz w:val="24"/>
          <w:szCs w:val="24"/>
        </w:rPr>
        <w:t>t</w:t>
      </w:r>
      <w:r w:rsidR="00B545D1" w:rsidRPr="00B545D1">
        <w:rPr>
          <w:sz w:val="24"/>
          <w:szCs w:val="24"/>
        </w:rPr>
        <w:t xml:space="preserve">odėl </w:t>
      </w:r>
      <w:r w:rsidR="00B545D1">
        <w:rPr>
          <w:sz w:val="24"/>
          <w:szCs w:val="24"/>
        </w:rPr>
        <w:t>ir visa</w:t>
      </w:r>
      <w:r w:rsidR="00B545D1" w:rsidRPr="00B545D1">
        <w:rPr>
          <w:sz w:val="24"/>
          <w:szCs w:val="24"/>
        </w:rPr>
        <w:t xml:space="preserve"> </w:t>
      </w:r>
      <w:bookmarkStart w:id="1913" w:name="Buk_729"/>
      <w:r w:rsidR="00096407" w:rsidRPr="00B02960">
        <w:rPr>
          <w:sz w:val="24"/>
          <w:szCs w:val="24"/>
        </w:rPr>
        <w:t xml:space="preserve">G. Ž. </w:t>
      </w:r>
      <w:bookmarkEnd w:id="1913"/>
      <w:r w:rsidR="00B545D1">
        <w:rPr>
          <w:sz w:val="24"/>
          <w:szCs w:val="24"/>
        </w:rPr>
        <w:t xml:space="preserve">padaryta nusikalstama veika kvalifikuotina kaip baigtas nusikaltimas. </w:t>
      </w:r>
      <w:r w:rsidRPr="005547F6">
        <w:rPr>
          <w:rStyle w:val="Bodytext5NotItalic"/>
          <w:rFonts w:ascii="Times New Roman" w:hAnsi="Times New Roman" w:cs="Times New Roman"/>
          <w:i w:val="0"/>
          <w:color w:val="auto"/>
          <w:sz w:val="24"/>
          <w:szCs w:val="24"/>
        </w:rPr>
        <w:t>Nepagrįsti ir kasacinio skundo teiginiai apie tai, kad</w:t>
      </w:r>
      <w:r w:rsidRPr="002E775A">
        <w:rPr>
          <w:rStyle w:val="Bodytext5NotItalic"/>
          <w:i w:val="0"/>
          <w:color w:val="auto"/>
          <w:sz w:val="24"/>
          <w:szCs w:val="24"/>
        </w:rPr>
        <w:t xml:space="preserve"> </w:t>
      </w:r>
      <w:r w:rsidRPr="002E775A">
        <w:rPr>
          <w:sz w:val="24"/>
          <w:szCs w:val="24"/>
        </w:rPr>
        <w:t xml:space="preserve">dėl kaltinimo neaiškumo teismai pripažino </w:t>
      </w:r>
      <w:bookmarkStart w:id="1914" w:name="Buk_614"/>
      <w:r w:rsidR="00096407" w:rsidRPr="00B02960">
        <w:rPr>
          <w:sz w:val="24"/>
          <w:szCs w:val="24"/>
        </w:rPr>
        <w:t xml:space="preserve">G. Ž. </w:t>
      </w:r>
      <w:bookmarkEnd w:id="1914"/>
      <w:r w:rsidRPr="002E775A">
        <w:rPr>
          <w:sz w:val="24"/>
          <w:szCs w:val="24"/>
        </w:rPr>
        <w:t xml:space="preserve">kaltu dėl nusikalstamos veikos, dėl kurios jis nebuvo kaltinamas, ir kad iš skundžiamo nuosprendžio motyvuojamosios dalies nėra aišku, kur baigiasi kiekvieno epizodo kaltinimo ribos </w:t>
      </w:r>
      <w:bookmarkStart w:id="1915" w:name="Buk_730"/>
      <w:r w:rsidR="00096407" w:rsidRPr="00B02960">
        <w:rPr>
          <w:sz w:val="24"/>
          <w:szCs w:val="24"/>
        </w:rPr>
        <w:t xml:space="preserve">G. Ž. </w:t>
      </w:r>
      <w:bookmarkEnd w:id="1915"/>
      <w:r w:rsidRPr="002E775A">
        <w:rPr>
          <w:sz w:val="24"/>
          <w:szCs w:val="24"/>
        </w:rPr>
        <w:t xml:space="preserve">atžvilgiu. </w:t>
      </w:r>
      <w:r>
        <w:rPr>
          <w:sz w:val="24"/>
          <w:szCs w:val="24"/>
        </w:rPr>
        <w:t>N</w:t>
      </w:r>
      <w:r w:rsidRPr="002E775A">
        <w:rPr>
          <w:sz w:val="24"/>
          <w:szCs w:val="24"/>
        </w:rPr>
        <w:t xml:space="preserve">eaišku, ar apeliacinės instancijos teismas, kaip ir pirmosios instancijos teismas, laiko </w:t>
      </w:r>
      <w:bookmarkStart w:id="1916" w:name="Buk_615"/>
      <w:r w:rsidR="00096407" w:rsidRPr="00B02960">
        <w:rPr>
          <w:sz w:val="24"/>
          <w:szCs w:val="24"/>
        </w:rPr>
        <w:t xml:space="preserve">G. Ž. </w:t>
      </w:r>
      <w:bookmarkEnd w:id="1916"/>
      <w:r w:rsidRPr="002E775A">
        <w:rPr>
          <w:sz w:val="24"/>
          <w:szCs w:val="24"/>
        </w:rPr>
        <w:t>kaltu dėl biokuro pirkimo (Nr. PK-K-025-1). Apeliacinės instancijos teismo nuosprendžio 26 punkte padaryta labai aiški išvada, kad iš kaltinamojo akto ir pirmosios instancijos teismo nuosprendžio turinio matyti, jog BK 228 straipsnio 2 dalyje nustatyta nusikalstama veika (pirkimai AB „</w:t>
      </w:r>
      <w:r w:rsidR="00163B68">
        <w:rPr>
          <w:sz w:val="24"/>
          <w:szCs w:val="24"/>
        </w:rPr>
        <w:t>PE</w:t>
      </w:r>
      <w:r w:rsidRPr="002E775A">
        <w:rPr>
          <w:sz w:val="24"/>
          <w:szCs w:val="24"/>
        </w:rPr>
        <w:t xml:space="preserve">“) </w:t>
      </w:r>
      <w:r w:rsidRPr="002E775A">
        <w:rPr>
          <w:sz w:val="24"/>
          <w:szCs w:val="24"/>
        </w:rPr>
        <w:lastRenderedPageBreak/>
        <w:t xml:space="preserve">buvo tęstinė, </w:t>
      </w:r>
      <w:bookmarkStart w:id="1917" w:name="Buk_731"/>
      <w:r w:rsidR="00096407" w:rsidRPr="00B02960">
        <w:rPr>
          <w:sz w:val="24"/>
          <w:szCs w:val="24"/>
        </w:rPr>
        <w:t xml:space="preserve">G. Ž. </w:t>
      </w:r>
      <w:bookmarkEnd w:id="1917"/>
      <w:r w:rsidRPr="002E775A">
        <w:rPr>
          <w:sz w:val="24"/>
          <w:szCs w:val="24"/>
        </w:rPr>
        <w:t>nusikalstamų veiksmų apimtis šioje nusikalstamoje veikoje buvo siauresnė nei kitų bendrininkų, vykdant biokuro pirkimą Nr. PK-K205 jis nedalyvavo, todėl</w:t>
      </w:r>
      <w:r>
        <w:rPr>
          <w:sz w:val="24"/>
          <w:szCs w:val="24"/>
        </w:rPr>
        <w:t>,</w:t>
      </w:r>
      <w:r w:rsidRPr="002E775A">
        <w:rPr>
          <w:sz w:val="24"/>
          <w:szCs w:val="24"/>
        </w:rPr>
        <w:t xml:space="preserve"> priešingai nei kitų bendrininkų, jo nusikalstami veiksmai pasibaigė anksčiau ir tai lėmė ne tik trumpesnį jo nusikalstamų veiksmų aprašymą, bet ir padaryto nusikaltimo kvalifikavimą pagal BK 24 straipsnio 6 dalį ir BK 228 straipsnio 2 dalį </w:t>
      </w:r>
      <w:r w:rsidRPr="002E775A">
        <w:rPr>
          <w:bCs/>
          <w:sz w:val="24"/>
          <w:szCs w:val="24"/>
        </w:rPr>
        <w:t>(</w:t>
      </w:r>
      <w:r w:rsidRPr="002E775A">
        <w:rPr>
          <w:sz w:val="24"/>
          <w:szCs w:val="24"/>
        </w:rPr>
        <w:t>2000</w:t>
      </w:r>
      <w:r w:rsidRPr="002E775A">
        <w:rPr>
          <w:rStyle w:val="CharStyle20"/>
          <w:sz w:val="24"/>
          <w:szCs w:val="24"/>
        </w:rPr>
        <w:t> </w:t>
      </w:r>
      <w:r w:rsidRPr="002E775A">
        <w:rPr>
          <w:sz w:val="24"/>
          <w:szCs w:val="24"/>
        </w:rPr>
        <w:t>m. rugsėjo 26</w:t>
      </w:r>
      <w:r w:rsidRPr="002E775A">
        <w:rPr>
          <w:rStyle w:val="CharStyle20"/>
          <w:sz w:val="24"/>
          <w:szCs w:val="24"/>
        </w:rPr>
        <w:t> </w:t>
      </w:r>
      <w:r w:rsidRPr="002E775A">
        <w:rPr>
          <w:sz w:val="24"/>
          <w:szCs w:val="24"/>
        </w:rPr>
        <w:t>d. įstatymo</w:t>
      </w:r>
      <w:r w:rsidRPr="002E775A">
        <w:rPr>
          <w:rStyle w:val="CharStyle20"/>
          <w:sz w:val="24"/>
          <w:szCs w:val="24"/>
        </w:rPr>
        <w:t> </w:t>
      </w:r>
      <w:r w:rsidRPr="002E775A">
        <w:rPr>
          <w:sz w:val="24"/>
          <w:szCs w:val="24"/>
        </w:rPr>
        <w:t>redakcija).</w:t>
      </w:r>
    </w:p>
    <w:p w:rsidR="005547F6" w:rsidRPr="002E775A" w:rsidRDefault="005547F6" w:rsidP="005547F6">
      <w:pPr>
        <w:pStyle w:val="NoSpacing"/>
        <w:spacing w:after="120"/>
        <w:ind w:left="357" w:hanging="357"/>
        <w:jc w:val="both"/>
        <w:rPr>
          <w:sz w:val="24"/>
          <w:szCs w:val="24"/>
        </w:rPr>
      </w:pPr>
      <w:r w:rsidRPr="002E775A">
        <w:rPr>
          <w:sz w:val="24"/>
          <w:szCs w:val="24"/>
        </w:rPr>
        <w:t>6</w:t>
      </w:r>
      <w:r>
        <w:rPr>
          <w:sz w:val="24"/>
          <w:szCs w:val="24"/>
        </w:rPr>
        <w:t>3</w:t>
      </w:r>
      <w:r w:rsidRPr="002E775A">
        <w:rPr>
          <w:sz w:val="24"/>
          <w:szCs w:val="24"/>
        </w:rPr>
        <w:t xml:space="preserve">. Kasaciniame skunde nuteistojo </w:t>
      </w:r>
      <w:bookmarkStart w:id="1918" w:name="Buk_732"/>
      <w:r w:rsidR="00096407" w:rsidRPr="00B02960">
        <w:rPr>
          <w:sz w:val="24"/>
          <w:szCs w:val="24"/>
        </w:rPr>
        <w:t xml:space="preserve">G. Ž. </w:t>
      </w:r>
      <w:bookmarkEnd w:id="1918"/>
      <w:r w:rsidRPr="002E775A">
        <w:rPr>
          <w:sz w:val="24"/>
          <w:szCs w:val="24"/>
        </w:rPr>
        <w:t xml:space="preserve">gynėjas nepagrįstai teigia, kad </w:t>
      </w:r>
      <w:bookmarkStart w:id="1919" w:name="Buk_668"/>
      <w:r w:rsidR="00096407" w:rsidRPr="00B02960">
        <w:rPr>
          <w:sz w:val="24"/>
          <w:szCs w:val="24"/>
        </w:rPr>
        <w:t xml:space="preserve">G. Ž. </w:t>
      </w:r>
      <w:bookmarkEnd w:id="1919"/>
      <w:r w:rsidRPr="002E775A">
        <w:rPr>
          <w:sz w:val="24"/>
          <w:szCs w:val="24"/>
        </w:rPr>
        <w:t>negali atsakyti pagal BK 228 straipsnio 2 dalį, nes jis nebuvo valstybės tarnautojas ar jam prilygintas asmuo, kad Viešųjų pirkimų tarnybos 2012 m. kovo 8 d. specialisto išvadoje Nr. 4S-1034 jis nenurodytas kaip asmuo, atsakingas už AB „</w:t>
      </w:r>
      <w:r w:rsidR="00163B68">
        <w:rPr>
          <w:sz w:val="24"/>
          <w:szCs w:val="24"/>
        </w:rPr>
        <w:t>PE</w:t>
      </w:r>
      <w:r w:rsidRPr="002E775A">
        <w:rPr>
          <w:sz w:val="24"/>
          <w:szCs w:val="24"/>
        </w:rPr>
        <w:t>“ šiaudų ir skiedros pirkimų procedūrinius pažeidimus, nes tokius pažeidimus darė AB ,,</w:t>
      </w:r>
      <w:r w:rsidR="00163B68">
        <w:rPr>
          <w:sz w:val="24"/>
          <w:szCs w:val="24"/>
        </w:rPr>
        <w:t>PE</w:t>
      </w:r>
      <w:r w:rsidRPr="002E775A">
        <w:rPr>
          <w:sz w:val="24"/>
          <w:szCs w:val="24"/>
        </w:rPr>
        <w:t xml:space="preserve">“ darbuotojas </w:t>
      </w:r>
      <w:bookmarkStart w:id="1920" w:name="Buk_178"/>
      <w:r w:rsidR="00096407" w:rsidRPr="00B02960">
        <w:rPr>
          <w:sz w:val="24"/>
          <w:szCs w:val="24"/>
        </w:rPr>
        <w:t>A. L.</w:t>
      </w:r>
      <w:bookmarkEnd w:id="1920"/>
      <w:r w:rsidRPr="002E775A">
        <w:rPr>
          <w:sz w:val="24"/>
          <w:szCs w:val="24"/>
        </w:rPr>
        <w:t>. Apeliacinės instancijos teismas padarė teisingą išvadą, kad a</w:t>
      </w:r>
      <w:r w:rsidRPr="002E775A">
        <w:rPr>
          <w:sz w:val="24"/>
          <w:szCs w:val="24"/>
          <w:shd w:val="clear" w:color="auto" w:fill="FFFFFF"/>
        </w:rPr>
        <w:t>smenų, dalyvaujančių padarant nusikalstamą veiką, veiksmų bendrumas, kaip objektyvusis bendrininkavimo požymis, gali pasireikšti ir tuo, kad, be asmens ar asmenų, kurie tiesiogiai realizuoja nusikalstamos veikos sudėties objektyviuosius požymius, dalyvauja kiti asmenys, kurie neatlieka BK specialiosios dalies straipsnio dispozicijoje aprašytų veikų, bet atlieka kitokias veikas, kurios lemia vykdytojo veikas ir yra susijusios priežastiniu ryšiu su vykdytojo nusikalstamomis veikomis ir (ar) baudžiamajame įstatyme nu</w:t>
      </w:r>
      <w:r>
        <w:rPr>
          <w:sz w:val="24"/>
          <w:szCs w:val="24"/>
          <w:shd w:val="clear" w:color="auto" w:fill="FFFFFF"/>
        </w:rPr>
        <w:t>st</w:t>
      </w:r>
      <w:r w:rsidRPr="002E775A">
        <w:rPr>
          <w:sz w:val="24"/>
          <w:szCs w:val="24"/>
          <w:shd w:val="clear" w:color="auto" w:fill="FFFFFF"/>
        </w:rPr>
        <w:t>atytais padariniais. Tok</w:t>
      </w:r>
      <w:r>
        <w:rPr>
          <w:sz w:val="24"/>
          <w:szCs w:val="24"/>
          <w:shd w:val="clear" w:color="auto" w:fill="FFFFFF"/>
        </w:rPr>
        <w:t>s</w:t>
      </w:r>
      <w:r w:rsidRPr="002E775A">
        <w:rPr>
          <w:sz w:val="24"/>
          <w:szCs w:val="24"/>
          <w:shd w:val="clear" w:color="auto" w:fill="FFFFFF"/>
        </w:rPr>
        <w:t xml:space="preserve"> asm</w:t>
      </w:r>
      <w:r>
        <w:rPr>
          <w:sz w:val="24"/>
          <w:szCs w:val="24"/>
          <w:shd w:val="clear" w:color="auto" w:fill="FFFFFF"/>
        </w:rPr>
        <w:t>uo</w:t>
      </w:r>
      <w:r w:rsidRPr="002E775A">
        <w:rPr>
          <w:sz w:val="24"/>
          <w:szCs w:val="24"/>
          <w:shd w:val="clear" w:color="auto" w:fill="FFFFFF"/>
        </w:rPr>
        <w:t xml:space="preserve"> yra nusikalstamos veikos padėjėjas. Nors padėjėjas nusikalstamos veikos objektyviųjų požymių nerealizuoja arba realizuoja tik iš dalies, jo veikimas ar neveikimas pripažįstamas nusikalstamu, nes jis padeda įvykdyti nusikalstamą sumanymą. Taigi tais atvejais, kai nusikalstamos veikos subjekt</w:t>
      </w:r>
      <w:r>
        <w:rPr>
          <w:sz w:val="24"/>
          <w:szCs w:val="24"/>
          <w:shd w:val="clear" w:color="auto" w:fill="FFFFFF"/>
        </w:rPr>
        <w:t>as</w:t>
      </w:r>
      <w:r w:rsidRPr="002E775A">
        <w:rPr>
          <w:sz w:val="24"/>
          <w:szCs w:val="24"/>
          <w:shd w:val="clear" w:color="auto" w:fill="FFFFFF"/>
        </w:rPr>
        <w:t xml:space="preserve"> yra tik specialiojo subjekto požymius atitinkantis asmuo, pvz., valstybės tarnautojas ar jam prilygintas asmuo, jo daromos nusikalstamos veikos padėjėju gali būti ir tokių požymių neatitinkantis asmuo.</w:t>
      </w:r>
    </w:p>
    <w:p w:rsidR="005547F6" w:rsidRPr="002E775A" w:rsidRDefault="005547F6" w:rsidP="005547F6">
      <w:pPr>
        <w:pStyle w:val="BodyText"/>
        <w:spacing w:after="120"/>
        <w:ind w:left="357" w:hanging="357"/>
      </w:pPr>
      <w:r w:rsidRPr="002E775A">
        <w:t>6</w:t>
      </w:r>
      <w:r>
        <w:t>4</w:t>
      </w:r>
      <w:r w:rsidRPr="002E775A">
        <w:t xml:space="preserve">. Nuteistojo </w:t>
      </w:r>
      <w:bookmarkStart w:id="1921" w:name="Buk_733"/>
      <w:r w:rsidR="00096407" w:rsidRPr="00B02960">
        <w:t xml:space="preserve">G. Ž. </w:t>
      </w:r>
      <w:bookmarkEnd w:id="1921"/>
      <w:r w:rsidRPr="002E775A">
        <w:t xml:space="preserve">gynėjo kasaciniame skunde teigiama, kad </w:t>
      </w:r>
      <w:r w:rsidRPr="00566674">
        <w:rPr>
          <w:rStyle w:val="Bodytext2Bold"/>
          <w:b w:val="0"/>
          <w:color w:val="auto"/>
          <w:sz w:val="24"/>
          <w:szCs w:val="24"/>
        </w:rPr>
        <w:t>i</w:t>
      </w:r>
      <w:r w:rsidRPr="002E775A">
        <w:t xml:space="preserve">š teismų nuosprendžių matyti, jog naudos buvo siekta ne asmeniškai tiesioginiams šios nusikalstamos veikos vykdytojams </w:t>
      </w:r>
      <w:bookmarkStart w:id="1922" w:name="Buk_1756"/>
      <w:r w:rsidR="00096407" w:rsidRPr="00B02960">
        <w:t xml:space="preserve">V. Š. </w:t>
      </w:r>
      <w:bookmarkEnd w:id="1922"/>
      <w:r w:rsidRPr="002E775A">
        <w:t xml:space="preserve">ir </w:t>
      </w:r>
      <w:bookmarkStart w:id="1923" w:name="Buk_246"/>
      <w:r w:rsidR="00096407" w:rsidRPr="00B02960">
        <w:t>A. L.</w:t>
      </w:r>
      <w:bookmarkEnd w:id="1923"/>
      <w:r w:rsidRPr="002E775A">
        <w:t xml:space="preserve">, bet su jais niekaip nesusijusiam trečiajam asmeniui </w:t>
      </w:r>
      <w:bookmarkStart w:id="1924" w:name="Buk_1135"/>
      <w:bookmarkStart w:id="1925" w:name="Buk_1984"/>
      <w:r w:rsidRPr="00B02960">
        <w:t xml:space="preserve">– </w:t>
      </w:r>
      <w:r w:rsidR="000660F5" w:rsidRPr="00B02960">
        <w:t>Ž</w:t>
      </w:r>
      <w:r w:rsidRPr="00B02960">
        <w:t xml:space="preserve"> </w:t>
      </w:r>
      <w:bookmarkEnd w:id="1924"/>
      <w:bookmarkEnd w:id="1925"/>
      <w:r w:rsidRPr="002E775A">
        <w:t xml:space="preserve">kooperatinei bendrovei, todėl </w:t>
      </w:r>
      <w:bookmarkStart w:id="1926" w:name="Buk_734"/>
      <w:r w:rsidR="00096407" w:rsidRPr="00B02960">
        <w:t>G.</w:t>
      </w:r>
      <w:r w:rsidR="00566674">
        <w:t> </w:t>
      </w:r>
      <w:r w:rsidR="00096407" w:rsidRPr="00B02960">
        <w:t xml:space="preserve">Ž. </w:t>
      </w:r>
      <w:bookmarkEnd w:id="1926"/>
      <w:r w:rsidRPr="002E775A">
        <w:t xml:space="preserve">veiksmuose nėra asmeninės naudos požymio, būtino norint veiką kvalifikuoti pagal BK 228 straipsnį. Taip teigiant neįvertinamas nuteistojo </w:t>
      </w:r>
      <w:bookmarkStart w:id="1927" w:name="Buk_1462"/>
      <w:r w:rsidR="00096407" w:rsidRPr="00B02960">
        <w:t xml:space="preserve">V. M. </w:t>
      </w:r>
      <w:bookmarkEnd w:id="1927"/>
      <w:r w:rsidRPr="002E775A">
        <w:t xml:space="preserve">vaidmuo </w:t>
      </w:r>
      <w:r>
        <w:t xml:space="preserve">padarant </w:t>
      </w:r>
      <w:r w:rsidRPr="002E775A">
        <w:t>nusikalstam</w:t>
      </w:r>
      <w:r>
        <w:t>ą</w:t>
      </w:r>
      <w:r w:rsidRPr="002E775A">
        <w:t xml:space="preserve"> veik</w:t>
      </w:r>
      <w:r>
        <w:t>ą</w:t>
      </w:r>
      <w:r w:rsidRPr="002E775A">
        <w:t xml:space="preserve"> bei jo ryšiai su nuteistuoju </w:t>
      </w:r>
      <w:bookmarkStart w:id="1928" w:name="Buk_1136"/>
      <w:bookmarkStart w:id="1929" w:name="Buk_1757"/>
      <w:r w:rsidR="00096407" w:rsidRPr="00B02960">
        <w:t xml:space="preserve">V. Š. </w:t>
      </w:r>
      <w:bookmarkStart w:id="1930" w:name="Buk_1985"/>
      <w:bookmarkEnd w:id="1929"/>
      <w:r w:rsidRPr="00B02960">
        <w:t xml:space="preserve">ir </w:t>
      </w:r>
      <w:r w:rsidR="000660F5" w:rsidRPr="00B02960">
        <w:t>Ž</w:t>
      </w:r>
      <w:r w:rsidRPr="00B02960">
        <w:t xml:space="preserve"> </w:t>
      </w:r>
      <w:bookmarkEnd w:id="1928"/>
      <w:bookmarkEnd w:id="1930"/>
      <w:r w:rsidRPr="002E775A">
        <w:t xml:space="preserve">kooperatine bendrove. Be to, tokie argumentai nebuvo keliami apeliaciniame skunde ir nagrinėjami apeliacine tvarka, todėl nurodyti kasacinio skundo teiginiai yra paduoti dėl nuosprendžio dalies, </w:t>
      </w:r>
      <w:r w:rsidRPr="002E775A">
        <w:rPr>
          <w:bCs/>
        </w:rPr>
        <w:t>kuri kasacine tvarka negali būti skundžiama pagal BPK 367 straipsnio 3 dalį, todėl paliekami nenagrinėti (BPK 372 straipsnio 4</w:t>
      </w:r>
      <w:r w:rsidR="00566674">
        <w:rPr>
          <w:bCs/>
        </w:rPr>
        <w:t> </w:t>
      </w:r>
      <w:r w:rsidRPr="002E775A">
        <w:rPr>
          <w:bCs/>
        </w:rPr>
        <w:t>dalies 2 punktas).</w:t>
      </w:r>
    </w:p>
    <w:p w:rsidR="005547F6" w:rsidRPr="002E775A" w:rsidRDefault="005547F6" w:rsidP="005547F6">
      <w:pPr>
        <w:pStyle w:val="BodyText"/>
        <w:spacing w:after="120"/>
        <w:ind w:left="357" w:hanging="357"/>
      </w:pPr>
      <w:r w:rsidRPr="002E775A">
        <w:t>6</w:t>
      </w:r>
      <w:r>
        <w:t>5</w:t>
      </w:r>
      <w:r w:rsidRPr="002E775A">
        <w:t xml:space="preserve">. Kasaciniame skunde nuteistojo </w:t>
      </w:r>
      <w:bookmarkStart w:id="1931" w:name="Buk_735"/>
      <w:r w:rsidR="00096407" w:rsidRPr="00B02960">
        <w:t xml:space="preserve">G. Ž. </w:t>
      </w:r>
      <w:bookmarkEnd w:id="1931"/>
      <w:r w:rsidRPr="002E775A">
        <w:t>gynėjas teigia, kad biokuro  pirkimus reglamentavo (ir</w:t>
      </w:r>
      <w:r w:rsidR="00566674">
        <w:t> </w:t>
      </w:r>
      <w:r w:rsidRPr="002E775A">
        <w:t xml:space="preserve">šiuo metu reglamentuoja) ne Lietuvos Respublikos viešųjų pirkimų įstatymas, o Lietuvos Respublikos Vyriausybės 2003 m. kovo 3 d. nutarimu Nr. 277 patvirtinta Įmonių, veikiančių energetikos srityje, energijos ar kuro, kurių reikia elektros ir šilumos energijai gaminti, pirkimų tvarka, todėl </w:t>
      </w:r>
      <w:bookmarkStart w:id="1932" w:name="Buk_179"/>
      <w:r w:rsidR="00096407" w:rsidRPr="00B02960">
        <w:t xml:space="preserve">A. L. </w:t>
      </w:r>
      <w:bookmarkEnd w:id="1932"/>
      <w:r w:rsidRPr="002E775A">
        <w:t xml:space="preserve">negalėjo pažeisti </w:t>
      </w:r>
      <w:r w:rsidRPr="005547F6">
        <w:t>V</w:t>
      </w:r>
      <w:r w:rsidRPr="005547F6">
        <w:rPr>
          <w:rStyle w:val="Bodytext2Italic"/>
          <w:i w:val="0"/>
        </w:rPr>
        <w:t>iešųjų pirkimų</w:t>
      </w:r>
      <w:r w:rsidRPr="002E775A">
        <w:rPr>
          <w:rStyle w:val="Bodytext2Italic"/>
        </w:rPr>
        <w:t xml:space="preserve"> </w:t>
      </w:r>
      <w:r w:rsidRPr="002E775A">
        <w:t xml:space="preserve">įstatymo 3 straipsnyje įtvirtintų principų, nes šis įstatymas visam tirtam procesui nebuvo taikytas, ir tai reiškia, </w:t>
      </w:r>
      <w:r w:rsidRPr="005547F6">
        <w:rPr>
          <w:rStyle w:val="Bodytext2Bold"/>
          <w:b w:val="0"/>
          <w:color w:val="auto"/>
          <w:sz w:val="24"/>
          <w:szCs w:val="24"/>
        </w:rPr>
        <w:t>kad Vyriausybės nutarimu saugomas gėris yra mažesnis arba jo pažeidimas yra mažiau pavojingas, procedūrinis. Apeliacinės instancijos teismas, išnagrinėjęs analogiškus apeliacinio skundo teiginius ir Pirkimų tvarkos nuostatas, padarė išvadą</w:t>
      </w:r>
      <w:r w:rsidRPr="005547F6">
        <w:t>,</w:t>
      </w:r>
      <w:r w:rsidRPr="002E775A">
        <w:t xml:space="preserve"> kad Pirkimų tvarkos nuostatos iš esmės atiti</w:t>
      </w:r>
      <w:bookmarkStart w:id="1933" w:name="n02a830fc-4d95-4180-bd38-2b00957186a4"/>
      <w:r w:rsidRPr="002E775A">
        <w:t xml:space="preserve">ko Viešųjų </w:t>
      </w:r>
      <w:bookmarkEnd w:id="1933"/>
      <w:r w:rsidRPr="002E775A">
        <w:t>pirkimų įstatymo 3</w:t>
      </w:r>
      <w:bookmarkStart w:id="1934" w:name="pnf507fc52-f712-4b13-928e-8e8ed5179b3b"/>
      <w:bookmarkEnd w:id="1934"/>
      <w:r w:rsidRPr="002E775A">
        <w:t xml:space="preserve"> straipsnio nuostatų turinį, todėl Viešųjų pirkimų įstatymo 3 straipsnyje įtvirtintų principų pažeidimas nuteistiesiems </w:t>
      </w:r>
      <w:bookmarkStart w:id="1935" w:name="Buk_1518"/>
      <w:r w:rsidR="00096407" w:rsidRPr="00B02960">
        <w:t>V. M.</w:t>
      </w:r>
      <w:bookmarkEnd w:id="1935"/>
      <w:r w:rsidRPr="002E775A">
        <w:t xml:space="preserve">, </w:t>
      </w:r>
      <w:bookmarkStart w:id="1936" w:name="Buk_403"/>
      <w:r w:rsidR="00096407" w:rsidRPr="00B02960">
        <w:t>D. M.</w:t>
      </w:r>
      <w:bookmarkEnd w:id="1936"/>
      <w:r w:rsidRPr="002E775A">
        <w:t xml:space="preserve">, </w:t>
      </w:r>
      <w:bookmarkStart w:id="1937" w:name="Buk_778"/>
      <w:r w:rsidR="00096407" w:rsidRPr="00B02960">
        <w:t xml:space="preserve">G. Ž. </w:t>
      </w:r>
      <w:bookmarkEnd w:id="1937"/>
      <w:r w:rsidRPr="002E775A">
        <w:t xml:space="preserve">ir </w:t>
      </w:r>
      <w:bookmarkStart w:id="1938" w:name="Buk_1758"/>
      <w:r w:rsidR="00096407" w:rsidRPr="00B02960">
        <w:t xml:space="preserve">V. Š. </w:t>
      </w:r>
      <w:bookmarkEnd w:id="1938"/>
      <w:r w:rsidRPr="002E775A">
        <w:t>inkriminuotas pagrįstai.</w:t>
      </w:r>
    </w:p>
    <w:p w:rsidR="005547F6" w:rsidRPr="002E775A" w:rsidRDefault="005547F6" w:rsidP="005547F6">
      <w:pPr>
        <w:pStyle w:val="BodyText"/>
        <w:spacing w:after="120"/>
        <w:ind w:left="357" w:hanging="357"/>
      </w:pPr>
      <w:r w:rsidRPr="002E775A">
        <w:t>6</w:t>
      </w:r>
      <w:r>
        <w:t>6</w:t>
      </w:r>
      <w:r w:rsidRPr="002E775A">
        <w:t>. Vyriausybės 2003 m. kovo 3 d. nutarime Nr. 277 nurodyta, kad jis priimamas vadovaujantis Viešųjų pirkimų įstatymo 9 straipsnio 3 dalies 6 punktu (preambulė). Pagal Vyriausybės 2003</w:t>
      </w:r>
      <w:r>
        <w:t> </w:t>
      </w:r>
      <w:r w:rsidRPr="002E775A">
        <w:t xml:space="preserve">m. kovo 3 d. nutarimo Nr. 277 priėmimo metu galiojusios Viešųjų pirkimų įstatymo redakcijos 9 straipsnio 3 dalies 6 punktą Viešųjų pirkimų įstatymo reikalavimai netaikomi vandentvarkos, energetikos, transporto ar telekomunikacijų srityje veikiančių perkančiųjų organizacijų pirkimams, atliekamiems energetikos srityje veikiančių perkančiųjų organizacijų ir </w:t>
      </w:r>
      <w:r w:rsidRPr="002E775A">
        <w:lastRenderedPageBreak/>
        <w:t>skirtiems energijai ar kurui, reikalingam energijai gaminti, įsigyti; šių pirkimų tvarką nustato Vyriausybė. Pirkimų tvarkos 29 punkte nusta</w:t>
      </w:r>
      <w:r>
        <w:t>t</w:t>
      </w:r>
      <w:r w:rsidRPr="002E775A">
        <w:t>yta, kad pirkimas atliekamas konkurso, skelbiamų derybų, neskelbiamų derybų, įprastos komercinės praktikos būdais, o Pirkimų tvarkos 31</w:t>
      </w:r>
      <w:r w:rsidR="00FD7B59">
        <w:t> </w:t>
      </w:r>
      <w:r w:rsidRPr="002E775A">
        <w:t>punkte</w:t>
      </w:r>
      <w:r>
        <w:t> </w:t>
      </w:r>
      <w:r w:rsidRPr="002E775A">
        <w:t>– kad perkančioji organizacija pirkimus, kurių vertė per finansinius metus mažesnė kaip 500 tūkst. litų, ir valstybės įmonė Ignalinos atominė elektrinė branduolinio kuro pirkimus gali atlikti ir įprastos komercinės praktikos būdu – pagal įmonės patvirtintas taisykles, vadovaudamosi tiekėjų lygiateisiškumo, nediskriminavimo, skaidrumo principai</w:t>
      </w:r>
      <w:r>
        <w:t>s</w:t>
      </w:r>
      <w:r w:rsidRPr="002E775A">
        <w:t>. Taigi apeliacinės instancijos teismo išvada dėl to, kad nuteistiesiems Viešųjų pirkimų įstatymo 3 straipsnyje įtvirtintų principų pažeidimas inkriminuotas pagrįstai</w:t>
      </w:r>
      <w:r>
        <w:t>,</w:t>
      </w:r>
      <w:r w:rsidRPr="002E775A">
        <w:t xml:space="preserve"> yra teisinga. Pažymėtina ir tai, kad Pirkimų tvarkoje detaliai reglamentuojama energijos ir kuro, kurių reikia elektros ir šilumos energijai gaminti, pirkimų tvarka, šios tvarkos 90 punkte nustatyta, kad perkančiosios organizacijos vadovai ar kiti įgalioti asmenys (</w:t>
      </w:r>
      <w:r>
        <w:t>k</w:t>
      </w:r>
      <w:r w:rsidRPr="002E775A">
        <w:t xml:space="preserve">omisijos nariai ir ekspertai), pažeidę šią </w:t>
      </w:r>
      <w:r>
        <w:t>t</w:t>
      </w:r>
      <w:r w:rsidRPr="002E775A">
        <w:t xml:space="preserve">varką, atsako pagal įstatymus, todėl nėra pagrindo </w:t>
      </w:r>
      <w:r>
        <w:t xml:space="preserve">daryti </w:t>
      </w:r>
      <w:r w:rsidRPr="002E775A">
        <w:t>išvad</w:t>
      </w:r>
      <w:r>
        <w:t>ą</w:t>
      </w:r>
      <w:r w:rsidRPr="002E775A">
        <w:t xml:space="preserve">, kad </w:t>
      </w:r>
      <w:r w:rsidRPr="005547F6">
        <w:rPr>
          <w:rStyle w:val="Bodytext2Bold"/>
          <w:b w:val="0"/>
          <w:color w:val="auto"/>
          <w:sz w:val="24"/>
          <w:szCs w:val="24"/>
        </w:rPr>
        <w:t>Vyriausybės nutarimu saugomas gėris yra mažesnis arba jo pažeidimas yra mažiau pavojingas nei</w:t>
      </w:r>
      <w:r w:rsidRPr="002E775A">
        <w:rPr>
          <w:rStyle w:val="Bodytext2Bold"/>
          <w:color w:val="auto"/>
          <w:sz w:val="24"/>
          <w:szCs w:val="24"/>
        </w:rPr>
        <w:t xml:space="preserve"> </w:t>
      </w:r>
      <w:r w:rsidRPr="002E775A">
        <w:t>Viešųjų pirkimų įstatymo pažeidimas.</w:t>
      </w:r>
    </w:p>
    <w:p w:rsidR="005547F6" w:rsidRPr="002E775A" w:rsidRDefault="005547F6" w:rsidP="005547F6">
      <w:pPr>
        <w:pStyle w:val="NoSpacing"/>
        <w:spacing w:after="120"/>
        <w:ind w:left="357" w:hanging="357"/>
        <w:jc w:val="both"/>
        <w:rPr>
          <w:sz w:val="24"/>
          <w:szCs w:val="24"/>
        </w:rPr>
      </w:pPr>
      <w:r w:rsidRPr="002E775A">
        <w:rPr>
          <w:sz w:val="24"/>
          <w:szCs w:val="24"/>
        </w:rPr>
        <w:t>6</w:t>
      </w:r>
      <w:r>
        <w:rPr>
          <w:sz w:val="24"/>
          <w:szCs w:val="24"/>
        </w:rPr>
        <w:t>7</w:t>
      </w:r>
      <w:r w:rsidRPr="002E775A">
        <w:rPr>
          <w:sz w:val="24"/>
          <w:szCs w:val="24"/>
        </w:rPr>
        <w:t xml:space="preserve">. Atsižvelgiant į išdėstytus argumentus darytina išvada, kad pagal byloje nustatytas aplinkybes </w:t>
      </w:r>
      <w:r w:rsidRPr="002E775A">
        <w:rPr>
          <w:sz w:val="24"/>
          <w:szCs w:val="24"/>
          <w:shd w:val="clear" w:color="auto" w:fill="FFFFFF"/>
        </w:rPr>
        <w:t xml:space="preserve">baudžiamasis įstatymas pritaikytas tinkamai, nuteistojo </w:t>
      </w:r>
      <w:bookmarkStart w:id="1939" w:name="Buk_1463"/>
      <w:r w:rsidR="00096407" w:rsidRPr="00B02960">
        <w:rPr>
          <w:sz w:val="24"/>
          <w:szCs w:val="24"/>
        </w:rPr>
        <w:t xml:space="preserve">V. M. </w:t>
      </w:r>
      <w:bookmarkEnd w:id="1939"/>
      <w:r w:rsidRPr="002E775A">
        <w:rPr>
          <w:sz w:val="24"/>
          <w:szCs w:val="24"/>
        </w:rPr>
        <w:t>veika teisingai kvalifikuota pagal BK 24 straipsnio 4</w:t>
      </w:r>
      <w:r w:rsidRPr="002E775A">
        <w:rPr>
          <w:rStyle w:val="CharStyle20"/>
          <w:sz w:val="24"/>
          <w:szCs w:val="24"/>
        </w:rPr>
        <w:t xml:space="preserve"> </w:t>
      </w:r>
      <w:r w:rsidRPr="002E775A">
        <w:rPr>
          <w:sz w:val="24"/>
          <w:szCs w:val="24"/>
        </w:rPr>
        <w:t xml:space="preserve">dalį, 228 straipsnio 2 dalį, </w:t>
      </w:r>
      <w:bookmarkStart w:id="1940" w:name="Buk_404"/>
      <w:r w:rsidR="00096407" w:rsidRPr="00B02960">
        <w:rPr>
          <w:sz w:val="24"/>
          <w:szCs w:val="24"/>
        </w:rPr>
        <w:t xml:space="preserve">D. M. </w:t>
      </w:r>
      <w:bookmarkEnd w:id="1940"/>
      <w:r w:rsidRPr="002E775A">
        <w:rPr>
          <w:sz w:val="24"/>
          <w:szCs w:val="24"/>
        </w:rPr>
        <w:t>veika teisingai kvalifikuota pagal BK</w:t>
      </w:r>
      <w:r w:rsidRPr="002E775A">
        <w:rPr>
          <w:rStyle w:val="CharStyle20"/>
          <w:sz w:val="24"/>
          <w:szCs w:val="24"/>
        </w:rPr>
        <w:t> </w:t>
      </w:r>
      <w:r w:rsidRPr="002E775A">
        <w:rPr>
          <w:sz w:val="24"/>
          <w:szCs w:val="24"/>
        </w:rPr>
        <w:t>24</w:t>
      </w:r>
      <w:r w:rsidR="00566674">
        <w:rPr>
          <w:sz w:val="24"/>
          <w:szCs w:val="24"/>
        </w:rPr>
        <w:t> </w:t>
      </w:r>
      <w:r w:rsidRPr="002E775A">
        <w:rPr>
          <w:sz w:val="24"/>
          <w:szCs w:val="24"/>
        </w:rPr>
        <w:t>straipsnio 6</w:t>
      </w:r>
      <w:r w:rsidRPr="002E775A">
        <w:rPr>
          <w:rStyle w:val="CharStyle20"/>
          <w:sz w:val="24"/>
          <w:szCs w:val="24"/>
        </w:rPr>
        <w:t xml:space="preserve"> </w:t>
      </w:r>
      <w:r w:rsidRPr="002E775A">
        <w:rPr>
          <w:sz w:val="24"/>
          <w:szCs w:val="24"/>
        </w:rPr>
        <w:t>dalį, 228</w:t>
      </w:r>
      <w:r w:rsidRPr="002E775A">
        <w:rPr>
          <w:rStyle w:val="CharStyle20"/>
          <w:sz w:val="24"/>
          <w:szCs w:val="24"/>
        </w:rPr>
        <w:t> </w:t>
      </w:r>
      <w:r w:rsidRPr="002E775A">
        <w:rPr>
          <w:sz w:val="24"/>
          <w:szCs w:val="24"/>
        </w:rPr>
        <w:t>straipsnio 2</w:t>
      </w:r>
      <w:r w:rsidRPr="002E775A">
        <w:rPr>
          <w:rStyle w:val="CharStyle20"/>
          <w:sz w:val="24"/>
          <w:szCs w:val="24"/>
        </w:rPr>
        <w:t xml:space="preserve"> </w:t>
      </w:r>
      <w:r w:rsidRPr="002E775A">
        <w:rPr>
          <w:sz w:val="24"/>
          <w:szCs w:val="24"/>
        </w:rPr>
        <w:t xml:space="preserve">dalį, </w:t>
      </w:r>
      <w:bookmarkStart w:id="1941" w:name="Buk_1707"/>
      <w:r w:rsidR="00096407" w:rsidRPr="00B02960">
        <w:rPr>
          <w:sz w:val="24"/>
          <w:szCs w:val="24"/>
        </w:rPr>
        <w:t xml:space="preserve">V. Š. </w:t>
      </w:r>
      <w:bookmarkEnd w:id="1941"/>
      <w:r w:rsidRPr="002E775A">
        <w:rPr>
          <w:sz w:val="24"/>
          <w:szCs w:val="24"/>
        </w:rPr>
        <w:t>– pagal BK</w:t>
      </w:r>
      <w:r w:rsidRPr="002E775A">
        <w:rPr>
          <w:rStyle w:val="CharStyle20"/>
          <w:sz w:val="24"/>
          <w:szCs w:val="24"/>
        </w:rPr>
        <w:t> </w:t>
      </w:r>
      <w:r w:rsidRPr="002E775A">
        <w:rPr>
          <w:sz w:val="24"/>
          <w:szCs w:val="24"/>
        </w:rPr>
        <w:t>228</w:t>
      </w:r>
      <w:r w:rsidRPr="002E775A">
        <w:rPr>
          <w:rStyle w:val="CharStyle20"/>
          <w:sz w:val="24"/>
          <w:szCs w:val="24"/>
        </w:rPr>
        <w:t> </w:t>
      </w:r>
      <w:r w:rsidRPr="002E775A">
        <w:rPr>
          <w:sz w:val="24"/>
          <w:szCs w:val="24"/>
        </w:rPr>
        <w:t>straipsnio 2</w:t>
      </w:r>
      <w:r w:rsidRPr="002E775A">
        <w:rPr>
          <w:rStyle w:val="CharStyle20"/>
          <w:sz w:val="24"/>
          <w:szCs w:val="24"/>
        </w:rPr>
        <w:t> </w:t>
      </w:r>
      <w:r w:rsidRPr="002E775A">
        <w:rPr>
          <w:sz w:val="24"/>
          <w:szCs w:val="24"/>
        </w:rPr>
        <w:t xml:space="preserve">dalį, </w:t>
      </w:r>
      <w:bookmarkStart w:id="1942" w:name="Buk_736"/>
      <w:r w:rsidR="00096407" w:rsidRPr="00B02960">
        <w:rPr>
          <w:sz w:val="24"/>
          <w:szCs w:val="24"/>
        </w:rPr>
        <w:t xml:space="preserve">G. Ž. </w:t>
      </w:r>
      <w:bookmarkEnd w:id="1942"/>
      <w:r w:rsidRPr="002E775A">
        <w:rPr>
          <w:sz w:val="24"/>
          <w:szCs w:val="24"/>
        </w:rPr>
        <w:t>– pagal BK</w:t>
      </w:r>
      <w:r w:rsidRPr="002E775A">
        <w:rPr>
          <w:rStyle w:val="CharStyle20"/>
          <w:sz w:val="24"/>
          <w:szCs w:val="24"/>
        </w:rPr>
        <w:t xml:space="preserve"> </w:t>
      </w:r>
      <w:r w:rsidRPr="002E775A">
        <w:rPr>
          <w:sz w:val="24"/>
          <w:szCs w:val="24"/>
        </w:rPr>
        <w:t>24 straipsnio 6 dalį, 228 straipsnio 2</w:t>
      </w:r>
      <w:r w:rsidRPr="002E775A">
        <w:rPr>
          <w:rStyle w:val="CharStyle20"/>
          <w:sz w:val="24"/>
          <w:szCs w:val="24"/>
        </w:rPr>
        <w:t> </w:t>
      </w:r>
      <w:r w:rsidRPr="002E775A">
        <w:rPr>
          <w:sz w:val="24"/>
          <w:szCs w:val="24"/>
        </w:rPr>
        <w:t xml:space="preserve">dalį </w:t>
      </w:r>
      <w:r w:rsidRPr="002E775A">
        <w:rPr>
          <w:bCs/>
          <w:sz w:val="24"/>
          <w:szCs w:val="24"/>
        </w:rPr>
        <w:t>(</w:t>
      </w:r>
      <w:r w:rsidRPr="002E775A">
        <w:rPr>
          <w:sz w:val="24"/>
          <w:szCs w:val="24"/>
        </w:rPr>
        <w:t>2000</w:t>
      </w:r>
      <w:r w:rsidRPr="002E775A">
        <w:rPr>
          <w:rStyle w:val="CharStyle20"/>
          <w:sz w:val="24"/>
          <w:szCs w:val="24"/>
        </w:rPr>
        <w:t> </w:t>
      </w:r>
      <w:r w:rsidRPr="002E775A">
        <w:rPr>
          <w:sz w:val="24"/>
          <w:szCs w:val="24"/>
        </w:rPr>
        <w:t>m. rugsėjo 26</w:t>
      </w:r>
      <w:r w:rsidRPr="002E775A">
        <w:rPr>
          <w:rStyle w:val="CharStyle20"/>
          <w:sz w:val="24"/>
          <w:szCs w:val="24"/>
        </w:rPr>
        <w:t> </w:t>
      </w:r>
      <w:r w:rsidRPr="002E775A">
        <w:rPr>
          <w:sz w:val="24"/>
          <w:szCs w:val="24"/>
        </w:rPr>
        <w:t xml:space="preserve">d. įstatymo redakcija). </w:t>
      </w:r>
    </w:p>
    <w:p w:rsidR="005547F6" w:rsidRPr="002E775A" w:rsidRDefault="005547F6" w:rsidP="005547F6">
      <w:pPr>
        <w:shd w:val="clear" w:color="auto" w:fill="FFFFFF"/>
        <w:ind w:left="357" w:hanging="357"/>
        <w:jc w:val="both"/>
      </w:pPr>
    </w:p>
    <w:p w:rsidR="005547F6" w:rsidRPr="002E775A" w:rsidRDefault="005547F6" w:rsidP="005547F6">
      <w:pPr>
        <w:shd w:val="clear" w:color="auto" w:fill="FFFFFF"/>
        <w:ind w:left="357" w:hanging="357"/>
        <w:jc w:val="both"/>
        <w:rPr>
          <w:i/>
          <w:lang w:val="en-US"/>
        </w:rPr>
      </w:pPr>
      <w:r w:rsidRPr="002E775A">
        <w:rPr>
          <w:i/>
        </w:rPr>
        <w:t xml:space="preserve">Dėl BK 24 straipsnio, 228 straipsnio 2 dalies taikymo (viešieji pirkimai VĮ </w:t>
      </w:r>
      <w:r w:rsidR="000660F5">
        <w:rPr>
          <w:i/>
        </w:rPr>
        <w:t>PM</w:t>
      </w:r>
      <w:r w:rsidRPr="002E775A">
        <w:rPr>
          <w:i/>
        </w:rPr>
        <w:t>oje)</w:t>
      </w:r>
    </w:p>
    <w:p w:rsidR="005547F6" w:rsidRPr="002E775A" w:rsidRDefault="005547F6" w:rsidP="005547F6">
      <w:pPr>
        <w:shd w:val="clear" w:color="auto" w:fill="FFFFFF"/>
        <w:ind w:left="357" w:hanging="357"/>
        <w:jc w:val="both"/>
      </w:pPr>
    </w:p>
    <w:p w:rsidR="005547F6" w:rsidRPr="002E775A" w:rsidRDefault="005547F6" w:rsidP="005547F6">
      <w:pPr>
        <w:spacing w:after="120"/>
        <w:ind w:left="357" w:hanging="357"/>
        <w:jc w:val="both"/>
      </w:pPr>
      <w:r w:rsidRPr="002E775A">
        <w:t>6</w:t>
      </w:r>
      <w:r>
        <w:t>8</w:t>
      </w:r>
      <w:r w:rsidRPr="002E775A">
        <w:t xml:space="preserve">. </w:t>
      </w:r>
      <w:bookmarkStart w:id="1943" w:name="Buk_1464"/>
      <w:r w:rsidR="00096407" w:rsidRPr="00B02960">
        <w:t xml:space="preserve">V. M. </w:t>
      </w:r>
      <w:bookmarkEnd w:id="1943"/>
      <w:r w:rsidRPr="002E775A">
        <w:t xml:space="preserve">gynėjas kasaciniame skunde nurodo, kad </w:t>
      </w:r>
      <w:bookmarkStart w:id="1944" w:name="Buk_1319"/>
      <w:r w:rsidR="00096407" w:rsidRPr="00B02960">
        <w:t xml:space="preserve">V. M. </w:t>
      </w:r>
      <w:bookmarkEnd w:id="1944"/>
      <w:r w:rsidRPr="002E775A">
        <w:t xml:space="preserve">negalėjo būti traukiamas baudžiamojon atsakomybėn už piktnaudžiavimo organizavimą VĮ </w:t>
      </w:r>
      <w:r w:rsidR="000660F5">
        <w:t>PM</w:t>
      </w:r>
      <w:r w:rsidRPr="002E775A">
        <w:t xml:space="preserve">oje, nes </w:t>
      </w:r>
      <w:bookmarkStart w:id="1945" w:name="Buk_364"/>
      <w:r w:rsidR="00096407" w:rsidRPr="00B02960">
        <w:t xml:space="preserve">D. L. </w:t>
      </w:r>
      <w:bookmarkEnd w:id="1945"/>
      <w:r w:rsidRPr="002E775A">
        <w:t>nepadarė jokio piktnaudžiavimo tarnyba – viešojo pirkimo išskaidymas į dalis buvo teisėtas, ŽŪK ,,</w:t>
      </w:r>
      <w:r w:rsidR="000660F5">
        <w:t>D</w:t>
      </w:r>
      <w:r w:rsidRPr="002E775A">
        <w:t xml:space="preserve">“ nebuvo proteguojamas, o kitos bendrovės dėl to iš konkurso nebuvo eliminuotos. </w:t>
      </w:r>
      <w:proofErr w:type="gramStart"/>
      <w:r w:rsidRPr="002E775A">
        <w:t>Todėl nepadaryta jokios žalos, o už viešųjų pirkimų pažeidimus gali būti taikoma ir administracinė atsakomybė.</w:t>
      </w:r>
      <w:proofErr w:type="gramEnd"/>
      <w:r w:rsidRPr="002E775A">
        <w:t xml:space="preserve"> </w:t>
      </w:r>
      <w:bookmarkStart w:id="1946" w:name="Buk_546"/>
      <w:r w:rsidR="00096407" w:rsidRPr="00B02960">
        <w:t xml:space="preserve">D. M. </w:t>
      </w:r>
      <w:bookmarkEnd w:id="1946"/>
      <w:r w:rsidRPr="002E775A">
        <w:t xml:space="preserve">gynėjo kasaciniame skunde teigiama, kad teismai nenustatė </w:t>
      </w:r>
      <w:bookmarkStart w:id="1947" w:name="Buk_547"/>
      <w:r w:rsidR="00096407" w:rsidRPr="00B02960">
        <w:t xml:space="preserve">D. M. </w:t>
      </w:r>
      <w:bookmarkEnd w:id="1947"/>
      <w:r w:rsidRPr="002E775A">
        <w:t xml:space="preserve">veiksmuose objektyviųjų ir subjektyviųjų bendrininkavimo piktnaudžiauti tarnyba požymių (suvokimo veikus bendrai su </w:t>
      </w:r>
      <w:bookmarkStart w:id="1948" w:name="Buk_1519"/>
      <w:r w:rsidR="00096407" w:rsidRPr="00B02960">
        <w:t xml:space="preserve">V. M. </w:t>
      </w:r>
      <w:bookmarkEnd w:id="1948"/>
      <w:r w:rsidRPr="002E775A">
        <w:t xml:space="preserve">ir </w:t>
      </w:r>
      <w:bookmarkStart w:id="1949" w:name="Buk_333"/>
      <w:r w:rsidR="00096407" w:rsidRPr="00B02960">
        <w:t>D. L.</w:t>
      </w:r>
      <w:bookmarkEnd w:id="1949"/>
      <w:r w:rsidRPr="002E775A">
        <w:t xml:space="preserve">, neatskleidė šių asmenų susitarimo daryti bendrai nusikalstamą veiką, nėra aišku, kuo pasireiškė </w:t>
      </w:r>
      <w:bookmarkStart w:id="1950" w:name="Buk_548"/>
      <w:r w:rsidR="00096407" w:rsidRPr="00B02960">
        <w:t xml:space="preserve">D. M. </w:t>
      </w:r>
      <w:bookmarkEnd w:id="1950"/>
      <w:r w:rsidRPr="002E775A">
        <w:t xml:space="preserve">veiksmai ir kaip jie paveikė konkurso eigą, rezultatus). </w:t>
      </w:r>
      <w:proofErr w:type="gramStart"/>
      <w:r w:rsidRPr="002E775A">
        <w:t>Teigiama, kad darbų išskaidymas buvo teisėtas ir naudingas urėdijai, niekam žala nepadaryta.</w:t>
      </w:r>
      <w:proofErr w:type="gramEnd"/>
    </w:p>
    <w:p w:rsidR="005547F6" w:rsidRPr="002E775A" w:rsidRDefault="005547F6" w:rsidP="005547F6">
      <w:pPr>
        <w:pStyle w:val="BodyText"/>
        <w:spacing w:after="120"/>
        <w:ind w:left="357" w:hanging="357"/>
      </w:pPr>
      <w:r>
        <w:t>69</w:t>
      </w:r>
      <w:r w:rsidRPr="002E775A">
        <w:t>. Byloje nustatyta, kad</w:t>
      </w:r>
      <w:r>
        <w:t>,</w:t>
      </w:r>
      <w:r w:rsidRPr="002E775A">
        <w:t xml:space="preserve"> siekdami turtinės </w:t>
      </w:r>
      <w:bookmarkStart w:id="1951" w:name="Buk_1137"/>
      <w:bookmarkStart w:id="1952" w:name="Buk_1986"/>
      <w:r w:rsidRPr="00B02960">
        <w:t xml:space="preserve">naudos </w:t>
      </w:r>
      <w:r w:rsidR="000660F5" w:rsidRPr="00B02960">
        <w:t>Ž</w:t>
      </w:r>
      <w:r w:rsidRPr="00B02960">
        <w:t xml:space="preserve"> </w:t>
      </w:r>
      <w:bookmarkEnd w:id="1951"/>
      <w:bookmarkEnd w:id="1952"/>
      <w:r w:rsidRPr="002E775A">
        <w:t>kooperatinei bendrovei, t.</w:t>
      </w:r>
      <w:r w:rsidRPr="002E775A">
        <w:rPr>
          <w:rStyle w:val="CharStyle20"/>
        </w:rPr>
        <w:t> </w:t>
      </w:r>
      <w:r w:rsidRPr="002E775A">
        <w:t xml:space="preserve">y. </w:t>
      </w:r>
      <w:bookmarkStart w:id="1953" w:name="Buk_1138"/>
      <w:bookmarkStart w:id="1954" w:name="Buk_1987"/>
      <w:r w:rsidRPr="00B02960">
        <w:t xml:space="preserve">kad </w:t>
      </w:r>
      <w:r w:rsidR="000660F5" w:rsidRPr="00B02960">
        <w:t>Ž</w:t>
      </w:r>
      <w:r w:rsidR="00566674">
        <w:t> </w:t>
      </w:r>
      <w:bookmarkEnd w:id="1953"/>
      <w:bookmarkEnd w:id="1954"/>
      <w:r w:rsidRPr="002E775A">
        <w:t>kooperatinė bendrovė galėtų įvykdyti planuojamą sudaryti skiedros kurui pirkimo</w:t>
      </w:r>
      <w:r>
        <w:t>–</w:t>
      </w:r>
      <w:r w:rsidRPr="002E775A">
        <w:t>pardavimo sutartį dėl 10</w:t>
      </w:r>
      <w:r w:rsidRPr="002E775A">
        <w:rPr>
          <w:rStyle w:val="CharStyle20"/>
        </w:rPr>
        <w:t> </w:t>
      </w:r>
      <w:r w:rsidRPr="002E775A">
        <w:t>000</w:t>
      </w:r>
      <w:r w:rsidRPr="002E775A">
        <w:rPr>
          <w:rStyle w:val="CharStyle20"/>
        </w:rPr>
        <w:t> </w:t>
      </w:r>
      <w:r w:rsidRPr="002E775A">
        <w:t>erdmetrių skiedros kurui tiekimo į AB</w:t>
      </w:r>
      <w:r w:rsidRPr="002E775A">
        <w:rPr>
          <w:rStyle w:val="CharStyle20"/>
        </w:rPr>
        <w:t> </w:t>
      </w:r>
      <w:r w:rsidRPr="002E775A">
        <w:t>„</w:t>
      </w:r>
      <w:r w:rsidR="00163B68">
        <w:t>PE</w:t>
      </w:r>
      <w:r w:rsidRPr="002E775A">
        <w:t xml:space="preserve">“, </w:t>
      </w:r>
      <w:bookmarkStart w:id="1955" w:name="Buk_1320"/>
      <w:r w:rsidR="00096407" w:rsidRPr="00B02960">
        <w:t xml:space="preserve">V. M. </w:t>
      </w:r>
      <w:bookmarkEnd w:id="1955"/>
      <w:r w:rsidRPr="002E775A">
        <w:t xml:space="preserve">parengė nusikalstamos veikos įgyvendinimo planą, o </w:t>
      </w:r>
      <w:bookmarkStart w:id="1956" w:name="Buk_549"/>
      <w:r w:rsidR="00096407" w:rsidRPr="00B02960">
        <w:t xml:space="preserve">D. M. </w:t>
      </w:r>
      <w:bookmarkEnd w:id="1956"/>
      <w:r w:rsidRPr="002E775A">
        <w:t xml:space="preserve">su </w:t>
      </w:r>
      <w:bookmarkStart w:id="1957" w:name="Buk_334"/>
      <w:r w:rsidR="00096407" w:rsidRPr="00B02960">
        <w:t>D. L.</w:t>
      </w:r>
      <w:bookmarkEnd w:id="1957"/>
      <w:r>
        <w:t>,</w:t>
      </w:r>
      <w:r w:rsidRPr="002E775A">
        <w:t xml:space="preserve"> derindama pageidaujamas pirkimo sąlygas, padėjo </w:t>
      </w:r>
      <w:bookmarkStart w:id="1958" w:name="Buk_320"/>
      <w:r w:rsidR="00096407" w:rsidRPr="00B02960">
        <w:t xml:space="preserve">D. L. </w:t>
      </w:r>
      <w:bookmarkEnd w:id="1958"/>
      <w:r w:rsidRPr="002E775A">
        <w:t>piktnaudžiauti jo</w:t>
      </w:r>
      <w:r>
        <w:t>,</w:t>
      </w:r>
      <w:r w:rsidRPr="002E775A">
        <w:t xml:space="preserve"> valstybės tarnautojui prilyginto asmens – VĮ</w:t>
      </w:r>
      <w:r w:rsidRPr="002E775A">
        <w:rPr>
          <w:rStyle w:val="CharStyle20"/>
        </w:rPr>
        <w:t> </w:t>
      </w:r>
      <w:r w:rsidR="000660F5">
        <w:t>PM</w:t>
      </w:r>
      <w:r w:rsidRPr="002E775A">
        <w:t>os miškų urėdo</w:t>
      </w:r>
      <w:r>
        <w:t>,</w:t>
      </w:r>
      <w:r w:rsidRPr="002E775A">
        <w:t xml:space="preserve"> tarnybine padėtimi VĮ</w:t>
      </w:r>
      <w:r w:rsidRPr="002E775A">
        <w:rPr>
          <w:rStyle w:val="CharStyle20"/>
        </w:rPr>
        <w:t> </w:t>
      </w:r>
      <w:r w:rsidR="000660F5">
        <w:t>PM</w:t>
      </w:r>
      <w:r w:rsidRPr="002E775A">
        <w:t>os organizuotame miško kirtimo ir sortimento ištraukimo ir kitų miško ūkinių paslaugų pirkimo 2011–2013</w:t>
      </w:r>
      <w:r w:rsidRPr="002E775A">
        <w:rPr>
          <w:rStyle w:val="CharStyle20"/>
        </w:rPr>
        <w:t> </w:t>
      </w:r>
      <w:r w:rsidRPr="002E775A">
        <w:t>metams viešojo pirkimo konkurse, sudarydamas sąlygas laimėti ŽŪK ,,</w:t>
      </w:r>
      <w:r w:rsidR="000660F5">
        <w:t>D</w:t>
      </w:r>
      <w:r w:rsidRPr="002E775A">
        <w:t xml:space="preserve">“, kurio valdybos narys buvo </w:t>
      </w:r>
      <w:bookmarkStart w:id="1959" w:name="Buk_669"/>
      <w:r w:rsidR="00096407" w:rsidRPr="00B02960">
        <w:t>G. Ž.</w:t>
      </w:r>
      <w:bookmarkEnd w:id="1959"/>
      <w:r w:rsidRPr="002E775A">
        <w:t xml:space="preserve">. </w:t>
      </w:r>
    </w:p>
    <w:p w:rsidR="005547F6" w:rsidRPr="002E775A" w:rsidRDefault="005547F6" w:rsidP="005547F6">
      <w:pPr>
        <w:pStyle w:val="BodyText"/>
        <w:spacing w:after="120"/>
        <w:ind w:left="357" w:hanging="357"/>
      </w:pPr>
      <w:r w:rsidRPr="002E775A">
        <w:rPr>
          <w:lang w:eastAsia="ar-SA"/>
        </w:rPr>
        <w:t>7</w:t>
      </w:r>
      <w:r>
        <w:rPr>
          <w:lang w:eastAsia="ar-SA"/>
        </w:rPr>
        <w:t>0</w:t>
      </w:r>
      <w:r w:rsidRPr="002E775A">
        <w:rPr>
          <w:lang w:eastAsia="ar-SA"/>
        </w:rPr>
        <w:t>. Iš byloje nustatytų aplinkybių, p</w:t>
      </w:r>
      <w:r w:rsidRPr="002E775A">
        <w:t xml:space="preserve">okalbių telefonu ir SMS žinučių turinio </w:t>
      </w:r>
      <w:r w:rsidRPr="002E775A">
        <w:rPr>
          <w:lang w:eastAsia="ar-SA"/>
        </w:rPr>
        <w:t xml:space="preserve">matyti, kad </w:t>
      </w:r>
      <w:r w:rsidRPr="002E775A">
        <w:t xml:space="preserve">iki konkurso paskelbimo urėdijoje </w:t>
      </w:r>
      <w:bookmarkStart w:id="1960" w:name="Buk_1321"/>
      <w:r w:rsidR="00096407" w:rsidRPr="00B02960">
        <w:t>V. M.</w:t>
      </w:r>
      <w:bookmarkEnd w:id="1960"/>
      <w:r w:rsidRPr="002E775A">
        <w:t xml:space="preserve">, </w:t>
      </w:r>
      <w:bookmarkStart w:id="1961" w:name="Buk_365"/>
      <w:r w:rsidR="00096407" w:rsidRPr="00B02960">
        <w:t xml:space="preserve">D. L. </w:t>
      </w:r>
      <w:bookmarkEnd w:id="1961"/>
      <w:r w:rsidRPr="002E775A">
        <w:t xml:space="preserve">ir </w:t>
      </w:r>
      <w:bookmarkStart w:id="1962" w:name="Buk_670"/>
      <w:r w:rsidR="00096407" w:rsidRPr="00B02960">
        <w:t xml:space="preserve">G. Ž. </w:t>
      </w:r>
      <w:bookmarkEnd w:id="1962"/>
      <w:r w:rsidRPr="002E775A">
        <w:t xml:space="preserve">susitikdavo, bendravo, kartu medžiojo. Aktualiu laikotarpiu </w:t>
      </w:r>
      <w:bookmarkStart w:id="1963" w:name="Buk_1322"/>
      <w:r w:rsidR="00096407" w:rsidRPr="00B02960">
        <w:t>V. M.</w:t>
      </w:r>
      <w:bookmarkEnd w:id="1963"/>
      <w:r w:rsidRPr="002E775A">
        <w:t xml:space="preserve">, </w:t>
      </w:r>
      <w:bookmarkStart w:id="1964" w:name="Buk_366"/>
      <w:r w:rsidR="00096407" w:rsidRPr="00B02960">
        <w:t xml:space="preserve">D. L. </w:t>
      </w:r>
      <w:bookmarkEnd w:id="1964"/>
      <w:r w:rsidRPr="002E775A">
        <w:t xml:space="preserve">ir </w:t>
      </w:r>
      <w:bookmarkStart w:id="1965" w:name="Buk_550"/>
      <w:r w:rsidR="00096407" w:rsidRPr="00B02960">
        <w:t xml:space="preserve">D. M. </w:t>
      </w:r>
      <w:bookmarkEnd w:id="1965"/>
      <w:r w:rsidRPr="002E775A">
        <w:t xml:space="preserve">intensyviai bendravo, vieno pokalbio metu </w:t>
      </w:r>
      <w:bookmarkStart w:id="1966" w:name="Buk_1323"/>
      <w:r w:rsidR="00096407" w:rsidRPr="00B02960">
        <w:t>V.</w:t>
      </w:r>
      <w:r w:rsidR="00566674">
        <w:t> </w:t>
      </w:r>
      <w:r w:rsidR="00096407" w:rsidRPr="00B02960">
        <w:t>M.</w:t>
      </w:r>
      <w:r w:rsidR="00566674">
        <w:t> </w:t>
      </w:r>
      <w:bookmarkEnd w:id="1966"/>
      <w:r w:rsidRPr="002E775A">
        <w:t xml:space="preserve">informavo </w:t>
      </w:r>
      <w:bookmarkStart w:id="1967" w:name="Buk_418"/>
      <w:r w:rsidR="00096407" w:rsidRPr="00B02960">
        <w:t>D. M.</w:t>
      </w:r>
      <w:bookmarkEnd w:id="1967"/>
      <w:r w:rsidRPr="002E775A">
        <w:t xml:space="preserve">, kad dėl visko susitarė ir reikalai turėtų pajudėti. Svarbu tai, kad </w:t>
      </w:r>
      <w:bookmarkStart w:id="1968" w:name="Buk_1324"/>
      <w:r w:rsidR="00096407" w:rsidRPr="00B02960">
        <w:t>V.</w:t>
      </w:r>
      <w:r w:rsidR="00566674">
        <w:t> </w:t>
      </w:r>
      <w:r w:rsidR="00096407" w:rsidRPr="00B02960">
        <w:t>M.</w:t>
      </w:r>
      <w:r w:rsidR="00566674">
        <w:t> </w:t>
      </w:r>
      <w:bookmarkEnd w:id="1968"/>
      <w:r w:rsidRPr="002E775A">
        <w:t xml:space="preserve">tą pačią dieną (2010 m. lapkričio 29 d.) prieš </w:t>
      </w:r>
      <w:bookmarkStart w:id="1969" w:name="Buk_321"/>
      <w:r w:rsidR="00096407" w:rsidRPr="00B02960">
        <w:t xml:space="preserve">D. L. </w:t>
      </w:r>
      <w:bookmarkEnd w:id="1969"/>
      <w:r w:rsidRPr="002E775A">
        <w:t xml:space="preserve">pasirašant įsakymą Nr. SV-147 dėl komisijos organizuoti ir vykdyti pirkimo procedūras, miško kirtimo, medienos sortimentų ištraukimo ir kitų miško ūkinių paslaugų pirkimui 2011–2013 metams sudarymo, buvo susitikęs su </w:t>
      </w:r>
      <w:bookmarkStart w:id="1970" w:name="Buk_335"/>
      <w:r w:rsidR="00096407" w:rsidRPr="00B02960">
        <w:t>D. L.</w:t>
      </w:r>
      <w:bookmarkEnd w:id="1970"/>
      <w:r w:rsidRPr="002E775A">
        <w:t xml:space="preserve">. Po tą pačią dieną įvykusio šios komisijos posėdžio, kurio metu, be kita ko, nutarta pritarti pasirinktam miško kirtimo ir sortimentų ištraukimo ir kitos miško ūkinės paslaugos </w:t>
      </w:r>
      <w:r w:rsidRPr="002E775A">
        <w:lastRenderedPageBreak/>
        <w:t>pirkimo 2011–2013</w:t>
      </w:r>
      <w:r>
        <w:t> </w:t>
      </w:r>
      <w:r w:rsidRPr="002E775A">
        <w:t xml:space="preserve">metams pirkimo būdui – supaprastinto atviro konkurso būdu per CVP IS, buvo patvirtintos konkurso sąlygos ir suteikti įgaliojimai komisijos pirmininkui </w:t>
      </w:r>
      <w:bookmarkStart w:id="1971" w:name="Buk_1158"/>
      <w:r w:rsidR="00096407" w:rsidRPr="00B02960">
        <w:t>R. K.</w:t>
      </w:r>
      <w:bookmarkEnd w:id="1971"/>
      <w:r w:rsidRPr="002E775A">
        <w:t xml:space="preserve">. Tos pačios dienos vakarą </w:t>
      </w:r>
      <w:bookmarkStart w:id="1972" w:name="Buk_1325"/>
      <w:r w:rsidR="00096407" w:rsidRPr="00B02960">
        <w:t xml:space="preserve">V. M. </w:t>
      </w:r>
      <w:bookmarkEnd w:id="1972"/>
      <w:r w:rsidRPr="002E775A">
        <w:t xml:space="preserve">telefonu informavo </w:t>
      </w:r>
      <w:bookmarkStart w:id="1973" w:name="Buk_419"/>
      <w:r w:rsidR="00096407" w:rsidRPr="00B02960">
        <w:t>D. M.</w:t>
      </w:r>
      <w:bookmarkEnd w:id="1973"/>
      <w:r w:rsidRPr="002E775A">
        <w:t xml:space="preserve">, kad rytoj jai paskambins bičiulis, nurodė su juo susitikti; po šio pokalbio </w:t>
      </w:r>
      <w:bookmarkStart w:id="1974" w:name="Buk_1326"/>
      <w:r w:rsidR="00096407" w:rsidRPr="00B02960">
        <w:t xml:space="preserve">V. M. </w:t>
      </w:r>
      <w:bookmarkEnd w:id="1974"/>
      <w:r w:rsidRPr="002E775A">
        <w:t xml:space="preserve">išsiuntė </w:t>
      </w:r>
      <w:bookmarkStart w:id="1975" w:name="Buk_322"/>
      <w:r w:rsidR="00096407" w:rsidRPr="00B02960">
        <w:t xml:space="preserve">D. L. </w:t>
      </w:r>
      <w:bookmarkEnd w:id="1975"/>
      <w:r w:rsidRPr="002E775A">
        <w:t xml:space="preserve">SMS pranešimą su jame nurodytu </w:t>
      </w:r>
      <w:bookmarkStart w:id="1976" w:name="Buk_551"/>
      <w:r w:rsidR="00096407" w:rsidRPr="00B02960">
        <w:t>D.</w:t>
      </w:r>
      <w:r w:rsidR="00566674">
        <w:t> </w:t>
      </w:r>
      <w:r w:rsidR="00096407" w:rsidRPr="00B02960">
        <w:t>M.</w:t>
      </w:r>
      <w:r w:rsidR="00566674">
        <w:t> </w:t>
      </w:r>
      <w:bookmarkEnd w:id="1976"/>
      <w:r w:rsidRPr="002E775A">
        <w:t xml:space="preserve">telefono numeriu. Kitą dieną (2010 m. lapkričio 30 d.) </w:t>
      </w:r>
      <w:bookmarkStart w:id="1977" w:name="Buk_552"/>
      <w:r w:rsidR="00096407" w:rsidRPr="00B02960">
        <w:t xml:space="preserve">D. M. </w:t>
      </w:r>
      <w:bookmarkEnd w:id="1977"/>
      <w:r w:rsidRPr="002E775A">
        <w:t xml:space="preserve">telefonu sutarė su </w:t>
      </w:r>
      <w:bookmarkStart w:id="1978" w:name="Buk_336"/>
      <w:r w:rsidR="00096407" w:rsidRPr="00B02960">
        <w:t>D.</w:t>
      </w:r>
      <w:r w:rsidR="00566674">
        <w:t> </w:t>
      </w:r>
      <w:r w:rsidR="00096407" w:rsidRPr="00B02960">
        <w:t>L.</w:t>
      </w:r>
      <w:r w:rsidR="00566674">
        <w:t> </w:t>
      </w:r>
      <w:bookmarkEnd w:id="1978"/>
      <w:r w:rsidRPr="002E775A">
        <w:t xml:space="preserve">susitikti. 2010 m. gruodžio 6 d. </w:t>
      </w:r>
      <w:bookmarkStart w:id="1979" w:name="Buk_367"/>
      <w:r w:rsidR="00096407" w:rsidRPr="00B02960">
        <w:t xml:space="preserve">D. L. </w:t>
      </w:r>
      <w:bookmarkEnd w:id="1979"/>
      <w:r w:rsidRPr="002E775A">
        <w:t xml:space="preserve">susitarė susitikti su </w:t>
      </w:r>
      <w:bookmarkStart w:id="1980" w:name="Buk_1520"/>
      <w:r w:rsidR="00096407" w:rsidRPr="00B02960">
        <w:t>V. M.</w:t>
      </w:r>
      <w:bookmarkEnd w:id="1980"/>
      <w:r w:rsidRPr="002E775A">
        <w:t xml:space="preserve">, o kitą dieną (2010 m. gruodžio 7 d.) </w:t>
      </w:r>
      <w:bookmarkStart w:id="1981" w:name="Buk_368"/>
      <w:r w:rsidR="00096407" w:rsidRPr="00B02960">
        <w:t xml:space="preserve">D. L. </w:t>
      </w:r>
      <w:bookmarkEnd w:id="1981"/>
      <w:r w:rsidRPr="002E775A">
        <w:t xml:space="preserve">paskambino </w:t>
      </w:r>
      <w:bookmarkStart w:id="1982" w:name="Buk_1159"/>
      <w:r w:rsidR="00096407" w:rsidRPr="00B02960">
        <w:t>R. K.</w:t>
      </w:r>
      <w:bookmarkEnd w:id="1982"/>
      <w:r w:rsidRPr="002E775A">
        <w:t xml:space="preserve">, kalbėjosi dėl urėdijoje vykdomo konkurso, nurodė </w:t>
      </w:r>
      <w:bookmarkStart w:id="1983" w:name="Buk_1160"/>
      <w:r w:rsidR="00096407" w:rsidRPr="00B02960">
        <w:t>R.</w:t>
      </w:r>
      <w:r w:rsidR="00566674">
        <w:t> </w:t>
      </w:r>
      <w:r w:rsidR="00096407" w:rsidRPr="00B02960">
        <w:t>K.</w:t>
      </w:r>
      <w:r w:rsidR="00566674">
        <w:t> </w:t>
      </w:r>
      <w:bookmarkEnd w:id="1983"/>
      <w:r w:rsidRPr="002E775A">
        <w:t xml:space="preserve">pasiimti konkurso medžiagą ir pažadėjo su juo susitikti. Svarbu ir tai, kad išvakarėse prieš antrąjį viešojo pirkimo komisijos posėdį (2010 m. gruodžio 8 d.) </w:t>
      </w:r>
      <w:bookmarkStart w:id="1984" w:name="Buk_553"/>
      <w:r w:rsidR="00096407" w:rsidRPr="00B02960">
        <w:t xml:space="preserve">D. M. </w:t>
      </w:r>
      <w:bookmarkEnd w:id="1984"/>
      <w:r w:rsidRPr="002E775A">
        <w:t xml:space="preserve">susitiko su </w:t>
      </w:r>
      <w:bookmarkStart w:id="1985" w:name="Buk_779"/>
      <w:r w:rsidR="00096407" w:rsidRPr="00B02960">
        <w:t>G. Ž.</w:t>
      </w:r>
      <w:bookmarkEnd w:id="1985"/>
      <w:r w:rsidRPr="002E775A">
        <w:t>. Posėdžio metu komisija svarstė konkurso sąlygose nustatytus apribojimus tiekėjui pagal atskiras pirkimo dalis ir patikslino supaprastinto atviro konkurso 1-ojo konkurso sąlygų 1.6 punktą ir 2-ojo konkurso sąlygų lentelę 1-ojo pirkimo objekto daliai ir juos išdėstė naujai ir komisija nusprendė patikslintas konkurso sąlygas pa</w:t>
      </w:r>
      <w:r>
        <w:t>skelbti</w:t>
      </w:r>
      <w:r w:rsidRPr="002E775A">
        <w:t xml:space="preserve"> CVP IS ir išsiųsti užsiregistravusiems tiekėjams. Pakeitime, be kita ko, buvo nurodyta, kad tiekėjai</w:t>
      </w:r>
      <w:r>
        <w:t>,</w:t>
      </w:r>
      <w:r w:rsidRPr="002E775A">
        <w:t xml:space="preserve"> teikiantys pasiūlymą dėl I ir (arba) III pirkimo objekto dalies</w:t>
      </w:r>
      <w:r>
        <w:t>,</w:t>
      </w:r>
      <w:r w:rsidRPr="002E775A">
        <w:t xml:space="preserve"> privalomai turės atlikti ir IV pirkimo objekto dalies paslaugas proporcingai paimtam pagrindinio naudojimo sortimentų kirtimo kiekiui. Vienam tiekėjui arba jungtinės veiklos sutarties pagrindu sudarytai įmonei nebus suteikta daugiau kaip 25 procentai viso bendro urėdijos paslaugų kiekio; vieno tiekėjo paslaugų apimtys </w:t>
      </w:r>
      <w:r>
        <w:t xml:space="preserve">per </w:t>
      </w:r>
      <w:r w:rsidRPr="002E775A">
        <w:t>met</w:t>
      </w:r>
      <w:r>
        <w:t>us</w:t>
      </w:r>
      <w:r w:rsidRPr="002E775A">
        <w:t xml:space="preserve"> gali didėti arba mažėti iki 30 proc. Tą pačią dieną, tiekėjams išsiuntus VĮ </w:t>
      </w:r>
      <w:r w:rsidR="000660F5">
        <w:t>PM</w:t>
      </w:r>
      <w:r w:rsidRPr="002E775A">
        <w:t xml:space="preserve">os raštą dėl konkurso sąlygų tikslinimo, </w:t>
      </w:r>
      <w:bookmarkStart w:id="1986" w:name="Buk_554"/>
      <w:r w:rsidR="00096407" w:rsidRPr="00B02960">
        <w:t xml:space="preserve">D. M. </w:t>
      </w:r>
      <w:bookmarkEnd w:id="1986"/>
      <w:r w:rsidRPr="002E775A">
        <w:t xml:space="preserve">telefonu susitarė 2010 m. gruodžio 9 d. susitikti su </w:t>
      </w:r>
      <w:bookmarkStart w:id="1987" w:name="Buk_337"/>
      <w:r w:rsidR="00096407" w:rsidRPr="00B02960">
        <w:t>D. L.</w:t>
      </w:r>
      <w:bookmarkEnd w:id="1987"/>
      <w:r w:rsidRPr="002E775A">
        <w:t xml:space="preserve">. Iš VĮ </w:t>
      </w:r>
      <w:r w:rsidR="000660F5">
        <w:t>PM</w:t>
      </w:r>
      <w:r w:rsidRPr="002E775A">
        <w:t>os viešojo pirkimo komisijos posėdžio, vykusio 2010 m. gruodžio 9 d., protokolo Nr. 3 matyti, kad konkurso sąlygos buvo pakeistos dar kartą. Komisija patikslino supaprastinto atviro pirkimo konkurso 1-ojo konkurso sąlygų 1.10 punktą ir 2</w:t>
      </w:r>
      <w:r>
        <w:t>-</w:t>
      </w:r>
      <w:r w:rsidRPr="002E775A">
        <w:t>ojo konkurso sąlygų IV pirkimo objekto daliai kainos pateikimą ir naujai išdėstė 1.10 punktą: tiekėjai, kurie teiks pasiūlymus tik miškų ūkinėms paslaugoms atlikti, pateikia norimos atlikti ūkinės paslaugos kainą ir kiekį (atskira ūkinė paslauga atitinka vieną 1.5.1–1.5.12 punktą). Įvertinus pasiūlymus, miško ūkinėms paslaugoms bus sudaromos atskiros pasiūlymų eilės pagal atskiras miško ūkines paslaugas. Likęs miško ūkinių paslaugų kiekis išdalijamas tiekėjams vadovaujantis 1.8 ir 1.9 punktų reikalavimais. Komisija nusprendė patikslintas konkurso sąlygas pa</w:t>
      </w:r>
      <w:r>
        <w:t>skelbti</w:t>
      </w:r>
      <w:r w:rsidRPr="002E775A">
        <w:t xml:space="preserve"> CVP IS ir išsiųsti užsiregistravusiems tiekėjams. Iš bylos duomenų taip pat matyti, kad 2010 m. gruodžio 9 d. po pietų </w:t>
      </w:r>
      <w:bookmarkStart w:id="1988" w:name="Buk_555"/>
      <w:r w:rsidR="00096407" w:rsidRPr="00B02960">
        <w:t xml:space="preserve">D. M. </w:t>
      </w:r>
      <w:bookmarkEnd w:id="1988"/>
      <w:r w:rsidRPr="002E775A">
        <w:t xml:space="preserve">bendravo telefonu su L. Ž., šiai paaiškino, kokiu būdu (elektroniniu) ir iki kada (2010 m. gruodžio 15 d. 10.00 val.) reikia viską suderinti, nurodė užsirašyti </w:t>
      </w:r>
      <w:bookmarkStart w:id="1989" w:name="Buk_1154"/>
      <w:r w:rsidR="00096407" w:rsidRPr="00B02960">
        <w:t xml:space="preserve">R. K. </w:t>
      </w:r>
      <w:bookmarkEnd w:id="1989"/>
      <w:r w:rsidRPr="002E775A">
        <w:t xml:space="preserve">mobilųjį telefono Nr. 8 686 918 58 ir jo tarnybinio elektroninio pašto adresą; šio pokalbio metu </w:t>
      </w:r>
      <w:bookmarkStart w:id="1990" w:name="Buk_556"/>
      <w:r w:rsidR="00096407" w:rsidRPr="00B02960">
        <w:t>D. M.</w:t>
      </w:r>
      <w:bookmarkEnd w:id="1990"/>
      <w:r w:rsidRPr="002E775A">
        <w:t>, be</w:t>
      </w:r>
      <w:r w:rsidR="00566674">
        <w:t> </w:t>
      </w:r>
      <w:r w:rsidRPr="002E775A">
        <w:t xml:space="preserve">kita ko, nurodė turinti supaprastinto atviro konkurso sąlygas. 2010 m. gruodžio 14 d. užfiksuotas </w:t>
      </w:r>
      <w:bookmarkStart w:id="1991" w:name="Buk_306"/>
      <w:r w:rsidR="00096407" w:rsidRPr="00B02960">
        <w:t xml:space="preserve">D. L. </w:t>
      </w:r>
      <w:bookmarkEnd w:id="1991"/>
      <w:r w:rsidRPr="002E775A">
        <w:t xml:space="preserve">skambutis </w:t>
      </w:r>
      <w:bookmarkStart w:id="1992" w:name="Buk_405"/>
      <w:r w:rsidR="00096407" w:rsidRPr="00B02960">
        <w:t>D. M.</w:t>
      </w:r>
      <w:bookmarkEnd w:id="1992"/>
      <w:r w:rsidRPr="002E775A">
        <w:t>, o 2010</w:t>
      </w:r>
      <w:r>
        <w:t> </w:t>
      </w:r>
      <w:r w:rsidRPr="002E775A">
        <w:t xml:space="preserve">m. gruodžio 15 d. </w:t>
      </w:r>
      <w:bookmarkStart w:id="1993" w:name="Buk_406"/>
      <w:bookmarkStart w:id="1994" w:name="Buk_1327"/>
      <w:r w:rsidR="00096407" w:rsidRPr="00B02960">
        <w:t xml:space="preserve">V. M. </w:t>
      </w:r>
      <w:bookmarkEnd w:id="1994"/>
      <w:r w:rsidR="00096407" w:rsidRPr="00B02960">
        <w:t xml:space="preserve">D. M. </w:t>
      </w:r>
      <w:bookmarkEnd w:id="1993"/>
      <w:r w:rsidRPr="002E775A">
        <w:t>išsiuntė tekstą su žinute „Laimejom“</w:t>
      </w:r>
      <w:r>
        <w:t>.</w:t>
      </w:r>
      <w:r w:rsidRPr="002E775A">
        <w:t xml:space="preserve"> 2010 m. gruodžio 21 d. </w:t>
      </w:r>
      <w:bookmarkStart w:id="1995" w:name="Buk_369"/>
      <w:r w:rsidR="00096407" w:rsidRPr="00B02960">
        <w:t xml:space="preserve">D. L. </w:t>
      </w:r>
      <w:bookmarkEnd w:id="1995"/>
      <w:r w:rsidRPr="002E775A">
        <w:t xml:space="preserve">nurodė </w:t>
      </w:r>
      <w:bookmarkStart w:id="1996" w:name="Buk_611"/>
      <w:r w:rsidR="00096407" w:rsidRPr="00B02960">
        <w:t xml:space="preserve">G. R. </w:t>
      </w:r>
      <w:bookmarkEnd w:id="1996"/>
      <w:r w:rsidRPr="002E775A">
        <w:t>naujiesiems rangovams, t. y.</w:t>
      </w:r>
      <w:r w:rsidR="00FD7B59">
        <w:t> </w:t>
      </w:r>
      <w:r w:rsidRPr="002E775A">
        <w:t>ŽŪK „</w:t>
      </w:r>
      <w:r w:rsidR="000660F5">
        <w:t>D</w:t>
      </w:r>
      <w:r w:rsidRPr="002E775A">
        <w:t xml:space="preserve">“, parinkti tokius plotus biokuro ruošimui, kad būtų lengva jį išvežti, šių plotų neskirti kitiems rangovams. </w:t>
      </w:r>
    </w:p>
    <w:p w:rsidR="005547F6" w:rsidRPr="002E775A" w:rsidRDefault="005547F6" w:rsidP="005547F6">
      <w:pPr>
        <w:pStyle w:val="BodyText"/>
        <w:spacing w:after="120"/>
        <w:ind w:left="357" w:hanging="357"/>
      </w:pPr>
      <w:r w:rsidRPr="002E775A">
        <w:rPr>
          <w:shd w:val="clear" w:color="auto" w:fill="FFFFFF"/>
        </w:rPr>
        <w:t>7</w:t>
      </w:r>
      <w:r>
        <w:rPr>
          <w:shd w:val="clear" w:color="auto" w:fill="FFFFFF"/>
        </w:rPr>
        <w:t>1</w:t>
      </w:r>
      <w:r w:rsidRPr="002E775A">
        <w:rPr>
          <w:shd w:val="clear" w:color="auto" w:fill="FFFFFF"/>
        </w:rPr>
        <w:t xml:space="preserve">. Abiejų instancijų teismai, įvertinę aptartas bylos aplinkybes, vykusio konkurso eigą, padarė teisingą išvadą, kad </w:t>
      </w:r>
      <w:bookmarkStart w:id="1997" w:name="Buk_1328"/>
      <w:r w:rsidR="00096407" w:rsidRPr="00B02960">
        <w:rPr>
          <w:shd w:val="clear" w:color="auto" w:fill="FFFFFF"/>
        </w:rPr>
        <w:t xml:space="preserve">V. M. </w:t>
      </w:r>
      <w:bookmarkEnd w:id="1997"/>
      <w:r w:rsidRPr="002E775A">
        <w:rPr>
          <w:shd w:val="clear" w:color="auto" w:fill="FFFFFF"/>
        </w:rPr>
        <w:t xml:space="preserve">ir </w:t>
      </w:r>
      <w:bookmarkStart w:id="1998" w:name="Buk_557"/>
      <w:r w:rsidR="00096407" w:rsidRPr="00B02960">
        <w:rPr>
          <w:shd w:val="clear" w:color="auto" w:fill="FFFFFF"/>
        </w:rPr>
        <w:t>D. M.</w:t>
      </w:r>
      <w:bookmarkEnd w:id="1998"/>
      <w:r>
        <w:rPr>
          <w:shd w:val="clear" w:color="auto" w:fill="FFFFFF"/>
        </w:rPr>
        <w:t>,</w:t>
      </w:r>
      <w:r w:rsidRPr="002E775A">
        <w:t xml:space="preserve"> bendrininkaudama su </w:t>
      </w:r>
      <w:bookmarkStart w:id="1999" w:name="Buk_338"/>
      <w:r w:rsidR="00096407" w:rsidRPr="00B02960">
        <w:t>D. L.</w:t>
      </w:r>
      <w:bookmarkEnd w:id="1999"/>
      <w:r>
        <w:t>,</w:t>
      </w:r>
      <w:r w:rsidRPr="002E775A">
        <w:t xml:space="preserve"> padarė piktnaudžiavimo tarnyba nusikaltimą. </w:t>
      </w:r>
      <w:bookmarkStart w:id="2000" w:name="Buk_370"/>
      <w:r w:rsidR="00096407" w:rsidRPr="00B02960">
        <w:t xml:space="preserve">D. L. </w:t>
      </w:r>
      <w:bookmarkEnd w:id="2000"/>
      <w:r w:rsidRPr="002E775A">
        <w:t>inicijavo minėto konkurso sąlygų pakeitimą, vykdydamas bendrininkų susitarimą, siekdamas turtinės naudos ŽŪK „</w:t>
      </w:r>
      <w:r w:rsidR="000660F5">
        <w:t>D</w:t>
      </w:r>
      <w:r w:rsidRPr="002E775A">
        <w:t>“ ir konkurso sąlygas pritaikydamas pagal šios bendrovės poreikius. Be to, ŽŪK „</w:t>
      </w:r>
      <w:r w:rsidR="000660F5">
        <w:t>D</w:t>
      </w:r>
      <w:r w:rsidRPr="002E775A">
        <w:t xml:space="preserve">“ protegavimas neapsiribojo konkurso sąlygų pakeitimu, nes </w:t>
      </w:r>
      <w:bookmarkStart w:id="2001" w:name="Buk_371"/>
      <w:r w:rsidR="00096407" w:rsidRPr="00B02960">
        <w:t xml:space="preserve">D. L. </w:t>
      </w:r>
      <w:bookmarkEnd w:id="2001"/>
      <w:r w:rsidRPr="002E775A">
        <w:t xml:space="preserve">iki konkurso paskelbimo ir po jo ne tik teikė konsultacijas </w:t>
      </w:r>
      <w:bookmarkStart w:id="2002" w:name="Buk_407"/>
      <w:r w:rsidR="00096407" w:rsidRPr="00B02960">
        <w:t>D. M.</w:t>
      </w:r>
      <w:bookmarkEnd w:id="2002"/>
      <w:r w:rsidRPr="002E775A">
        <w:t xml:space="preserve">, su ja tarėsi, bet taip pat davė neteisėtus nurodymus savo pavaldiniams veikti šios bendrovės naudai (pakeisti konkurso sąlygas, sklypus žabų kirtimui parinkti arčiau kelio). </w:t>
      </w:r>
    </w:p>
    <w:p w:rsidR="005547F6" w:rsidRPr="002E775A" w:rsidRDefault="005547F6" w:rsidP="005547F6">
      <w:pPr>
        <w:pStyle w:val="BodyText"/>
        <w:spacing w:after="120"/>
        <w:ind w:left="357" w:hanging="357"/>
        <w:rPr>
          <w:lang w:eastAsia="ar-SA"/>
        </w:rPr>
      </w:pPr>
      <w:r w:rsidRPr="002E775A">
        <w:rPr>
          <w:lang w:eastAsia="ar-SA"/>
        </w:rPr>
        <w:t>7</w:t>
      </w:r>
      <w:r>
        <w:rPr>
          <w:lang w:eastAsia="ar-SA"/>
        </w:rPr>
        <w:t>2</w:t>
      </w:r>
      <w:r w:rsidRPr="002E775A">
        <w:rPr>
          <w:lang w:eastAsia="ar-SA"/>
        </w:rPr>
        <w:t xml:space="preserve">. Iš aptartų duomenų, nustatytų bendrininkų veiksmų visumos, matyti, kad </w:t>
      </w:r>
      <w:bookmarkStart w:id="2003" w:name="Buk_1329"/>
      <w:r w:rsidR="00096407" w:rsidRPr="00B02960">
        <w:rPr>
          <w:lang w:eastAsia="ar-SA"/>
        </w:rPr>
        <w:t xml:space="preserve">V. M. </w:t>
      </w:r>
      <w:bookmarkEnd w:id="2003"/>
      <w:r w:rsidRPr="002E775A">
        <w:rPr>
          <w:lang w:eastAsia="ar-SA"/>
        </w:rPr>
        <w:t xml:space="preserve">ir </w:t>
      </w:r>
      <w:bookmarkStart w:id="2004" w:name="Buk_558"/>
      <w:r w:rsidR="00096407" w:rsidRPr="00B02960">
        <w:rPr>
          <w:lang w:eastAsia="ar-SA"/>
        </w:rPr>
        <w:t xml:space="preserve">D. M. </w:t>
      </w:r>
      <w:bookmarkEnd w:id="2004"/>
      <w:r w:rsidRPr="002E775A">
        <w:rPr>
          <w:lang w:eastAsia="ar-SA"/>
        </w:rPr>
        <w:t xml:space="preserve">atliko aktyvius veiksmus darant šią nusikalstamą veiką, padėjo </w:t>
      </w:r>
      <w:bookmarkStart w:id="2005" w:name="Buk_780"/>
      <w:r w:rsidR="00096407" w:rsidRPr="00B02960">
        <w:rPr>
          <w:lang w:eastAsia="ar-SA"/>
        </w:rPr>
        <w:t xml:space="preserve">G. Ž. </w:t>
      </w:r>
      <w:bookmarkEnd w:id="2005"/>
      <w:r w:rsidRPr="002E775A">
        <w:rPr>
          <w:lang w:eastAsia="ar-SA"/>
        </w:rPr>
        <w:t>ir L. Ž.</w:t>
      </w:r>
      <w:r w:rsidR="00FD7B59">
        <w:rPr>
          <w:lang w:eastAsia="ar-SA"/>
        </w:rPr>
        <w:t> </w:t>
      </w:r>
      <w:r w:rsidRPr="002E775A">
        <w:rPr>
          <w:lang w:eastAsia="ar-SA"/>
        </w:rPr>
        <w:t>rengiant dalyvavimo konkurse dokumentus ir siekė, kad būtent ŽŪK „</w:t>
      </w:r>
      <w:r w:rsidR="000660F5">
        <w:rPr>
          <w:lang w:eastAsia="ar-SA"/>
        </w:rPr>
        <w:t>D</w:t>
      </w:r>
      <w:r w:rsidRPr="002E775A">
        <w:rPr>
          <w:lang w:eastAsia="ar-SA"/>
        </w:rPr>
        <w:t xml:space="preserve">“ laimėtų minėtą konkursą. Visos šios aplinkybės patvirtina, jog jie veikė minėtos bendrovės naudai. Kaip teisingai nurodė apeliacinės instancijos teismas, </w:t>
      </w:r>
      <w:r w:rsidRPr="002E775A">
        <w:t xml:space="preserve">VĮ </w:t>
      </w:r>
      <w:r w:rsidR="000660F5">
        <w:t>PM</w:t>
      </w:r>
      <w:r w:rsidRPr="002E775A">
        <w:t xml:space="preserve">os Miško kirtimo ir sortimento ištraukimo ir kitų miško ūkinių </w:t>
      </w:r>
      <w:r w:rsidRPr="002E775A">
        <w:lastRenderedPageBreak/>
        <w:t>paslaugų pirkimo 2011–2013 metams konkurso</w:t>
      </w:r>
      <w:r w:rsidRPr="002E775A">
        <w:rPr>
          <w:lang w:eastAsia="ar-SA"/>
        </w:rPr>
        <w:t xml:space="preserve"> sąlygų perdavimas </w:t>
      </w:r>
      <w:bookmarkStart w:id="2006" w:name="Buk_408"/>
      <w:r w:rsidR="00096407" w:rsidRPr="00B02960">
        <w:rPr>
          <w:lang w:eastAsia="ar-SA"/>
        </w:rPr>
        <w:t xml:space="preserve">D. M. </w:t>
      </w:r>
      <w:bookmarkEnd w:id="2006"/>
      <w:r w:rsidRPr="002E775A">
        <w:rPr>
          <w:lang w:eastAsia="ar-SA"/>
        </w:rPr>
        <w:t>2010 m. lapkričio 29</w:t>
      </w:r>
      <w:r w:rsidR="00566674">
        <w:rPr>
          <w:lang w:eastAsia="ar-SA"/>
        </w:rPr>
        <w:t> </w:t>
      </w:r>
      <w:r w:rsidRPr="002E775A">
        <w:rPr>
          <w:lang w:eastAsia="ar-SA"/>
        </w:rPr>
        <w:t>d., t. y. tą pačią dieną, kai jos buvo pa</w:t>
      </w:r>
      <w:r>
        <w:rPr>
          <w:lang w:eastAsia="ar-SA"/>
        </w:rPr>
        <w:t>skelbtos</w:t>
      </w:r>
      <w:r w:rsidRPr="002E775A">
        <w:rPr>
          <w:lang w:eastAsia="ar-SA"/>
        </w:rPr>
        <w:t xml:space="preserve"> ir CVP IS sistemoje, savaime įstatymo nepažeidė, tačiau vėlesni jų bendri veiksmai lėmė BK 228 straipsnio 2 dalyje nurodyto nusikaltimo padarymą.</w:t>
      </w:r>
    </w:p>
    <w:p w:rsidR="005547F6" w:rsidRPr="002E775A" w:rsidRDefault="005547F6" w:rsidP="005547F6">
      <w:pPr>
        <w:pStyle w:val="BodyText"/>
        <w:spacing w:after="120"/>
        <w:ind w:left="357" w:hanging="357"/>
      </w:pPr>
      <w:r w:rsidRPr="002E775A">
        <w:t>7</w:t>
      </w:r>
      <w:r>
        <w:t>3</w:t>
      </w:r>
      <w:r w:rsidRPr="002E775A">
        <w:t xml:space="preserve">. Apeliacinės instancijos teismas pagrįstai konstatavo, kad VĮ </w:t>
      </w:r>
      <w:r w:rsidR="000660F5">
        <w:t>PM</w:t>
      </w:r>
      <w:r w:rsidRPr="002E775A">
        <w:t>os organizuoto konkurso sąlygų išskaidymo faktas, vertina</w:t>
      </w:r>
      <w:r>
        <w:t>mas</w:t>
      </w:r>
      <w:r w:rsidRPr="002E775A">
        <w:t xml:space="preserve"> atskirai nuo kitų byloje nustatytų aplinkybių, nesudarytų pagrindo spręsti apie šio veiksmo neteisėtumą. Tačiau nagrinėjamu atveju šis veiksmas buvo atliktas ne siekiant naudos VĮ </w:t>
      </w:r>
      <w:r w:rsidR="000660F5">
        <w:t>PM</w:t>
      </w:r>
      <w:r w:rsidRPr="002E775A">
        <w:t>ai ar siekiant pritraukti daugiau rangovų, bet siekiant sudaryti išskirtines galimybes konkurse dalyvauti bei jį laimėti ŽŪK „</w:t>
      </w:r>
      <w:r w:rsidR="000660F5">
        <w:t>D</w:t>
      </w:r>
      <w:r w:rsidRPr="002E775A">
        <w:t>“, kuri</w:t>
      </w:r>
      <w:r>
        <w:t>s</w:t>
      </w:r>
      <w:r w:rsidRPr="002E775A">
        <w:t xml:space="preserve"> neturėjo reikiamų pajėgumų įvykdyti pirminių konkurso sąlygų. B</w:t>
      </w:r>
      <w:r w:rsidRPr="002E775A">
        <w:rPr>
          <w:shd w:val="clear" w:color="auto" w:fill="FFFFFF"/>
        </w:rPr>
        <w:t>ylos duomenys patvirtina, kad neteisėtai konkursą laimėjusi ŽŪK „</w:t>
      </w:r>
      <w:r w:rsidR="000660F5">
        <w:rPr>
          <w:shd w:val="clear" w:color="auto" w:fill="FFFFFF"/>
        </w:rPr>
        <w:t>D</w:t>
      </w:r>
      <w:r w:rsidRPr="002E775A">
        <w:rPr>
          <w:shd w:val="clear" w:color="auto" w:fill="FFFFFF"/>
        </w:rPr>
        <w:t xml:space="preserve">“ neįvykdė sutartinių įsipareigojimų VĮ </w:t>
      </w:r>
      <w:r w:rsidR="000660F5">
        <w:rPr>
          <w:shd w:val="clear" w:color="auto" w:fill="FFFFFF"/>
        </w:rPr>
        <w:t>PM</w:t>
      </w:r>
      <w:r w:rsidRPr="002E775A">
        <w:rPr>
          <w:shd w:val="clear" w:color="auto" w:fill="FFFFFF"/>
        </w:rPr>
        <w:t xml:space="preserve">ai, dėl to pastaroji patyrė </w:t>
      </w:r>
      <w:r w:rsidRPr="002E775A">
        <w:t>4638,71 Eur (16 016,54 Lt)</w:t>
      </w:r>
      <w:r w:rsidRPr="002E775A">
        <w:rPr>
          <w:shd w:val="clear" w:color="auto" w:fill="FFFFFF"/>
        </w:rPr>
        <w:t xml:space="preserve"> žalą</w:t>
      </w:r>
      <w:r w:rsidRPr="002E775A">
        <w:t xml:space="preserve">. </w:t>
      </w:r>
    </w:p>
    <w:p w:rsidR="005547F6" w:rsidRPr="002E775A" w:rsidRDefault="005547F6" w:rsidP="005547F6">
      <w:pPr>
        <w:pStyle w:val="BodyText"/>
        <w:spacing w:after="120"/>
        <w:ind w:left="357" w:hanging="357"/>
      </w:pPr>
      <w:r w:rsidRPr="002E775A">
        <w:t>7</w:t>
      </w:r>
      <w:r>
        <w:t>4</w:t>
      </w:r>
      <w:r w:rsidRPr="002E775A">
        <w:t>. Pažymėtina, kad viešųjų paslaugų paskirtis – rūpintis piliečiais ir gyventojais, užtikrinant ekonomiškai racionalų pagrindinius jų poreikius tenkinančių paslaugų teikimą. Šios paslaugos teikiamos plačiam asmen</w:t>
      </w:r>
      <w:r>
        <w:t>ų</w:t>
      </w:r>
      <w:r w:rsidRPr="002E775A">
        <w:t xml:space="preserve"> ratui, jų įgyvendinimas yra valstybės vykdomos viešosios politikos dalis. Šių pirkimų tikslas – laikantis įstatymų reikalavimų sudaryti pirkimo sutartį, leidžiančią įsigyti perkančiajai organizacijai (atlikti pirkimą įgaliojusiai perkančiajai organizacijai) ar tretiesiems asmenims reikalingų prekių, paslaugų ar darbų, racionaliai naudojant tam skirtas lėšas. Siekiant šio tikslo, įgyvendinamas ir kitas svarbus uždavinys – sąžininga rinkos dalyvių konkurencija, be to</w:t>
      </w:r>
      <w:r>
        <w:t>,</w:t>
      </w:r>
      <w:r w:rsidRPr="002E775A">
        <w:t xml:space="preserve"> ribojamos atskirų asmenų galimybės nepagrįstai pelnytis, korupcija, nepagrįstas viešųjų paslaugų branginimas. Kai valstybės tarnautojas ar teikiant viešąsias paslaugas jam prilygintas asmuo tyčia padaro viešuosius pirkimus reglamentuojančių teisės aktų pažeidimus, siekiant nepagrįsto atskirų asmenų pasipelnymo, yra pagrindas spręsti, kad tokiais veiksmais padaroma didelė žala valstybei, nes t</w:t>
      </w:r>
      <w:r>
        <w:t>aip</w:t>
      </w:r>
      <w:r w:rsidRPr="002E775A">
        <w:t xml:space="preserve"> diskredituojamas valstybės politikos įgyvendinimas visuomenei jautriose srityse; </w:t>
      </w:r>
      <w:r>
        <w:t xml:space="preserve">vertinant </w:t>
      </w:r>
      <w:r w:rsidRPr="002E775A">
        <w:t>neturtin</w:t>
      </w:r>
      <w:r>
        <w:t>ės</w:t>
      </w:r>
      <w:r w:rsidRPr="002E775A">
        <w:t xml:space="preserve"> žal</w:t>
      </w:r>
      <w:r>
        <w:t>os</w:t>
      </w:r>
      <w:r w:rsidRPr="002E775A">
        <w:t xml:space="preserve"> dyd</w:t>
      </w:r>
      <w:r>
        <w:t>į</w:t>
      </w:r>
      <w:r w:rsidRPr="002E775A">
        <w:t xml:space="preserve"> valstybei tokiu atveju neturi būti apsiribojama vien tik tarnautojo ar jam prilyginto asmens </w:t>
      </w:r>
      <w:r>
        <w:t>einamų</w:t>
      </w:r>
      <w:r w:rsidRPr="002E775A">
        <w:t xml:space="preserve"> pareigų svarbos ar įstaigos, kuriai tas asmuo atstovauja, gero įvaizdžio vertinimu.</w:t>
      </w:r>
    </w:p>
    <w:p w:rsidR="005547F6" w:rsidRPr="002E775A" w:rsidRDefault="005547F6" w:rsidP="005547F6">
      <w:pPr>
        <w:pStyle w:val="BodyText"/>
        <w:spacing w:after="120"/>
        <w:ind w:left="357" w:hanging="357"/>
        <w:rPr>
          <w:shd w:val="clear" w:color="auto" w:fill="FFFFFF"/>
        </w:rPr>
      </w:pPr>
      <w:r w:rsidRPr="002E775A">
        <w:t>7</w:t>
      </w:r>
      <w:r>
        <w:t>5</w:t>
      </w:r>
      <w:r w:rsidRPr="002E775A">
        <w:t xml:space="preserve">. Byloje nustatyta, kad </w:t>
      </w:r>
      <w:bookmarkStart w:id="2007" w:name="Buk_372"/>
      <w:r w:rsidR="00096407" w:rsidRPr="00B02960">
        <w:t>D. L.</w:t>
      </w:r>
      <w:bookmarkEnd w:id="2007"/>
      <w:r w:rsidRPr="002E775A">
        <w:t xml:space="preserve">, vykdydamas susitarimą su </w:t>
      </w:r>
      <w:bookmarkStart w:id="2008" w:name="Buk_1521"/>
      <w:r w:rsidR="00096407" w:rsidRPr="00B02960">
        <w:t xml:space="preserve">V. M. </w:t>
      </w:r>
      <w:bookmarkEnd w:id="2008"/>
      <w:r w:rsidRPr="002E775A">
        <w:t xml:space="preserve">ir </w:t>
      </w:r>
      <w:bookmarkStart w:id="2009" w:name="Buk_409"/>
      <w:r w:rsidR="00096407" w:rsidRPr="00B02960">
        <w:t>D. M.</w:t>
      </w:r>
      <w:bookmarkEnd w:id="2009"/>
      <w:r w:rsidRPr="002E775A">
        <w:t>, pažeisdamas Viešojo administravimo įstatymo 3 straipsnyje įtvirtintus įstatymo viršenybės, objektyvumo ir nepiktnaudžiavimo valdžia viešojo administravimo principus, taip pat Viešųjų pirkimų įstatymo 3 straipsnyje įtvirtintus lygiateisiškumo, nediskriminavimo ir skaidrumo pirkimo principus bei pirkimo tikslą, reikalaujantį racionaliai naudoti pirkimui skirtas VĮ </w:t>
      </w:r>
      <w:r w:rsidR="000660F5">
        <w:t>PM</w:t>
      </w:r>
      <w:r w:rsidRPr="002E775A">
        <w:t>os lėšas, taip pat Miškų urėdo pareiginių nuostatų, patvirtintų 2010 m. balandžio 16 d. įsakymu Nr. 1B-117, 10 punktą, reikalaujantį organizuoti miško urėdijos patikėjimo teise valdomo turto efektyvų naudojimą, siekdamas turtinės naudos ŽŪK</w:t>
      </w:r>
      <w:r>
        <w:t> </w:t>
      </w:r>
      <w:r w:rsidRPr="002E775A">
        <w:t>„</w:t>
      </w:r>
      <w:r w:rsidR="000660F5">
        <w:t>D</w:t>
      </w:r>
      <w:r w:rsidRPr="002E775A">
        <w:t>“, iškraipė valstybės tarnautojui prilyginto asmens – VĮ </w:t>
      </w:r>
      <w:r w:rsidR="000660F5">
        <w:t>PM</w:t>
      </w:r>
      <w:r w:rsidRPr="002E775A">
        <w:t>os miško urėdo – tarnybos esmę ir turinį, pažemino ir sumenkino perkančiosios organizacijos autoritetą, diskreditavo valstybės tarnautojui prilyginto asmens vardą ir VĮ</w:t>
      </w:r>
      <w:r w:rsidR="00566674">
        <w:t> </w:t>
      </w:r>
      <w:r w:rsidRPr="002E775A">
        <w:t>P</w:t>
      </w:r>
      <w:r w:rsidR="00566674">
        <w:t>Mją</w:t>
      </w:r>
      <w:r w:rsidRPr="002E775A">
        <w:t xml:space="preserve"> kaip perkančiąją organizaciją, sumenkino šios įstaigos vadovo autoritetą jam pavaldžių ir kitų asmenų akivaizdoje, pakenkė viešiesiems interesams vykdant visuomenei naudingą veiklą, sumenkino visuomenės pasitikėjimą viešųjų pirkimų skaidrumu bei teisėtumu, kuriant savivalės, įstatymo nepaisymo ir nebaudžiamumo sistemą. Dėl to pagrįstai konstatuota, kad nustatytais nusikalstamais </w:t>
      </w:r>
      <w:bookmarkStart w:id="2010" w:name="Buk_1465"/>
      <w:r w:rsidR="00096407" w:rsidRPr="00B02960">
        <w:t xml:space="preserve">V. M. </w:t>
      </w:r>
      <w:bookmarkEnd w:id="2010"/>
      <w:r w:rsidRPr="002E775A">
        <w:t xml:space="preserve">ir </w:t>
      </w:r>
      <w:bookmarkStart w:id="2011" w:name="Buk_559"/>
      <w:r w:rsidR="00096407" w:rsidRPr="00B02960">
        <w:t xml:space="preserve">D. M. </w:t>
      </w:r>
      <w:bookmarkEnd w:id="2011"/>
      <w:r w:rsidRPr="002E775A">
        <w:t xml:space="preserve">veiksmais veikiant kartu su </w:t>
      </w:r>
      <w:bookmarkStart w:id="2012" w:name="Buk_339"/>
      <w:r w:rsidR="00096407" w:rsidRPr="00B02960">
        <w:t xml:space="preserve">D. L. </w:t>
      </w:r>
      <w:bookmarkEnd w:id="2012"/>
      <w:r w:rsidRPr="002E775A">
        <w:t>buvo padaryta didelė žala Lietuvos valstybei, VĮ</w:t>
      </w:r>
      <w:r w:rsidRPr="002E775A">
        <w:rPr>
          <w:rStyle w:val="CharStyle20"/>
        </w:rPr>
        <w:t> </w:t>
      </w:r>
      <w:r w:rsidR="000660F5">
        <w:t>PM</w:t>
      </w:r>
      <w:r w:rsidRPr="002E775A">
        <w:t>ai, nes organizuojant viešąjį pirkimo konkursą buvo sumenkintas VĮ</w:t>
      </w:r>
      <w:r w:rsidRPr="002E775A">
        <w:rPr>
          <w:rStyle w:val="CharStyle20"/>
        </w:rPr>
        <w:t> </w:t>
      </w:r>
      <w:r w:rsidR="000660F5">
        <w:t>PM</w:t>
      </w:r>
      <w:r w:rsidRPr="002E775A">
        <w:t>os vardas, pažeisti viešųjų pirkimų lygiateisiškumo, nediskriminavimo, skaidrumo principai ir sukurta savivalės, įstatymų nepaisymo ir nebaudžiamumo sistema VĮ</w:t>
      </w:r>
      <w:r w:rsidRPr="002E775A">
        <w:rPr>
          <w:rStyle w:val="CharStyle20"/>
        </w:rPr>
        <w:t> </w:t>
      </w:r>
      <w:r w:rsidR="000660F5">
        <w:t>PM</w:t>
      </w:r>
      <w:r w:rsidRPr="002E775A">
        <w:t>oje, be to, VĮ</w:t>
      </w:r>
      <w:r w:rsidRPr="002E775A">
        <w:rPr>
          <w:rStyle w:val="CharStyle20"/>
        </w:rPr>
        <w:t> </w:t>
      </w:r>
      <w:r w:rsidR="000660F5">
        <w:t>PM</w:t>
      </w:r>
      <w:r w:rsidRPr="002E775A">
        <w:t>a patyrė ir 4638,71</w:t>
      </w:r>
      <w:r w:rsidRPr="002E775A">
        <w:rPr>
          <w:rStyle w:val="CharStyle20"/>
        </w:rPr>
        <w:t> Eur</w:t>
      </w:r>
      <w:r w:rsidRPr="002E775A">
        <w:t xml:space="preserve"> (16</w:t>
      </w:r>
      <w:r w:rsidRPr="002E775A">
        <w:rPr>
          <w:rStyle w:val="CharStyle20"/>
        </w:rPr>
        <w:t> </w:t>
      </w:r>
      <w:r w:rsidRPr="002E775A">
        <w:t>016,54</w:t>
      </w:r>
      <w:r w:rsidRPr="002E775A">
        <w:rPr>
          <w:rStyle w:val="CharStyle20"/>
        </w:rPr>
        <w:t> </w:t>
      </w:r>
      <w:r w:rsidRPr="002E775A">
        <w:t xml:space="preserve">Lt) žalą. Pažymėtina ir tai, kad </w:t>
      </w:r>
      <w:bookmarkStart w:id="2013" w:name="Buk_1330"/>
      <w:r w:rsidR="00096407" w:rsidRPr="00B02960">
        <w:rPr>
          <w:shd w:val="clear" w:color="auto" w:fill="FFFFFF"/>
        </w:rPr>
        <w:t xml:space="preserve">V. M. </w:t>
      </w:r>
      <w:bookmarkEnd w:id="2013"/>
      <w:r w:rsidRPr="002E775A">
        <w:rPr>
          <w:shd w:val="clear" w:color="auto" w:fill="FFFFFF"/>
        </w:rPr>
        <w:t>nusikalstamai elgėsi, būdamas Lietuvos Respublikos Seimo nar</w:t>
      </w:r>
      <w:r>
        <w:rPr>
          <w:shd w:val="clear" w:color="auto" w:fill="FFFFFF"/>
        </w:rPr>
        <w:t>ys</w:t>
      </w:r>
      <w:r w:rsidRPr="002E775A">
        <w:rPr>
          <w:shd w:val="clear" w:color="auto" w:fill="FFFFFF"/>
        </w:rPr>
        <w:t>, ir tai tapo žinom</w:t>
      </w:r>
      <w:r>
        <w:rPr>
          <w:shd w:val="clear" w:color="auto" w:fill="FFFFFF"/>
        </w:rPr>
        <w:t>a</w:t>
      </w:r>
      <w:r w:rsidRPr="002E775A">
        <w:rPr>
          <w:shd w:val="clear" w:color="auto" w:fill="FFFFFF"/>
        </w:rPr>
        <w:t xml:space="preserve"> visuomenei, tai sumenkino Lietuvos Respublikos Seimo – Tautos atstovybės ir valdžios institucijos autoritetą. </w:t>
      </w:r>
    </w:p>
    <w:p w:rsidR="005547F6" w:rsidRPr="002E775A" w:rsidRDefault="005547F6" w:rsidP="005547F6">
      <w:pPr>
        <w:pStyle w:val="BodyText"/>
        <w:spacing w:after="120"/>
        <w:ind w:left="357" w:hanging="357"/>
      </w:pPr>
      <w:r w:rsidRPr="002E775A">
        <w:rPr>
          <w:shd w:val="clear" w:color="auto" w:fill="FFFFFF"/>
        </w:rPr>
        <w:t>7</w:t>
      </w:r>
      <w:r>
        <w:rPr>
          <w:shd w:val="clear" w:color="auto" w:fill="FFFFFF"/>
        </w:rPr>
        <w:t>6</w:t>
      </w:r>
      <w:r w:rsidRPr="002E775A">
        <w:rPr>
          <w:shd w:val="clear" w:color="auto" w:fill="FFFFFF"/>
        </w:rPr>
        <w:t xml:space="preserve">. Atsižvelgiant į išdėstytus argumentus, darytina išvada, kad baudžiamasis įstatymas pritaikytas tinkamai, nuteistojo </w:t>
      </w:r>
      <w:bookmarkStart w:id="2014" w:name="Buk_1466"/>
      <w:r w:rsidR="00096407" w:rsidRPr="00B02960">
        <w:t xml:space="preserve">V. M. </w:t>
      </w:r>
      <w:bookmarkEnd w:id="2014"/>
      <w:r w:rsidRPr="002E775A">
        <w:t>veika teisingai kvalifikuota pagal BK</w:t>
      </w:r>
      <w:r w:rsidRPr="002E775A">
        <w:rPr>
          <w:rStyle w:val="CharStyle20"/>
        </w:rPr>
        <w:t> </w:t>
      </w:r>
      <w:r w:rsidRPr="002E775A">
        <w:t>24 straipsnio 4</w:t>
      </w:r>
      <w:r w:rsidRPr="002E775A">
        <w:rPr>
          <w:rStyle w:val="CharStyle20"/>
        </w:rPr>
        <w:t> </w:t>
      </w:r>
      <w:r w:rsidRPr="002E775A">
        <w:t xml:space="preserve">dalį ir </w:t>
      </w:r>
      <w:r w:rsidRPr="002E775A">
        <w:lastRenderedPageBreak/>
        <w:t>228</w:t>
      </w:r>
      <w:r w:rsidRPr="002E775A">
        <w:rPr>
          <w:rStyle w:val="CharStyle20"/>
        </w:rPr>
        <w:t> </w:t>
      </w:r>
      <w:r w:rsidRPr="002E775A">
        <w:t>straipsnio 2</w:t>
      </w:r>
      <w:r w:rsidRPr="002E775A">
        <w:rPr>
          <w:rStyle w:val="CharStyle20"/>
        </w:rPr>
        <w:t> </w:t>
      </w:r>
      <w:r w:rsidRPr="002E775A">
        <w:t xml:space="preserve">dalį </w:t>
      </w:r>
      <w:r w:rsidRPr="002E775A">
        <w:rPr>
          <w:bCs/>
        </w:rPr>
        <w:t>(</w:t>
      </w:r>
      <w:r w:rsidRPr="002E775A">
        <w:t>2000</w:t>
      </w:r>
      <w:r w:rsidRPr="002E775A">
        <w:rPr>
          <w:rStyle w:val="CharStyle20"/>
        </w:rPr>
        <w:t> </w:t>
      </w:r>
      <w:r w:rsidRPr="002E775A">
        <w:t>m. rugsėjo 26</w:t>
      </w:r>
      <w:r w:rsidRPr="002E775A">
        <w:rPr>
          <w:rStyle w:val="CharStyle20"/>
        </w:rPr>
        <w:t> </w:t>
      </w:r>
      <w:r w:rsidRPr="002E775A">
        <w:t xml:space="preserve">d. įstatymo redakcija), </w:t>
      </w:r>
      <w:bookmarkStart w:id="2015" w:name="Buk_560"/>
      <w:r w:rsidR="00096407" w:rsidRPr="00B02960">
        <w:t xml:space="preserve">D. M. </w:t>
      </w:r>
      <w:bookmarkEnd w:id="2015"/>
      <w:r w:rsidRPr="002E775A">
        <w:t>veika teisingai kvalifikuota pagal BK</w:t>
      </w:r>
      <w:r w:rsidRPr="002E775A">
        <w:rPr>
          <w:rStyle w:val="CharStyle20"/>
        </w:rPr>
        <w:t> </w:t>
      </w:r>
      <w:r w:rsidRPr="002E775A">
        <w:t>24</w:t>
      </w:r>
      <w:r w:rsidRPr="002E775A">
        <w:rPr>
          <w:rStyle w:val="CharStyle20"/>
        </w:rPr>
        <w:t> </w:t>
      </w:r>
      <w:r w:rsidRPr="002E775A">
        <w:t>straipsnio 6</w:t>
      </w:r>
      <w:r w:rsidRPr="002E775A">
        <w:rPr>
          <w:rStyle w:val="CharStyle20"/>
        </w:rPr>
        <w:t> </w:t>
      </w:r>
      <w:r w:rsidRPr="002E775A">
        <w:t>dalį ir 228</w:t>
      </w:r>
      <w:r w:rsidRPr="002E775A">
        <w:rPr>
          <w:rStyle w:val="CharStyle20"/>
        </w:rPr>
        <w:t> </w:t>
      </w:r>
      <w:r w:rsidRPr="002E775A">
        <w:t xml:space="preserve">straipsnio 2 dalį </w:t>
      </w:r>
      <w:r w:rsidRPr="002E775A">
        <w:rPr>
          <w:bCs/>
        </w:rPr>
        <w:t>(</w:t>
      </w:r>
      <w:r w:rsidRPr="002E775A">
        <w:t>2000</w:t>
      </w:r>
      <w:r w:rsidRPr="002E775A">
        <w:rPr>
          <w:rStyle w:val="CharStyle20"/>
        </w:rPr>
        <w:t> </w:t>
      </w:r>
      <w:r w:rsidRPr="002E775A">
        <w:t>m. rugsėjo 26</w:t>
      </w:r>
      <w:r w:rsidRPr="002E775A">
        <w:rPr>
          <w:rStyle w:val="CharStyle20"/>
        </w:rPr>
        <w:t> </w:t>
      </w:r>
      <w:r w:rsidRPr="002E775A">
        <w:t>d. įstatymo redakcija).</w:t>
      </w:r>
    </w:p>
    <w:p w:rsidR="00BC7ACB" w:rsidRPr="002E775A" w:rsidRDefault="00BC7ACB" w:rsidP="00295B22">
      <w:pPr>
        <w:shd w:val="clear" w:color="auto" w:fill="FFFFFF"/>
        <w:jc w:val="both"/>
      </w:pPr>
    </w:p>
    <w:p w:rsidR="005547F6" w:rsidRPr="002E775A" w:rsidRDefault="005547F6" w:rsidP="005547F6">
      <w:pPr>
        <w:ind w:firstLine="540"/>
        <w:jc w:val="both"/>
        <w:rPr>
          <w:i/>
        </w:rPr>
      </w:pPr>
      <w:r w:rsidRPr="002E775A">
        <w:rPr>
          <w:i/>
        </w:rPr>
        <w:t>Dėl BPK 305 straipsnio, 320 straipsnio 3 dalies, 331 straipsnio taikymo</w:t>
      </w:r>
    </w:p>
    <w:p w:rsidR="005547F6" w:rsidRPr="002E775A" w:rsidRDefault="005547F6" w:rsidP="005547F6">
      <w:pPr>
        <w:ind w:firstLine="540"/>
        <w:jc w:val="both"/>
      </w:pPr>
    </w:p>
    <w:p w:rsidR="005547F6" w:rsidRPr="002E775A" w:rsidRDefault="005547F6" w:rsidP="005547F6">
      <w:pPr>
        <w:shd w:val="clear" w:color="auto" w:fill="FFFFFF"/>
        <w:spacing w:after="120"/>
        <w:ind w:left="357" w:hanging="357"/>
        <w:jc w:val="both"/>
      </w:pPr>
      <w:r w:rsidRPr="002E775A">
        <w:t>7</w:t>
      </w:r>
      <w:r>
        <w:t>7</w:t>
      </w:r>
      <w:r w:rsidRPr="002E775A">
        <w:t xml:space="preserve">. Nuteistųjų </w:t>
      </w:r>
      <w:bookmarkStart w:id="2016" w:name="Buk_1467"/>
      <w:r w:rsidR="00096407" w:rsidRPr="00B02960">
        <w:t xml:space="preserve">V. M. </w:t>
      </w:r>
      <w:bookmarkEnd w:id="2016"/>
      <w:r w:rsidRPr="002E775A">
        <w:t xml:space="preserve">ir </w:t>
      </w:r>
      <w:bookmarkStart w:id="2017" w:name="Buk_1708"/>
      <w:r w:rsidR="00096407" w:rsidRPr="00B02960">
        <w:t xml:space="preserve">V. Š. </w:t>
      </w:r>
      <w:bookmarkEnd w:id="2017"/>
      <w:r w:rsidRPr="002E775A">
        <w:t xml:space="preserve">gynėjai nurodo, kad pirmosios instancijos teismo apkaltinamasis nuosprendis neatitinka jo surašymui keliamų BPK 305 straipsnyje nustatytų reikalavimų, kad nėra nurodytos konkrečios </w:t>
      </w:r>
      <w:bookmarkStart w:id="2018" w:name="Buk_1468"/>
      <w:r w:rsidR="00096407" w:rsidRPr="00B02960">
        <w:t xml:space="preserve">V. M. </w:t>
      </w:r>
      <w:bookmarkEnd w:id="2018"/>
      <w:r w:rsidRPr="002E775A">
        <w:t xml:space="preserve">nusikaltimų padarymo vietos ir laikas, jo, kaip organizatoriaus, veiksmai aprašyti abstrakčiai, kad atskirai neaptarti kiekvieno kaltinamojo veiksmai, nenurodyti prieš kiekvieną iš jų surinkti įrodymai, pagrindžiantys inkriminuotų veikų padarymą, motyvai dėl visų kaltinamųjų kaltumo išdėstyti bendrai, kad apeliacinės instancijos teismas šių pirmosios instancijos teismo padarytų esminių pažeidimų neištaisė, apeliacinių skundų argumentus atmetė taip pat bendrais argumentais, visus skundus analizuodamas ir vertindamas kartu su kitų nuteistųjų skundų argumentais dėl visų kalinamųjų pagal visas jiems inkriminuotas veikas. </w:t>
      </w:r>
      <w:bookmarkStart w:id="2019" w:name="naf7a3458-86e4-4bd3-99d9-d2a0703886ae"/>
    </w:p>
    <w:p w:rsidR="005547F6" w:rsidRPr="002E775A" w:rsidRDefault="005547F6" w:rsidP="005547F6">
      <w:pPr>
        <w:pStyle w:val="NormalWeb"/>
        <w:spacing w:before="0" w:beforeAutospacing="0" w:after="120" w:afterAutospacing="0"/>
        <w:ind w:left="357" w:hanging="357"/>
        <w:jc w:val="both"/>
      </w:pPr>
      <w:r w:rsidRPr="002E775A">
        <w:t>7</w:t>
      </w:r>
      <w:r>
        <w:t>8</w:t>
      </w:r>
      <w:r w:rsidRPr="002E775A">
        <w:t xml:space="preserve">. Pažymėtina, kad, kaip minėta, </w:t>
      </w:r>
      <w:r w:rsidRPr="002E775A">
        <w:rPr>
          <w:shd w:val="clear" w:color="auto" w:fill="FFFFFF"/>
        </w:rPr>
        <w:t>apeliacinės instancijos teismas patikrino pirmosios instancijos atlikt</w:t>
      </w:r>
      <w:r>
        <w:rPr>
          <w:shd w:val="clear" w:color="auto" w:fill="FFFFFF"/>
        </w:rPr>
        <w:t>ą</w:t>
      </w:r>
      <w:r w:rsidRPr="002E775A">
        <w:rPr>
          <w:shd w:val="clear" w:color="auto" w:fill="FFFFFF"/>
        </w:rPr>
        <w:t xml:space="preserve"> įrodymų vertinim</w:t>
      </w:r>
      <w:r>
        <w:rPr>
          <w:shd w:val="clear" w:color="auto" w:fill="FFFFFF"/>
        </w:rPr>
        <w:t>ą</w:t>
      </w:r>
      <w:r w:rsidRPr="002E775A">
        <w:rPr>
          <w:shd w:val="clear" w:color="auto" w:fill="FFFFFF"/>
        </w:rPr>
        <w:t xml:space="preserve"> ir nuteistųjų veikų kvalifikavimo pagal BK 228 straipsnį teisingumą bei, nustatęs, kad pirmosios instancijos teismas įrodymus įvertino ir nuteistųjų veikas pagal BK 228 straipsnį kvalifikavo teisingai, konstatavęs BPK 305 straipsnio 1 dalies 2 punkto pažeidimą, atitinkamus apeliacinių skundų argumentus atmetė, nuosprendyje išdėstydamas tokio sprendimo motyvus</w:t>
      </w:r>
      <w:r w:rsidRPr="002E775A">
        <w:t xml:space="preserve">. Taigi kasacinės instancijos teismui nėra pagrindo dar kartą konstatuoti, kad, surašant nuosprendį, buvo pažeisti </w:t>
      </w:r>
      <w:r w:rsidRPr="002E775A">
        <w:rPr>
          <w:shd w:val="clear" w:color="auto" w:fill="FFFFFF"/>
        </w:rPr>
        <w:t xml:space="preserve">BPK 305 straipsnio 1 dalies 2 punkte įtvirtinti reikalavimai. Pažymėtina ir tai, kad </w:t>
      </w:r>
      <w:r w:rsidRPr="002E775A">
        <w:t>instancijos teismas, nagrinėdamas bylą, aiškinosi nusikalstamų veikų aplinkybes, nurodytas BPK 305 straipsnio 1 dalies 1 punkte (nusikalstamų veikų padarymo vieta,  laikas, būdas, padariniai ir kt.), ir nuosprendyje jas išdėstė tiek, kiek buvo įmanoma nustatyti pagal byloje esančius įrodymus. Taigi BPK 305 straipsnio 1 dalies 1 punkto reikalavimo nuosprendyje nurodyti įrodyta pripažintos nusikalstamos veikos aplinkybes pirmosios instancijos teismas nepažeidė.</w:t>
      </w:r>
    </w:p>
    <w:bookmarkEnd w:id="2019"/>
    <w:p w:rsidR="005547F6" w:rsidRPr="002E775A" w:rsidRDefault="005547F6" w:rsidP="005547F6">
      <w:pPr>
        <w:spacing w:after="120"/>
        <w:ind w:left="357" w:hanging="357"/>
        <w:jc w:val="both"/>
      </w:pPr>
      <w:r>
        <w:t>79</w:t>
      </w:r>
      <w:r w:rsidRPr="002E775A">
        <w:t xml:space="preserve">. Nuteistojo </w:t>
      </w:r>
      <w:bookmarkStart w:id="2020" w:name="Buk_737"/>
      <w:r w:rsidR="00096407" w:rsidRPr="00B02960">
        <w:t xml:space="preserve">G. Ž. </w:t>
      </w:r>
      <w:bookmarkEnd w:id="2020"/>
      <w:r w:rsidRPr="002E775A">
        <w:t xml:space="preserve">gynėjas kasaciniame skunde teigia, kad apeliacinės instancijos teismui pateiktas prašymas atlikti įrodymų tyrimą ir apklausti liudytojus </w:t>
      </w:r>
      <w:bookmarkStart w:id="2021" w:name="Buk_10"/>
      <w:r w:rsidR="00096407" w:rsidRPr="00B02960">
        <w:t xml:space="preserve">A. L. </w:t>
      </w:r>
      <w:bookmarkEnd w:id="2021"/>
      <w:r w:rsidRPr="002E775A">
        <w:t xml:space="preserve">bei </w:t>
      </w:r>
      <w:bookmarkStart w:id="2022" w:name="Buk_595"/>
      <w:r w:rsidR="00096407" w:rsidRPr="00B02960">
        <w:t xml:space="preserve">G. P. </w:t>
      </w:r>
      <w:bookmarkEnd w:id="2022"/>
      <w:r w:rsidRPr="002E775A">
        <w:t xml:space="preserve">buvo atmestas, motyvuojant tuo, kad </w:t>
      </w:r>
      <w:bookmarkStart w:id="2023" w:name="Buk_596"/>
      <w:r w:rsidR="00096407" w:rsidRPr="00B02960">
        <w:t xml:space="preserve">G. P. </w:t>
      </w:r>
      <w:bookmarkEnd w:id="2023"/>
      <w:r w:rsidRPr="002E775A">
        <w:t>sunku iškviesti. Kasatoriaus nuomone, nesiimdamas reikiamų pastangų apklausti prašomus liudytojus, apeliacinės instancijos teismas pažeidė BPK 320</w:t>
      </w:r>
      <w:r w:rsidR="00566674">
        <w:t> </w:t>
      </w:r>
      <w:r w:rsidRPr="002E775A">
        <w:t xml:space="preserve">straipsnio 3 dalyje nustatytą reikalavimą patikrinti bylą tiek, kiek to prašoma apeliaciniame skunde ir BPK 44 straipsnio 7 dalyje įtvirtintą kaltinamojo teisę prašyti apklausti liudytojus. </w:t>
      </w:r>
      <w:proofErr w:type="gramStart"/>
      <w:r w:rsidRPr="002E775A">
        <w:t>Šie kasatoriaus teiginiai nepagrįsti.</w:t>
      </w:r>
      <w:proofErr w:type="gramEnd"/>
    </w:p>
    <w:p w:rsidR="005547F6" w:rsidRPr="002E775A" w:rsidRDefault="005547F6" w:rsidP="005547F6">
      <w:pPr>
        <w:pStyle w:val="ListParagraph"/>
        <w:tabs>
          <w:tab w:val="left" w:pos="720"/>
        </w:tabs>
        <w:spacing w:after="120"/>
        <w:ind w:left="357" w:hanging="357"/>
        <w:contextualSpacing w:val="0"/>
        <w:jc w:val="both"/>
      </w:pPr>
      <w:r w:rsidRPr="002E775A">
        <w:t>8</w:t>
      </w:r>
      <w:r>
        <w:t>0</w:t>
      </w:r>
      <w:r w:rsidRPr="002E775A">
        <w:t xml:space="preserve">. </w:t>
      </w:r>
      <w:r w:rsidRPr="005547F6">
        <w:t xml:space="preserve">Priimdamas sprendimą neatlikti įrodymų tyrimo nuteistojo </w:t>
      </w:r>
      <w:bookmarkStart w:id="2024" w:name="Buk_738"/>
      <w:r w:rsidR="00096407" w:rsidRPr="00B02960">
        <w:t xml:space="preserve">G. Ž. </w:t>
      </w:r>
      <w:bookmarkEnd w:id="2024"/>
      <w:r w:rsidRPr="005547F6">
        <w:t xml:space="preserve">gynėjo prašoma apimtimi apeliacinės instancijos teismas BPK 324 straipsnio 6 dalyje nustatytų reikalavimų nepažeidė. </w:t>
      </w:r>
      <w:hyperlink r:id="rId12" w:tgtFrame="_blank" w:tooltip="Lietuvos Respublikos baudžiamojo proceso kodeksas" w:history="1">
        <w:r w:rsidRPr="005547F6">
          <w:rPr>
            <w:rStyle w:val="Hyperlink"/>
            <w:iCs/>
            <w:color w:val="auto"/>
            <w:u w:val="none"/>
            <w:shd w:val="clear" w:color="auto" w:fill="FFFFFF"/>
          </w:rPr>
          <w:t>BPK</w:t>
        </w:r>
      </w:hyperlink>
      <w:bookmarkStart w:id="2025" w:name="pn1b000b63-510a-4253-8962-c9a886ad2fe8"/>
      <w:bookmarkStart w:id="2026" w:name="n01245ff5-53fd-4142-81a8-e6c2e1763642"/>
      <w:bookmarkEnd w:id="2025"/>
      <w:r w:rsidRPr="005547F6">
        <w:t xml:space="preserve"> </w:t>
      </w:r>
      <w:hyperlink r:id="rId13" w:tgtFrame="_blank" w:tooltip="Bylos nagrinėjimas apeliacinės instancijos teismo posėdyje" w:history="1">
        <w:r w:rsidRPr="005547F6">
          <w:rPr>
            <w:rStyle w:val="Hyperlink"/>
            <w:iCs/>
            <w:color w:val="auto"/>
            <w:u w:val="none"/>
            <w:shd w:val="clear" w:color="auto" w:fill="FFFFFF"/>
          </w:rPr>
          <w:t>324</w:t>
        </w:r>
      </w:hyperlink>
      <w:bookmarkStart w:id="2027" w:name="pn01245ff5-53fd-4142-81a8-e6c2e1763642"/>
      <w:bookmarkEnd w:id="2026"/>
      <w:bookmarkEnd w:id="2027"/>
      <w:r w:rsidRPr="005547F6">
        <w:t xml:space="preserve"> </w:t>
      </w:r>
      <w:r w:rsidRPr="005547F6">
        <w:rPr>
          <w:shd w:val="clear" w:color="auto" w:fill="FFFFFF"/>
        </w:rPr>
        <w:t xml:space="preserve">straipsnio 6 dalyje nustatyta, kad nagrinėjant bylą apeliacine tvarka įrodymų tyrimas gali būti atliekamas, tačiau </w:t>
      </w:r>
      <w:bookmarkStart w:id="2028" w:name="n15c9deab-62ae-42cf-b7a9-5d902737de14"/>
      <w:r w:rsidRPr="005547F6">
        <w:rPr>
          <w:szCs w:val="20"/>
        </w:rPr>
        <w:fldChar w:fldCharType="begin"/>
      </w:r>
      <w:r w:rsidRPr="005547F6">
        <w:instrText xml:space="preserve"> HYPERLINK "https://www.infolex.lt/ta/10708" \t "_blank" \o "Lietuvos Respublikos baudžiamojo proceso kodeksas" </w:instrText>
      </w:r>
      <w:r w:rsidRPr="005547F6">
        <w:rPr>
          <w:szCs w:val="20"/>
        </w:rPr>
        <w:fldChar w:fldCharType="separate"/>
      </w:r>
      <w:r w:rsidRPr="005547F6">
        <w:rPr>
          <w:rStyle w:val="Hyperlink"/>
          <w:iCs/>
          <w:color w:val="auto"/>
          <w:u w:val="none"/>
          <w:shd w:val="clear" w:color="auto" w:fill="FFFFFF"/>
        </w:rPr>
        <w:t>BPK</w:t>
      </w:r>
      <w:r w:rsidRPr="005547F6">
        <w:rPr>
          <w:rStyle w:val="Hyperlink"/>
          <w:iCs/>
          <w:color w:val="auto"/>
          <w:u w:val="none"/>
          <w:shd w:val="clear" w:color="auto" w:fill="FFFFFF"/>
        </w:rPr>
        <w:fldChar w:fldCharType="end"/>
      </w:r>
      <w:bookmarkStart w:id="2029" w:name="pn15c9deab-62ae-42cf-b7a9-5d902737de14"/>
      <w:bookmarkEnd w:id="2028"/>
      <w:bookmarkEnd w:id="2029"/>
      <w:r w:rsidRPr="005547F6">
        <w:rPr>
          <w:rStyle w:val="Hyperlink"/>
          <w:iCs/>
          <w:color w:val="auto"/>
          <w:u w:val="none"/>
          <w:shd w:val="clear" w:color="auto" w:fill="FFFFFF"/>
        </w:rPr>
        <w:t> </w:t>
      </w:r>
      <w:r w:rsidRPr="005547F6">
        <w:rPr>
          <w:shd w:val="clear" w:color="auto" w:fill="FFFFFF"/>
        </w:rPr>
        <w:t xml:space="preserve">nenustatyta, kad, proceso dalyviams abejojant pirmosios instancijos teismo atliktu įrodymų tyrimu, tirti įrodymus apeliacinės instancijos teisme būtų privaloma. </w:t>
      </w:r>
      <w:proofErr w:type="gramStart"/>
      <w:r w:rsidRPr="005547F6">
        <w:rPr>
          <w:shd w:val="clear" w:color="auto" w:fill="FFFFFF"/>
        </w:rPr>
        <w:t>Apeliacinės instancijos teismas turi pareigą pagal gautą apeliacinį skundą patikrinti apeliacine tvarka apskųsto nuosprendžio teisėtumą ir pagrįstumą.</w:t>
      </w:r>
      <w:proofErr w:type="gramEnd"/>
      <w:r w:rsidRPr="005547F6">
        <w:rPr>
          <w:shd w:val="clear" w:color="auto" w:fill="FFFFFF"/>
        </w:rPr>
        <w:t xml:space="preserve"> </w:t>
      </w:r>
      <w:proofErr w:type="gramStart"/>
      <w:r w:rsidRPr="005547F6">
        <w:rPr>
          <w:shd w:val="clear" w:color="auto" w:fill="FFFFFF"/>
        </w:rPr>
        <w:t>Ši pareiga gali būti įvykdoma tiek atliekant apeliacinės instancijos teismo posėdyje įrodymų tyrimą, tiek ir tokio tyrimo neatliekant.</w:t>
      </w:r>
      <w:proofErr w:type="gramEnd"/>
      <w:r w:rsidRPr="005547F6">
        <w:rPr>
          <w:shd w:val="clear" w:color="auto" w:fill="FFFFFF"/>
        </w:rPr>
        <w:t xml:space="preserve"> Sprendimą </w:t>
      </w:r>
      <w:proofErr w:type="gramStart"/>
      <w:r w:rsidRPr="005547F6">
        <w:rPr>
          <w:shd w:val="clear" w:color="auto" w:fill="FFFFFF"/>
        </w:rPr>
        <w:t>dėl</w:t>
      </w:r>
      <w:proofErr w:type="gramEnd"/>
      <w:r w:rsidRPr="005547F6">
        <w:rPr>
          <w:shd w:val="clear" w:color="auto" w:fill="FFFFFF"/>
        </w:rPr>
        <w:t xml:space="preserve"> būtinybės atlikti įrodymų tyrimą apeliacinės instancijos teismas turi priimti, įvertinęs pirmosios instancijos teismo įrodymų tyrimo kokybę. Apeliacinės instancijos teismas, nustatęs, kad bylai teisingai išspręsti svarbūs įrodymai pirmosios instancijos teismo posėdyje nebuvo iš viso tiriami arba kad </w:t>
      </w:r>
      <w:proofErr w:type="gramStart"/>
      <w:r w:rsidRPr="005547F6">
        <w:rPr>
          <w:shd w:val="clear" w:color="auto" w:fill="FFFFFF"/>
        </w:rPr>
        <w:t>tai</w:t>
      </w:r>
      <w:proofErr w:type="gramEnd"/>
      <w:r w:rsidRPr="005547F6">
        <w:rPr>
          <w:shd w:val="clear" w:color="auto" w:fill="FFFFFF"/>
        </w:rPr>
        <w:t xml:space="preserve"> buvo daroma pažeidžiant</w:t>
      </w:r>
      <w:bookmarkStart w:id="2030" w:name="n0fb4a0a6-2fee-40b0-94ca-d943824f2b2b"/>
      <w:r w:rsidRPr="005547F6">
        <w:rPr>
          <w:shd w:val="clear" w:color="auto" w:fill="FFFFFF"/>
        </w:rPr>
        <w:t xml:space="preserve"> </w:t>
      </w:r>
      <w:hyperlink r:id="rId14" w:tgtFrame="_blank" w:tooltip="Lietuvos Respublikos baudžiamojo proceso kodeksas" w:history="1">
        <w:r w:rsidRPr="005547F6">
          <w:rPr>
            <w:rStyle w:val="Hyperlink"/>
            <w:iCs/>
            <w:color w:val="auto"/>
            <w:u w:val="none"/>
            <w:shd w:val="clear" w:color="auto" w:fill="FFFFFF"/>
          </w:rPr>
          <w:t>BPK</w:t>
        </w:r>
      </w:hyperlink>
      <w:bookmarkStart w:id="2031" w:name="pn0fb4a0a6-2fee-40b0-94ca-d943824f2b2b"/>
      <w:bookmarkEnd w:id="2030"/>
      <w:bookmarkEnd w:id="2031"/>
      <w:r w:rsidRPr="005547F6">
        <w:rPr>
          <w:shd w:val="clear" w:color="auto" w:fill="FFFFFF"/>
        </w:rPr>
        <w:t xml:space="preserve"> nuostatas</w:t>
      </w:r>
      <w:r w:rsidRPr="002E775A">
        <w:rPr>
          <w:shd w:val="clear" w:color="auto" w:fill="FFFFFF"/>
        </w:rPr>
        <w:t xml:space="preserve">, privalo organizuoti apeliacinės instancijos teismo posėdyje įmanomų ištirti įrodymų tyrimą. Tokią pareigą apeliacinės instancijos teismas turi net ir </w:t>
      </w:r>
      <w:proofErr w:type="gramStart"/>
      <w:r w:rsidRPr="002E775A">
        <w:rPr>
          <w:shd w:val="clear" w:color="auto" w:fill="FFFFFF"/>
        </w:rPr>
        <w:t>tais</w:t>
      </w:r>
      <w:proofErr w:type="gramEnd"/>
      <w:r w:rsidRPr="002E775A">
        <w:rPr>
          <w:shd w:val="clear" w:color="auto" w:fill="FFFFFF"/>
        </w:rPr>
        <w:t xml:space="preserve"> atvejais, kai niekas iš proceso dalyvių </w:t>
      </w:r>
      <w:r w:rsidRPr="002E775A">
        <w:rPr>
          <w:shd w:val="clear" w:color="auto" w:fill="FFFFFF"/>
        </w:rPr>
        <w:lastRenderedPageBreak/>
        <w:t xml:space="preserve">tokių prašymų nereiškia. Ir priešingai, </w:t>
      </w:r>
      <w:proofErr w:type="gramStart"/>
      <w:r w:rsidRPr="002E775A">
        <w:rPr>
          <w:shd w:val="clear" w:color="auto" w:fill="FFFFFF"/>
        </w:rPr>
        <w:t>tais</w:t>
      </w:r>
      <w:proofErr w:type="gramEnd"/>
      <w:r w:rsidRPr="002E775A">
        <w:rPr>
          <w:shd w:val="clear" w:color="auto" w:fill="FFFFFF"/>
        </w:rPr>
        <w:t xml:space="preserve"> atvejais, kai nėra jokio pagrindo manyti, kad pakartotinis pirmosios instancijos teismo tirtų įrodymų ar naujų įrodymų ištyrimas leistų nustatyti byloje dar nenustatytas aplinkybes ar leistų daryti kitas išvadas dėl reikšmingų bylai išspręsti aplinkybių, įrodymų tyrimas neturi būti atliekamas. Proceso dalyvių prašymų </w:t>
      </w:r>
      <w:proofErr w:type="gramStart"/>
      <w:r w:rsidRPr="002E775A">
        <w:rPr>
          <w:shd w:val="clear" w:color="auto" w:fill="FFFFFF"/>
        </w:rPr>
        <w:t>dėl</w:t>
      </w:r>
      <w:proofErr w:type="gramEnd"/>
      <w:r w:rsidRPr="002E775A">
        <w:rPr>
          <w:shd w:val="clear" w:color="auto" w:fill="FFFFFF"/>
        </w:rPr>
        <w:t xml:space="preserve"> įrodymų tyrimo atlikimo atmetimas tokioje situacijoje nereiškia, kad proceso dalyvių teisės yra neleistinai suvaržomos (</w:t>
      </w:r>
      <w:r w:rsidRPr="002E775A">
        <w:t xml:space="preserve">kasacinė nutartis baudžiamojoje byloje Nr. </w:t>
      </w:r>
      <w:r w:rsidRPr="002E775A">
        <w:rPr>
          <w:iCs/>
          <w:shd w:val="clear" w:color="auto" w:fill="FFFFFF"/>
        </w:rPr>
        <w:t>2K-5-507/2017</w:t>
      </w:r>
      <w:r w:rsidRPr="002E775A">
        <w:rPr>
          <w:shd w:val="clear" w:color="auto" w:fill="FFFFFF"/>
        </w:rPr>
        <w:t>).</w:t>
      </w:r>
    </w:p>
    <w:p w:rsidR="005547F6" w:rsidRPr="002E775A" w:rsidRDefault="005547F6" w:rsidP="005547F6">
      <w:pPr>
        <w:spacing w:after="120"/>
        <w:ind w:left="357" w:hanging="357"/>
        <w:jc w:val="both"/>
      </w:pPr>
      <w:r w:rsidRPr="002E775A">
        <w:t>8</w:t>
      </w:r>
      <w:r>
        <w:t>1</w:t>
      </w:r>
      <w:r w:rsidRPr="002E775A">
        <w:t xml:space="preserve">. Apeliacinės instancijos teismas </w:t>
      </w:r>
      <w:r w:rsidRPr="005547F6">
        <w:t xml:space="preserve">nuteistojo </w:t>
      </w:r>
      <w:bookmarkStart w:id="2032" w:name="Buk_739"/>
      <w:r w:rsidR="00096407" w:rsidRPr="00B02960">
        <w:t xml:space="preserve">G. Ž. </w:t>
      </w:r>
      <w:bookmarkEnd w:id="2032"/>
      <w:r w:rsidRPr="005547F6">
        <w:t>gynėjo pareikštus prašymus išsprendė nepažeisdamas BPK 270 straipsnio nuostatų.</w:t>
      </w:r>
      <w:r w:rsidRPr="005547F6">
        <w:rPr>
          <w:shd w:val="clear" w:color="auto" w:fill="FFFFFF"/>
        </w:rPr>
        <w:t xml:space="preserve"> Pagal</w:t>
      </w:r>
      <w:bookmarkStart w:id="2033" w:name="n23fa9fe7-6725-4fa6-a98e-ec67c6f40a1a"/>
      <w:r w:rsidRPr="005547F6">
        <w:rPr>
          <w:shd w:val="clear" w:color="auto" w:fill="FFFFFF"/>
        </w:rPr>
        <w:t xml:space="preserve"> </w:t>
      </w:r>
      <w:hyperlink r:id="rId15" w:tgtFrame="_blank" w:tooltip="Lietuvos Respublikos baudžiamasis kodeksas" w:history="1">
        <w:r w:rsidRPr="005547F6">
          <w:rPr>
            <w:rStyle w:val="Hyperlink"/>
            <w:iCs/>
            <w:color w:val="auto"/>
            <w:u w:val="none"/>
            <w:shd w:val="clear" w:color="auto" w:fill="FFFFFF"/>
          </w:rPr>
          <w:t>BPK</w:t>
        </w:r>
      </w:hyperlink>
      <w:bookmarkStart w:id="2034" w:name="pn23fa9fe7-6725-4fa6-a98e-ec67c6f40a1a"/>
      <w:bookmarkStart w:id="2035" w:name="n8d65646c-780e-47ba-ad56-0477b30c77be"/>
      <w:bookmarkEnd w:id="2033"/>
      <w:bookmarkEnd w:id="2034"/>
      <w:r w:rsidRPr="005547F6">
        <w:t> </w:t>
      </w:r>
      <w:hyperlink r:id="rId16" w:tgtFrame="_blank" w:tooltip="Aplinkos apsaugos arba gamtos išteklių naudojimo, arba statinių, kuriuose naudojamos ar saugomos pavojingos medžiagos arba kuriuose yra potencialiai pavojingų įrenginių ar atliekami potencialiai pavoj" w:history="1">
        <w:r w:rsidRPr="005547F6">
          <w:rPr>
            <w:rStyle w:val="Hyperlink"/>
            <w:iCs/>
            <w:color w:val="auto"/>
            <w:u w:val="none"/>
            <w:shd w:val="clear" w:color="auto" w:fill="FFFFFF"/>
          </w:rPr>
          <w:t>270</w:t>
        </w:r>
      </w:hyperlink>
      <w:bookmarkStart w:id="2036" w:name="pn8d65646c-780e-47ba-ad56-0477b30c77be"/>
      <w:bookmarkEnd w:id="2035"/>
      <w:bookmarkEnd w:id="2036"/>
      <w:r w:rsidRPr="005547F6">
        <w:t xml:space="preserve"> </w:t>
      </w:r>
      <w:r w:rsidRPr="005547F6">
        <w:rPr>
          <w:shd w:val="clear" w:color="auto" w:fill="FFFFFF"/>
        </w:rPr>
        <w:t xml:space="preserve">straipsnį teismas, vertindamas bei spręsdamas bylos nagrinėjimo teisme dalyvių prašymus, vadovaujasi tuo, ar pateiktas prašymas turi reikšmės išsamiam ir nešališkam bylos aplinkybių ištyrimui. </w:t>
      </w:r>
      <w:proofErr w:type="gramStart"/>
      <w:r w:rsidRPr="005547F6">
        <w:rPr>
          <w:shd w:val="clear" w:color="auto" w:fill="FFFFFF"/>
        </w:rPr>
        <w:t>Teismas privalo patenkinti prašymus, jeigu išaiškintinos aplinkybės turi reikšmės bylai, tačiau turi teisę ir atmesti tuos prašymus, kuriais prašoma išaiškinti aplinkybes, jau nustatytas surinkta bylos medžiaga, arba nustatyti faktus, neturinčius esminės reikšmės arba ryšio su byla.</w:t>
      </w:r>
      <w:proofErr w:type="gramEnd"/>
      <w:r w:rsidRPr="005547F6">
        <w:rPr>
          <w:shd w:val="clear" w:color="auto" w:fill="FFFFFF"/>
        </w:rPr>
        <w:t xml:space="preserve"> Taigi </w:t>
      </w:r>
      <w:proofErr w:type="gramStart"/>
      <w:r w:rsidRPr="005547F6">
        <w:rPr>
          <w:shd w:val="clear" w:color="auto" w:fill="FFFFFF"/>
        </w:rPr>
        <w:t>tai</w:t>
      </w:r>
      <w:proofErr w:type="gramEnd"/>
      <w:r w:rsidRPr="005547F6">
        <w:rPr>
          <w:shd w:val="clear" w:color="auto" w:fill="FFFFFF"/>
        </w:rPr>
        <w:t>, ar bylos nagrinėjimo dalyvių prašymus tenkinti ar juos atmesti, yra teismo prerogatyva (kasacinės nutartys baudžiamosiose bylose Nr.</w:t>
      </w:r>
      <w:bookmarkStart w:id="2037" w:name="n9c8b9e34-8909-4b8f-92be-7fb632fd682c"/>
      <w:r w:rsidRPr="005547F6">
        <w:rPr>
          <w:shd w:val="clear" w:color="auto" w:fill="FFFFFF"/>
        </w:rPr>
        <w:t xml:space="preserve"> </w:t>
      </w:r>
      <w:hyperlink r:id="rId17" w:tgtFrame="_blank" w:tooltip="2K-426/2011 A. M. pagal BK 148 str. 1 d., 178 str. 2 d." w:history="1">
        <w:r w:rsidRPr="005547F6">
          <w:rPr>
            <w:rStyle w:val="Hyperlink"/>
            <w:iCs/>
            <w:color w:val="auto"/>
            <w:u w:val="none"/>
            <w:shd w:val="clear" w:color="auto" w:fill="FFFFFF"/>
          </w:rPr>
          <w:t>2K-426/2011</w:t>
        </w:r>
      </w:hyperlink>
      <w:bookmarkStart w:id="2038" w:name="pn9c8b9e34-8909-4b8f-92be-7fb632fd682c"/>
      <w:bookmarkEnd w:id="2037"/>
      <w:bookmarkEnd w:id="2038"/>
      <w:r w:rsidRPr="005547F6">
        <w:rPr>
          <w:shd w:val="clear" w:color="auto" w:fill="FFFFFF"/>
        </w:rPr>
        <w:t>, 2K-430/2012,</w:t>
      </w:r>
      <w:bookmarkStart w:id="2039" w:name="nfe4fa8a6-ed31-448f-af3b-5e58d20b9a54"/>
      <w:r w:rsidRPr="005547F6">
        <w:rPr>
          <w:shd w:val="clear" w:color="auto" w:fill="FFFFFF"/>
        </w:rPr>
        <w:t xml:space="preserve"> </w:t>
      </w:r>
      <w:hyperlink r:id="rId18" w:tgtFrame="_blank" w:tooltip="2K-109/2014 S. S. pagal BK 182 str. 2 d., 222 str. 1 d." w:history="1">
        <w:r w:rsidRPr="005547F6">
          <w:rPr>
            <w:rStyle w:val="Hyperlink"/>
            <w:iCs/>
            <w:color w:val="auto"/>
            <w:u w:val="none"/>
            <w:shd w:val="clear" w:color="auto" w:fill="FFFFFF"/>
          </w:rPr>
          <w:t>2K-109/2014</w:t>
        </w:r>
      </w:hyperlink>
      <w:bookmarkStart w:id="2040" w:name="pnfe4fa8a6-ed31-448f-af3b-5e58d20b9a54"/>
      <w:bookmarkEnd w:id="2039"/>
      <w:bookmarkEnd w:id="2040"/>
      <w:r w:rsidRPr="005547F6">
        <w:rPr>
          <w:shd w:val="clear" w:color="auto" w:fill="FFFFFF"/>
        </w:rPr>
        <w:t xml:space="preserve">). Iš </w:t>
      </w:r>
      <w:r w:rsidRPr="002E775A">
        <w:rPr>
          <w:shd w:val="clear" w:color="auto" w:fill="FFFFFF"/>
        </w:rPr>
        <w:t xml:space="preserve">apeliacinės instancijos teismo posėdžio protokolo matyti, kad visi nuteistojo </w:t>
      </w:r>
      <w:bookmarkStart w:id="2041" w:name="Buk_740"/>
      <w:r w:rsidR="00096407" w:rsidRPr="00B02960">
        <w:rPr>
          <w:shd w:val="clear" w:color="auto" w:fill="FFFFFF"/>
        </w:rPr>
        <w:t xml:space="preserve">G. Ž. </w:t>
      </w:r>
      <w:bookmarkEnd w:id="2041"/>
      <w:r w:rsidRPr="002E775A">
        <w:rPr>
          <w:shd w:val="clear" w:color="auto" w:fill="FFFFFF"/>
        </w:rPr>
        <w:t xml:space="preserve">gynėjo pareikšti prašymai buvo apsvarstyti ir atmesti motyvuojant tuo, kad liudytojai </w:t>
      </w:r>
      <w:bookmarkStart w:id="2042" w:name="Buk_180"/>
      <w:r w:rsidR="00096407" w:rsidRPr="00B02960">
        <w:t xml:space="preserve">A. L. </w:t>
      </w:r>
      <w:bookmarkEnd w:id="2042"/>
      <w:r w:rsidRPr="002E775A">
        <w:t xml:space="preserve">ir </w:t>
      </w:r>
      <w:bookmarkStart w:id="2043" w:name="Buk_606"/>
      <w:r w:rsidR="00096407" w:rsidRPr="00B02960">
        <w:t xml:space="preserve">G. P. </w:t>
      </w:r>
      <w:bookmarkEnd w:id="2043"/>
      <w:r w:rsidRPr="002E775A">
        <w:t>buvo apklausti pirmosios instancijos teismo posėdyje, kaltinamasis ir jo gynėjas turėjo galimybę užduoti jiems klausimus, todėl dar kartą juos kviesti į posėdį ir aiškintis papildomas aplinkybes nėra pagrindo</w:t>
      </w:r>
      <w:r w:rsidRPr="002E775A">
        <w:rPr>
          <w:shd w:val="clear" w:color="auto" w:fill="FFFFFF"/>
        </w:rPr>
        <w:t xml:space="preserve"> </w:t>
      </w:r>
      <w:r w:rsidRPr="002E775A">
        <w:t>(53 t., b. l. 161)</w:t>
      </w:r>
      <w:r w:rsidRPr="002E775A">
        <w:rPr>
          <w:shd w:val="clear" w:color="auto" w:fill="FFFFFF"/>
        </w:rPr>
        <w:t xml:space="preserve">. Dalies ar visų prašymų netenkinimas pats savaime nesuteikia pagrindo teigti, kad buvo pažeista nuteistojo </w:t>
      </w:r>
      <w:bookmarkStart w:id="2044" w:name="Buk_741"/>
      <w:r w:rsidR="00096407" w:rsidRPr="00B02960">
        <w:rPr>
          <w:shd w:val="clear" w:color="auto" w:fill="FFFFFF"/>
        </w:rPr>
        <w:t xml:space="preserve">G. Ž. </w:t>
      </w:r>
      <w:bookmarkEnd w:id="2044"/>
      <w:r w:rsidRPr="002E775A">
        <w:rPr>
          <w:shd w:val="clear" w:color="auto" w:fill="FFFFFF"/>
        </w:rPr>
        <w:t xml:space="preserve">teisė į gynybą, suvaržant </w:t>
      </w:r>
      <w:r w:rsidRPr="002E775A">
        <w:t>BPK 44 straipsnio 7</w:t>
      </w:r>
      <w:r w:rsidR="00566674">
        <w:t> </w:t>
      </w:r>
      <w:r w:rsidRPr="002E775A">
        <w:t xml:space="preserve">dalyje įtvirtintą </w:t>
      </w:r>
      <w:proofErr w:type="gramStart"/>
      <w:r w:rsidRPr="002E775A">
        <w:t>jo</w:t>
      </w:r>
      <w:proofErr w:type="gramEnd"/>
      <w:r w:rsidRPr="002E775A">
        <w:t xml:space="preserve"> teisę prašyti apklausti liudytojus.</w:t>
      </w:r>
    </w:p>
    <w:p w:rsidR="005547F6" w:rsidRPr="002E775A" w:rsidRDefault="005547F6" w:rsidP="005547F6">
      <w:pPr>
        <w:shd w:val="clear" w:color="auto" w:fill="FFFFFF"/>
        <w:spacing w:after="120"/>
        <w:ind w:left="357" w:hanging="357"/>
        <w:jc w:val="both"/>
      </w:pPr>
      <w:r w:rsidRPr="002E775A">
        <w:t>8</w:t>
      </w:r>
      <w:r>
        <w:t>2</w:t>
      </w:r>
      <w:r w:rsidRPr="002E775A">
        <w:t>. Visi kasatoriai kasaciniuose skunduose vienokiu ar kitokiu aspektu pažymi, kad apeliacinės instancijos teismas nuosprendyje neatsakė į esminius apeliacinių skundų argumentus ir taip pažeidė BPK 320 straipsnio 3 dalyje, 331 straipsnyje įtvirtintus reikalavimus</w:t>
      </w:r>
    </w:p>
    <w:p w:rsidR="005547F6" w:rsidRPr="002E775A" w:rsidRDefault="005547F6" w:rsidP="005547F6">
      <w:pPr>
        <w:shd w:val="clear" w:color="auto" w:fill="FFFFFF"/>
        <w:spacing w:after="120"/>
        <w:ind w:left="357" w:hanging="357"/>
        <w:jc w:val="both"/>
      </w:pPr>
      <w:r w:rsidRPr="002E775A">
        <w:t>8</w:t>
      </w:r>
      <w:r>
        <w:t>3</w:t>
      </w:r>
      <w:r w:rsidRPr="002E775A">
        <w:t xml:space="preserve">. BPK 320 straipsnio 3 dalyje nustatyta, kad teismas patikrina bylą tiek, kiek to prašoma apeliaciniuose skunduose. Aiškindamas šią nuostatą Lietuvos Aukščiausiasis Teismas yra pažymėjęs, kad </w:t>
      </w:r>
      <w:proofErr w:type="gramStart"/>
      <w:r w:rsidRPr="002E775A">
        <w:t>j</w:t>
      </w:r>
      <w:r w:rsidRPr="002E775A">
        <w:rPr>
          <w:shd w:val="clear" w:color="auto" w:fill="FFFFFF"/>
        </w:rPr>
        <w:t>a</w:t>
      </w:r>
      <w:proofErr w:type="gramEnd"/>
      <w:r w:rsidRPr="002E775A">
        <w:rPr>
          <w:shd w:val="clear" w:color="auto" w:fill="FFFFFF"/>
        </w:rPr>
        <w:t xml:space="preserve"> ne tik apibrėžiamos bylos apeliacinio nagrinėjimo ribos, bet ir nustatoma teismo pareiga patikrinti bylą tiek, kiek to prašoma apeliaciniame skunde. Apeliacinės instancijos teismo paskirtis – išaiškinti, o nustačius – šalinti žemesnės instancijos teismo padarytas klaidas, todėl, siekdami užtikrinti, kad neįsiteisėtų neteisėti ir nepagrįsti pirmosios instancijos teismų nuosprendžiai ir nutartys, o teisėti ir pagrįsti nuosprendžiai (nutartys) nebūtų naikinami ar keičiami, apeliacinės instancijos teismai turi kruopščiai patikrinti apskųstų nuosprendžių ar nutarčių teisėtumą ir pagrįstumą, laikydamiesi apeliacinį procesą reglamentuojančių normų reikalavimų (</w:t>
      </w:r>
      <w:r w:rsidRPr="002E775A">
        <w:t>kasacinė nutartis baudžiamojoje byloje</w:t>
      </w:r>
      <w:r w:rsidRPr="002E775A">
        <w:rPr>
          <w:b/>
        </w:rPr>
        <w:t xml:space="preserve"> </w:t>
      </w:r>
      <w:r w:rsidRPr="002E775A">
        <w:t>Nr. 2K-204-697/2017, 2K-169-689/2018). Lietuvos Aukščiausiasis Teismas ne kartą yra konstatavęs, kad</w:t>
      </w:r>
      <w:r w:rsidRPr="002E775A">
        <w:rPr>
          <w:lang w:eastAsia="lt-LT"/>
        </w:rPr>
        <w:t xml:space="preserve">, nesant motyvuotų išvadų bent dėl dalies apeliacinio skundo prašymų ar esminių argumentų, laikoma, kad skundas liko neišnagrinėtas, taip pažeidžiant BPK 320 straipsnio 3 dalies reikalavimus; tai esminis BPK reikalavimų pažeidimas, nes dėl jo apeliacinės instancijos teismo priimto nuosprendžio ar nutarties negalima laikyti teisėtais (pvz., </w:t>
      </w:r>
      <w:r w:rsidRPr="002E775A">
        <w:t>kasacinė nutartis baudžiamojoje byloje</w:t>
      </w:r>
      <w:r w:rsidRPr="002E775A">
        <w:rPr>
          <w:b/>
        </w:rPr>
        <w:t xml:space="preserve"> </w:t>
      </w:r>
      <w:r w:rsidRPr="002E775A">
        <w:t>Nr. 2K-601/2011).</w:t>
      </w:r>
    </w:p>
    <w:p w:rsidR="005547F6" w:rsidRPr="002E775A" w:rsidRDefault="005547F6" w:rsidP="005547F6">
      <w:pPr>
        <w:shd w:val="clear" w:color="auto" w:fill="FFFFFF"/>
        <w:spacing w:after="120"/>
        <w:ind w:left="357" w:hanging="357"/>
        <w:jc w:val="both"/>
      </w:pPr>
      <w:r w:rsidRPr="002E775A">
        <w:t>8</w:t>
      </w:r>
      <w:r>
        <w:t>4</w:t>
      </w:r>
      <w:r w:rsidRPr="002E775A">
        <w:t xml:space="preserve">. Šioje nutartyje, atsakant į atskirus kasacinių </w:t>
      </w:r>
      <w:r>
        <w:t xml:space="preserve">skundų </w:t>
      </w:r>
      <w:r w:rsidRPr="002E775A">
        <w:t>argum</w:t>
      </w:r>
      <w:r>
        <w:t>e</w:t>
      </w:r>
      <w:r w:rsidRPr="002E775A">
        <w:t xml:space="preserve">ntus, buvo nurodomi ir vertinami ir apeliacinės instancijos teismo sprendimai, išdėstyti atsakant į analogiškus apeliacinių skundų argumentus, bei konstatuota, kad kai kurie apeliacinės instancijos teismo sprendimai nebuvo pagrįsti. Atsižvelgiant į tai, kad apeliacinės instancijos teismas patikrino pirmosios instancijos teismo nuosprendžio pagrįstumą ir nuosprendyje išdėstė motyvus, paaiškinančius, kodėl apeliacinių skundų argumentai dėl pirmosios instancijos teismo nuosprendžio pagrįstumo yra atmetami, ir į tai, kad kasacinės instancijos teismas, patikrinęs teismų nuosprendžius teisės taikymo aspektu, nenustatė esminių baudžiamojo proceso įstatymo pažeidimų bei baudžiamojo </w:t>
      </w:r>
      <w:r w:rsidRPr="002E775A">
        <w:lastRenderedPageBreak/>
        <w:t xml:space="preserve">įstatymo taikymo klaidos, darytina išvada, kad patikrino bylą tiek, kiek buvo prašoma apeliaciniuose skunduose, t. y. </w:t>
      </w:r>
      <w:r w:rsidRPr="002E775A">
        <w:rPr>
          <w:lang w:eastAsia="lt-LT"/>
        </w:rPr>
        <w:t>BPK 320 straipsnio 3 dalyje įtvirtintų reikalavimų nepažeidė</w:t>
      </w:r>
      <w:r w:rsidRPr="002E775A">
        <w:t>.</w:t>
      </w:r>
    </w:p>
    <w:p w:rsidR="005547F6" w:rsidRPr="002E775A" w:rsidRDefault="005547F6" w:rsidP="005547F6">
      <w:pPr>
        <w:spacing w:after="120"/>
        <w:ind w:left="357" w:hanging="357"/>
        <w:jc w:val="both"/>
      </w:pPr>
      <w:r w:rsidRPr="002E775A">
        <w:t>8</w:t>
      </w:r>
      <w:r>
        <w:t>5</w:t>
      </w:r>
      <w:r w:rsidRPr="002E775A">
        <w:t xml:space="preserve">. BPK 331 straipsnio 1 dalyje, be kita </w:t>
      </w:r>
      <w:proofErr w:type="gramStart"/>
      <w:r w:rsidRPr="002E775A">
        <w:t>ko</w:t>
      </w:r>
      <w:proofErr w:type="gramEnd"/>
      <w:r w:rsidRPr="002E775A">
        <w:t xml:space="preserve">, nurodyta, kad apeliacinės instancijos teismo nuosprendis surašomas laikantis BPK XXIII pagrindinių nuostatų, reglamentuojančių nuosprendžio priėmimą. </w:t>
      </w:r>
      <w:hyperlink r:id="rId19" w:tgtFrame="_blank" w:tooltip="Lietuvos Respublikos baudžiamojo proceso kodeksas" w:history="1">
        <w:r w:rsidRPr="005547F6">
          <w:rPr>
            <w:rStyle w:val="Hyperlink"/>
            <w:color w:val="auto"/>
            <w:u w:val="none"/>
          </w:rPr>
          <w:t>BPK</w:t>
        </w:r>
      </w:hyperlink>
      <w:bookmarkStart w:id="2045" w:name="pnaf7a3458-86e4-4bd3-99d9-d2a0703886ae"/>
      <w:bookmarkEnd w:id="2045"/>
      <w:r w:rsidRPr="005547F6">
        <w:t xml:space="preserve"> </w:t>
      </w:r>
      <w:bookmarkStart w:id="2046" w:name="nb877f639-9390-4050-914f-0cbde693fcb5"/>
      <w:r w:rsidRPr="005547F6">
        <w:fldChar w:fldCharType="begin"/>
      </w:r>
      <w:r w:rsidRPr="005547F6">
        <w:instrText xml:space="preserve"> HYPERLINK "http://www.infolex.lt/tp/1401850" \o "Aprašomoji nuosprendžio dalis" \t "_blank" </w:instrText>
      </w:r>
      <w:r w:rsidRPr="005547F6">
        <w:fldChar w:fldCharType="separate"/>
      </w:r>
      <w:r w:rsidRPr="005547F6">
        <w:rPr>
          <w:rStyle w:val="Hyperlink"/>
          <w:color w:val="auto"/>
          <w:u w:val="none"/>
        </w:rPr>
        <w:t>305</w:t>
      </w:r>
      <w:r w:rsidRPr="005547F6">
        <w:fldChar w:fldCharType="end"/>
      </w:r>
      <w:bookmarkStart w:id="2047" w:name="pnb877f639-9390-4050-914f-0cbde693fcb5"/>
      <w:bookmarkEnd w:id="2046"/>
      <w:bookmarkEnd w:id="2047"/>
      <w:r w:rsidRPr="005547F6">
        <w:t xml:space="preserve"> straipsnio 1 dalies 1–3 punktai įpareigoja teismą nuosprendžio aprašomojoje dalyje išdėstyti įrodytomis pripažintas nusikalstamos veikos aplinkybes, įrodymus, kuriais grindžiamos teismo išvados, motyvus, kuriais vadovaudamasis teismas atmetė kitus įrodymus, taip pat nusikalstamos veikos kvalifikavimo motyvus ir išvadas. Tačiau teismas, atsižvelgdamas į bylos specifiką, pats sprendžia, kiek dėmesio ir vietos nuosprendyje skirti aiškinant faktinių aplinkybių nustatymo ir įrodymų vertinimo logiką, atsakant į gynybos ar kaltinimo iškeltus argumentus, analizuojant bylai reikšmingus teorinius ir praktinius klausimus (kasacinė nutartis baudžiamojoje byloje Nr. </w:t>
      </w:r>
      <w:bookmarkStart w:id="2048" w:name="ne5e29986-001c-46b9-8d33-c1d258ea7faf"/>
      <w:r w:rsidRPr="005547F6">
        <w:fldChar w:fldCharType="begin"/>
      </w:r>
      <w:r w:rsidRPr="005547F6">
        <w:instrText xml:space="preserve"> HYPERLINK "http://www.infolex.lt/tp/99639" \o "2K-7-48/2009 D. L., A. Z. ir A. J. pagal BK 227 str. 1, 2 d., 172 str., 146 str. 1 d., 167 str. 1 d." \t "_blank" </w:instrText>
      </w:r>
      <w:r w:rsidRPr="005547F6">
        <w:fldChar w:fldCharType="separate"/>
      </w:r>
      <w:r w:rsidRPr="005547F6">
        <w:rPr>
          <w:rStyle w:val="Hyperlink"/>
          <w:color w:val="auto"/>
          <w:u w:val="none"/>
        </w:rPr>
        <w:t>2K-7-48/2009</w:t>
      </w:r>
      <w:r w:rsidRPr="005547F6">
        <w:fldChar w:fldCharType="end"/>
      </w:r>
      <w:bookmarkStart w:id="2049" w:name="pne5e29986-001c-46b9-8d33-c1d258ea7faf"/>
      <w:bookmarkEnd w:id="2048"/>
      <w:bookmarkEnd w:id="2049"/>
      <w:r w:rsidRPr="005547F6">
        <w:t>). Pažymėtina, kad nagrinėjamos bylos įrodymai patvirtina gerai organizuotą ir koordinuotą nusikalstamų veikų pobūdį (tęstinumą, pasiskirstymą vaidmenimis, bendrininkų intensyvų bendravimą</w:t>
      </w:r>
      <w:r w:rsidRPr="002E775A">
        <w:t xml:space="preserve"> ir tarpusavio veiksmų derinimą), todėl atmestini kaip nepagrįsti kasatorių teiginiai, kad teismas privalėjo vertinti įrodymus ir pasisakyti </w:t>
      </w:r>
      <w:proofErr w:type="gramStart"/>
      <w:r w:rsidRPr="002E775A">
        <w:t>dėl</w:t>
      </w:r>
      <w:proofErr w:type="gramEnd"/>
      <w:r w:rsidRPr="002E775A">
        <w:t xml:space="preserve"> kiekvieno bendrininko atskirai. Konstatuotina, kad teismai savo vidinį įsitikinimą </w:t>
      </w:r>
      <w:proofErr w:type="gramStart"/>
      <w:r w:rsidRPr="002E775A">
        <w:t>dėl</w:t>
      </w:r>
      <w:proofErr w:type="gramEnd"/>
      <w:r w:rsidRPr="002E775A">
        <w:t xml:space="preserve"> atskirų kaltinamųjų kaltumo pagrįstai formavo vertindami visus duomenis, susijusius su nusikalstama bendrininkų grupės veikla, o ne vien tik atskirų epizodų detales, atskirų asmenų atliktus veiksmus, jų nesusiejant tarpusavyje. </w:t>
      </w:r>
      <w:proofErr w:type="gramStart"/>
      <w:r w:rsidRPr="002E775A">
        <w:t>Taigi apeliacinės instancijos teismas, surašydamas nuosprendį</w:t>
      </w:r>
      <w:r>
        <w:t>,</w:t>
      </w:r>
      <w:r w:rsidRPr="002E775A">
        <w:t xml:space="preserve"> BPK 331 straipsnio nuostatų, regl</w:t>
      </w:r>
      <w:r>
        <w:t>a</w:t>
      </w:r>
      <w:r w:rsidRPr="002E775A">
        <w:t>m</w:t>
      </w:r>
      <w:r>
        <w:t>en</w:t>
      </w:r>
      <w:r w:rsidRPr="002E775A">
        <w:t>tuojančių apeliacinės instancijos teismo nuosprendžio turin</w:t>
      </w:r>
      <w:r>
        <w:t>i</w:t>
      </w:r>
      <w:r w:rsidRPr="002E775A">
        <w:t>ui keliamus reikalavimus, nepažeidė.</w:t>
      </w:r>
      <w:proofErr w:type="gramEnd"/>
    </w:p>
    <w:p w:rsidR="005547F6" w:rsidRDefault="005547F6" w:rsidP="005547F6">
      <w:pPr>
        <w:shd w:val="clear" w:color="auto" w:fill="FFFFFF"/>
        <w:spacing w:after="120"/>
        <w:ind w:left="357" w:hanging="357"/>
        <w:jc w:val="both"/>
      </w:pPr>
      <w:r w:rsidRPr="002E775A">
        <w:t>8</w:t>
      </w:r>
      <w:r>
        <w:t>6</w:t>
      </w:r>
      <w:r w:rsidRPr="002E775A">
        <w:t>. Atsižvelgiant į išdėstytus argumentus darytina išvada, kad apeliacinės instancijos teismas patikrino bylą tiek, kiek to buvo prašoma apeliaciniuose skunduose, nagrinėdamas bylą ir surašydamas nuosprendį BPK įtvirtintų reikalavimų nepažeidė.</w:t>
      </w:r>
    </w:p>
    <w:p w:rsidR="005547F6" w:rsidRPr="002E775A" w:rsidRDefault="005547F6" w:rsidP="005547F6">
      <w:pPr>
        <w:shd w:val="clear" w:color="auto" w:fill="FFFFFF"/>
        <w:spacing w:after="120"/>
        <w:ind w:left="357" w:hanging="357"/>
        <w:jc w:val="both"/>
      </w:pPr>
    </w:p>
    <w:p w:rsidR="005547F6" w:rsidRPr="002E775A" w:rsidRDefault="005547F6" w:rsidP="005547F6">
      <w:pPr>
        <w:ind w:firstLine="709"/>
        <w:jc w:val="both"/>
      </w:pPr>
      <w:r w:rsidRPr="002E775A">
        <w:t xml:space="preserve">Teisėjų kolegija, atsižvelgdama į išdėstytus argumentus ir vadovaudamasi Lietuvos Respublikos baudžiamojo proceso kodekso 382 straipsnio 1 </w:t>
      </w:r>
      <w:r w:rsidRPr="002E775A">
        <w:rPr>
          <w:bCs/>
        </w:rPr>
        <w:t>punktu</w:t>
      </w:r>
      <w:r w:rsidRPr="002E775A">
        <w:t>,</w:t>
      </w:r>
    </w:p>
    <w:p w:rsidR="005547F6" w:rsidRPr="002E775A" w:rsidRDefault="005547F6" w:rsidP="005547F6">
      <w:pPr>
        <w:pStyle w:val="BodyTextIndent"/>
        <w:rPr>
          <w:bCs/>
        </w:rPr>
      </w:pPr>
    </w:p>
    <w:p w:rsidR="005547F6" w:rsidRPr="002E775A" w:rsidRDefault="005547F6" w:rsidP="005547F6">
      <w:pPr>
        <w:pStyle w:val="BodyTextIndent"/>
        <w:ind w:firstLine="0"/>
        <w:rPr>
          <w:bCs/>
        </w:rPr>
      </w:pPr>
      <w:r w:rsidRPr="002E775A">
        <w:rPr>
          <w:bCs/>
        </w:rPr>
        <w:t>n u t a r i a :</w:t>
      </w:r>
      <w:r w:rsidRPr="002E775A">
        <w:t xml:space="preserve"> </w:t>
      </w:r>
    </w:p>
    <w:p w:rsidR="005547F6" w:rsidRPr="002E775A" w:rsidRDefault="005547F6" w:rsidP="005547F6">
      <w:pPr>
        <w:jc w:val="both"/>
        <w:rPr>
          <w:spacing w:val="-1"/>
        </w:rPr>
      </w:pPr>
    </w:p>
    <w:p w:rsidR="005547F6" w:rsidRPr="002E775A" w:rsidRDefault="005547F6" w:rsidP="005547F6">
      <w:pPr>
        <w:jc w:val="both"/>
        <w:rPr>
          <w:spacing w:val="-1"/>
        </w:rPr>
      </w:pPr>
      <w:r w:rsidRPr="002E775A">
        <w:rPr>
          <w:spacing w:val="-1"/>
        </w:rPr>
        <w:tab/>
      </w:r>
      <w:r w:rsidRPr="002E775A">
        <w:t xml:space="preserve">Nuteistojo </w:t>
      </w:r>
      <w:bookmarkStart w:id="2050" w:name="Buk_1469"/>
      <w:r w:rsidR="00096407" w:rsidRPr="00B02960">
        <w:t xml:space="preserve">V. M. </w:t>
      </w:r>
      <w:bookmarkEnd w:id="2050"/>
      <w:r w:rsidRPr="002E775A">
        <w:t xml:space="preserve">gynėjo advokato Algimanto Kliunkos, nuteistosios </w:t>
      </w:r>
      <w:bookmarkStart w:id="2051" w:name="Buk_561"/>
      <w:r w:rsidR="00096407" w:rsidRPr="00B02960">
        <w:t xml:space="preserve">D. M. </w:t>
      </w:r>
      <w:bookmarkEnd w:id="2051"/>
      <w:r w:rsidRPr="002E775A">
        <w:t xml:space="preserve">gynėjo advokato Mindaugo Bliuvo, nuteistojo </w:t>
      </w:r>
      <w:bookmarkStart w:id="2052" w:name="Buk_1709"/>
      <w:r w:rsidR="00096407" w:rsidRPr="00B02960">
        <w:t xml:space="preserve">V. Š. </w:t>
      </w:r>
      <w:bookmarkEnd w:id="2052"/>
      <w:r w:rsidRPr="002E775A">
        <w:t xml:space="preserve">gynėjo advokato Mindaugo Dūdos ir nuteistojo </w:t>
      </w:r>
      <w:bookmarkStart w:id="2053" w:name="Buk_742"/>
      <w:r w:rsidR="00096407" w:rsidRPr="00B02960">
        <w:t xml:space="preserve">G. Ž. </w:t>
      </w:r>
      <w:bookmarkEnd w:id="2053"/>
      <w:r w:rsidRPr="002E775A">
        <w:t xml:space="preserve">gynėjo advokato </w:t>
      </w:r>
      <w:bookmarkStart w:id="2054" w:name="Buk_785"/>
      <w:r w:rsidR="00770B63">
        <w:t>Giedriaus Danėliaus</w:t>
      </w:r>
      <w:r w:rsidR="00096407" w:rsidRPr="00B02960">
        <w:t xml:space="preserve"> </w:t>
      </w:r>
      <w:bookmarkEnd w:id="2054"/>
      <w:r w:rsidRPr="002E775A">
        <w:t>kasacinius skundus atmesti.</w:t>
      </w:r>
    </w:p>
    <w:p w:rsidR="005547F6" w:rsidRPr="002E775A" w:rsidRDefault="005547F6" w:rsidP="005547F6">
      <w:pPr>
        <w:jc w:val="both"/>
        <w:rPr>
          <w:spacing w:val="-1"/>
        </w:rPr>
      </w:pPr>
    </w:p>
    <w:p w:rsidR="005547F6" w:rsidRPr="002E775A" w:rsidRDefault="005547F6" w:rsidP="005547F6">
      <w:pPr>
        <w:jc w:val="both"/>
        <w:rPr>
          <w:spacing w:val="-1"/>
        </w:rPr>
      </w:pPr>
    </w:p>
    <w:p w:rsidR="005547F6" w:rsidRDefault="005547F6" w:rsidP="005547F6">
      <w:pPr>
        <w:shd w:val="clear" w:color="auto" w:fill="FFFFFF"/>
        <w:jc w:val="both"/>
      </w:pPr>
      <w:r>
        <w:t>Teisėjai</w:t>
      </w:r>
      <w:r>
        <w:tab/>
      </w:r>
      <w:r>
        <w:tab/>
      </w:r>
      <w:r>
        <w:tab/>
      </w:r>
      <w:r>
        <w:tab/>
      </w:r>
      <w:r>
        <w:tab/>
      </w:r>
      <w:r>
        <w:tab/>
      </w:r>
      <w:r>
        <w:tab/>
      </w:r>
      <w:r>
        <w:tab/>
        <w:t>Armanas Abramavičius</w:t>
      </w:r>
    </w:p>
    <w:p w:rsidR="005547F6" w:rsidRDefault="005547F6" w:rsidP="005547F6">
      <w:pPr>
        <w:shd w:val="clear" w:color="auto" w:fill="FFFFFF"/>
        <w:jc w:val="both"/>
      </w:pPr>
    </w:p>
    <w:p w:rsidR="005547F6" w:rsidRDefault="005547F6" w:rsidP="005547F6">
      <w:pPr>
        <w:shd w:val="clear" w:color="auto" w:fill="FFFFFF"/>
        <w:jc w:val="both"/>
      </w:pPr>
    </w:p>
    <w:p w:rsidR="005547F6" w:rsidRDefault="005547F6" w:rsidP="005547F6">
      <w:pPr>
        <w:shd w:val="clear" w:color="auto" w:fill="FFFFFF"/>
        <w:jc w:val="both"/>
      </w:pPr>
      <w:r>
        <w:tab/>
      </w:r>
      <w:r>
        <w:tab/>
      </w:r>
      <w:r>
        <w:tab/>
      </w:r>
      <w:r>
        <w:tab/>
      </w:r>
      <w:r>
        <w:tab/>
      </w:r>
      <w:r>
        <w:tab/>
      </w:r>
      <w:r>
        <w:tab/>
      </w:r>
      <w:r>
        <w:tab/>
      </w:r>
      <w:r>
        <w:tab/>
        <w:t>Dalia Bajerčiūtė</w:t>
      </w:r>
    </w:p>
    <w:p w:rsidR="005547F6" w:rsidRDefault="005547F6" w:rsidP="005547F6">
      <w:pPr>
        <w:shd w:val="clear" w:color="auto" w:fill="FFFFFF"/>
        <w:jc w:val="both"/>
      </w:pPr>
    </w:p>
    <w:p w:rsidR="005547F6" w:rsidRPr="002E775A" w:rsidRDefault="005547F6" w:rsidP="005547F6">
      <w:pPr>
        <w:shd w:val="clear" w:color="auto" w:fill="FFFFFF"/>
        <w:jc w:val="both"/>
      </w:pPr>
    </w:p>
    <w:p w:rsidR="002570F1" w:rsidRDefault="005547F6" w:rsidP="005547F6">
      <w:pPr>
        <w:shd w:val="clear" w:color="auto" w:fill="FFFFFF"/>
        <w:ind w:left="357" w:hanging="357"/>
        <w:jc w:val="both"/>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Pranas Kuconis</w:t>
      </w:r>
    </w:p>
    <w:sectPr w:rsidR="002570F1" w:rsidSect="00CB2BC5">
      <w:headerReference w:type="default" r:id="rId20"/>
      <w:footerReference w:type="default" r:id="rId21"/>
      <w:pgSz w:w="11907" w:h="16839"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0A8" w:rsidRDefault="003370A8" w:rsidP="00103091">
      <w:r>
        <w:separator/>
      </w:r>
    </w:p>
  </w:endnote>
  <w:endnote w:type="continuationSeparator" w:id="0">
    <w:p w:rsidR="003370A8" w:rsidRDefault="003370A8" w:rsidP="00103091">
      <w:r>
        <w:continuationSeparator/>
      </w:r>
    </w:p>
  </w:endnote>
  <w:endnote w:type="continuationNotice" w:id="1">
    <w:p w:rsidR="003370A8" w:rsidRDefault="003370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Franklin Gothic Heavy">
    <w:panose1 w:val="020B0903020102020204"/>
    <w:charset w:val="BA"/>
    <w:family w:val="swiss"/>
    <w:pitch w:val="variable"/>
    <w:sig w:usb0="00000287" w:usb1="00000000" w:usb2="00000000" w:usb3="00000000" w:csb0="0000009F" w:csb1="00000000"/>
  </w:font>
  <w:font w:name="Candara">
    <w:panose1 w:val="020E0502030303020204"/>
    <w:charset w:val="BA"/>
    <w:family w:val="swiss"/>
    <w:pitch w:val="variable"/>
    <w:sig w:usb0="A00002EF" w:usb1="4000A44B"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63" w:rsidRDefault="00770B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0A8" w:rsidRDefault="003370A8" w:rsidP="00103091">
      <w:r>
        <w:separator/>
      </w:r>
    </w:p>
  </w:footnote>
  <w:footnote w:type="continuationSeparator" w:id="0">
    <w:p w:rsidR="003370A8" w:rsidRDefault="003370A8" w:rsidP="00103091">
      <w:r>
        <w:continuationSeparator/>
      </w:r>
    </w:p>
  </w:footnote>
  <w:footnote w:type="continuationNotice" w:id="1">
    <w:p w:rsidR="003370A8" w:rsidRDefault="003370A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B63" w:rsidRDefault="00770B63">
    <w:pPr>
      <w:pStyle w:val="Header"/>
      <w:jc w:val="center"/>
    </w:pPr>
    <w:r>
      <w:fldChar w:fldCharType="begin"/>
    </w:r>
    <w:r>
      <w:instrText xml:space="preserve"> PAGE   \* MERGEFORMAT </w:instrText>
    </w:r>
    <w:r>
      <w:fldChar w:fldCharType="separate"/>
    </w:r>
    <w:r w:rsidR="008161FC">
      <w:rPr>
        <w:noProof/>
      </w:rPr>
      <w:t>19</w:t>
    </w:r>
    <w:r>
      <w:rPr>
        <w:noProof/>
      </w:rPr>
      <w:fldChar w:fldCharType="end"/>
    </w:r>
  </w:p>
  <w:p w:rsidR="00770B63" w:rsidRDefault="00770B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5C25"/>
    <w:multiLevelType w:val="multilevel"/>
    <w:tmpl w:val="BDC24704"/>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294734"/>
    <w:multiLevelType w:val="multilevel"/>
    <w:tmpl w:val="A2E6033A"/>
    <w:lvl w:ilvl="0">
      <w:start w:val="5"/>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proofState w:grammar="clean"/>
  <w:defaultTabStop w:val="720"/>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28E"/>
    <w:rsid w:val="000001B8"/>
    <w:rsid w:val="000005DB"/>
    <w:rsid w:val="00000A12"/>
    <w:rsid w:val="0000166A"/>
    <w:rsid w:val="000020D5"/>
    <w:rsid w:val="00003C36"/>
    <w:rsid w:val="0000412D"/>
    <w:rsid w:val="000046A6"/>
    <w:rsid w:val="000048B1"/>
    <w:rsid w:val="0000496F"/>
    <w:rsid w:val="00007D34"/>
    <w:rsid w:val="00007F25"/>
    <w:rsid w:val="00010CA8"/>
    <w:rsid w:val="000113FC"/>
    <w:rsid w:val="000119D6"/>
    <w:rsid w:val="0001229D"/>
    <w:rsid w:val="000122BC"/>
    <w:rsid w:val="00012805"/>
    <w:rsid w:val="00012AF7"/>
    <w:rsid w:val="00013140"/>
    <w:rsid w:val="000136C2"/>
    <w:rsid w:val="00013B60"/>
    <w:rsid w:val="000140D3"/>
    <w:rsid w:val="000148D5"/>
    <w:rsid w:val="0001515B"/>
    <w:rsid w:val="00015B55"/>
    <w:rsid w:val="00015E67"/>
    <w:rsid w:val="00016105"/>
    <w:rsid w:val="0001697B"/>
    <w:rsid w:val="00017D03"/>
    <w:rsid w:val="00017F01"/>
    <w:rsid w:val="00021854"/>
    <w:rsid w:val="00022B02"/>
    <w:rsid w:val="00022B21"/>
    <w:rsid w:val="0002379C"/>
    <w:rsid w:val="000241D7"/>
    <w:rsid w:val="0002477E"/>
    <w:rsid w:val="00024986"/>
    <w:rsid w:val="00024AAC"/>
    <w:rsid w:val="00025577"/>
    <w:rsid w:val="000259AE"/>
    <w:rsid w:val="00025BC1"/>
    <w:rsid w:val="00026209"/>
    <w:rsid w:val="00026AD2"/>
    <w:rsid w:val="00026F84"/>
    <w:rsid w:val="000274D2"/>
    <w:rsid w:val="00027E73"/>
    <w:rsid w:val="000310F9"/>
    <w:rsid w:val="000322E1"/>
    <w:rsid w:val="00032CE6"/>
    <w:rsid w:val="00032FDA"/>
    <w:rsid w:val="00033EAD"/>
    <w:rsid w:val="00034B27"/>
    <w:rsid w:val="00034E66"/>
    <w:rsid w:val="00035103"/>
    <w:rsid w:val="0003529F"/>
    <w:rsid w:val="00035E76"/>
    <w:rsid w:val="00036C66"/>
    <w:rsid w:val="00037520"/>
    <w:rsid w:val="000401FC"/>
    <w:rsid w:val="0004022D"/>
    <w:rsid w:val="00040C19"/>
    <w:rsid w:val="000425A0"/>
    <w:rsid w:val="000427C0"/>
    <w:rsid w:val="00043597"/>
    <w:rsid w:val="00043F31"/>
    <w:rsid w:val="00043F55"/>
    <w:rsid w:val="000444EB"/>
    <w:rsid w:val="00044A9F"/>
    <w:rsid w:val="000467B5"/>
    <w:rsid w:val="0004760F"/>
    <w:rsid w:val="00047D3F"/>
    <w:rsid w:val="0005040C"/>
    <w:rsid w:val="000506E4"/>
    <w:rsid w:val="00051BA3"/>
    <w:rsid w:val="00052682"/>
    <w:rsid w:val="00052B40"/>
    <w:rsid w:val="00054510"/>
    <w:rsid w:val="0005505E"/>
    <w:rsid w:val="00055568"/>
    <w:rsid w:val="00055D4C"/>
    <w:rsid w:val="00055EB0"/>
    <w:rsid w:val="0005613F"/>
    <w:rsid w:val="00056583"/>
    <w:rsid w:val="0005676D"/>
    <w:rsid w:val="00056B33"/>
    <w:rsid w:val="00057DA1"/>
    <w:rsid w:val="0006008E"/>
    <w:rsid w:val="000600D5"/>
    <w:rsid w:val="000603D2"/>
    <w:rsid w:val="00061455"/>
    <w:rsid w:val="00061F3B"/>
    <w:rsid w:val="00062817"/>
    <w:rsid w:val="00062F8B"/>
    <w:rsid w:val="000660F5"/>
    <w:rsid w:val="00066AE9"/>
    <w:rsid w:val="00066E64"/>
    <w:rsid w:val="0006720A"/>
    <w:rsid w:val="00067A32"/>
    <w:rsid w:val="00067A47"/>
    <w:rsid w:val="00067E7B"/>
    <w:rsid w:val="000708F9"/>
    <w:rsid w:val="00071398"/>
    <w:rsid w:val="00071A7D"/>
    <w:rsid w:val="00071A83"/>
    <w:rsid w:val="00072245"/>
    <w:rsid w:val="00072D09"/>
    <w:rsid w:val="0007420E"/>
    <w:rsid w:val="00074F32"/>
    <w:rsid w:val="000750C4"/>
    <w:rsid w:val="000760F4"/>
    <w:rsid w:val="000760F6"/>
    <w:rsid w:val="00076995"/>
    <w:rsid w:val="0007701D"/>
    <w:rsid w:val="00077070"/>
    <w:rsid w:val="00077111"/>
    <w:rsid w:val="00077663"/>
    <w:rsid w:val="000779EF"/>
    <w:rsid w:val="000800A2"/>
    <w:rsid w:val="000810D9"/>
    <w:rsid w:val="000812F2"/>
    <w:rsid w:val="00081988"/>
    <w:rsid w:val="00081C4F"/>
    <w:rsid w:val="00081E4B"/>
    <w:rsid w:val="00081FC7"/>
    <w:rsid w:val="00082250"/>
    <w:rsid w:val="00083C75"/>
    <w:rsid w:val="000840AB"/>
    <w:rsid w:val="00084913"/>
    <w:rsid w:val="00084C98"/>
    <w:rsid w:val="00084E03"/>
    <w:rsid w:val="000863BC"/>
    <w:rsid w:val="000872C1"/>
    <w:rsid w:val="000902CB"/>
    <w:rsid w:val="0009061C"/>
    <w:rsid w:val="0009219E"/>
    <w:rsid w:val="00092715"/>
    <w:rsid w:val="00092E45"/>
    <w:rsid w:val="000943B5"/>
    <w:rsid w:val="000943F5"/>
    <w:rsid w:val="000946E4"/>
    <w:rsid w:val="00094FFE"/>
    <w:rsid w:val="000950A1"/>
    <w:rsid w:val="000950EF"/>
    <w:rsid w:val="0009548D"/>
    <w:rsid w:val="00095494"/>
    <w:rsid w:val="000955A3"/>
    <w:rsid w:val="00095B65"/>
    <w:rsid w:val="00095D8F"/>
    <w:rsid w:val="00096407"/>
    <w:rsid w:val="00097080"/>
    <w:rsid w:val="000973E6"/>
    <w:rsid w:val="00097BEB"/>
    <w:rsid w:val="00097CCE"/>
    <w:rsid w:val="000A03D7"/>
    <w:rsid w:val="000A078F"/>
    <w:rsid w:val="000A086F"/>
    <w:rsid w:val="000A0BAA"/>
    <w:rsid w:val="000A19C6"/>
    <w:rsid w:val="000A38A9"/>
    <w:rsid w:val="000A3EB7"/>
    <w:rsid w:val="000A4312"/>
    <w:rsid w:val="000A4712"/>
    <w:rsid w:val="000A4845"/>
    <w:rsid w:val="000A48A1"/>
    <w:rsid w:val="000A48B8"/>
    <w:rsid w:val="000A4931"/>
    <w:rsid w:val="000A5291"/>
    <w:rsid w:val="000A60FF"/>
    <w:rsid w:val="000A6BCF"/>
    <w:rsid w:val="000A72D3"/>
    <w:rsid w:val="000A7369"/>
    <w:rsid w:val="000A7937"/>
    <w:rsid w:val="000A7B17"/>
    <w:rsid w:val="000B0573"/>
    <w:rsid w:val="000B0769"/>
    <w:rsid w:val="000B0DA6"/>
    <w:rsid w:val="000B10EB"/>
    <w:rsid w:val="000B14C8"/>
    <w:rsid w:val="000B1DBB"/>
    <w:rsid w:val="000B30D2"/>
    <w:rsid w:val="000B341C"/>
    <w:rsid w:val="000B35A4"/>
    <w:rsid w:val="000B47FB"/>
    <w:rsid w:val="000B4BA7"/>
    <w:rsid w:val="000B4F6D"/>
    <w:rsid w:val="000B518A"/>
    <w:rsid w:val="000B54AA"/>
    <w:rsid w:val="000B6034"/>
    <w:rsid w:val="000B76CF"/>
    <w:rsid w:val="000C050E"/>
    <w:rsid w:val="000C0740"/>
    <w:rsid w:val="000C0CA2"/>
    <w:rsid w:val="000C1261"/>
    <w:rsid w:val="000C15D9"/>
    <w:rsid w:val="000C1E35"/>
    <w:rsid w:val="000C1FBB"/>
    <w:rsid w:val="000C243B"/>
    <w:rsid w:val="000C314F"/>
    <w:rsid w:val="000C3EB6"/>
    <w:rsid w:val="000C43DA"/>
    <w:rsid w:val="000C453F"/>
    <w:rsid w:val="000C4A7C"/>
    <w:rsid w:val="000C4B02"/>
    <w:rsid w:val="000C51D5"/>
    <w:rsid w:val="000C5887"/>
    <w:rsid w:val="000C6547"/>
    <w:rsid w:val="000C6F2A"/>
    <w:rsid w:val="000C7854"/>
    <w:rsid w:val="000C7B85"/>
    <w:rsid w:val="000D00F9"/>
    <w:rsid w:val="000D0532"/>
    <w:rsid w:val="000D0D30"/>
    <w:rsid w:val="000D1D0C"/>
    <w:rsid w:val="000D324A"/>
    <w:rsid w:val="000D56C8"/>
    <w:rsid w:val="000D7440"/>
    <w:rsid w:val="000E0849"/>
    <w:rsid w:val="000E14AB"/>
    <w:rsid w:val="000E242C"/>
    <w:rsid w:val="000E37D3"/>
    <w:rsid w:val="000E54E2"/>
    <w:rsid w:val="000E676F"/>
    <w:rsid w:val="000E69ED"/>
    <w:rsid w:val="000E6C7D"/>
    <w:rsid w:val="000E6CBC"/>
    <w:rsid w:val="000E7DBE"/>
    <w:rsid w:val="000F19CD"/>
    <w:rsid w:val="000F1E40"/>
    <w:rsid w:val="000F21CC"/>
    <w:rsid w:val="000F3047"/>
    <w:rsid w:val="000F36AA"/>
    <w:rsid w:val="000F4314"/>
    <w:rsid w:val="000F4E9B"/>
    <w:rsid w:val="000F4EA1"/>
    <w:rsid w:val="000F527C"/>
    <w:rsid w:val="000F575C"/>
    <w:rsid w:val="000F674E"/>
    <w:rsid w:val="000F6796"/>
    <w:rsid w:val="000F699E"/>
    <w:rsid w:val="000F6C67"/>
    <w:rsid w:val="000F6D3C"/>
    <w:rsid w:val="000F7D99"/>
    <w:rsid w:val="0010052E"/>
    <w:rsid w:val="00100CD2"/>
    <w:rsid w:val="00101688"/>
    <w:rsid w:val="0010178B"/>
    <w:rsid w:val="0010188E"/>
    <w:rsid w:val="00101981"/>
    <w:rsid w:val="00101F65"/>
    <w:rsid w:val="0010205A"/>
    <w:rsid w:val="00102713"/>
    <w:rsid w:val="0010283A"/>
    <w:rsid w:val="00103091"/>
    <w:rsid w:val="0010393B"/>
    <w:rsid w:val="00103EA1"/>
    <w:rsid w:val="001044AC"/>
    <w:rsid w:val="00104949"/>
    <w:rsid w:val="00105003"/>
    <w:rsid w:val="0010621B"/>
    <w:rsid w:val="00111233"/>
    <w:rsid w:val="001123A8"/>
    <w:rsid w:val="001132D4"/>
    <w:rsid w:val="00115632"/>
    <w:rsid w:val="001157EF"/>
    <w:rsid w:val="001163D0"/>
    <w:rsid w:val="001169FF"/>
    <w:rsid w:val="00116BB6"/>
    <w:rsid w:val="001172D4"/>
    <w:rsid w:val="00117E25"/>
    <w:rsid w:val="00121DFB"/>
    <w:rsid w:val="0012224D"/>
    <w:rsid w:val="00122324"/>
    <w:rsid w:val="00122535"/>
    <w:rsid w:val="00122AC6"/>
    <w:rsid w:val="00122F10"/>
    <w:rsid w:val="00122F27"/>
    <w:rsid w:val="00123788"/>
    <w:rsid w:val="00123A3C"/>
    <w:rsid w:val="00123C85"/>
    <w:rsid w:val="00124052"/>
    <w:rsid w:val="00124DCA"/>
    <w:rsid w:val="00125628"/>
    <w:rsid w:val="0012584A"/>
    <w:rsid w:val="001258CC"/>
    <w:rsid w:val="00125E44"/>
    <w:rsid w:val="0012620F"/>
    <w:rsid w:val="00127F72"/>
    <w:rsid w:val="00130060"/>
    <w:rsid w:val="001323DB"/>
    <w:rsid w:val="00132AD6"/>
    <w:rsid w:val="00132DB7"/>
    <w:rsid w:val="00133E7E"/>
    <w:rsid w:val="00133FB6"/>
    <w:rsid w:val="00134E09"/>
    <w:rsid w:val="00134FB4"/>
    <w:rsid w:val="00135487"/>
    <w:rsid w:val="001355EC"/>
    <w:rsid w:val="001369DD"/>
    <w:rsid w:val="00136A74"/>
    <w:rsid w:val="00137BCF"/>
    <w:rsid w:val="0014027F"/>
    <w:rsid w:val="00140332"/>
    <w:rsid w:val="001407D1"/>
    <w:rsid w:val="00140A38"/>
    <w:rsid w:val="00140B05"/>
    <w:rsid w:val="00140DCE"/>
    <w:rsid w:val="00140E0E"/>
    <w:rsid w:val="00141156"/>
    <w:rsid w:val="00141D17"/>
    <w:rsid w:val="00141E10"/>
    <w:rsid w:val="0014214A"/>
    <w:rsid w:val="0014223B"/>
    <w:rsid w:val="00142CA6"/>
    <w:rsid w:val="00142E09"/>
    <w:rsid w:val="0014342A"/>
    <w:rsid w:val="00143A97"/>
    <w:rsid w:val="001440AA"/>
    <w:rsid w:val="00144734"/>
    <w:rsid w:val="0014476B"/>
    <w:rsid w:val="00145F40"/>
    <w:rsid w:val="00146900"/>
    <w:rsid w:val="00146E64"/>
    <w:rsid w:val="00147299"/>
    <w:rsid w:val="00147720"/>
    <w:rsid w:val="0015053B"/>
    <w:rsid w:val="0015070C"/>
    <w:rsid w:val="001509DA"/>
    <w:rsid w:val="001520B1"/>
    <w:rsid w:val="001529DC"/>
    <w:rsid w:val="001532D4"/>
    <w:rsid w:val="0015360C"/>
    <w:rsid w:val="00154034"/>
    <w:rsid w:val="0015499A"/>
    <w:rsid w:val="001549E2"/>
    <w:rsid w:val="001551F1"/>
    <w:rsid w:val="00155D88"/>
    <w:rsid w:val="00156102"/>
    <w:rsid w:val="001569F3"/>
    <w:rsid w:val="00156B59"/>
    <w:rsid w:val="00156EC9"/>
    <w:rsid w:val="0015722B"/>
    <w:rsid w:val="00157F22"/>
    <w:rsid w:val="00160152"/>
    <w:rsid w:val="00160F0D"/>
    <w:rsid w:val="00161F0B"/>
    <w:rsid w:val="00161FE7"/>
    <w:rsid w:val="00162B07"/>
    <w:rsid w:val="00162EF6"/>
    <w:rsid w:val="00163B68"/>
    <w:rsid w:val="00164DF9"/>
    <w:rsid w:val="00165326"/>
    <w:rsid w:val="001672D8"/>
    <w:rsid w:val="00170E9C"/>
    <w:rsid w:val="001715B3"/>
    <w:rsid w:val="0017292B"/>
    <w:rsid w:val="00173171"/>
    <w:rsid w:val="001732E0"/>
    <w:rsid w:val="0017354C"/>
    <w:rsid w:val="001737DD"/>
    <w:rsid w:val="00174AAB"/>
    <w:rsid w:val="0017569D"/>
    <w:rsid w:val="0017601D"/>
    <w:rsid w:val="001778B8"/>
    <w:rsid w:val="00182146"/>
    <w:rsid w:val="00182954"/>
    <w:rsid w:val="001829BB"/>
    <w:rsid w:val="00182C26"/>
    <w:rsid w:val="00182FA2"/>
    <w:rsid w:val="001832C6"/>
    <w:rsid w:val="0018343A"/>
    <w:rsid w:val="001856C7"/>
    <w:rsid w:val="00185EC3"/>
    <w:rsid w:val="001874B6"/>
    <w:rsid w:val="00187A20"/>
    <w:rsid w:val="001913E3"/>
    <w:rsid w:val="001920A6"/>
    <w:rsid w:val="0019248A"/>
    <w:rsid w:val="00192B4E"/>
    <w:rsid w:val="00192D5D"/>
    <w:rsid w:val="0019311E"/>
    <w:rsid w:val="00193757"/>
    <w:rsid w:val="00193C33"/>
    <w:rsid w:val="00193C86"/>
    <w:rsid w:val="0019462A"/>
    <w:rsid w:val="0019477B"/>
    <w:rsid w:val="00194881"/>
    <w:rsid w:val="00195735"/>
    <w:rsid w:val="00196BE4"/>
    <w:rsid w:val="001975E1"/>
    <w:rsid w:val="00197CEC"/>
    <w:rsid w:val="001A1078"/>
    <w:rsid w:val="001A126F"/>
    <w:rsid w:val="001A1854"/>
    <w:rsid w:val="001A1880"/>
    <w:rsid w:val="001A3967"/>
    <w:rsid w:val="001A3B17"/>
    <w:rsid w:val="001A3D48"/>
    <w:rsid w:val="001A42CC"/>
    <w:rsid w:val="001A46DE"/>
    <w:rsid w:val="001A582A"/>
    <w:rsid w:val="001A5C32"/>
    <w:rsid w:val="001A5E4E"/>
    <w:rsid w:val="001A6E02"/>
    <w:rsid w:val="001A71BE"/>
    <w:rsid w:val="001A76BB"/>
    <w:rsid w:val="001A7931"/>
    <w:rsid w:val="001A7BCF"/>
    <w:rsid w:val="001A7EB8"/>
    <w:rsid w:val="001B026A"/>
    <w:rsid w:val="001B070E"/>
    <w:rsid w:val="001B0BD1"/>
    <w:rsid w:val="001B0CF2"/>
    <w:rsid w:val="001B0D53"/>
    <w:rsid w:val="001B14C5"/>
    <w:rsid w:val="001B2885"/>
    <w:rsid w:val="001B2CF7"/>
    <w:rsid w:val="001B4BF4"/>
    <w:rsid w:val="001B6AB7"/>
    <w:rsid w:val="001B6CB7"/>
    <w:rsid w:val="001B6E8A"/>
    <w:rsid w:val="001B78DD"/>
    <w:rsid w:val="001B7E5C"/>
    <w:rsid w:val="001C00C5"/>
    <w:rsid w:val="001C0608"/>
    <w:rsid w:val="001C131D"/>
    <w:rsid w:val="001C1995"/>
    <w:rsid w:val="001C19BC"/>
    <w:rsid w:val="001C19CD"/>
    <w:rsid w:val="001C2A66"/>
    <w:rsid w:val="001C2A97"/>
    <w:rsid w:val="001C3165"/>
    <w:rsid w:val="001C4857"/>
    <w:rsid w:val="001C49CB"/>
    <w:rsid w:val="001C4F48"/>
    <w:rsid w:val="001C5CE2"/>
    <w:rsid w:val="001C5F70"/>
    <w:rsid w:val="001C610E"/>
    <w:rsid w:val="001C6379"/>
    <w:rsid w:val="001C6A49"/>
    <w:rsid w:val="001C6DFF"/>
    <w:rsid w:val="001C6E29"/>
    <w:rsid w:val="001C70B2"/>
    <w:rsid w:val="001C73B2"/>
    <w:rsid w:val="001C79D6"/>
    <w:rsid w:val="001D0802"/>
    <w:rsid w:val="001D0F73"/>
    <w:rsid w:val="001D1B86"/>
    <w:rsid w:val="001D1F7A"/>
    <w:rsid w:val="001D262C"/>
    <w:rsid w:val="001D2736"/>
    <w:rsid w:val="001D2A28"/>
    <w:rsid w:val="001D3393"/>
    <w:rsid w:val="001D3FAB"/>
    <w:rsid w:val="001D459B"/>
    <w:rsid w:val="001D48EF"/>
    <w:rsid w:val="001D558A"/>
    <w:rsid w:val="001D5D9D"/>
    <w:rsid w:val="001D6D8A"/>
    <w:rsid w:val="001D7269"/>
    <w:rsid w:val="001D7473"/>
    <w:rsid w:val="001D7D5D"/>
    <w:rsid w:val="001E084F"/>
    <w:rsid w:val="001E0B27"/>
    <w:rsid w:val="001E2AEA"/>
    <w:rsid w:val="001E38C2"/>
    <w:rsid w:val="001E4B60"/>
    <w:rsid w:val="001E5D3A"/>
    <w:rsid w:val="001E7178"/>
    <w:rsid w:val="001F0082"/>
    <w:rsid w:val="001F0EF1"/>
    <w:rsid w:val="001F1858"/>
    <w:rsid w:val="001F1B98"/>
    <w:rsid w:val="001F3AA5"/>
    <w:rsid w:val="001F4319"/>
    <w:rsid w:val="001F473A"/>
    <w:rsid w:val="001F522F"/>
    <w:rsid w:val="001F53C2"/>
    <w:rsid w:val="001F5F75"/>
    <w:rsid w:val="001F6679"/>
    <w:rsid w:val="001F7047"/>
    <w:rsid w:val="001F7D12"/>
    <w:rsid w:val="00201105"/>
    <w:rsid w:val="002027C6"/>
    <w:rsid w:val="002031EE"/>
    <w:rsid w:val="002033FA"/>
    <w:rsid w:val="0020368C"/>
    <w:rsid w:val="00203C73"/>
    <w:rsid w:val="00203DCC"/>
    <w:rsid w:val="00203ED0"/>
    <w:rsid w:val="00204AA4"/>
    <w:rsid w:val="00204B42"/>
    <w:rsid w:val="00204C41"/>
    <w:rsid w:val="00204EED"/>
    <w:rsid w:val="002064FD"/>
    <w:rsid w:val="00206711"/>
    <w:rsid w:val="00206BF7"/>
    <w:rsid w:val="00206DF6"/>
    <w:rsid w:val="00206E22"/>
    <w:rsid w:val="0020702F"/>
    <w:rsid w:val="002073D4"/>
    <w:rsid w:val="00211B53"/>
    <w:rsid w:val="00212184"/>
    <w:rsid w:val="00214015"/>
    <w:rsid w:val="00214435"/>
    <w:rsid w:val="00215042"/>
    <w:rsid w:val="002152E0"/>
    <w:rsid w:val="0021570D"/>
    <w:rsid w:val="00215E8E"/>
    <w:rsid w:val="00216729"/>
    <w:rsid w:val="0022004F"/>
    <w:rsid w:val="00220EA7"/>
    <w:rsid w:val="00221050"/>
    <w:rsid w:val="00221132"/>
    <w:rsid w:val="0022122E"/>
    <w:rsid w:val="00221FA0"/>
    <w:rsid w:val="002220F3"/>
    <w:rsid w:val="002226B1"/>
    <w:rsid w:val="00222866"/>
    <w:rsid w:val="0022316B"/>
    <w:rsid w:val="0022382B"/>
    <w:rsid w:val="00223AD9"/>
    <w:rsid w:val="00224079"/>
    <w:rsid w:val="00224ECD"/>
    <w:rsid w:val="00225B49"/>
    <w:rsid w:val="002264E9"/>
    <w:rsid w:val="00226772"/>
    <w:rsid w:val="00227403"/>
    <w:rsid w:val="00227528"/>
    <w:rsid w:val="00227A6E"/>
    <w:rsid w:val="00227DFB"/>
    <w:rsid w:val="002316FB"/>
    <w:rsid w:val="00231CA2"/>
    <w:rsid w:val="002320BB"/>
    <w:rsid w:val="0023234F"/>
    <w:rsid w:val="0023268F"/>
    <w:rsid w:val="00232E67"/>
    <w:rsid w:val="002330CF"/>
    <w:rsid w:val="0023388D"/>
    <w:rsid w:val="002338D9"/>
    <w:rsid w:val="00233B94"/>
    <w:rsid w:val="00233BA5"/>
    <w:rsid w:val="00233D1F"/>
    <w:rsid w:val="00233D99"/>
    <w:rsid w:val="00234B8F"/>
    <w:rsid w:val="00234EF1"/>
    <w:rsid w:val="00235CA6"/>
    <w:rsid w:val="00236F52"/>
    <w:rsid w:val="002400AB"/>
    <w:rsid w:val="0024078C"/>
    <w:rsid w:val="002421D1"/>
    <w:rsid w:val="002430AB"/>
    <w:rsid w:val="002430F8"/>
    <w:rsid w:val="002431D3"/>
    <w:rsid w:val="00244205"/>
    <w:rsid w:val="002443C2"/>
    <w:rsid w:val="00244901"/>
    <w:rsid w:val="00244D08"/>
    <w:rsid w:val="00244E51"/>
    <w:rsid w:val="00244FF1"/>
    <w:rsid w:val="00245606"/>
    <w:rsid w:val="00245662"/>
    <w:rsid w:val="00245951"/>
    <w:rsid w:val="00245C14"/>
    <w:rsid w:val="00245D11"/>
    <w:rsid w:val="0024632C"/>
    <w:rsid w:val="002469AD"/>
    <w:rsid w:val="00246B3C"/>
    <w:rsid w:val="00247639"/>
    <w:rsid w:val="00247FE3"/>
    <w:rsid w:val="002500EE"/>
    <w:rsid w:val="00250BAA"/>
    <w:rsid w:val="00250F77"/>
    <w:rsid w:val="00250FF4"/>
    <w:rsid w:val="0025141A"/>
    <w:rsid w:val="002529EE"/>
    <w:rsid w:val="00255577"/>
    <w:rsid w:val="00255F5E"/>
    <w:rsid w:val="002565CA"/>
    <w:rsid w:val="00256610"/>
    <w:rsid w:val="00256F2C"/>
    <w:rsid w:val="002570F1"/>
    <w:rsid w:val="00257B40"/>
    <w:rsid w:val="00260B9B"/>
    <w:rsid w:val="00260C26"/>
    <w:rsid w:val="00260C72"/>
    <w:rsid w:val="00260E87"/>
    <w:rsid w:val="0026130C"/>
    <w:rsid w:val="00261419"/>
    <w:rsid w:val="00262AD9"/>
    <w:rsid w:val="0026347B"/>
    <w:rsid w:val="002636CC"/>
    <w:rsid w:val="00263C62"/>
    <w:rsid w:val="0026408A"/>
    <w:rsid w:val="0026459B"/>
    <w:rsid w:val="00265194"/>
    <w:rsid w:val="00266364"/>
    <w:rsid w:val="00266864"/>
    <w:rsid w:val="00266915"/>
    <w:rsid w:val="002669C6"/>
    <w:rsid w:val="002677E1"/>
    <w:rsid w:val="00267E99"/>
    <w:rsid w:val="00267EA1"/>
    <w:rsid w:val="00271E80"/>
    <w:rsid w:val="002726CD"/>
    <w:rsid w:val="00272F24"/>
    <w:rsid w:val="00273551"/>
    <w:rsid w:val="00273EE1"/>
    <w:rsid w:val="00274F09"/>
    <w:rsid w:val="00277708"/>
    <w:rsid w:val="002804D1"/>
    <w:rsid w:val="00280531"/>
    <w:rsid w:val="0028069E"/>
    <w:rsid w:val="00280940"/>
    <w:rsid w:val="00280D64"/>
    <w:rsid w:val="002812A3"/>
    <w:rsid w:val="002818AC"/>
    <w:rsid w:val="002818FE"/>
    <w:rsid w:val="00281E71"/>
    <w:rsid w:val="00281FA3"/>
    <w:rsid w:val="00282077"/>
    <w:rsid w:val="00282696"/>
    <w:rsid w:val="0028283A"/>
    <w:rsid w:val="002833F8"/>
    <w:rsid w:val="0028497D"/>
    <w:rsid w:val="002856C8"/>
    <w:rsid w:val="00285A32"/>
    <w:rsid w:val="00286098"/>
    <w:rsid w:val="0028652B"/>
    <w:rsid w:val="0028779C"/>
    <w:rsid w:val="00287CB3"/>
    <w:rsid w:val="00287CD8"/>
    <w:rsid w:val="00290C39"/>
    <w:rsid w:val="002913EA"/>
    <w:rsid w:val="00291DAC"/>
    <w:rsid w:val="00292A2C"/>
    <w:rsid w:val="00292C26"/>
    <w:rsid w:val="00292D26"/>
    <w:rsid w:val="0029324F"/>
    <w:rsid w:val="00293335"/>
    <w:rsid w:val="00294534"/>
    <w:rsid w:val="00294539"/>
    <w:rsid w:val="00294D58"/>
    <w:rsid w:val="002952A2"/>
    <w:rsid w:val="00295B22"/>
    <w:rsid w:val="00295D76"/>
    <w:rsid w:val="00295F57"/>
    <w:rsid w:val="002962AC"/>
    <w:rsid w:val="002974D9"/>
    <w:rsid w:val="002975F6"/>
    <w:rsid w:val="002A01E0"/>
    <w:rsid w:val="002A0F07"/>
    <w:rsid w:val="002A1104"/>
    <w:rsid w:val="002A1191"/>
    <w:rsid w:val="002A235C"/>
    <w:rsid w:val="002A276C"/>
    <w:rsid w:val="002A2DD8"/>
    <w:rsid w:val="002A2F13"/>
    <w:rsid w:val="002A3DA0"/>
    <w:rsid w:val="002A5240"/>
    <w:rsid w:val="002A5A8C"/>
    <w:rsid w:val="002A60FB"/>
    <w:rsid w:val="002A6922"/>
    <w:rsid w:val="002A7A2F"/>
    <w:rsid w:val="002B00EF"/>
    <w:rsid w:val="002B0421"/>
    <w:rsid w:val="002B06A9"/>
    <w:rsid w:val="002B07E1"/>
    <w:rsid w:val="002B089B"/>
    <w:rsid w:val="002B0908"/>
    <w:rsid w:val="002B1365"/>
    <w:rsid w:val="002B13BD"/>
    <w:rsid w:val="002B1D4A"/>
    <w:rsid w:val="002B2617"/>
    <w:rsid w:val="002B32C1"/>
    <w:rsid w:val="002B3B15"/>
    <w:rsid w:val="002B4459"/>
    <w:rsid w:val="002B44E4"/>
    <w:rsid w:val="002B465E"/>
    <w:rsid w:val="002B73F6"/>
    <w:rsid w:val="002C00E0"/>
    <w:rsid w:val="002C12DD"/>
    <w:rsid w:val="002C1D7B"/>
    <w:rsid w:val="002C22EC"/>
    <w:rsid w:val="002C2425"/>
    <w:rsid w:val="002C25D7"/>
    <w:rsid w:val="002C2F78"/>
    <w:rsid w:val="002C2FE4"/>
    <w:rsid w:val="002C3954"/>
    <w:rsid w:val="002C3A87"/>
    <w:rsid w:val="002C3B12"/>
    <w:rsid w:val="002C402C"/>
    <w:rsid w:val="002C48F9"/>
    <w:rsid w:val="002C52EA"/>
    <w:rsid w:val="002C5D74"/>
    <w:rsid w:val="002C629E"/>
    <w:rsid w:val="002C6670"/>
    <w:rsid w:val="002C6765"/>
    <w:rsid w:val="002C6F63"/>
    <w:rsid w:val="002C77BF"/>
    <w:rsid w:val="002C7A51"/>
    <w:rsid w:val="002C7A5E"/>
    <w:rsid w:val="002C7E6D"/>
    <w:rsid w:val="002D0BE6"/>
    <w:rsid w:val="002D0CD0"/>
    <w:rsid w:val="002D1084"/>
    <w:rsid w:val="002D27A6"/>
    <w:rsid w:val="002D323A"/>
    <w:rsid w:val="002D3C51"/>
    <w:rsid w:val="002D435D"/>
    <w:rsid w:val="002D5214"/>
    <w:rsid w:val="002D5AA0"/>
    <w:rsid w:val="002D5CB6"/>
    <w:rsid w:val="002D5D76"/>
    <w:rsid w:val="002D5DF3"/>
    <w:rsid w:val="002D5EFF"/>
    <w:rsid w:val="002D617A"/>
    <w:rsid w:val="002D62F5"/>
    <w:rsid w:val="002D6383"/>
    <w:rsid w:val="002D63C9"/>
    <w:rsid w:val="002D6D4A"/>
    <w:rsid w:val="002D7076"/>
    <w:rsid w:val="002D7786"/>
    <w:rsid w:val="002E2CA8"/>
    <w:rsid w:val="002E3528"/>
    <w:rsid w:val="002E3EF8"/>
    <w:rsid w:val="002E47A2"/>
    <w:rsid w:val="002E4A26"/>
    <w:rsid w:val="002E50C3"/>
    <w:rsid w:val="002E53D5"/>
    <w:rsid w:val="002E5D1D"/>
    <w:rsid w:val="002E5DDA"/>
    <w:rsid w:val="002E61EB"/>
    <w:rsid w:val="002E6398"/>
    <w:rsid w:val="002E71D1"/>
    <w:rsid w:val="002E73D8"/>
    <w:rsid w:val="002E7445"/>
    <w:rsid w:val="002E7D99"/>
    <w:rsid w:val="002F02B9"/>
    <w:rsid w:val="002F2089"/>
    <w:rsid w:val="002F2689"/>
    <w:rsid w:val="002F2847"/>
    <w:rsid w:val="002F4E7E"/>
    <w:rsid w:val="002F4E89"/>
    <w:rsid w:val="002F5002"/>
    <w:rsid w:val="002F5486"/>
    <w:rsid w:val="002F5B78"/>
    <w:rsid w:val="002F5D96"/>
    <w:rsid w:val="002F5E73"/>
    <w:rsid w:val="002F6009"/>
    <w:rsid w:val="002F6194"/>
    <w:rsid w:val="002F7193"/>
    <w:rsid w:val="002F7260"/>
    <w:rsid w:val="0030098F"/>
    <w:rsid w:val="00300AE5"/>
    <w:rsid w:val="00300BF5"/>
    <w:rsid w:val="00301CF8"/>
    <w:rsid w:val="00302094"/>
    <w:rsid w:val="00302388"/>
    <w:rsid w:val="00302772"/>
    <w:rsid w:val="003036D1"/>
    <w:rsid w:val="00303BC5"/>
    <w:rsid w:val="00305270"/>
    <w:rsid w:val="0030527F"/>
    <w:rsid w:val="00305760"/>
    <w:rsid w:val="003058D4"/>
    <w:rsid w:val="00306496"/>
    <w:rsid w:val="003073C8"/>
    <w:rsid w:val="003076FC"/>
    <w:rsid w:val="00310A26"/>
    <w:rsid w:val="0031108E"/>
    <w:rsid w:val="003115FE"/>
    <w:rsid w:val="003116CC"/>
    <w:rsid w:val="00311914"/>
    <w:rsid w:val="00311FBA"/>
    <w:rsid w:val="00312147"/>
    <w:rsid w:val="00314620"/>
    <w:rsid w:val="003150E0"/>
    <w:rsid w:val="00316743"/>
    <w:rsid w:val="00316949"/>
    <w:rsid w:val="003169C0"/>
    <w:rsid w:val="00316A88"/>
    <w:rsid w:val="00316FA2"/>
    <w:rsid w:val="003175C5"/>
    <w:rsid w:val="003200B1"/>
    <w:rsid w:val="00320443"/>
    <w:rsid w:val="00321134"/>
    <w:rsid w:val="00322386"/>
    <w:rsid w:val="00322598"/>
    <w:rsid w:val="00323247"/>
    <w:rsid w:val="0032415E"/>
    <w:rsid w:val="00324E1C"/>
    <w:rsid w:val="00324F92"/>
    <w:rsid w:val="0032566A"/>
    <w:rsid w:val="00325EC3"/>
    <w:rsid w:val="00326B55"/>
    <w:rsid w:val="00326F54"/>
    <w:rsid w:val="00327081"/>
    <w:rsid w:val="00327EAB"/>
    <w:rsid w:val="003308A5"/>
    <w:rsid w:val="00330B91"/>
    <w:rsid w:val="003311F6"/>
    <w:rsid w:val="003316F9"/>
    <w:rsid w:val="00331EF8"/>
    <w:rsid w:val="00332628"/>
    <w:rsid w:val="003326B0"/>
    <w:rsid w:val="00332A58"/>
    <w:rsid w:val="00334212"/>
    <w:rsid w:val="00335447"/>
    <w:rsid w:val="00335AE0"/>
    <w:rsid w:val="00335D83"/>
    <w:rsid w:val="0033606E"/>
    <w:rsid w:val="003366CD"/>
    <w:rsid w:val="003369EE"/>
    <w:rsid w:val="00336B92"/>
    <w:rsid w:val="00336F29"/>
    <w:rsid w:val="003370A8"/>
    <w:rsid w:val="0033797E"/>
    <w:rsid w:val="00337A88"/>
    <w:rsid w:val="003400E2"/>
    <w:rsid w:val="003412A5"/>
    <w:rsid w:val="00342565"/>
    <w:rsid w:val="00342C04"/>
    <w:rsid w:val="00343F44"/>
    <w:rsid w:val="0034454B"/>
    <w:rsid w:val="00344739"/>
    <w:rsid w:val="00345629"/>
    <w:rsid w:val="003460C7"/>
    <w:rsid w:val="003468F9"/>
    <w:rsid w:val="00346A9B"/>
    <w:rsid w:val="00346F64"/>
    <w:rsid w:val="003477E6"/>
    <w:rsid w:val="00347F9C"/>
    <w:rsid w:val="00350EA1"/>
    <w:rsid w:val="00350F39"/>
    <w:rsid w:val="00350F72"/>
    <w:rsid w:val="003511B0"/>
    <w:rsid w:val="00352EE0"/>
    <w:rsid w:val="00353990"/>
    <w:rsid w:val="00353DC6"/>
    <w:rsid w:val="00354869"/>
    <w:rsid w:val="003556CC"/>
    <w:rsid w:val="003569A5"/>
    <w:rsid w:val="00357612"/>
    <w:rsid w:val="00357690"/>
    <w:rsid w:val="00360469"/>
    <w:rsid w:val="003613A3"/>
    <w:rsid w:val="00361582"/>
    <w:rsid w:val="003617F9"/>
    <w:rsid w:val="00362330"/>
    <w:rsid w:val="00362B1D"/>
    <w:rsid w:val="00363F15"/>
    <w:rsid w:val="003647D6"/>
    <w:rsid w:val="00364B1D"/>
    <w:rsid w:val="00366DF7"/>
    <w:rsid w:val="00367869"/>
    <w:rsid w:val="00367D0A"/>
    <w:rsid w:val="003702B0"/>
    <w:rsid w:val="003702B2"/>
    <w:rsid w:val="0037044E"/>
    <w:rsid w:val="003710AF"/>
    <w:rsid w:val="003716E1"/>
    <w:rsid w:val="00371850"/>
    <w:rsid w:val="00372C76"/>
    <w:rsid w:val="00372F26"/>
    <w:rsid w:val="00373458"/>
    <w:rsid w:val="00373A8F"/>
    <w:rsid w:val="003750A7"/>
    <w:rsid w:val="003757C3"/>
    <w:rsid w:val="003758B3"/>
    <w:rsid w:val="00376BF6"/>
    <w:rsid w:val="003806CB"/>
    <w:rsid w:val="00380913"/>
    <w:rsid w:val="003815CD"/>
    <w:rsid w:val="00381F4D"/>
    <w:rsid w:val="00382CCF"/>
    <w:rsid w:val="0038375F"/>
    <w:rsid w:val="00383B00"/>
    <w:rsid w:val="003850E4"/>
    <w:rsid w:val="00386184"/>
    <w:rsid w:val="003868E2"/>
    <w:rsid w:val="00386B33"/>
    <w:rsid w:val="003905C0"/>
    <w:rsid w:val="00390968"/>
    <w:rsid w:val="00391036"/>
    <w:rsid w:val="00391B53"/>
    <w:rsid w:val="00391F99"/>
    <w:rsid w:val="0039209A"/>
    <w:rsid w:val="0039421F"/>
    <w:rsid w:val="00394B5F"/>
    <w:rsid w:val="003955C4"/>
    <w:rsid w:val="00396EAE"/>
    <w:rsid w:val="003976AF"/>
    <w:rsid w:val="003A088A"/>
    <w:rsid w:val="003A1948"/>
    <w:rsid w:val="003A276F"/>
    <w:rsid w:val="003A2AA0"/>
    <w:rsid w:val="003A2E3F"/>
    <w:rsid w:val="003A371C"/>
    <w:rsid w:val="003A5746"/>
    <w:rsid w:val="003A68C5"/>
    <w:rsid w:val="003A7020"/>
    <w:rsid w:val="003A79B9"/>
    <w:rsid w:val="003A7AA2"/>
    <w:rsid w:val="003B0185"/>
    <w:rsid w:val="003B02F9"/>
    <w:rsid w:val="003B04C4"/>
    <w:rsid w:val="003B1F1E"/>
    <w:rsid w:val="003B2047"/>
    <w:rsid w:val="003B26DC"/>
    <w:rsid w:val="003B3463"/>
    <w:rsid w:val="003B387D"/>
    <w:rsid w:val="003B3B90"/>
    <w:rsid w:val="003B452B"/>
    <w:rsid w:val="003B513A"/>
    <w:rsid w:val="003B62D6"/>
    <w:rsid w:val="003B71D1"/>
    <w:rsid w:val="003B7957"/>
    <w:rsid w:val="003B7B40"/>
    <w:rsid w:val="003C1548"/>
    <w:rsid w:val="003C1C4F"/>
    <w:rsid w:val="003C1EC4"/>
    <w:rsid w:val="003C2654"/>
    <w:rsid w:val="003C3246"/>
    <w:rsid w:val="003C353D"/>
    <w:rsid w:val="003C3972"/>
    <w:rsid w:val="003C46D8"/>
    <w:rsid w:val="003C5087"/>
    <w:rsid w:val="003C5402"/>
    <w:rsid w:val="003C55B5"/>
    <w:rsid w:val="003C5D82"/>
    <w:rsid w:val="003C68C1"/>
    <w:rsid w:val="003C728D"/>
    <w:rsid w:val="003C75E7"/>
    <w:rsid w:val="003D0FCE"/>
    <w:rsid w:val="003D11F6"/>
    <w:rsid w:val="003D176E"/>
    <w:rsid w:val="003D2320"/>
    <w:rsid w:val="003D27EB"/>
    <w:rsid w:val="003D3317"/>
    <w:rsid w:val="003D3777"/>
    <w:rsid w:val="003D3D37"/>
    <w:rsid w:val="003D3DB8"/>
    <w:rsid w:val="003D40ED"/>
    <w:rsid w:val="003D4993"/>
    <w:rsid w:val="003D4A77"/>
    <w:rsid w:val="003D5419"/>
    <w:rsid w:val="003D5DAA"/>
    <w:rsid w:val="003D61C2"/>
    <w:rsid w:val="003D66F2"/>
    <w:rsid w:val="003D68EE"/>
    <w:rsid w:val="003D6B96"/>
    <w:rsid w:val="003D6D5D"/>
    <w:rsid w:val="003D71E7"/>
    <w:rsid w:val="003E07F3"/>
    <w:rsid w:val="003E0ACE"/>
    <w:rsid w:val="003E0D59"/>
    <w:rsid w:val="003E1B8C"/>
    <w:rsid w:val="003E1D33"/>
    <w:rsid w:val="003E20BC"/>
    <w:rsid w:val="003E3153"/>
    <w:rsid w:val="003E405F"/>
    <w:rsid w:val="003E4088"/>
    <w:rsid w:val="003E45A2"/>
    <w:rsid w:val="003E5022"/>
    <w:rsid w:val="003E68BA"/>
    <w:rsid w:val="003E6CFF"/>
    <w:rsid w:val="003E7053"/>
    <w:rsid w:val="003E7133"/>
    <w:rsid w:val="003F12A0"/>
    <w:rsid w:val="003F1502"/>
    <w:rsid w:val="003F155D"/>
    <w:rsid w:val="003F1DDA"/>
    <w:rsid w:val="003F24D4"/>
    <w:rsid w:val="003F3457"/>
    <w:rsid w:val="003F3BF8"/>
    <w:rsid w:val="003F40A1"/>
    <w:rsid w:val="003F4639"/>
    <w:rsid w:val="003F4A35"/>
    <w:rsid w:val="003F4C8F"/>
    <w:rsid w:val="003F503E"/>
    <w:rsid w:val="003F53E1"/>
    <w:rsid w:val="003F5659"/>
    <w:rsid w:val="003F68D7"/>
    <w:rsid w:val="003F71D1"/>
    <w:rsid w:val="003F7568"/>
    <w:rsid w:val="003F7BE2"/>
    <w:rsid w:val="003F7F10"/>
    <w:rsid w:val="004000A7"/>
    <w:rsid w:val="00400857"/>
    <w:rsid w:val="00400BD3"/>
    <w:rsid w:val="004016A1"/>
    <w:rsid w:val="00402B97"/>
    <w:rsid w:val="00402C86"/>
    <w:rsid w:val="00402D40"/>
    <w:rsid w:val="00402E30"/>
    <w:rsid w:val="00402EA6"/>
    <w:rsid w:val="00403A8A"/>
    <w:rsid w:val="00403BF6"/>
    <w:rsid w:val="00404CD9"/>
    <w:rsid w:val="00404D97"/>
    <w:rsid w:val="004056E3"/>
    <w:rsid w:val="00405A72"/>
    <w:rsid w:val="00406CC9"/>
    <w:rsid w:val="00407152"/>
    <w:rsid w:val="0040745B"/>
    <w:rsid w:val="00407ECB"/>
    <w:rsid w:val="00410791"/>
    <w:rsid w:val="00410F3A"/>
    <w:rsid w:val="004119CE"/>
    <w:rsid w:val="00411B77"/>
    <w:rsid w:val="00411DD4"/>
    <w:rsid w:val="00412011"/>
    <w:rsid w:val="00413510"/>
    <w:rsid w:val="00414CD1"/>
    <w:rsid w:val="004159EF"/>
    <w:rsid w:val="00415EF3"/>
    <w:rsid w:val="004160D2"/>
    <w:rsid w:val="004160FE"/>
    <w:rsid w:val="00416D71"/>
    <w:rsid w:val="004203E8"/>
    <w:rsid w:val="00420F35"/>
    <w:rsid w:val="00420F66"/>
    <w:rsid w:val="004212F9"/>
    <w:rsid w:val="0042176D"/>
    <w:rsid w:val="004221F2"/>
    <w:rsid w:val="004222A8"/>
    <w:rsid w:val="004223A2"/>
    <w:rsid w:val="00422D4B"/>
    <w:rsid w:val="0042371A"/>
    <w:rsid w:val="00423924"/>
    <w:rsid w:val="00423A09"/>
    <w:rsid w:val="0042507A"/>
    <w:rsid w:val="004250C5"/>
    <w:rsid w:val="004253D0"/>
    <w:rsid w:val="004257D7"/>
    <w:rsid w:val="00426EE3"/>
    <w:rsid w:val="00426F03"/>
    <w:rsid w:val="00427244"/>
    <w:rsid w:val="00427A7B"/>
    <w:rsid w:val="00427BA4"/>
    <w:rsid w:val="00427F61"/>
    <w:rsid w:val="00430386"/>
    <w:rsid w:val="00430474"/>
    <w:rsid w:val="004307A7"/>
    <w:rsid w:val="00430B02"/>
    <w:rsid w:val="00430C72"/>
    <w:rsid w:val="00430E77"/>
    <w:rsid w:val="004310FD"/>
    <w:rsid w:val="004317E3"/>
    <w:rsid w:val="00432ACA"/>
    <w:rsid w:val="0043332E"/>
    <w:rsid w:val="00434DF9"/>
    <w:rsid w:val="004353C5"/>
    <w:rsid w:val="004353EE"/>
    <w:rsid w:val="00435EDF"/>
    <w:rsid w:val="004364E7"/>
    <w:rsid w:val="00436696"/>
    <w:rsid w:val="004366F9"/>
    <w:rsid w:val="00436AD3"/>
    <w:rsid w:val="00437263"/>
    <w:rsid w:val="004377C1"/>
    <w:rsid w:val="00437946"/>
    <w:rsid w:val="00437E81"/>
    <w:rsid w:val="004419B4"/>
    <w:rsid w:val="00441BF8"/>
    <w:rsid w:val="00441D2F"/>
    <w:rsid w:val="00442E73"/>
    <w:rsid w:val="0044341F"/>
    <w:rsid w:val="00443498"/>
    <w:rsid w:val="0044387A"/>
    <w:rsid w:val="00443BBE"/>
    <w:rsid w:val="004444F1"/>
    <w:rsid w:val="0044479E"/>
    <w:rsid w:val="00444B4E"/>
    <w:rsid w:val="00444E03"/>
    <w:rsid w:val="004455E2"/>
    <w:rsid w:val="004459BB"/>
    <w:rsid w:val="0044627A"/>
    <w:rsid w:val="004466B1"/>
    <w:rsid w:val="0044687A"/>
    <w:rsid w:val="0044718B"/>
    <w:rsid w:val="004477DD"/>
    <w:rsid w:val="00447B8B"/>
    <w:rsid w:val="00450438"/>
    <w:rsid w:val="00450F83"/>
    <w:rsid w:val="004521CE"/>
    <w:rsid w:val="00453139"/>
    <w:rsid w:val="00453736"/>
    <w:rsid w:val="0045478B"/>
    <w:rsid w:val="004561C7"/>
    <w:rsid w:val="00460745"/>
    <w:rsid w:val="00460F7A"/>
    <w:rsid w:val="00462278"/>
    <w:rsid w:val="0046305C"/>
    <w:rsid w:val="00463530"/>
    <w:rsid w:val="004642EC"/>
    <w:rsid w:val="004644BB"/>
    <w:rsid w:val="004644CB"/>
    <w:rsid w:val="00464A99"/>
    <w:rsid w:val="00464F42"/>
    <w:rsid w:val="00465432"/>
    <w:rsid w:val="00465E98"/>
    <w:rsid w:val="00466701"/>
    <w:rsid w:val="00470B5A"/>
    <w:rsid w:val="0047124F"/>
    <w:rsid w:val="004714B9"/>
    <w:rsid w:val="004719B4"/>
    <w:rsid w:val="00472099"/>
    <w:rsid w:val="004721BC"/>
    <w:rsid w:val="00472341"/>
    <w:rsid w:val="004724A3"/>
    <w:rsid w:val="004734A6"/>
    <w:rsid w:val="00474835"/>
    <w:rsid w:val="00474D7E"/>
    <w:rsid w:val="0047524F"/>
    <w:rsid w:val="00476DBE"/>
    <w:rsid w:val="0047729F"/>
    <w:rsid w:val="0047738B"/>
    <w:rsid w:val="00480A6E"/>
    <w:rsid w:val="00481A14"/>
    <w:rsid w:val="004828C3"/>
    <w:rsid w:val="00482DD2"/>
    <w:rsid w:val="0048302F"/>
    <w:rsid w:val="004834D2"/>
    <w:rsid w:val="004838AA"/>
    <w:rsid w:val="00484B0E"/>
    <w:rsid w:val="00485575"/>
    <w:rsid w:val="004857AD"/>
    <w:rsid w:val="004906A5"/>
    <w:rsid w:val="00492EDB"/>
    <w:rsid w:val="0049544B"/>
    <w:rsid w:val="00495772"/>
    <w:rsid w:val="004960B5"/>
    <w:rsid w:val="00496155"/>
    <w:rsid w:val="0049615C"/>
    <w:rsid w:val="00496289"/>
    <w:rsid w:val="004A06AC"/>
    <w:rsid w:val="004A0805"/>
    <w:rsid w:val="004A161D"/>
    <w:rsid w:val="004A1767"/>
    <w:rsid w:val="004A1CF1"/>
    <w:rsid w:val="004A34DA"/>
    <w:rsid w:val="004A41B2"/>
    <w:rsid w:val="004A4695"/>
    <w:rsid w:val="004A49B0"/>
    <w:rsid w:val="004A56EC"/>
    <w:rsid w:val="004A5B32"/>
    <w:rsid w:val="004A6031"/>
    <w:rsid w:val="004A743A"/>
    <w:rsid w:val="004A75AE"/>
    <w:rsid w:val="004A79AC"/>
    <w:rsid w:val="004B0457"/>
    <w:rsid w:val="004B0C60"/>
    <w:rsid w:val="004B1241"/>
    <w:rsid w:val="004B2AB5"/>
    <w:rsid w:val="004B2BF3"/>
    <w:rsid w:val="004B38F5"/>
    <w:rsid w:val="004B4DA7"/>
    <w:rsid w:val="004B552F"/>
    <w:rsid w:val="004B5B90"/>
    <w:rsid w:val="004B5C13"/>
    <w:rsid w:val="004B5E5C"/>
    <w:rsid w:val="004B6766"/>
    <w:rsid w:val="004B67B8"/>
    <w:rsid w:val="004B69DD"/>
    <w:rsid w:val="004B6A5B"/>
    <w:rsid w:val="004B7910"/>
    <w:rsid w:val="004C10E2"/>
    <w:rsid w:val="004C18BE"/>
    <w:rsid w:val="004C19AA"/>
    <w:rsid w:val="004C1E81"/>
    <w:rsid w:val="004C2118"/>
    <w:rsid w:val="004C25A1"/>
    <w:rsid w:val="004C2AAE"/>
    <w:rsid w:val="004C34CE"/>
    <w:rsid w:val="004C37C2"/>
    <w:rsid w:val="004C4177"/>
    <w:rsid w:val="004C4BA7"/>
    <w:rsid w:val="004C4C11"/>
    <w:rsid w:val="004C4EDB"/>
    <w:rsid w:val="004C5905"/>
    <w:rsid w:val="004C6FAD"/>
    <w:rsid w:val="004C7602"/>
    <w:rsid w:val="004D0263"/>
    <w:rsid w:val="004D049B"/>
    <w:rsid w:val="004D07BD"/>
    <w:rsid w:val="004D0D36"/>
    <w:rsid w:val="004D0DC7"/>
    <w:rsid w:val="004D21B3"/>
    <w:rsid w:val="004D3194"/>
    <w:rsid w:val="004D3BB9"/>
    <w:rsid w:val="004D4278"/>
    <w:rsid w:val="004D4B6C"/>
    <w:rsid w:val="004D5216"/>
    <w:rsid w:val="004D52D3"/>
    <w:rsid w:val="004D5C33"/>
    <w:rsid w:val="004D6C36"/>
    <w:rsid w:val="004D6E43"/>
    <w:rsid w:val="004D75E8"/>
    <w:rsid w:val="004D797F"/>
    <w:rsid w:val="004D7CEF"/>
    <w:rsid w:val="004E0571"/>
    <w:rsid w:val="004E0DCA"/>
    <w:rsid w:val="004E1A33"/>
    <w:rsid w:val="004E2020"/>
    <w:rsid w:val="004E23F1"/>
    <w:rsid w:val="004E28CA"/>
    <w:rsid w:val="004E302F"/>
    <w:rsid w:val="004E3124"/>
    <w:rsid w:val="004E3F60"/>
    <w:rsid w:val="004E3FE3"/>
    <w:rsid w:val="004E4826"/>
    <w:rsid w:val="004E5248"/>
    <w:rsid w:val="004E57D8"/>
    <w:rsid w:val="004E60B4"/>
    <w:rsid w:val="004E64A9"/>
    <w:rsid w:val="004E6748"/>
    <w:rsid w:val="004E6CF8"/>
    <w:rsid w:val="004E6FD4"/>
    <w:rsid w:val="004E7CD5"/>
    <w:rsid w:val="004F1177"/>
    <w:rsid w:val="004F12F4"/>
    <w:rsid w:val="004F1C39"/>
    <w:rsid w:val="004F223B"/>
    <w:rsid w:val="004F2707"/>
    <w:rsid w:val="004F2898"/>
    <w:rsid w:val="004F2952"/>
    <w:rsid w:val="004F33C0"/>
    <w:rsid w:val="004F3453"/>
    <w:rsid w:val="004F349A"/>
    <w:rsid w:val="004F3B46"/>
    <w:rsid w:val="004F423B"/>
    <w:rsid w:val="004F4351"/>
    <w:rsid w:val="004F4602"/>
    <w:rsid w:val="004F48C8"/>
    <w:rsid w:val="004F4D61"/>
    <w:rsid w:val="004F6E9B"/>
    <w:rsid w:val="004F6FAC"/>
    <w:rsid w:val="00500353"/>
    <w:rsid w:val="00500FE4"/>
    <w:rsid w:val="005010C0"/>
    <w:rsid w:val="00501FF0"/>
    <w:rsid w:val="0050253D"/>
    <w:rsid w:val="00502E60"/>
    <w:rsid w:val="00503B59"/>
    <w:rsid w:val="00503C20"/>
    <w:rsid w:val="00503E60"/>
    <w:rsid w:val="005050D0"/>
    <w:rsid w:val="00505A75"/>
    <w:rsid w:val="00510107"/>
    <w:rsid w:val="00510684"/>
    <w:rsid w:val="00512090"/>
    <w:rsid w:val="005126B5"/>
    <w:rsid w:val="00513355"/>
    <w:rsid w:val="005144F7"/>
    <w:rsid w:val="00514A01"/>
    <w:rsid w:val="00515094"/>
    <w:rsid w:val="00515519"/>
    <w:rsid w:val="00515DA2"/>
    <w:rsid w:val="0051646F"/>
    <w:rsid w:val="005169A3"/>
    <w:rsid w:val="00517F27"/>
    <w:rsid w:val="0052115D"/>
    <w:rsid w:val="00521BB5"/>
    <w:rsid w:val="00523349"/>
    <w:rsid w:val="005233BA"/>
    <w:rsid w:val="005238AD"/>
    <w:rsid w:val="00523928"/>
    <w:rsid w:val="00523ADB"/>
    <w:rsid w:val="00524384"/>
    <w:rsid w:val="005244C2"/>
    <w:rsid w:val="00524CF8"/>
    <w:rsid w:val="00526016"/>
    <w:rsid w:val="00526116"/>
    <w:rsid w:val="005276BA"/>
    <w:rsid w:val="00527BF9"/>
    <w:rsid w:val="0053064D"/>
    <w:rsid w:val="0053188F"/>
    <w:rsid w:val="005319FB"/>
    <w:rsid w:val="005324C6"/>
    <w:rsid w:val="0053252B"/>
    <w:rsid w:val="00533263"/>
    <w:rsid w:val="00533A33"/>
    <w:rsid w:val="005349FA"/>
    <w:rsid w:val="00534EFB"/>
    <w:rsid w:val="00535B71"/>
    <w:rsid w:val="005366C0"/>
    <w:rsid w:val="0053763C"/>
    <w:rsid w:val="00537C75"/>
    <w:rsid w:val="005409E2"/>
    <w:rsid w:val="00541A18"/>
    <w:rsid w:val="00542A60"/>
    <w:rsid w:val="0054367C"/>
    <w:rsid w:val="00543707"/>
    <w:rsid w:val="005450FC"/>
    <w:rsid w:val="005451A4"/>
    <w:rsid w:val="005452B7"/>
    <w:rsid w:val="00545606"/>
    <w:rsid w:val="0054662B"/>
    <w:rsid w:val="005478D0"/>
    <w:rsid w:val="005503FD"/>
    <w:rsid w:val="00550424"/>
    <w:rsid w:val="005535DB"/>
    <w:rsid w:val="005540F8"/>
    <w:rsid w:val="005547F6"/>
    <w:rsid w:val="00555BED"/>
    <w:rsid w:val="00555F2D"/>
    <w:rsid w:val="0055600A"/>
    <w:rsid w:val="005562DC"/>
    <w:rsid w:val="00557084"/>
    <w:rsid w:val="005576AE"/>
    <w:rsid w:val="00560B92"/>
    <w:rsid w:val="00561E62"/>
    <w:rsid w:val="00561F0C"/>
    <w:rsid w:val="0056201C"/>
    <w:rsid w:val="00563031"/>
    <w:rsid w:val="00563468"/>
    <w:rsid w:val="0056346D"/>
    <w:rsid w:val="005635B5"/>
    <w:rsid w:val="0056371B"/>
    <w:rsid w:val="005639BA"/>
    <w:rsid w:val="0056429E"/>
    <w:rsid w:val="0056455D"/>
    <w:rsid w:val="005649CF"/>
    <w:rsid w:val="005651F4"/>
    <w:rsid w:val="00566674"/>
    <w:rsid w:val="00570816"/>
    <w:rsid w:val="00570C51"/>
    <w:rsid w:val="00570DD7"/>
    <w:rsid w:val="00570FF1"/>
    <w:rsid w:val="00571B61"/>
    <w:rsid w:val="005721EF"/>
    <w:rsid w:val="005727E2"/>
    <w:rsid w:val="00572CCF"/>
    <w:rsid w:val="00573F0C"/>
    <w:rsid w:val="00574269"/>
    <w:rsid w:val="005743E3"/>
    <w:rsid w:val="0057479E"/>
    <w:rsid w:val="00574911"/>
    <w:rsid w:val="00574E73"/>
    <w:rsid w:val="0057598C"/>
    <w:rsid w:val="00575F72"/>
    <w:rsid w:val="005766B3"/>
    <w:rsid w:val="00576DC7"/>
    <w:rsid w:val="00576FBA"/>
    <w:rsid w:val="0057784E"/>
    <w:rsid w:val="00577F96"/>
    <w:rsid w:val="005800FE"/>
    <w:rsid w:val="005809A7"/>
    <w:rsid w:val="00580AAD"/>
    <w:rsid w:val="005815CC"/>
    <w:rsid w:val="00581FCF"/>
    <w:rsid w:val="0058209A"/>
    <w:rsid w:val="005826E0"/>
    <w:rsid w:val="005827C5"/>
    <w:rsid w:val="005836C6"/>
    <w:rsid w:val="0058375B"/>
    <w:rsid w:val="00583808"/>
    <w:rsid w:val="005844DF"/>
    <w:rsid w:val="00584A7C"/>
    <w:rsid w:val="00584DFF"/>
    <w:rsid w:val="00584FBA"/>
    <w:rsid w:val="00585A90"/>
    <w:rsid w:val="00586C86"/>
    <w:rsid w:val="00586EBA"/>
    <w:rsid w:val="005874EB"/>
    <w:rsid w:val="00590E2E"/>
    <w:rsid w:val="00591AB2"/>
    <w:rsid w:val="00591F9B"/>
    <w:rsid w:val="0059238F"/>
    <w:rsid w:val="00592E07"/>
    <w:rsid w:val="00594476"/>
    <w:rsid w:val="0059545A"/>
    <w:rsid w:val="005958C5"/>
    <w:rsid w:val="005958DA"/>
    <w:rsid w:val="00595FFC"/>
    <w:rsid w:val="00596720"/>
    <w:rsid w:val="00596FE3"/>
    <w:rsid w:val="0059743D"/>
    <w:rsid w:val="005975D0"/>
    <w:rsid w:val="00597ED7"/>
    <w:rsid w:val="005A0EC9"/>
    <w:rsid w:val="005A115D"/>
    <w:rsid w:val="005A1D82"/>
    <w:rsid w:val="005A2BB6"/>
    <w:rsid w:val="005A3ADE"/>
    <w:rsid w:val="005A3B33"/>
    <w:rsid w:val="005A3BEB"/>
    <w:rsid w:val="005A3C5D"/>
    <w:rsid w:val="005A3ED3"/>
    <w:rsid w:val="005A429E"/>
    <w:rsid w:val="005A45A6"/>
    <w:rsid w:val="005A45C8"/>
    <w:rsid w:val="005A4C1A"/>
    <w:rsid w:val="005A52A8"/>
    <w:rsid w:val="005A56E1"/>
    <w:rsid w:val="005A5C14"/>
    <w:rsid w:val="005A5FEE"/>
    <w:rsid w:val="005A5FF5"/>
    <w:rsid w:val="005A65C3"/>
    <w:rsid w:val="005A66FC"/>
    <w:rsid w:val="005B1253"/>
    <w:rsid w:val="005B1316"/>
    <w:rsid w:val="005B1DDD"/>
    <w:rsid w:val="005B202A"/>
    <w:rsid w:val="005B21A2"/>
    <w:rsid w:val="005B220A"/>
    <w:rsid w:val="005B2903"/>
    <w:rsid w:val="005B33C4"/>
    <w:rsid w:val="005B3E7E"/>
    <w:rsid w:val="005B3F86"/>
    <w:rsid w:val="005B4CC1"/>
    <w:rsid w:val="005B4D4E"/>
    <w:rsid w:val="005B5754"/>
    <w:rsid w:val="005B61DB"/>
    <w:rsid w:val="005B6578"/>
    <w:rsid w:val="005C018C"/>
    <w:rsid w:val="005C0715"/>
    <w:rsid w:val="005C0999"/>
    <w:rsid w:val="005C0E73"/>
    <w:rsid w:val="005C13AA"/>
    <w:rsid w:val="005C1500"/>
    <w:rsid w:val="005C1563"/>
    <w:rsid w:val="005C1EC2"/>
    <w:rsid w:val="005C2641"/>
    <w:rsid w:val="005C39D2"/>
    <w:rsid w:val="005C4446"/>
    <w:rsid w:val="005C4EB1"/>
    <w:rsid w:val="005C51E4"/>
    <w:rsid w:val="005C5A20"/>
    <w:rsid w:val="005C5CE9"/>
    <w:rsid w:val="005C657E"/>
    <w:rsid w:val="005C72EA"/>
    <w:rsid w:val="005C769C"/>
    <w:rsid w:val="005C787D"/>
    <w:rsid w:val="005C7D75"/>
    <w:rsid w:val="005D0921"/>
    <w:rsid w:val="005D0E7B"/>
    <w:rsid w:val="005D147E"/>
    <w:rsid w:val="005D2946"/>
    <w:rsid w:val="005D2F9E"/>
    <w:rsid w:val="005D60E2"/>
    <w:rsid w:val="005D663D"/>
    <w:rsid w:val="005D69A1"/>
    <w:rsid w:val="005D7D5C"/>
    <w:rsid w:val="005E03B9"/>
    <w:rsid w:val="005E1368"/>
    <w:rsid w:val="005E1694"/>
    <w:rsid w:val="005E2553"/>
    <w:rsid w:val="005E25C3"/>
    <w:rsid w:val="005E29DF"/>
    <w:rsid w:val="005E2A7B"/>
    <w:rsid w:val="005E2D2B"/>
    <w:rsid w:val="005E2F9D"/>
    <w:rsid w:val="005E4424"/>
    <w:rsid w:val="005E4ACE"/>
    <w:rsid w:val="005E58ED"/>
    <w:rsid w:val="005E5C6E"/>
    <w:rsid w:val="005E5E0F"/>
    <w:rsid w:val="005E64DD"/>
    <w:rsid w:val="005E734B"/>
    <w:rsid w:val="005E78BA"/>
    <w:rsid w:val="005F00F6"/>
    <w:rsid w:val="005F03E2"/>
    <w:rsid w:val="005F0A6C"/>
    <w:rsid w:val="005F11C9"/>
    <w:rsid w:val="005F16BA"/>
    <w:rsid w:val="005F1B8F"/>
    <w:rsid w:val="005F3608"/>
    <w:rsid w:val="005F37AA"/>
    <w:rsid w:val="005F3C7F"/>
    <w:rsid w:val="005F4236"/>
    <w:rsid w:val="005F4E20"/>
    <w:rsid w:val="005F5DD7"/>
    <w:rsid w:val="005F66BE"/>
    <w:rsid w:val="005F6BC5"/>
    <w:rsid w:val="005F7468"/>
    <w:rsid w:val="005F7E2F"/>
    <w:rsid w:val="00600686"/>
    <w:rsid w:val="006011D0"/>
    <w:rsid w:val="006028FA"/>
    <w:rsid w:val="00602985"/>
    <w:rsid w:val="00602B72"/>
    <w:rsid w:val="00603C2A"/>
    <w:rsid w:val="006053D1"/>
    <w:rsid w:val="00605856"/>
    <w:rsid w:val="00605ACF"/>
    <w:rsid w:val="006062CC"/>
    <w:rsid w:val="0060631C"/>
    <w:rsid w:val="00606F33"/>
    <w:rsid w:val="006071A8"/>
    <w:rsid w:val="006071C0"/>
    <w:rsid w:val="00607A25"/>
    <w:rsid w:val="006105C4"/>
    <w:rsid w:val="00610ABB"/>
    <w:rsid w:val="00611642"/>
    <w:rsid w:val="00611C56"/>
    <w:rsid w:val="00612E19"/>
    <w:rsid w:val="00613752"/>
    <w:rsid w:val="00613FE1"/>
    <w:rsid w:val="006142F1"/>
    <w:rsid w:val="00614501"/>
    <w:rsid w:val="00614C36"/>
    <w:rsid w:val="00615D95"/>
    <w:rsid w:val="00615E3B"/>
    <w:rsid w:val="0061701C"/>
    <w:rsid w:val="006206D9"/>
    <w:rsid w:val="006219D2"/>
    <w:rsid w:val="00621DC9"/>
    <w:rsid w:val="00622CAE"/>
    <w:rsid w:val="006231AF"/>
    <w:rsid w:val="006232BF"/>
    <w:rsid w:val="0062352D"/>
    <w:rsid w:val="0062432D"/>
    <w:rsid w:val="00624519"/>
    <w:rsid w:val="0062481A"/>
    <w:rsid w:val="00625189"/>
    <w:rsid w:val="006252CB"/>
    <w:rsid w:val="00625493"/>
    <w:rsid w:val="00625DCF"/>
    <w:rsid w:val="00626578"/>
    <w:rsid w:val="00626E45"/>
    <w:rsid w:val="006275F8"/>
    <w:rsid w:val="006276A7"/>
    <w:rsid w:val="00627A3B"/>
    <w:rsid w:val="0063091E"/>
    <w:rsid w:val="00630B4B"/>
    <w:rsid w:val="00631426"/>
    <w:rsid w:val="006326A3"/>
    <w:rsid w:val="00634D24"/>
    <w:rsid w:val="00635190"/>
    <w:rsid w:val="006352DD"/>
    <w:rsid w:val="00635CA3"/>
    <w:rsid w:val="00636036"/>
    <w:rsid w:val="006361C8"/>
    <w:rsid w:val="00636921"/>
    <w:rsid w:val="00636CD2"/>
    <w:rsid w:val="00637A09"/>
    <w:rsid w:val="00641D7A"/>
    <w:rsid w:val="00642A40"/>
    <w:rsid w:val="0064403C"/>
    <w:rsid w:val="00644DD3"/>
    <w:rsid w:val="00645D7A"/>
    <w:rsid w:val="00646409"/>
    <w:rsid w:val="00646D70"/>
    <w:rsid w:val="0064719F"/>
    <w:rsid w:val="006478C7"/>
    <w:rsid w:val="0065014B"/>
    <w:rsid w:val="006512E8"/>
    <w:rsid w:val="006513DC"/>
    <w:rsid w:val="00651E8F"/>
    <w:rsid w:val="00652323"/>
    <w:rsid w:val="00653E99"/>
    <w:rsid w:val="0065444E"/>
    <w:rsid w:val="00654CB5"/>
    <w:rsid w:val="00656014"/>
    <w:rsid w:val="00656A2D"/>
    <w:rsid w:val="00656AA4"/>
    <w:rsid w:val="00656CAE"/>
    <w:rsid w:val="00656E0B"/>
    <w:rsid w:val="00656FB0"/>
    <w:rsid w:val="00657070"/>
    <w:rsid w:val="00657115"/>
    <w:rsid w:val="00657C70"/>
    <w:rsid w:val="0066117F"/>
    <w:rsid w:val="006625AB"/>
    <w:rsid w:val="00662D47"/>
    <w:rsid w:val="00663665"/>
    <w:rsid w:val="00663DAE"/>
    <w:rsid w:val="00663F58"/>
    <w:rsid w:val="00664EB7"/>
    <w:rsid w:val="00665128"/>
    <w:rsid w:val="006651DB"/>
    <w:rsid w:val="0066593C"/>
    <w:rsid w:val="00665C08"/>
    <w:rsid w:val="006673CE"/>
    <w:rsid w:val="00667A3B"/>
    <w:rsid w:val="00671266"/>
    <w:rsid w:val="00671AF6"/>
    <w:rsid w:val="0067208E"/>
    <w:rsid w:val="00672298"/>
    <w:rsid w:val="00672C0E"/>
    <w:rsid w:val="0067341C"/>
    <w:rsid w:val="00673738"/>
    <w:rsid w:val="00674665"/>
    <w:rsid w:val="00674F17"/>
    <w:rsid w:val="0067567A"/>
    <w:rsid w:val="00675D41"/>
    <w:rsid w:val="00676368"/>
    <w:rsid w:val="00676EA2"/>
    <w:rsid w:val="00676F7D"/>
    <w:rsid w:val="00680106"/>
    <w:rsid w:val="006805EE"/>
    <w:rsid w:val="00680B54"/>
    <w:rsid w:val="00681A54"/>
    <w:rsid w:val="00682073"/>
    <w:rsid w:val="006829EE"/>
    <w:rsid w:val="00682AA2"/>
    <w:rsid w:val="00682B08"/>
    <w:rsid w:val="00682DED"/>
    <w:rsid w:val="0068321B"/>
    <w:rsid w:val="00683820"/>
    <w:rsid w:val="00683C1A"/>
    <w:rsid w:val="00684995"/>
    <w:rsid w:val="006858DB"/>
    <w:rsid w:val="00686DB9"/>
    <w:rsid w:val="00686DCF"/>
    <w:rsid w:val="00687442"/>
    <w:rsid w:val="00690613"/>
    <w:rsid w:val="0069132F"/>
    <w:rsid w:val="006921B7"/>
    <w:rsid w:val="0069247A"/>
    <w:rsid w:val="006924B4"/>
    <w:rsid w:val="006926DA"/>
    <w:rsid w:val="00692ACE"/>
    <w:rsid w:val="0069449A"/>
    <w:rsid w:val="006945E4"/>
    <w:rsid w:val="00694947"/>
    <w:rsid w:val="00694D74"/>
    <w:rsid w:val="00695193"/>
    <w:rsid w:val="00695257"/>
    <w:rsid w:val="00695774"/>
    <w:rsid w:val="00695D66"/>
    <w:rsid w:val="00697B43"/>
    <w:rsid w:val="00697CDC"/>
    <w:rsid w:val="006A01E0"/>
    <w:rsid w:val="006A027D"/>
    <w:rsid w:val="006A065D"/>
    <w:rsid w:val="006A0A44"/>
    <w:rsid w:val="006A12D0"/>
    <w:rsid w:val="006A2099"/>
    <w:rsid w:val="006A313B"/>
    <w:rsid w:val="006A318C"/>
    <w:rsid w:val="006A32FA"/>
    <w:rsid w:val="006A5374"/>
    <w:rsid w:val="006A547A"/>
    <w:rsid w:val="006A591A"/>
    <w:rsid w:val="006A724D"/>
    <w:rsid w:val="006A7C7E"/>
    <w:rsid w:val="006B06DC"/>
    <w:rsid w:val="006B0C48"/>
    <w:rsid w:val="006B0DEB"/>
    <w:rsid w:val="006B2800"/>
    <w:rsid w:val="006B328C"/>
    <w:rsid w:val="006B37B9"/>
    <w:rsid w:val="006B5927"/>
    <w:rsid w:val="006B600D"/>
    <w:rsid w:val="006B69BD"/>
    <w:rsid w:val="006B6E54"/>
    <w:rsid w:val="006B7338"/>
    <w:rsid w:val="006C013F"/>
    <w:rsid w:val="006C0BB2"/>
    <w:rsid w:val="006C0F95"/>
    <w:rsid w:val="006C1845"/>
    <w:rsid w:val="006C1957"/>
    <w:rsid w:val="006C2411"/>
    <w:rsid w:val="006C25B2"/>
    <w:rsid w:val="006C26D5"/>
    <w:rsid w:val="006C2818"/>
    <w:rsid w:val="006C3481"/>
    <w:rsid w:val="006C3B62"/>
    <w:rsid w:val="006C3E83"/>
    <w:rsid w:val="006C437F"/>
    <w:rsid w:val="006C4758"/>
    <w:rsid w:val="006C49DA"/>
    <w:rsid w:val="006D0108"/>
    <w:rsid w:val="006D039C"/>
    <w:rsid w:val="006D0EB7"/>
    <w:rsid w:val="006D0FDC"/>
    <w:rsid w:val="006D1423"/>
    <w:rsid w:val="006D1E35"/>
    <w:rsid w:val="006D2661"/>
    <w:rsid w:val="006D3039"/>
    <w:rsid w:val="006D344C"/>
    <w:rsid w:val="006D3697"/>
    <w:rsid w:val="006D4D29"/>
    <w:rsid w:val="006D5984"/>
    <w:rsid w:val="006D71BA"/>
    <w:rsid w:val="006D7B2D"/>
    <w:rsid w:val="006D7BCB"/>
    <w:rsid w:val="006D7F55"/>
    <w:rsid w:val="006E0005"/>
    <w:rsid w:val="006E00B1"/>
    <w:rsid w:val="006E10AF"/>
    <w:rsid w:val="006E1227"/>
    <w:rsid w:val="006E279A"/>
    <w:rsid w:val="006E2889"/>
    <w:rsid w:val="006E4537"/>
    <w:rsid w:val="006E4589"/>
    <w:rsid w:val="006E45CF"/>
    <w:rsid w:val="006E52B9"/>
    <w:rsid w:val="006E606E"/>
    <w:rsid w:val="006E610E"/>
    <w:rsid w:val="006E6A19"/>
    <w:rsid w:val="006E6BD0"/>
    <w:rsid w:val="006E72EE"/>
    <w:rsid w:val="006E7ACE"/>
    <w:rsid w:val="006F37E6"/>
    <w:rsid w:val="006F3CF8"/>
    <w:rsid w:val="006F4818"/>
    <w:rsid w:val="006F581E"/>
    <w:rsid w:val="006F5D7B"/>
    <w:rsid w:val="006F6868"/>
    <w:rsid w:val="006F733A"/>
    <w:rsid w:val="006F73F1"/>
    <w:rsid w:val="006F74B7"/>
    <w:rsid w:val="00700AAC"/>
    <w:rsid w:val="00701914"/>
    <w:rsid w:val="0070195C"/>
    <w:rsid w:val="00703083"/>
    <w:rsid w:val="0070391F"/>
    <w:rsid w:val="00703DD8"/>
    <w:rsid w:val="00704384"/>
    <w:rsid w:val="00705168"/>
    <w:rsid w:val="00705E66"/>
    <w:rsid w:val="00706726"/>
    <w:rsid w:val="00706C2E"/>
    <w:rsid w:val="00707082"/>
    <w:rsid w:val="00707535"/>
    <w:rsid w:val="00707DC4"/>
    <w:rsid w:val="00710173"/>
    <w:rsid w:val="00710EF7"/>
    <w:rsid w:val="0071123D"/>
    <w:rsid w:val="007114D4"/>
    <w:rsid w:val="00711656"/>
    <w:rsid w:val="00711702"/>
    <w:rsid w:val="007123A4"/>
    <w:rsid w:val="0071271E"/>
    <w:rsid w:val="00712E04"/>
    <w:rsid w:val="0071325B"/>
    <w:rsid w:val="0071464F"/>
    <w:rsid w:val="00714CE2"/>
    <w:rsid w:val="00716401"/>
    <w:rsid w:val="0071698C"/>
    <w:rsid w:val="00716C98"/>
    <w:rsid w:val="00717A4E"/>
    <w:rsid w:val="007206AF"/>
    <w:rsid w:val="00720C9E"/>
    <w:rsid w:val="00720CC5"/>
    <w:rsid w:val="007213B7"/>
    <w:rsid w:val="00722363"/>
    <w:rsid w:val="00722434"/>
    <w:rsid w:val="00723231"/>
    <w:rsid w:val="00724390"/>
    <w:rsid w:val="007245AA"/>
    <w:rsid w:val="007247B5"/>
    <w:rsid w:val="00724C64"/>
    <w:rsid w:val="007253B1"/>
    <w:rsid w:val="007256F9"/>
    <w:rsid w:val="00726A31"/>
    <w:rsid w:val="00730245"/>
    <w:rsid w:val="007304CE"/>
    <w:rsid w:val="00730D43"/>
    <w:rsid w:val="00731F05"/>
    <w:rsid w:val="00732D12"/>
    <w:rsid w:val="00732E37"/>
    <w:rsid w:val="00732E61"/>
    <w:rsid w:val="0073329A"/>
    <w:rsid w:val="00733CD7"/>
    <w:rsid w:val="0073402B"/>
    <w:rsid w:val="00734D7B"/>
    <w:rsid w:val="00735B5F"/>
    <w:rsid w:val="00735C90"/>
    <w:rsid w:val="007362A8"/>
    <w:rsid w:val="007379DC"/>
    <w:rsid w:val="00737DD6"/>
    <w:rsid w:val="00740314"/>
    <w:rsid w:val="00741312"/>
    <w:rsid w:val="0074305B"/>
    <w:rsid w:val="00743642"/>
    <w:rsid w:val="007436FD"/>
    <w:rsid w:val="0074410A"/>
    <w:rsid w:val="00744214"/>
    <w:rsid w:val="00745238"/>
    <w:rsid w:val="007454AA"/>
    <w:rsid w:val="00745AB6"/>
    <w:rsid w:val="00746844"/>
    <w:rsid w:val="00746AC6"/>
    <w:rsid w:val="00746FFC"/>
    <w:rsid w:val="007471E3"/>
    <w:rsid w:val="007474DE"/>
    <w:rsid w:val="007503AA"/>
    <w:rsid w:val="00750410"/>
    <w:rsid w:val="00750481"/>
    <w:rsid w:val="0075091D"/>
    <w:rsid w:val="007514A6"/>
    <w:rsid w:val="007520F7"/>
    <w:rsid w:val="007528FF"/>
    <w:rsid w:val="007537C7"/>
    <w:rsid w:val="00754267"/>
    <w:rsid w:val="007542CD"/>
    <w:rsid w:val="00755DB0"/>
    <w:rsid w:val="0075674C"/>
    <w:rsid w:val="00757B7F"/>
    <w:rsid w:val="00760BDA"/>
    <w:rsid w:val="00761B8B"/>
    <w:rsid w:val="007621B2"/>
    <w:rsid w:val="0076238A"/>
    <w:rsid w:val="00762583"/>
    <w:rsid w:val="00762B75"/>
    <w:rsid w:val="00763B30"/>
    <w:rsid w:val="007641D9"/>
    <w:rsid w:val="007645C7"/>
    <w:rsid w:val="00764875"/>
    <w:rsid w:val="00764BAC"/>
    <w:rsid w:val="00765929"/>
    <w:rsid w:val="00766064"/>
    <w:rsid w:val="0076630D"/>
    <w:rsid w:val="00766A6C"/>
    <w:rsid w:val="00766B18"/>
    <w:rsid w:val="00766CE6"/>
    <w:rsid w:val="00766F5D"/>
    <w:rsid w:val="00767679"/>
    <w:rsid w:val="007676A6"/>
    <w:rsid w:val="00770099"/>
    <w:rsid w:val="00770B01"/>
    <w:rsid w:val="00770B63"/>
    <w:rsid w:val="007710D2"/>
    <w:rsid w:val="00771AAD"/>
    <w:rsid w:val="00771D1E"/>
    <w:rsid w:val="0077306E"/>
    <w:rsid w:val="0077448B"/>
    <w:rsid w:val="00774824"/>
    <w:rsid w:val="00775791"/>
    <w:rsid w:val="007759F1"/>
    <w:rsid w:val="00776354"/>
    <w:rsid w:val="007770EF"/>
    <w:rsid w:val="00777E97"/>
    <w:rsid w:val="00780449"/>
    <w:rsid w:val="00780EF3"/>
    <w:rsid w:val="00781CA0"/>
    <w:rsid w:val="00782DB5"/>
    <w:rsid w:val="007830D8"/>
    <w:rsid w:val="0078366F"/>
    <w:rsid w:val="00784F29"/>
    <w:rsid w:val="00785DB6"/>
    <w:rsid w:val="00786026"/>
    <w:rsid w:val="00786225"/>
    <w:rsid w:val="00786341"/>
    <w:rsid w:val="007865B1"/>
    <w:rsid w:val="00787700"/>
    <w:rsid w:val="0079184F"/>
    <w:rsid w:val="00791FE3"/>
    <w:rsid w:val="00792FC0"/>
    <w:rsid w:val="007931FF"/>
    <w:rsid w:val="007936BA"/>
    <w:rsid w:val="007939F5"/>
    <w:rsid w:val="0079526E"/>
    <w:rsid w:val="007A0047"/>
    <w:rsid w:val="007A01C1"/>
    <w:rsid w:val="007A02DA"/>
    <w:rsid w:val="007A0516"/>
    <w:rsid w:val="007A0579"/>
    <w:rsid w:val="007A0CD2"/>
    <w:rsid w:val="007A1544"/>
    <w:rsid w:val="007A160F"/>
    <w:rsid w:val="007A19AE"/>
    <w:rsid w:val="007A1B11"/>
    <w:rsid w:val="007A225A"/>
    <w:rsid w:val="007A254E"/>
    <w:rsid w:val="007A3438"/>
    <w:rsid w:val="007A3DA7"/>
    <w:rsid w:val="007A4B9C"/>
    <w:rsid w:val="007A4BD8"/>
    <w:rsid w:val="007A50BA"/>
    <w:rsid w:val="007A563D"/>
    <w:rsid w:val="007A6599"/>
    <w:rsid w:val="007A68D4"/>
    <w:rsid w:val="007A7439"/>
    <w:rsid w:val="007B11E8"/>
    <w:rsid w:val="007B1650"/>
    <w:rsid w:val="007B18A3"/>
    <w:rsid w:val="007B1DDF"/>
    <w:rsid w:val="007B2A15"/>
    <w:rsid w:val="007B2B9E"/>
    <w:rsid w:val="007B2F15"/>
    <w:rsid w:val="007B4206"/>
    <w:rsid w:val="007B4247"/>
    <w:rsid w:val="007B4BB5"/>
    <w:rsid w:val="007B5F6C"/>
    <w:rsid w:val="007B6A3C"/>
    <w:rsid w:val="007B7544"/>
    <w:rsid w:val="007B76B1"/>
    <w:rsid w:val="007B7807"/>
    <w:rsid w:val="007C0492"/>
    <w:rsid w:val="007C0D70"/>
    <w:rsid w:val="007C1820"/>
    <w:rsid w:val="007C21F9"/>
    <w:rsid w:val="007C270C"/>
    <w:rsid w:val="007C277B"/>
    <w:rsid w:val="007C3077"/>
    <w:rsid w:val="007C35C3"/>
    <w:rsid w:val="007C3739"/>
    <w:rsid w:val="007C3E10"/>
    <w:rsid w:val="007C4284"/>
    <w:rsid w:val="007C431F"/>
    <w:rsid w:val="007C48D3"/>
    <w:rsid w:val="007C5408"/>
    <w:rsid w:val="007C5C53"/>
    <w:rsid w:val="007C6C59"/>
    <w:rsid w:val="007C6EB7"/>
    <w:rsid w:val="007C7272"/>
    <w:rsid w:val="007C7546"/>
    <w:rsid w:val="007C7788"/>
    <w:rsid w:val="007D033D"/>
    <w:rsid w:val="007D1E4D"/>
    <w:rsid w:val="007D2B35"/>
    <w:rsid w:val="007D2C26"/>
    <w:rsid w:val="007D3F16"/>
    <w:rsid w:val="007D47CB"/>
    <w:rsid w:val="007D4B37"/>
    <w:rsid w:val="007D4E9B"/>
    <w:rsid w:val="007D57C6"/>
    <w:rsid w:val="007D5BAC"/>
    <w:rsid w:val="007D5E5C"/>
    <w:rsid w:val="007D6339"/>
    <w:rsid w:val="007D66A1"/>
    <w:rsid w:val="007D7484"/>
    <w:rsid w:val="007D7B56"/>
    <w:rsid w:val="007E0028"/>
    <w:rsid w:val="007E1010"/>
    <w:rsid w:val="007E11CF"/>
    <w:rsid w:val="007E1922"/>
    <w:rsid w:val="007E2696"/>
    <w:rsid w:val="007E2C17"/>
    <w:rsid w:val="007E2D83"/>
    <w:rsid w:val="007E2E3B"/>
    <w:rsid w:val="007E3452"/>
    <w:rsid w:val="007E3D29"/>
    <w:rsid w:val="007E3E49"/>
    <w:rsid w:val="007E4969"/>
    <w:rsid w:val="007E4CA6"/>
    <w:rsid w:val="007E4D23"/>
    <w:rsid w:val="007E4D79"/>
    <w:rsid w:val="007E4D91"/>
    <w:rsid w:val="007E4EC7"/>
    <w:rsid w:val="007E54C2"/>
    <w:rsid w:val="007E59A4"/>
    <w:rsid w:val="007E5B32"/>
    <w:rsid w:val="007E7C6E"/>
    <w:rsid w:val="007F10CE"/>
    <w:rsid w:val="007F1837"/>
    <w:rsid w:val="007F3180"/>
    <w:rsid w:val="007F350B"/>
    <w:rsid w:val="007F3738"/>
    <w:rsid w:val="007F4FF8"/>
    <w:rsid w:val="007F5758"/>
    <w:rsid w:val="007F74B2"/>
    <w:rsid w:val="00800A93"/>
    <w:rsid w:val="00801076"/>
    <w:rsid w:val="0080117E"/>
    <w:rsid w:val="008011A7"/>
    <w:rsid w:val="0080139C"/>
    <w:rsid w:val="00801464"/>
    <w:rsid w:val="00801F8A"/>
    <w:rsid w:val="0080248F"/>
    <w:rsid w:val="008024D4"/>
    <w:rsid w:val="0080252C"/>
    <w:rsid w:val="00802643"/>
    <w:rsid w:val="0080269E"/>
    <w:rsid w:val="00802E52"/>
    <w:rsid w:val="00803FBC"/>
    <w:rsid w:val="00804093"/>
    <w:rsid w:val="008041CE"/>
    <w:rsid w:val="008044AF"/>
    <w:rsid w:val="0080462E"/>
    <w:rsid w:val="00804804"/>
    <w:rsid w:val="00805C6F"/>
    <w:rsid w:val="0080617D"/>
    <w:rsid w:val="0080632B"/>
    <w:rsid w:val="00806830"/>
    <w:rsid w:val="008073D5"/>
    <w:rsid w:val="00811EA2"/>
    <w:rsid w:val="0081332B"/>
    <w:rsid w:val="0081339F"/>
    <w:rsid w:val="00816001"/>
    <w:rsid w:val="008161DC"/>
    <w:rsid w:val="008161FC"/>
    <w:rsid w:val="00817494"/>
    <w:rsid w:val="008176FC"/>
    <w:rsid w:val="00817CF2"/>
    <w:rsid w:val="0082056A"/>
    <w:rsid w:val="00821358"/>
    <w:rsid w:val="008218D5"/>
    <w:rsid w:val="008221CF"/>
    <w:rsid w:val="00822225"/>
    <w:rsid w:val="008228B9"/>
    <w:rsid w:val="008229DA"/>
    <w:rsid w:val="00823098"/>
    <w:rsid w:val="008240B4"/>
    <w:rsid w:val="00824424"/>
    <w:rsid w:val="00824757"/>
    <w:rsid w:val="008247AC"/>
    <w:rsid w:val="00824800"/>
    <w:rsid w:val="00824ED2"/>
    <w:rsid w:val="0082547D"/>
    <w:rsid w:val="00825E62"/>
    <w:rsid w:val="0082650B"/>
    <w:rsid w:val="00827EA5"/>
    <w:rsid w:val="00830E0D"/>
    <w:rsid w:val="0083111B"/>
    <w:rsid w:val="00831284"/>
    <w:rsid w:val="00831332"/>
    <w:rsid w:val="00831A5F"/>
    <w:rsid w:val="00831E40"/>
    <w:rsid w:val="00832CE9"/>
    <w:rsid w:val="0083362B"/>
    <w:rsid w:val="00833AF5"/>
    <w:rsid w:val="00833C9D"/>
    <w:rsid w:val="008343B2"/>
    <w:rsid w:val="00834AF7"/>
    <w:rsid w:val="00834B1A"/>
    <w:rsid w:val="008351B4"/>
    <w:rsid w:val="00835F9C"/>
    <w:rsid w:val="008362FE"/>
    <w:rsid w:val="008371A9"/>
    <w:rsid w:val="0083783D"/>
    <w:rsid w:val="0084030F"/>
    <w:rsid w:val="00840407"/>
    <w:rsid w:val="00841133"/>
    <w:rsid w:val="00841AE7"/>
    <w:rsid w:val="00843CA3"/>
    <w:rsid w:val="00844088"/>
    <w:rsid w:val="008443FC"/>
    <w:rsid w:val="0084453E"/>
    <w:rsid w:val="008447BF"/>
    <w:rsid w:val="0084622F"/>
    <w:rsid w:val="00850536"/>
    <w:rsid w:val="00853372"/>
    <w:rsid w:val="0085399A"/>
    <w:rsid w:val="00855FA6"/>
    <w:rsid w:val="0085664F"/>
    <w:rsid w:val="008572A1"/>
    <w:rsid w:val="00857827"/>
    <w:rsid w:val="0086025D"/>
    <w:rsid w:val="008620CD"/>
    <w:rsid w:val="00862CAC"/>
    <w:rsid w:val="00863A99"/>
    <w:rsid w:val="00864051"/>
    <w:rsid w:val="0086447E"/>
    <w:rsid w:val="0086492C"/>
    <w:rsid w:val="00864C43"/>
    <w:rsid w:val="00867316"/>
    <w:rsid w:val="00867969"/>
    <w:rsid w:val="0086799B"/>
    <w:rsid w:val="008679F9"/>
    <w:rsid w:val="00870233"/>
    <w:rsid w:val="00870B18"/>
    <w:rsid w:val="00871768"/>
    <w:rsid w:val="008717D1"/>
    <w:rsid w:val="00872443"/>
    <w:rsid w:val="00872650"/>
    <w:rsid w:val="00872669"/>
    <w:rsid w:val="00872A40"/>
    <w:rsid w:val="00872CEF"/>
    <w:rsid w:val="00873646"/>
    <w:rsid w:val="0087526F"/>
    <w:rsid w:val="00875ABE"/>
    <w:rsid w:val="00876610"/>
    <w:rsid w:val="00876D9B"/>
    <w:rsid w:val="0087707F"/>
    <w:rsid w:val="0087748F"/>
    <w:rsid w:val="008807E6"/>
    <w:rsid w:val="00882FE7"/>
    <w:rsid w:val="0088307F"/>
    <w:rsid w:val="008831C5"/>
    <w:rsid w:val="0088375D"/>
    <w:rsid w:val="00883A20"/>
    <w:rsid w:val="00884166"/>
    <w:rsid w:val="008843CD"/>
    <w:rsid w:val="00884874"/>
    <w:rsid w:val="00884A10"/>
    <w:rsid w:val="00884B46"/>
    <w:rsid w:val="00885B82"/>
    <w:rsid w:val="00885C56"/>
    <w:rsid w:val="00886B29"/>
    <w:rsid w:val="00887493"/>
    <w:rsid w:val="008909CC"/>
    <w:rsid w:val="00890DB2"/>
    <w:rsid w:val="00890F16"/>
    <w:rsid w:val="00890FEC"/>
    <w:rsid w:val="0089169B"/>
    <w:rsid w:val="00891F3E"/>
    <w:rsid w:val="00891FE4"/>
    <w:rsid w:val="008920E4"/>
    <w:rsid w:val="00893A23"/>
    <w:rsid w:val="00893DCA"/>
    <w:rsid w:val="0089441E"/>
    <w:rsid w:val="00894504"/>
    <w:rsid w:val="008946AD"/>
    <w:rsid w:val="00895065"/>
    <w:rsid w:val="00895518"/>
    <w:rsid w:val="008955CD"/>
    <w:rsid w:val="00895A49"/>
    <w:rsid w:val="00895B30"/>
    <w:rsid w:val="00895E92"/>
    <w:rsid w:val="00896A8F"/>
    <w:rsid w:val="008970A8"/>
    <w:rsid w:val="008A10D9"/>
    <w:rsid w:val="008A1290"/>
    <w:rsid w:val="008A19BF"/>
    <w:rsid w:val="008A1D5B"/>
    <w:rsid w:val="008A2779"/>
    <w:rsid w:val="008A2FD6"/>
    <w:rsid w:val="008A310D"/>
    <w:rsid w:val="008A5B47"/>
    <w:rsid w:val="008A6372"/>
    <w:rsid w:val="008A6BD7"/>
    <w:rsid w:val="008A773F"/>
    <w:rsid w:val="008A792B"/>
    <w:rsid w:val="008B023C"/>
    <w:rsid w:val="008B0A68"/>
    <w:rsid w:val="008B17EC"/>
    <w:rsid w:val="008B1CD5"/>
    <w:rsid w:val="008B2AD7"/>
    <w:rsid w:val="008B2F91"/>
    <w:rsid w:val="008B34CF"/>
    <w:rsid w:val="008B39D3"/>
    <w:rsid w:val="008B39E1"/>
    <w:rsid w:val="008B5003"/>
    <w:rsid w:val="008B563E"/>
    <w:rsid w:val="008B6E89"/>
    <w:rsid w:val="008B6FEC"/>
    <w:rsid w:val="008B7160"/>
    <w:rsid w:val="008B7C06"/>
    <w:rsid w:val="008C1141"/>
    <w:rsid w:val="008C12E3"/>
    <w:rsid w:val="008C160F"/>
    <w:rsid w:val="008C240A"/>
    <w:rsid w:val="008C3C7C"/>
    <w:rsid w:val="008C43EB"/>
    <w:rsid w:val="008C4A78"/>
    <w:rsid w:val="008C4D78"/>
    <w:rsid w:val="008C5456"/>
    <w:rsid w:val="008C56B9"/>
    <w:rsid w:val="008C5813"/>
    <w:rsid w:val="008C620D"/>
    <w:rsid w:val="008C62AA"/>
    <w:rsid w:val="008D1C6E"/>
    <w:rsid w:val="008D1DD4"/>
    <w:rsid w:val="008D2376"/>
    <w:rsid w:val="008D32F1"/>
    <w:rsid w:val="008D3C4B"/>
    <w:rsid w:val="008D3EE3"/>
    <w:rsid w:val="008D6583"/>
    <w:rsid w:val="008D7F66"/>
    <w:rsid w:val="008E0F10"/>
    <w:rsid w:val="008E11A7"/>
    <w:rsid w:val="008E1947"/>
    <w:rsid w:val="008E2480"/>
    <w:rsid w:val="008E29DA"/>
    <w:rsid w:val="008E3B67"/>
    <w:rsid w:val="008E3FBE"/>
    <w:rsid w:val="008E433A"/>
    <w:rsid w:val="008E52C8"/>
    <w:rsid w:val="008E5E24"/>
    <w:rsid w:val="008E685A"/>
    <w:rsid w:val="008E7256"/>
    <w:rsid w:val="008E7723"/>
    <w:rsid w:val="008F0F47"/>
    <w:rsid w:val="008F1A18"/>
    <w:rsid w:val="008F2ABA"/>
    <w:rsid w:val="008F2B8B"/>
    <w:rsid w:val="008F2F78"/>
    <w:rsid w:val="008F36FC"/>
    <w:rsid w:val="008F3EC4"/>
    <w:rsid w:val="008F449D"/>
    <w:rsid w:val="008F4C57"/>
    <w:rsid w:val="008F5BA3"/>
    <w:rsid w:val="008F5EB7"/>
    <w:rsid w:val="008F622C"/>
    <w:rsid w:val="008F6FFD"/>
    <w:rsid w:val="008F711C"/>
    <w:rsid w:val="008F7518"/>
    <w:rsid w:val="008F793A"/>
    <w:rsid w:val="008F7BE1"/>
    <w:rsid w:val="009001E8"/>
    <w:rsid w:val="00900267"/>
    <w:rsid w:val="0090074E"/>
    <w:rsid w:val="00903858"/>
    <w:rsid w:val="00904BF4"/>
    <w:rsid w:val="00906B97"/>
    <w:rsid w:val="00906CAC"/>
    <w:rsid w:val="0090782E"/>
    <w:rsid w:val="00907DE2"/>
    <w:rsid w:val="0091054E"/>
    <w:rsid w:val="00910D6C"/>
    <w:rsid w:val="00910F7B"/>
    <w:rsid w:val="009110B1"/>
    <w:rsid w:val="009119DA"/>
    <w:rsid w:val="00911A7E"/>
    <w:rsid w:val="00911C89"/>
    <w:rsid w:val="00911CCC"/>
    <w:rsid w:val="00911FA6"/>
    <w:rsid w:val="00912404"/>
    <w:rsid w:val="00912850"/>
    <w:rsid w:val="009130E3"/>
    <w:rsid w:val="00920158"/>
    <w:rsid w:val="00920ECE"/>
    <w:rsid w:val="009215A0"/>
    <w:rsid w:val="00922E02"/>
    <w:rsid w:val="00922F73"/>
    <w:rsid w:val="009230AA"/>
    <w:rsid w:val="009231E6"/>
    <w:rsid w:val="0092394E"/>
    <w:rsid w:val="009245D6"/>
    <w:rsid w:val="00924B48"/>
    <w:rsid w:val="00924FFA"/>
    <w:rsid w:val="00927250"/>
    <w:rsid w:val="009276D1"/>
    <w:rsid w:val="0092780F"/>
    <w:rsid w:val="00927C1B"/>
    <w:rsid w:val="00931060"/>
    <w:rsid w:val="0093135E"/>
    <w:rsid w:val="00932443"/>
    <w:rsid w:val="009326D3"/>
    <w:rsid w:val="009339BD"/>
    <w:rsid w:val="00934F2B"/>
    <w:rsid w:val="00934FB3"/>
    <w:rsid w:val="0093656B"/>
    <w:rsid w:val="00936BAD"/>
    <w:rsid w:val="00937822"/>
    <w:rsid w:val="00937E20"/>
    <w:rsid w:val="00940625"/>
    <w:rsid w:val="00940C85"/>
    <w:rsid w:val="0094137C"/>
    <w:rsid w:val="00941875"/>
    <w:rsid w:val="00942CA4"/>
    <w:rsid w:val="00942EB8"/>
    <w:rsid w:val="00943227"/>
    <w:rsid w:val="00943DEB"/>
    <w:rsid w:val="00943EE5"/>
    <w:rsid w:val="00944111"/>
    <w:rsid w:val="00944710"/>
    <w:rsid w:val="00944838"/>
    <w:rsid w:val="00944877"/>
    <w:rsid w:val="0094539D"/>
    <w:rsid w:val="00945F71"/>
    <w:rsid w:val="00946440"/>
    <w:rsid w:val="00946DF9"/>
    <w:rsid w:val="0094777E"/>
    <w:rsid w:val="00950013"/>
    <w:rsid w:val="009507D1"/>
    <w:rsid w:val="00950F3C"/>
    <w:rsid w:val="009512B7"/>
    <w:rsid w:val="00952B9A"/>
    <w:rsid w:val="00953854"/>
    <w:rsid w:val="0095387D"/>
    <w:rsid w:val="00953947"/>
    <w:rsid w:val="00954340"/>
    <w:rsid w:val="00954366"/>
    <w:rsid w:val="0095451E"/>
    <w:rsid w:val="009558F6"/>
    <w:rsid w:val="00955902"/>
    <w:rsid w:val="0095620D"/>
    <w:rsid w:val="00956678"/>
    <w:rsid w:val="00956FAD"/>
    <w:rsid w:val="009618AF"/>
    <w:rsid w:val="0096328C"/>
    <w:rsid w:val="0096371F"/>
    <w:rsid w:val="00963A27"/>
    <w:rsid w:val="00963E6E"/>
    <w:rsid w:val="0096430D"/>
    <w:rsid w:val="00964966"/>
    <w:rsid w:val="00964B35"/>
    <w:rsid w:val="00965751"/>
    <w:rsid w:val="009661EC"/>
    <w:rsid w:val="00967B11"/>
    <w:rsid w:val="00967D84"/>
    <w:rsid w:val="00970278"/>
    <w:rsid w:val="00971DFD"/>
    <w:rsid w:val="009720C3"/>
    <w:rsid w:val="009726F1"/>
    <w:rsid w:val="009728CE"/>
    <w:rsid w:val="00972B1B"/>
    <w:rsid w:val="00972F98"/>
    <w:rsid w:val="0097382C"/>
    <w:rsid w:val="00974228"/>
    <w:rsid w:val="00976125"/>
    <w:rsid w:val="00976757"/>
    <w:rsid w:val="0097752A"/>
    <w:rsid w:val="00977569"/>
    <w:rsid w:val="009777C9"/>
    <w:rsid w:val="00980B9D"/>
    <w:rsid w:val="009816AD"/>
    <w:rsid w:val="00981ACF"/>
    <w:rsid w:val="00982043"/>
    <w:rsid w:val="00982229"/>
    <w:rsid w:val="00982BC1"/>
    <w:rsid w:val="00983099"/>
    <w:rsid w:val="009832E3"/>
    <w:rsid w:val="00983B60"/>
    <w:rsid w:val="00984BA7"/>
    <w:rsid w:val="00984D03"/>
    <w:rsid w:val="0098691D"/>
    <w:rsid w:val="00986AE9"/>
    <w:rsid w:val="009871BF"/>
    <w:rsid w:val="00987512"/>
    <w:rsid w:val="00987E55"/>
    <w:rsid w:val="00991120"/>
    <w:rsid w:val="00992D3C"/>
    <w:rsid w:val="0099313B"/>
    <w:rsid w:val="00993902"/>
    <w:rsid w:val="00994E1C"/>
    <w:rsid w:val="00995747"/>
    <w:rsid w:val="009962DF"/>
    <w:rsid w:val="009A0C26"/>
    <w:rsid w:val="009A0EA0"/>
    <w:rsid w:val="009A1988"/>
    <w:rsid w:val="009A1DDC"/>
    <w:rsid w:val="009A2383"/>
    <w:rsid w:val="009A2AD5"/>
    <w:rsid w:val="009A43DD"/>
    <w:rsid w:val="009A4AC3"/>
    <w:rsid w:val="009A4B8C"/>
    <w:rsid w:val="009A5390"/>
    <w:rsid w:val="009A59DF"/>
    <w:rsid w:val="009A63FE"/>
    <w:rsid w:val="009A669D"/>
    <w:rsid w:val="009A6CAD"/>
    <w:rsid w:val="009A7038"/>
    <w:rsid w:val="009B005C"/>
    <w:rsid w:val="009B12DA"/>
    <w:rsid w:val="009B2348"/>
    <w:rsid w:val="009B295A"/>
    <w:rsid w:val="009B2E57"/>
    <w:rsid w:val="009B3A02"/>
    <w:rsid w:val="009B511A"/>
    <w:rsid w:val="009B61F2"/>
    <w:rsid w:val="009B666F"/>
    <w:rsid w:val="009B6E08"/>
    <w:rsid w:val="009B6EB2"/>
    <w:rsid w:val="009B7F64"/>
    <w:rsid w:val="009C0214"/>
    <w:rsid w:val="009C0F71"/>
    <w:rsid w:val="009C2734"/>
    <w:rsid w:val="009C3830"/>
    <w:rsid w:val="009C3D66"/>
    <w:rsid w:val="009C3F87"/>
    <w:rsid w:val="009C5460"/>
    <w:rsid w:val="009C7D9D"/>
    <w:rsid w:val="009C7E35"/>
    <w:rsid w:val="009C7EF4"/>
    <w:rsid w:val="009D0D10"/>
    <w:rsid w:val="009D113A"/>
    <w:rsid w:val="009D1F7F"/>
    <w:rsid w:val="009D26CB"/>
    <w:rsid w:val="009D2BFB"/>
    <w:rsid w:val="009D5381"/>
    <w:rsid w:val="009D5394"/>
    <w:rsid w:val="009D6248"/>
    <w:rsid w:val="009D63A4"/>
    <w:rsid w:val="009D64A7"/>
    <w:rsid w:val="009D6B2E"/>
    <w:rsid w:val="009D7124"/>
    <w:rsid w:val="009E13C2"/>
    <w:rsid w:val="009E159C"/>
    <w:rsid w:val="009E1686"/>
    <w:rsid w:val="009E1C62"/>
    <w:rsid w:val="009E1C92"/>
    <w:rsid w:val="009E1FF3"/>
    <w:rsid w:val="009E21B6"/>
    <w:rsid w:val="009E2A2B"/>
    <w:rsid w:val="009E2DE9"/>
    <w:rsid w:val="009E33B8"/>
    <w:rsid w:val="009E438A"/>
    <w:rsid w:val="009E49BF"/>
    <w:rsid w:val="009E4CB1"/>
    <w:rsid w:val="009E5765"/>
    <w:rsid w:val="009E5C23"/>
    <w:rsid w:val="009E723F"/>
    <w:rsid w:val="009F05E7"/>
    <w:rsid w:val="009F1C27"/>
    <w:rsid w:val="009F252F"/>
    <w:rsid w:val="009F2DCF"/>
    <w:rsid w:val="009F3F9F"/>
    <w:rsid w:val="009F42EB"/>
    <w:rsid w:val="009F5517"/>
    <w:rsid w:val="009F5A75"/>
    <w:rsid w:val="009F5B4A"/>
    <w:rsid w:val="009F601F"/>
    <w:rsid w:val="009F650C"/>
    <w:rsid w:val="00A00B46"/>
    <w:rsid w:val="00A01D1C"/>
    <w:rsid w:val="00A01E5F"/>
    <w:rsid w:val="00A029B0"/>
    <w:rsid w:val="00A02D8B"/>
    <w:rsid w:val="00A02F2A"/>
    <w:rsid w:val="00A035D5"/>
    <w:rsid w:val="00A0487A"/>
    <w:rsid w:val="00A0488E"/>
    <w:rsid w:val="00A053BF"/>
    <w:rsid w:val="00A0551B"/>
    <w:rsid w:val="00A05523"/>
    <w:rsid w:val="00A055A4"/>
    <w:rsid w:val="00A05F13"/>
    <w:rsid w:val="00A05F30"/>
    <w:rsid w:val="00A068E3"/>
    <w:rsid w:val="00A07E89"/>
    <w:rsid w:val="00A07FD2"/>
    <w:rsid w:val="00A10317"/>
    <w:rsid w:val="00A10FCE"/>
    <w:rsid w:val="00A11833"/>
    <w:rsid w:val="00A11D73"/>
    <w:rsid w:val="00A12907"/>
    <w:rsid w:val="00A13113"/>
    <w:rsid w:val="00A163B7"/>
    <w:rsid w:val="00A17703"/>
    <w:rsid w:val="00A17EAB"/>
    <w:rsid w:val="00A2003F"/>
    <w:rsid w:val="00A2092A"/>
    <w:rsid w:val="00A20F1D"/>
    <w:rsid w:val="00A21634"/>
    <w:rsid w:val="00A218D6"/>
    <w:rsid w:val="00A21FDF"/>
    <w:rsid w:val="00A22068"/>
    <w:rsid w:val="00A22B5A"/>
    <w:rsid w:val="00A23073"/>
    <w:rsid w:val="00A23A70"/>
    <w:rsid w:val="00A24784"/>
    <w:rsid w:val="00A2540B"/>
    <w:rsid w:val="00A25458"/>
    <w:rsid w:val="00A25558"/>
    <w:rsid w:val="00A25A1D"/>
    <w:rsid w:val="00A25CBF"/>
    <w:rsid w:val="00A25E2A"/>
    <w:rsid w:val="00A266A3"/>
    <w:rsid w:val="00A26815"/>
    <w:rsid w:val="00A26987"/>
    <w:rsid w:val="00A27B3E"/>
    <w:rsid w:val="00A3006B"/>
    <w:rsid w:val="00A311A3"/>
    <w:rsid w:val="00A329CD"/>
    <w:rsid w:val="00A32FDC"/>
    <w:rsid w:val="00A33A9F"/>
    <w:rsid w:val="00A34248"/>
    <w:rsid w:val="00A34626"/>
    <w:rsid w:val="00A34A85"/>
    <w:rsid w:val="00A351A9"/>
    <w:rsid w:val="00A3545B"/>
    <w:rsid w:val="00A36CD6"/>
    <w:rsid w:val="00A37919"/>
    <w:rsid w:val="00A402C6"/>
    <w:rsid w:val="00A40882"/>
    <w:rsid w:val="00A409E6"/>
    <w:rsid w:val="00A40FBA"/>
    <w:rsid w:val="00A414EA"/>
    <w:rsid w:val="00A415A2"/>
    <w:rsid w:val="00A41DE0"/>
    <w:rsid w:val="00A42E38"/>
    <w:rsid w:val="00A42ED1"/>
    <w:rsid w:val="00A446B0"/>
    <w:rsid w:val="00A457AC"/>
    <w:rsid w:val="00A45961"/>
    <w:rsid w:val="00A4637D"/>
    <w:rsid w:val="00A46BAA"/>
    <w:rsid w:val="00A47028"/>
    <w:rsid w:val="00A474A6"/>
    <w:rsid w:val="00A506D0"/>
    <w:rsid w:val="00A508DD"/>
    <w:rsid w:val="00A5120E"/>
    <w:rsid w:val="00A5238E"/>
    <w:rsid w:val="00A528C2"/>
    <w:rsid w:val="00A53381"/>
    <w:rsid w:val="00A533E7"/>
    <w:rsid w:val="00A54CC9"/>
    <w:rsid w:val="00A552D8"/>
    <w:rsid w:val="00A5573A"/>
    <w:rsid w:val="00A6016C"/>
    <w:rsid w:val="00A60ACB"/>
    <w:rsid w:val="00A618E5"/>
    <w:rsid w:val="00A61CFD"/>
    <w:rsid w:val="00A62009"/>
    <w:rsid w:val="00A621DD"/>
    <w:rsid w:val="00A62F6C"/>
    <w:rsid w:val="00A632B4"/>
    <w:rsid w:val="00A63C63"/>
    <w:rsid w:val="00A65565"/>
    <w:rsid w:val="00A655BB"/>
    <w:rsid w:val="00A65784"/>
    <w:rsid w:val="00A668D0"/>
    <w:rsid w:val="00A66B5F"/>
    <w:rsid w:val="00A6713D"/>
    <w:rsid w:val="00A6774E"/>
    <w:rsid w:val="00A67A06"/>
    <w:rsid w:val="00A7037A"/>
    <w:rsid w:val="00A706CB"/>
    <w:rsid w:val="00A717C6"/>
    <w:rsid w:val="00A72108"/>
    <w:rsid w:val="00A73D19"/>
    <w:rsid w:val="00A743BF"/>
    <w:rsid w:val="00A75F09"/>
    <w:rsid w:val="00A77515"/>
    <w:rsid w:val="00A80736"/>
    <w:rsid w:val="00A81034"/>
    <w:rsid w:val="00A81797"/>
    <w:rsid w:val="00A82878"/>
    <w:rsid w:val="00A831C4"/>
    <w:rsid w:val="00A832FA"/>
    <w:rsid w:val="00A838C6"/>
    <w:rsid w:val="00A83978"/>
    <w:rsid w:val="00A83F3D"/>
    <w:rsid w:val="00A84334"/>
    <w:rsid w:val="00A84A73"/>
    <w:rsid w:val="00A84D71"/>
    <w:rsid w:val="00A862A5"/>
    <w:rsid w:val="00A8683B"/>
    <w:rsid w:val="00A870C8"/>
    <w:rsid w:val="00A872BE"/>
    <w:rsid w:val="00A87532"/>
    <w:rsid w:val="00A904D5"/>
    <w:rsid w:val="00A907D1"/>
    <w:rsid w:val="00A915AB"/>
    <w:rsid w:val="00A926DE"/>
    <w:rsid w:val="00A92FCC"/>
    <w:rsid w:val="00A93EEA"/>
    <w:rsid w:val="00A944E0"/>
    <w:rsid w:val="00A9496C"/>
    <w:rsid w:val="00A95CCC"/>
    <w:rsid w:val="00A9695E"/>
    <w:rsid w:val="00A97F29"/>
    <w:rsid w:val="00AA0447"/>
    <w:rsid w:val="00AA0558"/>
    <w:rsid w:val="00AA0901"/>
    <w:rsid w:val="00AA0B80"/>
    <w:rsid w:val="00AA101A"/>
    <w:rsid w:val="00AA1562"/>
    <w:rsid w:val="00AA1690"/>
    <w:rsid w:val="00AA16BC"/>
    <w:rsid w:val="00AA1768"/>
    <w:rsid w:val="00AA1CB5"/>
    <w:rsid w:val="00AA202C"/>
    <w:rsid w:val="00AA2109"/>
    <w:rsid w:val="00AA23ED"/>
    <w:rsid w:val="00AA279D"/>
    <w:rsid w:val="00AA2AC5"/>
    <w:rsid w:val="00AA3A06"/>
    <w:rsid w:val="00AA417F"/>
    <w:rsid w:val="00AA4684"/>
    <w:rsid w:val="00AA4C55"/>
    <w:rsid w:val="00AA5C58"/>
    <w:rsid w:val="00AA5F1E"/>
    <w:rsid w:val="00AA633B"/>
    <w:rsid w:val="00AA67D0"/>
    <w:rsid w:val="00AA7650"/>
    <w:rsid w:val="00AA7FB2"/>
    <w:rsid w:val="00AB0245"/>
    <w:rsid w:val="00AB03D0"/>
    <w:rsid w:val="00AB0815"/>
    <w:rsid w:val="00AB0899"/>
    <w:rsid w:val="00AB25D2"/>
    <w:rsid w:val="00AB2DB4"/>
    <w:rsid w:val="00AB3A04"/>
    <w:rsid w:val="00AB3E07"/>
    <w:rsid w:val="00AB3F2C"/>
    <w:rsid w:val="00AB4577"/>
    <w:rsid w:val="00AB5F2D"/>
    <w:rsid w:val="00AB63DC"/>
    <w:rsid w:val="00AB68F5"/>
    <w:rsid w:val="00AB733F"/>
    <w:rsid w:val="00AB769D"/>
    <w:rsid w:val="00AC0CBB"/>
    <w:rsid w:val="00AC1111"/>
    <w:rsid w:val="00AC1849"/>
    <w:rsid w:val="00AC1E86"/>
    <w:rsid w:val="00AC38DB"/>
    <w:rsid w:val="00AC401F"/>
    <w:rsid w:val="00AC4DFC"/>
    <w:rsid w:val="00AC5697"/>
    <w:rsid w:val="00AC6550"/>
    <w:rsid w:val="00AC66AE"/>
    <w:rsid w:val="00AD01EB"/>
    <w:rsid w:val="00AD08DB"/>
    <w:rsid w:val="00AD122F"/>
    <w:rsid w:val="00AD2AC6"/>
    <w:rsid w:val="00AD4275"/>
    <w:rsid w:val="00AD4418"/>
    <w:rsid w:val="00AD4558"/>
    <w:rsid w:val="00AD4963"/>
    <w:rsid w:val="00AD5207"/>
    <w:rsid w:val="00AD5C5A"/>
    <w:rsid w:val="00AD5D7F"/>
    <w:rsid w:val="00AD6703"/>
    <w:rsid w:val="00AD6A7F"/>
    <w:rsid w:val="00AD7F0B"/>
    <w:rsid w:val="00AE1A3D"/>
    <w:rsid w:val="00AE1F51"/>
    <w:rsid w:val="00AE250B"/>
    <w:rsid w:val="00AE27AD"/>
    <w:rsid w:val="00AE2FC1"/>
    <w:rsid w:val="00AE33F9"/>
    <w:rsid w:val="00AE3478"/>
    <w:rsid w:val="00AE34FA"/>
    <w:rsid w:val="00AE46DC"/>
    <w:rsid w:val="00AE5223"/>
    <w:rsid w:val="00AE5E3D"/>
    <w:rsid w:val="00AE6604"/>
    <w:rsid w:val="00AE68FB"/>
    <w:rsid w:val="00AE757E"/>
    <w:rsid w:val="00AF007B"/>
    <w:rsid w:val="00AF068C"/>
    <w:rsid w:val="00AF0CC7"/>
    <w:rsid w:val="00AF1391"/>
    <w:rsid w:val="00AF34B6"/>
    <w:rsid w:val="00AF589A"/>
    <w:rsid w:val="00AF6EC7"/>
    <w:rsid w:val="00B000DB"/>
    <w:rsid w:val="00B00256"/>
    <w:rsid w:val="00B0027C"/>
    <w:rsid w:val="00B012DF"/>
    <w:rsid w:val="00B0173C"/>
    <w:rsid w:val="00B0191F"/>
    <w:rsid w:val="00B01AF0"/>
    <w:rsid w:val="00B02960"/>
    <w:rsid w:val="00B02D1A"/>
    <w:rsid w:val="00B047E7"/>
    <w:rsid w:val="00B048F5"/>
    <w:rsid w:val="00B06886"/>
    <w:rsid w:val="00B06BF7"/>
    <w:rsid w:val="00B07DAF"/>
    <w:rsid w:val="00B104D9"/>
    <w:rsid w:val="00B10BC9"/>
    <w:rsid w:val="00B124E6"/>
    <w:rsid w:val="00B13446"/>
    <w:rsid w:val="00B13A73"/>
    <w:rsid w:val="00B14F21"/>
    <w:rsid w:val="00B15ED7"/>
    <w:rsid w:val="00B162AE"/>
    <w:rsid w:val="00B173DF"/>
    <w:rsid w:val="00B173E2"/>
    <w:rsid w:val="00B178FA"/>
    <w:rsid w:val="00B17DE1"/>
    <w:rsid w:val="00B20323"/>
    <w:rsid w:val="00B2097E"/>
    <w:rsid w:val="00B21323"/>
    <w:rsid w:val="00B23AB5"/>
    <w:rsid w:val="00B24449"/>
    <w:rsid w:val="00B24793"/>
    <w:rsid w:val="00B24847"/>
    <w:rsid w:val="00B2587F"/>
    <w:rsid w:val="00B25DE3"/>
    <w:rsid w:val="00B26D1C"/>
    <w:rsid w:val="00B3038D"/>
    <w:rsid w:val="00B30CCD"/>
    <w:rsid w:val="00B31AD4"/>
    <w:rsid w:val="00B325D6"/>
    <w:rsid w:val="00B32F1E"/>
    <w:rsid w:val="00B3300C"/>
    <w:rsid w:val="00B33F30"/>
    <w:rsid w:val="00B34505"/>
    <w:rsid w:val="00B34D9F"/>
    <w:rsid w:val="00B35069"/>
    <w:rsid w:val="00B3691A"/>
    <w:rsid w:val="00B36A02"/>
    <w:rsid w:val="00B36AC4"/>
    <w:rsid w:val="00B36D52"/>
    <w:rsid w:val="00B36DAD"/>
    <w:rsid w:val="00B37525"/>
    <w:rsid w:val="00B3783A"/>
    <w:rsid w:val="00B400DE"/>
    <w:rsid w:val="00B43A19"/>
    <w:rsid w:val="00B449AB"/>
    <w:rsid w:val="00B44B96"/>
    <w:rsid w:val="00B44DEF"/>
    <w:rsid w:val="00B4574C"/>
    <w:rsid w:val="00B45A53"/>
    <w:rsid w:val="00B45E2D"/>
    <w:rsid w:val="00B4654D"/>
    <w:rsid w:val="00B468AD"/>
    <w:rsid w:val="00B472A3"/>
    <w:rsid w:val="00B50E22"/>
    <w:rsid w:val="00B50F82"/>
    <w:rsid w:val="00B524C0"/>
    <w:rsid w:val="00B52A12"/>
    <w:rsid w:val="00B52CDA"/>
    <w:rsid w:val="00B536B6"/>
    <w:rsid w:val="00B53AD6"/>
    <w:rsid w:val="00B545D1"/>
    <w:rsid w:val="00B54990"/>
    <w:rsid w:val="00B55803"/>
    <w:rsid w:val="00B559C7"/>
    <w:rsid w:val="00B567B0"/>
    <w:rsid w:val="00B567B1"/>
    <w:rsid w:val="00B56BB8"/>
    <w:rsid w:val="00B570E7"/>
    <w:rsid w:val="00B5784E"/>
    <w:rsid w:val="00B57ABD"/>
    <w:rsid w:val="00B6029C"/>
    <w:rsid w:val="00B61878"/>
    <w:rsid w:val="00B62693"/>
    <w:rsid w:val="00B6285F"/>
    <w:rsid w:val="00B62DA9"/>
    <w:rsid w:val="00B634C9"/>
    <w:rsid w:val="00B661DC"/>
    <w:rsid w:val="00B66ACB"/>
    <w:rsid w:val="00B66E87"/>
    <w:rsid w:val="00B679AE"/>
    <w:rsid w:val="00B67E1B"/>
    <w:rsid w:val="00B701DC"/>
    <w:rsid w:val="00B701F8"/>
    <w:rsid w:val="00B70F36"/>
    <w:rsid w:val="00B70FF0"/>
    <w:rsid w:val="00B71016"/>
    <w:rsid w:val="00B716EC"/>
    <w:rsid w:val="00B71C5B"/>
    <w:rsid w:val="00B71C7E"/>
    <w:rsid w:val="00B72317"/>
    <w:rsid w:val="00B72387"/>
    <w:rsid w:val="00B72A3A"/>
    <w:rsid w:val="00B72CDD"/>
    <w:rsid w:val="00B72ECA"/>
    <w:rsid w:val="00B75F95"/>
    <w:rsid w:val="00B769AC"/>
    <w:rsid w:val="00B77004"/>
    <w:rsid w:val="00B8027E"/>
    <w:rsid w:val="00B80607"/>
    <w:rsid w:val="00B81EB8"/>
    <w:rsid w:val="00B82B31"/>
    <w:rsid w:val="00B82BA9"/>
    <w:rsid w:val="00B83AE6"/>
    <w:rsid w:val="00B85B8F"/>
    <w:rsid w:val="00B86F10"/>
    <w:rsid w:val="00B904B5"/>
    <w:rsid w:val="00B90B5F"/>
    <w:rsid w:val="00B90D08"/>
    <w:rsid w:val="00B90E02"/>
    <w:rsid w:val="00B90E27"/>
    <w:rsid w:val="00B910B9"/>
    <w:rsid w:val="00B910F7"/>
    <w:rsid w:val="00B91A22"/>
    <w:rsid w:val="00B91D2E"/>
    <w:rsid w:val="00B91D31"/>
    <w:rsid w:val="00B91D50"/>
    <w:rsid w:val="00B91DDB"/>
    <w:rsid w:val="00B92446"/>
    <w:rsid w:val="00B92BA2"/>
    <w:rsid w:val="00B92C34"/>
    <w:rsid w:val="00B92DDC"/>
    <w:rsid w:val="00B94461"/>
    <w:rsid w:val="00B945F6"/>
    <w:rsid w:val="00B94A2C"/>
    <w:rsid w:val="00B94FF0"/>
    <w:rsid w:val="00B9513C"/>
    <w:rsid w:val="00B9521C"/>
    <w:rsid w:val="00B9574A"/>
    <w:rsid w:val="00B95C21"/>
    <w:rsid w:val="00B96E85"/>
    <w:rsid w:val="00B976C2"/>
    <w:rsid w:val="00B977F5"/>
    <w:rsid w:val="00B97C21"/>
    <w:rsid w:val="00BA005B"/>
    <w:rsid w:val="00BA04CE"/>
    <w:rsid w:val="00BA092B"/>
    <w:rsid w:val="00BA0ABC"/>
    <w:rsid w:val="00BA0EB6"/>
    <w:rsid w:val="00BA182E"/>
    <w:rsid w:val="00BA1C1D"/>
    <w:rsid w:val="00BA1DE5"/>
    <w:rsid w:val="00BA286E"/>
    <w:rsid w:val="00BA3856"/>
    <w:rsid w:val="00BA3B5D"/>
    <w:rsid w:val="00BA47AD"/>
    <w:rsid w:val="00BA57E6"/>
    <w:rsid w:val="00BA6619"/>
    <w:rsid w:val="00BA7B45"/>
    <w:rsid w:val="00BB0801"/>
    <w:rsid w:val="00BB0B35"/>
    <w:rsid w:val="00BB2DAA"/>
    <w:rsid w:val="00BB365E"/>
    <w:rsid w:val="00BB404A"/>
    <w:rsid w:val="00BB43CD"/>
    <w:rsid w:val="00BB4D7E"/>
    <w:rsid w:val="00BB749D"/>
    <w:rsid w:val="00BC01A8"/>
    <w:rsid w:val="00BC0B2F"/>
    <w:rsid w:val="00BC123A"/>
    <w:rsid w:val="00BC13A1"/>
    <w:rsid w:val="00BC1A1F"/>
    <w:rsid w:val="00BC22FF"/>
    <w:rsid w:val="00BC230A"/>
    <w:rsid w:val="00BC2D22"/>
    <w:rsid w:val="00BC389D"/>
    <w:rsid w:val="00BC3F18"/>
    <w:rsid w:val="00BC3FB2"/>
    <w:rsid w:val="00BC45AE"/>
    <w:rsid w:val="00BC4DBB"/>
    <w:rsid w:val="00BC55EC"/>
    <w:rsid w:val="00BC64BF"/>
    <w:rsid w:val="00BC664F"/>
    <w:rsid w:val="00BC69EB"/>
    <w:rsid w:val="00BC6D50"/>
    <w:rsid w:val="00BC6E1F"/>
    <w:rsid w:val="00BC7663"/>
    <w:rsid w:val="00BC7958"/>
    <w:rsid w:val="00BC7ACB"/>
    <w:rsid w:val="00BC7BB7"/>
    <w:rsid w:val="00BC7C4A"/>
    <w:rsid w:val="00BC7DEA"/>
    <w:rsid w:val="00BD0907"/>
    <w:rsid w:val="00BD0AAB"/>
    <w:rsid w:val="00BD19E4"/>
    <w:rsid w:val="00BD1D33"/>
    <w:rsid w:val="00BD1EED"/>
    <w:rsid w:val="00BD2AA9"/>
    <w:rsid w:val="00BD3514"/>
    <w:rsid w:val="00BD3F6C"/>
    <w:rsid w:val="00BD4099"/>
    <w:rsid w:val="00BD4122"/>
    <w:rsid w:val="00BD430D"/>
    <w:rsid w:val="00BD50DC"/>
    <w:rsid w:val="00BD5F08"/>
    <w:rsid w:val="00BD6FC8"/>
    <w:rsid w:val="00BD773C"/>
    <w:rsid w:val="00BE10BB"/>
    <w:rsid w:val="00BE1251"/>
    <w:rsid w:val="00BE1AF6"/>
    <w:rsid w:val="00BE26AF"/>
    <w:rsid w:val="00BE341F"/>
    <w:rsid w:val="00BE3479"/>
    <w:rsid w:val="00BE3B37"/>
    <w:rsid w:val="00BE40C1"/>
    <w:rsid w:val="00BE532F"/>
    <w:rsid w:val="00BE5470"/>
    <w:rsid w:val="00BE59DA"/>
    <w:rsid w:val="00BE5E2D"/>
    <w:rsid w:val="00BE68F5"/>
    <w:rsid w:val="00BE6BE8"/>
    <w:rsid w:val="00BE6D7A"/>
    <w:rsid w:val="00BE796E"/>
    <w:rsid w:val="00BF15DE"/>
    <w:rsid w:val="00BF1A83"/>
    <w:rsid w:val="00BF227E"/>
    <w:rsid w:val="00BF231D"/>
    <w:rsid w:val="00BF3ADF"/>
    <w:rsid w:val="00BF43E0"/>
    <w:rsid w:val="00BF485E"/>
    <w:rsid w:val="00BF488C"/>
    <w:rsid w:val="00BF49C7"/>
    <w:rsid w:val="00BF4B13"/>
    <w:rsid w:val="00BF4CB6"/>
    <w:rsid w:val="00BF5785"/>
    <w:rsid w:val="00BF73C1"/>
    <w:rsid w:val="00BF74C0"/>
    <w:rsid w:val="00BF7AD6"/>
    <w:rsid w:val="00C000F5"/>
    <w:rsid w:val="00C00946"/>
    <w:rsid w:val="00C00C2E"/>
    <w:rsid w:val="00C0168C"/>
    <w:rsid w:val="00C01F81"/>
    <w:rsid w:val="00C02158"/>
    <w:rsid w:val="00C02F97"/>
    <w:rsid w:val="00C03197"/>
    <w:rsid w:val="00C032B9"/>
    <w:rsid w:val="00C03B6C"/>
    <w:rsid w:val="00C03CC1"/>
    <w:rsid w:val="00C041AE"/>
    <w:rsid w:val="00C048B0"/>
    <w:rsid w:val="00C048CF"/>
    <w:rsid w:val="00C055CB"/>
    <w:rsid w:val="00C06ED0"/>
    <w:rsid w:val="00C07923"/>
    <w:rsid w:val="00C07B9D"/>
    <w:rsid w:val="00C1014A"/>
    <w:rsid w:val="00C104FF"/>
    <w:rsid w:val="00C10898"/>
    <w:rsid w:val="00C10AC5"/>
    <w:rsid w:val="00C11492"/>
    <w:rsid w:val="00C1183D"/>
    <w:rsid w:val="00C11B26"/>
    <w:rsid w:val="00C12713"/>
    <w:rsid w:val="00C1292C"/>
    <w:rsid w:val="00C13474"/>
    <w:rsid w:val="00C13535"/>
    <w:rsid w:val="00C136B2"/>
    <w:rsid w:val="00C13C0D"/>
    <w:rsid w:val="00C13D3D"/>
    <w:rsid w:val="00C13D58"/>
    <w:rsid w:val="00C15321"/>
    <w:rsid w:val="00C16DFB"/>
    <w:rsid w:val="00C16E0F"/>
    <w:rsid w:val="00C16F34"/>
    <w:rsid w:val="00C1758E"/>
    <w:rsid w:val="00C222CA"/>
    <w:rsid w:val="00C222FC"/>
    <w:rsid w:val="00C22B1D"/>
    <w:rsid w:val="00C22EA4"/>
    <w:rsid w:val="00C23043"/>
    <w:rsid w:val="00C230D9"/>
    <w:rsid w:val="00C232D8"/>
    <w:rsid w:val="00C23451"/>
    <w:rsid w:val="00C240EF"/>
    <w:rsid w:val="00C258A9"/>
    <w:rsid w:val="00C25935"/>
    <w:rsid w:val="00C2742C"/>
    <w:rsid w:val="00C276FD"/>
    <w:rsid w:val="00C306C2"/>
    <w:rsid w:val="00C3166B"/>
    <w:rsid w:val="00C316D9"/>
    <w:rsid w:val="00C32970"/>
    <w:rsid w:val="00C32986"/>
    <w:rsid w:val="00C32D7B"/>
    <w:rsid w:val="00C33B75"/>
    <w:rsid w:val="00C342DE"/>
    <w:rsid w:val="00C35D76"/>
    <w:rsid w:val="00C365D4"/>
    <w:rsid w:val="00C375DC"/>
    <w:rsid w:val="00C37E5C"/>
    <w:rsid w:val="00C401A9"/>
    <w:rsid w:val="00C40969"/>
    <w:rsid w:val="00C40BC6"/>
    <w:rsid w:val="00C40D9A"/>
    <w:rsid w:val="00C41C81"/>
    <w:rsid w:val="00C41DAB"/>
    <w:rsid w:val="00C43A6F"/>
    <w:rsid w:val="00C43D5F"/>
    <w:rsid w:val="00C43F5A"/>
    <w:rsid w:val="00C43FF4"/>
    <w:rsid w:val="00C45987"/>
    <w:rsid w:val="00C467D4"/>
    <w:rsid w:val="00C46904"/>
    <w:rsid w:val="00C46D19"/>
    <w:rsid w:val="00C46DE3"/>
    <w:rsid w:val="00C46E4A"/>
    <w:rsid w:val="00C47AD7"/>
    <w:rsid w:val="00C47BE8"/>
    <w:rsid w:val="00C5019F"/>
    <w:rsid w:val="00C505F7"/>
    <w:rsid w:val="00C50681"/>
    <w:rsid w:val="00C50B6B"/>
    <w:rsid w:val="00C50BB6"/>
    <w:rsid w:val="00C513A0"/>
    <w:rsid w:val="00C53271"/>
    <w:rsid w:val="00C54DD8"/>
    <w:rsid w:val="00C5528B"/>
    <w:rsid w:val="00C5568B"/>
    <w:rsid w:val="00C5575C"/>
    <w:rsid w:val="00C55FA2"/>
    <w:rsid w:val="00C56F84"/>
    <w:rsid w:val="00C600C3"/>
    <w:rsid w:val="00C62652"/>
    <w:rsid w:val="00C630FE"/>
    <w:rsid w:val="00C63DFD"/>
    <w:rsid w:val="00C646E3"/>
    <w:rsid w:val="00C64FC7"/>
    <w:rsid w:val="00C65D53"/>
    <w:rsid w:val="00C6674C"/>
    <w:rsid w:val="00C669EB"/>
    <w:rsid w:val="00C67084"/>
    <w:rsid w:val="00C70D4A"/>
    <w:rsid w:val="00C70EAF"/>
    <w:rsid w:val="00C70FCC"/>
    <w:rsid w:val="00C71290"/>
    <w:rsid w:val="00C71EE3"/>
    <w:rsid w:val="00C72028"/>
    <w:rsid w:val="00C73B62"/>
    <w:rsid w:val="00C73B77"/>
    <w:rsid w:val="00C74301"/>
    <w:rsid w:val="00C7542B"/>
    <w:rsid w:val="00C76000"/>
    <w:rsid w:val="00C77FC1"/>
    <w:rsid w:val="00C8014F"/>
    <w:rsid w:val="00C8015A"/>
    <w:rsid w:val="00C8137A"/>
    <w:rsid w:val="00C81670"/>
    <w:rsid w:val="00C819BE"/>
    <w:rsid w:val="00C8213E"/>
    <w:rsid w:val="00C8223B"/>
    <w:rsid w:val="00C8286D"/>
    <w:rsid w:val="00C82F80"/>
    <w:rsid w:val="00C830DC"/>
    <w:rsid w:val="00C845A5"/>
    <w:rsid w:val="00C849F9"/>
    <w:rsid w:val="00C84B91"/>
    <w:rsid w:val="00C84D62"/>
    <w:rsid w:val="00C85076"/>
    <w:rsid w:val="00C8564A"/>
    <w:rsid w:val="00C86A29"/>
    <w:rsid w:val="00C86C60"/>
    <w:rsid w:val="00C86DAB"/>
    <w:rsid w:val="00C8706B"/>
    <w:rsid w:val="00C873C8"/>
    <w:rsid w:val="00C90893"/>
    <w:rsid w:val="00C90CD0"/>
    <w:rsid w:val="00C91D74"/>
    <w:rsid w:val="00C93534"/>
    <w:rsid w:val="00C935E8"/>
    <w:rsid w:val="00C936BB"/>
    <w:rsid w:val="00C93B81"/>
    <w:rsid w:val="00C9450D"/>
    <w:rsid w:val="00C94832"/>
    <w:rsid w:val="00C94A1E"/>
    <w:rsid w:val="00C950E5"/>
    <w:rsid w:val="00C96298"/>
    <w:rsid w:val="00C96470"/>
    <w:rsid w:val="00C96B19"/>
    <w:rsid w:val="00C9711A"/>
    <w:rsid w:val="00C97917"/>
    <w:rsid w:val="00C97B38"/>
    <w:rsid w:val="00C97C0B"/>
    <w:rsid w:val="00CA0713"/>
    <w:rsid w:val="00CA0933"/>
    <w:rsid w:val="00CA0D52"/>
    <w:rsid w:val="00CA1F49"/>
    <w:rsid w:val="00CA1FFD"/>
    <w:rsid w:val="00CA25C9"/>
    <w:rsid w:val="00CA2B27"/>
    <w:rsid w:val="00CA2CC5"/>
    <w:rsid w:val="00CA2E09"/>
    <w:rsid w:val="00CA2F34"/>
    <w:rsid w:val="00CA4050"/>
    <w:rsid w:val="00CA4099"/>
    <w:rsid w:val="00CA4415"/>
    <w:rsid w:val="00CA4A3E"/>
    <w:rsid w:val="00CA59BF"/>
    <w:rsid w:val="00CA6838"/>
    <w:rsid w:val="00CA71C4"/>
    <w:rsid w:val="00CA74F7"/>
    <w:rsid w:val="00CA7EA1"/>
    <w:rsid w:val="00CB0334"/>
    <w:rsid w:val="00CB21B1"/>
    <w:rsid w:val="00CB2ADB"/>
    <w:rsid w:val="00CB2BC5"/>
    <w:rsid w:val="00CB2FCD"/>
    <w:rsid w:val="00CB2FDC"/>
    <w:rsid w:val="00CB3A79"/>
    <w:rsid w:val="00CB4483"/>
    <w:rsid w:val="00CB4C64"/>
    <w:rsid w:val="00CB5B06"/>
    <w:rsid w:val="00CB5BA5"/>
    <w:rsid w:val="00CB610B"/>
    <w:rsid w:val="00CB63FF"/>
    <w:rsid w:val="00CB6922"/>
    <w:rsid w:val="00CB7202"/>
    <w:rsid w:val="00CB7265"/>
    <w:rsid w:val="00CC0D4B"/>
    <w:rsid w:val="00CC1B46"/>
    <w:rsid w:val="00CC217E"/>
    <w:rsid w:val="00CC253B"/>
    <w:rsid w:val="00CC2CB2"/>
    <w:rsid w:val="00CC328E"/>
    <w:rsid w:val="00CC3BDD"/>
    <w:rsid w:val="00CC3C9D"/>
    <w:rsid w:val="00CC3F75"/>
    <w:rsid w:val="00CC4147"/>
    <w:rsid w:val="00CC52ED"/>
    <w:rsid w:val="00CC6816"/>
    <w:rsid w:val="00CC6C88"/>
    <w:rsid w:val="00CC751D"/>
    <w:rsid w:val="00CC76CE"/>
    <w:rsid w:val="00CC7A56"/>
    <w:rsid w:val="00CD0282"/>
    <w:rsid w:val="00CD047D"/>
    <w:rsid w:val="00CD091D"/>
    <w:rsid w:val="00CD0DCC"/>
    <w:rsid w:val="00CD18AD"/>
    <w:rsid w:val="00CD1C5F"/>
    <w:rsid w:val="00CD283A"/>
    <w:rsid w:val="00CD346E"/>
    <w:rsid w:val="00CD366B"/>
    <w:rsid w:val="00CD3841"/>
    <w:rsid w:val="00CD4051"/>
    <w:rsid w:val="00CD415A"/>
    <w:rsid w:val="00CD43AB"/>
    <w:rsid w:val="00CD4526"/>
    <w:rsid w:val="00CD4886"/>
    <w:rsid w:val="00CD5EAF"/>
    <w:rsid w:val="00CD6948"/>
    <w:rsid w:val="00CD6C7F"/>
    <w:rsid w:val="00CD6C89"/>
    <w:rsid w:val="00CD6E32"/>
    <w:rsid w:val="00CD7245"/>
    <w:rsid w:val="00CD72C3"/>
    <w:rsid w:val="00CE0030"/>
    <w:rsid w:val="00CE0487"/>
    <w:rsid w:val="00CE12D7"/>
    <w:rsid w:val="00CE29C7"/>
    <w:rsid w:val="00CE3444"/>
    <w:rsid w:val="00CE3B8E"/>
    <w:rsid w:val="00CE508C"/>
    <w:rsid w:val="00CE5669"/>
    <w:rsid w:val="00CE5795"/>
    <w:rsid w:val="00CE5D56"/>
    <w:rsid w:val="00CE6BA5"/>
    <w:rsid w:val="00CE6FB1"/>
    <w:rsid w:val="00CE76E7"/>
    <w:rsid w:val="00CE7AA0"/>
    <w:rsid w:val="00CF0B4A"/>
    <w:rsid w:val="00CF1B7D"/>
    <w:rsid w:val="00CF203B"/>
    <w:rsid w:val="00CF35D8"/>
    <w:rsid w:val="00CF3D9C"/>
    <w:rsid w:val="00CF41A7"/>
    <w:rsid w:val="00CF42C8"/>
    <w:rsid w:val="00CF506E"/>
    <w:rsid w:val="00CF5BB6"/>
    <w:rsid w:val="00CF5C78"/>
    <w:rsid w:val="00D00089"/>
    <w:rsid w:val="00D00278"/>
    <w:rsid w:val="00D005F5"/>
    <w:rsid w:val="00D00C48"/>
    <w:rsid w:val="00D016C8"/>
    <w:rsid w:val="00D04B91"/>
    <w:rsid w:val="00D04F0B"/>
    <w:rsid w:val="00D050B6"/>
    <w:rsid w:val="00D050FE"/>
    <w:rsid w:val="00D05554"/>
    <w:rsid w:val="00D0594F"/>
    <w:rsid w:val="00D066D1"/>
    <w:rsid w:val="00D068A6"/>
    <w:rsid w:val="00D074AA"/>
    <w:rsid w:val="00D10916"/>
    <w:rsid w:val="00D10C0B"/>
    <w:rsid w:val="00D10F0F"/>
    <w:rsid w:val="00D1143E"/>
    <w:rsid w:val="00D1187D"/>
    <w:rsid w:val="00D12CBF"/>
    <w:rsid w:val="00D13B40"/>
    <w:rsid w:val="00D13B72"/>
    <w:rsid w:val="00D14255"/>
    <w:rsid w:val="00D148CC"/>
    <w:rsid w:val="00D14950"/>
    <w:rsid w:val="00D1590A"/>
    <w:rsid w:val="00D159FB"/>
    <w:rsid w:val="00D15B75"/>
    <w:rsid w:val="00D15CA1"/>
    <w:rsid w:val="00D15DCA"/>
    <w:rsid w:val="00D16A8C"/>
    <w:rsid w:val="00D16D01"/>
    <w:rsid w:val="00D17271"/>
    <w:rsid w:val="00D17AB4"/>
    <w:rsid w:val="00D17D97"/>
    <w:rsid w:val="00D17F3A"/>
    <w:rsid w:val="00D2076A"/>
    <w:rsid w:val="00D215D9"/>
    <w:rsid w:val="00D21A10"/>
    <w:rsid w:val="00D22368"/>
    <w:rsid w:val="00D2256B"/>
    <w:rsid w:val="00D22BCC"/>
    <w:rsid w:val="00D22CC5"/>
    <w:rsid w:val="00D25412"/>
    <w:rsid w:val="00D25C75"/>
    <w:rsid w:val="00D26253"/>
    <w:rsid w:val="00D269FC"/>
    <w:rsid w:val="00D26D83"/>
    <w:rsid w:val="00D27209"/>
    <w:rsid w:val="00D273D7"/>
    <w:rsid w:val="00D2747E"/>
    <w:rsid w:val="00D2772A"/>
    <w:rsid w:val="00D27C79"/>
    <w:rsid w:val="00D27F78"/>
    <w:rsid w:val="00D30835"/>
    <w:rsid w:val="00D3123C"/>
    <w:rsid w:val="00D31286"/>
    <w:rsid w:val="00D31C69"/>
    <w:rsid w:val="00D326B3"/>
    <w:rsid w:val="00D32C46"/>
    <w:rsid w:val="00D32F14"/>
    <w:rsid w:val="00D3325C"/>
    <w:rsid w:val="00D33F64"/>
    <w:rsid w:val="00D33FDF"/>
    <w:rsid w:val="00D340E1"/>
    <w:rsid w:val="00D350B2"/>
    <w:rsid w:val="00D3588F"/>
    <w:rsid w:val="00D36244"/>
    <w:rsid w:val="00D369EE"/>
    <w:rsid w:val="00D36CBE"/>
    <w:rsid w:val="00D36EC0"/>
    <w:rsid w:val="00D37CC1"/>
    <w:rsid w:val="00D37F95"/>
    <w:rsid w:val="00D408AC"/>
    <w:rsid w:val="00D40A42"/>
    <w:rsid w:val="00D415E3"/>
    <w:rsid w:val="00D41E42"/>
    <w:rsid w:val="00D41EC5"/>
    <w:rsid w:val="00D42063"/>
    <w:rsid w:val="00D4229D"/>
    <w:rsid w:val="00D423D4"/>
    <w:rsid w:val="00D4290F"/>
    <w:rsid w:val="00D432A3"/>
    <w:rsid w:val="00D43AE8"/>
    <w:rsid w:val="00D43E1E"/>
    <w:rsid w:val="00D44213"/>
    <w:rsid w:val="00D451E9"/>
    <w:rsid w:val="00D4574A"/>
    <w:rsid w:val="00D458BB"/>
    <w:rsid w:val="00D46BB6"/>
    <w:rsid w:val="00D473DD"/>
    <w:rsid w:val="00D479C2"/>
    <w:rsid w:val="00D500DC"/>
    <w:rsid w:val="00D505B6"/>
    <w:rsid w:val="00D50ADC"/>
    <w:rsid w:val="00D50F94"/>
    <w:rsid w:val="00D532C1"/>
    <w:rsid w:val="00D53DE0"/>
    <w:rsid w:val="00D5578C"/>
    <w:rsid w:val="00D55E3B"/>
    <w:rsid w:val="00D561D4"/>
    <w:rsid w:val="00D5656C"/>
    <w:rsid w:val="00D56CE7"/>
    <w:rsid w:val="00D57252"/>
    <w:rsid w:val="00D574D3"/>
    <w:rsid w:val="00D575C3"/>
    <w:rsid w:val="00D57B7A"/>
    <w:rsid w:val="00D60184"/>
    <w:rsid w:val="00D602F0"/>
    <w:rsid w:val="00D60AF2"/>
    <w:rsid w:val="00D612AD"/>
    <w:rsid w:val="00D615D9"/>
    <w:rsid w:val="00D619F6"/>
    <w:rsid w:val="00D61BD6"/>
    <w:rsid w:val="00D61E43"/>
    <w:rsid w:val="00D6317B"/>
    <w:rsid w:val="00D63749"/>
    <w:rsid w:val="00D6448C"/>
    <w:rsid w:val="00D6472E"/>
    <w:rsid w:val="00D64EC7"/>
    <w:rsid w:val="00D65136"/>
    <w:rsid w:val="00D6594B"/>
    <w:rsid w:val="00D668A1"/>
    <w:rsid w:val="00D66C69"/>
    <w:rsid w:val="00D671C6"/>
    <w:rsid w:val="00D6777C"/>
    <w:rsid w:val="00D67F52"/>
    <w:rsid w:val="00D71410"/>
    <w:rsid w:val="00D71506"/>
    <w:rsid w:val="00D7186E"/>
    <w:rsid w:val="00D72B79"/>
    <w:rsid w:val="00D72C1A"/>
    <w:rsid w:val="00D7401F"/>
    <w:rsid w:val="00D74C78"/>
    <w:rsid w:val="00D74CD8"/>
    <w:rsid w:val="00D7532D"/>
    <w:rsid w:val="00D75AA2"/>
    <w:rsid w:val="00D75D02"/>
    <w:rsid w:val="00D7690B"/>
    <w:rsid w:val="00D76A0D"/>
    <w:rsid w:val="00D76CAE"/>
    <w:rsid w:val="00D76DE6"/>
    <w:rsid w:val="00D77406"/>
    <w:rsid w:val="00D8099D"/>
    <w:rsid w:val="00D809BA"/>
    <w:rsid w:val="00D80E5E"/>
    <w:rsid w:val="00D8118D"/>
    <w:rsid w:val="00D81E5A"/>
    <w:rsid w:val="00D823DC"/>
    <w:rsid w:val="00D82D64"/>
    <w:rsid w:val="00D838FC"/>
    <w:rsid w:val="00D83952"/>
    <w:rsid w:val="00D83F71"/>
    <w:rsid w:val="00D848EE"/>
    <w:rsid w:val="00D84BFF"/>
    <w:rsid w:val="00D85A01"/>
    <w:rsid w:val="00D85BB0"/>
    <w:rsid w:val="00D8718E"/>
    <w:rsid w:val="00D8785D"/>
    <w:rsid w:val="00D87B87"/>
    <w:rsid w:val="00D90468"/>
    <w:rsid w:val="00D90B43"/>
    <w:rsid w:val="00D9109D"/>
    <w:rsid w:val="00D924E0"/>
    <w:rsid w:val="00D92B37"/>
    <w:rsid w:val="00D93BDF"/>
    <w:rsid w:val="00D93F9E"/>
    <w:rsid w:val="00D95294"/>
    <w:rsid w:val="00D95640"/>
    <w:rsid w:val="00D9608E"/>
    <w:rsid w:val="00D9683B"/>
    <w:rsid w:val="00D96874"/>
    <w:rsid w:val="00D96AD0"/>
    <w:rsid w:val="00D96D94"/>
    <w:rsid w:val="00D97544"/>
    <w:rsid w:val="00D97E80"/>
    <w:rsid w:val="00D97F76"/>
    <w:rsid w:val="00DA3640"/>
    <w:rsid w:val="00DA39EF"/>
    <w:rsid w:val="00DA3A3F"/>
    <w:rsid w:val="00DA3BCA"/>
    <w:rsid w:val="00DA4108"/>
    <w:rsid w:val="00DA45B2"/>
    <w:rsid w:val="00DA4B14"/>
    <w:rsid w:val="00DA5076"/>
    <w:rsid w:val="00DA65F9"/>
    <w:rsid w:val="00DA6BD9"/>
    <w:rsid w:val="00DA6FAA"/>
    <w:rsid w:val="00DA7838"/>
    <w:rsid w:val="00DB0309"/>
    <w:rsid w:val="00DB08F8"/>
    <w:rsid w:val="00DB1074"/>
    <w:rsid w:val="00DB1615"/>
    <w:rsid w:val="00DB1AA5"/>
    <w:rsid w:val="00DB224F"/>
    <w:rsid w:val="00DB279F"/>
    <w:rsid w:val="00DB2C6A"/>
    <w:rsid w:val="00DB2E66"/>
    <w:rsid w:val="00DB3945"/>
    <w:rsid w:val="00DB428B"/>
    <w:rsid w:val="00DB433F"/>
    <w:rsid w:val="00DB4499"/>
    <w:rsid w:val="00DB4925"/>
    <w:rsid w:val="00DB4A63"/>
    <w:rsid w:val="00DB6F43"/>
    <w:rsid w:val="00DB74D2"/>
    <w:rsid w:val="00DB7D18"/>
    <w:rsid w:val="00DC03E3"/>
    <w:rsid w:val="00DC0E24"/>
    <w:rsid w:val="00DC1051"/>
    <w:rsid w:val="00DC15A8"/>
    <w:rsid w:val="00DC1A80"/>
    <w:rsid w:val="00DC1FC9"/>
    <w:rsid w:val="00DC22A6"/>
    <w:rsid w:val="00DC2A9B"/>
    <w:rsid w:val="00DC533E"/>
    <w:rsid w:val="00DC5D80"/>
    <w:rsid w:val="00DC623D"/>
    <w:rsid w:val="00DC6C74"/>
    <w:rsid w:val="00DC7355"/>
    <w:rsid w:val="00DC73EE"/>
    <w:rsid w:val="00DC7717"/>
    <w:rsid w:val="00DC7F49"/>
    <w:rsid w:val="00DD0082"/>
    <w:rsid w:val="00DD0C10"/>
    <w:rsid w:val="00DD1204"/>
    <w:rsid w:val="00DD1D7D"/>
    <w:rsid w:val="00DD1DE3"/>
    <w:rsid w:val="00DD215C"/>
    <w:rsid w:val="00DD2C2A"/>
    <w:rsid w:val="00DD3F3E"/>
    <w:rsid w:val="00DD4BCD"/>
    <w:rsid w:val="00DD565A"/>
    <w:rsid w:val="00DD5C6E"/>
    <w:rsid w:val="00DD72F1"/>
    <w:rsid w:val="00DD73A5"/>
    <w:rsid w:val="00DE0550"/>
    <w:rsid w:val="00DE0574"/>
    <w:rsid w:val="00DE17BA"/>
    <w:rsid w:val="00DE1F98"/>
    <w:rsid w:val="00DE21E9"/>
    <w:rsid w:val="00DE2AD2"/>
    <w:rsid w:val="00DE2DFA"/>
    <w:rsid w:val="00DE2EC1"/>
    <w:rsid w:val="00DE34BF"/>
    <w:rsid w:val="00DE3D2B"/>
    <w:rsid w:val="00DE40FD"/>
    <w:rsid w:val="00DE4227"/>
    <w:rsid w:val="00DE4398"/>
    <w:rsid w:val="00DE4FE9"/>
    <w:rsid w:val="00DE5347"/>
    <w:rsid w:val="00DE5CE3"/>
    <w:rsid w:val="00DE7D3A"/>
    <w:rsid w:val="00DF0808"/>
    <w:rsid w:val="00DF0D0C"/>
    <w:rsid w:val="00DF1759"/>
    <w:rsid w:val="00DF21F8"/>
    <w:rsid w:val="00DF293D"/>
    <w:rsid w:val="00DF3211"/>
    <w:rsid w:val="00DF32DC"/>
    <w:rsid w:val="00DF371D"/>
    <w:rsid w:val="00DF4663"/>
    <w:rsid w:val="00DF4AB5"/>
    <w:rsid w:val="00DF4C9B"/>
    <w:rsid w:val="00DF4EDD"/>
    <w:rsid w:val="00DF510A"/>
    <w:rsid w:val="00DF6181"/>
    <w:rsid w:val="00DF6327"/>
    <w:rsid w:val="00DF6A6C"/>
    <w:rsid w:val="00DF7691"/>
    <w:rsid w:val="00DF7C1D"/>
    <w:rsid w:val="00E012F4"/>
    <w:rsid w:val="00E016CA"/>
    <w:rsid w:val="00E0382C"/>
    <w:rsid w:val="00E04D64"/>
    <w:rsid w:val="00E061FE"/>
    <w:rsid w:val="00E068FE"/>
    <w:rsid w:val="00E06B78"/>
    <w:rsid w:val="00E070B3"/>
    <w:rsid w:val="00E07BE7"/>
    <w:rsid w:val="00E110CB"/>
    <w:rsid w:val="00E1272A"/>
    <w:rsid w:val="00E12881"/>
    <w:rsid w:val="00E12BE0"/>
    <w:rsid w:val="00E12C3C"/>
    <w:rsid w:val="00E12D57"/>
    <w:rsid w:val="00E13BF3"/>
    <w:rsid w:val="00E14893"/>
    <w:rsid w:val="00E15007"/>
    <w:rsid w:val="00E159ED"/>
    <w:rsid w:val="00E15BCA"/>
    <w:rsid w:val="00E15DCA"/>
    <w:rsid w:val="00E16902"/>
    <w:rsid w:val="00E1690A"/>
    <w:rsid w:val="00E17439"/>
    <w:rsid w:val="00E2158E"/>
    <w:rsid w:val="00E221FC"/>
    <w:rsid w:val="00E22939"/>
    <w:rsid w:val="00E2334D"/>
    <w:rsid w:val="00E23DFB"/>
    <w:rsid w:val="00E2419F"/>
    <w:rsid w:val="00E252C8"/>
    <w:rsid w:val="00E254BC"/>
    <w:rsid w:val="00E25952"/>
    <w:rsid w:val="00E25F0B"/>
    <w:rsid w:val="00E26A92"/>
    <w:rsid w:val="00E26EAD"/>
    <w:rsid w:val="00E272CF"/>
    <w:rsid w:val="00E30308"/>
    <w:rsid w:val="00E305F8"/>
    <w:rsid w:val="00E3253E"/>
    <w:rsid w:val="00E32D33"/>
    <w:rsid w:val="00E338F6"/>
    <w:rsid w:val="00E34D87"/>
    <w:rsid w:val="00E34EC4"/>
    <w:rsid w:val="00E35551"/>
    <w:rsid w:val="00E35AEE"/>
    <w:rsid w:val="00E365FB"/>
    <w:rsid w:val="00E367FC"/>
    <w:rsid w:val="00E37B5E"/>
    <w:rsid w:val="00E40BC4"/>
    <w:rsid w:val="00E40BD8"/>
    <w:rsid w:val="00E40F32"/>
    <w:rsid w:val="00E40FDA"/>
    <w:rsid w:val="00E41232"/>
    <w:rsid w:val="00E427FE"/>
    <w:rsid w:val="00E42F2E"/>
    <w:rsid w:val="00E435B7"/>
    <w:rsid w:val="00E438CB"/>
    <w:rsid w:val="00E43EBF"/>
    <w:rsid w:val="00E44600"/>
    <w:rsid w:val="00E4514E"/>
    <w:rsid w:val="00E458A9"/>
    <w:rsid w:val="00E4597F"/>
    <w:rsid w:val="00E459A7"/>
    <w:rsid w:val="00E45BA7"/>
    <w:rsid w:val="00E46B34"/>
    <w:rsid w:val="00E47349"/>
    <w:rsid w:val="00E478DE"/>
    <w:rsid w:val="00E47AD0"/>
    <w:rsid w:val="00E47C8B"/>
    <w:rsid w:val="00E50836"/>
    <w:rsid w:val="00E5085B"/>
    <w:rsid w:val="00E50DFF"/>
    <w:rsid w:val="00E50F12"/>
    <w:rsid w:val="00E51A36"/>
    <w:rsid w:val="00E51C9E"/>
    <w:rsid w:val="00E51CB3"/>
    <w:rsid w:val="00E52322"/>
    <w:rsid w:val="00E5260A"/>
    <w:rsid w:val="00E52E50"/>
    <w:rsid w:val="00E53160"/>
    <w:rsid w:val="00E54B7F"/>
    <w:rsid w:val="00E5584C"/>
    <w:rsid w:val="00E55988"/>
    <w:rsid w:val="00E56DF7"/>
    <w:rsid w:val="00E57257"/>
    <w:rsid w:val="00E57BA0"/>
    <w:rsid w:val="00E603EA"/>
    <w:rsid w:val="00E60666"/>
    <w:rsid w:val="00E60EFA"/>
    <w:rsid w:val="00E610B1"/>
    <w:rsid w:val="00E61325"/>
    <w:rsid w:val="00E61BA2"/>
    <w:rsid w:val="00E61D29"/>
    <w:rsid w:val="00E62448"/>
    <w:rsid w:val="00E6255D"/>
    <w:rsid w:val="00E62E5B"/>
    <w:rsid w:val="00E63264"/>
    <w:rsid w:val="00E63E6A"/>
    <w:rsid w:val="00E6404F"/>
    <w:rsid w:val="00E66AEE"/>
    <w:rsid w:val="00E66C8A"/>
    <w:rsid w:val="00E66CA0"/>
    <w:rsid w:val="00E6784B"/>
    <w:rsid w:val="00E678DE"/>
    <w:rsid w:val="00E70026"/>
    <w:rsid w:val="00E701C6"/>
    <w:rsid w:val="00E710E6"/>
    <w:rsid w:val="00E72A0B"/>
    <w:rsid w:val="00E72CF5"/>
    <w:rsid w:val="00E72F65"/>
    <w:rsid w:val="00E7370A"/>
    <w:rsid w:val="00E73A29"/>
    <w:rsid w:val="00E73ECC"/>
    <w:rsid w:val="00E73F6A"/>
    <w:rsid w:val="00E7462F"/>
    <w:rsid w:val="00E74B56"/>
    <w:rsid w:val="00E74F2D"/>
    <w:rsid w:val="00E751F5"/>
    <w:rsid w:val="00E75951"/>
    <w:rsid w:val="00E76394"/>
    <w:rsid w:val="00E7676F"/>
    <w:rsid w:val="00E769FC"/>
    <w:rsid w:val="00E77C18"/>
    <w:rsid w:val="00E77D95"/>
    <w:rsid w:val="00E802E9"/>
    <w:rsid w:val="00E816AA"/>
    <w:rsid w:val="00E8189D"/>
    <w:rsid w:val="00E81BB4"/>
    <w:rsid w:val="00E81FF7"/>
    <w:rsid w:val="00E82571"/>
    <w:rsid w:val="00E82B72"/>
    <w:rsid w:val="00E837EC"/>
    <w:rsid w:val="00E83ED8"/>
    <w:rsid w:val="00E840D0"/>
    <w:rsid w:val="00E84A71"/>
    <w:rsid w:val="00E86277"/>
    <w:rsid w:val="00E86F6D"/>
    <w:rsid w:val="00E90B64"/>
    <w:rsid w:val="00E91294"/>
    <w:rsid w:val="00E92B73"/>
    <w:rsid w:val="00E92D73"/>
    <w:rsid w:val="00E92E8B"/>
    <w:rsid w:val="00E934C3"/>
    <w:rsid w:val="00E9369D"/>
    <w:rsid w:val="00E939BE"/>
    <w:rsid w:val="00E95AB2"/>
    <w:rsid w:val="00E96608"/>
    <w:rsid w:val="00E966D5"/>
    <w:rsid w:val="00E96E5D"/>
    <w:rsid w:val="00E97835"/>
    <w:rsid w:val="00E97CA9"/>
    <w:rsid w:val="00E97DD7"/>
    <w:rsid w:val="00EA0CB2"/>
    <w:rsid w:val="00EA19BE"/>
    <w:rsid w:val="00EA1B90"/>
    <w:rsid w:val="00EA236C"/>
    <w:rsid w:val="00EA2891"/>
    <w:rsid w:val="00EA294D"/>
    <w:rsid w:val="00EA2E34"/>
    <w:rsid w:val="00EA3225"/>
    <w:rsid w:val="00EA37D9"/>
    <w:rsid w:val="00EA3FFC"/>
    <w:rsid w:val="00EA4B78"/>
    <w:rsid w:val="00EA7492"/>
    <w:rsid w:val="00EA7CB2"/>
    <w:rsid w:val="00EA7E03"/>
    <w:rsid w:val="00EB0437"/>
    <w:rsid w:val="00EB05E7"/>
    <w:rsid w:val="00EB1CB2"/>
    <w:rsid w:val="00EB2944"/>
    <w:rsid w:val="00EB4BEA"/>
    <w:rsid w:val="00EB5036"/>
    <w:rsid w:val="00EB53E7"/>
    <w:rsid w:val="00EB7629"/>
    <w:rsid w:val="00EB7EBD"/>
    <w:rsid w:val="00EC0077"/>
    <w:rsid w:val="00EC042A"/>
    <w:rsid w:val="00EC0935"/>
    <w:rsid w:val="00EC0BA1"/>
    <w:rsid w:val="00EC0BED"/>
    <w:rsid w:val="00EC13EF"/>
    <w:rsid w:val="00EC1B47"/>
    <w:rsid w:val="00EC1B63"/>
    <w:rsid w:val="00EC22BE"/>
    <w:rsid w:val="00EC2FF8"/>
    <w:rsid w:val="00EC33DA"/>
    <w:rsid w:val="00EC3FC2"/>
    <w:rsid w:val="00EC4BAB"/>
    <w:rsid w:val="00EC4BF2"/>
    <w:rsid w:val="00EC5A71"/>
    <w:rsid w:val="00EC5E47"/>
    <w:rsid w:val="00EC67C7"/>
    <w:rsid w:val="00EC6EC2"/>
    <w:rsid w:val="00EC7256"/>
    <w:rsid w:val="00EC751F"/>
    <w:rsid w:val="00EC75F9"/>
    <w:rsid w:val="00EC7834"/>
    <w:rsid w:val="00ED012D"/>
    <w:rsid w:val="00ED152F"/>
    <w:rsid w:val="00ED202E"/>
    <w:rsid w:val="00ED284D"/>
    <w:rsid w:val="00ED3107"/>
    <w:rsid w:val="00ED3B0A"/>
    <w:rsid w:val="00ED3EE0"/>
    <w:rsid w:val="00ED3F26"/>
    <w:rsid w:val="00ED4E61"/>
    <w:rsid w:val="00ED50D7"/>
    <w:rsid w:val="00ED5855"/>
    <w:rsid w:val="00ED5907"/>
    <w:rsid w:val="00ED61C9"/>
    <w:rsid w:val="00ED7A8C"/>
    <w:rsid w:val="00ED7AA0"/>
    <w:rsid w:val="00ED7D2C"/>
    <w:rsid w:val="00EE0183"/>
    <w:rsid w:val="00EE018B"/>
    <w:rsid w:val="00EE02AD"/>
    <w:rsid w:val="00EE02C3"/>
    <w:rsid w:val="00EE0E85"/>
    <w:rsid w:val="00EE2729"/>
    <w:rsid w:val="00EE3696"/>
    <w:rsid w:val="00EE377D"/>
    <w:rsid w:val="00EE3BFA"/>
    <w:rsid w:val="00EE3D97"/>
    <w:rsid w:val="00EE4402"/>
    <w:rsid w:val="00EE4EC7"/>
    <w:rsid w:val="00EE55D9"/>
    <w:rsid w:val="00EE57FA"/>
    <w:rsid w:val="00EE5E1F"/>
    <w:rsid w:val="00EE5F2A"/>
    <w:rsid w:val="00EE61E4"/>
    <w:rsid w:val="00EE69CD"/>
    <w:rsid w:val="00EE7917"/>
    <w:rsid w:val="00EF018C"/>
    <w:rsid w:val="00EF0322"/>
    <w:rsid w:val="00EF18F5"/>
    <w:rsid w:val="00EF1C0A"/>
    <w:rsid w:val="00EF23A7"/>
    <w:rsid w:val="00EF29BF"/>
    <w:rsid w:val="00EF2BF6"/>
    <w:rsid w:val="00EF2D8E"/>
    <w:rsid w:val="00EF2F64"/>
    <w:rsid w:val="00EF3B82"/>
    <w:rsid w:val="00EF509E"/>
    <w:rsid w:val="00EF5798"/>
    <w:rsid w:val="00EF5D1F"/>
    <w:rsid w:val="00EF5DD4"/>
    <w:rsid w:val="00EF62A8"/>
    <w:rsid w:val="00EF64AE"/>
    <w:rsid w:val="00EF6AA4"/>
    <w:rsid w:val="00EF7C38"/>
    <w:rsid w:val="00EF7F24"/>
    <w:rsid w:val="00F004AC"/>
    <w:rsid w:val="00F019CF"/>
    <w:rsid w:val="00F020E4"/>
    <w:rsid w:val="00F02326"/>
    <w:rsid w:val="00F0235B"/>
    <w:rsid w:val="00F02A9F"/>
    <w:rsid w:val="00F02BE1"/>
    <w:rsid w:val="00F036A2"/>
    <w:rsid w:val="00F042B4"/>
    <w:rsid w:val="00F0436D"/>
    <w:rsid w:val="00F0465E"/>
    <w:rsid w:val="00F049A1"/>
    <w:rsid w:val="00F050A0"/>
    <w:rsid w:val="00F05CA7"/>
    <w:rsid w:val="00F060F3"/>
    <w:rsid w:val="00F06677"/>
    <w:rsid w:val="00F07045"/>
    <w:rsid w:val="00F07125"/>
    <w:rsid w:val="00F0766A"/>
    <w:rsid w:val="00F07754"/>
    <w:rsid w:val="00F07E89"/>
    <w:rsid w:val="00F07ED9"/>
    <w:rsid w:val="00F102B0"/>
    <w:rsid w:val="00F11036"/>
    <w:rsid w:val="00F110C7"/>
    <w:rsid w:val="00F1120A"/>
    <w:rsid w:val="00F11F6D"/>
    <w:rsid w:val="00F11FF7"/>
    <w:rsid w:val="00F124C5"/>
    <w:rsid w:val="00F12AB1"/>
    <w:rsid w:val="00F12B7D"/>
    <w:rsid w:val="00F132E1"/>
    <w:rsid w:val="00F13772"/>
    <w:rsid w:val="00F13F38"/>
    <w:rsid w:val="00F1515B"/>
    <w:rsid w:val="00F15F19"/>
    <w:rsid w:val="00F1767B"/>
    <w:rsid w:val="00F1790C"/>
    <w:rsid w:val="00F2089A"/>
    <w:rsid w:val="00F20934"/>
    <w:rsid w:val="00F20CA4"/>
    <w:rsid w:val="00F21CB2"/>
    <w:rsid w:val="00F21D20"/>
    <w:rsid w:val="00F22323"/>
    <w:rsid w:val="00F23B44"/>
    <w:rsid w:val="00F26A3F"/>
    <w:rsid w:val="00F26CD1"/>
    <w:rsid w:val="00F26F86"/>
    <w:rsid w:val="00F27E1F"/>
    <w:rsid w:val="00F30175"/>
    <w:rsid w:val="00F305DB"/>
    <w:rsid w:val="00F30FC4"/>
    <w:rsid w:val="00F324C1"/>
    <w:rsid w:val="00F330C6"/>
    <w:rsid w:val="00F335B6"/>
    <w:rsid w:val="00F3386A"/>
    <w:rsid w:val="00F33F62"/>
    <w:rsid w:val="00F34051"/>
    <w:rsid w:val="00F344A4"/>
    <w:rsid w:val="00F345DD"/>
    <w:rsid w:val="00F346CC"/>
    <w:rsid w:val="00F35928"/>
    <w:rsid w:val="00F35AD3"/>
    <w:rsid w:val="00F3625A"/>
    <w:rsid w:val="00F36387"/>
    <w:rsid w:val="00F36C01"/>
    <w:rsid w:val="00F373B8"/>
    <w:rsid w:val="00F37818"/>
    <w:rsid w:val="00F378EC"/>
    <w:rsid w:val="00F400D0"/>
    <w:rsid w:val="00F4085A"/>
    <w:rsid w:val="00F4267B"/>
    <w:rsid w:val="00F4348F"/>
    <w:rsid w:val="00F43521"/>
    <w:rsid w:val="00F43763"/>
    <w:rsid w:val="00F4490D"/>
    <w:rsid w:val="00F45F94"/>
    <w:rsid w:val="00F4645B"/>
    <w:rsid w:val="00F47565"/>
    <w:rsid w:val="00F47994"/>
    <w:rsid w:val="00F47A1E"/>
    <w:rsid w:val="00F50379"/>
    <w:rsid w:val="00F50895"/>
    <w:rsid w:val="00F50C23"/>
    <w:rsid w:val="00F5179C"/>
    <w:rsid w:val="00F51A2D"/>
    <w:rsid w:val="00F525BD"/>
    <w:rsid w:val="00F54220"/>
    <w:rsid w:val="00F545DE"/>
    <w:rsid w:val="00F5535E"/>
    <w:rsid w:val="00F55B38"/>
    <w:rsid w:val="00F55B5D"/>
    <w:rsid w:val="00F56710"/>
    <w:rsid w:val="00F57ACC"/>
    <w:rsid w:val="00F57F97"/>
    <w:rsid w:val="00F607C7"/>
    <w:rsid w:val="00F607DC"/>
    <w:rsid w:val="00F61226"/>
    <w:rsid w:val="00F62205"/>
    <w:rsid w:val="00F62C94"/>
    <w:rsid w:val="00F63ACF"/>
    <w:rsid w:val="00F64155"/>
    <w:rsid w:val="00F64511"/>
    <w:rsid w:val="00F64F61"/>
    <w:rsid w:val="00F653CA"/>
    <w:rsid w:val="00F67111"/>
    <w:rsid w:val="00F672A5"/>
    <w:rsid w:val="00F675A4"/>
    <w:rsid w:val="00F67BB7"/>
    <w:rsid w:val="00F67D0D"/>
    <w:rsid w:val="00F70055"/>
    <w:rsid w:val="00F70594"/>
    <w:rsid w:val="00F72352"/>
    <w:rsid w:val="00F73767"/>
    <w:rsid w:val="00F738DD"/>
    <w:rsid w:val="00F74917"/>
    <w:rsid w:val="00F74A55"/>
    <w:rsid w:val="00F74DCE"/>
    <w:rsid w:val="00F7564F"/>
    <w:rsid w:val="00F76091"/>
    <w:rsid w:val="00F763D7"/>
    <w:rsid w:val="00F76872"/>
    <w:rsid w:val="00F76B42"/>
    <w:rsid w:val="00F76CD0"/>
    <w:rsid w:val="00F80082"/>
    <w:rsid w:val="00F804AC"/>
    <w:rsid w:val="00F8072B"/>
    <w:rsid w:val="00F8183D"/>
    <w:rsid w:val="00F81DE1"/>
    <w:rsid w:val="00F847DB"/>
    <w:rsid w:val="00F84ACD"/>
    <w:rsid w:val="00F851E0"/>
    <w:rsid w:val="00F85DC4"/>
    <w:rsid w:val="00F86A8B"/>
    <w:rsid w:val="00F86F75"/>
    <w:rsid w:val="00F87336"/>
    <w:rsid w:val="00F87421"/>
    <w:rsid w:val="00F9006C"/>
    <w:rsid w:val="00F90D62"/>
    <w:rsid w:val="00F91199"/>
    <w:rsid w:val="00F91B87"/>
    <w:rsid w:val="00F92A28"/>
    <w:rsid w:val="00F92D4F"/>
    <w:rsid w:val="00F92EA3"/>
    <w:rsid w:val="00F92F08"/>
    <w:rsid w:val="00F95E0C"/>
    <w:rsid w:val="00F95F08"/>
    <w:rsid w:val="00F960E7"/>
    <w:rsid w:val="00F967E9"/>
    <w:rsid w:val="00F96873"/>
    <w:rsid w:val="00F96A16"/>
    <w:rsid w:val="00F978AF"/>
    <w:rsid w:val="00F97B35"/>
    <w:rsid w:val="00F97CD8"/>
    <w:rsid w:val="00FA10C7"/>
    <w:rsid w:val="00FA1826"/>
    <w:rsid w:val="00FA1F8F"/>
    <w:rsid w:val="00FA2171"/>
    <w:rsid w:val="00FA26B1"/>
    <w:rsid w:val="00FA3D9B"/>
    <w:rsid w:val="00FA41EB"/>
    <w:rsid w:val="00FA46C6"/>
    <w:rsid w:val="00FA5BA9"/>
    <w:rsid w:val="00FA6B59"/>
    <w:rsid w:val="00FA6BEA"/>
    <w:rsid w:val="00FA7B19"/>
    <w:rsid w:val="00FB0792"/>
    <w:rsid w:val="00FB08D7"/>
    <w:rsid w:val="00FB136B"/>
    <w:rsid w:val="00FB17B7"/>
    <w:rsid w:val="00FB186D"/>
    <w:rsid w:val="00FB28BB"/>
    <w:rsid w:val="00FB2C01"/>
    <w:rsid w:val="00FB31EA"/>
    <w:rsid w:val="00FB3439"/>
    <w:rsid w:val="00FB46E1"/>
    <w:rsid w:val="00FB5359"/>
    <w:rsid w:val="00FB5D6D"/>
    <w:rsid w:val="00FB612E"/>
    <w:rsid w:val="00FB6155"/>
    <w:rsid w:val="00FB674F"/>
    <w:rsid w:val="00FB6DD9"/>
    <w:rsid w:val="00FB6F05"/>
    <w:rsid w:val="00FB7B65"/>
    <w:rsid w:val="00FB7F46"/>
    <w:rsid w:val="00FC0A61"/>
    <w:rsid w:val="00FC0C5D"/>
    <w:rsid w:val="00FC0E93"/>
    <w:rsid w:val="00FC1B90"/>
    <w:rsid w:val="00FC2335"/>
    <w:rsid w:val="00FC2C70"/>
    <w:rsid w:val="00FC3815"/>
    <w:rsid w:val="00FC38EE"/>
    <w:rsid w:val="00FC4268"/>
    <w:rsid w:val="00FC4DAF"/>
    <w:rsid w:val="00FC4F75"/>
    <w:rsid w:val="00FC508E"/>
    <w:rsid w:val="00FC5A90"/>
    <w:rsid w:val="00FC5C45"/>
    <w:rsid w:val="00FC680C"/>
    <w:rsid w:val="00FC6B5D"/>
    <w:rsid w:val="00FC7384"/>
    <w:rsid w:val="00FC7843"/>
    <w:rsid w:val="00FC794C"/>
    <w:rsid w:val="00FC7E38"/>
    <w:rsid w:val="00FD0252"/>
    <w:rsid w:val="00FD0EA4"/>
    <w:rsid w:val="00FD1FF6"/>
    <w:rsid w:val="00FD28AB"/>
    <w:rsid w:val="00FD342D"/>
    <w:rsid w:val="00FD40AB"/>
    <w:rsid w:val="00FD4112"/>
    <w:rsid w:val="00FD45AE"/>
    <w:rsid w:val="00FD5840"/>
    <w:rsid w:val="00FD6798"/>
    <w:rsid w:val="00FD7291"/>
    <w:rsid w:val="00FD764C"/>
    <w:rsid w:val="00FD7B59"/>
    <w:rsid w:val="00FD7BFA"/>
    <w:rsid w:val="00FE02D7"/>
    <w:rsid w:val="00FE03C5"/>
    <w:rsid w:val="00FE111E"/>
    <w:rsid w:val="00FE1124"/>
    <w:rsid w:val="00FE16E0"/>
    <w:rsid w:val="00FE1B3B"/>
    <w:rsid w:val="00FE227A"/>
    <w:rsid w:val="00FE22C5"/>
    <w:rsid w:val="00FE26E9"/>
    <w:rsid w:val="00FE277D"/>
    <w:rsid w:val="00FE2F19"/>
    <w:rsid w:val="00FE4029"/>
    <w:rsid w:val="00FE533E"/>
    <w:rsid w:val="00FE56A2"/>
    <w:rsid w:val="00FE5713"/>
    <w:rsid w:val="00FE58DB"/>
    <w:rsid w:val="00FE5EA8"/>
    <w:rsid w:val="00FE687E"/>
    <w:rsid w:val="00FE71A8"/>
    <w:rsid w:val="00FE7B02"/>
    <w:rsid w:val="00FF0E14"/>
    <w:rsid w:val="00FF0EA4"/>
    <w:rsid w:val="00FF1327"/>
    <w:rsid w:val="00FF1396"/>
    <w:rsid w:val="00FF2E1B"/>
    <w:rsid w:val="00FF3044"/>
    <w:rsid w:val="00FF35F6"/>
    <w:rsid w:val="00FF3F89"/>
    <w:rsid w:val="00FF40EB"/>
    <w:rsid w:val="00FF428C"/>
    <w:rsid w:val="00FF429B"/>
    <w:rsid w:val="00FF518B"/>
    <w:rsid w:val="00FF5883"/>
    <w:rsid w:val="00FF5C96"/>
    <w:rsid w:val="00FF5F96"/>
    <w:rsid w:val="00FF60F7"/>
    <w:rsid w:val="00FF681E"/>
    <w:rsid w:val="00FF712F"/>
    <w:rsid w:val="00FF7765"/>
    <w:rsid w:val="00FF7813"/>
    <w:rsid w:val="00FF7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8E"/>
    <w:rPr>
      <w:rFonts w:eastAsia="Times New Roman"/>
      <w:sz w:val="24"/>
      <w:szCs w:val="24"/>
      <w:lang w:val="en-GB"/>
    </w:rPr>
  </w:style>
  <w:style w:type="paragraph" w:styleId="Heading1">
    <w:name w:val="heading 1"/>
    <w:basedOn w:val="Normal"/>
    <w:next w:val="Normal"/>
    <w:link w:val="Heading1Char"/>
    <w:uiPriority w:val="9"/>
    <w:qFormat/>
    <w:rsid w:val="00CC328E"/>
    <w:pPr>
      <w:keepNext/>
      <w:jc w:val="center"/>
      <w:outlineLvl w:val="0"/>
    </w:pPr>
    <w:rPr>
      <w:b/>
      <w:bCs/>
      <w:sz w:val="32"/>
      <w:lang w:val="lt-LT"/>
    </w:rPr>
  </w:style>
  <w:style w:type="paragraph" w:styleId="Heading2">
    <w:name w:val="heading 2"/>
    <w:basedOn w:val="Normal"/>
    <w:next w:val="Normal"/>
    <w:link w:val="Heading2Char"/>
    <w:uiPriority w:val="9"/>
    <w:unhideWhenUsed/>
    <w:qFormat/>
    <w:rsid w:val="00CC328E"/>
    <w:pPr>
      <w:keepNext/>
      <w:jc w:val="center"/>
      <w:outlineLvl w:val="1"/>
    </w:pPr>
    <w:rPr>
      <w:sz w:val="28"/>
      <w:lang w:val="lt-LT"/>
    </w:rPr>
  </w:style>
  <w:style w:type="paragraph" w:styleId="Heading8">
    <w:name w:val="heading 8"/>
    <w:basedOn w:val="Normal"/>
    <w:next w:val="Normal"/>
    <w:link w:val="Heading8Char"/>
    <w:qFormat/>
    <w:rsid w:val="00463530"/>
    <w:pPr>
      <w:spacing w:before="240" w:after="60"/>
      <w:ind w:firstLine="709"/>
      <w:outlineLvl w:val="7"/>
    </w:pPr>
    <w:rPr>
      <w:i/>
      <w:iCs/>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328E"/>
    <w:rPr>
      <w:rFonts w:eastAsia="Times New Roman"/>
      <w:b/>
      <w:bCs/>
      <w:sz w:val="32"/>
      <w:szCs w:val="24"/>
      <w:lang w:val="lt-LT"/>
    </w:rPr>
  </w:style>
  <w:style w:type="character" w:customStyle="1" w:styleId="Heading2Char">
    <w:name w:val="Heading 2 Char"/>
    <w:link w:val="Heading2"/>
    <w:uiPriority w:val="9"/>
    <w:rsid w:val="00CC328E"/>
    <w:rPr>
      <w:rFonts w:eastAsia="Times New Roman"/>
      <w:sz w:val="28"/>
      <w:szCs w:val="24"/>
      <w:lang w:val="lt-LT"/>
    </w:rPr>
  </w:style>
  <w:style w:type="paragraph" w:styleId="BodyText">
    <w:name w:val="Body Text"/>
    <w:basedOn w:val="Normal"/>
    <w:link w:val="BodyTextChar"/>
    <w:uiPriority w:val="99"/>
    <w:unhideWhenUsed/>
    <w:rsid w:val="00CC328E"/>
    <w:pPr>
      <w:jc w:val="both"/>
    </w:pPr>
    <w:rPr>
      <w:lang w:val="lt-LT"/>
    </w:rPr>
  </w:style>
  <w:style w:type="character" w:customStyle="1" w:styleId="BodyTextChar">
    <w:name w:val="Body Text Char"/>
    <w:link w:val="BodyText"/>
    <w:uiPriority w:val="99"/>
    <w:rsid w:val="00CC328E"/>
    <w:rPr>
      <w:rFonts w:eastAsia="Times New Roman"/>
      <w:sz w:val="24"/>
      <w:szCs w:val="24"/>
      <w:lang w:val="lt-LT"/>
    </w:rPr>
  </w:style>
  <w:style w:type="paragraph" w:styleId="BodyTextIndent">
    <w:name w:val="Body Text Indent"/>
    <w:basedOn w:val="Normal"/>
    <w:link w:val="BodyTextIndentChar"/>
    <w:uiPriority w:val="99"/>
    <w:unhideWhenUsed/>
    <w:rsid w:val="00CC328E"/>
    <w:pPr>
      <w:ind w:firstLine="720"/>
      <w:jc w:val="both"/>
    </w:pPr>
    <w:rPr>
      <w:lang w:val="lt-LT"/>
    </w:rPr>
  </w:style>
  <w:style w:type="character" w:customStyle="1" w:styleId="BodyTextIndentChar">
    <w:name w:val="Body Text Indent Char"/>
    <w:link w:val="BodyTextIndent"/>
    <w:uiPriority w:val="99"/>
    <w:rsid w:val="00CC328E"/>
    <w:rPr>
      <w:rFonts w:eastAsia="Times New Roman"/>
      <w:sz w:val="24"/>
      <w:szCs w:val="24"/>
      <w:lang w:val="lt-LT"/>
    </w:rPr>
  </w:style>
  <w:style w:type="character" w:customStyle="1" w:styleId="Normal1Char">
    <w:name w:val="Normal1 Char"/>
    <w:link w:val="Normal1"/>
    <w:locked/>
    <w:rsid w:val="00CC328E"/>
    <w:rPr>
      <w:lang w:val="lt-LT" w:eastAsia="lt-LT"/>
    </w:rPr>
  </w:style>
  <w:style w:type="paragraph" w:customStyle="1" w:styleId="Normal1">
    <w:name w:val="Normal1"/>
    <w:link w:val="Normal1Char"/>
    <w:rsid w:val="00CC328E"/>
    <w:pPr>
      <w:widowControl w:val="0"/>
      <w:autoSpaceDE w:val="0"/>
      <w:autoSpaceDN w:val="0"/>
      <w:adjustRightInd w:val="0"/>
    </w:pPr>
    <w:rPr>
      <w:lang w:val="lt-LT" w:eastAsia="lt-LT"/>
    </w:rPr>
  </w:style>
  <w:style w:type="paragraph" w:styleId="Header">
    <w:name w:val="header"/>
    <w:basedOn w:val="Normal"/>
    <w:link w:val="HeaderChar"/>
    <w:uiPriority w:val="99"/>
    <w:unhideWhenUsed/>
    <w:rsid w:val="00103091"/>
    <w:pPr>
      <w:tabs>
        <w:tab w:val="center" w:pos="4680"/>
        <w:tab w:val="right" w:pos="9360"/>
      </w:tabs>
    </w:pPr>
  </w:style>
  <w:style w:type="character" w:customStyle="1" w:styleId="HeaderChar">
    <w:name w:val="Header Char"/>
    <w:link w:val="Header"/>
    <w:uiPriority w:val="99"/>
    <w:rsid w:val="00103091"/>
    <w:rPr>
      <w:rFonts w:eastAsia="Times New Roman"/>
      <w:sz w:val="24"/>
      <w:szCs w:val="24"/>
      <w:lang w:val="en-GB"/>
    </w:rPr>
  </w:style>
  <w:style w:type="paragraph" w:styleId="Footer">
    <w:name w:val="footer"/>
    <w:basedOn w:val="Normal"/>
    <w:link w:val="FooterChar"/>
    <w:uiPriority w:val="99"/>
    <w:unhideWhenUsed/>
    <w:rsid w:val="00103091"/>
    <w:pPr>
      <w:tabs>
        <w:tab w:val="center" w:pos="4680"/>
        <w:tab w:val="right" w:pos="9360"/>
      </w:tabs>
    </w:pPr>
  </w:style>
  <w:style w:type="character" w:customStyle="1" w:styleId="FooterChar">
    <w:name w:val="Footer Char"/>
    <w:link w:val="Footer"/>
    <w:uiPriority w:val="99"/>
    <w:rsid w:val="00103091"/>
    <w:rPr>
      <w:rFonts w:eastAsia="Times New Roman"/>
      <w:sz w:val="24"/>
      <w:szCs w:val="24"/>
      <w:lang w:val="en-GB"/>
    </w:rPr>
  </w:style>
  <w:style w:type="paragraph" w:styleId="BalloonText">
    <w:name w:val="Balloon Text"/>
    <w:basedOn w:val="Normal"/>
    <w:link w:val="BalloonTextChar"/>
    <w:uiPriority w:val="99"/>
    <w:semiHidden/>
    <w:unhideWhenUsed/>
    <w:rsid w:val="003460C7"/>
    <w:rPr>
      <w:rFonts w:ascii="Tahoma" w:hAnsi="Tahoma" w:cs="Tahoma"/>
      <w:sz w:val="16"/>
      <w:szCs w:val="16"/>
    </w:rPr>
  </w:style>
  <w:style w:type="character" w:customStyle="1" w:styleId="BalloonTextChar">
    <w:name w:val="Balloon Text Char"/>
    <w:link w:val="BalloonText"/>
    <w:uiPriority w:val="99"/>
    <w:semiHidden/>
    <w:rsid w:val="003460C7"/>
    <w:rPr>
      <w:rFonts w:ascii="Tahoma" w:eastAsia="Times New Roman" w:hAnsi="Tahoma" w:cs="Tahoma"/>
      <w:sz w:val="16"/>
      <w:szCs w:val="16"/>
      <w:lang w:val="en-GB"/>
    </w:rPr>
  </w:style>
  <w:style w:type="paragraph" w:styleId="NormalWeb">
    <w:name w:val="Normal (Web)"/>
    <w:basedOn w:val="Normal"/>
    <w:link w:val="NormalWebChar"/>
    <w:uiPriority w:val="99"/>
    <w:unhideWhenUsed/>
    <w:qFormat/>
    <w:rsid w:val="008221CF"/>
    <w:pPr>
      <w:spacing w:before="100" w:beforeAutospacing="1" w:after="100" w:afterAutospacing="1"/>
    </w:pPr>
    <w:rPr>
      <w:lang w:val="lt-LT" w:eastAsia="lt-LT"/>
    </w:rPr>
  </w:style>
  <w:style w:type="character" w:customStyle="1" w:styleId="Bodytext0">
    <w:name w:val="Body text_"/>
    <w:link w:val="BodyText1"/>
    <w:uiPriority w:val="99"/>
    <w:rsid w:val="00C43A6F"/>
    <w:rPr>
      <w:shd w:val="clear" w:color="auto" w:fill="FFFFFF"/>
    </w:rPr>
  </w:style>
  <w:style w:type="character" w:customStyle="1" w:styleId="BodytextBold">
    <w:name w:val="Body text + Bold"/>
    <w:rsid w:val="00C43A6F"/>
    <w:rPr>
      <w:b/>
      <w:bCs/>
      <w:color w:val="000000"/>
      <w:spacing w:val="0"/>
      <w:w w:val="100"/>
      <w:position w:val="0"/>
      <w:shd w:val="clear" w:color="auto" w:fill="FFFFFF"/>
      <w:lang w:val="lt-LT"/>
    </w:rPr>
  </w:style>
  <w:style w:type="paragraph" w:customStyle="1" w:styleId="BodyText1">
    <w:name w:val="Body Text1"/>
    <w:basedOn w:val="Normal"/>
    <w:link w:val="Bodytext0"/>
    <w:uiPriority w:val="99"/>
    <w:rsid w:val="00C43A6F"/>
    <w:pPr>
      <w:widowControl w:val="0"/>
      <w:shd w:val="clear" w:color="auto" w:fill="FFFFFF"/>
      <w:spacing w:before="720" w:after="180" w:line="254" w:lineRule="exact"/>
    </w:pPr>
    <w:rPr>
      <w:rFonts w:eastAsia="Calibri"/>
      <w:sz w:val="20"/>
      <w:szCs w:val="20"/>
      <w:lang w:val="en-US"/>
    </w:rPr>
  </w:style>
  <w:style w:type="character" w:customStyle="1" w:styleId="Bodytext3">
    <w:name w:val="Body text (3)_"/>
    <w:link w:val="Bodytext30"/>
    <w:rsid w:val="00C43A6F"/>
    <w:rPr>
      <w:sz w:val="21"/>
      <w:szCs w:val="21"/>
      <w:shd w:val="clear" w:color="auto" w:fill="FFFFFF"/>
    </w:rPr>
  </w:style>
  <w:style w:type="paragraph" w:customStyle="1" w:styleId="Bodytext30">
    <w:name w:val="Body text (3)"/>
    <w:basedOn w:val="Normal"/>
    <w:link w:val="Bodytext3"/>
    <w:rsid w:val="00C43A6F"/>
    <w:pPr>
      <w:widowControl w:val="0"/>
      <w:shd w:val="clear" w:color="auto" w:fill="FFFFFF"/>
      <w:spacing w:after="180" w:line="259" w:lineRule="exact"/>
      <w:ind w:firstLine="680"/>
      <w:jc w:val="both"/>
    </w:pPr>
    <w:rPr>
      <w:rFonts w:eastAsia="Calibri"/>
      <w:sz w:val="21"/>
      <w:szCs w:val="21"/>
      <w:lang w:val="en-US"/>
    </w:rPr>
  </w:style>
  <w:style w:type="character" w:customStyle="1" w:styleId="Bodytext3NotItalic">
    <w:name w:val="Body text (3)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customStyle="1" w:styleId="Bodytext3BoldNotItalic">
    <w:name w:val="Body text (3) + Bold;Not Italic"/>
    <w:rsid w:val="00C43A6F"/>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lt-LT"/>
    </w:rPr>
  </w:style>
  <w:style w:type="character" w:customStyle="1" w:styleId="Bodytext11pt">
    <w:name w:val="Body text + 11 pt"/>
    <w:rsid w:val="00C43A6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rPr>
  </w:style>
  <w:style w:type="character" w:customStyle="1" w:styleId="Bodytext9pt">
    <w:name w:val="Body text + 9 pt"/>
    <w:rsid w:val="00C43A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rPr>
  </w:style>
  <w:style w:type="character" w:customStyle="1" w:styleId="Bodytext2NotItalic">
    <w:name w:val="Body text (2)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styleId="Hyperlink">
    <w:name w:val="Hyperlink"/>
    <w:uiPriority w:val="99"/>
    <w:rsid w:val="00A02D8B"/>
    <w:rPr>
      <w:color w:val="0000FF"/>
      <w:u w:val="single"/>
    </w:rPr>
  </w:style>
  <w:style w:type="paragraph" w:styleId="NoSpacing">
    <w:name w:val="No Spacing"/>
    <w:qFormat/>
    <w:rsid w:val="005A2BB6"/>
    <w:rPr>
      <w:rFonts w:eastAsia="Times New Roman"/>
      <w:lang w:val="lt-LT" w:eastAsia="lt-LT"/>
    </w:rPr>
  </w:style>
  <w:style w:type="paragraph" w:styleId="ListParagraph">
    <w:name w:val="List Paragraph"/>
    <w:basedOn w:val="Normal"/>
    <w:link w:val="ListParagraphChar"/>
    <w:uiPriority w:val="34"/>
    <w:qFormat/>
    <w:rsid w:val="0053252B"/>
    <w:pPr>
      <w:ind w:left="720"/>
      <w:contextualSpacing/>
    </w:pPr>
  </w:style>
  <w:style w:type="paragraph" w:customStyle="1" w:styleId="Style2">
    <w:name w:val="Style2"/>
    <w:basedOn w:val="Normal"/>
    <w:rsid w:val="00891F3E"/>
    <w:pPr>
      <w:widowControl w:val="0"/>
      <w:autoSpaceDE w:val="0"/>
      <w:autoSpaceDN w:val="0"/>
      <w:adjustRightInd w:val="0"/>
      <w:spacing w:line="274" w:lineRule="exact"/>
      <w:jc w:val="both"/>
    </w:pPr>
    <w:rPr>
      <w:lang w:val="lt-LT" w:eastAsia="lt-LT"/>
    </w:rPr>
  </w:style>
  <w:style w:type="character" w:customStyle="1" w:styleId="st1">
    <w:name w:val="st1"/>
    <w:basedOn w:val="DefaultParagraphFont"/>
    <w:rsid w:val="00130060"/>
  </w:style>
  <w:style w:type="paragraph" w:styleId="BodyTextFirstIndent">
    <w:name w:val="Body Text First Indent"/>
    <w:basedOn w:val="BodyText"/>
    <w:link w:val="BodyTextFirstIndentChar"/>
    <w:rsid w:val="00D75D02"/>
    <w:pPr>
      <w:spacing w:after="120"/>
      <w:ind w:firstLine="210"/>
      <w:jc w:val="left"/>
    </w:pPr>
    <w:rPr>
      <w:lang w:val="en-GB"/>
    </w:rPr>
  </w:style>
  <w:style w:type="character" w:customStyle="1" w:styleId="BodyTextFirstIndentChar">
    <w:name w:val="Body Text First Indent Char"/>
    <w:basedOn w:val="BodyTextChar"/>
    <w:link w:val="BodyTextFirstIndent"/>
    <w:rsid w:val="00D75D02"/>
    <w:rPr>
      <w:rFonts w:eastAsia="Times New Roman"/>
      <w:sz w:val="24"/>
      <w:szCs w:val="24"/>
      <w:lang w:val="en-GB"/>
    </w:rPr>
  </w:style>
  <w:style w:type="character" w:styleId="HTMLTypewriter">
    <w:name w:val="HTML Typewriter"/>
    <w:basedOn w:val="DefaultParagraphFont"/>
    <w:uiPriority w:val="99"/>
    <w:rsid w:val="00D17AB4"/>
    <w:rPr>
      <w:rFonts w:ascii="Times New Roman" w:eastAsia="Courier New" w:hAnsi="Times New Roman"/>
      <w:sz w:val="22"/>
    </w:rPr>
  </w:style>
  <w:style w:type="paragraph" w:styleId="BodyTextIndent3">
    <w:name w:val="Body Text Indent 3"/>
    <w:basedOn w:val="Normal"/>
    <w:link w:val="BodyTextIndent3Char"/>
    <w:semiHidden/>
    <w:unhideWhenUsed/>
    <w:rsid w:val="00EB0437"/>
    <w:pPr>
      <w:spacing w:after="120"/>
      <w:ind w:left="360"/>
    </w:pPr>
    <w:rPr>
      <w:sz w:val="16"/>
      <w:szCs w:val="16"/>
    </w:rPr>
  </w:style>
  <w:style w:type="character" w:customStyle="1" w:styleId="BodyTextIndent3Char">
    <w:name w:val="Body Text Indent 3 Char"/>
    <w:basedOn w:val="DefaultParagraphFont"/>
    <w:link w:val="BodyTextIndent3"/>
    <w:semiHidden/>
    <w:rsid w:val="00EB0437"/>
    <w:rPr>
      <w:rFonts w:eastAsia="Times New Roman"/>
      <w:sz w:val="16"/>
      <w:szCs w:val="16"/>
      <w:lang w:val="en-GB"/>
    </w:rPr>
  </w:style>
  <w:style w:type="paragraph" w:styleId="BodyText31">
    <w:name w:val="Body Text 3"/>
    <w:basedOn w:val="Normal"/>
    <w:link w:val="BodyText3Char"/>
    <w:uiPriority w:val="99"/>
    <w:unhideWhenUsed/>
    <w:rsid w:val="00206DF6"/>
    <w:pPr>
      <w:spacing w:after="120"/>
    </w:pPr>
    <w:rPr>
      <w:sz w:val="16"/>
      <w:szCs w:val="16"/>
    </w:rPr>
  </w:style>
  <w:style w:type="character" w:customStyle="1" w:styleId="BodyText3Char">
    <w:name w:val="Body Text 3 Char"/>
    <w:basedOn w:val="DefaultParagraphFont"/>
    <w:link w:val="BodyText31"/>
    <w:uiPriority w:val="99"/>
    <w:rsid w:val="00206DF6"/>
    <w:rPr>
      <w:rFonts w:eastAsia="Times New Roman"/>
      <w:sz w:val="16"/>
      <w:szCs w:val="16"/>
      <w:lang w:val="en-GB"/>
    </w:rPr>
  </w:style>
  <w:style w:type="character" w:customStyle="1" w:styleId="FontStyle15">
    <w:name w:val="Font Style15"/>
    <w:rsid w:val="0047738B"/>
    <w:rPr>
      <w:rFonts w:ascii="Times New Roman" w:hAnsi="Times New Roman" w:cs="Times New Roman"/>
      <w:sz w:val="20"/>
      <w:szCs w:val="20"/>
    </w:rPr>
  </w:style>
  <w:style w:type="paragraph" w:customStyle="1" w:styleId="Stilius">
    <w:name w:val="Stilius"/>
    <w:rsid w:val="00255F5E"/>
    <w:pPr>
      <w:widowControl w:val="0"/>
      <w:autoSpaceDE w:val="0"/>
      <w:autoSpaceDN w:val="0"/>
      <w:adjustRightInd w:val="0"/>
    </w:pPr>
    <w:rPr>
      <w:rFonts w:eastAsia="Times New Roman"/>
      <w:sz w:val="24"/>
      <w:szCs w:val="24"/>
      <w:lang w:val="lt-LT" w:eastAsia="lt-LT"/>
    </w:rPr>
  </w:style>
  <w:style w:type="character" w:customStyle="1" w:styleId="Pagrindinistekstas11tk">
    <w:name w:val="Pagrindinis tekstas + 11 tšk."/>
    <w:uiPriority w:val="99"/>
    <w:rsid w:val="00AA2AC5"/>
    <w:rPr>
      <w:rFonts w:ascii="Times New Roman" w:hAnsi="Times New Roman" w:cs="Times New Roman" w:hint="default"/>
      <w:spacing w:val="4"/>
      <w:sz w:val="21"/>
      <w:szCs w:val="21"/>
    </w:rPr>
  </w:style>
  <w:style w:type="character" w:customStyle="1" w:styleId="Pagrindinistekstas10tk">
    <w:name w:val="Pagrindinis tekstas + 10 tšk."/>
    <w:basedOn w:val="DefaultParagraphFont"/>
    <w:rsid w:val="00CD5EAF"/>
    <w:rPr>
      <w:rFonts w:ascii="Times New Roman" w:eastAsia="Times New Roman" w:hAnsi="Times New Roman" w:cs="Times New Roman"/>
      <w:b w:val="0"/>
      <w:bCs w:val="0"/>
      <w:i w:val="0"/>
      <w:iCs w:val="0"/>
      <w:smallCaps w:val="0"/>
      <w:strike w:val="0"/>
      <w:spacing w:val="0"/>
      <w:sz w:val="20"/>
      <w:szCs w:val="20"/>
      <w:shd w:val="clear" w:color="auto" w:fill="FFFFFF"/>
    </w:rPr>
  </w:style>
  <w:style w:type="paragraph" w:styleId="BodyText2">
    <w:name w:val="Body Text 2"/>
    <w:basedOn w:val="Normal"/>
    <w:link w:val="BodyText2Char"/>
    <w:uiPriority w:val="99"/>
    <w:semiHidden/>
    <w:unhideWhenUsed/>
    <w:rsid w:val="00CE76E7"/>
    <w:pPr>
      <w:spacing w:after="120" w:line="480" w:lineRule="auto"/>
    </w:pPr>
  </w:style>
  <w:style w:type="character" w:customStyle="1" w:styleId="BodyText2Char">
    <w:name w:val="Body Text 2 Char"/>
    <w:basedOn w:val="DefaultParagraphFont"/>
    <w:link w:val="BodyText2"/>
    <w:uiPriority w:val="99"/>
    <w:semiHidden/>
    <w:rsid w:val="00CE76E7"/>
    <w:rPr>
      <w:rFonts w:eastAsia="Times New Roman"/>
      <w:sz w:val="24"/>
      <w:szCs w:val="24"/>
      <w:lang w:val="en-GB"/>
    </w:rPr>
  </w:style>
  <w:style w:type="paragraph" w:customStyle="1" w:styleId="msonospacing0">
    <w:name w:val="msonospacing"/>
    <w:uiPriority w:val="99"/>
    <w:rsid w:val="006232BF"/>
    <w:rPr>
      <w:rFonts w:eastAsia="Times New Roman"/>
      <w:sz w:val="24"/>
      <w:szCs w:val="24"/>
      <w:lang w:val="lt-LT" w:eastAsia="lt-LT"/>
    </w:rPr>
  </w:style>
  <w:style w:type="paragraph" w:customStyle="1" w:styleId="Style1">
    <w:name w:val="Style1"/>
    <w:basedOn w:val="Normal"/>
    <w:uiPriority w:val="99"/>
    <w:rsid w:val="00CB2FCD"/>
    <w:pPr>
      <w:widowControl w:val="0"/>
      <w:autoSpaceDE w:val="0"/>
      <w:autoSpaceDN w:val="0"/>
      <w:adjustRightInd w:val="0"/>
      <w:spacing w:line="274" w:lineRule="exact"/>
      <w:jc w:val="both"/>
    </w:pPr>
    <w:rPr>
      <w:lang w:val="lt-LT" w:eastAsia="lt-LT"/>
    </w:rPr>
  </w:style>
  <w:style w:type="paragraph" w:customStyle="1" w:styleId="tajtip">
    <w:name w:val="tajtip"/>
    <w:basedOn w:val="Normal"/>
    <w:rsid w:val="006C0F95"/>
    <w:pPr>
      <w:spacing w:after="150"/>
    </w:pPr>
    <w:rPr>
      <w:lang w:val="lt-LT" w:eastAsia="lt-LT"/>
    </w:rPr>
  </w:style>
  <w:style w:type="paragraph" w:customStyle="1" w:styleId="Pagrindinistekstas2">
    <w:name w:val="Pagrindinis tekstas2"/>
    <w:basedOn w:val="Normal"/>
    <w:uiPriority w:val="99"/>
    <w:rsid w:val="00744214"/>
    <w:pPr>
      <w:widowControl w:val="0"/>
      <w:shd w:val="clear" w:color="auto" w:fill="FFFFFF"/>
      <w:spacing w:after="480" w:line="283" w:lineRule="exact"/>
      <w:jc w:val="center"/>
    </w:pPr>
    <w:rPr>
      <w:spacing w:val="4"/>
      <w:sz w:val="20"/>
      <w:szCs w:val="20"/>
      <w:lang w:val="lt-LT"/>
    </w:rPr>
  </w:style>
  <w:style w:type="character" w:customStyle="1" w:styleId="normal-h">
    <w:name w:val="normal-h"/>
    <w:basedOn w:val="DefaultParagraphFont"/>
    <w:rsid w:val="008F3EC4"/>
  </w:style>
  <w:style w:type="character" w:customStyle="1" w:styleId="FontStyle16">
    <w:name w:val="Font Style16"/>
    <w:basedOn w:val="DefaultParagraphFont"/>
    <w:uiPriority w:val="99"/>
    <w:rsid w:val="008F3EC4"/>
    <w:rPr>
      <w:rFonts w:ascii="Times New Roman" w:hAnsi="Times New Roman" w:cs="Times New Roman"/>
      <w:b/>
      <w:bCs/>
      <w:sz w:val="22"/>
      <w:szCs w:val="22"/>
    </w:rPr>
  </w:style>
  <w:style w:type="character" w:customStyle="1" w:styleId="FontStyle18">
    <w:name w:val="Font Style18"/>
    <w:basedOn w:val="DefaultParagraphFont"/>
    <w:uiPriority w:val="99"/>
    <w:rsid w:val="008F3EC4"/>
    <w:rPr>
      <w:rFonts w:ascii="Times New Roman" w:hAnsi="Times New Roman" w:cs="Times New Roman"/>
      <w:sz w:val="22"/>
      <w:szCs w:val="22"/>
    </w:rPr>
  </w:style>
  <w:style w:type="paragraph" w:customStyle="1" w:styleId="Style9">
    <w:name w:val="Style9"/>
    <w:basedOn w:val="Normal"/>
    <w:uiPriority w:val="99"/>
    <w:rsid w:val="008F3EC4"/>
    <w:pPr>
      <w:widowControl w:val="0"/>
      <w:autoSpaceDE w:val="0"/>
      <w:autoSpaceDN w:val="0"/>
      <w:adjustRightInd w:val="0"/>
      <w:spacing w:line="278" w:lineRule="exact"/>
      <w:ind w:firstLine="1102"/>
      <w:jc w:val="both"/>
    </w:pPr>
    <w:rPr>
      <w:rFonts w:eastAsiaTheme="minorEastAsia"/>
      <w:lang w:val="lt-LT" w:eastAsia="lt-LT"/>
    </w:rPr>
  </w:style>
  <w:style w:type="character" w:customStyle="1" w:styleId="Bodytext20">
    <w:name w:val="Body text (2)_"/>
    <w:basedOn w:val="DefaultParagraphFont"/>
    <w:link w:val="Bodytext21"/>
    <w:rsid w:val="008F3EC4"/>
    <w:rPr>
      <w:rFonts w:eastAsia="Times New Roman"/>
      <w:shd w:val="clear" w:color="auto" w:fill="FFFFFF"/>
    </w:rPr>
  </w:style>
  <w:style w:type="paragraph" w:customStyle="1" w:styleId="Bodytext21">
    <w:name w:val="Body text (2)"/>
    <w:basedOn w:val="Normal"/>
    <w:link w:val="Bodytext20"/>
    <w:rsid w:val="008F3EC4"/>
    <w:pPr>
      <w:widowControl w:val="0"/>
      <w:shd w:val="clear" w:color="auto" w:fill="FFFFFF"/>
      <w:spacing w:before="240" w:after="360" w:line="0" w:lineRule="atLeast"/>
    </w:pPr>
    <w:rPr>
      <w:sz w:val="20"/>
      <w:szCs w:val="20"/>
      <w:lang w:val="en-US"/>
    </w:rPr>
  </w:style>
  <w:style w:type="character" w:customStyle="1" w:styleId="Bodytext2Italic">
    <w:name w:val="Body text (2) + Italic"/>
    <w:basedOn w:val="Bodytext20"/>
    <w:rsid w:val="008F3EC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ListParagraphChar">
    <w:name w:val="List Paragraph Char"/>
    <w:basedOn w:val="DefaultParagraphFont"/>
    <w:link w:val="ListParagraph"/>
    <w:uiPriority w:val="34"/>
    <w:rsid w:val="001407D1"/>
    <w:rPr>
      <w:rFonts w:eastAsia="Times New Roman"/>
      <w:sz w:val="24"/>
      <w:szCs w:val="24"/>
      <w:lang w:val="en-GB"/>
    </w:rPr>
  </w:style>
  <w:style w:type="character" w:customStyle="1" w:styleId="Bodytext5">
    <w:name w:val="Body text (5)_"/>
    <w:basedOn w:val="DefaultParagraphFont"/>
    <w:link w:val="Bodytext50"/>
    <w:rsid w:val="001407D1"/>
    <w:rPr>
      <w:rFonts w:eastAsia="Times New Roman"/>
      <w:i/>
      <w:iCs/>
      <w:sz w:val="22"/>
      <w:szCs w:val="22"/>
      <w:shd w:val="clear" w:color="auto" w:fill="FFFFFF"/>
    </w:rPr>
  </w:style>
  <w:style w:type="paragraph" w:customStyle="1" w:styleId="Bodytext50">
    <w:name w:val="Body text (5)"/>
    <w:basedOn w:val="Normal"/>
    <w:link w:val="Bodytext5"/>
    <w:rsid w:val="001407D1"/>
    <w:pPr>
      <w:widowControl w:val="0"/>
      <w:shd w:val="clear" w:color="auto" w:fill="FFFFFF"/>
      <w:spacing w:before="240" w:after="240" w:line="0" w:lineRule="atLeast"/>
      <w:ind w:firstLine="760"/>
      <w:jc w:val="both"/>
    </w:pPr>
    <w:rPr>
      <w:i/>
      <w:iCs/>
      <w:sz w:val="22"/>
      <w:szCs w:val="22"/>
      <w:lang w:val="en-US"/>
    </w:rPr>
  </w:style>
  <w:style w:type="character" w:customStyle="1" w:styleId="Footnote">
    <w:name w:val="Footnote_"/>
    <w:basedOn w:val="DefaultParagraphFont"/>
    <w:link w:val="Footnote0"/>
    <w:rsid w:val="00991120"/>
    <w:rPr>
      <w:rFonts w:eastAsia="Times New Roman"/>
      <w:b/>
      <w:bCs/>
      <w:sz w:val="18"/>
      <w:szCs w:val="18"/>
      <w:shd w:val="clear" w:color="auto" w:fill="FFFFFF"/>
    </w:rPr>
  </w:style>
  <w:style w:type="paragraph" w:customStyle="1" w:styleId="Footnote0">
    <w:name w:val="Footnote"/>
    <w:basedOn w:val="Normal"/>
    <w:link w:val="Footnote"/>
    <w:rsid w:val="00991120"/>
    <w:pPr>
      <w:widowControl w:val="0"/>
      <w:shd w:val="clear" w:color="auto" w:fill="FFFFFF"/>
      <w:spacing w:line="0" w:lineRule="atLeast"/>
    </w:pPr>
    <w:rPr>
      <w:b/>
      <w:bCs/>
      <w:sz w:val="18"/>
      <w:szCs w:val="18"/>
      <w:lang w:val="en-US"/>
    </w:rPr>
  </w:style>
  <w:style w:type="character" w:customStyle="1" w:styleId="Bodytext6">
    <w:name w:val="Body text (6)_"/>
    <w:basedOn w:val="DefaultParagraphFont"/>
    <w:rsid w:val="00991120"/>
    <w:rPr>
      <w:rFonts w:ascii="Times New Roman" w:eastAsia="Times New Roman" w:hAnsi="Times New Roman" w:cs="Times New Roman"/>
      <w:b/>
      <w:bCs/>
      <w:i w:val="0"/>
      <w:iCs w:val="0"/>
      <w:smallCaps w:val="0"/>
      <w:strike w:val="0"/>
      <w:sz w:val="22"/>
      <w:szCs w:val="22"/>
      <w:u w:val="none"/>
    </w:rPr>
  </w:style>
  <w:style w:type="character" w:customStyle="1" w:styleId="Bodytext60">
    <w:name w:val="Body text (6)"/>
    <w:basedOn w:val="Bodytext6"/>
    <w:rsid w:val="00991120"/>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NormalWebChar">
    <w:name w:val="Normal (Web) Char"/>
    <w:basedOn w:val="DefaultParagraphFont"/>
    <w:link w:val="NormalWeb"/>
    <w:uiPriority w:val="99"/>
    <w:locked/>
    <w:rsid w:val="005D663D"/>
    <w:rPr>
      <w:rFonts w:eastAsia="Times New Roman"/>
      <w:sz w:val="24"/>
      <w:szCs w:val="24"/>
      <w:lang w:val="lt-LT" w:eastAsia="lt-LT"/>
    </w:rPr>
  </w:style>
  <w:style w:type="character" w:customStyle="1" w:styleId="Bodytext2Bold">
    <w:name w:val="Body text (2) + Bold"/>
    <w:basedOn w:val="Bodytext20"/>
    <w:rsid w:val="008A19B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45pt">
    <w:name w:val="Body text (2) + 4;5 pt"/>
    <w:basedOn w:val="Bodytext20"/>
    <w:rsid w:val="008A19BF"/>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55ptNotBoldNotItalic">
    <w:name w:val="Body text (5) + 5 pt;Not Bold;Not Italic"/>
    <w:basedOn w:val="Bodytext5"/>
    <w:rsid w:val="008A19BF"/>
    <w:rPr>
      <w:rFonts w:ascii="Times New Roman" w:eastAsia="Times New Roman" w:hAnsi="Times New Roman" w:cs="Times New Roman"/>
      <w:b/>
      <w:bCs/>
      <w:i/>
      <w:iCs/>
      <w:smallCaps w:val="0"/>
      <w:strike w:val="0"/>
      <w:color w:val="000000"/>
      <w:spacing w:val="0"/>
      <w:w w:val="100"/>
      <w:position w:val="0"/>
      <w:sz w:val="10"/>
      <w:szCs w:val="10"/>
      <w:u w:val="none"/>
      <w:shd w:val="clear" w:color="auto" w:fill="FFFFFF"/>
      <w:lang w:val="lt-LT" w:eastAsia="lt-LT" w:bidi="lt-LT"/>
    </w:rPr>
  </w:style>
  <w:style w:type="character" w:customStyle="1" w:styleId="Bodytext2Spacing1pt">
    <w:name w:val="Body text (2) + Spacing 1 pt"/>
    <w:basedOn w:val="Bodytext20"/>
    <w:rsid w:val="007B4247"/>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apple-converted-space">
    <w:name w:val="apple-converted-space"/>
    <w:basedOn w:val="DefaultParagraphFont"/>
    <w:rsid w:val="001F473A"/>
  </w:style>
  <w:style w:type="paragraph" w:customStyle="1" w:styleId="Standard">
    <w:name w:val="Standard"/>
    <w:rsid w:val="00414CD1"/>
    <w:pPr>
      <w:widowControl w:val="0"/>
      <w:suppressAutoHyphens/>
      <w:autoSpaceDN w:val="0"/>
      <w:textAlignment w:val="baseline"/>
    </w:pPr>
    <w:rPr>
      <w:rFonts w:ascii="Arial" w:eastAsia="Times New Roman" w:hAnsi="Arial" w:cs="Arial"/>
      <w:kern w:val="3"/>
      <w:lang w:val="lt-LT" w:eastAsia="ar-SA"/>
    </w:rPr>
  </w:style>
  <w:style w:type="paragraph" w:customStyle="1" w:styleId="Pagrindinistekstas1">
    <w:name w:val="Pagrindinis tekstas1"/>
    <w:basedOn w:val="Normal"/>
    <w:rsid w:val="00414CD1"/>
    <w:pPr>
      <w:widowControl w:val="0"/>
      <w:suppressAutoHyphens/>
      <w:autoSpaceDN w:val="0"/>
      <w:spacing w:after="120"/>
      <w:textAlignment w:val="baseline"/>
    </w:pPr>
    <w:rPr>
      <w:rFonts w:ascii="Calibri" w:eastAsia="SimSun" w:hAnsi="Calibri" w:cs="F"/>
      <w:kern w:val="3"/>
      <w:sz w:val="22"/>
      <w:szCs w:val="22"/>
      <w:lang w:val="lt-LT"/>
    </w:rPr>
  </w:style>
  <w:style w:type="character" w:customStyle="1" w:styleId="Bodytext212ptSpacing0pt">
    <w:name w:val="Body text (2) + 12 pt;Spacing 0 pt"/>
    <w:basedOn w:val="Bodytext20"/>
    <w:rsid w:val="00FF7813"/>
    <w:rPr>
      <w:rFonts w:ascii="Times New Roman" w:eastAsia="Times New Roman" w:hAnsi="Times New Roman" w:cs="Times New Roman"/>
      <w:b w:val="0"/>
      <w:bCs w:val="0"/>
      <w:i w:val="0"/>
      <w:iCs w:val="0"/>
      <w:smallCaps w:val="0"/>
      <w:strike w:val="0"/>
      <w:color w:val="000000"/>
      <w:spacing w:val="-10"/>
      <w:w w:val="100"/>
      <w:position w:val="0"/>
      <w:sz w:val="24"/>
      <w:szCs w:val="24"/>
      <w:u w:val="none"/>
      <w:shd w:val="clear" w:color="auto" w:fill="FFFFFF"/>
      <w:lang w:val="lt-LT" w:eastAsia="lt-LT" w:bidi="lt-LT"/>
    </w:rPr>
  </w:style>
  <w:style w:type="character" w:customStyle="1" w:styleId="Bodytext2ItalicSpacing0pt">
    <w:name w:val="Body text (2) + Italic;Spacing 0 pt"/>
    <w:basedOn w:val="Bodytext20"/>
    <w:rsid w:val="00FF7813"/>
    <w:rPr>
      <w:rFonts w:ascii="Times New Roman" w:eastAsia="Times New Roman" w:hAnsi="Times New Roman" w:cs="Times New Roman"/>
      <w:b w:val="0"/>
      <w:bCs w:val="0"/>
      <w:i/>
      <w:iCs/>
      <w:smallCaps w:val="0"/>
      <w:strike w:val="0"/>
      <w:color w:val="000000"/>
      <w:spacing w:val="-10"/>
      <w:w w:val="100"/>
      <w:position w:val="0"/>
      <w:sz w:val="22"/>
      <w:szCs w:val="22"/>
      <w:u w:val="none"/>
      <w:shd w:val="clear" w:color="auto" w:fill="FFFFFF"/>
      <w:lang w:val="lt-LT" w:eastAsia="lt-LT" w:bidi="lt-LT"/>
    </w:rPr>
  </w:style>
  <w:style w:type="character" w:customStyle="1" w:styleId="bkg-highlight-red1">
    <w:name w:val="bkg-highlight-red1"/>
    <w:basedOn w:val="DefaultParagraphFont"/>
    <w:rsid w:val="00391036"/>
    <w:rPr>
      <w:shd w:val="clear" w:color="auto" w:fill="FBCCA2"/>
    </w:rPr>
  </w:style>
  <w:style w:type="character" w:customStyle="1" w:styleId="bkg-highlight-red2">
    <w:name w:val="bkg-highlight-red2"/>
    <w:basedOn w:val="DefaultParagraphFont"/>
    <w:rsid w:val="00391036"/>
    <w:rPr>
      <w:shd w:val="clear" w:color="auto" w:fill="FBCCA2"/>
    </w:rPr>
  </w:style>
  <w:style w:type="character" w:customStyle="1" w:styleId="bkg-highlight-blue1">
    <w:name w:val="bkg-highlight-blue1"/>
    <w:basedOn w:val="DefaultParagraphFont"/>
    <w:rsid w:val="00391036"/>
    <w:rPr>
      <w:shd w:val="clear" w:color="auto" w:fill="AAF9F7"/>
    </w:rPr>
  </w:style>
  <w:style w:type="character" w:customStyle="1" w:styleId="bkg-highlight-blue2">
    <w:name w:val="bkg-highlight-blue2"/>
    <w:basedOn w:val="DefaultParagraphFont"/>
    <w:rsid w:val="00391036"/>
    <w:rPr>
      <w:shd w:val="clear" w:color="auto" w:fill="AAF9F7"/>
    </w:rPr>
  </w:style>
  <w:style w:type="character" w:customStyle="1" w:styleId="bkg-highlight-blue3">
    <w:name w:val="bkg-highlight-blue3"/>
    <w:basedOn w:val="DefaultParagraphFont"/>
    <w:rsid w:val="00391036"/>
    <w:rPr>
      <w:shd w:val="clear" w:color="auto" w:fill="AAF9F7"/>
    </w:rPr>
  </w:style>
  <w:style w:type="character" w:customStyle="1" w:styleId="bkg-highlight-blue4">
    <w:name w:val="bkg-highlight-blue4"/>
    <w:basedOn w:val="DefaultParagraphFont"/>
    <w:rsid w:val="00391036"/>
    <w:rPr>
      <w:shd w:val="clear" w:color="auto" w:fill="AAF9F7"/>
    </w:rPr>
  </w:style>
  <w:style w:type="character" w:customStyle="1" w:styleId="bkg-highlight-blue5">
    <w:name w:val="bkg-highlight-blue5"/>
    <w:basedOn w:val="DefaultParagraphFont"/>
    <w:rsid w:val="00391036"/>
    <w:rPr>
      <w:shd w:val="clear" w:color="auto" w:fill="AAF9F7"/>
    </w:rPr>
  </w:style>
  <w:style w:type="character" w:customStyle="1" w:styleId="bkg-highlight-blue6">
    <w:name w:val="bkg-highlight-blue6"/>
    <w:basedOn w:val="DefaultParagraphFont"/>
    <w:rsid w:val="00391036"/>
    <w:rPr>
      <w:shd w:val="clear" w:color="auto" w:fill="AAF9F7"/>
    </w:rPr>
  </w:style>
  <w:style w:type="character" w:customStyle="1" w:styleId="FontStyle27">
    <w:name w:val="Font Style27"/>
    <w:uiPriority w:val="99"/>
    <w:rsid w:val="00D473DD"/>
    <w:rPr>
      <w:rFonts w:ascii="Times New Roman" w:hAnsi="Times New Roman" w:cs="Times New Roman"/>
      <w:sz w:val="22"/>
      <w:szCs w:val="22"/>
    </w:rPr>
  </w:style>
  <w:style w:type="paragraph" w:customStyle="1" w:styleId="NormalJustified">
    <w:name w:val="Normal + Justified"/>
    <w:aliases w:val="First line:  1,31 cm,Right:  0,01 cm,Pattern: Clear (Wh...,27 cm"/>
    <w:basedOn w:val="Normal"/>
    <w:rsid w:val="00430386"/>
    <w:pPr>
      <w:ind w:firstLine="720"/>
      <w:jc w:val="both"/>
    </w:pPr>
    <w:rPr>
      <w:lang w:val="lt-LT"/>
    </w:rPr>
  </w:style>
  <w:style w:type="character" w:customStyle="1" w:styleId="Bodytext5Exact">
    <w:name w:val="Body text (5) Exact"/>
    <w:basedOn w:val="DefaultParagraphFont"/>
    <w:rsid w:val="002975F6"/>
    <w:rPr>
      <w:rFonts w:ascii="Calibri" w:eastAsia="Calibri" w:hAnsi="Calibri" w:cs="Calibri"/>
      <w:b/>
      <w:bCs/>
      <w:i w:val="0"/>
      <w:iCs w:val="0"/>
      <w:smallCaps w:val="0"/>
      <w:strike w:val="0"/>
      <w:sz w:val="16"/>
      <w:szCs w:val="16"/>
      <w:u w:val="none"/>
    </w:rPr>
  </w:style>
  <w:style w:type="character" w:customStyle="1" w:styleId="Bodytext12CalibriNotBoldNotItalicSpacing0pt">
    <w:name w:val="Body text (12) + Calibri;Not Bold;Not Italic;Spacing 0 pt"/>
    <w:basedOn w:val="DefaultParagraphFont"/>
    <w:rsid w:val="002975F6"/>
    <w:rPr>
      <w:rFonts w:ascii="Calibri" w:eastAsia="Calibri" w:hAnsi="Calibri" w:cs="Calibri"/>
      <w:b/>
      <w:bCs/>
      <w:i/>
      <w:iCs/>
      <w:smallCaps w:val="0"/>
      <w:strike w:val="0"/>
      <w:color w:val="000000"/>
      <w:spacing w:val="0"/>
      <w:w w:val="100"/>
      <w:position w:val="0"/>
      <w:sz w:val="21"/>
      <w:szCs w:val="21"/>
      <w:u w:val="none"/>
      <w:lang w:val="lt-LT" w:eastAsia="lt-LT" w:bidi="lt-LT"/>
    </w:rPr>
  </w:style>
  <w:style w:type="character" w:customStyle="1" w:styleId="Bodytext2BoldItalic">
    <w:name w:val="Body text (2) + Bold;Italic"/>
    <w:basedOn w:val="Bodytext20"/>
    <w:rsid w:val="002975F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Heading8Char">
    <w:name w:val="Heading 8 Char"/>
    <w:basedOn w:val="DefaultParagraphFont"/>
    <w:link w:val="Heading8"/>
    <w:rsid w:val="00463530"/>
    <w:rPr>
      <w:rFonts w:eastAsia="Times New Roman"/>
      <w:i/>
      <w:iCs/>
      <w:sz w:val="24"/>
      <w:szCs w:val="24"/>
      <w:lang w:val="ru-RU"/>
    </w:rPr>
  </w:style>
  <w:style w:type="character" w:customStyle="1" w:styleId="CharStyle12">
    <w:name w:val="Char Style 12"/>
    <w:link w:val="Style20"/>
    <w:uiPriority w:val="99"/>
    <w:rsid w:val="00463530"/>
    <w:rPr>
      <w:sz w:val="21"/>
      <w:szCs w:val="21"/>
      <w:shd w:val="clear" w:color="auto" w:fill="FFFFFF"/>
    </w:rPr>
  </w:style>
  <w:style w:type="paragraph" w:customStyle="1" w:styleId="Style20">
    <w:name w:val="Style 2"/>
    <w:basedOn w:val="Normal"/>
    <w:link w:val="CharStyle12"/>
    <w:uiPriority w:val="99"/>
    <w:rsid w:val="00463530"/>
    <w:pPr>
      <w:widowControl w:val="0"/>
      <w:shd w:val="clear" w:color="auto" w:fill="FFFFFF"/>
      <w:spacing w:line="250" w:lineRule="exact"/>
      <w:jc w:val="both"/>
    </w:pPr>
    <w:rPr>
      <w:rFonts w:eastAsia="Calibri"/>
      <w:sz w:val="21"/>
      <w:szCs w:val="21"/>
      <w:lang w:val="en-US"/>
    </w:rPr>
  </w:style>
  <w:style w:type="character" w:customStyle="1" w:styleId="CharStyle15">
    <w:name w:val="Char Style 15"/>
    <w:uiPriority w:val="99"/>
    <w:rsid w:val="00463530"/>
    <w:rPr>
      <w:i/>
      <w:iCs/>
      <w:sz w:val="22"/>
      <w:szCs w:val="22"/>
      <w:shd w:val="clear" w:color="auto" w:fill="FFFFFF"/>
    </w:rPr>
  </w:style>
  <w:style w:type="character" w:customStyle="1" w:styleId="CharStyle10">
    <w:name w:val="Char Style 10"/>
    <w:link w:val="Style90"/>
    <w:uiPriority w:val="99"/>
    <w:rsid w:val="00463530"/>
    <w:rPr>
      <w:shd w:val="clear" w:color="auto" w:fill="FFFFFF"/>
    </w:rPr>
  </w:style>
  <w:style w:type="paragraph" w:customStyle="1" w:styleId="Style90">
    <w:name w:val="Style 9"/>
    <w:basedOn w:val="Normal"/>
    <w:link w:val="CharStyle10"/>
    <w:uiPriority w:val="99"/>
    <w:rsid w:val="00463530"/>
    <w:pPr>
      <w:widowControl w:val="0"/>
      <w:shd w:val="clear" w:color="auto" w:fill="FFFFFF"/>
      <w:spacing w:before="60" w:after="300" w:line="240" w:lineRule="atLeast"/>
      <w:ind w:hanging="640"/>
    </w:pPr>
    <w:rPr>
      <w:rFonts w:eastAsia="Calibri"/>
      <w:sz w:val="20"/>
      <w:szCs w:val="20"/>
      <w:lang w:val="en-US"/>
    </w:rPr>
  </w:style>
  <w:style w:type="character" w:customStyle="1" w:styleId="CharStyle18">
    <w:name w:val="Char Style 18"/>
    <w:link w:val="Style17"/>
    <w:uiPriority w:val="99"/>
    <w:rsid w:val="00463530"/>
    <w:rPr>
      <w:sz w:val="23"/>
      <w:szCs w:val="23"/>
      <w:shd w:val="clear" w:color="auto" w:fill="FFFFFF"/>
    </w:rPr>
  </w:style>
  <w:style w:type="paragraph" w:customStyle="1" w:styleId="Style17">
    <w:name w:val="Style 17"/>
    <w:basedOn w:val="Normal"/>
    <w:link w:val="CharStyle18"/>
    <w:uiPriority w:val="99"/>
    <w:rsid w:val="00463530"/>
    <w:pPr>
      <w:widowControl w:val="0"/>
      <w:shd w:val="clear" w:color="auto" w:fill="FFFFFF"/>
      <w:spacing w:line="355" w:lineRule="exact"/>
      <w:ind w:hanging="1460"/>
    </w:pPr>
    <w:rPr>
      <w:rFonts w:eastAsia="Calibri"/>
      <w:sz w:val="23"/>
      <w:szCs w:val="23"/>
      <w:lang w:val="en-US"/>
    </w:rPr>
  </w:style>
  <w:style w:type="character" w:customStyle="1" w:styleId="CharStyle22">
    <w:name w:val="Char Style 22"/>
    <w:uiPriority w:val="99"/>
    <w:rsid w:val="00463530"/>
    <w:rPr>
      <w:i/>
      <w:iCs/>
      <w:sz w:val="23"/>
      <w:szCs w:val="23"/>
      <w:shd w:val="clear" w:color="auto" w:fill="FFFFFF"/>
    </w:rPr>
  </w:style>
  <w:style w:type="character" w:customStyle="1" w:styleId="CharStyle23">
    <w:name w:val="Char Style 23"/>
    <w:uiPriority w:val="99"/>
    <w:rsid w:val="00463530"/>
    <w:rPr>
      <w:rFonts w:ascii="Times New Roman" w:hAnsi="Times New Roman" w:cs="Times New Roman"/>
      <w:i/>
      <w:iCs/>
      <w:sz w:val="23"/>
      <w:szCs w:val="23"/>
      <w:u w:val="none"/>
      <w:shd w:val="clear" w:color="auto" w:fill="FFFFFF"/>
      <w:lang w:val="en-US" w:eastAsia="en-US"/>
    </w:rPr>
  </w:style>
  <w:style w:type="character" w:customStyle="1" w:styleId="CharStyle25">
    <w:name w:val="Char Style 25"/>
    <w:link w:val="Style24"/>
    <w:uiPriority w:val="99"/>
    <w:rsid w:val="00463530"/>
    <w:rPr>
      <w:i/>
      <w:iCs/>
      <w:sz w:val="23"/>
      <w:szCs w:val="23"/>
      <w:shd w:val="clear" w:color="auto" w:fill="FFFFFF"/>
    </w:rPr>
  </w:style>
  <w:style w:type="paragraph" w:customStyle="1" w:styleId="Style24">
    <w:name w:val="Style 24"/>
    <w:basedOn w:val="Normal"/>
    <w:link w:val="CharStyle25"/>
    <w:uiPriority w:val="99"/>
    <w:rsid w:val="00463530"/>
    <w:pPr>
      <w:widowControl w:val="0"/>
      <w:shd w:val="clear" w:color="auto" w:fill="FFFFFF"/>
      <w:spacing w:line="355" w:lineRule="exact"/>
      <w:jc w:val="both"/>
    </w:pPr>
    <w:rPr>
      <w:rFonts w:eastAsia="Calibri"/>
      <w:i/>
      <w:iCs/>
      <w:sz w:val="23"/>
      <w:szCs w:val="23"/>
      <w:lang w:val="en-US"/>
    </w:rPr>
  </w:style>
  <w:style w:type="character" w:customStyle="1" w:styleId="CharStyle26">
    <w:name w:val="Char Style 26"/>
    <w:basedOn w:val="CharStyle25"/>
    <w:link w:val="Style25"/>
    <w:uiPriority w:val="99"/>
    <w:rsid w:val="00463530"/>
    <w:rPr>
      <w:i/>
      <w:iCs/>
      <w:sz w:val="23"/>
      <w:szCs w:val="23"/>
      <w:shd w:val="clear" w:color="auto" w:fill="FFFFFF"/>
    </w:rPr>
  </w:style>
  <w:style w:type="paragraph" w:customStyle="1" w:styleId="Style25">
    <w:name w:val="Style 25"/>
    <w:basedOn w:val="Normal"/>
    <w:link w:val="CharStyle26"/>
    <w:uiPriority w:val="99"/>
    <w:rsid w:val="00463530"/>
    <w:pPr>
      <w:widowControl w:val="0"/>
      <w:shd w:val="clear" w:color="auto" w:fill="FFFFFF"/>
      <w:spacing w:before="60" w:line="274" w:lineRule="exact"/>
      <w:ind w:firstLine="860"/>
      <w:jc w:val="both"/>
    </w:pPr>
    <w:rPr>
      <w:rFonts w:eastAsia="Calibri"/>
      <w:i/>
      <w:iCs/>
      <w:sz w:val="23"/>
      <w:szCs w:val="23"/>
      <w:lang w:val="en-US"/>
    </w:rPr>
  </w:style>
  <w:style w:type="character" w:customStyle="1" w:styleId="CharStyle27">
    <w:name w:val="Char Style 27"/>
    <w:link w:val="Style14"/>
    <w:uiPriority w:val="99"/>
    <w:rsid w:val="00463530"/>
    <w:rPr>
      <w:sz w:val="22"/>
      <w:szCs w:val="22"/>
      <w:shd w:val="clear" w:color="auto" w:fill="FFFFFF"/>
    </w:rPr>
  </w:style>
  <w:style w:type="paragraph" w:customStyle="1" w:styleId="Style14">
    <w:name w:val="Style 14"/>
    <w:basedOn w:val="Normal"/>
    <w:link w:val="CharStyle27"/>
    <w:uiPriority w:val="99"/>
    <w:rsid w:val="00463530"/>
    <w:pPr>
      <w:widowControl w:val="0"/>
      <w:shd w:val="clear" w:color="auto" w:fill="FFFFFF"/>
      <w:spacing w:before="360" w:after="60" w:line="240" w:lineRule="atLeast"/>
      <w:ind w:hanging="360"/>
    </w:pPr>
    <w:rPr>
      <w:rFonts w:eastAsia="Calibri"/>
      <w:sz w:val="22"/>
      <w:szCs w:val="22"/>
      <w:lang w:val="en-US"/>
    </w:rPr>
  </w:style>
  <w:style w:type="character" w:customStyle="1" w:styleId="CharStyle28">
    <w:name w:val="Char Style 28"/>
    <w:uiPriority w:val="99"/>
    <w:rsid w:val="00463530"/>
    <w:rPr>
      <w:i/>
      <w:iCs/>
      <w:sz w:val="22"/>
      <w:szCs w:val="22"/>
      <w:shd w:val="clear" w:color="auto" w:fill="FFFFFF"/>
    </w:rPr>
  </w:style>
  <w:style w:type="character" w:customStyle="1" w:styleId="CharStyle29">
    <w:name w:val="Char Style 29"/>
    <w:uiPriority w:val="99"/>
    <w:rsid w:val="00463530"/>
    <w:rPr>
      <w:b/>
      <w:bCs/>
      <w:i/>
      <w:iCs/>
      <w:sz w:val="22"/>
      <w:szCs w:val="22"/>
      <w:shd w:val="clear" w:color="auto" w:fill="FFFFFF"/>
    </w:rPr>
  </w:style>
  <w:style w:type="character" w:customStyle="1" w:styleId="CharStyle30">
    <w:name w:val="Char Style 30"/>
    <w:uiPriority w:val="99"/>
    <w:rsid w:val="00463530"/>
    <w:rPr>
      <w:b/>
      <w:bCs/>
      <w:sz w:val="22"/>
      <w:szCs w:val="22"/>
      <w:shd w:val="clear" w:color="auto" w:fill="FFFFFF"/>
    </w:rPr>
  </w:style>
  <w:style w:type="character" w:customStyle="1" w:styleId="CharStyle31">
    <w:name w:val="Char Style 31"/>
    <w:link w:val="Style30"/>
    <w:uiPriority w:val="99"/>
    <w:rsid w:val="00463530"/>
    <w:rPr>
      <w:b/>
      <w:bCs/>
      <w:noProof/>
      <w:sz w:val="22"/>
      <w:szCs w:val="22"/>
      <w:shd w:val="clear" w:color="auto" w:fill="FFFFFF"/>
    </w:rPr>
  </w:style>
  <w:style w:type="paragraph" w:customStyle="1" w:styleId="Style30">
    <w:name w:val="Style 30"/>
    <w:basedOn w:val="Normal"/>
    <w:link w:val="CharStyle31"/>
    <w:uiPriority w:val="99"/>
    <w:rsid w:val="00463530"/>
    <w:pPr>
      <w:widowControl w:val="0"/>
      <w:shd w:val="clear" w:color="auto" w:fill="FFFFFF"/>
      <w:spacing w:before="180" w:after="180" w:line="278" w:lineRule="exact"/>
      <w:ind w:hanging="580"/>
      <w:jc w:val="both"/>
      <w:outlineLvl w:val="0"/>
    </w:pPr>
    <w:rPr>
      <w:rFonts w:eastAsia="Calibri"/>
      <w:b/>
      <w:bCs/>
      <w:noProof/>
      <w:sz w:val="22"/>
      <w:szCs w:val="22"/>
      <w:lang w:val="en-US"/>
    </w:rPr>
  </w:style>
  <w:style w:type="character" w:customStyle="1" w:styleId="CharStyle32">
    <w:name w:val="Char Style 32"/>
    <w:uiPriority w:val="99"/>
    <w:rsid w:val="00463530"/>
    <w:rPr>
      <w:b/>
      <w:bCs/>
      <w:sz w:val="22"/>
      <w:szCs w:val="22"/>
      <w:u w:val="single"/>
      <w:shd w:val="clear" w:color="auto" w:fill="FFFFFF"/>
    </w:rPr>
  </w:style>
  <w:style w:type="character" w:customStyle="1" w:styleId="CharStyle33">
    <w:name w:val="Char Style 33"/>
    <w:uiPriority w:val="99"/>
    <w:rsid w:val="00463530"/>
    <w:rPr>
      <w:i/>
      <w:iCs/>
      <w:sz w:val="22"/>
      <w:szCs w:val="22"/>
      <w:u w:val="none"/>
      <w:shd w:val="clear" w:color="auto" w:fill="FFFFFF"/>
    </w:rPr>
  </w:style>
  <w:style w:type="character" w:customStyle="1" w:styleId="CharStyle34">
    <w:name w:val="Char Style 34"/>
    <w:uiPriority w:val="99"/>
    <w:rsid w:val="00463530"/>
    <w:rPr>
      <w:sz w:val="22"/>
      <w:szCs w:val="22"/>
      <w:u w:val="single"/>
      <w:shd w:val="clear" w:color="auto" w:fill="FFFFFF"/>
    </w:rPr>
  </w:style>
  <w:style w:type="character" w:customStyle="1" w:styleId="CharStyle37">
    <w:name w:val="Char Style 37"/>
    <w:uiPriority w:val="99"/>
    <w:rsid w:val="00463530"/>
    <w:rPr>
      <w:sz w:val="22"/>
      <w:szCs w:val="22"/>
      <w:u w:val="single"/>
      <w:shd w:val="clear" w:color="auto" w:fill="FFFFFF"/>
    </w:rPr>
  </w:style>
  <w:style w:type="character" w:customStyle="1" w:styleId="CharStyle39">
    <w:name w:val="Char Style 39"/>
    <w:uiPriority w:val="99"/>
    <w:rsid w:val="00463530"/>
    <w:rPr>
      <w:i/>
      <w:iCs/>
      <w:sz w:val="22"/>
      <w:szCs w:val="22"/>
      <w:u w:val="none"/>
      <w:shd w:val="clear" w:color="auto" w:fill="FFFFFF"/>
    </w:rPr>
  </w:style>
  <w:style w:type="character" w:customStyle="1" w:styleId="CharStyle40">
    <w:name w:val="Char Style 40"/>
    <w:uiPriority w:val="99"/>
    <w:rsid w:val="00463530"/>
    <w:rPr>
      <w:b/>
      <w:bCs/>
      <w:sz w:val="22"/>
      <w:szCs w:val="22"/>
      <w:u w:val="none"/>
      <w:shd w:val="clear" w:color="auto" w:fill="FFFFFF"/>
    </w:rPr>
  </w:style>
  <w:style w:type="character" w:customStyle="1" w:styleId="CharStyle41">
    <w:name w:val="Char Style 41"/>
    <w:uiPriority w:val="99"/>
    <w:rsid w:val="00463530"/>
    <w:rPr>
      <w:sz w:val="22"/>
      <w:szCs w:val="22"/>
      <w:u w:val="single"/>
      <w:shd w:val="clear" w:color="auto" w:fill="FFFFFF"/>
    </w:rPr>
  </w:style>
  <w:style w:type="character" w:customStyle="1" w:styleId="CharStyle42">
    <w:name w:val="Char Style 42"/>
    <w:uiPriority w:val="99"/>
    <w:rsid w:val="00463530"/>
    <w:rPr>
      <w:b/>
      <w:bCs/>
      <w:sz w:val="22"/>
      <w:szCs w:val="22"/>
      <w:u w:val="single"/>
      <w:shd w:val="clear" w:color="auto" w:fill="FFFFFF"/>
    </w:rPr>
  </w:style>
  <w:style w:type="character" w:customStyle="1" w:styleId="CharStyle43">
    <w:name w:val="Char Style 43"/>
    <w:uiPriority w:val="99"/>
    <w:rsid w:val="00463530"/>
    <w:rPr>
      <w:i/>
      <w:iCs/>
      <w:sz w:val="22"/>
      <w:szCs w:val="22"/>
      <w:u w:val="none"/>
      <w:shd w:val="clear" w:color="auto" w:fill="FFFFFF"/>
    </w:rPr>
  </w:style>
  <w:style w:type="character" w:customStyle="1" w:styleId="CharStyle44">
    <w:name w:val="Char Style 44"/>
    <w:link w:val="Style11"/>
    <w:uiPriority w:val="99"/>
    <w:rsid w:val="00463530"/>
    <w:rPr>
      <w:i/>
      <w:iCs/>
      <w:sz w:val="22"/>
      <w:szCs w:val="22"/>
      <w:shd w:val="clear" w:color="auto" w:fill="FFFFFF"/>
    </w:rPr>
  </w:style>
  <w:style w:type="paragraph" w:customStyle="1" w:styleId="Style11">
    <w:name w:val="Style 11"/>
    <w:basedOn w:val="Normal"/>
    <w:link w:val="CharStyle44"/>
    <w:uiPriority w:val="99"/>
    <w:rsid w:val="00463530"/>
    <w:pPr>
      <w:widowControl w:val="0"/>
      <w:shd w:val="clear" w:color="auto" w:fill="FFFFFF"/>
      <w:spacing w:before="360" w:after="240" w:line="288" w:lineRule="exact"/>
    </w:pPr>
    <w:rPr>
      <w:rFonts w:eastAsia="Calibri"/>
      <w:i/>
      <w:iCs/>
      <w:sz w:val="22"/>
      <w:szCs w:val="22"/>
      <w:lang w:val="en-US"/>
    </w:rPr>
  </w:style>
  <w:style w:type="character" w:customStyle="1" w:styleId="CharStyle45">
    <w:name w:val="Char Style 45"/>
    <w:link w:val="Style44"/>
    <w:uiPriority w:val="99"/>
    <w:rsid w:val="00463530"/>
    <w:rPr>
      <w:i/>
      <w:iCs/>
      <w:sz w:val="22"/>
      <w:szCs w:val="22"/>
      <w:u w:val="single"/>
      <w:shd w:val="clear" w:color="auto" w:fill="FFFFFF"/>
    </w:rPr>
  </w:style>
  <w:style w:type="paragraph" w:customStyle="1" w:styleId="Style44">
    <w:name w:val="Style 44"/>
    <w:basedOn w:val="Normal"/>
    <w:link w:val="CharStyle45"/>
    <w:uiPriority w:val="99"/>
    <w:rsid w:val="00463530"/>
    <w:pPr>
      <w:widowControl w:val="0"/>
      <w:shd w:val="clear" w:color="auto" w:fill="FFFFFF"/>
      <w:spacing w:line="240" w:lineRule="atLeast"/>
      <w:outlineLvl w:val="1"/>
    </w:pPr>
    <w:rPr>
      <w:rFonts w:eastAsia="Calibri"/>
      <w:i/>
      <w:iCs/>
      <w:sz w:val="22"/>
      <w:szCs w:val="22"/>
      <w:u w:val="single"/>
      <w:lang w:val="en-US"/>
    </w:rPr>
  </w:style>
  <w:style w:type="character" w:customStyle="1" w:styleId="CharStyle46">
    <w:name w:val="Char Style 46"/>
    <w:uiPriority w:val="99"/>
    <w:rsid w:val="00463530"/>
    <w:rPr>
      <w:sz w:val="22"/>
      <w:szCs w:val="22"/>
      <w:u w:val="single"/>
      <w:shd w:val="clear" w:color="auto" w:fill="FFFFFF"/>
    </w:rPr>
  </w:style>
  <w:style w:type="character" w:customStyle="1" w:styleId="CharStyle3">
    <w:name w:val="Char Style 3"/>
    <w:uiPriority w:val="99"/>
    <w:locked/>
    <w:rsid w:val="00463530"/>
    <w:rPr>
      <w:rFonts w:cs="Times New Roman"/>
      <w:sz w:val="22"/>
      <w:szCs w:val="22"/>
      <w:u w:val="none"/>
    </w:rPr>
  </w:style>
  <w:style w:type="character" w:customStyle="1" w:styleId="CharStyle13">
    <w:name w:val="Char Style 13"/>
    <w:link w:val="Style12"/>
    <w:uiPriority w:val="99"/>
    <w:locked/>
    <w:rsid w:val="00463530"/>
    <w:rPr>
      <w:i/>
      <w:iCs/>
      <w:sz w:val="22"/>
      <w:szCs w:val="22"/>
      <w:shd w:val="clear" w:color="auto" w:fill="FFFFFF"/>
    </w:rPr>
  </w:style>
  <w:style w:type="paragraph" w:customStyle="1" w:styleId="Style12">
    <w:name w:val="Style 12"/>
    <w:basedOn w:val="Normal"/>
    <w:link w:val="CharStyle13"/>
    <w:uiPriority w:val="99"/>
    <w:rsid w:val="00463530"/>
    <w:pPr>
      <w:widowControl w:val="0"/>
      <w:shd w:val="clear" w:color="auto" w:fill="FFFFFF"/>
      <w:spacing w:after="120" w:line="240" w:lineRule="atLeast"/>
    </w:pPr>
    <w:rPr>
      <w:rFonts w:eastAsia="Calibri"/>
      <w:i/>
      <w:iCs/>
      <w:sz w:val="22"/>
      <w:szCs w:val="22"/>
      <w:lang w:val="en-US"/>
    </w:rPr>
  </w:style>
  <w:style w:type="character" w:customStyle="1" w:styleId="CharStyle35">
    <w:name w:val="Char Style 35"/>
    <w:uiPriority w:val="99"/>
    <w:rsid w:val="00463530"/>
    <w:rPr>
      <w:rFonts w:cs="Times New Roman"/>
      <w:i/>
      <w:iCs/>
      <w:sz w:val="22"/>
      <w:szCs w:val="22"/>
      <w:u w:val="none"/>
    </w:rPr>
  </w:style>
  <w:style w:type="character" w:customStyle="1" w:styleId="CharStyle36">
    <w:name w:val="Char Style 36"/>
    <w:basedOn w:val="CharStyle13"/>
    <w:uiPriority w:val="99"/>
    <w:rsid w:val="00463530"/>
    <w:rPr>
      <w:i/>
      <w:iCs/>
      <w:sz w:val="22"/>
      <w:szCs w:val="22"/>
      <w:shd w:val="clear" w:color="auto" w:fill="FFFFFF"/>
    </w:rPr>
  </w:style>
  <w:style w:type="character" w:customStyle="1" w:styleId="CharStyle48">
    <w:name w:val="Char Style 48"/>
    <w:uiPriority w:val="99"/>
    <w:rsid w:val="00463530"/>
    <w:rPr>
      <w:rFonts w:cs="Times New Roman"/>
      <w:i/>
      <w:iCs/>
      <w:sz w:val="22"/>
      <w:szCs w:val="22"/>
      <w:u w:val="none"/>
    </w:rPr>
  </w:style>
  <w:style w:type="character" w:customStyle="1" w:styleId="CharStyle3Exact">
    <w:name w:val="Char Style 3 Exact"/>
    <w:uiPriority w:val="99"/>
    <w:rsid w:val="00463530"/>
    <w:rPr>
      <w:sz w:val="22"/>
      <w:szCs w:val="22"/>
      <w:u w:val="none"/>
    </w:rPr>
  </w:style>
  <w:style w:type="character" w:customStyle="1" w:styleId="CharStyle17">
    <w:name w:val="Char Style 17"/>
    <w:link w:val="Style13"/>
    <w:uiPriority w:val="99"/>
    <w:rsid w:val="00463530"/>
    <w:rPr>
      <w:i/>
      <w:iCs/>
      <w:sz w:val="23"/>
      <w:szCs w:val="23"/>
      <w:shd w:val="clear" w:color="auto" w:fill="FFFFFF"/>
    </w:rPr>
  </w:style>
  <w:style w:type="paragraph" w:customStyle="1" w:styleId="Style13">
    <w:name w:val="Style 13"/>
    <w:basedOn w:val="Normal"/>
    <w:link w:val="CharStyle17"/>
    <w:uiPriority w:val="99"/>
    <w:rsid w:val="00463530"/>
    <w:pPr>
      <w:widowControl w:val="0"/>
      <w:shd w:val="clear" w:color="auto" w:fill="FFFFFF"/>
      <w:spacing w:line="240" w:lineRule="atLeast"/>
      <w:ind w:hanging="720"/>
    </w:pPr>
    <w:rPr>
      <w:rFonts w:eastAsia="Calibri"/>
      <w:i/>
      <w:iCs/>
      <w:sz w:val="23"/>
      <w:szCs w:val="23"/>
      <w:lang w:val="en-US"/>
    </w:rPr>
  </w:style>
  <w:style w:type="character" w:customStyle="1" w:styleId="CharStyle19">
    <w:name w:val="Char Style 19"/>
    <w:uiPriority w:val="99"/>
    <w:rsid w:val="00463530"/>
    <w:rPr>
      <w:i/>
      <w:iCs/>
      <w:sz w:val="23"/>
      <w:szCs w:val="23"/>
      <w:u w:val="single"/>
      <w:shd w:val="clear" w:color="auto" w:fill="FFFFFF"/>
    </w:rPr>
  </w:style>
  <w:style w:type="character" w:customStyle="1" w:styleId="CharStyle9Exact">
    <w:name w:val="Char Style 9 Exact"/>
    <w:link w:val="Style8"/>
    <w:uiPriority w:val="99"/>
    <w:rsid w:val="00463530"/>
    <w:rPr>
      <w:b/>
      <w:bCs/>
      <w:spacing w:val="7"/>
      <w:w w:val="75"/>
      <w:shd w:val="clear" w:color="auto" w:fill="FFFFFF"/>
    </w:rPr>
  </w:style>
  <w:style w:type="paragraph" w:customStyle="1" w:styleId="Style8">
    <w:name w:val="Style 8"/>
    <w:basedOn w:val="Normal"/>
    <w:link w:val="CharStyle9Exact"/>
    <w:uiPriority w:val="99"/>
    <w:rsid w:val="00463530"/>
    <w:pPr>
      <w:widowControl w:val="0"/>
      <w:shd w:val="clear" w:color="auto" w:fill="FFFFFF"/>
      <w:spacing w:line="552" w:lineRule="exact"/>
      <w:ind w:firstLine="360"/>
      <w:jc w:val="both"/>
    </w:pPr>
    <w:rPr>
      <w:rFonts w:eastAsia="Calibri"/>
      <w:b/>
      <w:bCs/>
      <w:spacing w:val="7"/>
      <w:w w:val="75"/>
      <w:sz w:val="20"/>
      <w:szCs w:val="20"/>
      <w:lang w:val="en-US"/>
    </w:rPr>
  </w:style>
  <w:style w:type="character" w:customStyle="1" w:styleId="CharStyle24Exact">
    <w:name w:val="Char Style 24 Exact"/>
    <w:uiPriority w:val="99"/>
    <w:rsid w:val="00463530"/>
    <w:rPr>
      <w:i/>
      <w:iCs/>
      <w:spacing w:val="13"/>
      <w:sz w:val="18"/>
      <w:szCs w:val="18"/>
      <w:u w:val="none"/>
      <w:shd w:val="clear" w:color="auto" w:fill="FFFFFF"/>
    </w:rPr>
  </w:style>
  <w:style w:type="character" w:customStyle="1" w:styleId="CharStyle7">
    <w:name w:val="Char Style 7"/>
    <w:uiPriority w:val="99"/>
    <w:rsid w:val="00463530"/>
    <w:rPr>
      <w:shd w:val="clear" w:color="auto" w:fill="FFFFFF"/>
    </w:rPr>
  </w:style>
  <w:style w:type="character" w:customStyle="1" w:styleId="CharStyle8">
    <w:name w:val="Char Style 8"/>
    <w:link w:val="Style4"/>
    <w:uiPriority w:val="99"/>
    <w:rsid w:val="00463530"/>
    <w:rPr>
      <w:shd w:val="clear" w:color="auto" w:fill="FFFFFF"/>
    </w:rPr>
  </w:style>
  <w:style w:type="paragraph" w:customStyle="1" w:styleId="Style4">
    <w:name w:val="Style 4"/>
    <w:basedOn w:val="Normal"/>
    <w:link w:val="CharStyle8"/>
    <w:uiPriority w:val="99"/>
    <w:rsid w:val="00463530"/>
    <w:pPr>
      <w:widowControl w:val="0"/>
      <w:shd w:val="clear" w:color="auto" w:fill="FFFFFF"/>
      <w:spacing w:before="60" w:after="360" w:line="240" w:lineRule="atLeast"/>
      <w:ind w:hanging="2040"/>
    </w:pPr>
    <w:rPr>
      <w:rFonts w:eastAsia="Calibri"/>
      <w:sz w:val="20"/>
      <w:szCs w:val="20"/>
      <w:lang w:val="en-US"/>
    </w:rPr>
  </w:style>
  <w:style w:type="character" w:customStyle="1" w:styleId="CharStyle20">
    <w:name w:val="Char Style 20"/>
    <w:link w:val="Style19"/>
    <w:uiPriority w:val="99"/>
    <w:rsid w:val="00463530"/>
    <w:rPr>
      <w:shd w:val="clear" w:color="auto" w:fill="FFFFFF"/>
    </w:rPr>
  </w:style>
  <w:style w:type="paragraph" w:customStyle="1" w:styleId="Style19">
    <w:name w:val="Style 19"/>
    <w:basedOn w:val="Normal"/>
    <w:link w:val="CharStyle20"/>
    <w:uiPriority w:val="99"/>
    <w:rsid w:val="00463530"/>
    <w:pPr>
      <w:widowControl w:val="0"/>
      <w:shd w:val="clear" w:color="auto" w:fill="FFFFFF"/>
      <w:spacing w:before="300" w:after="60" w:line="240" w:lineRule="atLeast"/>
    </w:pPr>
    <w:rPr>
      <w:rFonts w:eastAsia="Calibri"/>
      <w:sz w:val="20"/>
      <w:szCs w:val="20"/>
      <w:lang w:val="en-US"/>
    </w:rPr>
  </w:style>
  <w:style w:type="character" w:customStyle="1" w:styleId="FontStyle14">
    <w:name w:val="Font Style14"/>
    <w:uiPriority w:val="99"/>
    <w:rsid w:val="00463530"/>
    <w:rPr>
      <w:rFonts w:ascii="Times New Roman" w:hAnsi="Times New Roman" w:cs="Times New Roman"/>
      <w:color w:val="000000"/>
      <w:sz w:val="20"/>
      <w:szCs w:val="20"/>
    </w:rPr>
  </w:style>
  <w:style w:type="character" w:customStyle="1" w:styleId="CharStyle24">
    <w:name w:val="Char Style 24"/>
    <w:link w:val="Style7"/>
    <w:uiPriority w:val="99"/>
    <w:rsid w:val="00463530"/>
    <w:rPr>
      <w:sz w:val="22"/>
      <w:szCs w:val="22"/>
      <w:shd w:val="clear" w:color="auto" w:fill="FFFFFF"/>
    </w:rPr>
  </w:style>
  <w:style w:type="paragraph" w:customStyle="1" w:styleId="Style7">
    <w:name w:val="Style 7"/>
    <w:basedOn w:val="Normal"/>
    <w:link w:val="CharStyle24"/>
    <w:uiPriority w:val="99"/>
    <w:rsid w:val="00463530"/>
    <w:pPr>
      <w:widowControl w:val="0"/>
      <w:shd w:val="clear" w:color="auto" w:fill="FFFFFF"/>
      <w:spacing w:line="240" w:lineRule="atLeast"/>
      <w:ind w:hanging="360"/>
    </w:pPr>
    <w:rPr>
      <w:rFonts w:eastAsia="Calibri"/>
      <w:sz w:val="22"/>
      <w:szCs w:val="22"/>
      <w:lang w:val="en-US"/>
    </w:rPr>
  </w:style>
  <w:style w:type="character" w:customStyle="1" w:styleId="CharStyle4Exact">
    <w:name w:val="Char Style 4 Exact"/>
    <w:uiPriority w:val="99"/>
    <w:rsid w:val="00463530"/>
    <w:rPr>
      <w:spacing w:val="6"/>
      <w:sz w:val="20"/>
      <w:szCs w:val="20"/>
      <w:u w:val="none"/>
    </w:rPr>
  </w:style>
  <w:style w:type="character" w:customStyle="1" w:styleId="CharStyle217">
    <w:name w:val="Char Style 217"/>
    <w:link w:val="Style5"/>
    <w:uiPriority w:val="99"/>
    <w:rsid w:val="00463530"/>
    <w:rPr>
      <w:sz w:val="22"/>
      <w:szCs w:val="22"/>
      <w:shd w:val="clear" w:color="auto" w:fill="FFFFFF"/>
    </w:rPr>
  </w:style>
  <w:style w:type="paragraph" w:customStyle="1" w:styleId="Style5">
    <w:name w:val="Style 5"/>
    <w:basedOn w:val="Normal"/>
    <w:link w:val="CharStyle217"/>
    <w:uiPriority w:val="99"/>
    <w:rsid w:val="00463530"/>
    <w:pPr>
      <w:widowControl w:val="0"/>
      <w:shd w:val="clear" w:color="auto" w:fill="FFFFFF"/>
      <w:spacing w:line="274" w:lineRule="exact"/>
      <w:jc w:val="center"/>
    </w:pPr>
    <w:rPr>
      <w:rFonts w:eastAsia="Calibri"/>
      <w:sz w:val="22"/>
      <w:szCs w:val="22"/>
      <w:lang w:val="en-US"/>
    </w:rPr>
  </w:style>
  <w:style w:type="character" w:customStyle="1" w:styleId="CharStyle6Exact">
    <w:name w:val="Char Style 6 Exact"/>
    <w:uiPriority w:val="99"/>
    <w:rsid w:val="00463530"/>
    <w:rPr>
      <w:rFonts w:ascii="Times New Roman" w:hAnsi="Times New Roman" w:cs="Times New Roman"/>
      <w:spacing w:val="3"/>
      <w:sz w:val="21"/>
      <w:szCs w:val="21"/>
      <w:u w:val="none"/>
      <w:lang w:val="en-US" w:eastAsia="en-US"/>
    </w:rPr>
  </w:style>
  <w:style w:type="character" w:customStyle="1" w:styleId="CharStyle37Exact">
    <w:name w:val="Char Style 37 Exact"/>
    <w:link w:val="Style36"/>
    <w:uiPriority w:val="99"/>
    <w:rsid w:val="00463530"/>
    <w:rPr>
      <w:rFonts w:ascii="Arial" w:hAnsi="Arial" w:cs="Arial"/>
      <w:noProof/>
      <w:shd w:val="clear" w:color="auto" w:fill="FFFFFF"/>
    </w:rPr>
  </w:style>
  <w:style w:type="paragraph" w:customStyle="1" w:styleId="Style36">
    <w:name w:val="Style 36"/>
    <w:basedOn w:val="Normal"/>
    <w:link w:val="CharStyle37Exact"/>
    <w:uiPriority w:val="99"/>
    <w:rsid w:val="00463530"/>
    <w:pPr>
      <w:widowControl w:val="0"/>
      <w:shd w:val="clear" w:color="auto" w:fill="FFFFFF"/>
      <w:spacing w:before="60" w:after="360" w:line="240" w:lineRule="atLeast"/>
      <w:jc w:val="both"/>
    </w:pPr>
    <w:rPr>
      <w:rFonts w:ascii="Arial" w:eastAsia="Calibri" w:hAnsi="Arial" w:cs="Arial"/>
      <w:noProof/>
      <w:sz w:val="20"/>
      <w:szCs w:val="20"/>
      <w:lang w:val="en-US"/>
    </w:rPr>
  </w:style>
  <w:style w:type="character" w:customStyle="1" w:styleId="CharStyle39Exact">
    <w:name w:val="Char Style 39 Exact"/>
    <w:link w:val="Style38"/>
    <w:uiPriority w:val="99"/>
    <w:rsid w:val="00463530"/>
    <w:rPr>
      <w:noProof/>
      <w:sz w:val="38"/>
      <w:szCs w:val="38"/>
      <w:shd w:val="clear" w:color="auto" w:fill="FFFFFF"/>
    </w:rPr>
  </w:style>
  <w:style w:type="paragraph" w:customStyle="1" w:styleId="Style38">
    <w:name w:val="Style 38"/>
    <w:basedOn w:val="Normal"/>
    <w:link w:val="CharStyle39Exact"/>
    <w:uiPriority w:val="99"/>
    <w:rsid w:val="00463530"/>
    <w:pPr>
      <w:widowControl w:val="0"/>
      <w:shd w:val="clear" w:color="auto" w:fill="FFFFFF"/>
      <w:spacing w:before="360" w:after="180" w:line="240" w:lineRule="atLeast"/>
      <w:jc w:val="both"/>
    </w:pPr>
    <w:rPr>
      <w:rFonts w:eastAsia="Calibri"/>
      <w:noProof/>
      <w:sz w:val="38"/>
      <w:szCs w:val="38"/>
      <w:lang w:val="en-US"/>
    </w:rPr>
  </w:style>
  <w:style w:type="character" w:customStyle="1" w:styleId="CharStyle41Exact">
    <w:name w:val="Char Style 41 Exact"/>
    <w:link w:val="Style40"/>
    <w:uiPriority w:val="99"/>
    <w:rsid w:val="00463530"/>
    <w:rPr>
      <w:noProof/>
      <w:sz w:val="18"/>
      <w:szCs w:val="18"/>
      <w:shd w:val="clear" w:color="auto" w:fill="FFFFFF"/>
    </w:rPr>
  </w:style>
  <w:style w:type="paragraph" w:customStyle="1" w:styleId="Style40">
    <w:name w:val="Style 40"/>
    <w:basedOn w:val="Normal"/>
    <w:link w:val="CharStyle41Exact"/>
    <w:uiPriority w:val="99"/>
    <w:rsid w:val="00463530"/>
    <w:pPr>
      <w:widowControl w:val="0"/>
      <w:shd w:val="clear" w:color="auto" w:fill="FFFFFF"/>
      <w:spacing w:before="180" w:after="900" w:line="240" w:lineRule="atLeast"/>
      <w:jc w:val="both"/>
    </w:pPr>
    <w:rPr>
      <w:rFonts w:eastAsia="Calibri"/>
      <w:noProof/>
      <w:sz w:val="18"/>
      <w:szCs w:val="18"/>
      <w:lang w:val="en-US"/>
    </w:rPr>
  </w:style>
  <w:style w:type="character" w:customStyle="1" w:styleId="CharStyle43Exact">
    <w:name w:val="Char Style 43 Exact"/>
    <w:link w:val="Style42"/>
    <w:uiPriority w:val="99"/>
    <w:rsid w:val="00463530"/>
    <w:rPr>
      <w:shd w:val="clear" w:color="auto" w:fill="FFFFFF"/>
    </w:rPr>
  </w:style>
  <w:style w:type="paragraph" w:customStyle="1" w:styleId="Style42">
    <w:name w:val="Style 42"/>
    <w:basedOn w:val="Normal"/>
    <w:link w:val="CharStyle43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44Exact">
    <w:name w:val="Char Style 44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46Exact">
    <w:name w:val="Char Style 46 Exact"/>
    <w:link w:val="Style45"/>
    <w:uiPriority w:val="99"/>
    <w:rsid w:val="00463530"/>
    <w:rPr>
      <w:spacing w:val="11"/>
      <w:sz w:val="17"/>
      <w:szCs w:val="17"/>
      <w:shd w:val="clear" w:color="auto" w:fill="FFFFFF"/>
    </w:rPr>
  </w:style>
  <w:style w:type="paragraph" w:customStyle="1" w:styleId="Style45">
    <w:name w:val="Style 45"/>
    <w:basedOn w:val="Normal"/>
    <w:link w:val="CharStyle46Exact"/>
    <w:uiPriority w:val="99"/>
    <w:rsid w:val="00463530"/>
    <w:pPr>
      <w:widowControl w:val="0"/>
      <w:shd w:val="clear" w:color="auto" w:fill="FFFFFF"/>
      <w:spacing w:before="600" w:line="384" w:lineRule="exact"/>
      <w:jc w:val="both"/>
    </w:pPr>
    <w:rPr>
      <w:rFonts w:eastAsia="Calibri"/>
      <w:spacing w:val="11"/>
      <w:sz w:val="17"/>
      <w:szCs w:val="17"/>
      <w:lang w:val="en-US"/>
    </w:rPr>
  </w:style>
  <w:style w:type="character" w:customStyle="1" w:styleId="CharStyle47Exact">
    <w:name w:val="Char Style 47 Exact"/>
    <w:uiPriority w:val="99"/>
    <w:rsid w:val="00463530"/>
    <w:rPr>
      <w:rFonts w:ascii="Times New Roman" w:hAnsi="Times New Roman"/>
      <w:spacing w:val="16"/>
      <w:sz w:val="18"/>
      <w:szCs w:val="18"/>
      <w:shd w:val="clear" w:color="auto" w:fill="FFFFFF"/>
      <w:lang w:val="en-US" w:eastAsia="en-US"/>
    </w:rPr>
  </w:style>
  <w:style w:type="character" w:customStyle="1" w:styleId="CharStyle48Exact">
    <w:name w:val="Char Style 48 Exact"/>
    <w:uiPriority w:val="99"/>
    <w:rsid w:val="00463530"/>
    <w:rPr>
      <w:rFonts w:ascii="Times New Roman" w:hAnsi="Times New Roman"/>
      <w:b/>
      <w:bCs/>
      <w:spacing w:val="29"/>
      <w:sz w:val="14"/>
      <w:szCs w:val="14"/>
      <w:shd w:val="clear" w:color="auto" w:fill="FFFFFF"/>
      <w:lang w:val="en-US" w:eastAsia="en-US"/>
    </w:rPr>
  </w:style>
  <w:style w:type="character" w:customStyle="1" w:styleId="CharStyle50Exact">
    <w:name w:val="Char Style 50 Exact"/>
    <w:link w:val="Style49"/>
    <w:uiPriority w:val="99"/>
    <w:rsid w:val="00463530"/>
    <w:rPr>
      <w:spacing w:val="2"/>
      <w:shd w:val="clear" w:color="auto" w:fill="FFFFFF"/>
    </w:rPr>
  </w:style>
  <w:style w:type="paragraph" w:customStyle="1" w:styleId="Style49">
    <w:name w:val="Style 49"/>
    <w:basedOn w:val="Normal"/>
    <w:link w:val="CharStyle50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52Exact">
    <w:name w:val="Char Style 52 Exact"/>
    <w:link w:val="Style51"/>
    <w:uiPriority w:val="99"/>
    <w:rsid w:val="00463530"/>
    <w:rPr>
      <w:spacing w:val="11"/>
      <w:sz w:val="18"/>
      <w:szCs w:val="18"/>
      <w:shd w:val="clear" w:color="auto" w:fill="FFFFFF"/>
    </w:rPr>
  </w:style>
  <w:style w:type="paragraph" w:customStyle="1" w:styleId="Style51">
    <w:name w:val="Style 51"/>
    <w:basedOn w:val="Normal"/>
    <w:link w:val="CharStyle52Exact"/>
    <w:uiPriority w:val="99"/>
    <w:rsid w:val="00463530"/>
    <w:pPr>
      <w:widowControl w:val="0"/>
      <w:shd w:val="clear" w:color="auto" w:fill="FFFFFF"/>
      <w:spacing w:before="60" w:after="180" w:line="240" w:lineRule="atLeast"/>
      <w:jc w:val="both"/>
    </w:pPr>
    <w:rPr>
      <w:rFonts w:eastAsia="Calibri"/>
      <w:spacing w:val="11"/>
      <w:sz w:val="18"/>
      <w:szCs w:val="18"/>
      <w:lang w:val="en-US"/>
    </w:rPr>
  </w:style>
  <w:style w:type="character" w:customStyle="1" w:styleId="CharStyle54Exact">
    <w:name w:val="Char Style 54 Exact"/>
    <w:link w:val="Style53"/>
    <w:uiPriority w:val="99"/>
    <w:rsid w:val="00463530"/>
    <w:rPr>
      <w:spacing w:val="-2"/>
      <w:shd w:val="clear" w:color="auto" w:fill="FFFFFF"/>
    </w:rPr>
  </w:style>
  <w:style w:type="paragraph" w:customStyle="1" w:styleId="Style53">
    <w:name w:val="Style 53"/>
    <w:basedOn w:val="Normal"/>
    <w:link w:val="CharStyle54Exact"/>
    <w:uiPriority w:val="99"/>
    <w:rsid w:val="00463530"/>
    <w:pPr>
      <w:widowControl w:val="0"/>
      <w:shd w:val="clear" w:color="auto" w:fill="FFFFFF"/>
      <w:spacing w:before="180" w:line="370" w:lineRule="exact"/>
      <w:jc w:val="both"/>
    </w:pPr>
    <w:rPr>
      <w:rFonts w:eastAsia="Calibri"/>
      <w:spacing w:val="-2"/>
      <w:sz w:val="20"/>
      <w:szCs w:val="20"/>
      <w:lang w:val="en-US"/>
    </w:rPr>
  </w:style>
  <w:style w:type="character" w:customStyle="1" w:styleId="CharStyle55Exact">
    <w:name w:val="Char Style 55 Exact"/>
    <w:uiPriority w:val="99"/>
    <w:rsid w:val="00463530"/>
    <w:rPr>
      <w:rFonts w:ascii="Times New Roman" w:hAnsi="Times New Roman"/>
      <w:spacing w:val="7"/>
      <w:sz w:val="18"/>
      <w:szCs w:val="18"/>
      <w:shd w:val="clear" w:color="auto" w:fill="FFFFFF"/>
      <w:lang w:val="en-US" w:eastAsia="en-US"/>
    </w:rPr>
  </w:style>
  <w:style w:type="character" w:customStyle="1" w:styleId="CharStyle56Exact">
    <w:name w:val="Char Style 56 Exact"/>
    <w:uiPriority w:val="99"/>
    <w:rsid w:val="00463530"/>
    <w:rPr>
      <w:rFonts w:ascii="Times New Roman" w:hAnsi="Times New Roman"/>
      <w:spacing w:val="3"/>
      <w:sz w:val="19"/>
      <w:szCs w:val="19"/>
      <w:shd w:val="clear" w:color="auto" w:fill="FFFFFF"/>
      <w:lang w:val="en-US" w:eastAsia="en-US"/>
    </w:rPr>
  </w:style>
  <w:style w:type="character" w:customStyle="1" w:styleId="CharStyle58Exact">
    <w:name w:val="Char Style 58 Exact"/>
    <w:link w:val="Style57"/>
    <w:uiPriority w:val="99"/>
    <w:rsid w:val="00463530"/>
    <w:rPr>
      <w:spacing w:val="-2"/>
      <w:shd w:val="clear" w:color="auto" w:fill="FFFFFF"/>
    </w:rPr>
  </w:style>
  <w:style w:type="paragraph" w:customStyle="1" w:styleId="Style57">
    <w:name w:val="Style 57"/>
    <w:basedOn w:val="Normal"/>
    <w:link w:val="CharStyle58Exact"/>
    <w:uiPriority w:val="99"/>
    <w:rsid w:val="00463530"/>
    <w:pPr>
      <w:widowControl w:val="0"/>
      <w:shd w:val="clear" w:color="auto" w:fill="FFFFFF"/>
      <w:spacing w:line="370" w:lineRule="exact"/>
      <w:jc w:val="both"/>
    </w:pPr>
    <w:rPr>
      <w:rFonts w:eastAsia="Calibri"/>
      <w:spacing w:val="-2"/>
      <w:sz w:val="20"/>
      <w:szCs w:val="20"/>
      <w:lang w:val="en-US"/>
    </w:rPr>
  </w:style>
  <w:style w:type="character" w:customStyle="1" w:styleId="CharStyle60Exact">
    <w:name w:val="Char Style 60 Exact"/>
    <w:link w:val="Style59"/>
    <w:uiPriority w:val="99"/>
    <w:rsid w:val="00463530"/>
    <w:rPr>
      <w:spacing w:val="-11"/>
      <w:sz w:val="21"/>
      <w:szCs w:val="21"/>
      <w:shd w:val="clear" w:color="auto" w:fill="FFFFFF"/>
    </w:rPr>
  </w:style>
  <w:style w:type="paragraph" w:customStyle="1" w:styleId="Style59">
    <w:name w:val="Style 59"/>
    <w:basedOn w:val="Normal"/>
    <w:link w:val="CharStyle60Exact"/>
    <w:uiPriority w:val="99"/>
    <w:rsid w:val="00463530"/>
    <w:pPr>
      <w:widowControl w:val="0"/>
      <w:shd w:val="clear" w:color="auto" w:fill="FFFFFF"/>
      <w:spacing w:line="370" w:lineRule="exact"/>
      <w:jc w:val="both"/>
    </w:pPr>
    <w:rPr>
      <w:rFonts w:eastAsia="Calibri"/>
      <w:spacing w:val="-11"/>
      <w:sz w:val="21"/>
      <w:szCs w:val="21"/>
      <w:lang w:val="en-US"/>
    </w:rPr>
  </w:style>
  <w:style w:type="character" w:customStyle="1" w:styleId="CharStyle62Exact">
    <w:name w:val="Char Style 62 Exact"/>
    <w:link w:val="Style61"/>
    <w:uiPriority w:val="99"/>
    <w:rsid w:val="00463530"/>
    <w:rPr>
      <w:noProof/>
      <w:sz w:val="21"/>
      <w:szCs w:val="21"/>
      <w:shd w:val="clear" w:color="auto" w:fill="FFFFFF"/>
    </w:rPr>
  </w:style>
  <w:style w:type="paragraph" w:customStyle="1" w:styleId="Style61">
    <w:name w:val="Style 61"/>
    <w:basedOn w:val="Normal"/>
    <w:link w:val="CharStyle62Exact"/>
    <w:uiPriority w:val="99"/>
    <w:rsid w:val="00463530"/>
    <w:pPr>
      <w:widowControl w:val="0"/>
      <w:shd w:val="clear" w:color="auto" w:fill="FFFFFF"/>
      <w:spacing w:before="180" w:after="900" w:line="240" w:lineRule="atLeast"/>
      <w:jc w:val="both"/>
    </w:pPr>
    <w:rPr>
      <w:rFonts w:eastAsia="Calibri"/>
      <w:noProof/>
      <w:sz w:val="21"/>
      <w:szCs w:val="21"/>
      <w:lang w:val="en-US"/>
    </w:rPr>
  </w:style>
  <w:style w:type="character" w:customStyle="1" w:styleId="CharStyle64Exact">
    <w:name w:val="Char Style 64 Exact"/>
    <w:link w:val="Style63"/>
    <w:uiPriority w:val="99"/>
    <w:rsid w:val="00463530"/>
    <w:rPr>
      <w:sz w:val="19"/>
      <w:szCs w:val="19"/>
      <w:shd w:val="clear" w:color="auto" w:fill="FFFFFF"/>
    </w:rPr>
  </w:style>
  <w:style w:type="paragraph" w:customStyle="1" w:styleId="Style63">
    <w:name w:val="Style 63"/>
    <w:basedOn w:val="Normal"/>
    <w:link w:val="CharStyle64Exact"/>
    <w:uiPriority w:val="99"/>
    <w:rsid w:val="00463530"/>
    <w:pPr>
      <w:widowControl w:val="0"/>
      <w:shd w:val="clear" w:color="auto" w:fill="FFFFFF"/>
      <w:spacing w:before="180" w:after="600" w:line="394" w:lineRule="exact"/>
      <w:jc w:val="both"/>
    </w:pPr>
    <w:rPr>
      <w:rFonts w:eastAsia="Calibri"/>
      <w:sz w:val="19"/>
      <w:szCs w:val="19"/>
      <w:lang w:val="en-US"/>
    </w:rPr>
  </w:style>
  <w:style w:type="character" w:customStyle="1" w:styleId="CharStyle65Exact">
    <w:name w:val="Char Style 65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66Exact">
    <w:name w:val="Char Style 66 Exact"/>
    <w:uiPriority w:val="99"/>
    <w:rsid w:val="00463530"/>
    <w:rPr>
      <w:rFonts w:ascii="Times New Roman" w:hAnsi="Times New Roman" w:cs="Times New Roman"/>
      <w:b/>
      <w:bCs/>
      <w:color w:val="000000"/>
      <w:spacing w:val="8"/>
      <w:w w:val="100"/>
      <w:position w:val="0"/>
      <w:sz w:val="18"/>
      <w:szCs w:val="18"/>
      <w:u w:val="none"/>
      <w:shd w:val="clear" w:color="auto" w:fill="FFFFFF"/>
      <w:lang w:val="en-US" w:eastAsia="en-US"/>
    </w:rPr>
  </w:style>
  <w:style w:type="character" w:customStyle="1" w:styleId="CharStyle67Exact">
    <w:name w:val="Char Style 67 Exact"/>
    <w:uiPriority w:val="99"/>
    <w:rsid w:val="00463530"/>
    <w:rPr>
      <w:rFonts w:ascii="Times New Roman" w:hAnsi="Times New Roman" w:cs="Times New Roman"/>
      <w:color w:val="000000"/>
      <w:spacing w:val="-5"/>
      <w:w w:val="100"/>
      <w:position w:val="0"/>
      <w:sz w:val="21"/>
      <w:szCs w:val="21"/>
      <w:u w:val="none"/>
      <w:shd w:val="clear" w:color="auto" w:fill="FFFFFF"/>
      <w:lang w:val="en-US" w:eastAsia="en-US"/>
    </w:rPr>
  </w:style>
  <w:style w:type="character" w:customStyle="1" w:styleId="CharStyle69Exact">
    <w:name w:val="Char Style 69 Exact"/>
    <w:link w:val="Style68"/>
    <w:uiPriority w:val="99"/>
    <w:rsid w:val="00463530"/>
    <w:rPr>
      <w:spacing w:val="2"/>
      <w:shd w:val="clear" w:color="auto" w:fill="FFFFFF"/>
    </w:rPr>
  </w:style>
  <w:style w:type="paragraph" w:customStyle="1" w:styleId="Style68">
    <w:name w:val="Style 68"/>
    <w:basedOn w:val="Normal"/>
    <w:link w:val="CharStyle69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70Exact">
    <w:name w:val="Char Style 70 Exact"/>
    <w:uiPriority w:val="99"/>
    <w:rsid w:val="00463530"/>
    <w:rPr>
      <w:rFonts w:ascii="Times New Roman" w:hAnsi="Times New Roman"/>
      <w:spacing w:val="3"/>
      <w:sz w:val="21"/>
      <w:szCs w:val="21"/>
      <w:shd w:val="clear" w:color="auto" w:fill="FFFFFF"/>
      <w:lang w:val="en-US" w:eastAsia="en-US"/>
    </w:rPr>
  </w:style>
  <w:style w:type="character" w:customStyle="1" w:styleId="CharStyle72Exact">
    <w:name w:val="Char Style 72 Exact"/>
    <w:link w:val="Style71"/>
    <w:uiPriority w:val="99"/>
    <w:rsid w:val="00463530"/>
    <w:rPr>
      <w:spacing w:val="-11"/>
      <w:sz w:val="22"/>
      <w:szCs w:val="22"/>
      <w:shd w:val="clear" w:color="auto" w:fill="FFFFFF"/>
    </w:rPr>
  </w:style>
  <w:style w:type="paragraph" w:customStyle="1" w:styleId="Style71">
    <w:name w:val="Style 71"/>
    <w:basedOn w:val="Normal"/>
    <w:link w:val="CharStyle72Exact"/>
    <w:uiPriority w:val="99"/>
    <w:rsid w:val="00463530"/>
    <w:pPr>
      <w:widowControl w:val="0"/>
      <w:shd w:val="clear" w:color="auto" w:fill="FFFFFF"/>
      <w:spacing w:after="180" w:line="240" w:lineRule="atLeast"/>
      <w:jc w:val="both"/>
    </w:pPr>
    <w:rPr>
      <w:rFonts w:eastAsia="Calibri"/>
      <w:spacing w:val="-11"/>
      <w:sz w:val="22"/>
      <w:szCs w:val="22"/>
      <w:lang w:val="en-US"/>
    </w:rPr>
  </w:style>
  <w:style w:type="character" w:customStyle="1" w:styleId="CharStyle74Exact">
    <w:name w:val="Char Style 74 Exact"/>
    <w:link w:val="Style73"/>
    <w:uiPriority w:val="99"/>
    <w:rsid w:val="00463530"/>
    <w:rPr>
      <w:spacing w:val="4"/>
      <w:sz w:val="19"/>
      <w:szCs w:val="19"/>
      <w:shd w:val="clear" w:color="auto" w:fill="FFFFFF"/>
    </w:rPr>
  </w:style>
  <w:style w:type="paragraph" w:customStyle="1" w:styleId="Style73">
    <w:name w:val="Style 73"/>
    <w:basedOn w:val="Normal"/>
    <w:link w:val="CharStyle74Exact"/>
    <w:uiPriority w:val="99"/>
    <w:rsid w:val="00463530"/>
    <w:pPr>
      <w:widowControl w:val="0"/>
      <w:shd w:val="clear" w:color="auto" w:fill="FFFFFF"/>
      <w:spacing w:before="180" w:line="370" w:lineRule="exact"/>
      <w:jc w:val="both"/>
    </w:pPr>
    <w:rPr>
      <w:rFonts w:eastAsia="Calibri"/>
      <w:spacing w:val="4"/>
      <w:sz w:val="19"/>
      <w:szCs w:val="19"/>
      <w:lang w:val="en-US"/>
    </w:rPr>
  </w:style>
  <w:style w:type="character" w:customStyle="1" w:styleId="CharStyle75Exact">
    <w:name w:val="Char Style 75 Exact"/>
    <w:uiPriority w:val="99"/>
    <w:rsid w:val="00463530"/>
    <w:rPr>
      <w:rFonts w:ascii="Times New Roman" w:hAnsi="Times New Roman"/>
      <w:spacing w:val="4"/>
      <w:sz w:val="20"/>
      <w:szCs w:val="20"/>
      <w:shd w:val="clear" w:color="auto" w:fill="FFFFFF"/>
      <w:lang w:val="en-US" w:eastAsia="en-US"/>
    </w:rPr>
  </w:style>
  <w:style w:type="character" w:customStyle="1" w:styleId="CharStyle76Exact">
    <w:name w:val="Char Style 76 Exact"/>
    <w:uiPriority w:val="99"/>
    <w:rsid w:val="00463530"/>
    <w:rPr>
      <w:rFonts w:ascii="Times New Roman" w:hAnsi="Times New Roman"/>
      <w:spacing w:val="3"/>
      <w:sz w:val="19"/>
      <w:szCs w:val="19"/>
      <w:shd w:val="clear" w:color="auto" w:fill="FFFFFF"/>
      <w:lang w:val="en-US" w:eastAsia="en-US"/>
    </w:rPr>
  </w:style>
  <w:style w:type="character" w:customStyle="1" w:styleId="CharStyle78Exact">
    <w:name w:val="Char Style 78 Exact"/>
    <w:link w:val="Style77"/>
    <w:uiPriority w:val="99"/>
    <w:rsid w:val="00463530"/>
    <w:rPr>
      <w:spacing w:val="4"/>
      <w:sz w:val="19"/>
      <w:szCs w:val="19"/>
      <w:shd w:val="clear" w:color="auto" w:fill="FFFFFF"/>
    </w:rPr>
  </w:style>
  <w:style w:type="paragraph" w:customStyle="1" w:styleId="Style77">
    <w:name w:val="Style 77"/>
    <w:basedOn w:val="Normal"/>
    <w:link w:val="CharStyle78Exact"/>
    <w:uiPriority w:val="99"/>
    <w:rsid w:val="00463530"/>
    <w:pPr>
      <w:widowControl w:val="0"/>
      <w:shd w:val="clear" w:color="auto" w:fill="FFFFFF"/>
      <w:spacing w:line="370" w:lineRule="exact"/>
      <w:jc w:val="both"/>
    </w:pPr>
    <w:rPr>
      <w:rFonts w:eastAsia="Calibri"/>
      <w:spacing w:val="4"/>
      <w:sz w:val="19"/>
      <w:szCs w:val="19"/>
      <w:lang w:val="en-US"/>
    </w:rPr>
  </w:style>
  <w:style w:type="character" w:customStyle="1" w:styleId="CharStyle80Exact">
    <w:name w:val="Char Style 80 Exact"/>
    <w:link w:val="Style79"/>
    <w:uiPriority w:val="99"/>
    <w:rsid w:val="00463530"/>
    <w:rPr>
      <w:spacing w:val="-6"/>
      <w:shd w:val="clear" w:color="auto" w:fill="FFFFFF"/>
    </w:rPr>
  </w:style>
  <w:style w:type="paragraph" w:customStyle="1" w:styleId="Style79">
    <w:name w:val="Style 79"/>
    <w:basedOn w:val="Normal"/>
    <w:link w:val="CharStyle80Exact"/>
    <w:uiPriority w:val="99"/>
    <w:rsid w:val="00463530"/>
    <w:pPr>
      <w:widowControl w:val="0"/>
      <w:shd w:val="clear" w:color="auto" w:fill="FFFFFF"/>
      <w:spacing w:line="370" w:lineRule="exact"/>
      <w:jc w:val="both"/>
    </w:pPr>
    <w:rPr>
      <w:rFonts w:eastAsia="Calibri"/>
      <w:spacing w:val="-6"/>
      <w:sz w:val="20"/>
      <w:szCs w:val="20"/>
      <w:lang w:val="en-US"/>
    </w:rPr>
  </w:style>
  <w:style w:type="character" w:customStyle="1" w:styleId="CharStyle82Exact">
    <w:name w:val="Char Style 82 Exact"/>
    <w:link w:val="Style81"/>
    <w:uiPriority w:val="99"/>
    <w:rsid w:val="00463530"/>
    <w:rPr>
      <w:sz w:val="19"/>
      <w:szCs w:val="19"/>
      <w:shd w:val="clear" w:color="auto" w:fill="FFFFFF"/>
    </w:rPr>
  </w:style>
  <w:style w:type="paragraph" w:customStyle="1" w:styleId="Style81">
    <w:name w:val="Style 81"/>
    <w:basedOn w:val="Normal"/>
    <w:link w:val="CharStyle82Exact"/>
    <w:uiPriority w:val="99"/>
    <w:rsid w:val="00463530"/>
    <w:pPr>
      <w:widowControl w:val="0"/>
      <w:shd w:val="clear" w:color="auto" w:fill="FFFFFF"/>
      <w:spacing w:before="180" w:after="600" w:line="394" w:lineRule="exact"/>
      <w:jc w:val="both"/>
    </w:pPr>
    <w:rPr>
      <w:rFonts w:eastAsia="Calibri"/>
      <w:sz w:val="19"/>
      <w:szCs w:val="19"/>
      <w:lang w:val="en-US"/>
    </w:rPr>
  </w:style>
  <w:style w:type="character" w:customStyle="1" w:styleId="CharStyle83Exact">
    <w:name w:val="Char Style 83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85Exact">
    <w:name w:val="Char Style 85 Exact"/>
    <w:link w:val="Style84"/>
    <w:uiPriority w:val="99"/>
    <w:rsid w:val="00463530"/>
    <w:rPr>
      <w:spacing w:val="5"/>
      <w:sz w:val="18"/>
      <w:szCs w:val="18"/>
      <w:shd w:val="clear" w:color="auto" w:fill="FFFFFF"/>
    </w:rPr>
  </w:style>
  <w:style w:type="paragraph" w:customStyle="1" w:styleId="Style84">
    <w:name w:val="Style 84"/>
    <w:basedOn w:val="Normal"/>
    <w:link w:val="CharStyle85Exact"/>
    <w:uiPriority w:val="99"/>
    <w:rsid w:val="00463530"/>
    <w:pPr>
      <w:widowControl w:val="0"/>
      <w:shd w:val="clear" w:color="auto" w:fill="FFFFFF"/>
      <w:spacing w:before="600" w:line="384" w:lineRule="exact"/>
      <w:jc w:val="both"/>
    </w:pPr>
    <w:rPr>
      <w:rFonts w:eastAsia="Calibri"/>
      <w:spacing w:val="5"/>
      <w:sz w:val="18"/>
      <w:szCs w:val="18"/>
      <w:lang w:val="en-US"/>
    </w:rPr>
  </w:style>
  <w:style w:type="character" w:customStyle="1" w:styleId="CharStyle86Exact">
    <w:name w:val="Char Style 86 Exact"/>
    <w:uiPriority w:val="99"/>
    <w:rsid w:val="00463530"/>
    <w:rPr>
      <w:rFonts w:ascii="Times New Roman" w:hAnsi="Times New Roman"/>
      <w:spacing w:val="-3"/>
      <w:sz w:val="20"/>
      <w:szCs w:val="20"/>
      <w:shd w:val="clear" w:color="auto" w:fill="FFFFFF"/>
      <w:lang w:val="en-US" w:eastAsia="en-US"/>
    </w:rPr>
  </w:style>
  <w:style w:type="character" w:customStyle="1" w:styleId="CharStyle87Exact">
    <w:name w:val="Char Style 87 Exact"/>
    <w:uiPriority w:val="99"/>
    <w:rsid w:val="00463530"/>
    <w:rPr>
      <w:rFonts w:ascii="Times New Roman" w:hAnsi="Times New Roman"/>
      <w:spacing w:val="13"/>
      <w:sz w:val="18"/>
      <w:szCs w:val="18"/>
      <w:shd w:val="clear" w:color="auto" w:fill="FFFFFF"/>
      <w:lang w:val="en-US" w:eastAsia="en-US"/>
    </w:rPr>
  </w:style>
  <w:style w:type="character" w:customStyle="1" w:styleId="CharStyle89Exact">
    <w:name w:val="Char Style 89 Exact"/>
    <w:link w:val="Style88"/>
    <w:uiPriority w:val="99"/>
    <w:rsid w:val="00463530"/>
    <w:rPr>
      <w:spacing w:val="3"/>
      <w:sz w:val="19"/>
      <w:szCs w:val="19"/>
      <w:shd w:val="clear" w:color="auto" w:fill="FFFFFF"/>
    </w:rPr>
  </w:style>
  <w:style w:type="paragraph" w:customStyle="1" w:styleId="Style88">
    <w:name w:val="Style 88"/>
    <w:basedOn w:val="Normal"/>
    <w:link w:val="CharStyle89Exact"/>
    <w:uiPriority w:val="99"/>
    <w:rsid w:val="00463530"/>
    <w:pPr>
      <w:widowControl w:val="0"/>
      <w:shd w:val="clear" w:color="auto" w:fill="FFFFFF"/>
      <w:spacing w:line="341" w:lineRule="exact"/>
      <w:jc w:val="both"/>
    </w:pPr>
    <w:rPr>
      <w:rFonts w:eastAsia="Calibri"/>
      <w:spacing w:val="3"/>
      <w:sz w:val="19"/>
      <w:szCs w:val="19"/>
      <w:lang w:val="en-US"/>
    </w:rPr>
  </w:style>
  <w:style w:type="character" w:customStyle="1" w:styleId="CharStyle91Exact">
    <w:name w:val="Char Style 91 Exact"/>
    <w:link w:val="Style900"/>
    <w:uiPriority w:val="99"/>
    <w:rsid w:val="00463530"/>
    <w:rPr>
      <w:spacing w:val="4"/>
      <w:sz w:val="19"/>
      <w:szCs w:val="19"/>
      <w:shd w:val="clear" w:color="auto" w:fill="FFFFFF"/>
    </w:rPr>
  </w:style>
  <w:style w:type="paragraph" w:customStyle="1" w:styleId="Style900">
    <w:name w:val="Style 90"/>
    <w:basedOn w:val="Normal"/>
    <w:link w:val="CharStyle91Exact"/>
    <w:uiPriority w:val="99"/>
    <w:rsid w:val="00463530"/>
    <w:pPr>
      <w:widowControl w:val="0"/>
      <w:shd w:val="clear" w:color="auto" w:fill="FFFFFF"/>
      <w:spacing w:after="180" w:line="240" w:lineRule="atLeast"/>
      <w:jc w:val="both"/>
    </w:pPr>
    <w:rPr>
      <w:rFonts w:eastAsia="Calibri"/>
      <w:spacing w:val="4"/>
      <w:sz w:val="19"/>
      <w:szCs w:val="19"/>
      <w:lang w:val="en-US"/>
    </w:rPr>
  </w:style>
  <w:style w:type="character" w:customStyle="1" w:styleId="CharStyle93Exact">
    <w:name w:val="Char Style 93 Exact"/>
    <w:link w:val="Style92"/>
    <w:uiPriority w:val="99"/>
    <w:rsid w:val="00463530"/>
    <w:rPr>
      <w:spacing w:val="-2"/>
      <w:shd w:val="clear" w:color="auto" w:fill="FFFFFF"/>
    </w:rPr>
  </w:style>
  <w:style w:type="paragraph" w:customStyle="1" w:styleId="Style92">
    <w:name w:val="Style 92"/>
    <w:basedOn w:val="Normal"/>
    <w:link w:val="CharStyle93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94Exact">
    <w:name w:val="Char Style 94 Exact"/>
    <w:basedOn w:val="CharStyle93Exact"/>
    <w:uiPriority w:val="99"/>
    <w:rsid w:val="00463530"/>
    <w:rPr>
      <w:spacing w:val="-2"/>
      <w:shd w:val="clear" w:color="auto" w:fill="FFFFFF"/>
    </w:rPr>
  </w:style>
  <w:style w:type="character" w:customStyle="1" w:styleId="CharStyle95Exact">
    <w:name w:val="Char Style 95 Exact"/>
    <w:basedOn w:val="CharStyle93Exact"/>
    <w:uiPriority w:val="99"/>
    <w:rsid w:val="00463530"/>
    <w:rPr>
      <w:spacing w:val="-2"/>
      <w:shd w:val="clear" w:color="auto" w:fill="FFFFFF"/>
    </w:rPr>
  </w:style>
  <w:style w:type="character" w:customStyle="1" w:styleId="CharStyle97Exact">
    <w:name w:val="Char Style 97 Exact"/>
    <w:link w:val="Style96"/>
    <w:uiPriority w:val="99"/>
    <w:rsid w:val="00463530"/>
    <w:rPr>
      <w:spacing w:val="-6"/>
      <w:shd w:val="clear" w:color="auto" w:fill="FFFFFF"/>
    </w:rPr>
  </w:style>
  <w:style w:type="paragraph" w:customStyle="1" w:styleId="Style96">
    <w:name w:val="Style 96"/>
    <w:basedOn w:val="Normal"/>
    <w:link w:val="CharStyle97Exact"/>
    <w:uiPriority w:val="99"/>
    <w:rsid w:val="00463530"/>
    <w:pPr>
      <w:widowControl w:val="0"/>
      <w:shd w:val="clear" w:color="auto" w:fill="FFFFFF"/>
      <w:spacing w:line="370" w:lineRule="exact"/>
      <w:jc w:val="both"/>
    </w:pPr>
    <w:rPr>
      <w:rFonts w:eastAsia="Calibri"/>
      <w:spacing w:val="-6"/>
      <w:sz w:val="20"/>
      <w:szCs w:val="20"/>
      <w:lang w:val="en-US"/>
    </w:rPr>
  </w:style>
  <w:style w:type="character" w:customStyle="1" w:styleId="CharStyle99Exact">
    <w:name w:val="Char Style 99 Exact"/>
    <w:link w:val="Style98"/>
    <w:uiPriority w:val="99"/>
    <w:rsid w:val="00463530"/>
    <w:rPr>
      <w:spacing w:val="-11"/>
      <w:sz w:val="21"/>
      <w:szCs w:val="21"/>
      <w:shd w:val="clear" w:color="auto" w:fill="FFFFFF"/>
    </w:rPr>
  </w:style>
  <w:style w:type="paragraph" w:customStyle="1" w:styleId="Style98">
    <w:name w:val="Style 98"/>
    <w:basedOn w:val="Normal"/>
    <w:link w:val="CharStyle99Exact"/>
    <w:uiPriority w:val="99"/>
    <w:rsid w:val="00463530"/>
    <w:pPr>
      <w:widowControl w:val="0"/>
      <w:shd w:val="clear" w:color="auto" w:fill="FFFFFF"/>
      <w:spacing w:line="370" w:lineRule="exact"/>
      <w:jc w:val="both"/>
    </w:pPr>
    <w:rPr>
      <w:rFonts w:eastAsia="Calibri"/>
      <w:spacing w:val="-11"/>
      <w:sz w:val="21"/>
      <w:szCs w:val="21"/>
      <w:lang w:val="en-US"/>
    </w:rPr>
  </w:style>
  <w:style w:type="character" w:customStyle="1" w:styleId="CharStyle101Exact">
    <w:name w:val="Char Style 101 Exact"/>
    <w:link w:val="Style100"/>
    <w:uiPriority w:val="99"/>
    <w:rsid w:val="00463530"/>
    <w:rPr>
      <w:spacing w:val="-2"/>
      <w:sz w:val="19"/>
      <w:szCs w:val="19"/>
      <w:shd w:val="clear" w:color="auto" w:fill="FFFFFF"/>
    </w:rPr>
  </w:style>
  <w:style w:type="paragraph" w:customStyle="1" w:styleId="Style100">
    <w:name w:val="Style 100"/>
    <w:basedOn w:val="Normal"/>
    <w:link w:val="CharStyle101Exact"/>
    <w:uiPriority w:val="99"/>
    <w:rsid w:val="00463530"/>
    <w:pPr>
      <w:widowControl w:val="0"/>
      <w:shd w:val="clear" w:color="auto" w:fill="FFFFFF"/>
      <w:spacing w:line="379" w:lineRule="exact"/>
      <w:jc w:val="both"/>
    </w:pPr>
    <w:rPr>
      <w:rFonts w:eastAsia="Calibri"/>
      <w:spacing w:val="-2"/>
      <w:sz w:val="19"/>
      <w:szCs w:val="19"/>
      <w:lang w:val="en-US"/>
    </w:rPr>
  </w:style>
  <w:style w:type="character" w:customStyle="1" w:styleId="CharStyle102Exact">
    <w:name w:val="Char Style 102 Exact"/>
    <w:uiPriority w:val="99"/>
    <w:rsid w:val="00463530"/>
    <w:rPr>
      <w:rFonts w:ascii="Times New Roman" w:hAnsi="Times New Roman"/>
      <w:b/>
      <w:bCs/>
      <w:spacing w:val="30"/>
      <w:w w:val="66"/>
      <w:sz w:val="19"/>
      <w:szCs w:val="19"/>
      <w:shd w:val="clear" w:color="auto" w:fill="FFFFFF"/>
      <w:lang w:val="en-US" w:eastAsia="en-US"/>
    </w:rPr>
  </w:style>
  <w:style w:type="character" w:customStyle="1" w:styleId="CharStyle104Exact">
    <w:name w:val="Char Style 104 Exact"/>
    <w:link w:val="Style103"/>
    <w:uiPriority w:val="99"/>
    <w:rsid w:val="00463530"/>
    <w:rPr>
      <w:spacing w:val="7"/>
      <w:sz w:val="19"/>
      <w:szCs w:val="19"/>
      <w:shd w:val="clear" w:color="auto" w:fill="FFFFFF"/>
    </w:rPr>
  </w:style>
  <w:style w:type="paragraph" w:customStyle="1" w:styleId="Style103">
    <w:name w:val="Style 103"/>
    <w:basedOn w:val="Normal"/>
    <w:link w:val="CharStyle104Exact"/>
    <w:uiPriority w:val="99"/>
    <w:rsid w:val="00463530"/>
    <w:pPr>
      <w:widowControl w:val="0"/>
      <w:shd w:val="clear" w:color="auto" w:fill="FFFFFF"/>
      <w:spacing w:line="379" w:lineRule="exact"/>
      <w:jc w:val="both"/>
    </w:pPr>
    <w:rPr>
      <w:rFonts w:eastAsia="Calibri"/>
      <w:spacing w:val="7"/>
      <w:sz w:val="19"/>
      <w:szCs w:val="19"/>
      <w:lang w:val="en-US"/>
    </w:rPr>
  </w:style>
  <w:style w:type="character" w:customStyle="1" w:styleId="CharStyle106Exact">
    <w:name w:val="Char Style 106 Exact"/>
    <w:link w:val="Style105"/>
    <w:uiPriority w:val="99"/>
    <w:rsid w:val="00463530"/>
    <w:rPr>
      <w:spacing w:val="13"/>
      <w:sz w:val="19"/>
      <w:szCs w:val="19"/>
      <w:shd w:val="clear" w:color="auto" w:fill="FFFFFF"/>
    </w:rPr>
  </w:style>
  <w:style w:type="paragraph" w:customStyle="1" w:styleId="Style105">
    <w:name w:val="Style 105"/>
    <w:basedOn w:val="Normal"/>
    <w:link w:val="CharStyle106Exact"/>
    <w:uiPriority w:val="99"/>
    <w:rsid w:val="00463530"/>
    <w:pPr>
      <w:widowControl w:val="0"/>
      <w:shd w:val="clear" w:color="auto" w:fill="FFFFFF"/>
      <w:spacing w:line="341" w:lineRule="exact"/>
      <w:jc w:val="both"/>
    </w:pPr>
    <w:rPr>
      <w:rFonts w:eastAsia="Calibri"/>
      <w:spacing w:val="13"/>
      <w:sz w:val="19"/>
      <w:szCs w:val="19"/>
      <w:lang w:val="en-US"/>
    </w:rPr>
  </w:style>
  <w:style w:type="character" w:customStyle="1" w:styleId="CharStyle108Exact">
    <w:name w:val="Char Style 108 Exact"/>
    <w:link w:val="Style107"/>
    <w:uiPriority w:val="99"/>
    <w:rsid w:val="00463530"/>
    <w:rPr>
      <w:spacing w:val="9"/>
      <w:sz w:val="19"/>
      <w:szCs w:val="19"/>
      <w:shd w:val="clear" w:color="auto" w:fill="FFFFFF"/>
    </w:rPr>
  </w:style>
  <w:style w:type="paragraph" w:customStyle="1" w:styleId="Style107">
    <w:name w:val="Style 107"/>
    <w:basedOn w:val="Normal"/>
    <w:link w:val="CharStyle108Exact"/>
    <w:uiPriority w:val="99"/>
    <w:rsid w:val="00463530"/>
    <w:pPr>
      <w:widowControl w:val="0"/>
      <w:shd w:val="clear" w:color="auto" w:fill="FFFFFF"/>
      <w:spacing w:line="360" w:lineRule="exact"/>
      <w:jc w:val="both"/>
    </w:pPr>
    <w:rPr>
      <w:rFonts w:eastAsia="Calibri"/>
      <w:spacing w:val="9"/>
      <w:sz w:val="19"/>
      <w:szCs w:val="19"/>
      <w:lang w:val="en-US"/>
    </w:rPr>
  </w:style>
  <w:style w:type="character" w:customStyle="1" w:styleId="CharStyle110Exact">
    <w:name w:val="Char Style 110 Exact"/>
    <w:link w:val="Style109"/>
    <w:uiPriority w:val="99"/>
    <w:rsid w:val="00463530"/>
    <w:rPr>
      <w:b/>
      <w:bCs/>
      <w:spacing w:val="-4"/>
      <w:shd w:val="clear" w:color="auto" w:fill="FFFFFF"/>
    </w:rPr>
  </w:style>
  <w:style w:type="paragraph" w:customStyle="1" w:styleId="Style109">
    <w:name w:val="Style 109"/>
    <w:basedOn w:val="Normal"/>
    <w:link w:val="CharStyle110Exact"/>
    <w:uiPriority w:val="99"/>
    <w:rsid w:val="00463530"/>
    <w:pPr>
      <w:widowControl w:val="0"/>
      <w:shd w:val="clear" w:color="auto" w:fill="FFFFFF"/>
      <w:spacing w:line="360" w:lineRule="exact"/>
      <w:jc w:val="both"/>
    </w:pPr>
    <w:rPr>
      <w:rFonts w:eastAsia="Calibri"/>
      <w:b/>
      <w:bCs/>
      <w:spacing w:val="-4"/>
      <w:sz w:val="20"/>
      <w:szCs w:val="20"/>
      <w:lang w:val="en-US"/>
    </w:rPr>
  </w:style>
  <w:style w:type="character" w:customStyle="1" w:styleId="CharStyle111Exact">
    <w:name w:val="Char Style 111 Exact"/>
    <w:uiPriority w:val="99"/>
    <w:rsid w:val="00463530"/>
    <w:rPr>
      <w:rFonts w:ascii="Times New Roman" w:hAnsi="Times New Roman"/>
      <w:b/>
      <w:bCs/>
      <w:spacing w:val="4"/>
      <w:shd w:val="clear" w:color="auto" w:fill="FFFFFF"/>
      <w:lang w:val="en-US" w:eastAsia="en-US"/>
    </w:rPr>
  </w:style>
  <w:style w:type="character" w:customStyle="1" w:styleId="CharStyle112Exact">
    <w:name w:val="Char Style 112 Exact"/>
    <w:uiPriority w:val="99"/>
    <w:rsid w:val="00463530"/>
    <w:rPr>
      <w:rFonts w:ascii="Times New Roman" w:hAnsi="Times New Roman"/>
      <w:b/>
      <w:bCs/>
      <w:spacing w:val="0"/>
      <w:shd w:val="clear" w:color="auto" w:fill="FFFFFF"/>
      <w:lang w:val="en-US" w:eastAsia="en-US"/>
    </w:rPr>
  </w:style>
  <w:style w:type="character" w:customStyle="1" w:styleId="CharStyle114Exact">
    <w:name w:val="Char Style 114 Exact"/>
    <w:link w:val="Style113"/>
    <w:uiPriority w:val="99"/>
    <w:rsid w:val="00463530"/>
    <w:rPr>
      <w:b/>
      <w:bCs/>
      <w:spacing w:val="-4"/>
      <w:shd w:val="clear" w:color="auto" w:fill="FFFFFF"/>
    </w:rPr>
  </w:style>
  <w:style w:type="paragraph" w:customStyle="1" w:styleId="Style113">
    <w:name w:val="Style 113"/>
    <w:basedOn w:val="Normal"/>
    <w:link w:val="CharStyle114Exact"/>
    <w:uiPriority w:val="99"/>
    <w:rsid w:val="00463530"/>
    <w:pPr>
      <w:widowControl w:val="0"/>
      <w:shd w:val="clear" w:color="auto" w:fill="FFFFFF"/>
      <w:spacing w:line="370" w:lineRule="exact"/>
      <w:jc w:val="both"/>
    </w:pPr>
    <w:rPr>
      <w:rFonts w:eastAsia="Calibri"/>
      <w:b/>
      <w:bCs/>
      <w:spacing w:val="-4"/>
      <w:sz w:val="20"/>
      <w:szCs w:val="20"/>
      <w:lang w:val="en-US"/>
    </w:rPr>
  </w:style>
  <w:style w:type="character" w:customStyle="1" w:styleId="CharStyle116Exact">
    <w:name w:val="Char Style 116 Exact"/>
    <w:link w:val="Style115"/>
    <w:uiPriority w:val="99"/>
    <w:rsid w:val="00463530"/>
    <w:rPr>
      <w:spacing w:val="-17"/>
      <w:sz w:val="22"/>
      <w:szCs w:val="22"/>
      <w:shd w:val="clear" w:color="auto" w:fill="FFFFFF"/>
    </w:rPr>
  </w:style>
  <w:style w:type="paragraph" w:customStyle="1" w:styleId="Style115">
    <w:name w:val="Style 115"/>
    <w:basedOn w:val="Normal"/>
    <w:link w:val="CharStyle116Exact"/>
    <w:uiPriority w:val="99"/>
    <w:rsid w:val="00463530"/>
    <w:pPr>
      <w:widowControl w:val="0"/>
      <w:shd w:val="clear" w:color="auto" w:fill="FFFFFF"/>
      <w:spacing w:line="370" w:lineRule="exact"/>
      <w:jc w:val="both"/>
    </w:pPr>
    <w:rPr>
      <w:rFonts w:eastAsia="Calibri"/>
      <w:spacing w:val="-17"/>
      <w:sz w:val="22"/>
      <w:szCs w:val="22"/>
      <w:lang w:val="en-US"/>
    </w:rPr>
  </w:style>
  <w:style w:type="character" w:customStyle="1" w:styleId="CharStyle118Exact">
    <w:name w:val="Char Style 118 Exact"/>
    <w:link w:val="Style117"/>
    <w:uiPriority w:val="99"/>
    <w:rsid w:val="00463530"/>
    <w:rPr>
      <w:rFonts w:ascii="Arial" w:hAnsi="Arial" w:cs="Arial"/>
      <w:sz w:val="19"/>
      <w:szCs w:val="19"/>
      <w:shd w:val="clear" w:color="auto" w:fill="FFFFFF"/>
    </w:rPr>
  </w:style>
  <w:style w:type="paragraph" w:customStyle="1" w:styleId="Style117">
    <w:name w:val="Style 117"/>
    <w:basedOn w:val="Normal"/>
    <w:link w:val="CharStyle118Exact"/>
    <w:uiPriority w:val="99"/>
    <w:rsid w:val="00463530"/>
    <w:pPr>
      <w:widowControl w:val="0"/>
      <w:shd w:val="clear" w:color="auto" w:fill="FFFFFF"/>
      <w:spacing w:after="240" w:line="259" w:lineRule="exact"/>
      <w:jc w:val="both"/>
    </w:pPr>
    <w:rPr>
      <w:rFonts w:ascii="Arial" w:eastAsia="Calibri" w:hAnsi="Arial" w:cs="Arial"/>
      <w:sz w:val="19"/>
      <w:szCs w:val="19"/>
      <w:lang w:val="en-US"/>
    </w:rPr>
  </w:style>
  <w:style w:type="character" w:customStyle="1" w:styleId="CharStyle120Exact">
    <w:name w:val="Char Style 120 Exact"/>
    <w:link w:val="Style119"/>
    <w:uiPriority w:val="99"/>
    <w:rsid w:val="00463530"/>
    <w:rPr>
      <w:noProof/>
      <w:w w:val="80"/>
      <w:shd w:val="clear" w:color="auto" w:fill="FFFFFF"/>
    </w:rPr>
  </w:style>
  <w:style w:type="paragraph" w:customStyle="1" w:styleId="Style119">
    <w:name w:val="Style 119"/>
    <w:basedOn w:val="Normal"/>
    <w:link w:val="CharStyle120Exact"/>
    <w:uiPriority w:val="99"/>
    <w:rsid w:val="00463530"/>
    <w:pPr>
      <w:widowControl w:val="0"/>
      <w:shd w:val="clear" w:color="auto" w:fill="FFFFFF"/>
      <w:spacing w:before="240" w:after="900" w:line="240" w:lineRule="atLeast"/>
      <w:jc w:val="both"/>
    </w:pPr>
    <w:rPr>
      <w:rFonts w:eastAsia="Calibri"/>
      <w:noProof/>
      <w:w w:val="80"/>
      <w:sz w:val="20"/>
      <w:szCs w:val="20"/>
      <w:lang w:val="en-US"/>
    </w:rPr>
  </w:style>
  <w:style w:type="character" w:customStyle="1" w:styleId="CharStyle122Exact">
    <w:name w:val="Char Style 122 Exact"/>
    <w:link w:val="Style121"/>
    <w:uiPriority w:val="99"/>
    <w:rsid w:val="00463530"/>
    <w:rPr>
      <w:shd w:val="clear" w:color="auto" w:fill="FFFFFF"/>
    </w:rPr>
  </w:style>
  <w:style w:type="paragraph" w:customStyle="1" w:styleId="Style121">
    <w:name w:val="Style 121"/>
    <w:basedOn w:val="Normal"/>
    <w:link w:val="CharStyle122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123Exact">
    <w:name w:val="Char Style 123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125Exact">
    <w:name w:val="Char Style 125 Exact"/>
    <w:link w:val="Style124"/>
    <w:uiPriority w:val="99"/>
    <w:rsid w:val="00463530"/>
    <w:rPr>
      <w:spacing w:val="10"/>
      <w:sz w:val="18"/>
      <w:szCs w:val="18"/>
      <w:shd w:val="clear" w:color="auto" w:fill="FFFFFF"/>
    </w:rPr>
  </w:style>
  <w:style w:type="paragraph" w:customStyle="1" w:styleId="Style124">
    <w:name w:val="Style 124"/>
    <w:basedOn w:val="Normal"/>
    <w:link w:val="CharStyle125Exact"/>
    <w:uiPriority w:val="99"/>
    <w:rsid w:val="00463530"/>
    <w:pPr>
      <w:widowControl w:val="0"/>
      <w:shd w:val="clear" w:color="auto" w:fill="FFFFFF"/>
      <w:spacing w:before="600" w:line="384" w:lineRule="exact"/>
      <w:jc w:val="both"/>
    </w:pPr>
    <w:rPr>
      <w:rFonts w:eastAsia="Calibri"/>
      <w:spacing w:val="10"/>
      <w:sz w:val="18"/>
      <w:szCs w:val="18"/>
      <w:lang w:val="en-US"/>
    </w:rPr>
  </w:style>
  <w:style w:type="character" w:customStyle="1" w:styleId="CharStyle126Exact">
    <w:name w:val="Char Style 126 Exact"/>
    <w:uiPriority w:val="99"/>
    <w:rsid w:val="00463530"/>
    <w:rPr>
      <w:rFonts w:ascii="Times New Roman" w:hAnsi="Times New Roman"/>
      <w:spacing w:val="11"/>
      <w:sz w:val="18"/>
      <w:szCs w:val="18"/>
      <w:shd w:val="clear" w:color="auto" w:fill="FFFFFF"/>
      <w:lang w:val="en-US" w:eastAsia="en-US"/>
    </w:rPr>
  </w:style>
  <w:style w:type="character" w:customStyle="1" w:styleId="CharStyle127Exact">
    <w:name w:val="Char Style 127 Exact"/>
    <w:uiPriority w:val="99"/>
    <w:rsid w:val="00463530"/>
    <w:rPr>
      <w:rFonts w:ascii="Times New Roman" w:hAnsi="Times New Roman"/>
      <w:spacing w:val="19"/>
      <w:sz w:val="17"/>
      <w:szCs w:val="17"/>
      <w:shd w:val="clear" w:color="auto" w:fill="FFFFFF"/>
      <w:lang w:val="en-US" w:eastAsia="en-US"/>
    </w:rPr>
  </w:style>
  <w:style w:type="character" w:customStyle="1" w:styleId="CharStyle129Exact">
    <w:name w:val="Char Style 129 Exact"/>
    <w:link w:val="Style128"/>
    <w:uiPriority w:val="99"/>
    <w:rsid w:val="00463530"/>
    <w:rPr>
      <w:shd w:val="clear" w:color="auto" w:fill="FFFFFF"/>
    </w:rPr>
  </w:style>
  <w:style w:type="paragraph" w:customStyle="1" w:styleId="Style128">
    <w:name w:val="Style 128"/>
    <w:basedOn w:val="Normal"/>
    <w:link w:val="CharStyle129Exact"/>
    <w:uiPriority w:val="99"/>
    <w:rsid w:val="00463530"/>
    <w:pPr>
      <w:widowControl w:val="0"/>
      <w:shd w:val="clear" w:color="auto" w:fill="FFFFFF"/>
      <w:spacing w:before="180" w:after="240" w:line="240" w:lineRule="atLeast"/>
      <w:jc w:val="both"/>
    </w:pPr>
    <w:rPr>
      <w:rFonts w:eastAsia="Calibri"/>
      <w:sz w:val="20"/>
      <w:szCs w:val="20"/>
      <w:lang w:val="en-US"/>
    </w:rPr>
  </w:style>
  <w:style w:type="character" w:customStyle="1" w:styleId="CharStyle131Exact">
    <w:name w:val="Char Style 131 Exact"/>
    <w:link w:val="Style130"/>
    <w:uiPriority w:val="99"/>
    <w:rsid w:val="00463530"/>
    <w:rPr>
      <w:spacing w:val="5"/>
      <w:sz w:val="18"/>
      <w:szCs w:val="18"/>
      <w:shd w:val="clear" w:color="auto" w:fill="FFFFFF"/>
    </w:rPr>
  </w:style>
  <w:style w:type="paragraph" w:customStyle="1" w:styleId="Style130">
    <w:name w:val="Style 130"/>
    <w:basedOn w:val="Normal"/>
    <w:link w:val="CharStyle131Exact"/>
    <w:uiPriority w:val="99"/>
    <w:rsid w:val="00463530"/>
    <w:pPr>
      <w:widowControl w:val="0"/>
      <w:shd w:val="clear" w:color="auto" w:fill="FFFFFF"/>
      <w:spacing w:line="341" w:lineRule="exact"/>
      <w:jc w:val="both"/>
    </w:pPr>
    <w:rPr>
      <w:rFonts w:eastAsia="Calibri"/>
      <w:spacing w:val="5"/>
      <w:sz w:val="18"/>
      <w:szCs w:val="18"/>
      <w:lang w:val="en-US"/>
    </w:rPr>
  </w:style>
  <w:style w:type="character" w:customStyle="1" w:styleId="CharStyle133Exact">
    <w:name w:val="Char Style 133 Exact"/>
    <w:link w:val="Style132"/>
    <w:uiPriority w:val="99"/>
    <w:rsid w:val="00463530"/>
    <w:rPr>
      <w:spacing w:val="9"/>
      <w:sz w:val="19"/>
      <w:szCs w:val="19"/>
      <w:shd w:val="clear" w:color="auto" w:fill="FFFFFF"/>
    </w:rPr>
  </w:style>
  <w:style w:type="paragraph" w:customStyle="1" w:styleId="Style132">
    <w:name w:val="Style 132"/>
    <w:basedOn w:val="Normal"/>
    <w:link w:val="CharStyle133Exact"/>
    <w:uiPriority w:val="99"/>
    <w:rsid w:val="00463530"/>
    <w:pPr>
      <w:widowControl w:val="0"/>
      <w:shd w:val="clear" w:color="auto" w:fill="FFFFFF"/>
      <w:spacing w:after="180" w:line="240" w:lineRule="atLeast"/>
      <w:jc w:val="both"/>
    </w:pPr>
    <w:rPr>
      <w:rFonts w:eastAsia="Calibri"/>
      <w:spacing w:val="9"/>
      <w:sz w:val="19"/>
      <w:szCs w:val="19"/>
      <w:lang w:val="en-US"/>
    </w:rPr>
  </w:style>
  <w:style w:type="character" w:customStyle="1" w:styleId="CharStyle135Exact">
    <w:name w:val="Char Style 135 Exact"/>
    <w:link w:val="Style134"/>
    <w:uiPriority w:val="99"/>
    <w:rsid w:val="00463530"/>
    <w:rPr>
      <w:spacing w:val="-2"/>
      <w:shd w:val="clear" w:color="auto" w:fill="FFFFFF"/>
    </w:rPr>
  </w:style>
  <w:style w:type="paragraph" w:customStyle="1" w:styleId="Style134">
    <w:name w:val="Style 134"/>
    <w:basedOn w:val="Normal"/>
    <w:link w:val="CharStyle135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136Exact">
    <w:name w:val="Char Style 136 Exact"/>
    <w:uiPriority w:val="99"/>
    <w:rsid w:val="00463530"/>
    <w:rPr>
      <w:rFonts w:ascii="Times New Roman" w:hAnsi="Times New Roman"/>
      <w:spacing w:val="4"/>
      <w:shd w:val="clear" w:color="auto" w:fill="FFFFFF"/>
      <w:lang w:val="en-US" w:eastAsia="en-US"/>
    </w:rPr>
  </w:style>
  <w:style w:type="character" w:customStyle="1" w:styleId="CharStyle137Exact">
    <w:name w:val="Char Style 137 Exact"/>
    <w:uiPriority w:val="99"/>
    <w:rsid w:val="00463530"/>
    <w:rPr>
      <w:rFonts w:ascii="Times New Roman" w:hAnsi="Times New Roman"/>
      <w:spacing w:val="2"/>
      <w:shd w:val="clear" w:color="auto" w:fill="FFFFFF"/>
      <w:lang w:val="en-US" w:eastAsia="en-US"/>
    </w:rPr>
  </w:style>
  <w:style w:type="character" w:customStyle="1" w:styleId="CharStyle139Exact">
    <w:name w:val="Char Style 139 Exact"/>
    <w:link w:val="Style138"/>
    <w:uiPriority w:val="99"/>
    <w:rsid w:val="00463530"/>
    <w:rPr>
      <w:spacing w:val="-2"/>
      <w:shd w:val="clear" w:color="auto" w:fill="FFFFFF"/>
    </w:rPr>
  </w:style>
  <w:style w:type="paragraph" w:customStyle="1" w:styleId="Style138">
    <w:name w:val="Style 138"/>
    <w:basedOn w:val="Normal"/>
    <w:link w:val="CharStyle139Exact"/>
    <w:uiPriority w:val="99"/>
    <w:rsid w:val="00463530"/>
    <w:pPr>
      <w:widowControl w:val="0"/>
      <w:shd w:val="clear" w:color="auto" w:fill="FFFFFF"/>
      <w:spacing w:line="370" w:lineRule="exact"/>
      <w:jc w:val="both"/>
    </w:pPr>
    <w:rPr>
      <w:rFonts w:eastAsia="Calibri"/>
      <w:spacing w:val="-2"/>
      <w:sz w:val="20"/>
      <w:szCs w:val="20"/>
      <w:lang w:val="en-US"/>
    </w:rPr>
  </w:style>
  <w:style w:type="character" w:customStyle="1" w:styleId="CharStyle141Exact">
    <w:name w:val="Char Style 141 Exact"/>
    <w:link w:val="Style140"/>
    <w:uiPriority w:val="99"/>
    <w:rsid w:val="00463530"/>
    <w:rPr>
      <w:b/>
      <w:bCs/>
      <w:spacing w:val="-4"/>
      <w:shd w:val="clear" w:color="auto" w:fill="FFFFFF"/>
    </w:rPr>
  </w:style>
  <w:style w:type="paragraph" w:customStyle="1" w:styleId="Style140">
    <w:name w:val="Style 140"/>
    <w:basedOn w:val="Normal"/>
    <w:link w:val="CharStyle141Exact"/>
    <w:uiPriority w:val="99"/>
    <w:rsid w:val="00463530"/>
    <w:pPr>
      <w:widowControl w:val="0"/>
      <w:shd w:val="clear" w:color="auto" w:fill="FFFFFF"/>
      <w:spacing w:line="370" w:lineRule="exact"/>
      <w:jc w:val="both"/>
    </w:pPr>
    <w:rPr>
      <w:rFonts w:eastAsia="Calibri"/>
      <w:b/>
      <w:bCs/>
      <w:spacing w:val="-4"/>
      <w:sz w:val="20"/>
      <w:szCs w:val="20"/>
      <w:lang w:val="en-US"/>
    </w:rPr>
  </w:style>
  <w:style w:type="character" w:customStyle="1" w:styleId="CharStyle143Exact">
    <w:name w:val="Char Style 143 Exact"/>
    <w:link w:val="Style142"/>
    <w:uiPriority w:val="99"/>
    <w:rsid w:val="00463530"/>
    <w:rPr>
      <w:i/>
      <w:iCs/>
      <w:noProof/>
      <w:spacing w:val="-12"/>
      <w:sz w:val="25"/>
      <w:szCs w:val="25"/>
      <w:shd w:val="clear" w:color="auto" w:fill="FFFFFF"/>
    </w:rPr>
  </w:style>
  <w:style w:type="paragraph" w:customStyle="1" w:styleId="Style142">
    <w:name w:val="Style 142"/>
    <w:basedOn w:val="Normal"/>
    <w:link w:val="CharStyle143Exact"/>
    <w:uiPriority w:val="99"/>
    <w:rsid w:val="00463530"/>
    <w:pPr>
      <w:widowControl w:val="0"/>
      <w:shd w:val="clear" w:color="auto" w:fill="FFFFFF"/>
      <w:spacing w:line="240" w:lineRule="atLeast"/>
      <w:outlineLvl w:val="3"/>
    </w:pPr>
    <w:rPr>
      <w:rFonts w:eastAsia="Calibri"/>
      <w:i/>
      <w:iCs/>
      <w:noProof/>
      <w:spacing w:val="-12"/>
      <w:sz w:val="25"/>
      <w:szCs w:val="25"/>
      <w:lang w:val="en-US"/>
    </w:rPr>
  </w:style>
  <w:style w:type="character" w:customStyle="1" w:styleId="CharStyle145Exact">
    <w:name w:val="Char Style 145 Exact"/>
    <w:link w:val="Style144"/>
    <w:uiPriority w:val="99"/>
    <w:rsid w:val="00463530"/>
    <w:rPr>
      <w:b/>
      <w:bCs/>
      <w:w w:val="66"/>
      <w:sz w:val="21"/>
      <w:szCs w:val="21"/>
      <w:shd w:val="clear" w:color="auto" w:fill="FFFFFF"/>
    </w:rPr>
  </w:style>
  <w:style w:type="paragraph" w:customStyle="1" w:styleId="Style144">
    <w:name w:val="Style 144"/>
    <w:basedOn w:val="Normal"/>
    <w:link w:val="CharStyle145Exact"/>
    <w:uiPriority w:val="99"/>
    <w:rsid w:val="00463530"/>
    <w:pPr>
      <w:widowControl w:val="0"/>
      <w:shd w:val="clear" w:color="auto" w:fill="FFFFFF"/>
      <w:spacing w:after="60" w:line="240" w:lineRule="atLeast"/>
    </w:pPr>
    <w:rPr>
      <w:rFonts w:eastAsia="Calibri"/>
      <w:b/>
      <w:bCs/>
      <w:w w:val="66"/>
      <w:sz w:val="21"/>
      <w:szCs w:val="21"/>
      <w:lang w:val="en-US"/>
    </w:rPr>
  </w:style>
  <w:style w:type="character" w:customStyle="1" w:styleId="CharStyle147Exact">
    <w:name w:val="Char Style 147 Exact"/>
    <w:link w:val="Style146"/>
    <w:uiPriority w:val="99"/>
    <w:rsid w:val="00463530"/>
    <w:rPr>
      <w:shd w:val="clear" w:color="auto" w:fill="FFFFFF"/>
    </w:rPr>
  </w:style>
  <w:style w:type="paragraph" w:customStyle="1" w:styleId="Style146">
    <w:name w:val="Style 146"/>
    <w:basedOn w:val="Normal"/>
    <w:link w:val="CharStyle147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148Exact">
    <w:name w:val="Char Style 148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150Exact">
    <w:name w:val="Char Style 150 Exact"/>
    <w:link w:val="Style149"/>
    <w:uiPriority w:val="99"/>
    <w:rsid w:val="00463530"/>
    <w:rPr>
      <w:spacing w:val="2"/>
      <w:shd w:val="clear" w:color="auto" w:fill="FFFFFF"/>
    </w:rPr>
  </w:style>
  <w:style w:type="paragraph" w:customStyle="1" w:styleId="Style149">
    <w:name w:val="Style 149"/>
    <w:basedOn w:val="Normal"/>
    <w:link w:val="CharStyle150Exact"/>
    <w:uiPriority w:val="99"/>
    <w:rsid w:val="00463530"/>
    <w:pPr>
      <w:widowControl w:val="0"/>
      <w:shd w:val="clear" w:color="auto" w:fill="FFFFFF"/>
      <w:spacing w:before="600" w:line="384" w:lineRule="exact"/>
      <w:jc w:val="both"/>
    </w:pPr>
    <w:rPr>
      <w:rFonts w:eastAsia="Calibri"/>
      <w:spacing w:val="2"/>
      <w:sz w:val="20"/>
      <w:szCs w:val="20"/>
      <w:lang w:val="en-US"/>
    </w:rPr>
  </w:style>
  <w:style w:type="character" w:customStyle="1" w:styleId="CharStyle151Exact">
    <w:name w:val="Char Style 151 Exact"/>
    <w:uiPriority w:val="99"/>
    <w:rsid w:val="00463530"/>
    <w:rPr>
      <w:rFonts w:ascii="Times New Roman" w:hAnsi="Times New Roman"/>
      <w:spacing w:val="9"/>
      <w:sz w:val="19"/>
      <w:szCs w:val="19"/>
      <w:shd w:val="clear" w:color="auto" w:fill="FFFFFF"/>
      <w:lang w:val="en-US" w:eastAsia="en-US"/>
    </w:rPr>
  </w:style>
  <w:style w:type="character" w:customStyle="1" w:styleId="CharStyle152Exact">
    <w:name w:val="Char Style 152 Exact"/>
    <w:uiPriority w:val="99"/>
    <w:rsid w:val="00463530"/>
    <w:rPr>
      <w:rFonts w:ascii="Times New Roman" w:hAnsi="Times New Roman"/>
      <w:spacing w:val="2"/>
      <w:sz w:val="21"/>
      <w:szCs w:val="21"/>
      <w:shd w:val="clear" w:color="auto" w:fill="FFFFFF"/>
      <w:lang w:val="en-US" w:eastAsia="en-US"/>
    </w:rPr>
  </w:style>
  <w:style w:type="character" w:customStyle="1" w:styleId="CharStyle154Exact">
    <w:name w:val="Char Style 154 Exact"/>
    <w:link w:val="Style153"/>
    <w:uiPriority w:val="99"/>
    <w:rsid w:val="00463530"/>
    <w:rPr>
      <w:spacing w:val="2"/>
      <w:shd w:val="clear" w:color="auto" w:fill="FFFFFF"/>
    </w:rPr>
  </w:style>
  <w:style w:type="paragraph" w:customStyle="1" w:styleId="Style153">
    <w:name w:val="Style 153"/>
    <w:basedOn w:val="Normal"/>
    <w:link w:val="CharStyle154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156Exact">
    <w:name w:val="Char Style 156 Exact"/>
    <w:link w:val="Style155"/>
    <w:uiPriority w:val="99"/>
    <w:rsid w:val="00463530"/>
    <w:rPr>
      <w:spacing w:val="11"/>
      <w:sz w:val="18"/>
      <w:szCs w:val="18"/>
      <w:shd w:val="clear" w:color="auto" w:fill="FFFFFF"/>
    </w:rPr>
  </w:style>
  <w:style w:type="paragraph" w:customStyle="1" w:styleId="Style155">
    <w:name w:val="Style 155"/>
    <w:basedOn w:val="Normal"/>
    <w:link w:val="CharStyle156Exact"/>
    <w:uiPriority w:val="99"/>
    <w:rsid w:val="00463530"/>
    <w:pPr>
      <w:widowControl w:val="0"/>
      <w:shd w:val="clear" w:color="auto" w:fill="FFFFFF"/>
      <w:spacing w:after="180" w:line="240" w:lineRule="atLeast"/>
      <w:jc w:val="both"/>
    </w:pPr>
    <w:rPr>
      <w:rFonts w:eastAsia="Calibri"/>
      <w:spacing w:val="11"/>
      <w:sz w:val="18"/>
      <w:szCs w:val="18"/>
      <w:lang w:val="en-US"/>
    </w:rPr>
  </w:style>
  <w:style w:type="character" w:customStyle="1" w:styleId="CharStyle158Exact">
    <w:name w:val="Char Style 158 Exact"/>
    <w:link w:val="Style157"/>
    <w:uiPriority w:val="99"/>
    <w:rsid w:val="00463530"/>
    <w:rPr>
      <w:spacing w:val="-2"/>
      <w:shd w:val="clear" w:color="auto" w:fill="FFFFFF"/>
    </w:rPr>
  </w:style>
  <w:style w:type="paragraph" w:customStyle="1" w:styleId="Style157">
    <w:name w:val="Style 157"/>
    <w:basedOn w:val="Normal"/>
    <w:link w:val="CharStyle158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159Exact">
    <w:name w:val="Char Style 159 Exact"/>
    <w:uiPriority w:val="99"/>
    <w:rsid w:val="00463530"/>
    <w:rPr>
      <w:rFonts w:ascii="Times New Roman" w:hAnsi="Times New Roman"/>
      <w:spacing w:val="-3"/>
      <w:sz w:val="21"/>
      <w:szCs w:val="21"/>
      <w:shd w:val="clear" w:color="auto" w:fill="FFFFFF"/>
      <w:lang w:val="en-US" w:eastAsia="en-US"/>
    </w:rPr>
  </w:style>
  <w:style w:type="character" w:customStyle="1" w:styleId="CharStyle160Exact">
    <w:name w:val="Char Style 160 Exact"/>
    <w:uiPriority w:val="99"/>
    <w:rsid w:val="00463530"/>
    <w:rPr>
      <w:rFonts w:ascii="Times New Roman" w:hAnsi="Times New Roman"/>
      <w:spacing w:val="3"/>
      <w:sz w:val="19"/>
      <w:szCs w:val="19"/>
      <w:shd w:val="clear" w:color="auto" w:fill="FFFFFF"/>
      <w:lang w:val="en-US" w:eastAsia="en-US"/>
    </w:rPr>
  </w:style>
  <w:style w:type="character" w:customStyle="1" w:styleId="CharStyle162Exact">
    <w:name w:val="Char Style 162 Exact"/>
    <w:link w:val="Style161"/>
    <w:uiPriority w:val="99"/>
    <w:rsid w:val="00463530"/>
    <w:rPr>
      <w:spacing w:val="-6"/>
      <w:shd w:val="clear" w:color="auto" w:fill="FFFFFF"/>
    </w:rPr>
  </w:style>
  <w:style w:type="paragraph" w:customStyle="1" w:styleId="Style161">
    <w:name w:val="Style 161"/>
    <w:basedOn w:val="Normal"/>
    <w:link w:val="CharStyle162Exact"/>
    <w:uiPriority w:val="99"/>
    <w:rsid w:val="00463530"/>
    <w:pPr>
      <w:widowControl w:val="0"/>
      <w:shd w:val="clear" w:color="auto" w:fill="FFFFFF"/>
      <w:spacing w:before="180" w:line="379" w:lineRule="exact"/>
      <w:jc w:val="both"/>
    </w:pPr>
    <w:rPr>
      <w:rFonts w:eastAsia="Calibri"/>
      <w:spacing w:val="-6"/>
      <w:sz w:val="20"/>
      <w:szCs w:val="20"/>
      <w:lang w:val="en-US"/>
    </w:rPr>
  </w:style>
  <w:style w:type="character" w:customStyle="1" w:styleId="CharStyle164Exact">
    <w:name w:val="Char Style 164 Exact"/>
    <w:link w:val="Style163"/>
    <w:uiPriority w:val="99"/>
    <w:rsid w:val="00463530"/>
    <w:rPr>
      <w:spacing w:val="-11"/>
      <w:sz w:val="21"/>
      <w:szCs w:val="21"/>
      <w:shd w:val="clear" w:color="auto" w:fill="FFFFFF"/>
    </w:rPr>
  </w:style>
  <w:style w:type="paragraph" w:customStyle="1" w:styleId="Style163">
    <w:name w:val="Style 163"/>
    <w:basedOn w:val="Normal"/>
    <w:link w:val="CharStyle164Exact"/>
    <w:uiPriority w:val="99"/>
    <w:rsid w:val="00463530"/>
    <w:pPr>
      <w:widowControl w:val="0"/>
      <w:shd w:val="clear" w:color="auto" w:fill="FFFFFF"/>
      <w:spacing w:line="379" w:lineRule="exact"/>
      <w:jc w:val="both"/>
    </w:pPr>
    <w:rPr>
      <w:rFonts w:eastAsia="Calibri"/>
      <w:spacing w:val="-11"/>
      <w:sz w:val="21"/>
      <w:szCs w:val="21"/>
      <w:lang w:val="en-US"/>
    </w:rPr>
  </w:style>
  <w:style w:type="character" w:customStyle="1" w:styleId="CharStyle165Exact">
    <w:name w:val="Char Style 165 Exact"/>
    <w:uiPriority w:val="99"/>
    <w:rsid w:val="00463530"/>
    <w:rPr>
      <w:rFonts w:ascii="Times New Roman" w:hAnsi="Times New Roman" w:cs="Times New Roman"/>
      <w:b/>
      <w:bCs/>
      <w:noProof/>
      <w:w w:val="100"/>
      <w:sz w:val="18"/>
      <w:szCs w:val="18"/>
      <w:shd w:val="clear" w:color="auto" w:fill="FFFFFF"/>
    </w:rPr>
  </w:style>
  <w:style w:type="character" w:customStyle="1" w:styleId="CharStyle167Exact">
    <w:name w:val="Char Style 167 Exact"/>
    <w:link w:val="Style166"/>
    <w:uiPriority w:val="99"/>
    <w:rsid w:val="00463530"/>
    <w:rPr>
      <w:noProof/>
      <w:w w:val="75"/>
      <w:sz w:val="19"/>
      <w:szCs w:val="19"/>
      <w:shd w:val="clear" w:color="auto" w:fill="FFFFFF"/>
    </w:rPr>
  </w:style>
  <w:style w:type="paragraph" w:customStyle="1" w:styleId="Style166">
    <w:name w:val="Style 166"/>
    <w:basedOn w:val="Normal"/>
    <w:link w:val="CharStyle167Exact"/>
    <w:uiPriority w:val="99"/>
    <w:rsid w:val="00463530"/>
    <w:pPr>
      <w:widowControl w:val="0"/>
      <w:shd w:val="clear" w:color="auto" w:fill="FFFFFF"/>
      <w:spacing w:before="180" w:after="780" w:line="240" w:lineRule="atLeast"/>
      <w:jc w:val="both"/>
    </w:pPr>
    <w:rPr>
      <w:rFonts w:eastAsia="Calibri"/>
      <w:noProof/>
      <w:w w:val="75"/>
      <w:sz w:val="19"/>
      <w:szCs w:val="19"/>
      <w:lang w:val="en-US"/>
    </w:rPr>
  </w:style>
  <w:style w:type="character" w:customStyle="1" w:styleId="CharStyle168Exact">
    <w:name w:val="Char Style 168 Exact"/>
    <w:uiPriority w:val="99"/>
    <w:rsid w:val="00463530"/>
    <w:rPr>
      <w:rFonts w:ascii="Times New Roman" w:hAnsi="Times New Roman" w:cs="Times New Roman"/>
      <w:b/>
      <w:bCs/>
      <w:spacing w:val="7"/>
      <w:w w:val="75"/>
      <w:sz w:val="20"/>
      <w:szCs w:val="20"/>
      <w:u w:val="none"/>
      <w:shd w:val="clear" w:color="auto" w:fill="FFFFFF"/>
      <w:lang w:val="en-US" w:eastAsia="en-US"/>
    </w:rPr>
  </w:style>
  <w:style w:type="character" w:customStyle="1" w:styleId="CharStyle169Exact">
    <w:name w:val="Char Style 169 Exact"/>
    <w:uiPriority w:val="99"/>
    <w:rsid w:val="00463530"/>
    <w:rPr>
      <w:rFonts w:ascii="Times New Roman" w:hAnsi="Times New Roman" w:cs="Times New Roman"/>
      <w:b/>
      <w:bCs/>
      <w:noProof/>
      <w:spacing w:val="7"/>
      <w:w w:val="75"/>
      <w:sz w:val="20"/>
      <w:szCs w:val="20"/>
      <w:u w:val="none"/>
      <w:shd w:val="clear" w:color="auto" w:fill="FFFFFF"/>
    </w:rPr>
  </w:style>
  <w:style w:type="character" w:customStyle="1" w:styleId="CharStyle171Exact">
    <w:name w:val="Char Style 171 Exact"/>
    <w:link w:val="Style170"/>
    <w:uiPriority w:val="99"/>
    <w:rsid w:val="00463530"/>
    <w:rPr>
      <w:spacing w:val="-3"/>
      <w:shd w:val="clear" w:color="auto" w:fill="FFFFFF"/>
    </w:rPr>
  </w:style>
  <w:style w:type="paragraph" w:customStyle="1" w:styleId="Style170">
    <w:name w:val="Style 170"/>
    <w:basedOn w:val="Normal"/>
    <w:link w:val="CharStyle171Exact"/>
    <w:uiPriority w:val="99"/>
    <w:rsid w:val="00463530"/>
    <w:pPr>
      <w:widowControl w:val="0"/>
      <w:shd w:val="clear" w:color="auto" w:fill="FFFFFF"/>
      <w:spacing w:before="660" w:line="379" w:lineRule="exact"/>
      <w:jc w:val="both"/>
    </w:pPr>
    <w:rPr>
      <w:rFonts w:eastAsia="Calibri"/>
      <w:spacing w:val="-3"/>
      <w:sz w:val="20"/>
      <w:szCs w:val="20"/>
      <w:lang w:val="en-US"/>
    </w:rPr>
  </w:style>
  <w:style w:type="character" w:customStyle="1" w:styleId="CharStyle172Exact">
    <w:name w:val="Char Style 172 Exact"/>
    <w:uiPriority w:val="99"/>
    <w:rsid w:val="00463530"/>
    <w:rPr>
      <w:rFonts w:ascii="Times New Roman" w:hAnsi="Times New Roman"/>
      <w:spacing w:val="2"/>
      <w:shd w:val="clear" w:color="auto" w:fill="FFFFFF"/>
      <w:lang w:val="en-US" w:eastAsia="en-US"/>
    </w:rPr>
  </w:style>
  <w:style w:type="character" w:customStyle="1" w:styleId="CharStyle174Exact">
    <w:name w:val="Char Style 174 Exact"/>
    <w:link w:val="Style173"/>
    <w:uiPriority w:val="99"/>
    <w:rsid w:val="00463530"/>
    <w:rPr>
      <w:spacing w:val="6"/>
      <w:shd w:val="clear" w:color="auto" w:fill="FFFFFF"/>
    </w:rPr>
  </w:style>
  <w:style w:type="paragraph" w:customStyle="1" w:styleId="Style173">
    <w:name w:val="Style 173"/>
    <w:basedOn w:val="Normal"/>
    <w:link w:val="CharStyle174Exact"/>
    <w:uiPriority w:val="99"/>
    <w:rsid w:val="00463530"/>
    <w:pPr>
      <w:widowControl w:val="0"/>
      <w:shd w:val="clear" w:color="auto" w:fill="FFFFFF"/>
      <w:spacing w:line="379" w:lineRule="exact"/>
      <w:jc w:val="both"/>
    </w:pPr>
    <w:rPr>
      <w:rFonts w:eastAsia="Calibri"/>
      <w:spacing w:val="6"/>
      <w:sz w:val="20"/>
      <w:szCs w:val="20"/>
      <w:lang w:val="en-US"/>
    </w:rPr>
  </w:style>
  <w:style w:type="character" w:customStyle="1" w:styleId="CharStyle176Exact">
    <w:name w:val="Char Style 176 Exact"/>
    <w:link w:val="Style175"/>
    <w:uiPriority w:val="99"/>
    <w:rsid w:val="00463530"/>
    <w:rPr>
      <w:spacing w:val="11"/>
      <w:sz w:val="17"/>
      <w:szCs w:val="17"/>
      <w:shd w:val="clear" w:color="auto" w:fill="FFFFFF"/>
    </w:rPr>
  </w:style>
  <w:style w:type="paragraph" w:customStyle="1" w:styleId="Style175">
    <w:name w:val="Style 175"/>
    <w:basedOn w:val="Normal"/>
    <w:link w:val="CharStyle176Exact"/>
    <w:uiPriority w:val="99"/>
    <w:rsid w:val="00463530"/>
    <w:pPr>
      <w:widowControl w:val="0"/>
      <w:shd w:val="clear" w:color="auto" w:fill="FFFFFF"/>
      <w:spacing w:line="341" w:lineRule="exact"/>
      <w:jc w:val="both"/>
    </w:pPr>
    <w:rPr>
      <w:rFonts w:eastAsia="Calibri"/>
      <w:spacing w:val="11"/>
      <w:sz w:val="17"/>
      <w:szCs w:val="17"/>
      <w:lang w:val="en-US"/>
    </w:rPr>
  </w:style>
  <w:style w:type="character" w:customStyle="1" w:styleId="CharStyle178Exact">
    <w:name w:val="Char Style 178 Exact"/>
    <w:link w:val="Style177"/>
    <w:uiPriority w:val="99"/>
    <w:rsid w:val="00463530"/>
    <w:rPr>
      <w:spacing w:val="2"/>
      <w:shd w:val="clear" w:color="auto" w:fill="FFFFFF"/>
    </w:rPr>
  </w:style>
  <w:style w:type="paragraph" w:customStyle="1" w:styleId="Style177">
    <w:name w:val="Style 177"/>
    <w:basedOn w:val="Normal"/>
    <w:link w:val="CharStyle178Exact"/>
    <w:uiPriority w:val="99"/>
    <w:rsid w:val="00463530"/>
    <w:pPr>
      <w:widowControl w:val="0"/>
      <w:shd w:val="clear" w:color="auto" w:fill="FFFFFF"/>
      <w:spacing w:line="360" w:lineRule="exact"/>
      <w:jc w:val="both"/>
    </w:pPr>
    <w:rPr>
      <w:rFonts w:eastAsia="Calibri"/>
      <w:spacing w:val="2"/>
      <w:sz w:val="20"/>
      <w:szCs w:val="20"/>
      <w:lang w:val="en-US"/>
    </w:rPr>
  </w:style>
  <w:style w:type="character" w:customStyle="1" w:styleId="CharStyle180Exact">
    <w:name w:val="Char Style 180 Exact"/>
    <w:link w:val="Style179"/>
    <w:uiPriority w:val="99"/>
    <w:rsid w:val="00463530"/>
    <w:rPr>
      <w:spacing w:val="-2"/>
      <w:shd w:val="clear" w:color="auto" w:fill="FFFFFF"/>
    </w:rPr>
  </w:style>
  <w:style w:type="paragraph" w:customStyle="1" w:styleId="Style179">
    <w:name w:val="Style 179"/>
    <w:basedOn w:val="Normal"/>
    <w:link w:val="CharStyle180Exact"/>
    <w:uiPriority w:val="99"/>
    <w:rsid w:val="00463530"/>
    <w:pPr>
      <w:widowControl w:val="0"/>
      <w:shd w:val="clear" w:color="auto" w:fill="FFFFFF"/>
      <w:spacing w:line="360" w:lineRule="exact"/>
      <w:jc w:val="both"/>
    </w:pPr>
    <w:rPr>
      <w:rFonts w:eastAsia="Calibri"/>
      <w:spacing w:val="-2"/>
      <w:sz w:val="20"/>
      <w:szCs w:val="20"/>
      <w:lang w:val="en-US"/>
    </w:rPr>
  </w:style>
  <w:style w:type="character" w:customStyle="1" w:styleId="CharStyle181Exact">
    <w:name w:val="Char Style 181 Exact"/>
    <w:uiPriority w:val="99"/>
    <w:rsid w:val="00463530"/>
    <w:rPr>
      <w:rFonts w:ascii="Times New Roman" w:hAnsi="Times New Roman"/>
      <w:spacing w:val="5"/>
      <w:sz w:val="19"/>
      <w:szCs w:val="19"/>
      <w:shd w:val="clear" w:color="auto" w:fill="FFFFFF"/>
      <w:lang w:val="en-US" w:eastAsia="en-US"/>
    </w:rPr>
  </w:style>
  <w:style w:type="character" w:customStyle="1" w:styleId="CharStyle182Exact">
    <w:name w:val="Char Style 182 Exact"/>
    <w:basedOn w:val="CharStyle180Exact"/>
    <w:uiPriority w:val="99"/>
    <w:rsid w:val="00463530"/>
    <w:rPr>
      <w:spacing w:val="-2"/>
      <w:shd w:val="clear" w:color="auto" w:fill="FFFFFF"/>
    </w:rPr>
  </w:style>
  <w:style w:type="character" w:customStyle="1" w:styleId="CharStyle184Exact">
    <w:name w:val="Char Style 184 Exact"/>
    <w:link w:val="Style183"/>
    <w:uiPriority w:val="99"/>
    <w:rsid w:val="00463530"/>
    <w:rPr>
      <w:spacing w:val="-6"/>
      <w:shd w:val="clear" w:color="auto" w:fill="FFFFFF"/>
    </w:rPr>
  </w:style>
  <w:style w:type="paragraph" w:customStyle="1" w:styleId="Style183">
    <w:name w:val="Style 183"/>
    <w:basedOn w:val="Normal"/>
    <w:link w:val="CharStyle184Exact"/>
    <w:uiPriority w:val="99"/>
    <w:rsid w:val="00463530"/>
    <w:pPr>
      <w:widowControl w:val="0"/>
      <w:shd w:val="clear" w:color="auto" w:fill="FFFFFF"/>
      <w:spacing w:line="360" w:lineRule="exact"/>
      <w:jc w:val="both"/>
    </w:pPr>
    <w:rPr>
      <w:rFonts w:eastAsia="Calibri"/>
      <w:spacing w:val="-6"/>
      <w:sz w:val="20"/>
      <w:szCs w:val="20"/>
      <w:lang w:val="en-US"/>
    </w:rPr>
  </w:style>
  <w:style w:type="character" w:customStyle="1" w:styleId="CharStyle186Exact">
    <w:name w:val="Char Style 186 Exact"/>
    <w:link w:val="Style185"/>
    <w:uiPriority w:val="99"/>
    <w:rsid w:val="00463530"/>
    <w:rPr>
      <w:b/>
      <w:bCs/>
      <w:spacing w:val="-4"/>
      <w:shd w:val="clear" w:color="auto" w:fill="FFFFFF"/>
    </w:rPr>
  </w:style>
  <w:style w:type="paragraph" w:customStyle="1" w:styleId="Style185">
    <w:name w:val="Style 185"/>
    <w:basedOn w:val="Normal"/>
    <w:link w:val="CharStyle186Exact"/>
    <w:uiPriority w:val="99"/>
    <w:rsid w:val="00463530"/>
    <w:pPr>
      <w:widowControl w:val="0"/>
      <w:shd w:val="clear" w:color="auto" w:fill="FFFFFF"/>
      <w:spacing w:line="360" w:lineRule="exact"/>
      <w:jc w:val="both"/>
    </w:pPr>
    <w:rPr>
      <w:rFonts w:eastAsia="Calibri"/>
      <w:b/>
      <w:bCs/>
      <w:spacing w:val="-4"/>
      <w:sz w:val="20"/>
      <w:szCs w:val="20"/>
      <w:lang w:val="en-US"/>
    </w:rPr>
  </w:style>
  <w:style w:type="character" w:customStyle="1" w:styleId="CharStyle223">
    <w:name w:val="Char Style 223"/>
    <w:link w:val="Style222"/>
    <w:uiPriority w:val="99"/>
    <w:rsid w:val="00463530"/>
    <w:rPr>
      <w:b/>
      <w:bCs/>
      <w:i/>
      <w:iCs/>
      <w:sz w:val="23"/>
      <w:szCs w:val="23"/>
      <w:shd w:val="clear" w:color="auto" w:fill="FFFFFF"/>
    </w:rPr>
  </w:style>
  <w:style w:type="paragraph" w:customStyle="1" w:styleId="Style222">
    <w:name w:val="Style 222"/>
    <w:basedOn w:val="Normal"/>
    <w:link w:val="CharStyle223"/>
    <w:uiPriority w:val="99"/>
    <w:rsid w:val="00463530"/>
    <w:pPr>
      <w:widowControl w:val="0"/>
      <w:shd w:val="clear" w:color="auto" w:fill="FFFFFF"/>
      <w:spacing w:before="180" w:after="300" w:line="240" w:lineRule="atLeast"/>
      <w:ind w:firstLine="700"/>
      <w:jc w:val="both"/>
      <w:outlineLvl w:val="6"/>
    </w:pPr>
    <w:rPr>
      <w:rFonts w:eastAsia="Calibri"/>
      <w:b/>
      <w:bCs/>
      <w:i/>
      <w:iCs/>
      <w:sz w:val="23"/>
      <w:szCs w:val="23"/>
      <w:lang w:val="en-US"/>
    </w:rPr>
  </w:style>
  <w:style w:type="character" w:customStyle="1" w:styleId="CharStyle224">
    <w:name w:val="Char Style 224"/>
    <w:uiPriority w:val="99"/>
    <w:rsid w:val="00463530"/>
    <w:rPr>
      <w:rFonts w:ascii="Times New Roman" w:hAnsi="Times New Roman" w:cs="Times New Roman"/>
      <w:i/>
      <w:iCs/>
      <w:sz w:val="22"/>
      <w:szCs w:val="22"/>
      <w:u w:val="none"/>
      <w:shd w:val="clear" w:color="auto" w:fill="FFFFFF"/>
      <w:lang w:val="en-US" w:eastAsia="en-US"/>
    </w:rPr>
  </w:style>
  <w:style w:type="character" w:customStyle="1" w:styleId="CharStyle227">
    <w:name w:val="Char Style 227"/>
    <w:uiPriority w:val="99"/>
    <w:rsid w:val="00463530"/>
    <w:rPr>
      <w:i/>
      <w:iCs/>
      <w:sz w:val="22"/>
      <w:szCs w:val="22"/>
      <w:u w:val="none"/>
      <w:shd w:val="clear" w:color="auto" w:fill="FFFFFF"/>
    </w:rPr>
  </w:style>
  <w:style w:type="character" w:customStyle="1" w:styleId="CharStyle228">
    <w:name w:val="Char Style 228"/>
    <w:uiPriority w:val="99"/>
    <w:rsid w:val="00463530"/>
    <w:rPr>
      <w:sz w:val="22"/>
      <w:szCs w:val="22"/>
      <w:u w:val="single"/>
      <w:shd w:val="clear" w:color="auto" w:fill="FFFFFF"/>
    </w:rPr>
  </w:style>
  <w:style w:type="character" w:customStyle="1" w:styleId="CharStyle232">
    <w:name w:val="Char Style 232"/>
    <w:link w:val="Style231"/>
    <w:uiPriority w:val="99"/>
    <w:rsid w:val="00463530"/>
    <w:rPr>
      <w:b/>
      <w:bCs/>
      <w:i/>
      <w:iCs/>
      <w:sz w:val="23"/>
      <w:szCs w:val="23"/>
      <w:shd w:val="clear" w:color="auto" w:fill="FFFFFF"/>
    </w:rPr>
  </w:style>
  <w:style w:type="paragraph" w:customStyle="1" w:styleId="Style231">
    <w:name w:val="Style 231"/>
    <w:basedOn w:val="Normal"/>
    <w:link w:val="CharStyle232"/>
    <w:uiPriority w:val="99"/>
    <w:rsid w:val="00463530"/>
    <w:pPr>
      <w:widowControl w:val="0"/>
      <w:shd w:val="clear" w:color="auto" w:fill="FFFFFF"/>
      <w:spacing w:before="240" w:after="240" w:line="240" w:lineRule="atLeast"/>
      <w:ind w:firstLine="720"/>
      <w:jc w:val="both"/>
    </w:pPr>
    <w:rPr>
      <w:rFonts w:eastAsia="Calibri"/>
      <w:b/>
      <w:bCs/>
      <w:i/>
      <w:iCs/>
      <w:sz w:val="23"/>
      <w:szCs w:val="23"/>
      <w:lang w:val="en-US"/>
    </w:rPr>
  </w:style>
  <w:style w:type="character" w:customStyle="1" w:styleId="CharStyle233">
    <w:name w:val="Char Style 233"/>
    <w:uiPriority w:val="99"/>
    <w:rsid w:val="00463530"/>
    <w:rPr>
      <w:i/>
      <w:iCs/>
      <w:sz w:val="22"/>
      <w:szCs w:val="22"/>
      <w:u w:val="none"/>
      <w:shd w:val="clear" w:color="auto" w:fill="FFFFFF"/>
    </w:rPr>
  </w:style>
  <w:style w:type="character" w:customStyle="1" w:styleId="CharStyle234">
    <w:name w:val="Char Style 234"/>
    <w:uiPriority w:val="99"/>
    <w:rsid w:val="00463530"/>
    <w:rPr>
      <w:i/>
      <w:iCs/>
      <w:sz w:val="22"/>
      <w:szCs w:val="22"/>
      <w:u w:val="none"/>
      <w:shd w:val="clear" w:color="auto" w:fill="FFFFFF"/>
    </w:rPr>
  </w:style>
  <w:style w:type="character" w:customStyle="1" w:styleId="Bodytext2Exact">
    <w:name w:val="Body text (2) Exact"/>
    <w:rsid w:val="00463530"/>
    <w:rPr>
      <w:rFonts w:ascii="Times New Roman" w:eastAsia="Times New Roman" w:hAnsi="Times New Roman" w:cs="Times New Roman"/>
      <w:b w:val="0"/>
      <w:bCs w:val="0"/>
      <w:i w:val="0"/>
      <w:iCs w:val="0"/>
      <w:smallCaps w:val="0"/>
      <w:strike w:val="0"/>
      <w:sz w:val="22"/>
      <w:szCs w:val="22"/>
      <w:u w:val="none"/>
    </w:rPr>
  </w:style>
  <w:style w:type="character" w:customStyle="1" w:styleId="CharStyle69">
    <w:name w:val="Char Style 69"/>
    <w:uiPriority w:val="99"/>
    <w:rsid w:val="00463530"/>
    <w:rPr>
      <w:sz w:val="22"/>
      <w:szCs w:val="22"/>
      <w:u w:val="none"/>
    </w:rPr>
  </w:style>
  <w:style w:type="character" w:customStyle="1" w:styleId="CharStyle4">
    <w:name w:val="Char Style 4"/>
    <w:uiPriority w:val="99"/>
    <w:rsid w:val="00463530"/>
    <w:rPr>
      <w:rFonts w:cs="Times New Roman"/>
      <w:sz w:val="19"/>
      <w:szCs w:val="19"/>
      <w:u w:val="none"/>
    </w:rPr>
  </w:style>
  <w:style w:type="character" w:customStyle="1" w:styleId="CharStyle5">
    <w:name w:val="Char Style 5"/>
    <w:uiPriority w:val="99"/>
    <w:rsid w:val="00463530"/>
    <w:rPr>
      <w:rFonts w:cs="Times New Roman"/>
      <w:b/>
      <w:bCs/>
      <w:smallCaps/>
      <w:w w:val="70"/>
      <w:sz w:val="20"/>
      <w:szCs w:val="20"/>
      <w:u w:val="none"/>
    </w:rPr>
  </w:style>
  <w:style w:type="character" w:customStyle="1" w:styleId="CharStyle178">
    <w:name w:val="Char Style 178"/>
    <w:uiPriority w:val="99"/>
    <w:rsid w:val="00463530"/>
    <w:rPr>
      <w:sz w:val="21"/>
      <w:szCs w:val="21"/>
      <w:u w:val="none"/>
      <w:shd w:val="clear" w:color="auto" w:fill="FFFFFF"/>
    </w:rPr>
  </w:style>
  <w:style w:type="character" w:customStyle="1" w:styleId="CharStyle179">
    <w:name w:val="Char Style 179"/>
    <w:uiPriority w:val="99"/>
    <w:rsid w:val="00463530"/>
    <w:rPr>
      <w:w w:val="66"/>
      <w:sz w:val="16"/>
      <w:szCs w:val="16"/>
      <w:u w:val="none"/>
      <w:shd w:val="clear" w:color="auto" w:fill="FFFFFF"/>
    </w:rPr>
  </w:style>
  <w:style w:type="character" w:customStyle="1" w:styleId="CharStyle169">
    <w:name w:val="Char Style 169"/>
    <w:link w:val="Style28"/>
    <w:uiPriority w:val="99"/>
    <w:rsid w:val="00463530"/>
    <w:rPr>
      <w:shd w:val="clear" w:color="auto" w:fill="FFFFFF"/>
    </w:rPr>
  </w:style>
  <w:style w:type="paragraph" w:customStyle="1" w:styleId="Style28">
    <w:name w:val="Style 28"/>
    <w:basedOn w:val="Normal"/>
    <w:link w:val="CharStyle169"/>
    <w:uiPriority w:val="99"/>
    <w:rsid w:val="00463530"/>
    <w:pPr>
      <w:widowControl w:val="0"/>
      <w:shd w:val="clear" w:color="auto" w:fill="FFFFFF"/>
      <w:spacing w:before="180" w:after="180" w:line="240" w:lineRule="atLeast"/>
      <w:jc w:val="both"/>
    </w:pPr>
    <w:rPr>
      <w:rFonts w:eastAsia="Calibri"/>
      <w:sz w:val="20"/>
      <w:szCs w:val="20"/>
      <w:lang w:val="en-US"/>
    </w:rPr>
  </w:style>
  <w:style w:type="character" w:customStyle="1" w:styleId="CharStyle182">
    <w:name w:val="Char Style 182"/>
    <w:uiPriority w:val="99"/>
    <w:rsid w:val="00463530"/>
    <w:rPr>
      <w:spacing w:val="-20"/>
      <w:shd w:val="clear" w:color="auto" w:fill="FFFFFF"/>
    </w:rPr>
  </w:style>
  <w:style w:type="character" w:customStyle="1" w:styleId="CharStyle183">
    <w:name w:val="Char Style 183"/>
    <w:uiPriority w:val="99"/>
    <w:rsid w:val="00463530"/>
    <w:rPr>
      <w:sz w:val="22"/>
      <w:szCs w:val="22"/>
      <w:shd w:val="clear" w:color="auto" w:fill="FFFFFF"/>
    </w:rPr>
  </w:style>
  <w:style w:type="character" w:customStyle="1" w:styleId="CharStyle184">
    <w:name w:val="Char Style 184"/>
    <w:uiPriority w:val="99"/>
    <w:rsid w:val="00463530"/>
    <w:rPr>
      <w:spacing w:val="30"/>
      <w:sz w:val="22"/>
      <w:szCs w:val="22"/>
      <w:u w:val="none"/>
      <w:shd w:val="clear" w:color="auto" w:fill="FFFFFF"/>
    </w:rPr>
  </w:style>
  <w:style w:type="character" w:customStyle="1" w:styleId="CharStyle185">
    <w:name w:val="Char Style 185"/>
    <w:uiPriority w:val="99"/>
    <w:rsid w:val="00463530"/>
    <w:rPr>
      <w:b/>
      <w:bCs/>
      <w:w w:val="66"/>
      <w:sz w:val="17"/>
      <w:szCs w:val="17"/>
      <w:u w:val="none"/>
      <w:shd w:val="clear" w:color="auto" w:fill="FFFFFF"/>
    </w:rPr>
  </w:style>
  <w:style w:type="character" w:customStyle="1" w:styleId="CharStyle186">
    <w:name w:val="Char Style 186"/>
    <w:uiPriority w:val="99"/>
    <w:rsid w:val="00463530"/>
    <w:rPr>
      <w:b/>
      <w:bCs/>
      <w:sz w:val="16"/>
      <w:szCs w:val="16"/>
      <w:u w:val="none"/>
      <w:shd w:val="clear" w:color="auto" w:fill="FFFFFF"/>
    </w:rPr>
  </w:style>
  <w:style w:type="character" w:customStyle="1" w:styleId="CharStyle187">
    <w:name w:val="Char Style 187"/>
    <w:uiPriority w:val="99"/>
    <w:rsid w:val="00463530"/>
    <w:rPr>
      <w:w w:val="70"/>
      <w:sz w:val="18"/>
      <w:szCs w:val="18"/>
      <w:u w:val="none"/>
      <w:shd w:val="clear" w:color="auto" w:fill="FFFFFF"/>
    </w:rPr>
  </w:style>
  <w:style w:type="character" w:customStyle="1" w:styleId="CharStyle188">
    <w:name w:val="Char Style 188"/>
    <w:uiPriority w:val="99"/>
    <w:rsid w:val="00463530"/>
    <w:rPr>
      <w:b/>
      <w:bCs/>
      <w:sz w:val="17"/>
      <w:szCs w:val="17"/>
      <w:u w:val="none"/>
      <w:shd w:val="clear" w:color="auto" w:fill="FFFFFF"/>
    </w:rPr>
  </w:style>
  <w:style w:type="character" w:customStyle="1" w:styleId="CharStyle189">
    <w:name w:val="Char Style 189"/>
    <w:uiPriority w:val="99"/>
    <w:rsid w:val="00463530"/>
    <w:rPr>
      <w:w w:val="66"/>
      <w:sz w:val="20"/>
      <w:szCs w:val="20"/>
      <w:u w:val="none"/>
      <w:shd w:val="clear" w:color="auto" w:fill="FFFFFF"/>
    </w:rPr>
  </w:style>
  <w:style w:type="character" w:customStyle="1" w:styleId="CharStyle96Exact">
    <w:name w:val="Char Style 96 Exact"/>
    <w:link w:val="Style95"/>
    <w:uiPriority w:val="99"/>
    <w:rsid w:val="00463530"/>
    <w:rPr>
      <w:b/>
      <w:bCs/>
      <w:noProof/>
      <w:sz w:val="21"/>
      <w:szCs w:val="21"/>
      <w:shd w:val="clear" w:color="auto" w:fill="FFFFFF"/>
    </w:rPr>
  </w:style>
  <w:style w:type="paragraph" w:customStyle="1" w:styleId="Style95">
    <w:name w:val="Style 95"/>
    <w:basedOn w:val="Normal"/>
    <w:link w:val="CharStyle96Exact"/>
    <w:uiPriority w:val="99"/>
    <w:rsid w:val="00463530"/>
    <w:pPr>
      <w:widowControl w:val="0"/>
      <w:shd w:val="clear" w:color="auto" w:fill="FFFFFF"/>
      <w:spacing w:before="180" w:after="180" w:line="240" w:lineRule="atLeast"/>
    </w:pPr>
    <w:rPr>
      <w:rFonts w:eastAsia="Calibri"/>
      <w:b/>
      <w:bCs/>
      <w:noProof/>
      <w:sz w:val="21"/>
      <w:szCs w:val="21"/>
      <w:lang w:val="en-US"/>
    </w:rPr>
  </w:style>
  <w:style w:type="character" w:customStyle="1" w:styleId="CharStyle191">
    <w:name w:val="Char Style 191"/>
    <w:link w:val="Style190"/>
    <w:uiPriority w:val="99"/>
    <w:rsid w:val="00463530"/>
    <w:rPr>
      <w:b/>
      <w:bCs/>
      <w:i/>
      <w:iCs/>
      <w:sz w:val="23"/>
      <w:szCs w:val="23"/>
      <w:shd w:val="clear" w:color="auto" w:fill="FFFFFF"/>
    </w:rPr>
  </w:style>
  <w:style w:type="paragraph" w:customStyle="1" w:styleId="Style190">
    <w:name w:val="Style 190"/>
    <w:basedOn w:val="Normal"/>
    <w:link w:val="CharStyle191"/>
    <w:uiPriority w:val="99"/>
    <w:rsid w:val="00463530"/>
    <w:pPr>
      <w:widowControl w:val="0"/>
      <w:shd w:val="clear" w:color="auto" w:fill="FFFFFF"/>
      <w:spacing w:line="264" w:lineRule="exact"/>
      <w:ind w:firstLine="560"/>
      <w:jc w:val="both"/>
    </w:pPr>
    <w:rPr>
      <w:rFonts w:eastAsia="Calibri"/>
      <w:b/>
      <w:bCs/>
      <w:i/>
      <w:iCs/>
      <w:sz w:val="23"/>
      <w:szCs w:val="23"/>
      <w:lang w:val="en-US"/>
    </w:rPr>
  </w:style>
  <w:style w:type="character" w:customStyle="1" w:styleId="CharStyle192">
    <w:name w:val="Char Style 192"/>
    <w:uiPriority w:val="99"/>
    <w:rsid w:val="00463530"/>
    <w:rPr>
      <w:b/>
      <w:bCs/>
      <w:w w:val="66"/>
      <w:sz w:val="22"/>
      <w:szCs w:val="22"/>
      <w:u w:val="none"/>
      <w:shd w:val="clear" w:color="auto" w:fill="FFFFFF"/>
    </w:rPr>
  </w:style>
  <w:style w:type="character" w:customStyle="1" w:styleId="CharStyle193">
    <w:name w:val="Char Style 193"/>
    <w:uiPriority w:val="99"/>
    <w:rsid w:val="00463530"/>
    <w:rPr>
      <w:b/>
      <w:bCs/>
      <w:sz w:val="23"/>
      <w:szCs w:val="23"/>
      <w:u w:val="none"/>
      <w:shd w:val="clear" w:color="auto" w:fill="FFFFFF"/>
    </w:rPr>
  </w:style>
  <w:style w:type="character" w:customStyle="1" w:styleId="CharStyle194">
    <w:name w:val="Char Style 194"/>
    <w:uiPriority w:val="99"/>
    <w:rsid w:val="00463530"/>
    <w:rPr>
      <w:b/>
      <w:bCs/>
      <w:smallCaps/>
      <w:sz w:val="17"/>
      <w:szCs w:val="17"/>
      <w:u w:val="none"/>
      <w:shd w:val="clear" w:color="auto" w:fill="FFFFFF"/>
    </w:rPr>
  </w:style>
  <w:style w:type="character" w:customStyle="1" w:styleId="CharStyle195">
    <w:name w:val="Char Style 195"/>
    <w:uiPriority w:val="99"/>
    <w:rsid w:val="00463530"/>
    <w:rPr>
      <w:b/>
      <w:bCs/>
      <w:w w:val="70"/>
      <w:sz w:val="15"/>
      <w:szCs w:val="15"/>
      <w:u w:val="none"/>
      <w:shd w:val="clear" w:color="auto" w:fill="FFFFFF"/>
    </w:rPr>
  </w:style>
  <w:style w:type="character" w:customStyle="1" w:styleId="CharStyle196">
    <w:name w:val="Char Style 196"/>
    <w:uiPriority w:val="99"/>
    <w:rsid w:val="00463530"/>
    <w:rPr>
      <w:i/>
      <w:iCs/>
      <w:sz w:val="22"/>
      <w:szCs w:val="22"/>
      <w:u w:val="none"/>
      <w:shd w:val="clear" w:color="auto" w:fill="FFFFFF"/>
    </w:rPr>
  </w:style>
  <w:style w:type="character" w:customStyle="1" w:styleId="CharStyle198">
    <w:name w:val="Char Style 198"/>
    <w:uiPriority w:val="99"/>
    <w:rsid w:val="00463530"/>
    <w:rPr>
      <w:b/>
      <w:bCs/>
      <w:sz w:val="17"/>
      <w:szCs w:val="17"/>
      <w:u w:val="none"/>
      <w:shd w:val="clear" w:color="auto" w:fill="FFFFFF"/>
    </w:rPr>
  </w:style>
  <w:style w:type="character" w:customStyle="1" w:styleId="CharStyle203">
    <w:name w:val="Char Style 203"/>
    <w:link w:val="Style202"/>
    <w:uiPriority w:val="99"/>
    <w:rsid w:val="00463530"/>
    <w:rPr>
      <w:sz w:val="21"/>
      <w:szCs w:val="21"/>
      <w:shd w:val="clear" w:color="auto" w:fill="FFFFFF"/>
    </w:rPr>
  </w:style>
  <w:style w:type="paragraph" w:customStyle="1" w:styleId="Style202">
    <w:name w:val="Style 202"/>
    <w:basedOn w:val="Normal"/>
    <w:link w:val="CharStyle203"/>
    <w:uiPriority w:val="99"/>
    <w:rsid w:val="00463530"/>
    <w:pPr>
      <w:widowControl w:val="0"/>
      <w:shd w:val="clear" w:color="auto" w:fill="FFFFFF"/>
      <w:spacing w:before="540" w:line="264" w:lineRule="exact"/>
    </w:pPr>
    <w:rPr>
      <w:rFonts w:eastAsia="Calibri"/>
      <w:sz w:val="21"/>
      <w:szCs w:val="21"/>
      <w:lang w:val="en-US"/>
    </w:rPr>
  </w:style>
  <w:style w:type="character" w:customStyle="1" w:styleId="CharStyle204">
    <w:name w:val="Char Style 204"/>
    <w:uiPriority w:val="99"/>
    <w:rsid w:val="00463530"/>
    <w:rPr>
      <w:b/>
      <w:bCs/>
      <w:sz w:val="17"/>
      <w:szCs w:val="17"/>
      <w:u w:val="none"/>
      <w:shd w:val="clear" w:color="auto" w:fill="FFFFFF"/>
    </w:rPr>
  </w:style>
  <w:style w:type="character" w:customStyle="1" w:styleId="CharStyle205">
    <w:name w:val="Char Style 205"/>
    <w:uiPriority w:val="99"/>
    <w:rsid w:val="00463530"/>
    <w:rPr>
      <w:sz w:val="18"/>
      <w:szCs w:val="18"/>
      <w:u w:val="none"/>
      <w:shd w:val="clear" w:color="auto" w:fill="FFFFFF"/>
    </w:rPr>
  </w:style>
  <w:style w:type="character" w:customStyle="1" w:styleId="CharStyle5Exact">
    <w:name w:val="Char Style 5 Exact"/>
    <w:uiPriority w:val="99"/>
    <w:rsid w:val="00463530"/>
    <w:rPr>
      <w:rFonts w:ascii="Times New Roman" w:hAnsi="Times New Roman" w:cs="Times New Roman"/>
      <w:noProof/>
      <w:spacing w:val="46"/>
      <w:w w:val="40"/>
      <w:sz w:val="21"/>
      <w:szCs w:val="21"/>
      <w:u w:val="none"/>
    </w:rPr>
  </w:style>
  <w:style w:type="character" w:customStyle="1" w:styleId="CharStyle7Exact">
    <w:name w:val="Char Style 7 Exact"/>
    <w:link w:val="Style6"/>
    <w:uiPriority w:val="99"/>
    <w:rsid w:val="00463530"/>
    <w:rPr>
      <w:noProof/>
      <w:w w:val="75"/>
      <w:sz w:val="146"/>
      <w:szCs w:val="146"/>
      <w:shd w:val="clear" w:color="auto" w:fill="FFFFFF"/>
    </w:rPr>
  </w:style>
  <w:style w:type="paragraph" w:customStyle="1" w:styleId="Style6">
    <w:name w:val="Style 6"/>
    <w:basedOn w:val="Normal"/>
    <w:link w:val="CharStyle7Exact"/>
    <w:uiPriority w:val="99"/>
    <w:rsid w:val="00463530"/>
    <w:pPr>
      <w:widowControl w:val="0"/>
      <w:shd w:val="clear" w:color="auto" w:fill="FFFFFF"/>
      <w:spacing w:line="240" w:lineRule="atLeast"/>
      <w:outlineLvl w:val="0"/>
    </w:pPr>
    <w:rPr>
      <w:rFonts w:eastAsia="Calibri"/>
      <w:noProof/>
      <w:w w:val="75"/>
      <w:sz w:val="146"/>
      <w:szCs w:val="146"/>
      <w:lang w:val="en-US"/>
    </w:rPr>
  </w:style>
  <w:style w:type="character" w:customStyle="1" w:styleId="CharStyle11">
    <w:name w:val="Char Style 11"/>
    <w:link w:val="Style10"/>
    <w:uiPriority w:val="99"/>
    <w:rsid w:val="00463530"/>
    <w:rPr>
      <w:sz w:val="17"/>
      <w:szCs w:val="17"/>
      <w:shd w:val="clear" w:color="auto" w:fill="FFFFFF"/>
    </w:rPr>
  </w:style>
  <w:style w:type="paragraph" w:customStyle="1" w:styleId="Style10">
    <w:name w:val="Style 10"/>
    <w:basedOn w:val="Normal"/>
    <w:link w:val="CharStyle11"/>
    <w:uiPriority w:val="99"/>
    <w:rsid w:val="00463530"/>
    <w:pPr>
      <w:widowControl w:val="0"/>
      <w:shd w:val="clear" w:color="auto" w:fill="FFFFFF"/>
      <w:spacing w:after="480" w:line="240" w:lineRule="atLeast"/>
      <w:jc w:val="right"/>
    </w:pPr>
    <w:rPr>
      <w:rFonts w:eastAsia="Calibri"/>
      <w:sz w:val="17"/>
      <w:szCs w:val="17"/>
      <w:lang w:val="en-US"/>
    </w:rPr>
  </w:style>
  <w:style w:type="character" w:customStyle="1" w:styleId="CharStyle16">
    <w:name w:val="Char Style 16"/>
    <w:link w:val="Style15"/>
    <w:uiPriority w:val="99"/>
    <w:rsid w:val="00463530"/>
    <w:rPr>
      <w:i/>
      <w:iCs/>
      <w:w w:val="80"/>
      <w:sz w:val="18"/>
      <w:szCs w:val="18"/>
      <w:shd w:val="clear" w:color="auto" w:fill="FFFFFF"/>
    </w:rPr>
  </w:style>
  <w:style w:type="paragraph" w:customStyle="1" w:styleId="Style15">
    <w:name w:val="Style 15"/>
    <w:basedOn w:val="Normal"/>
    <w:link w:val="CharStyle16"/>
    <w:uiPriority w:val="99"/>
    <w:rsid w:val="00463530"/>
    <w:pPr>
      <w:widowControl w:val="0"/>
      <w:shd w:val="clear" w:color="auto" w:fill="FFFFFF"/>
      <w:spacing w:before="180" w:line="240" w:lineRule="atLeast"/>
    </w:pPr>
    <w:rPr>
      <w:rFonts w:eastAsia="Calibri"/>
      <w:i/>
      <w:iCs/>
      <w:w w:val="80"/>
      <w:sz w:val="18"/>
      <w:szCs w:val="18"/>
      <w:lang w:val="en-US"/>
    </w:rPr>
  </w:style>
  <w:style w:type="character" w:customStyle="1" w:styleId="CharStyle21">
    <w:name w:val="Char Style 21"/>
    <w:link w:val="Style200"/>
    <w:uiPriority w:val="99"/>
    <w:rsid w:val="00463530"/>
    <w:rPr>
      <w:sz w:val="22"/>
      <w:szCs w:val="22"/>
      <w:shd w:val="clear" w:color="auto" w:fill="FFFFFF"/>
    </w:rPr>
  </w:style>
  <w:style w:type="paragraph" w:customStyle="1" w:styleId="Style200">
    <w:name w:val="Style 20"/>
    <w:basedOn w:val="Normal"/>
    <w:link w:val="CharStyle21"/>
    <w:uiPriority w:val="99"/>
    <w:rsid w:val="00463530"/>
    <w:pPr>
      <w:widowControl w:val="0"/>
      <w:shd w:val="clear" w:color="auto" w:fill="FFFFFF"/>
      <w:spacing w:after="60" w:line="240" w:lineRule="atLeast"/>
      <w:ind w:hanging="680"/>
      <w:outlineLvl w:val="2"/>
    </w:pPr>
    <w:rPr>
      <w:rFonts w:eastAsia="Calibri"/>
      <w:sz w:val="22"/>
      <w:szCs w:val="22"/>
      <w:lang w:val="en-US"/>
    </w:rPr>
  </w:style>
  <w:style w:type="character" w:customStyle="1" w:styleId="CharStyle38">
    <w:name w:val="Char Style 38"/>
    <w:uiPriority w:val="99"/>
    <w:rsid w:val="00463530"/>
    <w:rPr>
      <w:rFonts w:ascii="Times New Roman" w:hAnsi="Times New Roman" w:cs="Times New Roman"/>
      <w:i/>
      <w:iCs/>
      <w:noProof/>
      <w:spacing w:val="50"/>
      <w:w w:val="40"/>
      <w:sz w:val="22"/>
      <w:szCs w:val="22"/>
      <w:u w:val="none"/>
      <w:shd w:val="clear" w:color="auto" w:fill="FFFFFF"/>
    </w:rPr>
  </w:style>
  <w:style w:type="character" w:customStyle="1" w:styleId="CharStyle47">
    <w:name w:val="Char Style 47"/>
    <w:uiPriority w:val="99"/>
    <w:rsid w:val="00463530"/>
    <w:rPr>
      <w:b/>
      <w:bCs/>
      <w:i/>
      <w:iCs/>
      <w:w w:val="70"/>
      <w:sz w:val="21"/>
      <w:szCs w:val="21"/>
      <w:u w:val="none"/>
      <w:shd w:val="clear" w:color="auto" w:fill="FFFFFF"/>
    </w:rPr>
  </w:style>
  <w:style w:type="character" w:customStyle="1" w:styleId="CharStyle49">
    <w:name w:val="Char Style 49"/>
    <w:basedOn w:val="CharStyle48"/>
    <w:uiPriority w:val="99"/>
    <w:rsid w:val="00463530"/>
    <w:rPr>
      <w:rFonts w:cs="Times New Roman"/>
      <w:i/>
      <w:iCs/>
      <w:sz w:val="22"/>
      <w:szCs w:val="22"/>
      <w:u w:val="none"/>
    </w:rPr>
  </w:style>
  <w:style w:type="character" w:customStyle="1" w:styleId="CharStyle51">
    <w:name w:val="Char Style 51"/>
    <w:link w:val="Style50"/>
    <w:uiPriority w:val="99"/>
    <w:rsid w:val="00463530"/>
    <w:rPr>
      <w:b/>
      <w:bCs/>
      <w:i/>
      <w:iCs/>
      <w:sz w:val="22"/>
      <w:szCs w:val="22"/>
      <w:shd w:val="clear" w:color="auto" w:fill="FFFFFF"/>
    </w:rPr>
  </w:style>
  <w:style w:type="paragraph" w:customStyle="1" w:styleId="Style50">
    <w:name w:val="Style 50"/>
    <w:basedOn w:val="Normal"/>
    <w:link w:val="CharStyle51"/>
    <w:uiPriority w:val="99"/>
    <w:rsid w:val="00463530"/>
    <w:pPr>
      <w:widowControl w:val="0"/>
      <w:shd w:val="clear" w:color="auto" w:fill="FFFFFF"/>
      <w:spacing w:line="264" w:lineRule="exact"/>
      <w:ind w:firstLine="640"/>
      <w:jc w:val="both"/>
    </w:pPr>
    <w:rPr>
      <w:rFonts w:eastAsia="Calibri"/>
      <w:b/>
      <w:bCs/>
      <w:i/>
      <w:iCs/>
      <w:sz w:val="22"/>
      <w:szCs w:val="22"/>
      <w:lang w:val="en-US"/>
    </w:rPr>
  </w:style>
  <w:style w:type="character" w:customStyle="1" w:styleId="CharStyle53">
    <w:name w:val="Char Style 53"/>
    <w:link w:val="Style52"/>
    <w:uiPriority w:val="99"/>
    <w:rsid w:val="00463530"/>
    <w:rPr>
      <w:spacing w:val="50"/>
      <w:w w:val="40"/>
      <w:sz w:val="22"/>
      <w:szCs w:val="22"/>
      <w:shd w:val="clear" w:color="auto" w:fill="FFFFFF"/>
    </w:rPr>
  </w:style>
  <w:style w:type="paragraph" w:customStyle="1" w:styleId="Style52">
    <w:name w:val="Style 52"/>
    <w:basedOn w:val="Normal"/>
    <w:link w:val="CharStyle53"/>
    <w:uiPriority w:val="99"/>
    <w:rsid w:val="00463530"/>
    <w:pPr>
      <w:widowControl w:val="0"/>
      <w:shd w:val="clear" w:color="auto" w:fill="FFFFFF"/>
      <w:spacing w:line="240" w:lineRule="atLeast"/>
      <w:outlineLvl w:val="5"/>
    </w:pPr>
    <w:rPr>
      <w:rFonts w:eastAsia="Calibri"/>
      <w:spacing w:val="50"/>
      <w:w w:val="40"/>
      <w:sz w:val="22"/>
      <w:szCs w:val="22"/>
      <w:lang w:val="en-US"/>
    </w:rPr>
  </w:style>
  <w:style w:type="character" w:customStyle="1" w:styleId="CharStyle54">
    <w:name w:val="Char Style 54"/>
    <w:uiPriority w:val="99"/>
    <w:rsid w:val="00463530"/>
    <w:rPr>
      <w:b/>
      <w:bCs/>
      <w:i/>
      <w:iCs/>
      <w:w w:val="50"/>
      <w:sz w:val="19"/>
      <w:szCs w:val="19"/>
      <w:u w:val="none"/>
      <w:shd w:val="clear" w:color="auto" w:fill="FFFFFF"/>
    </w:rPr>
  </w:style>
  <w:style w:type="character" w:customStyle="1" w:styleId="CharStyle55">
    <w:name w:val="Char Style 55"/>
    <w:uiPriority w:val="99"/>
    <w:rsid w:val="00463530"/>
    <w:rPr>
      <w:i w:val="0"/>
      <w:iCs w:val="0"/>
      <w:spacing w:val="20"/>
      <w:sz w:val="22"/>
      <w:szCs w:val="22"/>
      <w:u w:val="none"/>
      <w:shd w:val="clear" w:color="auto" w:fill="FFFFFF"/>
    </w:rPr>
  </w:style>
  <w:style w:type="character" w:customStyle="1" w:styleId="CharStyle56">
    <w:name w:val="Char Style 56"/>
    <w:uiPriority w:val="99"/>
    <w:rsid w:val="00463530"/>
    <w:rPr>
      <w:i w:val="0"/>
      <w:iCs w:val="0"/>
      <w:sz w:val="22"/>
      <w:szCs w:val="22"/>
      <w:u w:val="none"/>
      <w:shd w:val="clear" w:color="auto" w:fill="FFFFFF"/>
    </w:rPr>
  </w:style>
  <w:style w:type="character" w:customStyle="1" w:styleId="CharStyle57">
    <w:name w:val="Char Style 57"/>
    <w:uiPriority w:val="99"/>
    <w:rsid w:val="00463530"/>
    <w:rPr>
      <w:rFonts w:ascii="Times New Roman" w:hAnsi="Times New Roman" w:cs="Times New Roman"/>
      <w:i/>
      <w:iCs/>
      <w:noProof/>
      <w:w w:val="50"/>
      <w:sz w:val="18"/>
      <w:szCs w:val="18"/>
      <w:u w:val="none"/>
      <w:shd w:val="clear" w:color="auto" w:fill="FFFFFF"/>
    </w:rPr>
  </w:style>
  <w:style w:type="character" w:customStyle="1" w:styleId="CharStyle59">
    <w:name w:val="Char Style 59"/>
    <w:link w:val="Style58"/>
    <w:uiPriority w:val="99"/>
    <w:rsid w:val="00463530"/>
    <w:rPr>
      <w:sz w:val="21"/>
      <w:szCs w:val="21"/>
      <w:shd w:val="clear" w:color="auto" w:fill="FFFFFF"/>
    </w:rPr>
  </w:style>
  <w:style w:type="paragraph" w:customStyle="1" w:styleId="Style58">
    <w:name w:val="Style 58"/>
    <w:basedOn w:val="Normal"/>
    <w:link w:val="CharStyle59"/>
    <w:uiPriority w:val="99"/>
    <w:rsid w:val="00463530"/>
    <w:pPr>
      <w:widowControl w:val="0"/>
      <w:shd w:val="clear" w:color="auto" w:fill="FFFFFF"/>
      <w:spacing w:line="264" w:lineRule="exact"/>
      <w:jc w:val="both"/>
    </w:pPr>
    <w:rPr>
      <w:rFonts w:eastAsia="Calibri"/>
      <w:sz w:val="21"/>
      <w:szCs w:val="21"/>
      <w:lang w:val="en-US"/>
    </w:rPr>
  </w:style>
  <w:style w:type="character" w:customStyle="1" w:styleId="CharStyle60">
    <w:name w:val="Char Style 60"/>
    <w:uiPriority w:val="99"/>
    <w:rsid w:val="00463530"/>
    <w:rPr>
      <w:sz w:val="18"/>
      <w:szCs w:val="18"/>
      <w:shd w:val="clear" w:color="auto" w:fill="FFFFFF"/>
    </w:rPr>
  </w:style>
  <w:style w:type="character" w:customStyle="1" w:styleId="CharStyle61">
    <w:name w:val="Char Style 61"/>
    <w:uiPriority w:val="99"/>
    <w:rsid w:val="00463530"/>
    <w:rPr>
      <w:b/>
      <w:bCs/>
      <w:i/>
      <w:iCs/>
      <w:w w:val="70"/>
      <w:sz w:val="18"/>
      <w:szCs w:val="18"/>
      <w:u w:val="none"/>
      <w:shd w:val="clear" w:color="auto" w:fill="FFFFFF"/>
    </w:rPr>
  </w:style>
  <w:style w:type="character" w:customStyle="1" w:styleId="CharStyle62">
    <w:name w:val="Char Style 62"/>
    <w:uiPriority w:val="99"/>
    <w:rsid w:val="00463530"/>
    <w:rPr>
      <w:i/>
      <w:iCs/>
      <w:w w:val="80"/>
      <w:sz w:val="18"/>
      <w:szCs w:val="18"/>
      <w:u w:val="none"/>
      <w:shd w:val="clear" w:color="auto" w:fill="FFFFFF"/>
    </w:rPr>
  </w:style>
  <w:style w:type="character" w:customStyle="1" w:styleId="CharStyle63">
    <w:name w:val="Char Style 63"/>
    <w:uiPriority w:val="99"/>
    <w:rsid w:val="00463530"/>
    <w:rPr>
      <w:i w:val="0"/>
      <w:iCs w:val="0"/>
      <w:sz w:val="22"/>
      <w:szCs w:val="22"/>
      <w:u w:val="none"/>
      <w:shd w:val="clear" w:color="auto" w:fill="FFFFFF"/>
    </w:rPr>
  </w:style>
  <w:style w:type="character" w:customStyle="1" w:styleId="CharStyle64">
    <w:name w:val="Char Style 64"/>
    <w:uiPriority w:val="99"/>
    <w:rsid w:val="00463530"/>
    <w:rPr>
      <w:i/>
      <w:iCs/>
      <w:w w:val="80"/>
      <w:sz w:val="18"/>
      <w:szCs w:val="18"/>
      <w:u w:val="none"/>
      <w:shd w:val="clear" w:color="auto" w:fill="FFFFFF"/>
    </w:rPr>
  </w:style>
  <w:style w:type="character" w:customStyle="1" w:styleId="CharStyle65">
    <w:name w:val="Char Style 65"/>
    <w:uiPriority w:val="99"/>
    <w:rsid w:val="00463530"/>
    <w:rPr>
      <w:i/>
      <w:iCs/>
      <w:sz w:val="21"/>
      <w:szCs w:val="21"/>
      <w:u w:val="none"/>
      <w:shd w:val="clear" w:color="auto" w:fill="FFFFFF"/>
    </w:rPr>
  </w:style>
  <w:style w:type="character" w:customStyle="1" w:styleId="CharStyle67">
    <w:name w:val="Char Style 67"/>
    <w:link w:val="Style66"/>
    <w:uiPriority w:val="99"/>
    <w:rsid w:val="00463530"/>
    <w:rPr>
      <w:b/>
      <w:bCs/>
      <w:i/>
      <w:iCs/>
      <w:sz w:val="22"/>
      <w:szCs w:val="22"/>
      <w:shd w:val="clear" w:color="auto" w:fill="FFFFFF"/>
    </w:rPr>
  </w:style>
  <w:style w:type="paragraph" w:customStyle="1" w:styleId="Style66">
    <w:name w:val="Style 66"/>
    <w:basedOn w:val="Normal"/>
    <w:link w:val="CharStyle67"/>
    <w:uiPriority w:val="99"/>
    <w:rsid w:val="00463530"/>
    <w:pPr>
      <w:widowControl w:val="0"/>
      <w:shd w:val="clear" w:color="auto" w:fill="FFFFFF"/>
      <w:spacing w:before="240" w:line="274" w:lineRule="exact"/>
      <w:ind w:firstLine="640"/>
      <w:jc w:val="both"/>
    </w:pPr>
    <w:rPr>
      <w:rFonts w:eastAsia="Calibri"/>
      <w:b/>
      <w:bCs/>
      <w:i/>
      <w:iCs/>
      <w:sz w:val="22"/>
      <w:szCs w:val="22"/>
      <w:lang w:val="en-US"/>
    </w:rPr>
  </w:style>
  <w:style w:type="character" w:customStyle="1" w:styleId="CharStyle68">
    <w:name w:val="Char Style 68"/>
    <w:uiPriority w:val="99"/>
    <w:rsid w:val="00463530"/>
    <w:rPr>
      <w:i w:val="0"/>
      <w:iCs w:val="0"/>
      <w:sz w:val="22"/>
      <w:szCs w:val="22"/>
      <w:u w:val="none"/>
      <w:shd w:val="clear" w:color="auto" w:fill="FFFFFF"/>
    </w:rPr>
  </w:style>
  <w:style w:type="character" w:customStyle="1" w:styleId="CharStyle70">
    <w:name w:val="Char Style 70"/>
    <w:link w:val="Style69"/>
    <w:uiPriority w:val="99"/>
    <w:rsid w:val="00463530"/>
    <w:rPr>
      <w:b/>
      <w:bCs/>
      <w:noProof/>
      <w:sz w:val="27"/>
      <w:szCs w:val="27"/>
      <w:shd w:val="clear" w:color="auto" w:fill="FFFFFF"/>
    </w:rPr>
  </w:style>
  <w:style w:type="paragraph" w:customStyle="1" w:styleId="Style69">
    <w:name w:val="Style 69"/>
    <w:basedOn w:val="Normal"/>
    <w:link w:val="CharStyle70"/>
    <w:uiPriority w:val="99"/>
    <w:rsid w:val="00463530"/>
    <w:pPr>
      <w:widowControl w:val="0"/>
      <w:shd w:val="clear" w:color="auto" w:fill="FFFFFF"/>
      <w:spacing w:before="300" w:line="240" w:lineRule="atLeast"/>
      <w:outlineLvl w:val="6"/>
    </w:pPr>
    <w:rPr>
      <w:rFonts w:eastAsia="Calibri"/>
      <w:b/>
      <w:bCs/>
      <w:noProof/>
      <w:sz w:val="27"/>
      <w:szCs w:val="27"/>
      <w:lang w:val="en-US"/>
    </w:rPr>
  </w:style>
  <w:style w:type="character" w:customStyle="1" w:styleId="CharStyle72">
    <w:name w:val="Char Style 72"/>
    <w:uiPriority w:val="99"/>
    <w:rsid w:val="00463530"/>
    <w:rPr>
      <w:rFonts w:ascii="Times New Roman" w:hAnsi="Times New Roman" w:cs="Times New Roman"/>
      <w:noProof/>
      <w:sz w:val="8"/>
      <w:szCs w:val="8"/>
      <w:u w:val="none"/>
    </w:rPr>
  </w:style>
  <w:style w:type="character" w:customStyle="1" w:styleId="CharStyle73">
    <w:name w:val="Char Style 73"/>
    <w:uiPriority w:val="99"/>
    <w:rsid w:val="00463530"/>
    <w:rPr>
      <w:b/>
      <w:bCs/>
      <w:w w:val="66"/>
      <w:sz w:val="18"/>
      <w:szCs w:val="18"/>
      <w:shd w:val="clear" w:color="auto" w:fill="FFFFFF"/>
    </w:rPr>
  </w:style>
  <w:style w:type="character" w:customStyle="1" w:styleId="CharStyle74">
    <w:name w:val="Char Style 74"/>
    <w:uiPriority w:val="99"/>
    <w:rsid w:val="00463530"/>
    <w:rPr>
      <w:b/>
      <w:bCs/>
      <w:i/>
      <w:iCs/>
      <w:w w:val="50"/>
      <w:sz w:val="19"/>
      <w:szCs w:val="19"/>
      <w:u w:val="none"/>
      <w:shd w:val="clear" w:color="auto" w:fill="FFFFFF"/>
    </w:rPr>
  </w:style>
  <w:style w:type="character" w:customStyle="1" w:styleId="CharStyle75">
    <w:name w:val="Char Style 75"/>
    <w:uiPriority w:val="99"/>
    <w:rsid w:val="00463530"/>
    <w:rPr>
      <w:b/>
      <w:bCs/>
      <w:i/>
      <w:iCs/>
      <w:w w:val="70"/>
      <w:sz w:val="18"/>
      <w:szCs w:val="18"/>
      <w:u w:val="none"/>
      <w:shd w:val="clear" w:color="auto" w:fill="FFFFFF"/>
    </w:rPr>
  </w:style>
  <w:style w:type="character" w:customStyle="1" w:styleId="CharStyle76">
    <w:name w:val="Char Style 76"/>
    <w:uiPriority w:val="99"/>
    <w:rsid w:val="00463530"/>
    <w:rPr>
      <w:i/>
      <w:iCs/>
      <w:w w:val="50"/>
      <w:sz w:val="18"/>
      <w:szCs w:val="18"/>
      <w:u w:val="none"/>
      <w:shd w:val="clear" w:color="auto" w:fill="FFFFFF"/>
    </w:rPr>
  </w:style>
  <w:style w:type="character" w:customStyle="1" w:styleId="CharStyle77Exact">
    <w:name w:val="Char Style 77 Exact"/>
    <w:uiPriority w:val="99"/>
    <w:rsid w:val="00463530"/>
    <w:rPr>
      <w:spacing w:val="5"/>
      <w:sz w:val="20"/>
      <w:szCs w:val="20"/>
      <w:u w:val="none"/>
    </w:rPr>
  </w:style>
  <w:style w:type="character" w:customStyle="1" w:styleId="CharStyle79Exact">
    <w:name w:val="Char Style 79 Exact"/>
    <w:link w:val="Style78"/>
    <w:uiPriority w:val="99"/>
    <w:rsid w:val="00463530"/>
    <w:rPr>
      <w:b/>
      <w:bCs/>
      <w:noProof/>
      <w:shd w:val="clear" w:color="auto" w:fill="FFFFFF"/>
    </w:rPr>
  </w:style>
  <w:style w:type="paragraph" w:customStyle="1" w:styleId="Style78">
    <w:name w:val="Style 78"/>
    <w:basedOn w:val="Normal"/>
    <w:link w:val="CharStyle79Exact"/>
    <w:uiPriority w:val="99"/>
    <w:rsid w:val="00463530"/>
    <w:pPr>
      <w:widowControl w:val="0"/>
      <w:shd w:val="clear" w:color="auto" w:fill="FFFFFF"/>
      <w:spacing w:line="240" w:lineRule="atLeast"/>
    </w:pPr>
    <w:rPr>
      <w:rFonts w:eastAsia="Calibri"/>
      <w:b/>
      <w:bCs/>
      <w:noProof/>
      <w:sz w:val="20"/>
      <w:szCs w:val="20"/>
      <w:lang w:val="en-US"/>
    </w:rPr>
  </w:style>
  <w:style w:type="character" w:customStyle="1" w:styleId="CharStyle80">
    <w:name w:val="Char Style 80"/>
    <w:uiPriority w:val="99"/>
    <w:rsid w:val="00463530"/>
    <w:rPr>
      <w:rFonts w:ascii="Times New Roman" w:hAnsi="Times New Roman" w:cs="Times New Roman"/>
      <w:i/>
      <w:iCs/>
      <w:noProof/>
      <w:sz w:val="9"/>
      <w:szCs w:val="9"/>
      <w:u w:val="none"/>
      <w:shd w:val="clear" w:color="auto" w:fill="FFFFFF"/>
    </w:rPr>
  </w:style>
  <w:style w:type="character" w:customStyle="1" w:styleId="CharStyle81">
    <w:name w:val="Char Style 81"/>
    <w:uiPriority w:val="99"/>
    <w:rsid w:val="00463530"/>
    <w:rPr>
      <w:i w:val="0"/>
      <w:iCs w:val="0"/>
      <w:sz w:val="22"/>
      <w:szCs w:val="22"/>
      <w:u w:val="none"/>
      <w:shd w:val="clear" w:color="auto" w:fill="FFFFFF"/>
    </w:rPr>
  </w:style>
  <w:style w:type="character" w:customStyle="1" w:styleId="CharStyle83">
    <w:name w:val="Char Style 83"/>
    <w:link w:val="Style82"/>
    <w:uiPriority w:val="99"/>
    <w:rsid w:val="00463530"/>
    <w:rPr>
      <w:noProof/>
      <w:spacing w:val="50"/>
      <w:w w:val="40"/>
      <w:sz w:val="22"/>
      <w:szCs w:val="22"/>
      <w:shd w:val="clear" w:color="auto" w:fill="FFFFFF"/>
    </w:rPr>
  </w:style>
  <w:style w:type="paragraph" w:customStyle="1" w:styleId="Style82">
    <w:name w:val="Style 82"/>
    <w:basedOn w:val="Normal"/>
    <w:link w:val="CharStyle83"/>
    <w:uiPriority w:val="99"/>
    <w:rsid w:val="00463530"/>
    <w:pPr>
      <w:widowControl w:val="0"/>
      <w:shd w:val="clear" w:color="auto" w:fill="FFFFFF"/>
      <w:spacing w:after="120" w:line="240" w:lineRule="atLeast"/>
      <w:outlineLvl w:val="2"/>
    </w:pPr>
    <w:rPr>
      <w:rFonts w:eastAsia="Calibri"/>
      <w:noProof/>
      <w:spacing w:val="50"/>
      <w:w w:val="40"/>
      <w:sz w:val="22"/>
      <w:szCs w:val="22"/>
      <w:lang w:val="en-US"/>
    </w:rPr>
  </w:style>
  <w:style w:type="character" w:customStyle="1" w:styleId="CharStyle85">
    <w:name w:val="Char Style 85"/>
    <w:uiPriority w:val="99"/>
    <w:rsid w:val="00463530"/>
    <w:rPr>
      <w:rFonts w:ascii="Times New Roman" w:hAnsi="Times New Roman" w:cs="Times New Roman"/>
      <w:noProof/>
      <w:spacing w:val="50"/>
      <w:w w:val="40"/>
      <w:sz w:val="22"/>
      <w:szCs w:val="22"/>
      <w:u w:val="none"/>
    </w:rPr>
  </w:style>
  <w:style w:type="character" w:customStyle="1" w:styleId="CharStyle86">
    <w:name w:val="Char Style 86"/>
    <w:uiPriority w:val="99"/>
    <w:rsid w:val="00463530"/>
    <w:rPr>
      <w:i/>
      <w:iCs/>
      <w:spacing w:val="50"/>
      <w:sz w:val="22"/>
      <w:szCs w:val="22"/>
      <w:u w:val="none"/>
      <w:shd w:val="clear" w:color="auto" w:fill="FFFFFF"/>
    </w:rPr>
  </w:style>
  <w:style w:type="character" w:customStyle="1" w:styleId="CharStyle79">
    <w:name w:val="Char Style 79"/>
    <w:uiPriority w:val="99"/>
    <w:rsid w:val="00463530"/>
    <w:rPr>
      <w:rFonts w:ascii="Arial" w:hAnsi="Arial" w:cs="Arial"/>
      <w:b/>
      <w:bCs/>
      <w:sz w:val="20"/>
      <w:szCs w:val="20"/>
      <w:u w:val="none"/>
    </w:rPr>
  </w:style>
  <w:style w:type="character" w:customStyle="1" w:styleId="CharStyle117">
    <w:name w:val="Char Style 117"/>
    <w:uiPriority w:val="99"/>
    <w:rsid w:val="00463530"/>
    <w:rPr>
      <w:rFonts w:ascii="Arial" w:hAnsi="Arial" w:cs="Arial"/>
      <w:b/>
      <w:bCs/>
      <w:i/>
      <w:iCs/>
      <w:sz w:val="20"/>
      <w:szCs w:val="20"/>
      <w:u w:val="none"/>
      <w:shd w:val="clear" w:color="auto" w:fill="FFFFFF"/>
      <w:lang w:val="en-US" w:eastAsia="en-US"/>
    </w:rPr>
  </w:style>
  <w:style w:type="character" w:customStyle="1" w:styleId="CharStyle118">
    <w:name w:val="Char Style 118"/>
    <w:uiPriority w:val="99"/>
    <w:rsid w:val="00463530"/>
    <w:rPr>
      <w:rFonts w:ascii="Arial" w:hAnsi="Arial" w:cs="Arial"/>
      <w:i/>
      <w:iCs/>
      <w:sz w:val="20"/>
      <w:szCs w:val="20"/>
      <w:u w:val="none"/>
      <w:shd w:val="clear" w:color="auto" w:fill="FFFFFF"/>
    </w:rPr>
  </w:style>
  <w:style w:type="character" w:customStyle="1" w:styleId="CharStyle131">
    <w:name w:val="Char Style 131"/>
    <w:uiPriority w:val="99"/>
    <w:rsid w:val="00463530"/>
    <w:rPr>
      <w:rFonts w:ascii="Arial" w:hAnsi="Arial" w:cs="Arial"/>
      <w:i/>
      <w:iCs/>
      <w:sz w:val="18"/>
      <w:szCs w:val="18"/>
      <w:u w:val="none"/>
      <w:shd w:val="clear" w:color="auto" w:fill="FFFFFF"/>
    </w:rPr>
  </w:style>
  <w:style w:type="character" w:customStyle="1" w:styleId="CharStyle132">
    <w:name w:val="Char Style 132"/>
    <w:uiPriority w:val="99"/>
    <w:rsid w:val="00463530"/>
    <w:rPr>
      <w:rFonts w:ascii="Arial" w:hAnsi="Arial" w:cs="Arial"/>
      <w:b/>
      <w:bCs/>
      <w:i/>
      <w:iCs/>
      <w:sz w:val="20"/>
      <w:szCs w:val="20"/>
      <w:u w:val="none"/>
      <w:shd w:val="clear" w:color="auto" w:fill="FFFFFF"/>
    </w:rPr>
  </w:style>
  <w:style w:type="character" w:customStyle="1" w:styleId="CharStyle177">
    <w:name w:val="Char Style 177"/>
    <w:uiPriority w:val="99"/>
    <w:rsid w:val="00463530"/>
    <w:rPr>
      <w:rFonts w:ascii="Arial" w:hAnsi="Arial" w:cs="Arial"/>
      <w:b/>
      <w:bCs/>
      <w:i/>
      <w:iCs/>
      <w:sz w:val="15"/>
      <w:szCs w:val="15"/>
      <w:u w:val="none"/>
      <w:shd w:val="clear" w:color="auto" w:fill="FFFFFF"/>
      <w:lang w:val="en-US" w:eastAsia="en-US"/>
    </w:rPr>
  </w:style>
  <w:style w:type="character" w:customStyle="1" w:styleId="CharStyle181">
    <w:name w:val="Char Style 181"/>
    <w:uiPriority w:val="99"/>
    <w:rsid w:val="00463530"/>
    <w:rPr>
      <w:rFonts w:ascii="Arial" w:hAnsi="Arial" w:cs="Arial"/>
      <w:i/>
      <w:iCs/>
      <w:sz w:val="20"/>
      <w:szCs w:val="20"/>
      <w:u w:val="none"/>
      <w:shd w:val="clear" w:color="auto" w:fill="FFFFFF"/>
    </w:rPr>
  </w:style>
  <w:style w:type="character" w:customStyle="1" w:styleId="CharStyle202">
    <w:name w:val="Char Style 202"/>
    <w:uiPriority w:val="99"/>
    <w:rsid w:val="00463530"/>
    <w:rPr>
      <w:rFonts w:ascii="Arial" w:hAnsi="Arial" w:cs="Arial"/>
      <w:i/>
      <w:iCs/>
      <w:sz w:val="20"/>
      <w:szCs w:val="20"/>
      <w:u w:val="none"/>
      <w:shd w:val="clear" w:color="auto" w:fill="FFFFFF"/>
    </w:rPr>
  </w:style>
  <w:style w:type="character" w:customStyle="1" w:styleId="CharStyle8Exact">
    <w:name w:val="Char Style 8 Exact"/>
    <w:uiPriority w:val="99"/>
    <w:rsid w:val="00463530"/>
    <w:rPr>
      <w:rFonts w:ascii="Arial" w:hAnsi="Arial" w:cs="Arial"/>
      <w:spacing w:val="5"/>
      <w:sz w:val="17"/>
      <w:szCs w:val="17"/>
      <w:u w:val="none"/>
    </w:rPr>
  </w:style>
  <w:style w:type="character" w:customStyle="1" w:styleId="CharStyle11Exact">
    <w:name w:val="Char Style 11 Exact"/>
    <w:uiPriority w:val="99"/>
    <w:rsid w:val="00463530"/>
    <w:rPr>
      <w:rFonts w:ascii="Arial" w:hAnsi="Arial" w:cs="Arial"/>
      <w:b/>
      <w:bCs/>
      <w:color w:val="4F794B"/>
      <w:spacing w:val="4"/>
      <w:sz w:val="17"/>
      <w:szCs w:val="17"/>
      <w:u w:val="none"/>
    </w:rPr>
  </w:style>
  <w:style w:type="character" w:customStyle="1" w:styleId="CharStyle9">
    <w:name w:val="Char Style 9"/>
    <w:uiPriority w:val="99"/>
    <w:locked/>
    <w:rsid w:val="00463530"/>
    <w:rPr>
      <w:rFonts w:cs="Times New Roman"/>
      <w:sz w:val="22"/>
      <w:szCs w:val="22"/>
      <w:u w:val="none"/>
    </w:rPr>
  </w:style>
  <w:style w:type="character" w:customStyle="1" w:styleId="CharStyle35Exact">
    <w:name w:val="Char Style 35 Exact"/>
    <w:uiPriority w:val="99"/>
    <w:rsid w:val="00463530"/>
    <w:rPr>
      <w:rFonts w:cs="Times New Roman"/>
      <w:spacing w:val="4"/>
      <w:sz w:val="21"/>
      <w:szCs w:val="21"/>
      <w:u w:val="none"/>
    </w:rPr>
  </w:style>
  <w:style w:type="character" w:customStyle="1" w:styleId="CharStyle71">
    <w:name w:val="Char Style 71"/>
    <w:uiPriority w:val="99"/>
    <w:rsid w:val="00463530"/>
    <w:rPr>
      <w:rFonts w:cs="Times New Roman"/>
      <w:i/>
      <w:iCs/>
      <w:sz w:val="21"/>
      <w:szCs w:val="21"/>
      <w:u w:val="none"/>
    </w:rPr>
  </w:style>
  <w:style w:type="character" w:customStyle="1" w:styleId="CharStyle14">
    <w:name w:val="Char Style 14"/>
    <w:uiPriority w:val="99"/>
    <w:locked/>
    <w:rsid w:val="00463530"/>
    <w:rPr>
      <w:rFonts w:cs="Times New Roman"/>
      <w:sz w:val="21"/>
      <w:szCs w:val="21"/>
      <w:u w:val="none"/>
    </w:rPr>
  </w:style>
  <w:style w:type="character" w:customStyle="1" w:styleId="CharStyle58">
    <w:name w:val="Char Style 58"/>
    <w:uiPriority w:val="99"/>
    <w:rsid w:val="00463530"/>
    <w:rPr>
      <w:rFonts w:ascii="Times New Roman" w:hAnsi="Times New Roman" w:cs="Times New Roman"/>
      <w:b/>
      <w:bCs/>
      <w:sz w:val="21"/>
      <w:szCs w:val="21"/>
      <w:u w:val="none"/>
      <w:shd w:val="clear" w:color="auto" w:fill="FFFFFF"/>
      <w:lang w:val="en-US" w:eastAsia="en-US"/>
    </w:rPr>
  </w:style>
  <w:style w:type="character" w:customStyle="1" w:styleId="CharStyle66">
    <w:name w:val="Char Style 66"/>
    <w:uiPriority w:val="99"/>
    <w:rsid w:val="00463530"/>
    <w:rPr>
      <w:rFonts w:cs="Times New Roman"/>
      <w:i/>
      <w:iCs/>
      <w:sz w:val="21"/>
      <w:szCs w:val="21"/>
      <w:u w:val="single"/>
    </w:rPr>
  </w:style>
  <w:style w:type="character" w:customStyle="1" w:styleId="CharStyle78">
    <w:name w:val="Char Style 78"/>
    <w:uiPriority w:val="99"/>
    <w:rsid w:val="00463530"/>
    <w:rPr>
      <w:rFonts w:cs="Times New Roman"/>
      <w:i/>
      <w:iCs/>
      <w:sz w:val="21"/>
      <w:szCs w:val="21"/>
      <w:u w:val="none"/>
    </w:rPr>
  </w:style>
  <w:style w:type="character" w:styleId="Strong">
    <w:name w:val="Strong"/>
    <w:basedOn w:val="DefaultParagraphFont"/>
    <w:uiPriority w:val="22"/>
    <w:qFormat/>
    <w:rsid w:val="00463530"/>
    <w:rPr>
      <w:b/>
      <w:bCs/>
    </w:rPr>
  </w:style>
  <w:style w:type="character" w:styleId="SubtleEmphasis">
    <w:name w:val="Subtle Emphasis"/>
    <w:basedOn w:val="DefaultParagraphFont"/>
    <w:uiPriority w:val="19"/>
    <w:qFormat/>
    <w:rsid w:val="00463530"/>
    <w:rPr>
      <w:rFonts w:cs="Times New Roman"/>
      <w:i/>
      <w:iCs/>
      <w:color w:val="808080"/>
    </w:rPr>
  </w:style>
  <w:style w:type="character" w:customStyle="1" w:styleId="bkg-highlight-red">
    <w:name w:val="bkg-highlight-red"/>
    <w:basedOn w:val="DefaultParagraphFont"/>
    <w:rsid w:val="00463530"/>
  </w:style>
  <w:style w:type="character" w:customStyle="1" w:styleId="bkg-highlight-blue">
    <w:name w:val="bkg-highlight-blue"/>
    <w:basedOn w:val="DefaultParagraphFont"/>
    <w:rsid w:val="00463530"/>
  </w:style>
  <w:style w:type="character" w:customStyle="1" w:styleId="Numatytasispastraiposriftas1">
    <w:name w:val="Numatytasis pastraipos šriftas1"/>
    <w:rsid w:val="00463530"/>
  </w:style>
  <w:style w:type="character" w:styleId="CommentReference">
    <w:name w:val="annotation reference"/>
    <w:basedOn w:val="DefaultParagraphFont"/>
    <w:uiPriority w:val="99"/>
    <w:semiHidden/>
    <w:unhideWhenUsed/>
    <w:rsid w:val="00463530"/>
    <w:rPr>
      <w:sz w:val="16"/>
      <w:szCs w:val="16"/>
    </w:rPr>
  </w:style>
  <w:style w:type="paragraph" w:styleId="CommentText">
    <w:name w:val="annotation text"/>
    <w:basedOn w:val="Normal"/>
    <w:link w:val="CommentTextChar"/>
    <w:uiPriority w:val="99"/>
    <w:semiHidden/>
    <w:unhideWhenUsed/>
    <w:rsid w:val="00463530"/>
    <w:pPr>
      <w:spacing w:after="200" w:line="276" w:lineRule="auto"/>
    </w:pPr>
    <w:rPr>
      <w:rFonts w:ascii="Calibri" w:eastAsia="SimSun" w:hAnsi="Calibri"/>
      <w:sz w:val="20"/>
      <w:szCs w:val="20"/>
      <w:lang w:val="ru-RU" w:eastAsia="zh-CN"/>
    </w:rPr>
  </w:style>
  <w:style w:type="character" w:customStyle="1" w:styleId="CommentTextChar">
    <w:name w:val="Comment Text Char"/>
    <w:basedOn w:val="DefaultParagraphFont"/>
    <w:link w:val="CommentText"/>
    <w:uiPriority w:val="99"/>
    <w:semiHidden/>
    <w:rsid w:val="00463530"/>
    <w:rPr>
      <w:rFonts w:ascii="Calibri" w:eastAsia="SimSun" w:hAnsi="Calibri"/>
      <w:lang w:val="ru-RU" w:eastAsia="zh-CN"/>
    </w:rPr>
  </w:style>
  <w:style w:type="character" w:customStyle="1" w:styleId="CommentSubjectChar">
    <w:name w:val="Comment Subject Char"/>
    <w:basedOn w:val="CommentTextChar"/>
    <w:link w:val="CommentSubject"/>
    <w:uiPriority w:val="99"/>
    <w:semiHidden/>
    <w:rsid w:val="00463530"/>
    <w:rPr>
      <w:rFonts w:ascii="Calibri" w:eastAsia="SimSun" w:hAnsi="Calibri"/>
      <w:b/>
      <w:bCs/>
      <w:lang w:val="ru-RU" w:eastAsia="zh-CN"/>
    </w:rPr>
  </w:style>
  <w:style w:type="paragraph" w:styleId="CommentSubject">
    <w:name w:val="annotation subject"/>
    <w:basedOn w:val="CommentText"/>
    <w:next w:val="CommentText"/>
    <w:link w:val="CommentSubjectChar"/>
    <w:uiPriority w:val="99"/>
    <w:semiHidden/>
    <w:unhideWhenUsed/>
    <w:rsid w:val="00463530"/>
    <w:rPr>
      <w:b/>
      <w:bCs/>
    </w:rPr>
  </w:style>
  <w:style w:type="character" w:customStyle="1" w:styleId="CommentSubjectChar1">
    <w:name w:val="Comment Subject Char1"/>
    <w:basedOn w:val="CommentTextChar"/>
    <w:uiPriority w:val="99"/>
    <w:semiHidden/>
    <w:rsid w:val="00463530"/>
    <w:rPr>
      <w:rFonts w:ascii="Calibri" w:eastAsia="SimSun" w:hAnsi="Calibri"/>
      <w:b/>
      <w:bCs/>
      <w:lang w:val="ru-RU" w:eastAsia="zh-CN"/>
    </w:rPr>
  </w:style>
  <w:style w:type="character" w:styleId="Emphasis">
    <w:name w:val="Emphasis"/>
    <w:basedOn w:val="DefaultParagraphFont"/>
    <w:uiPriority w:val="20"/>
    <w:qFormat/>
    <w:rsid w:val="00463530"/>
    <w:rPr>
      <w:i/>
      <w:iCs/>
    </w:rPr>
  </w:style>
  <w:style w:type="paragraph" w:styleId="Caption">
    <w:name w:val="caption"/>
    <w:basedOn w:val="Normal"/>
    <w:next w:val="Normal"/>
    <w:qFormat/>
    <w:rsid w:val="00463530"/>
    <w:pPr>
      <w:tabs>
        <w:tab w:val="left" w:pos="8222"/>
      </w:tabs>
      <w:jc w:val="center"/>
    </w:pPr>
    <w:rPr>
      <w:b/>
      <w:noProof/>
      <w:spacing w:val="14"/>
      <w:lang w:val="lt-LT"/>
    </w:rPr>
  </w:style>
  <w:style w:type="character" w:customStyle="1" w:styleId="Bodytext7">
    <w:name w:val="Body text (7)_"/>
    <w:basedOn w:val="DefaultParagraphFont"/>
    <w:link w:val="Bodytext70"/>
    <w:rsid w:val="00A27B3E"/>
    <w:rPr>
      <w:rFonts w:eastAsia="Times New Roman"/>
      <w:i/>
      <w:iCs/>
      <w:shd w:val="clear" w:color="auto" w:fill="FFFFFF"/>
    </w:rPr>
  </w:style>
  <w:style w:type="character" w:customStyle="1" w:styleId="Bodytext211ptBold">
    <w:name w:val="Body text (2) + 11 pt;Bold"/>
    <w:basedOn w:val="Bodytext20"/>
    <w:rsid w:val="00A27B3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FranklinGothicHeavy">
    <w:name w:val="Body text (2) + Franklin Gothic Heavy"/>
    <w:basedOn w:val="Bodytext20"/>
    <w:rsid w:val="00A27B3E"/>
    <w:rPr>
      <w:rFonts w:ascii="Franklin Gothic Heavy" w:eastAsia="Franklin Gothic Heavy" w:hAnsi="Franklin Gothic Heavy" w:cs="Franklin Gothic Heavy"/>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7105ptBoldNotItalic">
    <w:name w:val="Body text (7) + 10;5 pt;Bold;Not Italic"/>
    <w:basedOn w:val="Bodytext7"/>
    <w:rsid w:val="00A27B3E"/>
    <w:rPr>
      <w:rFonts w:eastAsia="Times New Roman"/>
      <w:b/>
      <w:bCs/>
      <w:i/>
      <w:iCs/>
      <w:color w:val="000000"/>
      <w:w w:val="100"/>
      <w:position w:val="0"/>
      <w:sz w:val="21"/>
      <w:szCs w:val="21"/>
      <w:shd w:val="clear" w:color="auto" w:fill="FFFFFF"/>
      <w:lang w:val="lt-LT" w:eastAsia="lt-LT" w:bidi="lt-LT"/>
    </w:rPr>
  </w:style>
  <w:style w:type="character" w:customStyle="1" w:styleId="Bodytext7NotItalic">
    <w:name w:val="Body text (7) + Not Italic"/>
    <w:basedOn w:val="Bodytext7"/>
    <w:rsid w:val="00A27B3E"/>
    <w:rPr>
      <w:rFonts w:eastAsia="Times New Roman"/>
      <w:i/>
      <w:iCs/>
      <w:color w:val="000000"/>
      <w:w w:val="100"/>
      <w:position w:val="0"/>
      <w:sz w:val="24"/>
      <w:szCs w:val="24"/>
      <w:shd w:val="clear" w:color="auto" w:fill="FFFFFF"/>
      <w:lang w:val="lt-LT" w:eastAsia="lt-LT" w:bidi="lt-LT"/>
    </w:rPr>
  </w:style>
  <w:style w:type="character" w:customStyle="1" w:styleId="Bodytext9">
    <w:name w:val="Body text (9)_"/>
    <w:basedOn w:val="DefaultParagraphFont"/>
    <w:link w:val="Bodytext90"/>
    <w:rsid w:val="00A27B3E"/>
    <w:rPr>
      <w:rFonts w:eastAsia="Times New Roman"/>
      <w:b/>
      <w:bCs/>
      <w:i/>
      <w:iCs/>
      <w:spacing w:val="-10"/>
      <w:shd w:val="clear" w:color="auto" w:fill="FFFFFF"/>
    </w:rPr>
  </w:style>
  <w:style w:type="character" w:customStyle="1" w:styleId="Bodytext9Spacing0pt">
    <w:name w:val="Body text (9) + Spacing 0 pt"/>
    <w:basedOn w:val="Bodytext9"/>
    <w:rsid w:val="00A27B3E"/>
    <w:rPr>
      <w:rFonts w:eastAsia="Times New Roman"/>
      <w:b/>
      <w:bCs/>
      <w:i/>
      <w:iCs/>
      <w:color w:val="000000"/>
      <w:spacing w:val="0"/>
      <w:w w:val="100"/>
      <w:position w:val="0"/>
      <w:sz w:val="24"/>
      <w:szCs w:val="24"/>
      <w:shd w:val="clear" w:color="auto" w:fill="FFFFFF"/>
      <w:lang w:val="lt-LT" w:eastAsia="lt-LT" w:bidi="lt-LT"/>
    </w:rPr>
  </w:style>
  <w:style w:type="character" w:customStyle="1" w:styleId="Bodytext711ptBoldNotItalic">
    <w:name w:val="Body text (7) + 11 pt;Bold;Not Italic"/>
    <w:basedOn w:val="Bodytext7"/>
    <w:rsid w:val="00A27B3E"/>
    <w:rPr>
      <w:rFonts w:eastAsia="Times New Roman"/>
      <w:b/>
      <w:bCs/>
      <w:i/>
      <w:iCs/>
      <w:color w:val="000000"/>
      <w:w w:val="100"/>
      <w:position w:val="0"/>
      <w:sz w:val="22"/>
      <w:szCs w:val="22"/>
      <w:shd w:val="clear" w:color="auto" w:fill="FFFFFF"/>
      <w:lang w:val="lt-LT" w:eastAsia="lt-LT" w:bidi="lt-LT"/>
    </w:rPr>
  </w:style>
  <w:style w:type="character" w:customStyle="1" w:styleId="Bodytext2Candara13pt">
    <w:name w:val="Body text (2) + Candara;13 pt"/>
    <w:basedOn w:val="Bodytext20"/>
    <w:rsid w:val="00A27B3E"/>
    <w:rPr>
      <w:rFonts w:ascii="Candara" w:eastAsia="Candara" w:hAnsi="Candara" w:cs="Candara"/>
      <w:b w:val="0"/>
      <w:bCs w:val="0"/>
      <w:i w:val="0"/>
      <w:iCs w:val="0"/>
      <w:smallCaps w:val="0"/>
      <w:strike w:val="0"/>
      <w:color w:val="000000"/>
      <w:spacing w:val="0"/>
      <w:w w:val="100"/>
      <w:position w:val="0"/>
      <w:sz w:val="26"/>
      <w:szCs w:val="26"/>
      <w:u w:val="none"/>
      <w:shd w:val="clear" w:color="auto" w:fill="FFFFFF"/>
      <w:lang w:val="lt-LT" w:eastAsia="lt-LT" w:bidi="lt-LT"/>
    </w:rPr>
  </w:style>
  <w:style w:type="paragraph" w:customStyle="1" w:styleId="Bodytext70">
    <w:name w:val="Body text (7)"/>
    <w:basedOn w:val="Normal"/>
    <w:link w:val="Bodytext7"/>
    <w:rsid w:val="00A27B3E"/>
    <w:pPr>
      <w:widowControl w:val="0"/>
      <w:shd w:val="clear" w:color="auto" w:fill="FFFFFF"/>
      <w:spacing w:after="480" w:line="274" w:lineRule="exact"/>
      <w:jc w:val="center"/>
    </w:pPr>
    <w:rPr>
      <w:i/>
      <w:iCs/>
      <w:sz w:val="20"/>
      <w:szCs w:val="20"/>
      <w:lang w:val="en-US"/>
    </w:rPr>
  </w:style>
  <w:style w:type="paragraph" w:customStyle="1" w:styleId="Bodytext90">
    <w:name w:val="Body text (9)"/>
    <w:basedOn w:val="Normal"/>
    <w:link w:val="Bodytext9"/>
    <w:rsid w:val="00A27B3E"/>
    <w:pPr>
      <w:widowControl w:val="0"/>
      <w:shd w:val="clear" w:color="auto" w:fill="FFFFFF"/>
      <w:spacing w:before="60" w:after="300" w:line="0" w:lineRule="atLeast"/>
    </w:pPr>
    <w:rPr>
      <w:b/>
      <w:bCs/>
      <w:i/>
      <w:iCs/>
      <w:spacing w:val="-10"/>
      <w:sz w:val="20"/>
      <w:szCs w:val="20"/>
      <w:lang w:val="en-US"/>
    </w:rPr>
  </w:style>
  <w:style w:type="character" w:customStyle="1" w:styleId="Bodytext4">
    <w:name w:val="Body text (4)_"/>
    <w:basedOn w:val="DefaultParagraphFont"/>
    <w:link w:val="Bodytext40"/>
    <w:rsid w:val="00C104FF"/>
    <w:rPr>
      <w:rFonts w:ascii="Arial" w:eastAsia="Arial" w:hAnsi="Arial" w:cs="Arial"/>
      <w:b/>
      <w:bCs/>
      <w:sz w:val="21"/>
      <w:szCs w:val="21"/>
      <w:shd w:val="clear" w:color="auto" w:fill="FFFFFF"/>
    </w:rPr>
  </w:style>
  <w:style w:type="paragraph" w:customStyle="1" w:styleId="Bodytext40">
    <w:name w:val="Body text (4)"/>
    <w:basedOn w:val="Normal"/>
    <w:link w:val="Bodytext4"/>
    <w:rsid w:val="00C104FF"/>
    <w:pPr>
      <w:widowControl w:val="0"/>
      <w:shd w:val="clear" w:color="auto" w:fill="FFFFFF"/>
      <w:spacing w:after="60" w:line="0" w:lineRule="atLeast"/>
      <w:ind w:hanging="760"/>
    </w:pPr>
    <w:rPr>
      <w:rFonts w:ascii="Arial" w:eastAsia="Arial" w:hAnsi="Arial" w:cs="Arial"/>
      <w:b/>
      <w:bCs/>
      <w:sz w:val="21"/>
      <w:szCs w:val="21"/>
      <w:lang w:val="en-US"/>
    </w:rPr>
  </w:style>
  <w:style w:type="character" w:customStyle="1" w:styleId="Bodytext6NotItalic">
    <w:name w:val="Body text (6) + Not Italic"/>
    <w:basedOn w:val="Bodytext6"/>
    <w:rsid w:val="00C104FF"/>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NotItalic">
    <w:name w:val="Body text (5) + Not Italic"/>
    <w:basedOn w:val="Bodytext5"/>
    <w:rsid w:val="00C104FF"/>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6NotBold">
    <w:name w:val="Body text (6) + Not Bold"/>
    <w:basedOn w:val="Bodytext6"/>
    <w:rsid w:val="00C104FF"/>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6NotBoldItalic">
    <w:name w:val="Body text (6) + Not Bold;Italic"/>
    <w:basedOn w:val="Bodytext6"/>
    <w:rsid w:val="00C104FF"/>
    <w:rPr>
      <w:rFonts w:ascii="Arial" w:eastAsia="Arial" w:hAnsi="Arial" w:cs="Arial"/>
      <w:b/>
      <w:bCs/>
      <w:i/>
      <w:iCs/>
      <w:smallCaps w:val="0"/>
      <w:strike w:val="0"/>
      <w:color w:val="000000"/>
      <w:spacing w:val="0"/>
      <w:w w:val="100"/>
      <w:position w:val="0"/>
      <w:sz w:val="19"/>
      <w:szCs w:val="19"/>
      <w:u w:val="none"/>
      <w:lang w:val="lt-LT" w:eastAsia="lt-LT" w:bidi="lt-LT"/>
    </w:rPr>
  </w:style>
  <w:style w:type="paragraph" w:customStyle="1" w:styleId="motarg">
    <w:name w:val="motarg"/>
    <w:basedOn w:val="Normal"/>
    <w:rsid w:val="004F2707"/>
    <w:pPr>
      <w:spacing w:before="100" w:beforeAutospacing="1" w:after="100" w:afterAutospacing="1"/>
    </w:pPr>
    <w:rPr>
      <w:lang w:val="lt-LT" w:eastAsia="lt-LT"/>
    </w:rPr>
  </w:style>
  <w:style w:type="paragraph" w:customStyle="1" w:styleId="Pagrindinistekstas10">
    <w:name w:val="Pagrindinis tekstas1"/>
    <w:basedOn w:val="Normal"/>
    <w:rsid w:val="00BE6BE8"/>
    <w:pPr>
      <w:widowControl w:val="0"/>
      <w:suppressAutoHyphens/>
      <w:autoSpaceDN w:val="0"/>
      <w:spacing w:after="120"/>
      <w:textAlignment w:val="baseline"/>
    </w:pPr>
    <w:rPr>
      <w:rFonts w:ascii="Calibri" w:eastAsia="SimSun" w:hAnsi="Calibri" w:cs="F"/>
      <w:kern w:val="3"/>
      <w:sz w:val="22"/>
      <w:szCs w:val="22"/>
      <w:lang w:val="lt-LT"/>
    </w:rPr>
  </w:style>
  <w:style w:type="character" w:customStyle="1" w:styleId="st">
    <w:name w:val="st"/>
    <w:basedOn w:val="DefaultParagraphFont"/>
    <w:rsid w:val="00A40FBA"/>
  </w:style>
  <w:style w:type="paragraph" w:styleId="Revision">
    <w:name w:val="Revision"/>
    <w:hidden/>
    <w:uiPriority w:val="99"/>
    <w:semiHidden/>
    <w:rsid w:val="008176FC"/>
    <w:rPr>
      <w:rFonts w:eastAsia="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First Indent"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328E"/>
    <w:rPr>
      <w:rFonts w:eastAsia="Times New Roman"/>
      <w:sz w:val="24"/>
      <w:szCs w:val="24"/>
      <w:lang w:val="en-GB"/>
    </w:rPr>
  </w:style>
  <w:style w:type="paragraph" w:styleId="Heading1">
    <w:name w:val="heading 1"/>
    <w:basedOn w:val="Normal"/>
    <w:next w:val="Normal"/>
    <w:link w:val="Heading1Char"/>
    <w:uiPriority w:val="9"/>
    <w:qFormat/>
    <w:rsid w:val="00CC328E"/>
    <w:pPr>
      <w:keepNext/>
      <w:jc w:val="center"/>
      <w:outlineLvl w:val="0"/>
    </w:pPr>
    <w:rPr>
      <w:b/>
      <w:bCs/>
      <w:sz w:val="32"/>
      <w:lang w:val="lt-LT"/>
    </w:rPr>
  </w:style>
  <w:style w:type="paragraph" w:styleId="Heading2">
    <w:name w:val="heading 2"/>
    <w:basedOn w:val="Normal"/>
    <w:next w:val="Normal"/>
    <w:link w:val="Heading2Char"/>
    <w:uiPriority w:val="9"/>
    <w:unhideWhenUsed/>
    <w:qFormat/>
    <w:rsid w:val="00CC328E"/>
    <w:pPr>
      <w:keepNext/>
      <w:jc w:val="center"/>
      <w:outlineLvl w:val="1"/>
    </w:pPr>
    <w:rPr>
      <w:sz w:val="28"/>
      <w:lang w:val="lt-LT"/>
    </w:rPr>
  </w:style>
  <w:style w:type="paragraph" w:styleId="Heading8">
    <w:name w:val="heading 8"/>
    <w:basedOn w:val="Normal"/>
    <w:next w:val="Normal"/>
    <w:link w:val="Heading8Char"/>
    <w:qFormat/>
    <w:rsid w:val="00463530"/>
    <w:pPr>
      <w:spacing w:before="240" w:after="60"/>
      <w:ind w:firstLine="709"/>
      <w:outlineLvl w:val="7"/>
    </w:pPr>
    <w:rPr>
      <w:i/>
      <w:iCs/>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C328E"/>
    <w:rPr>
      <w:rFonts w:eastAsia="Times New Roman"/>
      <w:b/>
      <w:bCs/>
      <w:sz w:val="32"/>
      <w:szCs w:val="24"/>
      <w:lang w:val="lt-LT"/>
    </w:rPr>
  </w:style>
  <w:style w:type="character" w:customStyle="1" w:styleId="Heading2Char">
    <w:name w:val="Heading 2 Char"/>
    <w:link w:val="Heading2"/>
    <w:uiPriority w:val="9"/>
    <w:rsid w:val="00CC328E"/>
    <w:rPr>
      <w:rFonts w:eastAsia="Times New Roman"/>
      <w:sz w:val="28"/>
      <w:szCs w:val="24"/>
      <w:lang w:val="lt-LT"/>
    </w:rPr>
  </w:style>
  <w:style w:type="paragraph" w:styleId="BodyText">
    <w:name w:val="Body Text"/>
    <w:basedOn w:val="Normal"/>
    <w:link w:val="BodyTextChar"/>
    <w:uiPriority w:val="99"/>
    <w:unhideWhenUsed/>
    <w:rsid w:val="00CC328E"/>
    <w:pPr>
      <w:jc w:val="both"/>
    </w:pPr>
    <w:rPr>
      <w:lang w:val="lt-LT"/>
    </w:rPr>
  </w:style>
  <w:style w:type="character" w:customStyle="1" w:styleId="BodyTextChar">
    <w:name w:val="Body Text Char"/>
    <w:link w:val="BodyText"/>
    <w:uiPriority w:val="99"/>
    <w:rsid w:val="00CC328E"/>
    <w:rPr>
      <w:rFonts w:eastAsia="Times New Roman"/>
      <w:sz w:val="24"/>
      <w:szCs w:val="24"/>
      <w:lang w:val="lt-LT"/>
    </w:rPr>
  </w:style>
  <w:style w:type="paragraph" w:styleId="BodyTextIndent">
    <w:name w:val="Body Text Indent"/>
    <w:basedOn w:val="Normal"/>
    <w:link w:val="BodyTextIndentChar"/>
    <w:uiPriority w:val="99"/>
    <w:unhideWhenUsed/>
    <w:rsid w:val="00CC328E"/>
    <w:pPr>
      <w:ind w:firstLine="720"/>
      <w:jc w:val="both"/>
    </w:pPr>
    <w:rPr>
      <w:lang w:val="lt-LT"/>
    </w:rPr>
  </w:style>
  <w:style w:type="character" w:customStyle="1" w:styleId="BodyTextIndentChar">
    <w:name w:val="Body Text Indent Char"/>
    <w:link w:val="BodyTextIndent"/>
    <w:uiPriority w:val="99"/>
    <w:rsid w:val="00CC328E"/>
    <w:rPr>
      <w:rFonts w:eastAsia="Times New Roman"/>
      <w:sz w:val="24"/>
      <w:szCs w:val="24"/>
      <w:lang w:val="lt-LT"/>
    </w:rPr>
  </w:style>
  <w:style w:type="character" w:customStyle="1" w:styleId="Normal1Char">
    <w:name w:val="Normal1 Char"/>
    <w:link w:val="Normal1"/>
    <w:locked/>
    <w:rsid w:val="00CC328E"/>
    <w:rPr>
      <w:lang w:val="lt-LT" w:eastAsia="lt-LT"/>
    </w:rPr>
  </w:style>
  <w:style w:type="paragraph" w:customStyle="1" w:styleId="Normal1">
    <w:name w:val="Normal1"/>
    <w:link w:val="Normal1Char"/>
    <w:rsid w:val="00CC328E"/>
    <w:pPr>
      <w:widowControl w:val="0"/>
      <w:autoSpaceDE w:val="0"/>
      <w:autoSpaceDN w:val="0"/>
      <w:adjustRightInd w:val="0"/>
    </w:pPr>
    <w:rPr>
      <w:lang w:val="lt-LT" w:eastAsia="lt-LT"/>
    </w:rPr>
  </w:style>
  <w:style w:type="paragraph" w:styleId="Header">
    <w:name w:val="header"/>
    <w:basedOn w:val="Normal"/>
    <w:link w:val="HeaderChar"/>
    <w:uiPriority w:val="99"/>
    <w:unhideWhenUsed/>
    <w:rsid w:val="00103091"/>
    <w:pPr>
      <w:tabs>
        <w:tab w:val="center" w:pos="4680"/>
        <w:tab w:val="right" w:pos="9360"/>
      </w:tabs>
    </w:pPr>
  </w:style>
  <w:style w:type="character" w:customStyle="1" w:styleId="HeaderChar">
    <w:name w:val="Header Char"/>
    <w:link w:val="Header"/>
    <w:uiPriority w:val="99"/>
    <w:rsid w:val="00103091"/>
    <w:rPr>
      <w:rFonts w:eastAsia="Times New Roman"/>
      <w:sz w:val="24"/>
      <w:szCs w:val="24"/>
      <w:lang w:val="en-GB"/>
    </w:rPr>
  </w:style>
  <w:style w:type="paragraph" w:styleId="Footer">
    <w:name w:val="footer"/>
    <w:basedOn w:val="Normal"/>
    <w:link w:val="FooterChar"/>
    <w:uiPriority w:val="99"/>
    <w:unhideWhenUsed/>
    <w:rsid w:val="00103091"/>
    <w:pPr>
      <w:tabs>
        <w:tab w:val="center" w:pos="4680"/>
        <w:tab w:val="right" w:pos="9360"/>
      </w:tabs>
    </w:pPr>
  </w:style>
  <w:style w:type="character" w:customStyle="1" w:styleId="FooterChar">
    <w:name w:val="Footer Char"/>
    <w:link w:val="Footer"/>
    <w:uiPriority w:val="99"/>
    <w:rsid w:val="00103091"/>
    <w:rPr>
      <w:rFonts w:eastAsia="Times New Roman"/>
      <w:sz w:val="24"/>
      <w:szCs w:val="24"/>
      <w:lang w:val="en-GB"/>
    </w:rPr>
  </w:style>
  <w:style w:type="paragraph" w:styleId="BalloonText">
    <w:name w:val="Balloon Text"/>
    <w:basedOn w:val="Normal"/>
    <w:link w:val="BalloonTextChar"/>
    <w:uiPriority w:val="99"/>
    <w:semiHidden/>
    <w:unhideWhenUsed/>
    <w:rsid w:val="003460C7"/>
    <w:rPr>
      <w:rFonts w:ascii="Tahoma" w:hAnsi="Tahoma" w:cs="Tahoma"/>
      <w:sz w:val="16"/>
      <w:szCs w:val="16"/>
    </w:rPr>
  </w:style>
  <w:style w:type="character" w:customStyle="1" w:styleId="BalloonTextChar">
    <w:name w:val="Balloon Text Char"/>
    <w:link w:val="BalloonText"/>
    <w:uiPriority w:val="99"/>
    <w:semiHidden/>
    <w:rsid w:val="003460C7"/>
    <w:rPr>
      <w:rFonts w:ascii="Tahoma" w:eastAsia="Times New Roman" w:hAnsi="Tahoma" w:cs="Tahoma"/>
      <w:sz w:val="16"/>
      <w:szCs w:val="16"/>
      <w:lang w:val="en-GB"/>
    </w:rPr>
  </w:style>
  <w:style w:type="paragraph" w:styleId="NormalWeb">
    <w:name w:val="Normal (Web)"/>
    <w:basedOn w:val="Normal"/>
    <w:link w:val="NormalWebChar"/>
    <w:uiPriority w:val="99"/>
    <w:unhideWhenUsed/>
    <w:qFormat/>
    <w:rsid w:val="008221CF"/>
    <w:pPr>
      <w:spacing w:before="100" w:beforeAutospacing="1" w:after="100" w:afterAutospacing="1"/>
    </w:pPr>
    <w:rPr>
      <w:lang w:val="lt-LT" w:eastAsia="lt-LT"/>
    </w:rPr>
  </w:style>
  <w:style w:type="character" w:customStyle="1" w:styleId="Bodytext0">
    <w:name w:val="Body text_"/>
    <w:link w:val="BodyText1"/>
    <w:uiPriority w:val="99"/>
    <w:rsid w:val="00C43A6F"/>
    <w:rPr>
      <w:shd w:val="clear" w:color="auto" w:fill="FFFFFF"/>
    </w:rPr>
  </w:style>
  <w:style w:type="character" w:customStyle="1" w:styleId="BodytextBold">
    <w:name w:val="Body text + Bold"/>
    <w:rsid w:val="00C43A6F"/>
    <w:rPr>
      <w:b/>
      <w:bCs/>
      <w:color w:val="000000"/>
      <w:spacing w:val="0"/>
      <w:w w:val="100"/>
      <w:position w:val="0"/>
      <w:shd w:val="clear" w:color="auto" w:fill="FFFFFF"/>
      <w:lang w:val="lt-LT"/>
    </w:rPr>
  </w:style>
  <w:style w:type="paragraph" w:customStyle="1" w:styleId="BodyText1">
    <w:name w:val="Body Text1"/>
    <w:basedOn w:val="Normal"/>
    <w:link w:val="Bodytext0"/>
    <w:uiPriority w:val="99"/>
    <w:rsid w:val="00C43A6F"/>
    <w:pPr>
      <w:widowControl w:val="0"/>
      <w:shd w:val="clear" w:color="auto" w:fill="FFFFFF"/>
      <w:spacing w:before="720" w:after="180" w:line="254" w:lineRule="exact"/>
    </w:pPr>
    <w:rPr>
      <w:rFonts w:eastAsia="Calibri"/>
      <w:sz w:val="20"/>
      <w:szCs w:val="20"/>
      <w:lang w:val="en-US"/>
    </w:rPr>
  </w:style>
  <w:style w:type="character" w:customStyle="1" w:styleId="Bodytext3">
    <w:name w:val="Body text (3)_"/>
    <w:link w:val="Bodytext30"/>
    <w:rsid w:val="00C43A6F"/>
    <w:rPr>
      <w:sz w:val="21"/>
      <w:szCs w:val="21"/>
      <w:shd w:val="clear" w:color="auto" w:fill="FFFFFF"/>
    </w:rPr>
  </w:style>
  <w:style w:type="paragraph" w:customStyle="1" w:styleId="Bodytext30">
    <w:name w:val="Body text (3)"/>
    <w:basedOn w:val="Normal"/>
    <w:link w:val="Bodytext3"/>
    <w:rsid w:val="00C43A6F"/>
    <w:pPr>
      <w:widowControl w:val="0"/>
      <w:shd w:val="clear" w:color="auto" w:fill="FFFFFF"/>
      <w:spacing w:after="180" w:line="259" w:lineRule="exact"/>
      <w:ind w:firstLine="680"/>
      <w:jc w:val="both"/>
    </w:pPr>
    <w:rPr>
      <w:rFonts w:eastAsia="Calibri"/>
      <w:sz w:val="21"/>
      <w:szCs w:val="21"/>
      <w:lang w:val="en-US"/>
    </w:rPr>
  </w:style>
  <w:style w:type="character" w:customStyle="1" w:styleId="Bodytext3NotItalic">
    <w:name w:val="Body text (3)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customStyle="1" w:styleId="Bodytext3BoldNotItalic">
    <w:name w:val="Body text (3) + Bold;Not Italic"/>
    <w:rsid w:val="00C43A6F"/>
    <w:rPr>
      <w:rFonts w:ascii="Times New Roman" w:eastAsia="Times New Roman" w:hAnsi="Times New Roman" w:cs="Times New Roman"/>
      <w:b/>
      <w:bCs/>
      <w:i/>
      <w:iCs/>
      <w:smallCaps w:val="0"/>
      <w:strike w:val="0"/>
      <w:color w:val="000000"/>
      <w:spacing w:val="0"/>
      <w:w w:val="100"/>
      <w:position w:val="0"/>
      <w:sz w:val="20"/>
      <w:szCs w:val="20"/>
      <w:u w:val="none"/>
      <w:shd w:val="clear" w:color="auto" w:fill="FFFFFF"/>
      <w:lang w:val="lt-LT"/>
    </w:rPr>
  </w:style>
  <w:style w:type="character" w:customStyle="1" w:styleId="Bodytext11pt">
    <w:name w:val="Body text + 11 pt"/>
    <w:rsid w:val="00C43A6F"/>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lt-LT"/>
    </w:rPr>
  </w:style>
  <w:style w:type="character" w:customStyle="1" w:styleId="Bodytext9pt">
    <w:name w:val="Body text + 9 pt"/>
    <w:rsid w:val="00C43A6F"/>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lt-LT"/>
    </w:rPr>
  </w:style>
  <w:style w:type="character" w:customStyle="1" w:styleId="Bodytext2NotItalic">
    <w:name w:val="Body text (2) + Not Italic"/>
    <w:rsid w:val="00C43A6F"/>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lt-LT"/>
    </w:rPr>
  </w:style>
  <w:style w:type="character" w:styleId="Hyperlink">
    <w:name w:val="Hyperlink"/>
    <w:uiPriority w:val="99"/>
    <w:rsid w:val="00A02D8B"/>
    <w:rPr>
      <w:color w:val="0000FF"/>
      <w:u w:val="single"/>
    </w:rPr>
  </w:style>
  <w:style w:type="paragraph" w:styleId="NoSpacing">
    <w:name w:val="No Spacing"/>
    <w:qFormat/>
    <w:rsid w:val="005A2BB6"/>
    <w:rPr>
      <w:rFonts w:eastAsia="Times New Roman"/>
      <w:lang w:val="lt-LT" w:eastAsia="lt-LT"/>
    </w:rPr>
  </w:style>
  <w:style w:type="paragraph" w:styleId="ListParagraph">
    <w:name w:val="List Paragraph"/>
    <w:basedOn w:val="Normal"/>
    <w:link w:val="ListParagraphChar"/>
    <w:uiPriority w:val="34"/>
    <w:qFormat/>
    <w:rsid w:val="0053252B"/>
    <w:pPr>
      <w:ind w:left="720"/>
      <w:contextualSpacing/>
    </w:pPr>
  </w:style>
  <w:style w:type="paragraph" w:customStyle="1" w:styleId="Style2">
    <w:name w:val="Style2"/>
    <w:basedOn w:val="Normal"/>
    <w:rsid w:val="00891F3E"/>
    <w:pPr>
      <w:widowControl w:val="0"/>
      <w:autoSpaceDE w:val="0"/>
      <w:autoSpaceDN w:val="0"/>
      <w:adjustRightInd w:val="0"/>
      <w:spacing w:line="274" w:lineRule="exact"/>
      <w:jc w:val="both"/>
    </w:pPr>
    <w:rPr>
      <w:lang w:val="lt-LT" w:eastAsia="lt-LT"/>
    </w:rPr>
  </w:style>
  <w:style w:type="character" w:customStyle="1" w:styleId="st1">
    <w:name w:val="st1"/>
    <w:basedOn w:val="DefaultParagraphFont"/>
    <w:rsid w:val="00130060"/>
  </w:style>
  <w:style w:type="paragraph" w:styleId="BodyTextFirstIndent">
    <w:name w:val="Body Text First Indent"/>
    <w:basedOn w:val="BodyText"/>
    <w:link w:val="BodyTextFirstIndentChar"/>
    <w:rsid w:val="00D75D02"/>
    <w:pPr>
      <w:spacing w:after="120"/>
      <w:ind w:firstLine="210"/>
      <w:jc w:val="left"/>
    </w:pPr>
    <w:rPr>
      <w:lang w:val="en-GB"/>
    </w:rPr>
  </w:style>
  <w:style w:type="character" w:customStyle="1" w:styleId="BodyTextFirstIndentChar">
    <w:name w:val="Body Text First Indent Char"/>
    <w:basedOn w:val="BodyTextChar"/>
    <w:link w:val="BodyTextFirstIndent"/>
    <w:rsid w:val="00D75D02"/>
    <w:rPr>
      <w:rFonts w:eastAsia="Times New Roman"/>
      <w:sz w:val="24"/>
      <w:szCs w:val="24"/>
      <w:lang w:val="en-GB"/>
    </w:rPr>
  </w:style>
  <w:style w:type="character" w:styleId="HTMLTypewriter">
    <w:name w:val="HTML Typewriter"/>
    <w:basedOn w:val="DefaultParagraphFont"/>
    <w:uiPriority w:val="99"/>
    <w:rsid w:val="00D17AB4"/>
    <w:rPr>
      <w:rFonts w:ascii="Times New Roman" w:eastAsia="Courier New" w:hAnsi="Times New Roman"/>
      <w:sz w:val="22"/>
    </w:rPr>
  </w:style>
  <w:style w:type="paragraph" w:styleId="BodyTextIndent3">
    <w:name w:val="Body Text Indent 3"/>
    <w:basedOn w:val="Normal"/>
    <w:link w:val="BodyTextIndent3Char"/>
    <w:semiHidden/>
    <w:unhideWhenUsed/>
    <w:rsid w:val="00EB0437"/>
    <w:pPr>
      <w:spacing w:after="120"/>
      <w:ind w:left="360"/>
    </w:pPr>
    <w:rPr>
      <w:sz w:val="16"/>
      <w:szCs w:val="16"/>
    </w:rPr>
  </w:style>
  <w:style w:type="character" w:customStyle="1" w:styleId="BodyTextIndent3Char">
    <w:name w:val="Body Text Indent 3 Char"/>
    <w:basedOn w:val="DefaultParagraphFont"/>
    <w:link w:val="BodyTextIndent3"/>
    <w:semiHidden/>
    <w:rsid w:val="00EB0437"/>
    <w:rPr>
      <w:rFonts w:eastAsia="Times New Roman"/>
      <w:sz w:val="16"/>
      <w:szCs w:val="16"/>
      <w:lang w:val="en-GB"/>
    </w:rPr>
  </w:style>
  <w:style w:type="paragraph" w:styleId="BodyText31">
    <w:name w:val="Body Text 3"/>
    <w:basedOn w:val="Normal"/>
    <w:link w:val="BodyText3Char"/>
    <w:uiPriority w:val="99"/>
    <w:unhideWhenUsed/>
    <w:rsid w:val="00206DF6"/>
    <w:pPr>
      <w:spacing w:after="120"/>
    </w:pPr>
    <w:rPr>
      <w:sz w:val="16"/>
      <w:szCs w:val="16"/>
    </w:rPr>
  </w:style>
  <w:style w:type="character" w:customStyle="1" w:styleId="BodyText3Char">
    <w:name w:val="Body Text 3 Char"/>
    <w:basedOn w:val="DefaultParagraphFont"/>
    <w:link w:val="BodyText31"/>
    <w:uiPriority w:val="99"/>
    <w:rsid w:val="00206DF6"/>
    <w:rPr>
      <w:rFonts w:eastAsia="Times New Roman"/>
      <w:sz w:val="16"/>
      <w:szCs w:val="16"/>
      <w:lang w:val="en-GB"/>
    </w:rPr>
  </w:style>
  <w:style w:type="character" w:customStyle="1" w:styleId="FontStyle15">
    <w:name w:val="Font Style15"/>
    <w:rsid w:val="0047738B"/>
    <w:rPr>
      <w:rFonts w:ascii="Times New Roman" w:hAnsi="Times New Roman" w:cs="Times New Roman"/>
      <w:sz w:val="20"/>
      <w:szCs w:val="20"/>
    </w:rPr>
  </w:style>
  <w:style w:type="paragraph" w:customStyle="1" w:styleId="Stilius">
    <w:name w:val="Stilius"/>
    <w:rsid w:val="00255F5E"/>
    <w:pPr>
      <w:widowControl w:val="0"/>
      <w:autoSpaceDE w:val="0"/>
      <w:autoSpaceDN w:val="0"/>
      <w:adjustRightInd w:val="0"/>
    </w:pPr>
    <w:rPr>
      <w:rFonts w:eastAsia="Times New Roman"/>
      <w:sz w:val="24"/>
      <w:szCs w:val="24"/>
      <w:lang w:val="lt-LT" w:eastAsia="lt-LT"/>
    </w:rPr>
  </w:style>
  <w:style w:type="character" w:customStyle="1" w:styleId="Pagrindinistekstas11tk">
    <w:name w:val="Pagrindinis tekstas + 11 tšk."/>
    <w:uiPriority w:val="99"/>
    <w:rsid w:val="00AA2AC5"/>
    <w:rPr>
      <w:rFonts w:ascii="Times New Roman" w:hAnsi="Times New Roman" w:cs="Times New Roman" w:hint="default"/>
      <w:spacing w:val="4"/>
      <w:sz w:val="21"/>
      <w:szCs w:val="21"/>
    </w:rPr>
  </w:style>
  <w:style w:type="character" w:customStyle="1" w:styleId="Pagrindinistekstas10tk">
    <w:name w:val="Pagrindinis tekstas + 10 tšk."/>
    <w:basedOn w:val="DefaultParagraphFont"/>
    <w:rsid w:val="00CD5EAF"/>
    <w:rPr>
      <w:rFonts w:ascii="Times New Roman" w:eastAsia="Times New Roman" w:hAnsi="Times New Roman" w:cs="Times New Roman"/>
      <w:b w:val="0"/>
      <w:bCs w:val="0"/>
      <w:i w:val="0"/>
      <w:iCs w:val="0"/>
      <w:smallCaps w:val="0"/>
      <w:strike w:val="0"/>
      <w:spacing w:val="0"/>
      <w:sz w:val="20"/>
      <w:szCs w:val="20"/>
      <w:shd w:val="clear" w:color="auto" w:fill="FFFFFF"/>
    </w:rPr>
  </w:style>
  <w:style w:type="paragraph" w:styleId="BodyText2">
    <w:name w:val="Body Text 2"/>
    <w:basedOn w:val="Normal"/>
    <w:link w:val="BodyText2Char"/>
    <w:uiPriority w:val="99"/>
    <w:semiHidden/>
    <w:unhideWhenUsed/>
    <w:rsid w:val="00CE76E7"/>
    <w:pPr>
      <w:spacing w:after="120" w:line="480" w:lineRule="auto"/>
    </w:pPr>
  </w:style>
  <w:style w:type="character" w:customStyle="1" w:styleId="BodyText2Char">
    <w:name w:val="Body Text 2 Char"/>
    <w:basedOn w:val="DefaultParagraphFont"/>
    <w:link w:val="BodyText2"/>
    <w:uiPriority w:val="99"/>
    <w:semiHidden/>
    <w:rsid w:val="00CE76E7"/>
    <w:rPr>
      <w:rFonts w:eastAsia="Times New Roman"/>
      <w:sz w:val="24"/>
      <w:szCs w:val="24"/>
      <w:lang w:val="en-GB"/>
    </w:rPr>
  </w:style>
  <w:style w:type="paragraph" w:customStyle="1" w:styleId="msonospacing0">
    <w:name w:val="msonospacing"/>
    <w:uiPriority w:val="99"/>
    <w:rsid w:val="006232BF"/>
    <w:rPr>
      <w:rFonts w:eastAsia="Times New Roman"/>
      <w:sz w:val="24"/>
      <w:szCs w:val="24"/>
      <w:lang w:val="lt-LT" w:eastAsia="lt-LT"/>
    </w:rPr>
  </w:style>
  <w:style w:type="paragraph" w:customStyle="1" w:styleId="Style1">
    <w:name w:val="Style1"/>
    <w:basedOn w:val="Normal"/>
    <w:uiPriority w:val="99"/>
    <w:rsid w:val="00CB2FCD"/>
    <w:pPr>
      <w:widowControl w:val="0"/>
      <w:autoSpaceDE w:val="0"/>
      <w:autoSpaceDN w:val="0"/>
      <w:adjustRightInd w:val="0"/>
      <w:spacing w:line="274" w:lineRule="exact"/>
      <w:jc w:val="both"/>
    </w:pPr>
    <w:rPr>
      <w:lang w:val="lt-LT" w:eastAsia="lt-LT"/>
    </w:rPr>
  </w:style>
  <w:style w:type="paragraph" w:customStyle="1" w:styleId="tajtip">
    <w:name w:val="tajtip"/>
    <w:basedOn w:val="Normal"/>
    <w:rsid w:val="006C0F95"/>
    <w:pPr>
      <w:spacing w:after="150"/>
    </w:pPr>
    <w:rPr>
      <w:lang w:val="lt-LT" w:eastAsia="lt-LT"/>
    </w:rPr>
  </w:style>
  <w:style w:type="paragraph" w:customStyle="1" w:styleId="Pagrindinistekstas2">
    <w:name w:val="Pagrindinis tekstas2"/>
    <w:basedOn w:val="Normal"/>
    <w:uiPriority w:val="99"/>
    <w:rsid w:val="00744214"/>
    <w:pPr>
      <w:widowControl w:val="0"/>
      <w:shd w:val="clear" w:color="auto" w:fill="FFFFFF"/>
      <w:spacing w:after="480" w:line="283" w:lineRule="exact"/>
      <w:jc w:val="center"/>
    </w:pPr>
    <w:rPr>
      <w:spacing w:val="4"/>
      <w:sz w:val="20"/>
      <w:szCs w:val="20"/>
      <w:lang w:val="lt-LT"/>
    </w:rPr>
  </w:style>
  <w:style w:type="character" w:customStyle="1" w:styleId="normal-h">
    <w:name w:val="normal-h"/>
    <w:basedOn w:val="DefaultParagraphFont"/>
    <w:rsid w:val="008F3EC4"/>
  </w:style>
  <w:style w:type="character" w:customStyle="1" w:styleId="FontStyle16">
    <w:name w:val="Font Style16"/>
    <w:basedOn w:val="DefaultParagraphFont"/>
    <w:uiPriority w:val="99"/>
    <w:rsid w:val="008F3EC4"/>
    <w:rPr>
      <w:rFonts w:ascii="Times New Roman" w:hAnsi="Times New Roman" w:cs="Times New Roman"/>
      <w:b/>
      <w:bCs/>
      <w:sz w:val="22"/>
      <w:szCs w:val="22"/>
    </w:rPr>
  </w:style>
  <w:style w:type="character" w:customStyle="1" w:styleId="FontStyle18">
    <w:name w:val="Font Style18"/>
    <w:basedOn w:val="DefaultParagraphFont"/>
    <w:uiPriority w:val="99"/>
    <w:rsid w:val="008F3EC4"/>
    <w:rPr>
      <w:rFonts w:ascii="Times New Roman" w:hAnsi="Times New Roman" w:cs="Times New Roman"/>
      <w:sz w:val="22"/>
      <w:szCs w:val="22"/>
    </w:rPr>
  </w:style>
  <w:style w:type="paragraph" w:customStyle="1" w:styleId="Style9">
    <w:name w:val="Style9"/>
    <w:basedOn w:val="Normal"/>
    <w:uiPriority w:val="99"/>
    <w:rsid w:val="008F3EC4"/>
    <w:pPr>
      <w:widowControl w:val="0"/>
      <w:autoSpaceDE w:val="0"/>
      <w:autoSpaceDN w:val="0"/>
      <w:adjustRightInd w:val="0"/>
      <w:spacing w:line="278" w:lineRule="exact"/>
      <w:ind w:firstLine="1102"/>
      <w:jc w:val="both"/>
    </w:pPr>
    <w:rPr>
      <w:rFonts w:eastAsiaTheme="minorEastAsia"/>
      <w:lang w:val="lt-LT" w:eastAsia="lt-LT"/>
    </w:rPr>
  </w:style>
  <w:style w:type="character" w:customStyle="1" w:styleId="Bodytext20">
    <w:name w:val="Body text (2)_"/>
    <w:basedOn w:val="DefaultParagraphFont"/>
    <w:link w:val="Bodytext21"/>
    <w:rsid w:val="008F3EC4"/>
    <w:rPr>
      <w:rFonts w:eastAsia="Times New Roman"/>
      <w:shd w:val="clear" w:color="auto" w:fill="FFFFFF"/>
    </w:rPr>
  </w:style>
  <w:style w:type="paragraph" w:customStyle="1" w:styleId="Bodytext21">
    <w:name w:val="Body text (2)"/>
    <w:basedOn w:val="Normal"/>
    <w:link w:val="Bodytext20"/>
    <w:rsid w:val="008F3EC4"/>
    <w:pPr>
      <w:widowControl w:val="0"/>
      <w:shd w:val="clear" w:color="auto" w:fill="FFFFFF"/>
      <w:spacing w:before="240" w:after="360" w:line="0" w:lineRule="atLeast"/>
    </w:pPr>
    <w:rPr>
      <w:sz w:val="20"/>
      <w:szCs w:val="20"/>
      <w:lang w:val="en-US"/>
    </w:rPr>
  </w:style>
  <w:style w:type="character" w:customStyle="1" w:styleId="Bodytext2Italic">
    <w:name w:val="Body text (2) + Italic"/>
    <w:basedOn w:val="Bodytext20"/>
    <w:rsid w:val="008F3EC4"/>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lt-LT" w:eastAsia="lt-LT" w:bidi="lt-LT"/>
    </w:rPr>
  </w:style>
  <w:style w:type="character" w:customStyle="1" w:styleId="ListParagraphChar">
    <w:name w:val="List Paragraph Char"/>
    <w:basedOn w:val="DefaultParagraphFont"/>
    <w:link w:val="ListParagraph"/>
    <w:uiPriority w:val="34"/>
    <w:rsid w:val="001407D1"/>
    <w:rPr>
      <w:rFonts w:eastAsia="Times New Roman"/>
      <w:sz w:val="24"/>
      <w:szCs w:val="24"/>
      <w:lang w:val="en-GB"/>
    </w:rPr>
  </w:style>
  <w:style w:type="character" w:customStyle="1" w:styleId="Bodytext5">
    <w:name w:val="Body text (5)_"/>
    <w:basedOn w:val="DefaultParagraphFont"/>
    <w:link w:val="Bodytext50"/>
    <w:rsid w:val="001407D1"/>
    <w:rPr>
      <w:rFonts w:eastAsia="Times New Roman"/>
      <w:i/>
      <w:iCs/>
      <w:sz w:val="22"/>
      <w:szCs w:val="22"/>
      <w:shd w:val="clear" w:color="auto" w:fill="FFFFFF"/>
    </w:rPr>
  </w:style>
  <w:style w:type="paragraph" w:customStyle="1" w:styleId="Bodytext50">
    <w:name w:val="Body text (5)"/>
    <w:basedOn w:val="Normal"/>
    <w:link w:val="Bodytext5"/>
    <w:rsid w:val="001407D1"/>
    <w:pPr>
      <w:widowControl w:val="0"/>
      <w:shd w:val="clear" w:color="auto" w:fill="FFFFFF"/>
      <w:spacing w:before="240" w:after="240" w:line="0" w:lineRule="atLeast"/>
      <w:ind w:firstLine="760"/>
      <w:jc w:val="both"/>
    </w:pPr>
    <w:rPr>
      <w:i/>
      <w:iCs/>
      <w:sz w:val="22"/>
      <w:szCs w:val="22"/>
      <w:lang w:val="en-US"/>
    </w:rPr>
  </w:style>
  <w:style w:type="character" w:customStyle="1" w:styleId="Footnote">
    <w:name w:val="Footnote_"/>
    <w:basedOn w:val="DefaultParagraphFont"/>
    <w:link w:val="Footnote0"/>
    <w:rsid w:val="00991120"/>
    <w:rPr>
      <w:rFonts w:eastAsia="Times New Roman"/>
      <w:b/>
      <w:bCs/>
      <w:sz w:val="18"/>
      <w:szCs w:val="18"/>
      <w:shd w:val="clear" w:color="auto" w:fill="FFFFFF"/>
    </w:rPr>
  </w:style>
  <w:style w:type="paragraph" w:customStyle="1" w:styleId="Footnote0">
    <w:name w:val="Footnote"/>
    <w:basedOn w:val="Normal"/>
    <w:link w:val="Footnote"/>
    <w:rsid w:val="00991120"/>
    <w:pPr>
      <w:widowControl w:val="0"/>
      <w:shd w:val="clear" w:color="auto" w:fill="FFFFFF"/>
      <w:spacing w:line="0" w:lineRule="atLeast"/>
    </w:pPr>
    <w:rPr>
      <w:b/>
      <w:bCs/>
      <w:sz w:val="18"/>
      <w:szCs w:val="18"/>
      <w:lang w:val="en-US"/>
    </w:rPr>
  </w:style>
  <w:style w:type="character" w:customStyle="1" w:styleId="Bodytext6">
    <w:name w:val="Body text (6)_"/>
    <w:basedOn w:val="DefaultParagraphFont"/>
    <w:rsid w:val="00991120"/>
    <w:rPr>
      <w:rFonts w:ascii="Times New Roman" w:eastAsia="Times New Roman" w:hAnsi="Times New Roman" w:cs="Times New Roman"/>
      <w:b/>
      <w:bCs/>
      <w:i w:val="0"/>
      <w:iCs w:val="0"/>
      <w:smallCaps w:val="0"/>
      <w:strike w:val="0"/>
      <w:sz w:val="22"/>
      <w:szCs w:val="22"/>
      <w:u w:val="none"/>
    </w:rPr>
  </w:style>
  <w:style w:type="character" w:customStyle="1" w:styleId="Bodytext60">
    <w:name w:val="Body text (6)"/>
    <w:basedOn w:val="Bodytext6"/>
    <w:rsid w:val="00991120"/>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NormalWebChar">
    <w:name w:val="Normal (Web) Char"/>
    <w:basedOn w:val="DefaultParagraphFont"/>
    <w:link w:val="NormalWeb"/>
    <w:uiPriority w:val="99"/>
    <w:locked/>
    <w:rsid w:val="005D663D"/>
    <w:rPr>
      <w:rFonts w:eastAsia="Times New Roman"/>
      <w:sz w:val="24"/>
      <w:szCs w:val="24"/>
      <w:lang w:val="lt-LT" w:eastAsia="lt-LT"/>
    </w:rPr>
  </w:style>
  <w:style w:type="character" w:customStyle="1" w:styleId="Bodytext2Bold">
    <w:name w:val="Body text (2) + Bold"/>
    <w:basedOn w:val="Bodytext20"/>
    <w:rsid w:val="008A19BF"/>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45pt">
    <w:name w:val="Body text (2) + 4;5 pt"/>
    <w:basedOn w:val="Bodytext20"/>
    <w:rsid w:val="008A19BF"/>
    <w:rPr>
      <w:rFonts w:ascii="Times New Roman" w:eastAsia="Times New Roman" w:hAnsi="Times New Roman" w:cs="Times New Roman"/>
      <w:b w:val="0"/>
      <w:bCs w:val="0"/>
      <w:i w:val="0"/>
      <w:iCs w:val="0"/>
      <w:smallCaps w:val="0"/>
      <w:strike w:val="0"/>
      <w:color w:val="000000"/>
      <w:spacing w:val="0"/>
      <w:w w:val="100"/>
      <w:position w:val="0"/>
      <w:sz w:val="9"/>
      <w:szCs w:val="9"/>
      <w:u w:val="none"/>
      <w:shd w:val="clear" w:color="auto" w:fill="FFFFFF"/>
      <w:lang w:val="lt-LT" w:eastAsia="lt-LT" w:bidi="lt-LT"/>
    </w:rPr>
  </w:style>
  <w:style w:type="character" w:customStyle="1" w:styleId="Bodytext55ptNotBoldNotItalic">
    <w:name w:val="Body text (5) + 5 pt;Not Bold;Not Italic"/>
    <w:basedOn w:val="Bodytext5"/>
    <w:rsid w:val="008A19BF"/>
    <w:rPr>
      <w:rFonts w:ascii="Times New Roman" w:eastAsia="Times New Roman" w:hAnsi="Times New Roman" w:cs="Times New Roman"/>
      <w:b/>
      <w:bCs/>
      <w:i/>
      <w:iCs/>
      <w:smallCaps w:val="0"/>
      <w:strike w:val="0"/>
      <w:color w:val="000000"/>
      <w:spacing w:val="0"/>
      <w:w w:val="100"/>
      <w:position w:val="0"/>
      <w:sz w:val="10"/>
      <w:szCs w:val="10"/>
      <w:u w:val="none"/>
      <w:shd w:val="clear" w:color="auto" w:fill="FFFFFF"/>
      <w:lang w:val="lt-LT" w:eastAsia="lt-LT" w:bidi="lt-LT"/>
    </w:rPr>
  </w:style>
  <w:style w:type="character" w:customStyle="1" w:styleId="Bodytext2Spacing1pt">
    <w:name w:val="Body text (2) + Spacing 1 pt"/>
    <w:basedOn w:val="Bodytext20"/>
    <w:rsid w:val="007B4247"/>
    <w:rPr>
      <w:rFonts w:ascii="Times New Roman" w:eastAsia="Times New Roman" w:hAnsi="Times New Roman" w:cs="Times New Roman"/>
      <w:b w:val="0"/>
      <w:bCs w:val="0"/>
      <w:i w:val="0"/>
      <w:iCs w:val="0"/>
      <w:smallCaps w:val="0"/>
      <w:strike w:val="0"/>
      <w:color w:val="000000"/>
      <w:spacing w:val="30"/>
      <w:w w:val="100"/>
      <w:position w:val="0"/>
      <w:sz w:val="24"/>
      <w:szCs w:val="24"/>
      <w:u w:val="none"/>
      <w:shd w:val="clear" w:color="auto" w:fill="FFFFFF"/>
      <w:lang w:val="lt-LT" w:eastAsia="lt-LT" w:bidi="lt-LT"/>
    </w:rPr>
  </w:style>
  <w:style w:type="character" w:customStyle="1" w:styleId="apple-converted-space">
    <w:name w:val="apple-converted-space"/>
    <w:basedOn w:val="DefaultParagraphFont"/>
    <w:rsid w:val="001F473A"/>
  </w:style>
  <w:style w:type="paragraph" w:customStyle="1" w:styleId="Standard">
    <w:name w:val="Standard"/>
    <w:rsid w:val="00414CD1"/>
    <w:pPr>
      <w:widowControl w:val="0"/>
      <w:suppressAutoHyphens/>
      <w:autoSpaceDN w:val="0"/>
      <w:textAlignment w:val="baseline"/>
    </w:pPr>
    <w:rPr>
      <w:rFonts w:ascii="Arial" w:eastAsia="Times New Roman" w:hAnsi="Arial" w:cs="Arial"/>
      <w:kern w:val="3"/>
      <w:lang w:val="lt-LT" w:eastAsia="ar-SA"/>
    </w:rPr>
  </w:style>
  <w:style w:type="paragraph" w:customStyle="1" w:styleId="Pagrindinistekstas1">
    <w:name w:val="Pagrindinis tekstas1"/>
    <w:basedOn w:val="Normal"/>
    <w:rsid w:val="00414CD1"/>
    <w:pPr>
      <w:widowControl w:val="0"/>
      <w:suppressAutoHyphens/>
      <w:autoSpaceDN w:val="0"/>
      <w:spacing w:after="120"/>
      <w:textAlignment w:val="baseline"/>
    </w:pPr>
    <w:rPr>
      <w:rFonts w:ascii="Calibri" w:eastAsia="SimSun" w:hAnsi="Calibri" w:cs="F"/>
      <w:kern w:val="3"/>
      <w:sz w:val="22"/>
      <w:szCs w:val="22"/>
      <w:lang w:val="lt-LT"/>
    </w:rPr>
  </w:style>
  <w:style w:type="character" w:customStyle="1" w:styleId="Bodytext212ptSpacing0pt">
    <w:name w:val="Body text (2) + 12 pt;Spacing 0 pt"/>
    <w:basedOn w:val="Bodytext20"/>
    <w:rsid w:val="00FF7813"/>
    <w:rPr>
      <w:rFonts w:ascii="Times New Roman" w:eastAsia="Times New Roman" w:hAnsi="Times New Roman" w:cs="Times New Roman"/>
      <w:b w:val="0"/>
      <w:bCs w:val="0"/>
      <w:i w:val="0"/>
      <w:iCs w:val="0"/>
      <w:smallCaps w:val="0"/>
      <w:strike w:val="0"/>
      <w:color w:val="000000"/>
      <w:spacing w:val="-10"/>
      <w:w w:val="100"/>
      <w:position w:val="0"/>
      <w:sz w:val="24"/>
      <w:szCs w:val="24"/>
      <w:u w:val="none"/>
      <w:shd w:val="clear" w:color="auto" w:fill="FFFFFF"/>
      <w:lang w:val="lt-LT" w:eastAsia="lt-LT" w:bidi="lt-LT"/>
    </w:rPr>
  </w:style>
  <w:style w:type="character" w:customStyle="1" w:styleId="Bodytext2ItalicSpacing0pt">
    <w:name w:val="Body text (2) + Italic;Spacing 0 pt"/>
    <w:basedOn w:val="Bodytext20"/>
    <w:rsid w:val="00FF7813"/>
    <w:rPr>
      <w:rFonts w:ascii="Times New Roman" w:eastAsia="Times New Roman" w:hAnsi="Times New Roman" w:cs="Times New Roman"/>
      <w:b w:val="0"/>
      <w:bCs w:val="0"/>
      <w:i/>
      <w:iCs/>
      <w:smallCaps w:val="0"/>
      <w:strike w:val="0"/>
      <w:color w:val="000000"/>
      <w:spacing w:val="-10"/>
      <w:w w:val="100"/>
      <w:position w:val="0"/>
      <w:sz w:val="22"/>
      <w:szCs w:val="22"/>
      <w:u w:val="none"/>
      <w:shd w:val="clear" w:color="auto" w:fill="FFFFFF"/>
      <w:lang w:val="lt-LT" w:eastAsia="lt-LT" w:bidi="lt-LT"/>
    </w:rPr>
  </w:style>
  <w:style w:type="character" w:customStyle="1" w:styleId="bkg-highlight-red1">
    <w:name w:val="bkg-highlight-red1"/>
    <w:basedOn w:val="DefaultParagraphFont"/>
    <w:rsid w:val="00391036"/>
    <w:rPr>
      <w:shd w:val="clear" w:color="auto" w:fill="FBCCA2"/>
    </w:rPr>
  </w:style>
  <w:style w:type="character" w:customStyle="1" w:styleId="bkg-highlight-red2">
    <w:name w:val="bkg-highlight-red2"/>
    <w:basedOn w:val="DefaultParagraphFont"/>
    <w:rsid w:val="00391036"/>
    <w:rPr>
      <w:shd w:val="clear" w:color="auto" w:fill="FBCCA2"/>
    </w:rPr>
  </w:style>
  <w:style w:type="character" w:customStyle="1" w:styleId="bkg-highlight-blue1">
    <w:name w:val="bkg-highlight-blue1"/>
    <w:basedOn w:val="DefaultParagraphFont"/>
    <w:rsid w:val="00391036"/>
    <w:rPr>
      <w:shd w:val="clear" w:color="auto" w:fill="AAF9F7"/>
    </w:rPr>
  </w:style>
  <w:style w:type="character" w:customStyle="1" w:styleId="bkg-highlight-blue2">
    <w:name w:val="bkg-highlight-blue2"/>
    <w:basedOn w:val="DefaultParagraphFont"/>
    <w:rsid w:val="00391036"/>
    <w:rPr>
      <w:shd w:val="clear" w:color="auto" w:fill="AAF9F7"/>
    </w:rPr>
  </w:style>
  <w:style w:type="character" w:customStyle="1" w:styleId="bkg-highlight-blue3">
    <w:name w:val="bkg-highlight-blue3"/>
    <w:basedOn w:val="DefaultParagraphFont"/>
    <w:rsid w:val="00391036"/>
    <w:rPr>
      <w:shd w:val="clear" w:color="auto" w:fill="AAF9F7"/>
    </w:rPr>
  </w:style>
  <w:style w:type="character" w:customStyle="1" w:styleId="bkg-highlight-blue4">
    <w:name w:val="bkg-highlight-blue4"/>
    <w:basedOn w:val="DefaultParagraphFont"/>
    <w:rsid w:val="00391036"/>
    <w:rPr>
      <w:shd w:val="clear" w:color="auto" w:fill="AAF9F7"/>
    </w:rPr>
  </w:style>
  <w:style w:type="character" w:customStyle="1" w:styleId="bkg-highlight-blue5">
    <w:name w:val="bkg-highlight-blue5"/>
    <w:basedOn w:val="DefaultParagraphFont"/>
    <w:rsid w:val="00391036"/>
    <w:rPr>
      <w:shd w:val="clear" w:color="auto" w:fill="AAF9F7"/>
    </w:rPr>
  </w:style>
  <w:style w:type="character" w:customStyle="1" w:styleId="bkg-highlight-blue6">
    <w:name w:val="bkg-highlight-blue6"/>
    <w:basedOn w:val="DefaultParagraphFont"/>
    <w:rsid w:val="00391036"/>
    <w:rPr>
      <w:shd w:val="clear" w:color="auto" w:fill="AAF9F7"/>
    </w:rPr>
  </w:style>
  <w:style w:type="character" w:customStyle="1" w:styleId="FontStyle27">
    <w:name w:val="Font Style27"/>
    <w:uiPriority w:val="99"/>
    <w:rsid w:val="00D473DD"/>
    <w:rPr>
      <w:rFonts w:ascii="Times New Roman" w:hAnsi="Times New Roman" w:cs="Times New Roman"/>
      <w:sz w:val="22"/>
      <w:szCs w:val="22"/>
    </w:rPr>
  </w:style>
  <w:style w:type="paragraph" w:customStyle="1" w:styleId="NormalJustified">
    <w:name w:val="Normal + Justified"/>
    <w:aliases w:val="First line:  1,31 cm,Right:  0,01 cm,Pattern: Clear (Wh...,27 cm"/>
    <w:basedOn w:val="Normal"/>
    <w:rsid w:val="00430386"/>
    <w:pPr>
      <w:ind w:firstLine="720"/>
      <w:jc w:val="both"/>
    </w:pPr>
    <w:rPr>
      <w:lang w:val="lt-LT"/>
    </w:rPr>
  </w:style>
  <w:style w:type="character" w:customStyle="1" w:styleId="Bodytext5Exact">
    <w:name w:val="Body text (5) Exact"/>
    <w:basedOn w:val="DefaultParagraphFont"/>
    <w:rsid w:val="002975F6"/>
    <w:rPr>
      <w:rFonts w:ascii="Calibri" w:eastAsia="Calibri" w:hAnsi="Calibri" w:cs="Calibri"/>
      <w:b/>
      <w:bCs/>
      <w:i w:val="0"/>
      <w:iCs w:val="0"/>
      <w:smallCaps w:val="0"/>
      <w:strike w:val="0"/>
      <w:sz w:val="16"/>
      <w:szCs w:val="16"/>
      <w:u w:val="none"/>
    </w:rPr>
  </w:style>
  <w:style w:type="character" w:customStyle="1" w:styleId="Bodytext12CalibriNotBoldNotItalicSpacing0pt">
    <w:name w:val="Body text (12) + Calibri;Not Bold;Not Italic;Spacing 0 pt"/>
    <w:basedOn w:val="DefaultParagraphFont"/>
    <w:rsid w:val="002975F6"/>
    <w:rPr>
      <w:rFonts w:ascii="Calibri" w:eastAsia="Calibri" w:hAnsi="Calibri" w:cs="Calibri"/>
      <w:b/>
      <w:bCs/>
      <w:i/>
      <w:iCs/>
      <w:smallCaps w:val="0"/>
      <w:strike w:val="0"/>
      <w:color w:val="000000"/>
      <w:spacing w:val="0"/>
      <w:w w:val="100"/>
      <w:position w:val="0"/>
      <w:sz w:val="21"/>
      <w:szCs w:val="21"/>
      <w:u w:val="none"/>
      <w:lang w:val="lt-LT" w:eastAsia="lt-LT" w:bidi="lt-LT"/>
    </w:rPr>
  </w:style>
  <w:style w:type="character" w:customStyle="1" w:styleId="Bodytext2BoldItalic">
    <w:name w:val="Body text (2) + Bold;Italic"/>
    <w:basedOn w:val="Bodytext20"/>
    <w:rsid w:val="002975F6"/>
    <w:rPr>
      <w:rFonts w:ascii="Times New Roman" w:eastAsia="Times New Roman" w:hAnsi="Times New Roman" w:cs="Times New Roman"/>
      <w:b/>
      <w:bCs/>
      <w:i/>
      <w:iCs/>
      <w:smallCaps w:val="0"/>
      <w:strike w:val="0"/>
      <w:color w:val="000000"/>
      <w:spacing w:val="0"/>
      <w:w w:val="100"/>
      <w:position w:val="0"/>
      <w:sz w:val="22"/>
      <w:szCs w:val="22"/>
      <w:u w:val="none"/>
      <w:shd w:val="clear" w:color="auto" w:fill="FFFFFF"/>
      <w:lang w:val="lt-LT" w:eastAsia="lt-LT" w:bidi="lt-LT"/>
    </w:rPr>
  </w:style>
  <w:style w:type="character" w:customStyle="1" w:styleId="Heading8Char">
    <w:name w:val="Heading 8 Char"/>
    <w:basedOn w:val="DefaultParagraphFont"/>
    <w:link w:val="Heading8"/>
    <w:rsid w:val="00463530"/>
    <w:rPr>
      <w:rFonts w:eastAsia="Times New Roman"/>
      <w:i/>
      <w:iCs/>
      <w:sz w:val="24"/>
      <w:szCs w:val="24"/>
      <w:lang w:val="ru-RU"/>
    </w:rPr>
  </w:style>
  <w:style w:type="character" w:customStyle="1" w:styleId="CharStyle12">
    <w:name w:val="Char Style 12"/>
    <w:link w:val="Style20"/>
    <w:uiPriority w:val="99"/>
    <w:rsid w:val="00463530"/>
    <w:rPr>
      <w:sz w:val="21"/>
      <w:szCs w:val="21"/>
      <w:shd w:val="clear" w:color="auto" w:fill="FFFFFF"/>
    </w:rPr>
  </w:style>
  <w:style w:type="paragraph" w:customStyle="1" w:styleId="Style20">
    <w:name w:val="Style 2"/>
    <w:basedOn w:val="Normal"/>
    <w:link w:val="CharStyle12"/>
    <w:uiPriority w:val="99"/>
    <w:rsid w:val="00463530"/>
    <w:pPr>
      <w:widowControl w:val="0"/>
      <w:shd w:val="clear" w:color="auto" w:fill="FFFFFF"/>
      <w:spacing w:line="250" w:lineRule="exact"/>
      <w:jc w:val="both"/>
    </w:pPr>
    <w:rPr>
      <w:rFonts w:eastAsia="Calibri"/>
      <w:sz w:val="21"/>
      <w:szCs w:val="21"/>
      <w:lang w:val="en-US"/>
    </w:rPr>
  </w:style>
  <w:style w:type="character" w:customStyle="1" w:styleId="CharStyle15">
    <w:name w:val="Char Style 15"/>
    <w:uiPriority w:val="99"/>
    <w:rsid w:val="00463530"/>
    <w:rPr>
      <w:i/>
      <w:iCs/>
      <w:sz w:val="22"/>
      <w:szCs w:val="22"/>
      <w:shd w:val="clear" w:color="auto" w:fill="FFFFFF"/>
    </w:rPr>
  </w:style>
  <w:style w:type="character" w:customStyle="1" w:styleId="CharStyle10">
    <w:name w:val="Char Style 10"/>
    <w:link w:val="Style90"/>
    <w:uiPriority w:val="99"/>
    <w:rsid w:val="00463530"/>
    <w:rPr>
      <w:shd w:val="clear" w:color="auto" w:fill="FFFFFF"/>
    </w:rPr>
  </w:style>
  <w:style w:type="paragraph" w:customStyle="1" w:styleId="Style90">
    <w:name w:val="Style 9"/>
    <w:basedOn w:val="Normal"/>
    <w:link w:val="CharStyle10"/>
    <w:uiPriority w:val="99"/>
    <w:rsid w:val="00463530"/>
    <w:pPr>
      <w:widowControl w:val="0"/>
      <w:shd w:val="clear" w:color="auto" w:fill="FFFFFF"/>
      <w:spacing w:before="60" w:after="300" w:line="240" w:lineRule="atLeast"/>
      <w:ind w:hanging="640"/>
    </w:pPr>
    <w:rPr>
      <w:rFonts w:eastAsia="Calibri"/>
      <w:sz w:val="20"/>
      <w:szCs w:val="20"/>
      <w:lang w:val="en-US"/>
    </w:rPr>
  </w:style>
  <w:style w:type="character" w:customStyle="1" w:styleId="CharStyle18">
    <w:name w:val="Char Style 18"/>
    <w:link w:val="Style17"/>
    <w:uiPriority w:val="99"/>
    <w:rsid w:val="00463530"/>
    <w:rPr>
      <w:sz w:val="23"/>
      <w:szCs w:val="23"/>
      <w:shd w:val="clear" w:color="auto" w:fill="FFFFFF"/>
    </w:rPr>
  </w:style>
  <w:style w:type="paragraph" w:customStyle="1" w:styleId="Style17">
    <w:name w:val="Style 17"/>
    <w:basedOn w:val="Normal"/>
    <w:link w:val="CharStyle18"/>
    <w:uiPriority w:val="99"/>
    <w:rsid w:val="00463530"/>
    <w:pPr>
      <w:widowControl w:val="0"/>
      <w:shd w:val="clear" w:color="auto" w:fill="FFFFFF"/>
      <w:spacing w:line="355" w:lineRule="exact"/>
      <w:ind w:hanging="1460"/>
    </w:pPr>
    <w:rPr>
      <w:rFonts w:eastAsia="Calibri"/>
      <w:sz w:val="23"/>
      <w:szCs w:val="23"/>
      <w:lang w:val="en-US"/>
    </w:rPr>
  </w:style>
  <w:style w:type="character" w:customStyle="1" w:styleId="CharStyle22">
    <w:name w:val="Char Style 22"/>
    <w:uiPriority w:val="99"/>
    <w:rsid w:val="00463530"/>
    <w:rPr>
      <w:i/>
      <w:iCs/>
      <w:sz w:val="23"/>
      <w:szCs w:val="23"/>
      <w:shd w:val="clear" w:color="auto" w:fill="FFFFFF"/>
    </w:rPr>
  </w:style>
  <w:style w:type="character" w:customStyle="1" w:styleId="CharStyle23">
    <w:name w:val="Char Style 23"/>
    <w:uiPriority w:val="99"/>
    <w:rsid w:val="00463530"/>
    <w:rPr>
      <w:rFonts w:ascii="Times New Roman" w:hAnsi="Times New Roman" w:cs="Times New Roman"/>
      <w:i/>
      <w:iCs/>
      <w:sz w:val="23"/>
      <w:szCs w:val="23"/>
      <w:u w:val="none"/>
      <w:shd w:val="clear" w:color="auto" w:fill="FFFFFF"/>
      <w:lang w:val="en-US" w:eastAsia="en-US"/>
    </w:rPr>
  </w:style>
  <w:style w:type="character" w:customStyle="1" w:styleId="CharStyle25">
    <w:name w:val="Char Style 25"/>
    <w:link w:val="Style24"/>
    <w:uiPriority w:val="99"/>
    <w:rsid w:val="00463530"/>
    <w:rPr>
      <w:i/>
      <w:iCs/>
      <w:sz w:val="23"/>
      <w:szCs w:val="23"/>
      <w:shd w:val="clear" w:color="auto" w:fill="FFFFFF"/>
    </w:rPr>
  </w:style>
  <w:style w:type="paragraph" w:customStyle="1" w:styleId="Style24">
    <w:name w:val="Style 24"/>
    <w:basedOn w:val="Normal"/>
    <w:link w:val="CharStyle25"/>
    <w:uiPriority w:val="99"/>
    <w:rsid w:val="00463530"/>
    <w:pPr>
      <w:widowControl w:val="0"/>
      <w:shd w:val="clear" w:color="auto" w:fill="FFFFFF"/>
      <w:spacing w:line="355" w:lineRule="exact"/>
      <w:jc w:val="both"/>
    </w:pPr>
    <w:rPr>
      <w:rFonts w:eastAsia="Calibri"/>
      <w:i/>
      <w:iCs/>
      <w:sz w:val="23"/>
      <w:szCs w:val="23"/>
      <w:lang w:val="en-US"/>
    </w:rPr>
  </w:style>
  <w:style w:type="character" w:customStyle="1" w:styleId="CharStyle26">
    <w:name w:val="Char Style 26"/>
    <w:basedOn w:val="CharStyle25"/>
    <w:link w:val="Style25"/>
    <w:uiPriority w:val="99"/>
    <w:rsid w:val="00463530"/>
    <w:rPr>
      <w:i/>
      <w:iCs/>
      <w:sz w:val="23"/>
      <w:szCs w:val="23"/>
      <w:shd w:val="clear" w:color="auto" w:fill="FFFFFF"/>
    </w:rPr>
  </w:style>
  <w:style w:type="paragraph" w:customStyle="1" w:styleId="Style25">
    <w:name w:val="Style 25"/>
    <w:basedOn w:val="Normal"/>
    <w:link w:val="CharStyle26"/>
    <w:uiPriority w:val="99"/>
    <w:rsid w:val="00463530"/>
    <w:pPr>
      <w:widowControl w:val="0"/>
      <w:shd w:val="clear" w:color="auto" w:fill="FFFFFF"/>
      <w:spacing w:before="60" w:line="274" w:lineRule="exact"/>
      <w:ind w:firstLine="860"/>
      <w:jc w:val="both"/>
    </w:pPr>
    <w:rPr>
      <w:rFonts w:eastAsia="Calibri"/>
      <w:i/>
      <w:iCs/>
      <w:sz w:val="23"/>
      <w:szCs w:val="23"/>
      <w:lang w:val="en-US"/>
    </w:rPr>
  </w:style>
  <w:style w:type="character" w:customStyle="1" w:styleId="CharStyle27">
    <w:name w:val="Char Style 27"/>
    <w:link w:val="Style14"/>
    <w:uiPriority w:val="99"/>
    <w:rsid w:val="00463530"/>
    <w:rPr>
      <w:sz w:val="22"/>
      <w:szCs w:val="22"/>
      <w:shd w:val="clear" w:color="auto" w:fill="FFFFFF"/>
    </w:rPr>
  </w:style>
  <w:style w:type="paragraph" w:customStyle="1" w:styleId="Style14">
    <w:name w:val="Style 14"/>
    <w:basedOn w:val="Normal"/>
    <w:link w:val="CharStyle27"/>
    <w:uiPriority w:val="99"/>
    <w:rsid w:val="00463530"/>
    <w:pPr>
      <w:widowControl w:val="0"/>
      <w:shd w:val="clear" w:color="auto" w:fill="FFFFFF"/>
      <w:spacing w:before="360" w:after="60" w:line="240" w:lineRule="atLeast"/>
      <w:ind w:hanging="360"/>
    </w:pPr>
    <w:rPr>
      <w:rFonts w:eastAsia="Calibri"/>
      <w:sz w:val="22"/>
      <w:szCs w:val="22"/>
      <w:lang w:val="en-US"/>
    </w:rPr>
  </w:style>
  <w:style w:type="character" w:customStyle="1" w:styleId="CharStyle28">
    <w:name w:val="Char Style 28"/>
    <w:uiPriority w:val="99"/>
    <w:rsid w:val="00463530"/>
    <w:rPr>
      <w:i/>
      <w:iCs/>
      <w:sz w:val="22"/>
      <w:szCs w:val="22"/>
      <w:shd w:val="clear" w:color="auto" w:fill="FFFFFF"/>
    </w:rPr>
  </w:style>
  <w:style w:type="character" w:customStyle="1" w:styleId="CharStyle29">
    <w:name w:val="Char Style 29"/>
    <w:uiPriority w:val="99"/>
    <w:rsid w:val="00463530"/>
    <w:rPr>
      <w:b/>
      <w:bCs/>
      <w:i/>
      <w:iCs/>
      <w:sz w:val="22"/>
      <w:szCs w:val="22"/>
      <w:shd w:val="clear" w:color="auto" w:fill="FFFFFF"/>
    </w:rPr>
  </w:style>
  <w:style w:type="character" w:customStyle="1" w:styleId="CharStyle30">
    <w:name w:val="Char Style 30"/>
    <w:uiPriority w:val="99"/>
    <w:rsid w:val="00463530"/>
    <w:rPr>
      <w:b/>
      <w:bCs/>
      <w:sz w:val="22"/>
      <w:szCs w:val="22"/>
      <w:shd w:val="clear" w:color="auto" w:fill="FFFFFF"/>
    </w:rPr>
  </w:style>
  <w:style w:type="character" w:customStyle="1" w:styleId="CharStyle31">
    <w:name w:val="Char Style 31"/>
    <w:link w:val="Style30"/>
    <w:uiPriority w:val="99"/>
    <w:rsid w:val="00463530"/>
    <w:rPr>
      <w:b/>
      <w:bCs/>
      <w:noProof/>
      <w:sz w:val="22"/>
      <w:szCs w:val="22"/>
      <w:shd w:val="clear" w:color="auto" w:fill="FFFFFF"/>
    </w:rPr>
  </w:style>
  <w:style w:type="paragraph" w:customStyle="1" w:styleId="Style30">
    <w:name w:val="Style 30"/>
    <w:basedOn w:val="Normal"/>
    <w:link w:val="CharStyle31"/>
    <w:uiPriority w:val="99"/>
    <w:rsid w:val="00463530"/>
    <w:pPr>
      <w:widowControl w:val="0"/>
      <w:shd w:val="clear" w:color="auto" w:fill="FFFFFF"/>
      <w:spacing w:before="180" w:after="180" w:line="278" w:lineRule="exact"/>
      <w:ind w:hanging="580"/>
      <w:jc w:val="both"/>
      <w:outlineLvl w:val="0"/>
    </w:pPr>
    <w:rPr>
      <w:rFonts w:eastAsia="Calibri"/>
      <w:b/>
      <w:bCs/>
      <w:noProof/>
      <w:sz w:val="22"/>
      <w:szCs w:val="22"/>
      <w:lang w:val="en-US"/>
    </w:rPr>
  </w:style>
  <w:style w:type="character" w:customStyle="1" w:styleId="CharStyle32">
    <w:name w:val="Char Style 32"/>
    <w:uiPriority w:val="99"/>
    <w:rsid w:val="00463530"/>
    <w:rPr>
      <w:b/>
      <w:bCs/>
      <w:sz w:val="22"/>
      <w:szCs w:val="22"/>
      <w:u w:val="single"/>
      <w:shd w:val="clear" w:color="auto" w:fill="FFFFFF"/>
    </w:rPr>
  </w:style>
  <w:style w:type="character" w:customStyle="1" w:styleId="CharStyle33">
    <w:name w:val="Char Style 33"/>
    <w:uiPriority w:val="99"/>
    <w:rsid w:val="00463530"/>
    <w:rPr>
      <w:i/>
      <w:iCs/>
      <w:sz w:val="22"/>
      <w:szCs w:val="22"/>
      <w:u w:val="none"/>
      <w:shd w:val="clear" w:color="auto" w:fill="FFFFFF"/>
    </w:rPr>
  </w:style>
  <w:style w:type="character" w:customStyle="1" w:styleId="CharStyle34">
    <w:name w:val="Char Style 34"/>
    <w:uiPriority w:val="99"/>
    <w:rsid w:val="00463530"/>
    <w:rPr>
      <w:sz w:val="22"/>
      <w:szCs w:val="22"/>
      <w:u w:val="single"/>
      <w:shd w:val="clear" w:color="auto" w:fill="FFFFFF"/>
    </w:rPr>
  </w:style>
  <w:style w:type="character" w:customStyle="1" w:styleId="CharStyle37">
    <w:name w:val="Char Style 37"/>
    <w:uiPriority w:val="99"/>
    <w:rsid w:val="00463530"/>
    <w:rPr>
      <w:sz w:val="22"/>
      <w:szCs w:val="22"/>
      <w:u w:val="single"/>
      <w:shd w:val="clear" w:color="auto" w:fill="FFFFFF"/>
    </w:rPr>
  </w:style>
  <w:style w:type="character" w:customStyle="1" w:styleId="CharStyle39">
    <w:name w:val="Char Style 39"/>
    <w:uiPriority w:val="99"/>
    <w:rsid w:val="00463530"/>
    <w:rPr>
      <w:i/>
      <w:iCs/>
      <w:sz w:val="22"/>
      <w:szCs w:val="22"/>
      <w:u w:val="none"/>
      <w:shd w:val="clear" w:color="auto" w:fill="FFFFFF"/>
    </w:rPr>
  </w:style>
  <w:style w:type="character" w:customStyle="1" w:styleId="CharStyle40">
    <w:name w:val="Char Style 40"/>
    <w:uiPriority w:val="99"/>
    <w:rsid w:val="00463530"/>
    <w:rPr>
      <w:b/>
      <w:bCs/>
      <w:sz w:val="22"/>
      <w:szCs w:val="22"/>
      <w:u w:val="none"/>
      <w:shd w:val="clear" w:color="auto" w:fill="FFFFFF"/>
    </w:rPr>
  </w:style>
  <w:style w:type="character" w:customStyle="1" w:styleId="CharStyle41">
    <w:name w:val="Char Style 41"/>
    <w:uiPriority w:val="99"/>
    <w:rsid w:val="00463530"/>
    <w:rPr>
      <w:sz w:val="22"/>
      <w:szCs w:val="22"/>
      <w:u w:val="single"/>
      <w:shd w:val="clear" w:color="auto" w:fill="FFFFFF"/>
    </w:rPr>
  </w:style>
  <w:style w:type="character" w:customStyle="1" w:styleId="CharStyle42">
    <w:name w:val="Char Style 42"/>
    <w:uiPriority w:val="99"/>
    <w:rsid w:val="00463530"/>
    <w:rPr>
      <w:b/>
      <w:bCs/>
      <w:sz w:val="22"/>
      <w:szCs w:val="22"/>
      <w:u w:val="single"/>
      <w:shd w:val="clear" w:color="auto" w:fill="FFFFFF"/>
    </w:rPr>
  </w:style>
  <w:style w:type="character" w:customStyle="1" w:styleId="CharStyle43">
    <w:name w:val="Char Style 43"/>
    <w:uiPriority w:val="99"/>
    <w:rsid w:val="00463530"/>
    <w:rPr>
      <w:i/>
      <w:iCs/>
      <w:sz w:val="22"/>
      <w:szCs w:val="22"/>
      <w:u w:val="none"/>
      <w:shd w:val="clear" w:color="auto" w:fill="FFFFFF"/>
    </w:rPr>
  </w:style>
  <w:style w:type="character" w:customStyle="1" w:styleId="CharStyle44">
    <w:name w:val="Char Style 44"/>
    <w:link w:val="Style11"/>
    <w:uiPriority w:val="99"/>
    <w:rsid w:val="00463530"/>
    <w:rPr>
      <w:i/>
      <w:iCs/>
      <w:sz w:val="22"/>
      <w:szCs w:val="22"/>
      <w:shd w:val="clear" w:color="auto" w:fill="FFFFFF"/>
    </w:rPr>
  </w:style>
  <w:style w:type="paragraph" w:customStyle="1" w:styleId="Style11">
    <w:name w:val="Style 11"/>
    <w:basedOn w:val="Normal"/>
    <w:link w:val="CharStyle44"/>
    <w:uiPriority w:val="99"/>
    <w:rsid w:val="00463530"/>
    <w:pPr>
      <w:widowControl w:val="0"/>
      <w:shd w:val="clear" w:color="auto" w:fill="FFFFFF"/>
      <w:spacing w:before="360" w:after="240" w:line="288" w:lineRule="exact"/>
    </w:pPr>
    <w:rPr>
      <w:rFonts w:eastAsia="Calibri"/>
      <w:i/>
      <w:iCs/>
      <w:sz w:val="22"/>
      <w:szCs w:val="22"/>
      <w:lang w:val="en-US"/>
    </w:rPr>
  </w:style>
  <w:style w:type="character" w:customStyle="1" w:styleId="CharStyle45">
    <w:name w:val="Char Style 45"/>
    <w:link w:val="Style44"/>
    <w:uiPriority w:val="99"/>
    <w:rsid w:val="00463530"/>
    <w:rPr>
      <w:i/>
      <w:iCs/>
      <w:sz w:val="22"/>
      <w:szCs w:val="22"/>
      <w:u w:val="single"/>
      <w:shd w:val="clear" w:color="auto" w:fill="FFFFFF"/>
    </w:rPr>
  </w:style>
  <w:style w:type="paragraph" w:customStyle="1" w:styleId="Style44">
    <w:name w:val="Style 44"/>
    <w:basedOn w:val="Normal"/>
    <w:link w:val="CharStyle45"/>
    <w:uiPriority w:val="99"/>
    <w:rsid w:val="00463530"/>
    <w:pPr>
      <w:widowControl w:val="0"/>
      <w:shd w:val="clear" w:color="auto" w:fill="FFFFFF"/>
      <w:spacing w:line="240" w:lineRule="atLeast"/>
      <w:outlineLvl w:val="1"/>
    </w:pPr>
    <w:rPr>
      <w:rFonts w:eastAsia="Calibri"/>
      <w:i/>
      <w:iCs/>
      <w:sz w:val="22"/>
      <w:szCs w:val="22"/>
      <w:u w:val="single"/>
      <w:lang w:val="en-US"/>
    </w:rPr>
  </w:style>
  <w:style w:type="character" w:customStyle="1" w:styleId="CharStyle46">
    <w:name w:val="Char Style 46"/>
    <w:uiPriority w:val="99"/>
    <w:rsid w:val="00463530"/>
    <w:rPr>
      <w:sz w:val="22"/>
      <w:szCs w:val="22"/>
      <w:u w:val="single"/>
      <w:shd w:val="clear" w:color="auto" w:fill="FFFFFF"/>
    </w:rPr>
  </w:style>
  <w:style w:type="character" w:customStyle="1" w:styleId="CharStyle3">
    <w:name w:val="Char Style 3"/>
    <w:uiPriority w:val="99"/>
    <w:locked/>
    <w:rsid w:val="00463530"/>
    <w:rPr>
      <w:rFonts w:cs="Times New Roman"/>
      <w:sz w:val="22"/>
      <w:szCs w:val="22"/>
      <w:u w:val="none"/>
    </w:rPr>
  </w:style>
  <w:style w:type="character" w:customStyle="1" w:styleId="CharStyle13">
    <w:name w:val="Char Style 13"/>
    <w:link w:val="Style12"/>
    <w:uiPriority w:val="99"/>
    <w:locked/>
    <w:rsid w:val="00463530"/>
    <w:rPr>
      <w:i/>
      <w:iCs/>
      <w:sz w:val="22"/>
      <w:szCs w:val="22"/>
      <w:shd w:val="clear" w:color="auto" w:fill="FFFFFF"/>
    </w:rPr>
  </w:style>
  <w:style w:type="paragraph" w:customStyle="1" w:styleId="Style12">
    <w:name w:val="Style 12"/>
    <w:basedOn w:val="Normal"/>
    <w:link w:val="CharStyle13"/>
    <w:uiPriority w:val="99"/>
    <w:rsid w:val="00463530"/>
    <w:pPr>
      <w:widowControl w:val="0"/>
      <w:shd w:val="clear" w:color="auto" w:fill="FFFFFF"/>
      <w:spacing w:after="120" w:line="240" w:lineRule="atLeast"/>
    </w:pPr>
    <w:rPr>
      <w:rFonts w:eastAsia="Calibri"/>
      <w:i/>
      <w:iCs/>
      <w:sz w:val="22"/>
      <w:szCs w:val="22"/>
      <w:lang w:val="en-US"/>
    </w:rPr>
  </w:style>
  <w:style w:type="character" w:customStyle="1" w:styleId="CharStyle35">
    <w:name w:val="Char Style 35"/>
    <w:uiPriority w:val="99"/>
    <w:rsid w:val="00463530"/>
    <w:rPr>
      <w:rFonts w:cs="Times New Roman"/>
      <w:i/>
      <w:iCs/>
      <w:sz w:val="22"/>
      <w:szCs w:val="22"/>
      <w:u w:val="none"/>
    </w:rPr>
  </w:style>
  <w:style w:type="character" w:customStyle="1" w:styleId="CharStyle36">
    <w:name w:val="Char Style 36"/>
    <w:basedOn w:val="CharStyle13"/>
    <w:uiPriority w:val="99"/>
    <w:rsid w:val="00463530"/>
    <w:rPr>
      <w:i/>
      <w:iCs/>
      <w:sz w:val="22"/>
      <w:szCs w:val="22"/>
      <w:shd w:val="clear" w:color="auto" w:fill="FFFFFF"/>
    </w:rPr>
  </w:style>
  <w:style w:type="character" w:customStyle="1" w:styleId="CharStyle48">
    <w:name w:val="Char Style 48"/>
    <w:uiPriority w:val="99"/>
    <w:rsid w:val="00463530"/>
    <w:rPr>
      <w:rFonts w:cs="Times New Roman"/>
      <w:i/>
      <w:iCs/>
      <w:sz w:val="22"/>
      <w:szCs w:val="22"/>
      <w:u w:val="none"/>
    </w:rPr>
  </w:style>
  <w:style w:type="character" w:customStyle="1" w:styleId="CharStyle3Exact">
    <w:name w:val="Char Style 3 Exact"/>
    <w:uiPriority w:val="99"/>
    <w:rsid w:val="00463530"/>
    <w:rPr>
      <w:sz w:val="22"/>
      <w:szCs w:val="22"/>
      <w:u w:val="none"/>
    </w:rPr>
  </w:style>
  <w:style w:type="character" w:customStyle="1" w:styleId="CharStyle17">
    <w:name w:val="Char Style 17"/>
    <w:link w:val="Style13"/>
    <w:uiPriority w:val="99"/>
    <w:rsid w:val="00463530"/>
    <w:rPr>
      <w:i/>
      <w:iCs/>
      <w:sz w:val="23"/>
      <w:szCs w:val="23"/>
      <w:shd w:val="clear" w:color="auto" w:fill="FFFFFF"/>
    </w:rPr>
  </w:style>
  <w:style w:type="paragraph" w:customStyle="1" w:styleId="Style13">
    <w:name w:val="Style 13"/>
    <w:basedOn w:val="Normal"/>
    <w:link w:val="CharStyle17"/>
    <w:uiPriority w:val="99"/>
    <w:rsid w:val="00463530"/>
    <w:pPr>
      <w:widowControl w:val="0"/>
      <w:shd w:val="clear" w:color="auto" w:fill="FFFFFF"/>
      <w:spacing w:line="240" w:lineRule="atLeast"/>
      <w:ind w:hanging="720"/>
    </w:pPr>
    <w:rPr>
      <w:rFonts w:eastAsia="Calibri"/>
      <w:i/>
      <w:iCs/>
      <w:sz w:val="23"/>
      <w:szCs w:val="23"/>
      <w:lang w:val="en-US"/>
    </w:rPr>
  </w:style>
  <w:style w:type="character" w:customStyle="1" w:styleId="CharStyle19">
    <w:name w:val="Char Style 19"/>
    <w:uiPriority w:val="99"/>
    <w:rsid w:val="00463530"/>
    <w:rPr>
      <w:i/>
      <w:iCs/>
      <w:sz w:val="23"/>
      <w:szCs w:val="23"/>
      <w:u w:val="single"/>
      <w:shd w:val="clear" w:color="auto" w:fill="FFFFFF"/>
    </w:rPr>
  </w:style>
  <w:style w:type="character" w:customStyle="1" w:styleId="CharStyle9Exact">
    <w:name w:val="Char Style 9 Exact"/>
    <w:link w:val="Style8"/>
    <w:uiPriority w:val="99"/>
    <w:rsid w:val="00463530"/>
    <w:rPr>
      <w:b/>
      <w:bCs/>
      <w:spacing w:val="7"/>
      <w:w w:val="75"/>
      <w:shd w:val="clear" w:color="auto" w:fill="FFFFFF"/>
    </w:rPr>
  </w:style>
  <w:style w:type="paragraph" w:customStyle="1" w:styleId="Style8">
    <w:name w:val="Style 8"/>
    <w:basedOn w:val="Normal"/>
    <w:link w:val="CharStyle9Exact"/>
    <w:uiPriority w:val="99"/>
    <w:rsid w:val="00463530"/>
    <w:pPr>
      <w:widowControl w:val="0"/>
      <w:shd w:val="clear" w:color="auto" w:fill="FFFFFF"/>
      <w:spacing w:line="552" w:lineRule="exact"/>
      <w:ind w:firstLine="360"/>
      <w:jc w:val="both"/>
    </w:pPr>
    <w:rPr>
      <w:rFonts w:eastAsia="Calibri"/>
      <w:b/>
      <w:bCs/>
      <w:spacing w:val="7"/>
      <w:w w:val="75"/>
      <w:sz w:val="20"/>
      <w:szCs w:val="20"/>
      <w:lang w:val="en-US"/>
    </w:rPr>
  </w:style>
  <w:style w:type="character" w:customStyle="1" w:styleId="CharStyle24Exact">
    <w:name w:val="Char Style 24 Exact"/>
    <w:uiPriority w:val="99"/>
    <w:rsid w:val="00463530"/>
    <w:rPr>
      <w:i/>
      <w:iCs/>
      <w:spacing w:val="13"/>
      <w:sz w:val="18"/>
      <w:szCs w:val="18"/>
      <w:u w:val="none"/>
      <w:shd w:val="clear" w:color="auto" w:fill="FFFFFF"/>
    </w:rPr>
  </w:style>
  <w:style w:type="character" w:customStyle="1" w:styleId="CharStyle7">
    <w:name w:val="Char Style 7"/>
    <w:uiPriority w:val="99"/>
    <w:rsid w:val="00463530"/>
    <w:rPr>
      <w:shd w:val="clear" w:color="auto" w:fill="FFFFFF"/>
    </w:rPr>
  </w:style>
  <w:style w:type="character" w:customStyle="1" w:styleId="CharStyle8">
    <w:name w:val="Char Style 8"/>
    <w:link w:val="Style4"/>
    <w:uiPriority w:val="99"/>
    <w:rsid w:val="00463530"/>
    <w:rPr>
      <w:shd w:val="clear" w:color="auto" w:fill="FFFFFF"/>
    </w:rPr>
  </w:style>
  <w:style w:type="paragraph" w:customStyle="1" w:styleId="Style4">
    <w:name w:val="Style 4"/>
    <w:basedOn w:val="Normal"/>
    <w:link w:val="CharStyle8"/>
    <w:uiPriority w:val="99"/>
    <w:rsid w:val="00463530"/>
    <w:pPr>
      <w:widowControl w:val="0"/>
      <w:shd w:val="clear" w:color="auto" w:fill="FFFFFF"/>
      <w:spacing w:before="60" w:after="360" w:line="240" w:lineRule="atLeast"/>
      <w:ind w:hanging="2040"/>
    </w:pPr>
    <w:rPr>
      <w:rFonts w:eastAsia="Calibri"/>
      <w:sz w:val="20"/>
      <w:szCs w:val="20"/>
      <w:lang w:val="en-US"/>
    </w:rPr>
  </w:style>
  <w:style w:type="character" w:customStyle="1" w:styleId="CharStyle20">
    <w:name w:val="Char Style 20"/>
    <w:link w:val="Style19"/>
    <w:uiPriority w:val="99"/>
    <w:rsid w:val="00463530"/>
    <w:rPr>
      <w:shd w:val="clear" w:color="auto" w:fill="FFFFFF"/>
    </w:rPr>
  </w:style>
  <w:style w:type="paragraph" w:customStyle="1" w:styleId="Style19">
    <w:name w:val="Style 19"/>
    <w:basedOn w:val="Normal"/>
    <w:link w:val="CharStyle20"/>
    <w:uiPriority w:val="99"/>
    <w:rsid w:val="00463530"/>
    <w:pPr>
      <w:widowControl w:val="0"/>
      <w:shd w:val="clear" w:color="auto" w:fill="FFFFFF"/>
      <w:spacing w:before="300" w:after="60" w:line="240" w:lineRule="atLeast"/>
    </w:pPr>
    <w:rPr>
      <w:rFonts w:eastAsia="Calibri"/>
      <w:sz w:val="20"/>
      <w:szCs w:val="20"/>
      <w:lang w:val="en-US"/>
    </w:rPr>
  </w:style>
  <w:style w:type="character" w:customStyle="1" w:styleId="FontStyle14">
    <w:name w:val="Font Style14"/>
    <w:uiPriority w:val="99"/>
    <w:rsid w:val="00463530"/>
    <w:rPr>
      <w:rFonts w:ascii="Times New Roman" w:hAnsi="Times New Roman" w:cs="Times New Roman"/>
      <w:color w:val="000000"/>
      <w:sz w:val="20"/>
      <w:szCs w:val="20"/>
    </w:rPr>
  </w:style>
  <w:style w:type="character" w:customStyle="1" w:styleId="CharStyle24">
    <w:name w:val="Char Style 24"/>
    <w:link w:val="Style7"/>
    <w:uiPriority w:val="99"/>
    <w:rsid w:val="00463530"/>
    <w:rPr>
      <w:sz w:val="22"/>
      <w:szCs w:val="22"/>
      <w:shd w:val="clear" w:color="auto" w:fill="FFFFFF"/>
    </w:rPr>
  </w:style>
  <w:style w:type="paragraph" w:customStyle="1" w:styleId="Style7">
    <w:name w:val="Style 7"/>
    <w:basedOn w:val="Normal"/>
    <w:link w:val="CharStyle24"/>
    <w:uiPriority w:val="99"/>
    <w:rsid w:val="00463530"/>
    <w:pPr>
      <w:widowControl w:val="0"/>
      <w:shd w:val="clear" w:color="auto" w:fill="FFFFFF"/>
      <w:spacing w:line="240" w:lineRule="atLeast"/>
      <w:ind w:hanging="360"/>
    </w:pPr>
    <w:rPr>
      <w:rFonts w:eastAsia="Calibri"/>
      <w:sz w:val="22"/>
      <w:szCs w:val="22"/>
      <w:lang w:val="en-US"/>
    </w:rPr>
  </w:style>
  <w:style w:type="character" w:customStyle="1" w:styleId="CharStyle4Exact">
    <w:name w:val="Char Style 4 Exact"/>
    <w:uiPriority w:val="99"/>
    <w:rsid w:val="00463530"/>
    <w:rPr>
      <w:spacing w:val="6"/>
      <w:sz w:val="20"/>
      <w:szCs w:val="20"/>
      <w:u w:val="none"/>
    </w:rPr>
  </w:style>
  <w:style w:type="character" w:customStyle="1" w:styleId="CharStyle217">
    <w:name w:val="Char Style 217"/>
    <w:link w:val="Style5"/>
    <w:uiPriority w:val="99"/>
    <w:rsid w:val="00463530"/>
    <w:rPr>
      <w:sz w:val="22"/>
      <w:szCs w:val="22"/>
      <w:shd w:val="clear" w:color="auto" w:fill="FFFFFF"/>
    </w:rPr>
  </w:style>
  <w:style w:type="paragraph" w:customStyle="1" w:styleId="Style5">
    <w:name w:val="Style 5"/>
    <w:basedOn w:val="Normal"/>
    <w:link w:val="CharStyle217"/>
    <w:uiPriority w:val="99"/>
    <w:rsid w:val="00463530"/>
    <w:pPr>
      <w:widowControl w:val="0"/>
      <w:shd w:val="clear" w:color="auto" w:fill="FFFFFF"/>
      <w:spacing w:line="274" w:lineRule="exact"/>
      <w:jc w:val="center"/>
    </w:pPr>
    <w:rPr>
      <w:rFonts w:eastAsia="Calibri"/>
      <w:sz w:val="22"/>
      <w:szCs w:val="22"/>
      <w:lang w:val="en-US"/>
    </w:rPr>
  </w:style>
  <w:style w:type="character" w:customStyle="1" w:styleId="CharStyle6Exact">
    <w:name w:val="Char Style 6 Exact"/>
    <w:uiPriority w:val="99"/>
    <w:rsid w:val="00463530"/>
    <w:rPr>
      <w:rFonts w:ascii="Times New Roman" w:hAnsi="Times New Roman" w:cs="Times New Roman"/>
      <w:spacing w:val="3"/>
      <w:sz w:val="21"/>
      <w:szCs w:val="21"/>
      <w:u w:val="none"/>
      <w:lang w:val="en-US" w:eastAsia="en-US"/>
    </w:rPr>
  </w:style>
  <w:style w:type="character" w:customStyle="1" w:styleId="CharStyle37Exact">
    <w:name w:val="Char Style 37 Exact"/>
    <w:link w:val="Style36"/>
    <w:uiPriority w:val="99"/>
    <w:rsid w:val="00463530"/>
    <w:rPr>
      <w:rFonts w:ascii="Arial" w:hAnsi="Arial" w:cs="Arial"/>
      <w:noProof/>
      <w:shd w:val="clear" w:color="auto" w:fill="FFFFFF"/>
    </w:rPr>
  </w:style>
  <w:style w:type="paragraph" w:customStyle="1" w:styleId="Style36">
    <w:name w:val="Style 36"/>
    <w:basedOn w:val="Normal"/>
    <w:link w:val="CharStyle37Exact"/>
    <w:uiPriority w:val="99"/>
    <w:rsid w:val="00463530"/>
    <w:pPr>
      <w:widowControl w:val="0"/>
      <w:shd w:val="clear" w:color="auto" w:fill="FFFFFF"/>
      <w:spacing w:before="60" w:after="360" w:line="240" w:lineRule="atLeast"/>
      <w:jc w:val="both"/>
    </w:pPr>
    <w:rPr>
      <w:rFonts w:ascii="Arial" w:eastAsia="Calibri" w:hAnsi="Arial" w:cs="Arial"/>
      <w:noProof/>
      <w:sz w:val="20"/>
      <w:szCs w:val="20"/>
      <w:lang w:val="en-US"/>
    </w:rPr>
  </w:style>
  <w:style w:type="character" w:customStyle="1" w:styleId="CharStyle39Exact">
    <w:name w:val="Char Style 39 Exact"/>
    <w:link w:val="Style38"/>
    <w:uiPriority w:val="99"/>
    <w:rsid w:val="00463530"/>
    <w:rPr>
      <w:noProof/>
      <w:sz w:val="38"/>
      <w:szCs w:val="38"/>
      <w:shd w:val="clear" w:color="auto" w:fill="FFFFFF"/>
    </w:rPr>
  </w:style>
  <w:style w:type="paragraph" w:customStyle="1" w:styleId="Style38">
    <w:name w:val="Style 38"/>
    <w:basedOn w:val="Normal"/>
    <w:link w:val="CharStyle39Exact"/>
    <w:uiPriority w:val="99"/>
    <w:rsid w:val="00463530"/>
    <w:pPr>
      <w:widowControl w:val="0"/>
      <w:shd w:val="clear" w:color="auto" w:fill="FFFFFF"/>
      <w:spacing w:before="360" w:after="180" w:line="240" w:lineRule="atLeast"/>
      <w:jc w:val="both"/>
    </w:pPr>
    <w:rPr>
      <w:rFonts w:eastAsia="Calibri"/>
      <w:noProof/>
      <w:sz w:val="38"/>
      <w:szCs w:val="38"/>
      <w:lang w:val="en-US"/>
    </w:rPr>
  </w:style>
  <w:style w:type="character" w:customStyle="1" w:styleId="CharStyle41Exact">
    <w:name w:val="Char Style 41 Exact"/>
    <w:link w:val="Style40"/>
    <w:uiPriority w:val="99"/>
    <w:rsid w:val="00463530"/>
    <w:rPr>
      <w:noProof/>
      <w:sz w:val="18"/>
      <w:szCs w:val="18"/>
      <w:shd w:val="clear" w:color="auto" w:fill="FFFFFF"/>
    </w:rPr>
  </w:style>
  <w:style w:type="paragraph" w:customStyle="1" w:styleId="Style40">
    <w:name w:val="Style 40"/>
    <w:basedOn w:val="Normal"/>
    <w:link w:val="CharStyle41Exact"/>
    <w:uiPriority w:val="99"/>
    <w:rsid w:val="00463530"/>
    <w:pPr>
      <w:widowControl w:val="0"/>
      <w:shd w:val="clear" w:color="auto" w:fill="FFFFFF"/>
      <w:spacing w:before="180" w:after="900" w:line="240" w:lineRule="atLeast"/>
      <w:jc w:val="both"/>
    </w:pPr>
    <w:rPr>
      <w:rFonts w:eastAsia="Calibri"/>
      <w:noProof/>
      <w:sz w:val="18"/>
      <w:szCs w:val="18"/>
      <w:lang w:val="en-US"/>
    </w:rPr>
  </w:style>
  <w:style w:type="character" w:customStyle="1" w:styleId="CharStyle43Exact">
    <w:name w:val="Char Style 43 Exact"/>
    <w:link w:val="Style42"/>
    <w:uiPriority w:val="99"/>
    <w:rsid w:val="00463530"/>
    <w:rPr>
      <w:shd w:val="clear" w:color="auto" w:fill="FFFFFF"/>
    </w:rPr>
  </w:style>
  <w:style w:type="paragraph" w:customStyle="1" w:styleId="Style42">
    <w:name w:val="Style 42"/>
    <w:basedOn w:val="Normal"/>
    <w:link w:val="CharStyle43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44Exact">
    <w:name w:val="Char Style 44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46Exact">
    <w:name w:val="Char Style 46 Exact"/>
    <w:link w:val="Style45"/>
    <w:uiPriority w:val="99"/>
    <w:rsid w:val="00463530"/>
    <w:rPr>
      <w:spacing w:val="11"/>
      <w:sz w:val="17"/>
      <w:szCs w:val="17"/>
      <w:shd w:val="clear" w:color="auto" w:fill="FFFFFF"/>
    </w:rPr>
  </w:style>
  <w:style w:type="paragraph" w:customStyle="1" w:styleId="Style45">
    <w:name w:val="Style 45"/>
    <w:basedOn w:val="Normal"/>
    <w:link w:val="CharStyle46Exact"/>
    <w:uiPriority w:val="99"/>
    <w:rsid w:val="00463530"/>
    <w:pPr>
      <w:widowControl w:val="0"/>
      <w:shd w:val="clear" w:color="auto" w:fill="FFFFFF"/>
      <w:spacing w:before="600" w:line="384" w:lineRule="exact"/>
      <w:jc w:val="both"/>
    </w:pPr>
    <w:rPr>
      <w:rFonts w:eastAsia="Calibri"/>
      <w:spacing w:val="11"/>
      <w:sz w:val="17"/>
      <w:szCs w:val="17"/>
      <w:lang w:val="en-US"/>
    </w:rPr>
  </w:style>
  <w:style w:type="character" w:customStyle="1" w:styleId="CharStyle47Exact">
    <w:name w:val="Char Style 47 Exact"/>
    <w:uiPriority w:val="99"/>
    <w:rsid w:val="00463530"/>
    <w:rPr>
      <w:rFonts w:ascii="Times New Roman" w:hAnsi="Times New Roman"/>
      <w:spacing w:val="16"/>
      <w:sz w:val="18"/>
      <w:szCs w:val="18"/>
      <w:shd w:val="clear" w:color="auto" w:fill="FFFFFF"/>
      <w:lang w:val="en-US" w:eastAsia="en-US"/>
    </w:rPr>
  </w:style>
  <w:style w:type="character" w:customStyle="1" w:styleId="CharStyle48Exact">
    <w:name w:val="Char Style 48 Exact"/>
    <w:uiPriority w:val="99"/>
    <w:rsid w:val="00463530"/>
    <w:rPr>
      <w:rFonts w:ascii="Times New Roman" w:hAnsi="Times New Roman"/>
      <w:b/>
      <w:bCs/>
      <w:spacing w:val="29"/>
      <w:sz w:val="14"/>
      <w:szCs w:val="14"/>
      <w:shd w:val="clear" w:color="auto" w:fill="FFFFFF"/>
      <w:lang w:val="en-US" w:eastAsia="en-US"/>
    </w:rPr>
  </w:style>
  <w:style w:type="character" w:customStyle="1" w:styleId="CharStyle50Exact">
    <w:name w:val="Char Style 50 Exact"/>
    <w:link w:val="Style49"/>
    <w:uiPriority w:val="99"/>
    <w:rsid w:val="00463530"/>
    <w:rPr>
      <w:spacing w:val="2"/>
      <w:shd w:val="clear" w:color="auto" w:fill="FFFFFF"/>
    </w:rPr>
  </w:style>
  <w:style w:type="paragraph" w:customStyle="1" w:styleId="Style49">
    <w:name w:val="Style 49"/>
    <w:basedOn w:val="Normal"/>
    <w:link w:val="CharStyle50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52Exact">
    <w:name w:val="Char Style 52 Exact"/>
    <w:link w:val="Style51"/>
    <w:uiPriority w:val="99"/>
    <w:rsid w:val="00463530"/>
    <w:rPr>
      <w:spacing w:val="11"/>
      <w:sz w:val="18"/>
      <w:szCs w:val="18"/>
      <w:shd w:val="clear" w:color="auto" w:fill="FFFFFF"/>
    </w:rPr>
  </w:style>
  <w:style w:type="paragraph" w:customStyle="1" w:styleId="Style51">
    <w:name w:val="Style 51"/>
    <w:basedOn w:val="Normal"/>
    <w:link w:val="CharStyle52Exact"/>
    <w:uiPriority w:val="99"/>
    <w:rsid w:val="00463530"/>
    <w:pPr>
      <w:widowControl w:val="0"/>
      <w:shd w:val="clear" w:color="auto" w:fill="FFFFFF"/>
      <w:spacing w:before="60" w:after="180" w:line="240" w:lineRule="atLeast"/>
      <w:jc w:val="both"/>
    </w:pPr>
    <w:rPr>
      <w:rFonts w:eastAsia="Calibri"/>
      <w:spacing w:val="11"/>
      <w:sz w:val="18"/>
      <w:szCs w:val="18"/>
      <w:lang w:val="en-US"/>
    </w:rPr>
  </w:style>
  <w:style w:type="character" w:customStyle="1" w:styleId="CharStyle54Exact">
    <w:name w:val="Char Style 54 Exact"/>
    <w:link w:val="Style53"/>
    <w:uiPriority w:val="99"/>
    <w:rsid w:val="00463530"/>
    <w:rPr>
      <w:spacing w:val="-2"/>
      <w:shd w:val="clear" w:color="auto" w:fill="FFFFFF"/>
    </w:rPr>
  </w:style>
  <w:style w:type="paragraph" w:customStyle="1" w:styleId="Style53">
    <w:name w:val="Style 53"/>
    <w:basedOn w:val="Normal"/>
    <w:link w:val="CharStyle54Exact"/>
    <w:uiPriority w:val="99"/>
    <w:rsid w:val="00463530"/>
    <w:pPr>
      <w:widowControl w:val="0"/>
      <w:shd w:val="clear" w:color="auto" w:fill="FFFFFF"/>
      <w:spacing w:before="180" w:line="370" w:lineRule="exact"/>
      <w:jc w:val="both"/>
    </w:pPr>
    <w:rPr>
      <w:rFonts w:eastAsia="Calibri"/>
      <w:spacing w:val="-2"/>
      <w:sz w:val="20"/>
      <w:szCs w:val="20"/>
      <w:lang w:val="en-US"/>
    </w:rPr>
  </w:style>
  <w:style w:type="character" w:customStyle="1" w:styleId="CharStyle55Exact">
    <w:name w:val="Char Style 55 Exact"/>
    <w:uiPriority w:val="99"/>
    <w:rsid w:val="00463530"/>
    <w:rPr>
      <w:rFonts w:ascii="Times New Roman" w:hAnsi="Times New Roman"/>
      <w:spacing w:val="7"/>
      <w:sz w:val="18"/>
      <w:szCs w:val="18"/>
      <w:shd w:val="clear" w:color="auto" w:fill="FFFFFF"/>
      <w:lang w:val="en-US" w:eastAsia="en-US"/>
    </w:rPr>
  </w:style>
  <w:style w:type="character" w:customStyle="1" w:styleId="CharStyle56Exact">
    <w:name w:val="Char Style 56 Exact"/>
    <w:uiPriority w:val="99"/>
    <w:rsid w:val="00463530"/>
    <w:rPr>
      <w:rFonts w:ascii="Times New Roman" w:hAnsi="Times New Roman"/>
      <w:spacing w:val="3"/>
      <w:sz w:val="19"/>
      <w:szCs w:val="19"/>
      <w:shd w:val="clear" w:color="auto" w:fill="FFFFFF"/>
      <w:lang w:val="en-US" w:eastAsia="en-US"/>
    </w:rPr>
  </w:style>
  <w:style w:type="character" w:customStyle="1" w:styleId="CharStyle58Exact">
    <w:name w:val="Char Style 58 Exact"/>
    <w:link w:val="Style57"/>
    <w:uiPriority w:val="99"/>
    <w:rsid w:val="00463530"/>
    <w:rPr>
      <w:spacing w:val="-2"/>
      <w:shd w:val="clear" w:color="auto" w:fill="FFFFFF"/>
    </w:rPr>
  </w:style>
  <w:style w:type="paragraph" w:customStyle="1" w:styleId="Style57">
    <w:name w:val="Style 57"/>
    <w:basedOn w:val="Normal"/>
    <w:link w:val="CharStyle58Exact"/>
    <w:uiPriority w:val="99"/>
    <w:rsid w:val="00463530"/>
    <w:pPr>
      <w:widowControl w:val="0"/>
      <w:shd w:val="clear" w:color="auto" w:fill="FFFFFF"/>
      <w:spacing w:line="370" w:lineRule="exact"/>
      <w:jc w:val="both"/>
    </w:pPr>
    <w:rPr>
      <w:rFonts w:eastAsia="Calibri"/>
      <w:spacing w:val="-2"/>
      <w:sz w:val="20"/>
      <w:szCs w:val="20"/>
      <w:lang w:val="en-US"/>
    </w:rPr>
  </w:style>
  <w:style w:type="character" w:customStyle="1" w:styleId="CharStyle60Exact">
    <w:name w:val="Char Style 60 Exact"/>
    <w:link w:val="Style59"/>
    <w:uiPriority w:val="99"/>
    <w:rsid w:val="00463530"/>
    <w:rPr>
      <w:spacing w:val="-11"/>
      <w:sz w:val="21"/>
      <w:szCs w:val="21"/>
      <w:shd w:val="clear" w:color="auto" w:fill="FFFFFF"/>
    </w:rPr>
  </w:style>
  <w:style w:type="paragraph" w:customStyle="1" w:styleId="Style59">
    <w:name w:val="Style 59"/>
    <w:basedOn w:val="Normal"/>
    <w:link w:val="CharStyle60Exact"/>
    <w:uiPriority w:val="99"/>
    <w:rsid w:val="00463530"/>
    <w:pPr>
      <w:widowControl w:val="0"/>
      <w:shd w:val="clear" w:color="auto" w:fill="FFFFFF"/>
      <w:spacing w:line="370" w:lineRule="exact"/>
      <w:jc w:val="both"/>
    </w:pPr>
    <w:rPr>
      <w:rFonts w:eastAsia="Calibri"/>
      <w:spacing w:val="-11"/>
      <w:sz w:val="21"/>
      <w:szCs w:val="21"/>
      <w:lang w:val="en-US"/>
    </w:rPr>
  </w:style>
  <w:style w:type="character" w:customStyle="1" w:styleId="CharStyle62Exact">
    <w:name w:val="Char Style 62 Exact"/>
    <w:link w:val="Style61"/>
    <w:uiPriority w:val="99"/>
    <w:rsid w:val="00463530"/>
    <w:rPr>
      <w:noProof/>
      <w:sz w:val="21"/>
      <w:szCs w:val="21"/>
      <w:shd w:val="clear" w:color="auto" w:fill="FFFFFF"/>
    </w:rPr>
  </w:style>
  <w:style w:type="paragraph" w:customStyle="1" w:styleId="Style61">
    <w:name w:val="Style 61"/>
    <w:basedOn w:val="Normal"/>
    <w:link w:val="CharStyle62Exact"/>
    <w:uiPriority w:val="99"/>
    <w:rsid w:val="00463530"/>
    <w:pPr>
      <w:widowControl w:val="0"/>
      <w:shd w:val="clear" w:color="auto" w:fill="FFFFFF"/>
      <w:spacing w:before="180" w:after="900" w:line="240" w:lineRule="atLeast"/>
      <w:jc w:val="both"/>
    </w:pPr>
    <w:rPr>
      <w:rFonts w:eastAsia="Calibri"/>
      <w:noProof/>
      <w:sz w:val="21"/>
      <w:szCs w:val="21"/>
      <w:lang w:val="en-US"/>
    </w:rPr>
  </w:style>
  <w:style w:type="character" w:customStyle="1" w:styleId="CharStyle64Exact">
    <w:name w:val="Char Style 64 Exact"/>
    <w:link w:val="Style63"/>
    <w:uiPriority w:val="99"/>
    <w:rsid w:val="00463530"/>
    <w:rPr>
      <w:sz w:val="19"/>
      <w:szCs w:val="19"/>
      <w:shd w:val="clear" w:color="auto" w:fill="FFFFFF"/>
    </w:rPr>
  </w:style>
  <w:style w:type="paragraph" w:customStyle="1" w:styleId="Style63">
    <w:name w:val="Style 63"/>
    <w:basedOn w:val="Normal"/>
    <w:link w:val="CharStyle64Exact"/>
    <w:uiPriority w:val="99"/>
    <w:rsid w:val="00463530"/>
    <w:pPr>
      <w:widowControl w:val="0"/>
      <w:shd w:val="clear" w:color="auto" w:fill="FFFFFF"/>
      <w:spacing w:before="180" w:after="600" w:line="394" w:lineRule="exact"/>
      <w:jc w:val="both"/>
    </w:pPr>
    <w:rPr>
      <w:rFonts w:eastAsia="Calibri"/>
      <w:sz w:val="19"/>
      <w:szCs w:val="19"/>
      <w:lang w:val="en-US"/>
    </w:rPr>
  </w:style>
  <w:style w:type="character" w:customStyle="1" w:styleId="CharStyle65Exact">
    <w:name w:val="Char Style 65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66Exact">
    <w:name w:val="Char Style 66 Exact"/>
    <w:uiPriority w:val="99"/>
    <w:rsid w:val="00463530"/>
    <w:rPr>
      <w:rFonts w:ascii="Times New Roman" w:hAnsi="Times New Roman" w:cs="Times New Roman"/>
      <w:b/>
      <w:bCs/>
      <w:color w:val="000000"/>
      <w:spacing w:val="8"/>
      <w:w w:val="100"/>
      <w:position w:val="0"/>
      <w:sz w:val="18"/>
      <w:szCs w:val="18"/>
      <w:u w:val="none"/>
      <w:shd w:val="clear" w:color="auto" w:fill="FFFFFF"/>
      <w:lang w:val="en-US" w:eastAsia="en-US"/>
    </w:rPr>
  </w:style>
  <w:style w:type="character" w:customStyle="1" w:styleId="CharStyle67Exact">
    <w:name w:val="Char Style 67 Exact"/>
    <w:uiPriority w:val="99"/>
    <w:rsid w:val="00463530"/>
    <w:rPr>
      <w:rFonts w:ascii="Times New Roman" w:hAnsi="Times New Roman" w:cs="Times New Roman"/>
      <w:color w:val="000000"/>
      <w:spacing w:val="-5"/>
      <w:w w:val="100"/>
      <w:position w:val="0"/>
      <w:sz w:val="21"/>
      <w:szCs w:val="21"/>
      <w:u w:val="none"/>
      <w:shd w:val="clear" w:color="auto" w:fill="FFFFFF"/>
      <w:lang w:val="en-US" w:eastAsia="en-US"/>
    </w:rPr>
  </w:style>
  <w:style w:type="character" w:customStyle="1" w:styleId="CharStyle69Exact">
    <w:name w:val="Char Style 69 Exact"/>
    <w:link w:val="Style68"/>
    <w:uiPriority w:val="99"/>
    <w:rsid w:val="00463530"/>
    <w:rPr>
      <w:spacing w:val="2"/>
      <w:shd w:val="clear" w:color="auto" w:fill="FFFFFF"/>
    </w:rPr>
  </w:style>
  <w:style w:type="paragraph" w:customStyle="1" w:styleId="Style68">
    <w:name w:val="Style 68"/>
    <w:basedOn w:val="Normal"/>
    <w:link w:val="CharStyle69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70Exact">
    <w:name w:val="Char Style 70 Exact"/>
    <w:uiPriority w:val="99"/>
    <w:rsid w:val="00463530"/>
    <w:rPr>
      <w:rFonts w:ascii="Times New Roman" w:hAnsi="Times New Roman"/>
      <w:spacing w:val="3"/>
      <w:sz w:val="21"/>
      <w:szCs w:val="21"/>
      <w:shd w:val="clear" w:color="auto" w:fill="FFFFFF"/>
      <w:lang w:val="en-US" w:eastAsia="en-US"/>
    </w:rPr>
  </w:style>
  <w:style w:type="character" w:customStyle="1" w:styleId="CharStyle72Exact">
    <w:name w:val="Char Style 72 Exact"/>
    <w:link w:val="Style71"/>
    <w:uiPriority w:val="99"/>
    <w:rsid w:val="00463530"/>
    <w:rPr>
      <w:spacing w:val="-11"/>
      <w:sz w:val="22"/>
      <w:szCs w:val="22"/>
      <w:shd w:val="clear" w:color="auto" w:fill="FFFFFF"/>
    </w:rPr>
  </w:style>
  <w:style w:type="paragraph" w:customStyle="1" w:styleId="Style71">
    <w:name w:val="Style 71"/>
    <w:basedOn w:val="Normal"/>
    <w:link w:val="CharStyle72Exact"/>
    <w:uiPriority w:val="99"/>
    <w:rsid w:val="00463530"/>
    <w:pPr>
      <w:widowControl w:val="0"/>
      <w:shd w:val="clear" w:color="auto" w:fill="FFFFFF"/>
      <w:spacing w:after="180" w:line="240" w:lineRule="atLeast"/>
      <w:jc w:val="both"/>
    </w:pPr>
    <w:rPr>
      <w:rFonts w:eastAsia="Calibri"/>
      <w:spacing w:val="-11"/>
      <w:sz w:val="22"/>
      <w:szCs w:val="22"/>
      <w:lang w:val="en-US"/>
    </w:rPr>
  </w:style>
  <w:style w:type="character" w:customStyle="1" w:styleId="CharStyle74Exact">
    <w:name w:val="Char Style 74 Exact"/>
    <w:link w:val="Style73"/>
    <w:uiPriority w:val="99"/>
    <w:rsid w:val="00463530"/>
    <w:rPr>
      <w:spacing w:val="4"/>
      <w:sz w:val="19"/>
      <w:szCs w:val="19"/>
      <w:shd w:val="clear" w:color="auto" w:fill="FFFFFF"/>
    </w:rPr>
  </w:style>
  <w:style w:type="paragraph" w:customStyle="1" w:styleId="Style73">
    <w:name w:val="Style 73"/>
    <w:basedOn w:val="Normal"/>
    <w:link w:val="CharStyle74Exact"/>
    <w:uiPriority w:val="99"/>
    <w:rsid w:val="00463530"/>
    <w:pPr>
      <w:widowControl w:val="0"/>
      <w:shd w:val="clear" w:color="auto" w:fill="FFFFFF"/>
      <w:spacing w:before="180" w:line="370" w:lineRule="exact"/>
      <w:jc w:val="both"/>
    </w:pPr>
    <w:rPr>
      <w:rFonts w:eastAsia="Calibri"/>
      <w:spacing w:val="4"/>
      <w:sz w:val="19"/>
      <w:szCs w:val="19"/>
      <w:lang w:val="en-US"/>
    </w:rPr>
  </w:style>
  <w:style w:type="character" w:customStyle="1" w:styleId="CharStyle75Exact">
    <w:name w:val="Char Style 75 Exact"/>
    <w:uiPriority w:val="99"/>
    <w:rsid w:val="00463530"/>
    <w:rPr>
      <w:rFonts w:ascii="Times New Roman" w:hAnsi="Times New Roman"/>
      <w:spacing w:val="4"/>
      <w:sz w:val="20"/>
      <w:szCs w:val="20"/>
      <w:shd w:val="clear" w:color="auto" w:fill="FFFFFF"/>
      <w:lang w:val="en-US" w:eastAsia="en-US"/>
    </w:rPr>
  </w:style>
  <w:style w:type="character" w:customStyle="1" w:styleId="CharStyle76Exact">
    <w:name w:val="Char Style 76 Exact"/>
    <w:uiPriority w:val="99"/>
    <w:rsid w:val="00463530"/>
    <w:rPr>
      <w:rFonts w:ascii="Times New Roman" w:hAnsi="Times New Roman"/>
      <w:spacing w:val="3"/>
      <w:sz w:val="19"/>
      <w:szCs w:val="19"/>
      <w:shd w:val="clear" w:color="auto" w:fill="FFFFFF"/>
      <w:lang w:val="en-US" w:eastAsia="en-US"/>
    </w:rPr>
  </w:style>
  <w:style w:type="character" w:customStyle="1" w:styleId="CharStyle78Exact">
    <w:name w:val="Char Style 78 Exact"/>
    <w:link w:val="Style77"/>
    <w:uiPriority w:val="99"/>
    <w:rsid w:val="00463530"/>
    <w:rPr>
      <w:spacing w:val="4"/>
      <w:sz w:val="19"/>
      <w:szCs w:val="19"/>
      <w:shd w:val="clear" w:color="auto" w:fill="FFFFFF"/>
    </w:rPr>
  </w:style>
  <w:style w:type="paragraph" w:customStyle="1" w:styleId="Style77">
    <w:name w:val="Style 77"/>
    <w:basedOn w:val="Normal"/>
    <w:link w:val="CharStyle78Exact"/>
    <w:uiPriority w:val="99"/>
    <w:rsid w:val="00463530"/>
    <w:pPr>
      <w:widowControl w:val="0"/>
      <w:shd w:val="clear" w:color="auto" w:fill="FFFFFF"/>
      <w:spacing w:line="370" w:lineRule="exact"/>
      <w:jc w:val="both"/>
    </w:pPr>
    <w:rPr>
      <w:rFonts w:eastAsia="Calibri"/>
      <w:spacing w:val="4"/>
      <w:sz w:val="19"/>
      <w:szCs w:val="19"/>
      <w:lang w:val="en-US"/>
    </w:rPr>
  </w:style>
  <w:style w:type="character" w:customStyle="1" w:styleId="CharStyle80Exact">
    <w:name w:val="Char Style 80 Exact"/>
    <w:link w:val="Style79"/>
    <w:uiPriority w:val="99"/>
    <w:rsid w:val="00463530"/>
    <w:rPr>
      <w:spacing w:val="-6"/>
      <w:shd w:val="clear" w:color="auto" w:fill="FFFFFF"/>
    </w:rPr>
  </w:style>
  <w:style w:type="paragraph" w:customStyle="1" w:styleId="Style79">
    <w:name w:val="Style 79"/>
    <w:basedOn w:val="Normal"/>
    <w:link w:val="CharStyle80Exact"/>
    <w:uiPriority w:val="99"/>
    <w:rsid w:val="00463530"/>
    <w:pPr>
      <w:widowControl w:val="0"/>
      <w:shd w:val="clear" w:color="auto" w:fill="FFFFFF"/>
      <w:spacing w:line="370" w:lineRule="exact"/>
      <w:jc w:val="both"/>
    </w:pPr>
    <w:rPr>
      <w:rFonts w:eastAsia="Calibri"/>
      <w:spacing w:val="-6"/>
      <w:sz w:val="20"/>
      <w:szCs w:val="20"/>
      <w:lang w:val="en-US"/>
    </w:rPr>
  </w:style>
  <w:style w:type="character" w:customStyle="1" w:styleId="CharStyle82Exact">
    <w:name w:val="Char Style 82 Exact"/>
    <w:link w:val="Style81"/>
    <w:uiPriority w:val="99"/>
    <w:rsid w:val="00463530"/>
    <w:rPr>
      <w:sz w:val="19"/>
      <w:szCs w:val="19"/>
      <w:shd w:val="clear" w:color="auto" w:fill="FFFFFF"/>
    </w:rPr>
  </w:style>
  <w:style w:type="paragraph" w:customStyle="1" w:styleId="Style81">
    <w:name w:val="Style 81"/>
    <w:basedOn w:val="Normal"/>
    <w:link w:val="CharStyle82Exact"/>
    <w:uiPriority w:val="99"/>
    <w:rsid w:val="00463530"/>
    <w:pPr>
      <w:widowControl w:val="0"/>
      <w:shd w:val="clear" w:color="auto" w:fill="FFFFFF"/>
      <w:spacing w:before="180" w:after="600" w:line="394" w:lineRule="exact"/>
      <w:jc w:val="both"/>
    </w:pPr>
    <w:rPr>
      <w:rFonts w:eastAsia="Calibri"/>
      <w:sz w:val="19"/>
      <w:szCs w:val="19"/>
      <w:lang w:val="en-US"/>
    </w:rPr>
  </w:style>
  <w:style w:type="character" w:customStyle="1" w:styleId="CharStyle83Exact">
    <w:name w:val="Char Style 83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85Exact">
    <w:name w:val="Char Style 85 Exact"/>
    <w:link w:val="Style84"/>
    <w:uiPriority w:val="99"/>
    <w:rsid w:val="00463530"/>
    <w:rPr>
      <w:spacing w:val="5"/>
      <w:sz w:val="18"/>
      <w:szCs w:val="18"/>
      <w:shd w:val="clear" w:color="auto" w:fill="FFFFFF"/>
    </w:rPr>
  </w:style>
  <w:style w:type="paragraph" w:customStyle="1" w:styleId="Style84">
    <w:name w:val="Style 84"/>
    <w:basedOn w:val="Normal"/>
    <w:link w:val="CharStyle85Exact"/>
    <w:uiPriority w:val="99"/>
    <w:rsid w:val="00463530"/>
    <w:pPr>
      <w:widowControl w:val="0"/>
      <w:shd w:val="clear" w:color="auto" w:fill="FFFFFF"/>
      <w:spacing w:before="600" w:line="384" w:lineRule="exact"/>
      <w:jc w:val="both"/>
    </w:pPr>
    <w:rPr>
      <w:rFonts w:eastAsia="Calibri"/>
      <w:spacing w:val="5"/>
      <w:sz w:val="18"/>
      <w:szCs w:val="18"/>
      <w:lang w:val="en-US"/>
    </w:rPr>
  </w:style>
  <w:style w:type="character" w:customStyle="1" w:styleId="CharStyle86Exact">
    <w:name w:val="Char Style 86 Exact"/>
    <w:uiPriority w:val="99"/>
    <w:rsid w:val="00463530"/>
    <w:rPr>
      <w:rFonts w:ascii="Times New Roman" w:hAnsi="Times New Roman"/>
      <w:spacing w:val="-3"/>
      <w:sz w:val="20"/>
      <w:szCs w:val="20"/>
      <w:shd w:val="clear" w:color="auto" w:fill="FFFFFF"/>
      <w:lang w:val="en-US" w:eastAsia="en-US"/>
    </w:rPr>
  </w:style>
  <w:style w:type="character" w:customStyle="1" w:styleId="CharStyle87Exact">
    <w:name w:val="Char Style 87 Exact"/>
    <w:uiPriority w:val="99"/>
    <w:rsid w:val="00463530"/>
    <w:rPr>
      <w:rFonts w:ascii="Times New Roman" w:hAnsi="Times New Roman"/>
      <w:spacing w:val="13"/>
      <w:sz w:val="18"/>
      <w:szCs w:val="18"/>
      <w:shd w:val="clear" w:color="auto" w:fill="FFFFFF"/>
      <w:lang w:val="en-US" w:eastAsia="en-US"/>
    </w:rPr>
  </w:style>
  <w:style w:type="character" w:customStyle="1" w:styleId="CharStyle89Exact">
    <w:name w:val="Char Style 89 Exact"/>
    <w:link w:val="Style88"/>
    <w:uiPriority w:val="99"/>
    <w:rsid w:val="00463530"/>
    <w:rPr>
      <w:spacing w:val="3"/>
      <w:sz w:val="19"/>
      <w:szCs w:val="19"/>
      <w:shd w:val="clear" w:color="auto" w:fill="FFFFFF"/>
    </w:rPr>
  </w:style>
  <w:style w:type="paragraph" w:customStyle="1" w:styleId="Style88">
    <w:name w:val="Style 88"/>
    <w:basedOn w:val="Normal"/>
    <w:link w:val="CharStyle89Exact"/>
    <w:uiPriority w:val="99"/>
    <w:rsid w:val="00463530"/>
    <w:pPr>
      <w:widowControl w:val="0"/>
      <w:shd w:val="clear" w:color="auto" w:fill="FFFFFF"/>
      <w:spacing w:line="341" w:lineRule="exact"/>
      <w:jc w:val="both"/>
    </w:pPr>
    <w:rPr>
      <w:rFonts w:eastAsia="Calibri"/>
      <w:spacing w:val="3"/>
      <w:sz w:val="19"/>
      <w:szCs w:val="19"/>
      <w:lang w:val="en-US"/>
    </w:rPr>
  </w:style>
  <w:style w:type="character" w:customStyle="1" w:styleId="CharStyle91Exact">
    <w:name w:val="Char Style 91 Exact"/>
    <w:link w:val="Style900"/>
    <w:uiPriority w:val="99"/>
    <w:rsid w:val="00463530"/>
    <w:rPr>
      <w:spacing w:val="4"/>
      <w:sz w:val="19"/>
      <w:szCs w:val="19"/>
      <w:shd w:val="clear" w:color="auto" w:fill="FFFFFF"/>
    </w:rPr>
  </w:style>
  <w:style w:type="paragraph" w:customStyle="1" w:styleId="Style900">
    <w:name w:val="Style 90"/>
    <w:basedOn w:val="Normal"/>
    <w:link w:val="CharStyle91Exact"/>
    <w:uiPriority w:val="99"/>
    <w:rsid w:val="00463530"/>
    <w:pPr>
      <w:widowControl w:val="0"/>
      <w:shd w:val="clear" w:color="auto" w:fill="FFFFFF"/>
      <w:spacing w:after="180" w:line="240" w:lineRule="atLeast"/>
      <w:jc w:val="both"/>
    </w:pPr>
    <w:rPr>
      <w:rFonts w:eastAsia="Calibri"/>
      <w:spacing w:val="4"/>
      <w:sz w:val="19"/>
      <w:szCs w:val="19"/>
      <w:lang w:val="en-US"/>
    </w:rPr>
  </w:style>
  <w:style w:type="character" w:customStyle="1" w:styleId="CharStyle93Exact">
    <w:name w:val="Char Style 93 Exact"/>
    <w:link w:val="Style92"/>
    <w:uiPriority w:val="99"/>
    <w:rsid w:val="00463530"/>
    <w:rPr>
      <w:spacing w:val="-2"/>
      <w:shd w:val="clear" w:color="auto" w:fill="FFFFFF"/>
    </w:rPr>
  </w:style>
  <w:style w:type="paragraph" w:customStyle="1" w:styleId="Style92">
    <w:name w:val="Style 92"/>
    <w:basedOn w:val="Normal"/>
    <w:link w:val="CharStyle93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94Exact">
    <w:name w:val="Char Style 94 Exact"/>
    <w:basedOn w:val="CharStyle93Exact"/>
    <w:uiPriority w:val="99"/>
    <w:rsid w:val="00463530"/>
    <w:rPr>
      <w:spacing w:val="-2"/>
      <w:shd w:val="clear" w:color="auto" w:fill="FFFFFF"/>
    </w:rPr>
  </w:style>
  <w:style w:type="character" w:customStyle="1" w:styleId="CharStyle95Exact">
    <w:name w:val="Char Style 95 Exact"/>
    <w:basedOn w:val="CharStyle93Exact"/>
    <w:uiPriority w:val="99"/>
    <w:rsid w:val="00463530"/>
    <w:rPr>
      <w:spacing w:val="-2"/>
      <w:shd w:val="clear" w:color="auto" w:fill="FFFFFF"/>
    </w:rPr>
  </w:style>
  <w:style w:type="character" w:customStyle="1" w:styleId="CharStyle97Exact">
    <w:name w:val="Char Style 97 Exact"/>
    <w:link w:val="Style96"/>
    <w:uiPriority w:val="99"/>
    <w:rsid w:val="00463530"/>
    <w:rPr>
      <w:spacing w:val="-6"/>
      <w:shd w:val="clear" w:color="auto" w:fill="FFFFFF"/>
    </w:rPr>
  </w:style>
  <w:style w:type="paragraph" w:customStyle="1" w:styleId="Style96">
    <w:name w:val="Style 96"/>
    <w:basedOn w:val="Normal"/>
    <w:link w:val="CharStyle97Exact"/>
    <w:uiPriority w:val="99"/>
    <w:rsid w:val="00463530"/>
    <w:pPr>
      <w:widowControl w:val="0"/>
      <w:shd w:val="clear" w:color="auto" w:fill="FFFFFF"/>
      <w:spacing w:line="370" w:lineRule="exact"/>
      <w:jc w:val="both"/>
    </w:pPr>
    <w:rPr>
      <w:rFonts w:eastAsia="Calibri"/>
      <w:spacing w:val="-6"/>
      <w:sz w:val="20"/>
      <w:szCs w:val="20"/>
      <w:lang w:val="en-US"/>
    </w:rPr>
  </w:style>
  <w:style w:type="character" w:customStyle="1" w:styleId="CharStyle99Exact">
    <w:name w:val="Char Style 99 Exact"/>
    <w:link w:val="Style98"/>
    <w:uiPriority w:val="99"/>
    <w:rsid w:val="00463530"/>
    <w:rPr>
      <w:spacing w:val="-11"/>
      <w:sz w:val="21"/>
      <w:szCs w:val="21"/>
      <w:shd w:val="clear" w:color="auto" w:fill="FFFFFF"/>
    </w:rPr>
  </w:style>
  <w:style w:type="paragraph" w:customStyle="1" w:styleId="Style98">
    <w:name w:val="Style 98"/>
    <w:basedOn w:val="Normal"/>
    <w:link w:val="CharStyle99Exact"/>
    <w:uiPriority w:val="99"/>
    <w:rsid w:val="00463530"/>
    <w:pPr>
      <w:widowControl w:val="0"/>
      <w:shd w:val="clear" w:color="auto" w:fill="FFFFFF"/>
      <w:spacing w:line="370" w:lineRule="exact"/>
      <w:jc w:val="both"/>
    </w:pPr>
    <w:rPr>
      <w:rFonts w:eastAsia="Calibri"/>
      <w:spacing w:val="-11"/>
      <w:sz w:val="21"/>
      <w:szCs w:val="21"/>
      <w:lang w:val="en-US"/>
    </w:rPr>
  </w:style>
  <w:style w:type="character" w:customStyle="1" w:styleId="CharStyle101Exact">
    <w:name w:val="Char Style 101 Exact"/>
    <w:link w:val="Style100"/>
    <w:uiPriority w:val="99"/>
    <w:rsid w:val="00463530"/>
    <w:rPr>
      <w:spacing w:val="-2"/>
      <w:sz w:val="19"/>
      <w:szCs w:val="19"/>
      <w:shd w:val="clear" w:color="auto" w:fill="FFFFFF"/>
    </w:rPr>
  </w:style>
  <w:style w:type="paragraph" w:customStyle="1" w:styleId="Style100">
    <w:name w:val="Style 100"/>
    <w:basedOn w:val="Normal"/>
    <w:link w:val="CharStyle101Exact"/>
    <w:uiPriority w:val="99"/>
    <w:rsid w:val="00463530"/>
    <w:pPr>
      <w:widowControl w:val="0"/>
      <w:shd w:val="clear" w:color="auto" w:fill="FFFFFF"/>
      <w:spacing w:line="379" w:lineRule="exact"/>
      <w:jc w:val="both"/>
    </w:pPr>
    <w:rPr>
      <w:rFonts w:eastAsia="Calibri"/>
      <w:spacing w:val="-2"/>
      <w:sz w:val="19"/>
      <w:szCs w:val="19"/>
      <w:lang w:val="en-US"/>
    </w:rPr>
  </w:style>
  <w:style w:type="character" w:customStyle="1" w:styleId="CharStyle102Exact">
    <w:name w:val="Char Style 102 Exact"/>
    <w:uiPriority w:val="99"/>
    <w:rsid w:val="00463530"/>
    <w:rPr>
      <w:rFonts w:ascii="Times New Roman" w:hAnsi="Times New Roman"/>
      <w:b/>
      <w:bCs/>
      <w:spacing w:val="30"/>
      <w:w w:val="66"/>
      <w:sz w:val="19"/>
      <w:szCs w:val="19"/>
      <w:shd w:val="clear" w:color="auto" w:fill="FFFFFF"/>
      <w:lang w:val="en-US" w:eastAsia="en-US"/>
    </w:rPr>
  </w:style>
  <w:style w:type="character" w:customStyle="1" w:styleId="CharStyle104Exact">
    <w:name w:val="Char Style 104 Exact"/>
    <w:link w:val="Style103"/>
    <w:uiPriority w:val="99"/>
    <w:rsid w:val="00463530"/>
    <w:rPr>
      <w:spacing w:val="7"/>
      <w:sz w:val="19"/>
      <w:szCs w:val="19"/>
      <w:shd w:val="clear" w:color="auto" w:fill="FFFFFF"/>
    </w:rPr>
  </w:style>
  <w:style w:type="paragraph" w:customStyle="1" w:styleId="Style103">
    <w:name w:val="Style 103"/>
    <w:basedOn w:val="Normal"/>
    <w:link w:val="CharStyle104Exact"/>
    <w:uiPriority w:val="99"/>
    <w:rsid w:val="00463530"/>
    <w:pPr>
      <w:widowControl w:val="0"/>
      <w:shd w:val="clear" w:color="auto" w:fill="FFFFFF"/>
      <w:spacing w:line="379" w:lineRule="exact"/>
      <w:jc w:val="both"/>
    </w:pPr>
    <w:rPr>
      <w:rFonts w:eastAsia="Calibri"/>
      <w:spacing w:val="7"/>
      <w:sz w:val="19"/>
      <w:szCs w:val="19"/>
      <w:lang w:val="en-US"/>
    </w:rPr>
  </w:style>
  <w:style w:type="character" w:customStyle="1" w:styleId="CharStyle106Exact">
    <w:name w:val="Char Style 106 Exact"/>
    <w:link w:val="Style105"/>
    <w:uiPriority w:val="99"/>
    <w:rsid w:val="00463530"/>
    <w:rPr>
      <w:spacing w:val="13"/>
      <w:sz w:val="19"/>
      <w:szCs w:val="19"/>
      <w:shd w:val="clear" w:color="auto" w:fill="FFFFFF"/>
    </w:rPr>
  </w:style>
  <w:style w:type="paragraph" w:customStyle="1" w:styleId="Style105">
    <w:name w:val="Style 105"/>
    <w:basedOn w:val="Normal"/>
    <w:link w:val="CharStyle106Exact"/>
    <w:uiPriority w:val="99"/>
    <w:rsid w:val="00463530"/>
    <w:pPr>
      <w:widowControl w:val="0"/>
      <w:shd w:val="clear" w:color="auto" w:fill="FFFFFF"/>
      <w:spacing w:line="341" w:lineRule="exact"/>
      <w:jc w:val="both"/>
    </w:pPr>
    <w:rPr>
      <w:rFonts w:eastAsia="Calibri"/>
      <w:spacing w:val="13"/>
      <w:sz w:val="19"/>
      <w:szCs w:val="19"/>
      <w:lang w:val="en-US"/>
    </w:rPr>
  </w:style>
  <w:style w:type="character" w:customStyle="1" w:styleId="CharStyle108Exact">
    <w:name w:val="Char Style 108 Exact"/>
    <w:link w:val="Style107"/>
    <w:uiPriority w:val="99"/>
    <w:rsid w:val="00463530"/>
    <w:rPr>
      <w:spacing w:val="9"/>
      <w:sz w:val="19"/>
      <w:szCs w:val="19"/>
      <w:shd w:val="clear" w:color="auto" w:fill="FFFFFF"/>
    </w:rPr>
  </w:style>
  <w:style w:type="paragraph" w:customStyle="1" w:styleId="Style107">
    <w:name w:val="Style 107"/>
    <w:basedOn w:val="Normal"/>
    <w:link w:val="CharStyle108Exact"/>
    <w:uiPriority w:val="99"/>
    <w:rsid w:val="00463530"/>
    <w:pPr>
      <w:widowControl w:val="0"/>
      <w:shd w:val="clear" w:color="auto" w:fill="FFFFFF"/>
      <w:spacing w:line="360" w:lineRule="exact"/>
      <w:jc w:val="both"/>
    </w:pPr>
    <w:rPr>
      <w:rFonts w:eastAsia="Calibri"/>
      <w:spacing w:val="9"/>
      <w:sz w:val="19"/>
      <w:szCs w:val="19"/>
      <w:lang w:val="en-US"/>
    </w:rPr>
  </w:style>
  <w:style w:type="character" w:customStyle="1" w:styleId="CharStyle110Exact">
    <w:name w:val="Char Style 110 Exact"/>
    <w:link w:val="Style109"/>
    <w:uiPriority w:val="99"/>
    <w:rsid w:val="00463530"/>
    <w:rPr>
      <w:b/>
      <w:bCs/>
      <w:spacing w:val="-4"/>
      <w:shd w:val="clear" w:color="auto" w:fill="FFFFFF"/>
    </w:rPr>
  </w:style>
  <w:style w:type="paragraph" w:customStyle="1" w:styleId="Style109">
    <w:name w:val="Style 109"/>
    <w:basedOn w:val="Normal"/>
    <w:link w:val="CharStyle110Exact"/>
    <w:uiPriority w:val="99"/>
    <w:rsid w:val="00463530"/>
    <w:pPr>
      <w:widowControl w:val="0"/>
      <w:shd w:val="clear" w:color="auto" w:fill="FFFFFF"/>
      <w:spacing w:line="360" w:lineRule="exact"/>
      <w:jc w:val="both"/>
    </w:pPr>
    <w:rPr>
      <w:rFonts w:eastAsia="Calibri"/>
      <w:b/>
      <w:bCs/>
      <w:spacing w:val="-4"/>
      <w:sz w:val="20"/>
      <w:szCs w:val="20"/>
      <w:lang w:val="en-US"/>
    </w:rPr>
  </w:style>
  <w:style w:type="character" w:customStyle="1" w:styleId="CharStyle111Exact">
    <w:name w:val="Char Style 111 Exact"/>
    <w:uiPriority w:val="99"/>
    <w:rsid w:val="00463530"/>
    <w:rPr>
      <w:rFonts w:ascii="Times New Roman" w:hAnsi="Times New Roman"/>
      <w:b/>
      <w:bCs/>
      <w:spacing w:val="4"/>
      <w:shd w:val="clear" w:color="auto" w:fill="FFFFFF"/>
      <w:lang w:val="en-US" w:eastAsia="en-US"/>
    </w:rPr>
  </w:style>
  <w:style w:type="character" w:customStyle="1" w:styleId="CharStyle112Exact">
    <w:name w:val="Char Style 112 Exact"/>
    <w:uiPriority w:val="99"/>
    <w:rsid w:val="00463530"/>
    <w:rPr>
      <w:rFonts w:ascii="Times New Roman" w:hAnsi="Times New Roman"/>
      <w:b/>
      <w:bCs/>
      <w:spacing w:val="0"/>
      <w:shd w:val="clear" w:color="auto" w:fill="FFFFFF"/>
      <w:lang w:val="en-US" w:eastAsia="en-US"/>
    </w:rPr>
  </w:style>
  <w:style w:type="character" w:customStyle="1" w:styleId="CharStyle114Exact">
    <w:name w:val="Char Style 114 Exact"/>
    <w:link w:val="Style113"/>
    <w:uiPriority w:val="99"/>
    <w:rsid w:val="00463530"/>
    <w:rPr>
      <w:b/>
      <w:bCs/>
      <w:spacing w:val="-4"/>
      <w:shd w:val="clear" w:color="auto" w:fill="FFFFFF"/>
    </w:rPr>
  </w:style>
  <w:style w:type="paragraph" w:customStyle="1" w:styleId="Style113">
    <w:name w:val="Style 113"/>
    <w:basedOn w:val="Normal"/>
    <w:link w:val="CharStyle114Exact"/>
    <w:uiPriority w:val="99"/>
    <w:rsid w:val="00463530"/>
    <w:pPr>
      <w:widowControl w:val="0"/>
      <w:shd w:val="clear" w:color="auto" w:fill="FFFFFF"/>
      <w:spacing w:line="370" w:lineRule="exact"/>
      <w:jc w:val="both"/>
    </w:pPr>
    <w:rPr>
      <w:rFonts w:eastAsia="Calibri"/>
      <w:b/>
      <w:bCs/>
      <w:spacing w:val="-4"/>
      <w:sz w:val="20"/>
      <w:szCs w:val="20"/>
      <w:lang w:val="en-US"/>
    </w:rPr>
  </w:style>
  <w:style w:type="character" w:customStyle="1" w:styleId="CharStyle116Exact">
    <w:name w:val="Char Style 116 Exact"/>
    <w:link w:val="Style115"/>
    <w:uiPriority w:val="99"/>
    <w:rsid w:val="00463530"/>
    <w:rPr>
      <w:spacing w:val="-17"/>
      <w:sz w:val="22"/>
      <w:szCs w:val="22"/>
      <w:shd w:val="clear" w:color="auto" w:fill="FFFFFF"/>
    </w:rPr>
  </w:style>
  <w:style w:type="paragraph" w:customStyle="1" w:styleId="Style115">
    <w:name w:val="Style 115"/>
    <w:basedOn w:val="Normal"/>
    <w:link w:val="CharStyle116Exact"/>
    <w:uiPriority w:val="99"/>
    <w:rsid w:val="00463530"/>
    <w:pPr>
      <w:widowControl w:val="0"/>
      <w:shd w:val="clear" w:color="auto" w:fill="FFFFFF"/>
      <w:spacing w:line="370" w:lineRule="exact"/>
      <w:jc w:val="both"/>
    </w:pPr>
    <w:rPr>
      <w:rFonts w:eastAsia="Calibri"/>
      <w:spacing w:val="-17"/>
      <w:sz w:val="22"/>
      <w:szCs w:val="22"/>
      <w:lang w:val="en-US"/>
    </w:rPr>
  </w:style>
  <w:style w:type="character" w:customStyle="1" w:styleId="CharStyle118Exact">
    <w:name w:val="Char Style 118 Exact"/>
    <w:link w:val="Style117"/>
    <w:uiPriority w:val="99"/>
    <w:rsid w:val="00463530"/>
    <w:rPr>
      <w:rFonts w:ascii="Arial" w:hAnsi="Arial" w:cs="Arial"/>
      <w:sz w:val="19"/>
      <w:szCs w:val="19"/>
      <w:shd w:val="clear" w:color="auto" w:fill="FFFFFF"/>
    </w:rPr>
  </w:style>
  <w:style w:type="paragraph" w:customStyle="1" w:styleId="Style117">
    <w:name w:val="Style 117"/>
    <w:basedOn w:val="Normal"/>
    <w:link w:val="CharStyle118Exact"/>
    <w:uiPriority w:val="99"/>
    <w:rsid w:val="00463530"/>
    <w:pPr>
      <w:widowControl w:val="0"/>
      <w:shd w:val="clear" w:color="auto" w:fill="FFFFFF"/>
      <w:spacing w:after="240" w:line="259" w:lineRule="exact"/>
      <w:jc w:val="both"/>
    </w:pPr>
    <w:rPr>
      <w:rFonts w:ascii="Arial" w:eastAsia="Calibri" w:hAnsi="Arial" w:cs="Arial"/>
      <w:sz w:val="19"/>
      <w:szCs w:val="19"/>
      <w:lang w:val="en-US"/>
    </w:rPr>
  </w:style>
  <w:style w:type="character" w:customStyle="1" w:styleId="CharStyle120Exact">
    <w:name w:val="Char Style 120 Exact"/>
    <w:link w:val="Style119"/>
    <w:uiPriority w:val="99"/>
    <w:rsid w:val="00463530"/>
    <w:rPr>
      <w:noProof/>
      <w:w w:val="80"/>
      <w:shd w:val="clear" w:color="auto" w:fill="FFFFFF"/>
    </w:rPr>
  </w:style>
  <w:style w:type="paragraph" w:customStyle="1" w:styleId="Style119">
    <w:name w:val="Style 119"/>
    <w:basedOn w:val="Normal"/>
    <w:link w:val="CharStyle120Exact"/>
    <w:uiPriority w:val="99"/>
    <w:rsid w:val="00463530"/>
    <w:pPr>
      <w:widowControl w:val="0"/>
      <w:shd w:val="clear" w:color="auto" w:fill="FFFFFF"/>
      <w:spacing w:before="240" w:after="900" w:line="240" w:lineRule="atLeast"/>
      <w:jc w:val="both"/>
    </w:pPr>
    <w:rPr>
      <w:rFonts w:eastAsia="Calibri"/>
      <w:noProof/>
      <w:w w:val="80"/>
      <w:sz w:val="20"/>
      <w:szCs w:val="20"/>
      <w:lang w:val="en-US"/>
    </w:rPr>
  </w:style>
  <w:style w:type="character" w:customStyle="1" w:styleId="CharStyle122Exact">
    <w:name w:val="Char Style 122 Exact"/>
    <w:link w:val="Style121"/>
    <w:uiPriority w:val="99"/>
    <w:rsid w:val="00463530"/>
    <w:rPr>
      <w:shd w:val="clear" w:color="auto" w:fill="FFFFFF"/>
    </w:rPr>
  </w:style>
  <w:style w:type="paragraph" w:customStyle="1" w:styleId="Style121">
    <w:name w:val="Style 121"/>
    <w:basedOn w:val="Normal"/>
    <w:link w:val="CharStyle122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123Exact">
    <w:name w:val="Char Style 123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125Exact">
    <w:name w:val="Char Style 125 Exact"/>
    <w:link w:val="Style124"/>
    <w:uiPriority w:val="99"/>
    <w:rsid w:val="00463530"/>
    <w:rPr>
      <w:spacing w:val="10"/>
      <w:sz w:val="18"/>
      <w:szCs w:val="18"/>
      <w:shd w:val="clear" w:color="auto" w:fill="FFFFFF"/>
    </w:rPr>
  </w:style>
  <w:style w:type="paragraph" w:customStyle="1" w:styleId="Style124">
    <w:name w:val="Style 124"/>
    <w:basedOn w:val="Normal"/>
    <w:link w:val="CharStyle125Exact"/>
    <w:uiPriority w:val="99"/>
    <w:rsid w:val="00463530"/>
    <w:pPr>
      <w:widowControl w:val="0"/>
      <w:shd w:val="clear" w:color="auto" w:fill="FFFFFF"/>
      <w:spacing w:before="600" w:line="384" w:lineRule="exact"/>
      <w:jc w:val="both"/>
    </w:pPr>
    <w:rPr>
      <w:rFonts w:eastAsia="Calibri"/>
      <w:spacing w:val="10"/>
      <w:sz w:val="18"/>
      <w:szCs w:val="18"/>
      <w:lang w:val="en-US"/>
    </w:rPr>
  </w:style>
  <w:style w:type="character" w:customStyle="1" w:styleId="CharStyle126Exact">
    <w:name w:val="Char Style 126 Exact"/>
    <w:uiPriority w:val="99"/>
    <w:rsid w:val="00463530"/>
    <w:rPr>
      <w:rFonts w:ascii="Times New Roman" w:hAnsi="Times New Roman"/>
      <w:spacing w:val="11"/>
      <w:sz w:val="18"/>
      <w:szCs w:val="18"/>
      <w:shd w:val="clear" w:color="auto" w:fill="FFFFFF"/>
      <w:lang w:val="en-US" w:eastAsia="en-US"/>
    </w:rPr>
  </w:style>
  <w:style w:type="character" w:customStyle="1" w:styleId="CharStyle127Exact">
    <w:name w:val="Char Style 127 Exact"/>
    <w:uiPriority w:val="99"/>
    <w:rsid w:val="00463530"/>
    <w:rPr>
      <w:rFonts w:ascii="Times New Roman" w:hAnsi="Times New Roman"/>
      <w:spacing w:val="19"/>
      <w:sz w:val="17"/>
      <w:szCs w:val="17"/>
      <w:shd w:val="clear" w:color="auto" w:fill="FFFFFF"/>
      <w:lang w:val="en-US" w:eastAsia="en-US"/>
    </w:rPr>
  </w:style>
  <w:style w:type="character" w:customStyle="1" w:styleId="CharStyle129Exact">
    <w:name w:val="Char Style 129 Exact"/>
    <w:link w:val="Style128"/>
    <w:uiPriority w:val="99"/>
    <w:rsid w:val="00463530"/>
    <w:rPr>
      <w:shd w:val="clear" w:color="auto" w:fill="FFFFFF"/>
    </w:rPr>
  </w:style>
  <w:style w:type="paragraph" w:customStyle="1" w:styleId="Style128">
    <w:name w:val="Style 128"/>
    <w:basedOn w:val="Normal"/>
    <w:link w:val="CharStyle129Exact"/>
    <w:uiPriority w:val="99"/>
    <w:rsid w:val="00463530"/>
    <w:pPr>
      <w:widowControl w:val="0"/>
      <w:shd w:val="clear" w:color="auto" w:fill="FFFFFF"/>
      <w:spacing w:before="180" w:after="240" w:line="240" w:lineRule="atLeast"/>
      <w:jc w:val="both"/>
    </w:pPr>
    <w:rPr>
      <w:rFonts w:eastAsia="Calibri"/>
      <w:sz w:val="20"/>
      <w:szCs w:val="20"/>
      <w:lang w:val="en-US"/>
    </w:rPr>
  </w:style>
  <w:style w:type="character" w:customStyle="1" w:styleId="CharStyle131Exact">
    <w:name w:val="Char Style 131 Exact"/>
    <w:link w:val="Style130"/>
    <w:uiPriority w:val="99"/>
    <w:rsid w:val="00463530"/>
    <w:rPr>
      <w:spacing w:val="5"/>
      <w:sz w:val="18"/>
      <w:szCs w:val="18"/>
      <w:shd w:val="clear" w:color="auto" w:fill="FFFFFF"/>
    </w:rPr>
  </w:style>
  <w:style w:type="paragraph" w:customStyle="1" w:styleId="Style130">
    <w:name w:val="Style 130"/>
    <w:basedOn w:val="Normal"/>
    <w:link w:val="CharStyle131Exact"/>
    <w:uiPriority w:val="99"/>
    <w:rsid w:val="00463530"/>
    <w:pPr>
      <w:widowControl w:val="0"/>
      <w:shd w:val="clear" w:color="auto" w:fill="FFFFFF"/>
      <w:spacing w:line="341" w:lineRule="exact"/>
      <w:jc w:val="both"/>
    </w:pPr>
    <w:rPr>
      <w:rFonts w:eastAsia="Calibri"/>
      <w:spacing w:val="5"/>
      <w:sz w:val="18"/>
      <w:szCs w:val="18"/>
      <w:lang w:val="en-US"/>
    </w:rPr>
  </w:style>
  <w:style w:type="character" w:customStyle="1" w:styleId="CharStyle133Exact">
    <w:name w:val="Char Style 133 Exact"/>
    <w:link w:val="Style132"/>
    <w:uiPriority w:val="99"/>
    <w:rsid w:val="00463530"/>
    <w:rPr>
      <w:spacing w:val="9"/>
      <w:sz w:val="19"/>
      <w:szCs w:val="19"/>
      <w:shd w:val="clear" w:color="auto" w:fill="FFFFFF"/>
    </w:rPr>
  </w:style>
  <w:style w:type="paragraph" w:customStyle="1" w:styleId="Style132">
    <w:name w:val="Style 132"/>
    <w:basedOn w:val="Normal"/>
    <w:link w:val="CharStyle133Exact"/>
    <w:uiPriority w:val="99"/>
    <w:rsid w:val="00463530"/>
    <w:pPr>
      <w:widowControl w:val="0"/>
      <w:shd w:val="clear" w:color="auto" w:fill="FFFFFF"/>
      <w:spacing w:after="180" w:line="240" w:lineRule="atLeast"/>
      <w:jc w:val="both"/>
    </w:pPr>
    <w:rPr>
      <w:rFonts w:eastAsia="Calibri"/>
      <w:spacing w:val="9"/>
      <w:sz w:val="19"/>
      <w:szCs w:val="19"/>
      <w:lang w:val="en-US"/>
    </w:rPr>
  </w:style>
  <w:style w:type="character" w:customStyle="1" w:styleId="CharStyle135Exact">
    <w:name w:val="Char Style 135 Exact"/>
    <w:link w:val="Style134"/>
    <w:uiPriority w:val="99"/>
    <w:rsid w:val="00463530"/>
    <w:rPr>
      <w:spacing w:val="-2"/>
      <w:shd w:val="clear" w:color="auto" w:fill="FFFFFF"/>
    </w:rPr>
  </w:style>
  <w:style w:type="paragraph" w:customStyle="1" w:styleId="Style134">
    <w:name w:val="Style 134"/>
    <w:basedOn w:val="Normal"/>
    <w:link w:val="CharStyle135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136Exact">
    <w:name w:val="Char Style 136 Exact"/>
    <w:uiPriority w:val="99"/>
    <w:rsid w:val="00463530"/>
    <w:rPr>
      <w:rFonts w:ascii="Times New Roman" w:hAnsi="Times New Roman"/>
      <w:spacing w:val="4"/>
      <w:shd w:val="clear" w:color="auto" w:fill="FFFFFF"/>
      <w:lang w:val="en-US" w:eastAsia="en-US"/>
    </w:rPr>
  </w:style>
  <w:style w:type="character" w:customStyle="1" w:styleId="CharStyle137Exact">
    <w:name w:val="Char Style 137 Exact"/>
    <w:uiPriority w:val="99"/>
    <w:rsid w:val="00463530"/>
    <w:rPr>
      <w:rFonts w:ascii="Times New Roman" w:hAnsi="Times New Roman"/>
      <w:spacing w:val="2"/>
      <w:shd w:val="clear" w:color="auto" w:fill="FFFFFF"/>
      <w:lang w:val="en-US" w:eastAsia="en-US"/>
    </w:rPr>
  </w:style>
  <w:style w:type="character" w:customStyle="1" w:styleId="CharStyle139Exact">
    <w:name w:val="Char Style 139 Exact"/>
    <w:link w:val="Style138"/>
    <w:uiPriority w:val="99"/>
    <w:rsid w:val="00463530"/>
    <w:rPr>
      <w:spacing w:val="-2"/>
      <w:shd w:val="clear" w:color="auto" w:fill="FFFFFF"/>
    </w:rPr>
  </w:style>
  <w:style w:type="paragraph" w:customStyle="1" w:styleId="Style138">
    <w:name w:val="Style 138"/>
    <w:basedOn w:val="Normal"/>
    <w:link w:val="CharStyle139Exact"/>
    <w:uiPriority w:val="99"/>
    <w:rsid w:val="00463530"/>
    <w:pPr>
      <w:widowControl w:val="0"/>
      <w:shd w:val="clear" w:color="auto" w:fill="FFFFFF"/>
      <w:spacing w:line="370" w:lineRule="exact"/>
      <w:jc w:val="both"/>
    </w:pPr>
    <w:rPr>
      <w:rFonts w:eastAsia="Calibri"/>
      <w:spacing w:val="-2"/>
      <w:sz w:val="20"/>
      <w:szCs w:val="20"/>
      <w:lang w:val="en-US"/>
    </w:rPr>
  </w:style>
  <w:style w:type="character" w:customStyle="1" w:styleId="CharStyle141Exact">
    <w:name w:val="Char Style 141 Exact"/>
    <w:link w:val="Style140"/>
    <w:uiPriority w:val="99"/>
    <w:rsid w:val="00463530"/>
    <w:rPr>
      <w:b/>
      <w:bCs/>
      <w:spacing w:val="-4"/>
      <w:shd w:val="clear" w:color="auto" w:fill="FFFFFF"/>
    </w:rPr>
  </w:style>
  <w:style w:type="paragraph" w:customStyle="1" w:styleId="Style140">
    <w:name w:val="Style 140"/>
    <w:basedOn w:val="Normal"/>
    <w:link w:val="CharStyle141Exact"/>
    <w:uiPriority w:val="99"/>
    <w:rsid w:val="00463530"/>
    <w:pPr>
      <w:widowControl w:val="0"/>
      <w:shd w:val="clear" w:color="auto" w:fill="FFFFFF"/>
      <w:spacing w:line="370" w:lineRule="exact"/>
      <w:jc w:val="both"/>
    </w:pPr>
    <w:rPr>
      <w:rFonts w:eastAsia="Calibri"/>
      <w:b/>
      <w:bCs/>
      <w:spacing w:val="-4"/>
      <w:sz w:val="20"/>
      <w:szCs w:val="20"/>
      <w:lang w:val="en-US"/>
    </w:rPr>
  </w:style>
  <w:style w:type="character" w:customStyle="1" w:styleId="CharStyle143Exact">
    <w:name w:val="Char Style 143 Exact"/>
    <w:link w:val="Style142"/>
    <w:uiPriority w:val="99"/>
    <w:rsid w:val="00463530"/>
    <w:rPr>
      <w:i/>
      <w:iCs/>
      <w:noProof/>
      <w:spacing w:val="-12"/>
      <w:sz w:val="25"/>
      <w:szCs w:val="25"/>
      <w:shd w:val="clear" w:color="auto" w:fill="FFFFFF"/>
    </w:rPr>
  </w:style>
  <w:style w:type="paragraph" w:customStyle="1" w:styleId="Style142">
    <w:name w:val="Style 142"/>
    <w:basedOn w:val="Normal"/>
    <w:link w:val="CharStyle143Exact"/>
    <w:uiPriority w:val="99"/>
    <w:rsid w:val="00463530"/>
    <w:pPr>
      <w:widowControl w:val="0"/>
      <w:shd w:val="clear" w:color="auto" w:fill="FFFFFF"/>
      <w:spacing w:line="240" w:lineRule="atLeast"/>
      <w:outlineLvl w:val="3"/>
    </w:pPr>
    <w:rPr>
      <w:rFonts w:eastAsia="Calibri"/>
      <w:i/>
      <w:iCs/>
      <w:noProof/>
      <w:spacing w:val="-12"/>
      <w:sz w:val="25"/>
      <w:szCs w:val="25"/>
      <w:lang w:val="en-US"/>
    </w:rPr>
  </w:style>
  <w:style w:type="character" w:customStyle="1" w:styleId="CharStyle145Exact">
    <w:name w:val="Char Style 145 Exact"/>
    <w:link w:val="Style144"/>
    <w:uiPriority w:val="99"/>
    <w:rsid w:val="00463530"/>
    <w:rPr>
      <w:b/>
      <w:bCs/>
      <w:w w:val="66"/>
      <w:sz w:val="21"/>
      <w:szCs w:val="21"/>
      <w:shd w:val="clear" w:color="auto" w:fill="FFFFFF"/>
    </w:rPr>
  </w:style>
  <w:style w:type="paragraph" w:customStyle="1" w:styleId="Style144">
    <w:name w:val="Style 144"/>
    <w:basedOn w:val="Normal"/>
    <w:link w:val="CharStyle145Exact"/>
    <w:uiPriority w:val="99"/>
    <w:rsid w:val="00463530"/>
    <w:pPr>
      <w:widowControl w:val="0"/>
      <w:shd w:val="clear" w:color="auto" w:fill="FFFFFF"/>
      <w:spacing w:after="60" w:line="240" w:lineRule="atLeast"/>
    </w:pPr>
    <w:rPr>
      <w:rFonts w:eastAsia="Calibri"/>
      <w:b/>
      <w:bCs/>
      <w:w w:val="66"/>
      <w:sz w:val="21"/>
      <w:szCs w:val="21"/>
      <w:lang w:val="en-US"/>
    </w:rPr>
  </w:style>
  <w:style w:type="character" w:customStyle="1" w:styleId="CharStyle147Exact">
    <w:name w:val="Char Style 147 Exact"/>
    <w:link w:val="Style146"/>
    <w:uiPriority w:val="99"/>
    <w:rsid w:val="00463530"/>
    <w:rPr>
      <w:shd w:val="clear" w:color="auto" w:fill="FFFFFF"/>
    </w:rPr>
  </w:style>
  <w:style w:type="paragraph" w:customStyle="1" w:styleId="Style146">
    <w:name w:val="Style 146"/>
    <w:basedOn w:val="Normal"/>
    <w:link w:val="CharStyle147Exact"/>
    <w:uiPriority w:val="99"/>
    <w:rsid w:val="00463530"/>
    <w:pPr>
      <w:widowControl w:val="0"/>
      <w:shd w:val="clear" w:color="auto" w:fill="FFFFFF"/>
      <w:spacing w:before="180" w:after="600" w:line="394" w:lineRule="exact"/>
      <w:jc w:val="both"/>
    </w:pPr>
    <w:rPr>
      <w:rFonts w:eastAsia="Calibri"/>
      <w:sz w:val="20"/>
      <w:szCs w:val="20"/>
      <w:lang w:val="en-US"/>
    </w:rPr>
  </w:style>
  <w:style w:type="character" w:customStyle="1" w:styleId="CharStyle148Exact">
    <w:name w:val="Char Style 148 Exact"/>
    <w:uiPriority w:val="99"/>
    <w:rsid w:val="00463530"/>
    <w:rPr>
      <w:rFonts w:ascii="Times New Roman" w:hAnsi="Times New Roman"/>
      <w:noProof/>
      <w:spacing w:val="3"/>
      <w:sz w:val="21"/>
      <w:szCs w:val="21"/>
      <w:shd w:val="clear" w:color="auto" w:fill="FFFFFF"/>
      <w:lang w:val="en-US" w:eastAsia="en-US"/>
    </w:rPr>
  </w:style>
  <w:style w:type="character" w:customStyle="1" w:styleId="CharStyle150Exact">
    <w:name w:val="Char Style 150 Exact"/>
    <w:link w:val="Style149"/>
    <w:uiPriority w:val="99"/>
    <w:rsid w:val="00463530"/>
    <w:rPr>
      <w:spacing w:val="2"/>
      <w:shd w:val="clear" w:color="auto" w:fill="FFFFFF"/>
    </w:rPr>
  </w:style>
  <w:style w:type="paragraph" w:customStyle="1" w:styleId="Style149">
    <w:name w:val="Style 149"/>
    <w:basedOn w:val="Normal"/>
    <w:link w:val="CharStyle150Exact"/>
    <w:uiPriority w:val="99"/>
    <w:rsid w:val="00463530"/>
    <w:pPr>
      <w:widowControl w:val="0"/>
      <w:shd w:val="clear" w:color="auto" w:fill="FFFFFF"/>
      <w:spacing w:before="600" w:line="384" w:lineRule="exact"/>
      <w:jc w:val="both"/>
    </w:pPr>
    <w:rPr>
      <w:rFonts w:eastAsia="Calibri"/>
      <w:spacing w:val="2"/>
      <w:sz w:val="20"/>
      <w:szCs w:val="20"/>
      <w:lang w:val="en-US"/>
    </w:rPr>
  </w:style>
  <w:style w:type="character" w:customStyle="1" w:styleId="CharStyle151Exact">
    <w:name w:val="Char Style 151 Exact"/>
    <w:uiPriority w:val="99"/>
    <w:rsid w:val="00463530"/>
    <w:rPr>
      <w:rFonts w:ascii="Times New Roman" w:hAnsi="Times New Roman"/>
      <w:spacing w:val="9"/>
      <w:sz w:val="19"/>
      <w:szCs w:val="19"/>
      <w:shd w:val="clear" w:color="auto" w:fill="FFFFFF"/>
      <w:lang w:val="en-US" w:eastAsia="en-US"/>
    </w:rPr>
  </w:style>
  <w:style w:type="character" w:customStyle="1" w:styleId="CharStyle152Exact">
    <w:name w:val="Char Style 152 Exact"/>
    <w:uiPriority w:val="99"/>
    <w:rsid w:val="00463530"/>
    <w:rPr>
      <w:rFonts w:ascii="Times New Roman" w:hAnsi="Times New Roman"/>
      <w:spacing w:val="2"/>
      <w:sz w:val="21"/>
      <w:szCs w:val="21"/>
      <w:shd w:val="clear" w:color="auto" w:fill="FFFFFF"/>
      <w:lang w:val="en-US" w:eastAsia="en-US"/>
    </w:rPr>
  </w:style>
  <w:style w:type="character" w:customStyle="1" w:styleId="CharStyle154Exact">
    <w:name w:val="Char Style 154 Exact"/>
    <w:link w:val="Style153"/>
    <w:uiPriority w:val="99"/>
    <w:rsid w:val="00463530"/>
    <w:rPr>
      <w:spacing w:val="2"/>
      <w:shd w:val="clear" w:color="auto" w:fill="FFFFFF"/>
    </w:rPr>
  </w:style>
  <w:style w:type="paragraph" w:customStyle="1" w:styleId="Style153">
    <w:name w:val="Style 153"/>
    <w:basedOn w:val="Normal"/>
    <w:link w:val="CharStyle154Exact"/>
    <w:uiPriority w:val="99"/>
    <w:rsid w:val="00463530"/>
    <w:pPr>
      <w:widowControl w:val="0"/>
      <w:shd w:val="clear" w:color="auto" w:fill="FFFFFF"/>
      <w:spacing w:line="341" w:lineRule="exact"/>
      <w:jc w:val="both"/>
    </w:pPr>
    <w:rPr>
      <w:rFonts w:eastAsia="Calibri"/>
      <w:spacing w:val="2"/>
      <w:sz w:val="20"/>
      <w:szCs w:val="20"/>
      <w:lang w:val="en-US"/>
    </w:rPr>
  </w:style>
  <w:style w:type="character" w:customStyle="1" w:styleId="CharStyle156Exact">
    <w:name w:val="Char Style 156 Exact"/>
    <w:link w:val="Style155"/>
    <w:uiPriority w:val="99"/>
    <w:rsid w:val="00463530"/>
    <w:rPr>
      <w:spacing w:val="11"/>
      <w:sz w:val="18"/>
      <w:szCs w:val="18"/>
      <w:shd w:val="clear" w:color="auto" w:fill="FFFFFF"/>
    </w:rPr>
  </w:style>
  <w:style w:type="paragraph" w:customStyle="1" w:styleId="Style155">
    <w:name w:val="Style 155"/>
    <w:basedOn w:val="Normal"/>
    <w:link w:val="CharStyle156Exact"/>
    <w:uiPriority w:val="99"/>
    <w:rsid w:val="00463530"/>
    <w:pPr>
      <w:widowControl w:val="0"/>
      <w:shd w:val="clear" w:color="auto" w:fill="FFFFFF"/>
      <w:spacing w:after="180" w:line="240" w:lineRule="atLeast"/>
      <w:jc w:val="both"/>
    </w:pPr>
    <w:rPr>
      <w:rFonts w:eastAsia="Calibri"/>
      <w:spacing w:val="11"/>
      <w:sz w:val="18"/>
      <w:szCs w:val="18"/>
      <w:lang w:val="en-US"/>
    </w:rPr>
  </w:style>
  <w:style w:type="character" w:customStyle="1" w:styleId="CharStyle158Exact">
    <w:name w:val="Char Style 158 Exact"/>
    <w:link w:val="Style157"/>
    <w:uiPriority w:val="99"/>
    <w:rsid w:val="00463530"/>
    <w:rPr>
      <w:spacing w:val="-2"/>
      <w:shd w:val="clear" w:color="auto" w:fill="FFFFFF"/>
    </w:rPr>
  </w:style>
  <w:style w:type="paragraph" w:customStyle="1" w:styleId="Style157">
    <w:name w:val="Style 157"/>
    <w:basedOn w:val="Normal"/>
    <w:link w:val="CharStyle158Exact"/>
    <w:uiPriority w:val="99"/>
    <w:rsid w:val="00463530"/>
    <w:pPr>
      <w:widowControl w:val="0"/>
      <w:shd w:val="clear" w:color="auto" w:fill="FFFFFF"/>
      <w:spacing w:before="180" w:line="365" w:lineRule="exact"/>
      <w:jc w:val="both"/>
    </w:pPr>
    <w:rPr>
      <w:rFonts w:eastAsia="Calibri"/>
      <w:spacing w:val="-2"/>
      <w:sz w:val="20"/>
      <w:szCs w:val="20"/>
      <w:lang w:val="en-US"/>
    </w:rPr>
  </w:style>
  <w:style w:type="character" w:customStyle="1" w:styleId="CharStyle159Exact">
    <w:name w:val="Char Style 159 Exact"/>
    <w:uiPriority w:val="99"/>
    <w:rsid w:val="00463530"/>
    <w:rPr>
      <w:rFonts w:ascii="Times New Roman" w:hAnsi="Times New Roman"/>
      <w:spacing w:val="-3"/>
      <w:sz w:val="21"/>
      <w:szCs w:val="21"/>
      <w:shd w:val="clear" w:color="auto" w:fill="FFFFFF"/>
      <w:lang w:val="en-US" w:eastAsia="en-US"/>
    </w:rPr>
  </w:style>
  <w:style w:type="character" w:customStyle="1" w:styleId="CharStyle160Exact">
    <w:name w:val="Char Style 160 Exact"/>
    <w:uiPriority w:val="99"/>
    <w:rsid w:val="00463530"/>
    <w:rPr>
      <w:rFonts w:ascii="Times New Roman" w:hAnsi="Times New Roman"/>
      <w:spacing w:val="3"/>
      <w:sz w:val="19"/>
      <w:szCs w:val="19"/>
      <w:shd w:val="clear" w:color="auto" w:fill="FFFFFF"/>
      <w:lang w:val="en-US" w:eastAsia="en-US"/>
    </w:rPr>
  </w:style>
  <w:style w:type="character" w:customStyle="1" w:styleId="CharStyle162Exact">
    <w:name w:val="Char Style 162 Exact"/>
    <w:link w:val="Style161"/>
    <w:uiPriority w:val="99"/>
    <w:rsid w:val="00463530"/>
    <w:rPr>
      <w:spacing w:val="-6"/>
      <w:shd w:val="clear" w:color="auto" w:fill="FFFFFF"/>
    </w:rPr>
  </w:style>
  <w:style w:type="paragraph" w:customStyle="1" w:styleId="Style161">
    <w:name w:val="Style 161"/>
    <w:basedOn w:val="Normal"/>
    <w:link w:val="CharStyle162Exact"/>
    <w:uiPriority w:val="99"/>
    <w:rsid w:val="00463530"/>
    <w:pPr>
      <w:widowControl w:val="0"/>
      <w:shd w:val="clear" w:color="auto" w:fill="FFFFFF"/>
      <w:spacing w:before="180" w:line="379" w:lineRule="exact"/>
      <w:jc w:val="both"/>
    </w:pPr>
    <w:rPr>
      <w:rFonts w:eastAsia="Calibri"/>
      <w:spacing w:val="-6"/>
      <w:sz w:val="20"/>
      <w:szCs w:val="20"/>
      <w:lang w:val="en-US"/>
    </w:rPr>
  </w:style>
  <w:style w:type="character" w:customStyle="1" w:styleId="CharStyle164Exact">
    <w:name w:val="Char Style 164 Exact"/>
    <w:link w:val="Style163"/>
    <w:uiPriority w:val="99"/>
    <w:rsid w:val="00463530"/>
    <w:rPr>
      <w:spacing w:val="-11"/>
      <w:sz w:val="21"/>
      <w:szCs w:val="21"/>
      <w:shd w:val="clear" w:color="auto" w:fill="FFFFFF"/>
    </w:rPr>
  </w:style>
  <w:style w:type="paragraph" w:customStyle="1" w:styleId="Style163">
    <w:name w:val="Style 163"/>
    <w:basedOn w:val="Normal"/>
    <w:link w:val="CharStyle164Exact"/>
    <w:uiPriority w:val="99"/>
    <w:rsid w:val="00463530"/>
    <w:pPr>
      <w:widowControl w:val="0"/>
      <w:shd w:val="clear" w:color="auto" w:fill="FFFFFF"/>
      <w:spacing w:line="379" w:lineRule="exact"/>
      <w:jc w:val="both"/>
    </w:pPr>
    <w:rPr>
      <w:rFonts w:eastAsia="Calibri"/>
      <w:spacing w:val="-11"/>
      <w:sz w:val="21"/>
      <w:szCs w:val="21"/>
      <w:lang w:val="en-US"/>
    </w:rPr>
  </w:style>
  <w:style w:type="character" w:customStyle="1" w:styleId="CharStyle165Exact">
    <w:name w:val="Char Style 165 Exact"/>
    <w:uiPriority w:val="99"/>
    <w:rsid w:val="00463530"/>
    <w:rPr>
      <w:rFonts w:ascii="Times New Roman" w:hAnsi="Times New Roman" w:cs="Times New Roman"/>
      <w:b/>
      <w:bCs/>
      <w:noProof/>
      <w:w w:val="100"/>
      <w:sz w:val="18"/>
      <w:szCs w:val="18"/>
      <w:shd w:val="clear" w:color="auto" w:fill="FFFFFF"/>
    </w:rPr>
  </w:style>
  <w:style w:type="character" w:customStyle="1" w:styleId="CharStyle167Exact">
    <w:name w:val="Char Style 167 Exact"/>
    <w:link w:val="Style166"/>
    <w:uiPriority w:val="99"/>
    <w:rsid w:val="00463530"/>
    <w:rPr>
      <w:noProof/>
      <w:w w:val="75"/>
      <w:sz w:val="19"/>
      <w:szCs w:val="19"/>
      <w:shd w:val="clear" w:color="auto" w:fill="FFFFFF"/>
    </w:rPr>
  </w:style>
  <w:style w:type="paragraph" w:customStyle="1" w:styleId="Style166">
    <w:name w:val="Style 166"/>
    <w:basedOn w:val="Normal"/>
    <w:link w:val="CharStyle167Exact"/>
    <w:uiPriority w:val="99"/>
    <w:rsid w:val="00463530"/>
    <w:pPr>
      <w:widowControl w:val="0"/>
      <w:shd w:val="clear" w:color="auto" w:fill="FFFFFF"/>
      <w:spacing w:before="180" w:after="780" w:line="240" w:lineRule="atLeast"/>
      <w:jc w:val="both"/>
    </w:pPr>
    <w:rPr>
      <w:rFonts w:eastAsia="Calibri"/>
      <w:noProof/>
      <w:w w:val="75"/>
      <w:sz w:val="19"/>
      <w:szCs w:val="19"/>
      <w:lang w:val="en-US"/>
    </w:rPr>
  </w:style>
  <w:style w:type="character" w:customStyle="1" w:styleId="CharStyle168Exact">
    <w:name w:val="Char Style 168 Exact"/>
    <w:uiPriority w:val="99"/>
    <w:rsid w:val="00463530"/>
    <w:rPr>
      <w:rFonts w:ascii="Times New Roman" w:hAnsi="Times New Roman" w:cs="Times New Roman"/>
      <w:b/>
      <w:bCs/>
      <w:spacing w:val="7"/>
      <w:w w:val="75"/>
      <w:sz w:val="20"/>
      <w:szCs w:val="20"/>
      <w:u w:val="none"/>
      <w:shd w:val="clear" w:color="auto" w:fill="FFFFFF"/>
      <w:lang w:val="en-US" w:eastAsia="en-US"/>
    </w:rPr>
  </w:style>
  <w:style w:type="character" w:customStyle="1" w:styleId="CharStyle169Exact">
    <w:name w:val="Char Style 169 Exact"/>
    <w:uiPriority w:val="99"/>
    <w:rsid w:val="00463530"/>
    <w:rPr>
      <w:rFonts w:ascii="Times New Roman" w:hAnsi="Times New Roman" w:cs="Times New Roman"/>
      <w:b/>
      <w:bCs/>
      <w:noProof/>
      <w:spacing w:val="7"/>
      <w:w w:val="75"/>
      <w:sz w:val="20"/>
      <w:szCs w:val="20"/>
      <w:u w:val="none"/>
      <w:shd w:val="clear" w:color="auto" w:fill="FFFFFF"/>
    </w:rPr>
  </w:style>
  <w:style w:type="character" w:customStyle="1" w:styleId="CharStyle171Exact">
    <w:name w:val="Char Style 171 Exact"/>
    <w:link w:val="Style170"/>
    <w:uiPriority w:val="99"/>
    <w:rsid w:val="00463530"/>
    <w:rPr>
      <w:spacing w:val="-3"/>
      <w:shd w:val="clear" w:color="auto" w:fill="FFFFFF"/>
    </w:rPr>
  </w:style>
  <w:style w:type="paragraph" w:customStyle="1" w:styleId="Style170">
    <w:name w:val="Style 170"/>
    <w:basedOn w:val="Normal"/>
    <w:link w:val="CharStyle171Exact"/>
    <w:uiPriority w:val="99"/>
    <w:rsid w:val="00463530"/>
    <w:pPr>
      <w:widowControl w:val="0"/>
      <w:shd w:val="clear" w:color="auto" w:fill="FFFFFF"/>
      <w:spacing w:before="660" w:line="379" w:lineRule="exact"/>
      <w:jc w:val="both"/>
    </w:pPr>
    <w:rPr>
      <w:rFonts w:eastAsia="Calibri"/>
      <w:spacing w:val="-3"/>
      <w:sz w:val="20"/>
      <w:szCs w:val="20"/>
      <w:lang w:val="en-US"/>
    </w:rPr>
  </w:style>
  <w:style w:type="character" w:customStyle="1" w:styleId="CharStyle172Exact">
    <w:name w:val="Char Style 172 Exact"/>
    <w:uiPriority w:val="99"/>
    <w:rsid w:val="00463530"/>
    <w:rPr>
      <w:rFonts w:ascii="Times New Roman" w:hAnsi="Times New Roman"/>
      <w:spacing w:val="2"/>
      <w:shd w:val="clear" w:color="auto" w:fill="FFFFFF"/>
      <w:lang w:val="en-US" w:eastAsia="en-US"/>
    </w:rPr>
  </w:style>
  <w:style w:type="character" w:customStyle="1" w:styleId="CharStyle174Exact">
    <w:name w:val="Char Style 174 Exact"/>
    <w:link w:val="Style173"/>
    <w:uiPriority w:val="99"/>
    <w:rsid w:val="00463530"/>
    <w:rPr>
      <w:spacing w:val="6"/>
      <w:shd w:val="clear" w:color="auto" w:fill="FFFFFF"/>
    </w:rPr>
  </w:style>
  <w:style w:type="paragraph" w:customStyle="1" w:styleId="Style173">
    <w:name w:val="Style 173"/>
    <w:basedOn w:val="Normal"/>
    <w:link w:val="CharStyle174Exact"/>
    <w:uiPriority w:val="99"/>
    <w:rsid w:val="00463530"/>
    <w:pPr>
      <w:widowControl w:val="0"/>
      <w:shd w:val="clear" w:color="auto" w:fill="FFFFFF"/>
      <w:spacing w:line="379" w:lineRule="exact"/>
      <w:jc w:val="both"/>
    </w:pPr>
    <w:rPr>
      <w:rFonts w:eastAsia="Calibri"/>
      <w:spacing w:val="6"/>
      <w:sz w:val="20"/>
      <w:szCs w:val="20"/>
      <w:lang w:val="en-US"/>
    </w:rPr>
  </w:style>
  <w:style w:type="character" w:customStyle="1" w:styleId="CharStyle176Exact">
    <w:name w:val="Char Style 176 Exact"/>
    <w:link w:val="Style175"/>
    <w:uiPriority w:val="99"/>
    <w:rsid w:val="00463530"/>
    <w:rPr>
      <w:spacing w:val="11"/>
      <w:sz w:val="17"/>
      <w:szCs w:val="17"/>
      <w:shd w:val="clear" w:color="auto" w:fill="FFFFFF"/>
    </w:rPr>
  </w:style>
  <w:style w:type="paragraph" w:customStyle="1" w:styleId="Style175">
    <w:name w:val="Style 175"/>
    <w:basedOn w:val="Normal"/>
    <w:link w:val="CharStyle176Exact"/>
    <w:uiPriority w:val="99"/>
    <w:rsid w:val="00463530"/>
    <w:pPr>
      <w:widowControl w:val="0"/>
      <w:shd w:val="clear" w:color="auto" w:fill="FFFFFF"/>
      <w:spacing w:line="341" w:lineRule="exact"/>
      <w:jc w:val="both"/>
    </w:pPr>
    <w:rPr>
      <w:rFonts w:eastAsia="Calibri"/>
      <w:spacing w:val="11"/>
      <w:sz w:val="17"/>
      <w:szCs w:val="17"/>
      <w:lang w:val="en-US"/>
    </w:rPr>
  </w:style>
  <w:style w:type="character" w:customStyle="1" w:styleId="CharStyle178Exact">
    <w:name w:val="Char Style 178 Exact"/>
    <w:link w:val="Style177"/>
    <w:uiPriority w:val="99"/>
    <w:rsid w:val="00463530"/>
    <w:rPr>
      <w:spacing w:val="2"/>
      <w:shd w:val="clear" w:color="auto" w:fill="FFFFFF"/>
    </w:rPr>
  </w:style>
  <w:style w:type="paragraph" w:customStyle="1" w:styleId="Style177">
    <w:name w:val="Style 177"/>
    <w:basedOn w:val="Normal"/>
    <w:link w:val="CharStyle178Exact"/>
    <w:uiPriority w:val="99"/>
    <w:rsid w:val="00463530"/>
    <w:pPr>
      <w:widowControl w:val="0"/>
      <w:shd w:val="clear" w:color="auto" w:fill="FFFFFF"/>
      <w:spacing w:line="360" w:lineRule="exact"/>
      <w:jc w:val="both"/>
    </w:pPr>
    <w:rPr>
      <w:rFonts w:eastAsia="Calibri"/>
      <w:spacing w:val="2"/>
      <w:sz w:val="20"/>
      <w:szCs w:val="20"/>
      <w:lang w:val="en-US"/>
    </w:rPr>
  </w:style>
  <w:style w:type="character" w:customStyle="1" w:styleId="CharStyle180Exact">
    <w:name w:val="Char Style 180 Exact"/>
    <w:link w:val="Style179"/>
    <w:uiPriority w:val="99"/>
    <w:rsid w:val="00463530"/>
    <w:rPr>
      <w:spacing w:val="-2"/>
      <w:shd w:val="clear" w:color="auto" w:fill="FFFFFF"/>
    </w:rPr>
  </w:style>
  <w:style w:type="paragraph" w:customStyle="1" w:styleId="Style179">
    <w:name w:val="Style 179"/>
    <w:basedOn w:val="Normal"/>
    <w:link w:val="CharStyle180Exact"/>
    <w:uiPriority w:val="99"/>
    <w:rsid w:val="00463530"/>
    <w:pPr>
      <w:widowControl w:val="0"/>
      <w:shd w:val="clear" w:color="auto" w:fill="FFFFFF"/>
      <w:spacing w:line="360" w:lineRule="exact"/>
      <w:jc w:val="both"/>
    </w:pPr>
    <w:rPr>
      <w:rFonts w:eastAsia="Calibri"/>
      <w:spacing w:val="-2"/>
      <w:sz w:val="20"/>
      <w:szCs w:val="20"/>
      <w:lang w:val="en-US"/>
    </w:rPr>
  </w:style>
  <w:style w:type="character" w:customStyle="1" w:styleId="CharStyle181Exact">
    <w:name w:val="Char Style 181 Exact"/>
    <w:uiPriority w:val="99"/>
    <w:rsid w:val="00463530"/>
    <w:rPr>
      <w:rFonts w:ascii="Times New Roman" w:hAnsi="Times New Roman"/>
      <w:spacing w:val="5"/>
      <w:sz w:val="19"/>
      <w:szCs w:val="19"/>
      <w:shd w:val="clear" w:color="auto" w:fill="FFFFFF"/>
      <w:lang w:val="en-US" w:eastAsia="en-US"/>
    </w:rPr>
  </w:style>
  <w:style w:type="character" w:customStyle="1" w:styleId="CharStyle182Exact">
    <w:name w:val="Char Style 182 Exact"/>
    <w:basedOn w:val="CharStyle180Exact"/>
    <w:uiPriority w:val="99"/>
    <w:rsid w:val="00463530"/>
    <w:rPr>
      <w:spacing w:val="-2"/>
      <w:shd w:val="clear" w:color="auto" w:fill="FFFFFF"/>
    </w:rPr>
  </w:style>
  <w:style w:type="character" w:customStyle="1" w:styleId="CharStyle184Exact">
    <w:name w:val="Char Style 184 Exact"/>
    <w:link w:val="Style183"/>
    <w:uiPriority w:val="99"/>
    <w:rsid w:val="00463530"/>
    <w:rPr>
      <w:spacing w:val="-6"/>
      <w:shd w:val="clear" w:color="auto" w:fill="FFFFFF"/>
    </w:rPr>
  </w:style>
  <w:style w:type="paragraph" w:customStyle="1" w:styleId="Style183">
    <w:name w:val="Style 183"/>
    <w:basedOn w:val="Normal"/>
    <w:link w:val="CharStyle184Exact"/>
    <w:uiPriority w:val="99"/>
    <w:rsid w:val="00463530"/>
    <w:pPr>
      <w:widowControl w:val="0"/>
      <w:shd w:val="clear" w:color="auto" w:fill="FFFFFF"/>
      <w:spacing w:line="360" w:lineRule="exact"/>
      <w:jc w:val="both"/>
    </w:pPr>
    <w:rPr>
      <w:rFonts w:eastAsia="Calibri"/>
      <w:spacing w:val="-6"/>
      <w:sz w:val="20"/>
      <w:szCs w:val="20"/>
      <w:lang w:val="en-US"/>
    </w:rPr>
  </w:style>
  <w:style w:type="character" w:customStyle="1" w:styleId="CharStyle186Exact">
    <w:name w:val="Char Style 186 Exact"/>
    <w:link w:val="Style185"/>
    <w:uiPriority w:val="99"/>
    <w:rsid w:val="00463530"/>
    <w:rPr>
      <w:b/>
      <w:bCs/>
      <w:spacing w:val="-4"/>
      <w:shd w:val="clear" w:color="auto" w:fill="FFFFFF"/>
    </w:rPr>
  </w:style>
  <w:style w:type="paragraph" w:customStyle="1" w:styleId="Style185">
    <w:name w:val="Style 185"/>
    <w:basedOn w:val="Normal"/>
    <w:link w:val="CharStyle186Exact"/>
    <w:uiPriority w:val="99"/>
    <w:rsid w:val="00463530"/>
    <w:pPr>
      <w:widowControl w:val="0"/>
      <w:shd w:val="clear" w:color="auto" w:fill="FFFFFF"/>
      <w:spacing w:line="360" w:lineRule="exact"/>
      <w:jc w:val="both"/>
    </w:pPr>
    <w:rPr>
      <w:rFonts w:eastAsia="Calibri"/>
      <w:b/>
      <w:bCs/>
      <w:spacing w:val="-4"/>
      <w:sz w:val="20"/>
      <w:szCs w:val="20"/>
      <w:lang w:val="en-US"/>
    </w:rPr>
  </w:style>
  <w:style w:type="character" w:customStyle="1" w:styleId="CharStyle223">
    <w:name w:val="Char Style 223"/>
    <w:link w:val="Style222"/>
    <w:uiPriority w:val="99"/>
    <w:rsid w:val="00463530"/>
    <w:rPr>
      <w:b/>
      <w:bCs/>
      <w:i/>
      <w:iCs/>
      <w:sz w:val="23"/>
      <w:szCs w:val="23"/>
      <w:shd w:val="clear" w:color="auto" w:fill="FFFFFF"/>
    </w:rPr>
  </w:style>
  <w:style w:type="paragraph" w:customStyle="1" w:styleId="Style222">
    <w:name w:val="Style 222"/>
    <w:basedOn w:val="Normal"/>
    <w:link w:val="CharStyle223"/>
    <w:uiPriority w:val="99"/>
    <w:rsid w:val="00463530"/>
    <w:pPr>
      <w:widowControl w:val="0"/>
      <w:shd w:val="clear" w:color="auto" w:fill="FFFFFF"/>
      <w:spacing w:before="180" w:after="300" w:line="240" w:lineRule="atLeast"/>
      <w:ind w:firstLine="700"/>
      <w:jc w:val="both"/>
      <w:outlineLvl w:val="6"/>
    </w:pPr>
    <w:rPr>
      <w:rFonts w:eastAsia="Calibri"/>
      <w:b/>
      <w:bCs/>
      <w:i/>
      <w:iCs/>
      <w:sz w:val="23"/>
      <w:szCs w:val="23"/>
      <w:lang w:val="en-US"/>
    </w:rPr>
  </w:style>
  <w:style w:type="character" w:customStyle="1" w:styleId="CharStyle224">
    <w:name w:val="Char Style 224"/>
    <w:uiPriority w:val="99"/>
    <w:rsid w:val="00463530"/>
    <w:rPr>
      <w:rFonts w:ascii="Times New Roman" w:hAnsi="Times New Roman" w:cs="Times New Roman"/>
      <w:i/>
      <w:iCs/>
      <w:sz w:val="22"/>
      <w:szCs w:val="22"/>
      <w:u w:val="none"/>
      <w:shd w:val="clear" w:color="auto" w:fill="FFFFFF"/>
      <w:lang w:val="en-US" w:eastAsia="en-US"/>
    </w:rPr>
  </w:style>
  <w:style w:type="character" w:customStyle="1" w:styleId="CharStyle227">
    <w:name w:val="Char Style 227"/>
    <w:uiPriority w:val="99"/>
    <w:rsid w:val="00463530"/>
    <w:rPr>
      <w:i/>
      <w:iCs/>
      <w:sz w:val="22"/>
      <w:szCs w:val="22"/>
      <w:u w:val="none"/>
      <w:shd w:val="clear" w:color="auto" w:fill="FFFFFF"/>
    </w:rPr>
  </w:style>
  <w:style w:type="character" w:customStyle="1" w:styleId="CharStyle228">
    <w:name w:val="Char Style 228"/>
    <w:uiPriority w:val="99"/>
    <w:rsid w:val="00463530"/>
    <w:rPr>
      <w:sz w:val="22"/>
      <w:szCs w:val="22"/>
      <w:u w:val="single"/>
      <w:shd w:val="clear" w:color="auto" w:fill="FFFFFF"/>
    </w:rPr>
  </w:style>
  <w:style w:type="character" w:customStyle="1" w:styleId="CharStyle232">
    <w:name w:val="Char Style 232"/>
    <w:link w:val="Style231"/>
    <w:uiPriority w:val="99"/>
    <w:rsid w:val="00463530"/>
    <w:rPr>
      <w:b/>
      <w:bCs/>
      <w:i/>
      <w:iCs/>
      <w:sz w:val="23"/>
      <w:szCs w:val="23"/>
      <w:shd w:val="clear" w:color="auto" w:fill="FFFFFF"/>
    </w:rPr>
  </w:style>
  <w:style w:type="paragraph" w:customStyle="1" w:styleId="Style231">
    <w:name w:val="Style 231"/>
    <w:basedOn w:val="Normal"/>
    <w:link w:val="CharStyle232"/>
    <w:uiPriority w:val="99"/>
    <w:rsid w:val="00463530"/>
    <w:pPr>
      <w:widowControl w:val="0"/>
      <w:shd w:val="clear" w:color="auto" w:fill="FFFFFF"/>
      <w:spacing w:before="240" w:after="240" w:line="240" w:lineRule="atLeast"/>
      <w:ind w:firstLine="720"/>
      <w:jc w:val="both"/>
    </w:pPr>
    <w:rPr>
      <w:rFonts w:eastAsia="Calibri"/>
      <w:b/>
      <w:bCs/>
      <w:i/>
      <w:iCs/>
      <w:sz w:val="23"/>
      <w:szCs w:val="23"/>
      <w:lang w:val="en-US"/>
    </w:rPr>
  </w:style>
  <w:style w:type="character" w:customStyle="1" w:styleId="CharStyle233">
    <w:name w:val="Char Style 233"/>
    <w:uiPriority w:val="99"/>
    <w:rsid w:val="00463530"/>
    <w:rPr>
      <w:i/>
      <w:iCs/>
      <w:sz w:val="22"/>
      <w:szCs w:val="22"/>
      <w:u w:val="none"/>
      <w:shd w:val="clear" w:color="auto" w:fill="FFFFFF"/>
    </w:rPr>
  </w:style>
  <w:style w:type="character" w:customStyle="1" w:styleId="CharStyle234">
    <w:name w:val="Char Style 234"/>
    <w:uiPriority w:val="99"/>
    <w:rsid w:val="00463530"/>
    <w:rPr>
      <w:i/>
      <w:iCs/>
      <w:sz w:val="22"/>
      <w:szCs w:val="22"/>
      <w:u w:val="none"/>
      <w:shd w:val="clear" w:color="auto" w:fill="FFFFFF"/>
    </w:rPr>
  </w:style>
  <w:style w:type="character" w:customStyle="1" w:styleId="Bodytext2Exact">
    <w:name w:val="Body text (2) Exact"/>
    <w:rsid w:val="00463530"/>
    <w:rPr>
      <w:rFonts w:ascii="Times New Roman" w:eastAsia="Times New Roman" w:hAnsi="Times New Roman" w:cs="Times New Roman"/>
      <w:b w:val="0"/>
      <w:bCs w:val="0"/>
      <w:i w:val="0"/>
      <w:iCs w:val="0"/>
      <w:smallCaps w:val="0"/>
      <w:strike w:val="0"/>
      <w:sz w:val="22"/>
      <w:szCs w:val="22"/>
      <w:u w:val="none"/>
    </w:rPr>
  </w:style>
  <w:style w:type="character" w:customStyle="1" w:styleId="CharStyle69">
    <w:name w:val="Char Style 69"/>
    <w:uiPriority w:val="99"/>
    <w:rsid w:val="00463530"/>
    <w:rPr>
      <w:sz w:val="22"/>
      <w:szCs w:val="22"/>
      <w:u w:val="none"/>
    </w:rPr>
  </w:style>
  <w:style w:type="character" w:customStyle="1" w:styleId="CharStyle4">
    <w:name w:val="Char Style 4"/>
    <w:uiPriority w:val="99"/>
    <w:rsid w:val="00463530"/>
    <w:rPr>
      <w:rFonts w:cs="Times New Roman"/>
      <w:sz w:val="19"/>
      <w:szCs w:val="19"/>
      <w:u w:val="none"/>
    </w:rPr>
  </w:style>
  <w:style w:type="character" w:customStyle="1" w:styleId="CharStyle5">
    <w:name w:val="Char Style 5"/>
    <w:uiPriority w:val="99"/>
    <w:rsid w:val="00463530"/>
    <w:rPr>
      <w:rFonts w:cs="Times New Roman"/>
      <w:b/>
      <w:bCs/>
      <w:smallCaps/>
      <w:w w:val="70"/>
      <w:sz w:val="20"/>
      <w:szCs w:val="20"/>
      <w:u w:val="none"/>
    </w:rPr>
  </w:style>
  <w:style w:type="character" w:customStyle="1" w:styleId="CharStyle178">
    <w:name w:val="Char Style 178"/>
    <w:uiPriority w:val="99"/>
    <w:rsid w:val="00463530"/>
    <w:rPr>
      <w:sz w:val="21"/>
      <w:szCs w:val="21"/>
      <w:u w:val="none"/>
      <w:shd w:val="clear" w:color="auto" w:fill="FFFFFF"/>
    </w:rPr>
  </w:style>
  <w:style w:type="character" w:customStyle="1" w:styleId="CharStyle179">
    <w:name w:val="Char Style 179"/>
    <w:uiPriority w:val="99"/>
    <w:rsid w:val="00463530"/>
    <w:rPr>
      <w:w w:val="66"/>
      <w:sz w:val="16"/>
      <w:szCs w:val="16"/>
      <w:u w:val="none"/>
      <w:shd w:val="clear" w:color="auto" w:fill="FFFFFF"/>
    </w:rPr>
  </w:style>
  <w:style w:type="character" w:customStyle="1" w:styleId="CharStyle169">
    <w:name w:val="Char Style 169"/>
    <w:link w:val="Style28"/>
    <w:uiPriority w:val="99"/>
    <w:rsid w:val="00463530"/>
    <w:rPr>
      <w:shd w:val="clear" w:color="auto" w:fill="FFFFFF"/>
    </w:rPr>
  </w:style>
  <w:style w:type="paragraph" w:customStyle="1" w:styleId="Style28">
    <w:name w:val="Style 28"/>
    <w:basedOn w:val="Normal"/>
    <w:link w:val="CharStyle169"/>
    <w:uiPriority w:val="99"/>
    <w:rsid w:val="00463530"/>
    <w:pPr>
      <w:widowControl w:val="0"/>
      <w:shd w:val="clear" w:color="auto" w:fill="FFFFFF"/>
      <w:spacing w:before="180" w:after="180" w:line="240" w:lineRule="atLeast"/>
      <w:jc w:val="both"/>
    </w:pPr>
    <w:rPr>
      <w:rFonts w:eastAsia="Calibri"/>
      <w:sz w:val="20"/>
      <w:szCs w:val="20"/>
      <w:lang w:val="en-US"/>
    </w:rPr>
  </w:style>
  <w:style w:type="character" w:customStyle="1" w:styleId="CharStyle182">
    <w:name w:val="Char Style 182"/>
    <w:uiPriority w:val="99"/>
    <w:rsid w:val="00463530"/>
    <w:rPr>
      <w:spacing w:val="-20"/>
      <w:shd w:val="clear" w:color="auto" w:fill="FFFFFF"/>
    </w:rPr>
  </w:style>
  <w:style w:type="character" w:customStyle="1" w:styleId="CharStyle183">
    <w:name w:val="Char Style 183"/>
    <w:uiPriority w:val="99"/>
    <w:rsid w:val="00463530"/>
    <w:rPr>
      <w:sz w:val="22"/>
      <w:szCs w:val="22"/>
      <w:shd w:val="clear" w:color="auto" w:fill="FFFFFF"/>
    </w:rPr>
  </w:style>
  <w:style w:type="character" w:customStyle="1" w:styleId="CharStyle184">
    <w:name w:val="Char Style 184"/>
    <w:uiPriority w:val="99"/>
    <w:rsid w:val="00463530"/>
    <w:rPr>
      <w:spacing w:val="30"/>
      <w:sz w:val="22"/>
      <w:szCs w:val="22"/>
      <w:u w:val="none"/>
      <w:shd w:val="clear" w:color="auto" w:fill="FFFFFF"/>
    </w:rPr>
  </w:style>
  <w:style w:type="character" w:customStyle="1" w:styleId="CharStyle185">
    <w:name w:val="Char Style 185"/>
    <w:uiPriority w:val="99"/>
    <w:rsid w:val="00463530"/>
    <w:rPr>
      <w:b/>
      <w:bCs/>
      <w:w w:val="66"/>
      <w:sz w:val="17"/>
      <w:szCs w:val="17"/>
      <w:u w:val="none"/>
      <w:shd w:val="clear" w:color="auto" w:fill="FFFFFF"/>
    </w:rPr>
  </w:style>
  <w:style w:type="character" w:customStyle="1" w:styleId="CharStyle186">
    <w:name w:val="Char Style 186"/>
    <w:uiPriority w:val="99"/>
    <w:rsid w:val="00463530"/>
    <w:rPr>
      <w:b/>
      <w:bCs/>
      <w:sz w:val="16"/>
      <w:szCs w:val="16"/>
      <w:u w:val="none"/>
      <w:shd w:val="clear" w:color="auto" w:fill="FFFFFF"/>
    </w:rPr>
  </w:style>
  <w:style w:type="character" w:customStyle="1" w:styleId="CharStyle187">
    <w:name w:val="Char Style 187"/>
    <w:uiPriority w:val="99"/>
    <w:rsid w:val="00463530"/>
    <w:rPr>
      <w:w w:val="70"/>
      <w:sz w:val="18"/>
      <w:szCs w:val="18"/>
      <w:u w:val="none"/>
      <w:shd w:val="clear" w:color="auto" w:fill="FFFFFF"/>
    </w:rPr>
  </w:style>
  <w:style w:type="character" w:customStyle="1" w:styleId="CharStyle188">
    <w:name w:val="Char Style 188"/>
    <w:uiPriority w:val="99"/>
    <w:rsid w:val="00463530"/>
    <w:rPr>
      <w:b/>
      <w:bCs/>
      <w:sz w:val="17"/>
      <w:szCs w:val="17"/>
      <w:u w:val="none"/>
      <w:shd w:val="clear" w:color="auto" w:fill="FFFFFF"/>
    </w:rPr>
  </w:style>
  <w:style w:type="character" w:customStyle="1" w:styleId="CharStyle189">
    <w:name w:val="Char Style 189"/>
    <w:uiPriority w:val="99"/>
    <w:rsid w:val="00463530"/>
    <w:rPr>
      <w:w w:val="66"/>
      <w:sz w:val="20"/>
      <w:szCs w:val="20"/>
      <w:u w:val="none"/>
      <w:shd w:val="clear" w:color="auto" w:fill="FFFFFF"/>
    </w:rPr>
  </w:style>
  <w:style w:type="character" w:customStyle="1" w:styleId="CharStyle96Exact">
    <w:name w:val="Char Style 96 Exact"/>
    <w:link w:val="Style95"/>
    <w:uiPriority w:val="99"/>
    <w:rsid w:val="00463530"/>
    <w:rPr>
      <w:b/>
      <w:bCs/>
      <w:noProof/>
      <w:sz w:val="21"/>
      <w:szCs w:val="21"/>
      <w:shd w:val="clear" w:color="auto" w:fill="FFFFFF"/>
    </w:rPr>
  </w:style>
  <w:style w:type="paragraph" w:customStyle="1" w:styleId="Style95">
    <w:name w:val="Style 95"/>
    <w:basedOn w:val="Normal"/>
    <w:link w:val="CharStyle96Exact"/>
    <w:uiPriority w:val="99"/>
    <w:rsid w:val="00463530"/>
    <w:pPr>
      <w:widowControl w:val="0"/>
      <w:shd w:val="clear" w:color="auto" w:fill="FFFFFF"/>
      <w:spacing w:before="180" w:after="180" w:line="240" w:lineRule="atLeast"/>
    </w:pPr>
    <w:rPr>
      <w:rFonts w:eastAsia="Calibri"/>
      <w:b/>
      <w:bCs/>
      <w:noProof/>
      <w:sz w:val="21"/>
      <w:szCs w:val="21"/>
      <w:lang w:val="en-US"/>
    </w:rPr>
  </w:style>
  <w:style w:type="character" w:customStyle="1" w:styleId="CharStyle191">
    <w:name w:val="Char Style 191"/>
    <w:link w:val="Style190"/>
    <w:uiPriority w:val="99"/>
    <w:rsid w:val="00463530"/>
    <w:rPr>
      <w:b/>
      <w:bCs/>
      <w:i/>
      <w:iCs/>
      <w:sz w:val="23"/>
      <w:szCs w:val="23"/>
      <w:shd w:val="clear" w:color="auto" w:fill="FFFFFF"/>
    </w:rPr>
  </w:style>
  <w:style w:type="paragraph" w:customStyle="1" w:styleId="Style190">
    <w:name w:val="Style 190"/>
    <w:basedOn w:val="Normal"/>
    <w:link w:val="CharStyle191"/>
    <w:uiPriority w:val="99"/>
    <w:rsid w:val="00463530"/>
    <w:pPr>
      <w:widowControl w:val="0"/>
      <w:shd w:val="clear" w:color="auto" w:fill="FFFFFF"/>
      <w:spacing w:line="264" w:lineRule="exact"/>
      <w:ind w:firstLine="560"/>
      <w:jc w:val="both"/>
    </w:pPr>
    <w:rPr>
      <w:rFonts w:eastAsia="Calibri"/>
      <w:b/>
      <w:bCs/>
      <w:i/>
      <w:iCs/>
      <w:sz w:val="23"/>
      <w:szCs w:val="23"/>
      <w:lang w:val="en-US"/>
    </w:rPr>
  </w:style>
  <w:style w:type="character" w:customStyle="1" w:styleId="CharStyle192">
    <w:name w:val="Char Style 192"/>
    <w:uiPriority w:val="99"/>
    <w:rsid w:val="00463530"/>
    <w:rPr>
      <w:b/>
      <w:bCs/>
      <w:w w:val="66"/>
      <w:sz w:val="22"/>
      <w:szCs w:val="22"/>
      <w:u w:val="none"/>
      <w:shd w:val="clear" w:color="auto" w:fill="FFFFFF"/>
    </w:rPr>
  </w:style>
  <w:style w:type="character" w:customStyle="1" w:styleId="CharStyle193">
    <w:name w:val="Char Style 193"/>
    <w:uiPriority w:val="99"/>
    <w:rsid w:val="00463530"/>
    <w:rPr>
      <w:b/>
      <w:bCs/>
      <w:sz w:val="23"/>
      <w:szCs w:val="23"/>
      <w:u w:val="none"/>
      <w:shd w:val="clear" w:color="auto" w:fill="FFFFFF"/>
    </w:rPr>
  </w:style>
  <w:style w:type="character" w:customStyle="1" w:styleId="CharStyle194">
    <w:name w:val="Char Style 194"/>
    <w:uiPriority w:val="99"/>
    <w:rsid w:val="00463530"/>
    <w:rPr>
      <w:b/>
      <w:bCs/>
      <w:smallCaps/>
      <w:sz w:val="17"/>
      <w:szCs w:val="17"/>
      <w:u w:val="none"/>
      <w:shd w:val="clear" w:color="auto" w:fill="FFFFFF"/>
    </w:rPr>
  </w:style>
  <w:style w:type="character" w:customStyle="1" w:styleId="CharStyle195">
    <w:name w:val="Char Style 195"/>
    <w:uiPriority w:val="99"/>
    <w:rsid w:val="00463530"/>
    <w:rPr>
      <w:b/>
      <w:bCs/>
      <w:w w:val="70"/>
      <w:sz w:val="15"/>
      <w:szCs w:val="15"/>
      <w:u w:val="none"/>
      <w:shd w:val="clear" w:color="auto" w:fill="FFFFFF"/>
    </w:rPr>
  </w:style>
  <w:style w:type="character" w:customStyle="1" w:styleId="CharStyle196">
    <w:name w:val="Char Style 196"/>
    <w:uiPriority w:val="99"/>
    <w:rsid w:val="00463530"/>
    <w:rPr>
      <w:i/>
      <w:iCs/>
      <w:sz w:val="22"/>
      <w:szCs w:val="22"/>
      <w:u w:val="none"/>
      <w:shd w:val="clear" w:color="auto" w:fill="FFFFFF"/>
    </w:rPr>
  </w:style>
  <w:style w:type="character" w:customStyle="1" w:styleId="CharStyle198">
    <w:name w:val="Char Style 198"/>
    <w:uiPriority w:val="99"/>
    <w:rsid w:val="00463530"/>
    <w:rPr>
      <w:b/>
      <w:bCs/>
      <w:sz w:val="17"/>
      <w:szCs w:val="17"/>
      <w:u w:val="none"/>
      <w:shd w:val="clear" w:color="auto" w:fill="FFFFFF"/>
    </w:rPr>
  </w:style>
  <w:style w:type="character" w:customStyle="1" w:styleId="CharStyle203">
    <w:name w:val="Char Style 203"/>
    <w:link w:val="Style202"/>
    <w:uiPriority w:val="99"/>
    <w:rsid w:val="00463530"/>
    <w:rPr>
      <w:sz w:val="21"/>
      <w:szCs w:val="21"/>
      <w:shd w:val="clear" w:color="auto" w:fill="FFFFFF"/>
    </w:rPr>
  </w:style>
  <w:style w:type="paragraph" w:customStyle="1" w:styleId="Style202">
    <w:name w:val="Style 202"/>
    <w:basedOn w:val="Normal"/>
    <w:link w:val="CharStyle203"/>
    <w:uiPriority w:val="99"/>
    <w:rsid w:val="00463530"/>
    <w:pPr>
      <w:widowControl w:val="0"/>
      <w:shd w:val="clear" w:color="auto" w:fill="FFFFFF"/>
      <w:spacing w:before="540" w:line="264" w:lineRule="exact"/>
    </w:pPr>
    <w:rPr>
      <w:rFonts w:eastAsia="Calibri"/>
      <w:sz w:val="21"/>
      <w:szCs w:val="21"/>
      <w:lang w:val="en-US"/>
    </w:rPr>
  </w:style>
  <w:style w:type="character" w:customStyle="1" w:styleId="CharStyle204">
    <w:name w:val="Char Style 204"/>
    <w:uiPriority w:val="99"/>
    <w:rsid w:val="00463530"/>
    <w:rPr>
      <w:b/>
      <w:bCs/>
      <w:sz w:val="17"/>
      <w:szCs w:val="17"/>
      <w:u w:val="none"/>
      <w:shd w:val="clear" w:color="auto" w:fill="FFFFFF"/>
    </w:rPr>
  </w:style>
  <w:style w:type="character" w:customStyle="1" w:styleId="CharStyle205">
    <w:name w:val="Char Style 205"/>
    <w:uiPriority w:val="99"/>
    <w:rsid w:val="00463530"/>
    <w:rPr>
      <w:sz w:val="18"/>
      <w:szCs w:val="18"/>
      <w:u w:val="none"/>
      <w:shd w:val="clear" w:color="auto" w:fill="FFFFFF"/>
    </w:rPr>
  </w:style>
  <w:style w:type="character" w:customStyle="1" w:styleId="CharStyle5Exact">
    <w:name w:val="Char Style 5 Exact"/>
    <w:uiPriority w:val="99"/>
    <w:rsid w:val="00463530"/>
    <w:rPr>
      <w:rFonts w:ascii="Times New Roman" w:hAnsi="Times New Roman" w:cs="Times New Roman"/>
      <w:noProof/>
      <w:spacing w:val="46"/>
      <w:w w:val="40"/>
      <w:sz w:val="21"/>
      <w:szCs w:val="21"/>
      <w:u w:val="none"/>
    </w:rPr>
  </w:style>
  <w:style w:type="character" w:customStyle="1" w:styleId="CharStyle7Exact">
    <w:name w:val="Char Style 7 Exact"/>
    <w:link w:val="Style6"/>
    <w:uiPriority w:val="99"/>
    <w:rsid w:val="00463530"/>
    <w:rPr>
      <w:noProof/>
      <w:w w:val="75"/>
      <w:sz w:val="146"/>
      <w:szCs w:val="146"/>
      <w:shd w:val="clear" w:color="auto" w:fill="FFFFFF"/>
    </w:rPr>
  </w:style>
  <w:style w:type="paragraph" w:customStyle="1" w:styleId="Style6">
    <w:name w:val="Style 6"/>
    <w:basedOn w:val="Normal"/>
    <w:link w:val="CharStyle7Exact"/>
    <w:uiPriority w:val="99"/>
    <w:rsid w:val="00463530"/>
    <w:pPr>
      <w:widowControl w:val="0"/>
      <w:shd w:val="clear" w:color="auto" w:fill="FFFFFF"/>
      <w:spacing w:line="240" w:lineRule="atLeast"/>
      <w:outlineLvl w:val="0"/>
    </w:pPr>
    <w:rPr>
      <w:rFonts w:eastAsia="Calibri"/>
      <w:noProof/>
      <w:w w:val="75"/>
      <w:sz w:val="146"/>
      <w:szCs w:val="146"/>
      <w:lang w:val="en-US"/>
    </w:rPr>
  </w:style>
  <w:style w:type="character" w:customStyle="1" w:styleId="CharStyle11">
    <w:name w:val="Char Style 11"/>
    <w:link w:val="Style10"/>
    <w:uiPriority w:val="99"/>
    <w:rsid w:val="00463530"/>
    <w:rPr>
      <w:sz w:val="17"/>
      <w:szCs w:val="17"/>
      <w:shd w:val="clear" w:color="auto" w:fill="FFFFFF"/>
    </w:rPr>
  </w:style>
  <w:style w:type="paragraph" w:customStyle="1" w:styleId="Style10">
    <w:name w:val="Style 10"/>
    <w:basedOn w:val="Normal"/>
    <w:link w:val="CharStyle11"/>
    <w:uiPriority w:val="99"/>
    <w:rsid w:val="00463530"/>
    <w:pPr>
      <w:widowControl w:val="0"/>
      <w:shd w:val="clear" w:color="auto" w:fill="FFFFFF"/>
      <w:spacing w:after="480" w:line="240" w:lineRule="atLeast"/>
      <w:jc w:val="right"/>
    </w:pPr>
    <w:rPr>
      <w:rFonts w:eastAsia="Calibri"/>
      <w:sz w:val="17"/>
      <w:szCs w:val="17"/>
      <w:lang w:val="en-US"/>
    </w:rPr>
  </w:style>
  <w:style w:type="character" w:customStyle="1" w:styleId="CharStyle16">
    <w:name w:val="Char Style 16"/>
    <w:link w:val="Style15"/>
    <w:uiPriority w:val="99"/>
    <w:rsid w:val="00463530"/>
    <w:rPr>
      <w:i/>
      <w:iCs/>
      <w:w w:val="80"/>
      <w:sz w:val="18"/>
      <w:szCs w:val="18"/>
      <w:shd w:val="clear" w:color="auto" w:fill="FFFFFF"/>
    </w:rPr>
  </w:style>
  <w:style w:type="paragraph" w:customStyle="1" w:styleId="Style15">
    <w:name w:val="Style 15"/>
    <w:basedOn w:val="Normal"/>
    <w:link w:val="CharStyle16"/>
    <w:uiPriority w:val="99"/>
    <w:rsid w:val="00463530"/>
    <w:pPr>
      <w:widowControl w:val="0"/>
      <w:shd w:val="clear" w:color="auto" w:fill="FFFFFF"/>
      <w:spacing w:before="180" w:line="240" w:lineRule="atLeast"/>
    </w:pPr>
    <w:rPr>
      <w:rFonts w:eastAsia="Calibri"/>
      <w:i/>
      <w:iCs/>
      <w:w w:val="80"/>
      <w:sz w:val="18"/>
      <w:szCs w:val="18"/>
      <w:lang w:val="en-US"/>
    </w:rPr>
  </w:style>
  <w:style w:type="character" w:customStyle="1" w:styleId="CharStyle21">
    <w:name w:val="Char Style 21"/>
    <w:link w:val="Style200"/>
    <w:uiPriority w:val="99"/>
    <w:rsid w:val="00463530"/>
    <w:rPr>
      <w:sz w:val="22"/>
      <w:szCs w:val="22"/>
      <w:shd w:val="clear" w:color="auto" w:fill="FFFFFF"/>
    </w:rPr>
  </w:style>
  <w:style w:type="paragraph" w:customStyle="1" w:styleId="Style200">
    <w:name w:val="Style 20"/>
    <w:basedOn w:val="Normal"/>
    <w:link w:val="CharStyle21"/>
    <w:uiPriority w:val="99"/>
    <w:rsid w:val="00463530"/>
    <w:pPr>
      <w:widowControl w:val="0"/>
      <w:shd w:val="clear" w:color="auto" w:fill="FFFFFF"/>
      <w:spacing w:after="60" w:line="240" w:lineRule="atLeast"/>
      <w:ind w:hanging="680"/>
      <w:outlineLvl w:val="2"/>
    </w:pPr>
    <w:rPr>
      <w:rFonts w:eastAsia="Calibri"/>
      <w:sz w:val="22"/>
      <w:szCs w:val="22"/>
      <w:lang w:val="en-US"/>
    </w:rPr>
  </w:style>
  <w:style w:type="character" w:customStyle="1" w:styleId="CharStyle38">
    <w:name w:val="Char Style 38"/>
    <w:uiPriority w:val="99"/>
    <w:rsid w:val="00463530"/>
    <w:rPr>
      <w:rFonts w:ascii="Times New Roman" w:hAnsi="Times New Roman" w:cs="Times New Roman"/>
      <w:i/>
      <w:iCs/>
      <w:noProof/>
      <w:spacing w:val="50"/>
      <w:w w:val="40"/>
      <w:sz w:val="22"/>
      <w:szCs w:val="22"/>
      <w:u w:val="none"/>
      <w:shd w:val="clear" w:color="auto" w:fill="FFFFFF"/>
    </w:rPr>
  </w:style>
  <w:style w:type="character" w:customStyle="1" w:styleId="CharStyle47">
    <w:name w:val="Char Style 47"/>
    <w:uiPriority w:val="99"/>
    <w:rsid w:val="00463530"/>
    <w:rPr>
      <w:b/>
      <w:bCs/>
      <w:i/>
      <w:iCs/>
      <w:w w:val="70"/>
      <w:sz w:val="21"/>
      <w:szCs w:val="21"/>
      <w:u w:val="none"/>
      <w:shd w:val="clear" w:color="auto" w:fill="FFFFFF"/>
    </w:rPr>
  </w:style>
  <w:style w:type="character" w:customStyle="1" w:styleId="CharStyle49">
    <w:name w:val="Char Style 49"/>
    <w:basedOn w:val="CharStyle48"/>
    <w:uiPriority w:val="99"/>
    <w:rsid w:val="00463530"/>
    <w:rPr>
      <w:rFonts w:cs="Times New Roman"/>
      <w:i/>
      <w:iCs/>
      <w:sz w:val="22"/>
      <w:szCs w:val="22"/>
      <w:u w:val="none"/>
    </w:rPr>
  </w:style>
  <w:style w:type="character" w:customStyle="1" w:styleId="CharStyle51">
    <w:name w:val="Char Style 51"/>
    <w:link w:val="Style50"/>
    <w:uiPriority w:val="99"/>
    <w:rsid w:val="00463530"/>
    <w:rPr>
      <w:b/>
      <w:bCs/>
      <w:i/>
      <w:iCs/>
      <w:sz w:val="22"/>
      <w:szCs w:val="22"/>
      <w:shd w:val="clear" w:color="auto" w:fill="FFFFFF"/>
    </w:rPr>
  </w:style>
  <w:style w:type="paragraph" w:customStyle="1" w:styleId="Style50">
    <w:name w:val="Style 50"/>
    <w:basedOn w:val="Normal"/>
    <w:link w:val="CharStyle51"/>
    <w:uiPriority w:val="99"/>
    <w:rsid w:val="00463530"/>
    <w:pPr>
      <w:widowControl w:val="0"/>
      <w:shd w:val="clear" w:color="auto" w:fill="FFFFFF"/>
      <w:spacing w:line="264" w:lineRule="exact"/>
      <w:ind w:firstLine="640"/>
      <w:jc w:val="both"/>
    </w:pPr>
    <w:rPr>
      <w:rFonts w:eastAsia="Calibri"/>
      <w:b/>
      <w:bCs/>
      <w:i/>
      <w:iCs/>
      <w:sz w:val="22"/>
      <w:szCs w:val="22"/>
      <w:lang w:val="en-US"/>
    </w:rPr>
  </w:style>
  <w:style w:type="character" w:customStyle="1" w:styleId="CharStyle53">
    <w:name w:val="Char Style 53"/>
    <w:link w:val="Style52"/>
    <w:uiPriority w:val="99"/>
    <w:rsid w:val="00463530"/>
    <w:rPr>
      <w:spacing w:val="50"/>
      <w:w w:val="40"/>
      <w:sz w:val="22"/>
      <w:szCs w:val="22"/>
      <w:shd w:val="clear" w:color="auto" w:fill="FFFFFF"/>
    </w:rPr>
  </w:style>
  <w:style w:type="paragraph" w:customStyle="1" w:styleId="Style52">
    <w:name w:val="Style 52"/>
    <w:basedOn w:val="Normal"/>
    <w:link w:val="CharStyle53"/>
    <w:uiPriority w:val="99"/>
    <w:rsid w:val="00463530"/>
    <w:pPr>
      <w:widowControl w:val="0"/>
      <w:shd w:val="clear" w:color="auto" w:fill="FFFFFF"/>
      <w:spacing w:line="240" w:lineRule="atLeast"/>
      <w:outlineLvl w:val="5"/>
    </w:pPr>
    <w:rPr>
      <w:rFonts w:eastAsia="Calibri"/>
      <w:spacing w:val="50"/>
      <w:w w:val="40"/>
      <w:sz w:val="22"/>
      <w:szCs w:val="22"/>
      <w:lang w:val="en-US"/>
    </w:rPr>
  </w:style>
  <w:style w:type="character" w:customStyle="1" w:styleId="CharStyle54">
    <w:name w:val="Char Style 54"/>
    <w:uiPriority w:val="99"/>
    <w:rsid w:val="00463530"/>
    <w:rPr>
      <w:b/>
      <w:bCs/>
      <w:i/>
      <w:iCs/>
      <w:w w:val="50"/>
      <w:sz w:val="19"/>
      <w:szCs w:val="19"/>
      <w:u w:val="none"/>
      <w:shd w:val="clear" w:color="auto" w:fill="FFFFFF"/>
    </w:rPr>
  </w:style>
  <w:style w:type="character" w:customStyle="1" w:styleId="CharStyle55">
    <w:name w:val="Char Style 55"/>
    <w:uiPriority w:val="99"/>
    <w:rsid w:val="00463530"/>
    <w:rPr>
      <w:i w:val="0"/>
      <w:iCs w:val="0"/>
      <w:spacing w:val="20"/>
      <w:sz w:val="22"/>
      <w:szCs w:val="22"/>
      <w:u w:val="none"/>
      <w:shd w:val="clear" w:color="auto" w:fill="FFFFFF"/>
    </w:rPr>
  </w:style>
  <w:style w:type="character" w:customStyle="1" w:styleId="CharStyle56">
    <w:name w:val="Char Style 56"/>
    <w:uiPriority w:val="99"/>
    <w:rsid w:val="00463530"/>
    <w:rPr>
      <w:i w:val="0"/>
      <w:iCs w:val="0"/>
      <w:sz w:val="22"/>
      <w:szCs w:val="22"/>
      <w:u w:val="none"/>
      <w:shd w:val="clear" w:color="auto" w:fill="FFFFFF"/>
    </w:rPr>
  </w:style>
  <w:style w:type="character" w:customStyle="1" w:styleId="CharStyle57">
    <w:name w:val="Char Style 57"/>
    <w:uiPriority w:val="99"/>
    <w:rsid w:val="00463530"/>
    <w:rPr>
      <w:rFonts w:ascii="Times New Roman" w:hAnsi="Times New Roman" w:cs="Times New Roman"/>
      <w:i/>
      <w:iCs/>
      <w:noProof/>
      <w:w w:val="50"/>
      <w:sz w:val="18"/>
      <w:szCs w:val="18"/>
      <w:u w:val="none"/>
      <w:shd w:val="clear" w:color="auto" w:fill="FFFFFF"/>
    </w:rPr>
  </w:style>
  <w:style w:type="character" w:customStyle="1" w:styleId="CharStyle59">
    <w:name w:val="Char Style 59"/>
    <w:link w:val="Style58"/>
    <w:uiPriority w:val="99"/>
    <w:rsid w:val="00463530"/>
    <w:rPr>
      <w:sz w:val="21"/>
      <w:szCs w:val="21"/>
      <w:shd w:val="clear" w:color="auto" w:fill="FFFFFF"/>
    </w:rPr>
  </w:style>
  <w:style w:type="paragraph" w:customStyle="1" w:styleId="Style58">
    <w:name w:val="Style 58"/>
    <w:basedOn w:val="Normal"/>
    <w:link w:val="CharStyle59"/>
    <w:uiPriority w:val="99"/>
    <w:rsid w:val="00463530"/>
    <w:pPr>
      <w:widowControl w:val="0"/>
      <w:shd w:val="clear" w:color="auto" w:fill="FFFFFF"/>
      <w:spacing w:line="264" w:lineRule="exact"/>
      <w:jc w:val="both"/>
    </w:pPr>
    <w:rPr>
      <w:rFonts w:eastAsia="Calibri"/>
      <w:sz w:val="21"/>
      <w:szCs w:val="21"/>
      <w:lang w:val="en-US"/>
    </w:rPr>
  </w:style>
  <w:style w:type="character" w:customStyle="1" w:styleId="CharStyle60">
    <w:name w:val="Char Style 60"/>
    <w:uiPriority w:val="99"/>
    <w:rsid w:val="00463530"/>
    <w:rPr>
      <w:sz w:val="18"/>
      <w:szCs w:val="18"/>
      <w:shd w:val="clear" w:color="auto" w:fill="FFFFFF"/>
    </w:rPr>
  </w:style>
  <w:style w:type="character" w:customStyle="1" w:styleId="CharStyle61">
    <w:name w:val="Char Style 61"/>
    <w:uiPriority w:val="99"/>
    <w:rsid w:val="00463530"/>
    <w:rPr>
      <w:b/>
      <w:bCs/>
      <w:i/>
      <w:iCs/>
      <w:w w:val="70"/>
      <w:sz w:val="18"/>
      <w:szCs w:val="18"/>
      <w:u w:val="none"/>
      <w:shd w:val="clear" w:color="auto" w:fill="FFFFFF"/>
    </w:rPr>
  </w:style>
  <w:style w:type="character" w:customStyle="1" w:styleId="CharStyle62">
    <w:name w:val="Char Style 62"/>
    <w:uiPriority w:val="99"/>
    <w:rsid w:val="00463530"/>
    <w:rPr>
      <w:i/>
      <w:iCs/>
      <w:w w:val="80"/>
      <w:sz w:val="18"/>
      <w:szCs w:val="18"/>
      <w:u w:val="none"/>
      <w:shd w:val="clear" w:color="auto" w:fill="FFFFFF"/>
    </w:rPr>
  </w:style>
  <w:style w:type="character" w:customStyle="1" w:styleId="CharStyle63">
    <w:name w:val="Char Style 63"/>
    <w:uiPriority w:val="99"/>
    <w:rsid w:val="00463530"/>
    <w:rPr>
      <w:i w:val="0"/>
      <w:iCs w:val="0"/>
      <w:sz w:val="22"/>
      <w:szCs w:val="22"/>
      <w:u w:val="none"/>
      <w:shd w:val="clear" w:color="auto" w:fill="FFFFFF"/>
    </w:rPr>
  </w:style>
  <w:style w:type="character" w:customStyle="1" w:styleId="CharStyle64">
    <w:name w:val="Char Style 64"/>
    <w:uiPriority w:val="99"/>
    <w:rsid w:val="00463530"/>
    <w:rPr>
      <w:i/>
      <w:iCs/>
      <w:w w:val="80"/>
      <w:sz w:val="18"/>
      <w:szCs w:val="18"/>
      <w:u w:val="none"/>
      <w:shd w:val="clear" w:color="auto" w:fill="FFFFFF"/>
    </w:rPr>
  </w:style>
  <w:style w:type="character" w:customStyle="1" w:styleId="CharStyle65">
    <w:name w:val="Char Style 65"/>
    <w:uiPriority w:val="99"/>
    <w:rsid w:val="00463530"/>
    <w:rPr>
      <w:i/>
      <w:iCs/>
      <w:sz w:val="21"/>
      <w:szCs w:val="21"/>
      <w:u w:val="none"/>
      <w:shd w:val="clear" w:color="auto" w:fill="FFFFFF"/>
    </w:rPr>
  </w:style>
  <w:style w:type="character" w:customStyle="1" w:styleId="CharStyle67">
    <w:name w:val="Char Style 67"/>
    <w:link w:val="Style66"/>
    <w:uiPriority w:val="99"/>
    <w:rsid w:val="00463530"/>
    <w:rPr>
      <w:b/>
      <w:bCs/>
      <w:i/>
      <w:iCs/>
      <w:sz w:val="22"/>
      <w:szCs w:val="22"/>
      <w:shd w:val="clear" w:color="auto" w:fill="FFFFFF"/>
    </w:rPr>
  </w:style>
  <w:style w:type="paragraph" w:customStyle="1" w:styleId="Style66">
    <w:name w:val="Style 66"/>
    <w:basedOn w:val="Normal"/>
    <w:link w:val="CharStyle67"/>
    <w:uiPriority w:val="99"/>
    <w:rsid w:val="00463530"/>
    <w:pPr>
      <w:widowControl w:val="0"/>
      <w:shd w:val="clear" w:color="auto" w:fill="FFFFFF"/>
      <w:spacing w:before="240" w:line="274" w:lineRule="exact"/>
      <w:ind w:firstLine="640"/>
      <w:jc w:val="both"/>
    </w:pPr>
    <w:rPr>
      <w:rFonts w:eastAsia="Calibri"/>
      <w:b/>
      <w:bCs/>
      <w:i/>
      <w:iCs/>
      <w:sz w:val="22"/>
      <w:szCs w:val="22"/>
      <w:lang w:val="en-US"/>
    </w:rPr>
  </w:style>
  <w:style w:type="character" w:customStyle="1" w:styleId="CharStyle68">
    <w:name w:val="Char Style 68"/>
    <w:uiPriority w:val="99"/>
    <w:rsid w:val="00463530"/>
    <w:rPr>
      <w:i w:val="0"/>
      <w:iCs w:val="0"/>
      <w:sz w:val="22"/>
      <w:szCs w:val="22"/>
      <w:u w:val="none"/>
      <w:shd w:val="clear" w:color="auto" w:fill="FFFFFF"/>
    </w:rPr>
  </w:style>
  <w:style w:type="character" w:customStyle="1" w:styleId="CharStyle70">
    <w:name w:val="Char Style 70"/>
    <w:link w:val="Style69"/>
    <w:uiPriority w:val="99"/>
    <w:rsid w:val="00463530"/>
    <w:rPr>
      <w:b/>
      <w:bCs/>
      <w:noProof/>
      <w:sz w:val="27"/>
      <w:szCs w:val="27"/>
      <w:shd w:val="clear" w:color="auto" w:fill="FFFFFF"/>
    </w:rPr>
  </w:style>
  <w:style w:type="paragraph" w:customStyle="1" w:styleId="Style69">
    <w:name w:val="Style 69"/>
    <w:basedOn w:val="Normal"/>
    <w:link w:val="CharStyle70"/>
    <w:uiPriority w:val="99"/>
    <w:rsid w:val="00463530"/>
    <w:pPr>
      <w:widowControl w:val="0"/>
      <w:shd w:val="clear" w:color="auto" w:fill="FFFFFF"/>
      <w:spacing w:before="300" w:line="240" w:lineRule="atLeast"/>
      <w:outlineLvl w:val="6"/>
    </w:pPr>
    <w:rPr>
      <w:rFonts w:eastAsia="Calibri"/>
      <w:b/>
      <w:bCs/>
      <w:noProof/>
      <w:sz w:val="27"/>
      <w:szCs w:val="27"/>
      <w:lang w:val="en-US"/>
    </w:rPr>
  </w:style>
  <w:style w:type="character" w:customStyle="1" w:styleId="CharStyle72">
    <w:name w:val="Char Style 72"/>
    <w:uiPriority w:val="99"/>
    <w:rsid w:val="00463530"/>
    <w:rPr>
      <w:rFonts w:ascii="Times New Roman" w:hAnsi="Times New Roman" w:cs="Times New Roman"/>
      <w:noProof/>
      <w:sz w:val="8"/>
      <w:szCs w:val="8"/>
      <w:u w:val="none"/>
    </w:rPr>
  </w:style>
  <w:style w:type="character" w:customStyle="1" w:styleId="CharStyle73">
    <w:name w:val="Char Style 73"/>
    <w:uiPriority w:val="99"/>
    <w:rsid w:val="00463530"/>
    <w:rPr>
      <w:b/>
      <w:bCs/>
      <w:w w:val="66"/>
      <w:sz w:val="18"/>
      <w:szCs w:val="18"/>
      <w:shd w:val="clear" w:color="auto" w:fill="FFFFFF"/>
    </w:rPr>
  </w:style>
  <w:style w:type="character" w:customStyle="1" w:styleId="CharStyle74">
    <w:name w:val="Char Style 74"/>
    <w:uiPriority w:val="99"/>
    <w:rsid w:val="00463530"/>
    <w:rPr>
      <w:b/>
      <w:bCs/>
      <w:i/>
      <w:iCs/>
      <w:w w:val="50"/>
      <w:sz w:val="19"/>
      <w:szCs w:val="19"/>
      <w:u w:val="none"/>
      <w:shd w:val="clear" w:color="auto" w:fill="FFFFFF"/>
    </w:rPr>
  </w:style>
  <w:style w:type="character" w:customStyle="1" w:styleId="CharStyle75">
    <w:name w:val="Char Style 75"/>
    <w:uiPriority w:val="99"/>
    <w:rsid w:val="00463530"/>
    <w:rPr>
      <w:b/>
      <w:bCs/>
      <w:i/>
      <w:iCs/>
      <w:w w:val="70"/>
      <w:sz w:val="18"/>
      <w:szCs w:val="18"/>
      <w:u w:val="none"/>
      <w:shd w:val="clear" w:color="auto" w:fill="FFFFFF"/>
    </w:rPr>
  </w:style>
  <w:style w:type="character" w:customStyle="1" w:styleId="CharStyle76">
    <w:name w:val="Char Style 76"/>
    <w:uiPriority w:val="99"/>
    <w:rsid w:val="00463530"/>
    <w:rPr>
      <w:i/>
      <w:iCs/>
      <w:w w:val="50"/>
      <w:sz w:val="18"/>
      <w:szCs w:val="18"/>
      <w:u w:val="none"/>
      <w:shd w:val="clear" w:color="auto" w:fill="FFFFFF"/>
    </w:rPr>
  </w:style>
  <w:style w:type="character" w:customStyle="1" w:styleId="CharStyle77Exact">
    <w:name w:val="Char Style 77 Exact"/>
    <w:uiPriority w:val="99"/>
    <w:rsid w:val="00463530"/>
    <w:rPr>
      <w:spacing w:val="5"/>
      <w:sz w:val="20"/>
      <w:szCs w:val="20"/>
      <w:u w:val="none"/>
    </w:rPr>
  </w:style>
  <w:style w:type="character" w:customStyle="1" w:styleId="CharStyle79Exact">
    <w:name w:val="Char Style 79 Exact"/>
    <w:link w:val="Style78"/>
    <w:uiPriority w:val="99"/>
    <w:rsid w:val="00463530"/>
    <w:rPr>
      <w:b/>
      <w:bCs/>
      <w:noProof/>
      <w:shd w:val="clear" w:color="auto" w:fill="FFFFFF"/>
    </w:rPr>
  </w:style>
  <w:style w:type="paragraph" w:customStyle="1" w:styleId="Style78">
    <w:name w:val="Style 78"/>
    <w:basedOn w:val="Normal"/>
    <w:link w:val="CharStyle79Exact"/>
    <w:uiPriority w:val="99"/>
    <w:rsid w:val="00463530"/>
    <w:pPr>
      <w:widowControl w:val="0"/>
      <w:shd w:val="clear" w:color="auto" w:fill="FFFFFF"/>
      <w:spacing w:line="240" w:lineRule="atLeast"/>
    </w:pPr>
    <w:rPr>
      <w:rFonts w:eastAsia="Calibri"/>
      <w:b/>
      <w:bCs/>
      <w:noProof/>
      <w:sz w:val="20"/>
      <w:szCs w:val="20"/>
      <w:lang w:val="en-US"/>
    </w:rPr>
  </w:style>
  <w:style w:type="character" w:customStyle="1" w:styleId="CharStyle80">
    <w:name w:val="Char Style 80"/>
    <w:uiPriority w:val="99"/>
    <w:rsid w:val="00463530"/>
    <w:rPr>
      <w:rFonts w:ascii="Times New Roman" w:hAnsi="Times New Roman" w:cs="Times New Roman"/>
      <w:i/>
      <w:iCs/>
      <w:noProof/>
      <w:sz w:val="9"/>
      <w:szCs w:val="9"/>
      <w:u w:val="none"/>
      <w:shd w:val="clear" w:color="auto" w:fill="FFFFFF"/>
    </w:rPr>
  </w:style>
  <w:style w:type="character" w:customStyle="1" w:styleId="CharStyle81">
    <w:name w:val="Char Style 81"/>
    <w:uiPriority w:val="99"/>
    <w:rsid w:val="00463530"/>
    <w:rPr>
      <w:i w:val="0"/>
      <w:iCs w:val="0"/>
      <w:sz w:val="22"/>
      <w:szCs w:val="22"/>
      <w:u w:val="none"/>
      <w:shd w:val="clear" w:color="auto" w:fill="FFFFFF"/>
    </w:rPr>
  </w:style>
  <w:style w:type="character" w:customStyle="1" w:styleId="CharStyle83">
    <w:name w:val="Char Style 83"/>
    <w:link w:val="Style82"/>
    <w:uiPriority w:val="99"/>
    <w:rsid w:val="00463530"/>
    <w:rPr>
      <w:noProof/>
      <w:spacing w:val="50"/>
      <w:w w:val="40"/>
      <w:sz w:val="22"/>
      <w:szCs w:val="22"/>
      <w:shd w:val="clear" w:color="auto" w:fill="FFFFFF"/>
    </w:rPr>
  </w:style>
  <w:style w:type="paragraph" w:customStyle="1" w:styleId="Style82">
    <w:name w:val="Style 82"/>
    <w:basedOn w:val="Normal"/>
    <w:link w:val="CharStyle83"/>
    <w:uiPriority w:val="99"/>
    <w:rsid w:val="00463530"/>
    <w:pPr>
      <w:widowControl w:val="0"/>
      <w:shd w:val="clear" w:color="auto" w:fill="FFFFFF"/>
      <w:spacing w:after="120" w:line="240" w:lineRule="atLeast"/>
      <w:outlineLvl w:val="2"/>
    </w:pPr>
    <w:rPr>
      <w:rFonts w:eastAsia="Calibri"/>
      <w:noProof/>
      <w:spacing w:val="50"/>
      <w:w w:val="40"/>
      <w:sz w:val="22"/>
      <w:szCs w:val="22"/>
      <w:lang w:val="en-US"/>
    </w:rPr>
  </w:style>
  <w:style w:type="character" w:customStyle="1" w:styleId="CharStyle85">
    <w:name w:val="Char Style 85"/>
    <w:uiPriority w:val="99"/>
    <w:rsid w:val="00463530"/>
    <w:rPr>
      <w:rFonts w:ascii="Times New Roman" w:hAnsi="Times New Roman" w:cs="Times New Roman"/>
      <w:noProof/>
      <w:spacing w:val="50"/>
      <w:w w:val="40"/>
      <w:sz w:val="22"/>
      <w:szCs w:val="22"/>
      <w:u w:val="none"/>
    </w:rPr>
  </w:style>
  <w:style w:type="character" w:customStyle="1" w:styleId="CharStyle86">
    <w:name w:val="Char Style 86"/>
    <w:uiPriority w:val="99"/>
    <w:rsid w:val="00463530"/>
    <w:rPr>
      <w:i/>
      <w:iCs/>
      <w:spacing w:val="50"/>
      <w:sz w:val="22"/>
      <w:szCs w:val="22"/>
      <w:u w:val="none"/>
      <w:shd w:val="clear" w:color="auto" w:fill="FFFFFF"/>
    </w:rPr>
  </w:style>
  <w:style w:type="character" w:customStyle="1" w:styleId="CharStyle79">
    <w:name w:val="Char Style 79"/>
    <w:uiPriority w:val="99"/>
    <w:rsid w:val="00463530"/>
    <w:rPr>
      <w:rFonts w:ascii="Arial" w:hAnsi="Arial" w:cs="Arial"/>
      <w:b/>
      <w:bCs/>
      <w:sz w:val="20"/>
      <w:szCs w:val="20"/>
      <w:u w:val="none"/>
    </w:rPr>
  </w:style>
  <w:style w:type="character" w:customStyle="1" w:styleId="CharStyle117">
    <w:name w:val="Char Style 117"/>
    <w:uiPriority w:val="99"/>
    <w:rsid w:val="00463530"/>
    <w:rPr>
      <w:rFonts w:ascii="Arial" w:hAnsi="Arial" w:cs="Arial"/>
      <w:b/>
      <w:bCs/>
      <w:i/>
      <w:iCs/>
      <w:sz w:val="20"/>
      <w:szCs w:val="20"/>
      <w:u w:val="none"/>
      <w:shd w:val="clear" w:color="auto" w:fill="FFFFFF"/>
      <w:lang w:val="en-US" w:eastAsia="en-US"/>
    </w:rPr>
  </w:style>
  <w:style w:type="character" w:customStyle="1" w:styleId="CharStyle118">
    <w:name w:val="Char Style 118"/>
    <w:uiPriority w:val="99"/>
    <w:rsid w:val="00463530"/>
    <w:rPr>
      <w:rFonts w:ascii="Arial" w:hAnsi="Arial" w:cs="Arial"/>
      <w:i/>
      <w:iCs/>
      <w:sz w:val="20"/>
      <w:szCs w:val="20"/>
      <w:u w:val="none"/>
      <w:shd w:val="clear" w:color="auto" w:fill="FFFFFF"/>
    </w:rPr>
  </w:style>
  <w:style w:type="character" w:customStyle="1" w:styleId="CharStyle131">
    <w:name w:val="Char Style 131"/>
    <w:uiPriority w:val="99"/>
    <w:rsid w:val="00463530"/>
    <w:rPr>
      <w:rFonts w:ascii="Arial" w:hAnsi="Arial" w:cs="Arial"/>
      <w:i/>
      <w:iCs/>
      <w:sz w:val="18"/>
      <w:szCs w:val="18"/>
      <w:u w:val="none"/>
      <w:shd w:val="clear" w:color="auto" w:fill="FFFFFF"/>
    </w:rPr>
  </w:style>
  <w:style w:type="character" w:customStyle="1" w:styleId="CharStyle132">
    <w:name w:val="Char Style 132"/>
    <w:uiPriority w:val="99"/>
    <w:rsid w:val="00463530"/>
    <w:rPr>
      <w:rFonts w:ascii="Arial" w:hAnsi="Arial" w:cs="Arial"/>
      <w:b/>
      <w:bCs/>
      <w:i/>
      <w:iCs/>
      <w:sz w:val="20"/>
      <w:szCs w:val="20"/>
      <w:u w:val="none"/>
      <w:shd w:val="clear" w:color="auto" w:fill="FFFFFF"/>
    </w:rPr>
  </w:style>
  <w:style w:type="character" w:customStyle="1" w:styleId="CharStyle177">
    <w:name w:val="Char Style 177"/>
    <w:uiPriority w:val="99"/>
    <w:rsid w:val="00463530"/>
    <w:rPr>
      <w:rFonts w:ascii="Arial" w:hAnsi="Arial" w:cs="Arial"/>
      <w:b/>
      <w:bCs/>
      <w:i/>
      <w:iCs/>
      <w:sz w:val="15"/>
      <w:szCs w:val="15"/>
      <w:u w:val="none"/>
      <w:shd w:val="clear" w:color="auto" w:fill="FFFFFF"/>
      <w:lang w:val="en-US" w:eastAsia="en-US"/>
    </w:rPr>
  </w:style>
  <w:style w:type="character" w:customStyle="1" w:styleId="CharStyle181">
    <w:name w:val="Char Style 181"/>
    <w:uiPriority w:val="99"/>
    <w:rsid w:val="00463530"/>
    <w:rPr>
      <w:rFonts w:ascii="Arial" w:hAnsi="Arial" w:cs="Arial"/>
      <w:i/>
      <w:iCs/>
      <w:sz w:val="20"/>
      <w:szCs w:val="20"/>
      <w:u w:val="none"/>
      <w:shd w:val="clear" w:color="auto" w:fill="FFFFFF"/>
    </w:rPr>
  </w:style>
  <w:style w:type="character" w:customStyle="1" w:styleId="CharStyle202">
    <w:name w:val="Char Style 202"/>
    <w:uiPriority w:val="99"/>
    <w:rsid w:val="00463530"/>
    <w:rPr>
      <w:rFonts w:ascii="Arial" w:hAnsi="Arial" w:cs="Arial"/>
      <w:i/>
      <w:iCs/>
      <w:sz w:val="20"/>
      <w:szCs w:val="20"/>
      <w:u w:val="none"/>
      <w:shd w:val="clear" w:color="auto" w:fill="FFFFFF"/>
    </w:rPr>
  </w:style>
  <w:style w:type="character" w:customStyle="1" w:styleId="CharStyle8Exact">
    <w:name w:val="Char Style 8 Exact"/>
    <w:uiPriority w:val="99"/>
    <w:rsid w:val="00463530"/>
    <w:rPr>
      <w:rFonts w:ascii="Arial" w:hAnsi="Arial" w:cs="Arial"/>
      <w:spacing w:val="5"/>
      <w:sz w:val="17"/>
      <w:szCs w:val="17"/>
      <w:u w:val="none"/>
    </w:rPr>
  </w:style>
  <w:style w:type="character" w:customStyle="1" w:styleId="CharStyle11Exact">
    <w:name w:val="Char Style 11 Exact"/>
    <w:uiPriority w:val="99"/>
    <w:rsid w:val="00463530"/>
    <w:rPr>
      <w:rFonts w:ascii="Arial" w:hAnsi="Arial" w:cs="Arial"/>
      <w:b/>
      <w:bCs/>
      <w:color w:val="4F794B"/>
      <w:spacing w:val="4"/>
      <w:sz w:val="17"/>
      <w:szCs w:val="17"/>
      <w:u w:val="none"/>
    </w:rPr>
  </w:style>
  <w:style w:type="character" w:customStyle="1" w:styleId="CharStyle9">
    <w:name w:val="Char Style 9"/>
    <w:uiPriority w:val="99"/>
    <w:locked/>
    <w:rsid w:val="00463530"/>
    <w:rPr>
      <w:rFonts w:cs="Times New Roman"/>
      <w:sz w:val="22"/>
      <w:szCs w:val="22"/>
      <w:u w:val="none"/>
    </w:rPr>
  </w:style>
  <w:style w:type="character" w:customStyle="1" w:styleId="CharStyle35Exact">
    <w:name w:val="Char Style 35 Exact"/>
    <w:uiPriority w:val="99"/>
    <w:rsid w:val="00463530"/>
    <w:rPr>
      <w:rFonts w:cs="Times New Roman"/>
      <w:spacing w:val="4"/>
      <w:sz w:val="21"/>
      <w:szCs w:val="21"/>
      <w:u w:val="none"/>
    </w:rPr>
  </w:style>
  <w:style w:type="character" w:customStyle="1" w:styleId="CharStyle71">
    <w:name w:val="Char Style 71"/>
    <w:uiPriority w:val="99"/>
    <w:rsid w:val="00463530"/>
    <w:rPr>
      <w:rFonts w:cs="Times New Roman"/>
      <w:i/>
      <w:iCs/>
      <w:sz w:val="21"/>
      <w:szCs w:val="21"/>
      <w:u w:val="none"/>
    </w:rPr>
  </w:style>
  <w:style w:type="character" w:customStyle="1" w:styleId="CharStyle14">
    <w:name w:val="Char Style 14"/>
    <w:uiPriority w:val="99"/>
    <w:locked/>
    <w:rsid w:val="00463530"/>
    <w:rPr>
      <w:rFonts w:cs="Times New Roman"/>
      <w:sz w:val="21"/>
      <w:szCs w:val="21"/>
      <w:u w:val="none"/>
    </w:rPr>
  </w:style>
  <w:style w:type="character" w:customStyle="1" w:styleId="CharStyle58">
    <w:name w:val="Char Style 58"/>
    <w:uiPriority w:val="99"/>
    <w:rsid w:val="00463530"/>
    <w:rPr>
      <w:rFonts w:ascii="Times New Roman" w:hAnsi="Times New Roman" w:cs="Times New Roman"/>
      <w:b/>
      <w:bCs/>
      <w:sz w:val="21"/>
      <w:szCs w:val="21"/>
      <w:u w:val="none"/>
      <w:shd w:val="clear" w:color="auto" w:fill="FFFFFF"/>
      <w:lang w:val="en-US" w:eastAsia="en-US"/>
    </w:rPr>
  </w:style>
  <w:style w:type="character" w:customStyle="1" w:styleId="CharStyle66">
    <w:name w:val="Char Style 66"/>
    <w:uiPriority w:val="99"/>
    <w:rsid w:val="00463530"/>
    <w:rPr>
      <w:rFonts w:cs="Times New Roman"/>
      <w:i/>
      <w:iCs/>
      <w:sz w:val="21"/>
      <w:szCs w:val="21"/>
      <w:u w:val="single"/>
    </w:rPr>
  </w:style>
  <w:style w:type="character" w:customStyle="1" w:styleId="CharStyle78">
    <w:name w:val="Char Style 78"/>
    <w:uiPriority w:val="99"/>
    <w:rsid w:val="00463530"/>
    <w:rPr>
      <w:rFonts w:cs="Times New Roman"/>
      <w:i/>
      <w:iCs/>
      <w:sz w:val="21"/>
      <w:szCs w:val="21"/>
      <w:u w:val="none"/>
    </w:rPr>
  </w:style>
  <w:style w:type="character" w:styleId="Strong">
    <w:name w:val="Strong"/>
    <w:basedOn w:val="DefaultParagraphFont"/>
    <w:uiPriority w:val="22"/>
    <w:qFormat/>
    <w:rsid w:val="00463530"/>
    <w:rPr>
      <w:b/>
      <w:bCs/>
    </w:rPr>
  </w:style>
  <w:style w:type="character" w:styleId="SubtleEmphasis">
    <w:name w:val="Subtle Emphasis"/>
    <w:basedOn w:val="DefaultParagraphFont"/>
    <w:uiPriority w:val="19"/>
    <w:qFormat/>
    <w:rsid w:val="00463530"/>
    <w:rPr>
      <w:rFonts w:cs="Times New Roman"/>
      <w:i/>
      <w:iCs/>
      <w:color w:val="808080"/>
    </w:rPr>
  </w:style>
  <w:style w:type="character" w:customStyle="1" w:styleId="bkg-highlight-red">
    <w:name w:val="bkg-highlight-red"/>
    <w:basedOn w:val="DefaultParagraphFont"/>
    <w:rsid w:val="00463530"/>
  </w:style>
  <w:style w:type="character" w:customStyle="1" w:styleId="bkg-highlight-blue">
    <w:name w:val="bkg-highlight-blue"/>
    <w:basedOn w:val="DefaultParagraphFont"/>
    <w:rsid w:val="00463530"/>
  </w:style>
  <w:style w:type="character" w:customStyle="1" w:styleId="Numatytasispastraiposriftas1">
    <w:name w:val="Numatytasis pastraipos šriftas1"/>
    <w:rsid w:val="00463530"/>
  </w:style>
  <w:style w:type="character" w:styleId="CommentReference">
    <w:name w:val="annotation reference"/>
    <w:basedOn w:val="DefaultParagraphFont"/>
    <w:uiPriority w:val="99"/>
    <w:semiHidden/>
    <w:unhideWhenUsed/>
    <w:rsid w:val="00463530"/>
    <w:rPr>
      <w:sz w:val="16"/>
      <w:szCs w:val="16"/>
    </w:rPr>
  </w:style>
  <w:style w:type="paragraph" w:styleId="CommentText">
    <w:name w:val="annotation text"/>
    <w:basedOn w:val="Normal"/>
    <w:link w:val="CommentTextChar"/>
    <w:uiPriority w:val="99"/>
    <w:semiHidden/>
    <w:unhideWhenUsed/>
    <w:rsid w:val="00463530"/>
    <w:pPr>
      <w:spacing w:after="200" w:line="276" w:lineRule="auto"/>
    </w:pPr>
    <w:rPr>
      <w:rFonts w:ascii="Calibri" w:eastAsia="SimSun" w:hAnsi="Calibri"/>
      <w:sz w:val="20"/>
      <w:szCs w:val="20"/>
      <w:lang w:val="ru-RU" w:eastAsia="zh-CN"/>
    </w:rPr>
  </w:style>
  <w:style w:type="character" w:customStyle="1" w:styleId="CommentTextChar">
    <w:name w:val="Comment Text Char"/>
    <w:basedOn w:val="DefaultParagraphFont"/>
    <w:link w:val="CommentText"/>
    <w:uiPriority w:val="99"/>
    <w:semiHidden/>
    <w:rsid w:val="00463530"/>
    <w:rPr>
      <w:rFonts w:ascii="Calibri" w:eastAsia="SimSun" w:hAnsi="Calibri"/>
      <w:lang w:val="ru-RU" w:eastAsia="zh-CN"/>
    </w:rPr>
  </w:style>
  <w:style w:type="character" w:customStyle="1" w:styleId="CommentSubjectChar">
    <w:name w:val="Comment Subject Char"/>
    <w:basedOn w:val="CommentTextChar"/>
    <w:link w:val="CommentSubject"/>
    <w:uiPriority w:val="99"/>
    <w:semiHidden/>
    <w:rsid w:val="00463530"/>
    <w:rPr>
      <w:rFonts w:ascii="Calibri" w:eastAsia="SimSun" w:hAnsi="Calibri"/>
      <w:b/>
      <w:bCs/>
      <w:lang w:val="ru-RU" w:eastAsia="zh-CN"/>
    </w:rPr>
  </w:style>
  <w:style w:type="paragraph" w:styleId="CommentSubject">
    <w:name w:val="annotation subject"/>
    <w:basedOn w:val="CommentText"/>
    <w:next w:val="CommentText"/>
    <w:link w:val="CommentSubjectChar"/>
    <w:uiPriority w:val="99"/>
    <w:semiHidden/>
    <w:unhideWhenUsed/>
    <w:rsid w:val="00463530"/>
    <w:rPr>
      <w:b/>
      <w:bCs/>
    </w:rPr>
  </w:style>
  <w:style w:type="character" w:customStyle="1" w:styleId="CommentSubjectChar1">
    <w:name w:val="Comment Subject Char1"/>
    <w:basedOn w:val="CommentTextChar"/>
    <w:uiPriority w:val="99"/>
    <w:semiHidden/>
    <w:rsid w:val="00463530"/>
    <w:rPr>
      <w:rFonts w:ascii="Calibri" w:eastAsia="SimSun" w:hAnsi="Calibri"/>
      <w:b/>
      <w:bCs/>
      <w:lang w:val="ru-RU" w:eastAsia="zh-CN"/>
    </w:rPr>
  </w:style>
  <w:style w:type="character" w:styleId="Emphasis">
    <w:name w:val="Emphasis"/>
    <w:basedOn w:val="DefaultParagraphFont"/>
    <w:uiPriority w:val="20"/>
    <w:qFormat/>
    <w:rsid w:val="00463530"/>
    <w:rPr>
      <w:i/>
      <w:iCs/>
    </w:rPr>
  </w:style>
  <w:style w:type="paragraph" w:styleId="Caption">
    <w:name w:val="caption"/>
    <w:basedOn w:val="Normal"/>
    <w:next w:val="Normal"/>
    <w:qFormat/>
    <w:rsid w:val="00463530"/>
    <w:pPr>
      <w:tabs>
        <w:tab w:val="left" w:pos="8222"/>
      </w:tabs>
      <w:jc w:val="center"/>
    </w:pPr>
    <w:rPr>
      <w:b/>
      <w:noProof/>
      <w:spacing w:val="14"/>
      <w:lang w:val="lt-LT"/>
    </w:rPr>
  </w:style>
  <w:style w:type="character" w:customStyle="1" w:styleId="Bodytext7">
    <w:name w:val="Body text (7)_"/>
    <w:basedOn w:val="DefaultParagraphFont"/>
    <w:link w:val="Bodytext70"/>
    <w:rsid w:val="00A27B3E"/>
    <w:rPr>
      <w:rFonts w:eastAsia="Times New Roman"/>
      <w:i/>
      <w:iCs/>
      <w:shd w:val="clear" w:color="auto" w:fill="FFFFFF"/>
    </w:rPr>
  </w:style>
  <w:style w:type="character" w:customStyle="1" w:styleId="Bodytext211ptBold">
    <w:name w:val="Body text (2) + 11 pt;Bold"/>
    <w:basedOn w:val="Bodytext20"/>
    <w:rsid w:val="00A27B3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FranklinGothicHeavy">
    <w:name w:val="Body text (2) + Franklin Gothic Heavy"/>
    <w:basedOn w:val="Bodytext20"/>
    <w:rsid w:val="00A27B3E"/>
    <w:rPr>
      <w:rFonts w:ascii="Franklin Gothic Heavy" w:eastAsia="Franklin Gothic Heavy" w:hAnsi="Franklin Gothic Heavy" w:cs="Franklin Gothic Heavy"/>
      <w:b/>
      <w:bCs/>
      <w:i w:val="0"/>
      <w:iCs w:val="0"/>
      <w:smallCaps w:val="0"/>
      <w:strike w:val="0"/>
      <w:color w:val="000000"/>
      <w:spacing w:val="0"/>
      <w:w w:val="100"/>
      <w:position w:val="0"/>
      <w:sz w:val="24"/>
      <w:szCs w:val="24"/>
      <w:u w:val="none"/>
      <w:shd w:val="clear" w:color="auto" w:fill="FFFFFF"/>
      <w:lang w:val="lt-LT" w:eastAsia="lt-LT" w:bidi="lt-LT"/>
    </w:rPr>
  </w:style>
  <w:style w:type="character" w:customStyle="1" w:styleId="Bodytext7105ptBoldNotItalic">
    <w:name w:val="Body text (7) + 10;5 pt;Bold;Not Italic"/>
    <w:basedOn w:val="Bodytext7"/>
    <w:rsid w:val="00A27B3E"/>
    <w:rPr>
      <w:rFonts w:eastAsia="Times New Roman"/>
      <w:b/>
      <w:bCs/>
      <w:i/>
      <w:iCs/>
      <w:color w:val="000000"/>
      <w:w w:val="100"/>
      <w:position w:val="0"/>
      <w:sz w:val="21"/>
      <w:szCs w:val="21"/>
      <w:shd w:val="clear" w:color="auto" w:fill="FFFFFF"/>
      <w:lang w:val="lt-LT" w:eastAsia="lt-LT" w:bidi="lt-LT"/>
    </w:rPr>
  </w:style>
  <w:style w:type="character" w:customStyle="1" w:styleId="Bodytext7NotItalic">
    <w:name w:val="Body text (7) + Not Italic"/>
    <w:basedOn w:val="Bodytext7"/>
    <w:rsid w:val="00A27B3E"/>
    <w:rPr>
      <w:rFonts w:eastAsia="Times New Roman"/>
      <w:i/>
      <w:iCs/>
      <w:color w:val="000000"/>
      <w:w w:val="100"/>
      <w:position w:val="0"/>
      <w:sz w:val="24"/>
      <w:szCs w:val="24"/>
      <w:shd w:val="clear" w:color="auto" w:fill="FFFFFF"/>
      <w:lang w:val="lt-LT" w:eastAsia="lt-LT" w:bidi="lt-LT"/>
    </w:rPr>
  </w:style>
  <w:style w:type="character" w:customStyle="1" w:styleId="Bodytext9">
    <w:name w:val="Body text (9)_"/>
    <w:basedOn w:val="DefaultParagraphFont"/>
    <w:link w:val="Bodytext90"/>
    <w:rsid w:val="00A27B3E"/>
    <w:rPr>
      <w:rFonts w:eastAsia="Times New Roman"/>
      <w:b/>
      <w:bCs/>
      <w:i/>
      <w:iCs/>
      <w:spacing w:val="-10"/>
      <w:shd w:val="clear" w:color="auto" w:fill="FFFFFF"/>
    </w:rPr>
  </w:style>
  <w:style w:type="character" w:customStyle="1" w:styleId="Bodytext9Spacing0pt">
    <w:name w:val="Body text (9) + Spacing 0 pt"/>
    <w:basedOn w:val="Bodytext9"/>
    <w:rsid w:val="00A27B3E"/>
    <w:rPr>
      <w:rFonts w:eastAsia="Times New Roman"/>
      <w:b/>
      <w:bCs/>
      <w:i/>
      <w:iCs/>
      <w:color w:val="000000"/>
      <w:spacing w:val="0"/>
      <w:w w:val="100"/>
      <w:position w:val="0"/>
      <w:sz w:val="24"/>
      <w:szCs w:val="24"/>
      <w:shd w:val="clear" w:color="auto" w:fill="FFFFFF"/>
      <w:lang w:val="lt-LT" w:eastAsia="lt-LT" w:bidi="lt-LT"/>
    </w:rPr>
  </w:style>
  <w:style w:type="character" w:customStyle="1" w:styleId="Bodytext711ptBoldNotItalic">
    <w:name w:val="Body text (7) + 11 pt;Bold;Not Italic"/>
    <w:basedOn w:val="Bodytext7"/>
    <w:rsid w:val="00A27B3E"/>
    <w:rPr>
      <w:rFonts w:eastAsia="Times New Roman"/>
      <w:b/>
      <w:bCs/>
      <w:i/>
      <w:iCs/>
      <w:color w:val="000000"/>
      <w:w w:val="100"/>
      <w:position w:val="0"/>
      <w:sz w:val="22"/>
      <w:szCs w:val="22"/>
      <w:shd w:val="clear" w:color="auto" w:fill="FFFFFF"/>
      <w:lang w:val="lt-LT" w:eastAsia="lt-LT" w:bidi="lt-LT"/>
    </w:rPr>
  </w:style>
  <w:style w:type="character" w:customStyle="1" w:styleId="Bodytext2Candara13pt">
    <w:name w:val="Body text (2) + Candara;13 pt"/>
    <w:basedOn w:val="Bodytext20"/>
    <w:rsid w:val="00A27B3E"/>
    <w:rPr>
      <w:rFonts w:ascii="Candara" w:eastAsia="Candara" w:hAnsi="Candara" w:cs="Candara"/>
      <w:b w:val="0"/>
      <w:bCs w:val="0"/>
      <w:i w:val="0"/>
      <w:iCs w:val="0"/>
      <w:smallCaps w:val="0"/>
      <w:strike w:val="0"/>
      <w:color w:val="000000"/>
      <w:spacing w:val="0"/>
      <w:w w:val="100"/>
      <w:position w:val="0"/>
      <w:sz w:val="26"/>
      <w:szCs w:val="26"/>
      <w:u w:val="none"/>
      <w:shd w:val="clear" w:color="auto" w:fill="FFFFFF"/>
      <w:lang w:val="lt-LT" w:eastAsia="lt-LT" w:bidi="lt-LT"/>
    </w:rPr>
  </w:style>
  <w:style w:type="paragraph" w:customStyle="1" w:styleId="Bodytext70">
    <w:name w:val="Body text (7)"/>
    <w:basedOn w:val="Normal"/>
    <w:link w:val="Bodytext7"/>
    <w:rsid w:val="00A27B3E"/>
    <w:pPr>
      <w:widowControl w:val="0"/>
      <w:shd w:val="clear" w:color="auto" w:fill="FFFFFF"/>
      <w:spacing w:after="480" w:line="274" w:lineRule="exact"/>
      <w:jc w:val="center"/>
    </w:pPr>
    <w:rPr>
      <w:i/>
      <w:iCs/>
      <w:sz w:val="20"/>
      <w:szCs w:val="20"/>
      <w:lang w:val="en-US"/>
    </w:rPr>
  </w:style>
  <w:style w:type="paragraph" w:customStyle="1" w:styleId="Bodytext90">
    <w:name w:val="Body text (9)"/>
    <w:basedOn w:val="Normal"/>
    <w:link w:val="Bodytext9"/>
    <w:rsid w:val="00A27B3E"/>
    <w:pPr>
      <w:widowControl w:val="0"/>
      <w:shd w:val="clear" w:color="auto" w:fill="FFFFFF"/>
      <w:spacing w:before="60" w:after="300" w:line="0" w:lineRule="atLeast"/>
    </w:pPr>
    <w:rPr>
      <w:b/>
      <w:bCs/>
      <w:i/>
      <w:iCs/>
      <w:spacing w:val="-10"/>
      <w:sz w:val="20"/>
      <w:szCs w:val="20"/>
      <w:lang w:val="en-US"/>
    </w:rPr>
  </w:style>
  <w:style w:type="character" w:customStyle="1" w:styleId="Bodytext4">
    <w:name w:val="Body text (4)_"/>
    <w:basedOn w:val="DefaultParagraphFont"/>
    <w:link w:val="Bodytext40"/>
    <w:rsid w:val="00C104FF"/>
    <w:rPr>
      <w:rFonts w:ascii="Arial" w:eastAsia="Arial" w:hAnsi="Arial" w:cs="Arial"/>
      <w:b/>
      <w:bCs/>
      <w:sz w:val="21"/>
      <w:szCs w:val="21"/>
      <w:shd w:val="clear" w:color="auto" w:fill="FFFFFF"/>
    </w:rPr>
  </w:style>
  <w:style w:type="paragraph" w:customStyle="1" w:styleId="Bodytext40">
    <w:name w:val="Body text (4)"/>
    <w:basedOn w:val="Normal"/>
    <w:link w:val="Bodytext4"/>
    <w:rsid w:val="00C104FF"/>
    <w:pPr>
      <w:widowControl w:val="0"/>
      <w:shd w:val="clear" w:color="auto" w:fill="FFFFFF"/>
      <w:spacing w:after="60" w:line="0" w:lineRule="atLeast"/>
      <w:ind w:hanging="760"/>
    </w:pPr>
    <w:rPr>
      <w:rFonts w:ascii="Arial" w:eastAsia="Arial" w:hAnsi="Arial" w:cs="Arial"/>
      <w:b/>
      <w:bCs/>
      <w:sz w:val="21"/>
      <w:szCs w:val="21"/>
      <w:lang w:val="en-US"/>
    </w:rPr>
  </w:style>
  <w:style w:type="character" w:customStyle="1" w:styleId="Bodytext6NotItalic">
    <w:name w:val="Body text (6) + Not Italic"/>
    <w:basedOn w:val="Bodytext6"/>
    <w:rsid w:val="00C104FF"/>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NotItalic">
    <w:name w:val="Body text (5) + Not Italic"/>
    <w:basedOn w:val="Bodytext5"/>
    <w:rsid w:val="00C104FF"/>
    <w:rPr>
      <w:rFonts w:ascii="Arial" w:eastAsia="Arial" w:hAnsi="Arial" w:cs="Arial"/>
      <w:b w:val="0"/>
      <w:bCs w:val="0"/>
      <w:i/>
      <w:iCs/>
      <w:smallCaps w:val="0"/>
      <w:strike w:val="0"/>
      <w:color w:val="000000"/>
      <w:spacing w:val="0"/>
      <w:w w:val="100"/>
      <w:position w:val="0"/>
      <w:sz w:val="19"/>
      <w:szCs w:val="19"/>
      <w:u w:val="none"/>
      <w:shd w:val="clear" w:color="auto" w:fill="FFFFFF"/>
      <w:lang w:val="lt-LT" w:eastAsia="lt-LT" w:bidi="lt-LT"/>
    </w:rPr>
  </w:style>
  <w:style w:type="character" w:customStyle="1" w:styleId="Bodytext6NotBold">
    <w:name w:val="Body text (6) + Not Bold"/>
    <w:basedOn w:val="Bodytext6"/>
    <w:rsid w:val="00C104FF"/>
    <w:rPr>
      <w:rFonts w:ascii="Arial" w:eastAsia="Arial" w:hAnsi="Arial" w:cs="Arial"/>
      <w:b/>
      <w:bCs/>
      <w:i w:val="0"/>
      <w:iCs w:val="0"/>
      <w:smallCaps w:val="0"/>
      <w:strike w:val="0"/>
      <w:color w:val="000000"/>
      <w:spacing w:val="0"/>
      <w:w w:val="100"/>
      <w:position w:val="0"/>
      <w:sz w:val="19"/>
      <w:szCs w:val="19"/>
      <w:u w:val="none"/>
      <w:lang w:val="lt-LT" w:eastAsia="lt-LT" w:bidi="lt-LT"/>
    </w:rPr>
  </w:style>
  <w:style w:type="character" w:customStyle="1" w:styleId="Bodytext6NotBoldItalic">
    <w:name w:val="Body text (6) + Not Bold;Italic"/>
    <w:basedOn w:val="Bodytext6"/>
    <w:rsid w:val="00C104FF"/>
    <w:rPr>
      <w:rFonts w:ascii="Arial" w:eastAsia="Arial" w:hAnsi="Arial" w:cs="Arial"/>
      <w:b/>
      <w:bCs/>
      <w:i/>
      <w:iCs/>
      <w:smallCaps w:val="0"/>
      <w:strike w:val="0"/>
      <w:color w:val="000000"/>
      <w:spacing w:val="0"/>
      <w:w w:val="100"/>
      <w:position w:val="0"/>
      <w:sz w:val="19"/>
      <w:szCs w:val="19"/>
      <w:u w:val="none"/>
      <w:lang w:val="lt-LT" w:eastAsia="lt-LT" w:bidi="lt-LT"/>
    </w:rPr>
  </w:style>
  <w:style w:type="paragraph" w:customStyle="1" w:styleId="motarg">
    <w:name w:val="motarg"/>
    <w:basedOn w:val="Normal"/>
    <w:rsid w:val="004F2707"/>
    <w:pPr>
      <w:spacing w:before="100" w:beforeAutospacing="1" w:after="100" w:afterAutospacing="1"/>
    </w:pPr>
    <w:rPr>
      <w:lang w:val="lt-LT" w:eastAsia="lt-LT"/>
    </w:rPr>
  </w:style>
  <w:style w:type="paragraph" w:customStyle="1" w:styleId="Pagrindinistekstas10">
    <w:name w:val="Pagrindinis tekstas1"/>
    <w:basedOn w:val="Normal"/>
    <w:rsid w:val="00BE6BE8"/>
    <w:pPr>
      <w:widowControl w:val="0"/>
      <w:suppressAutoHyphens/>
      <w:autoSpaceDN w:val="0"/>
      <w:spacing w:after="120"/>
      <w:textAlignment w:val="baseline"/>
    </w:pPr>
    <w:rPr>
      <w:rFonts w:ascii="Calibri" w:eastAsia="SimSun" w:hAnsi="Calibri" w:cs="F"/>
      <w:kern w:val="3"/>
      <w:sz w:val="22"/>
      <w:szCs w:val="22"/>
      <w:lang w:val="lt-LT"/>
    </w:rPr>
  </w:style>
  <w:style w:type="character" w:customStyle="1" w:styleId="st">
    <w:name w:val="st"/>
    <w:basedOn w:val="DefaultParagraphFont"/>
    <w:rsid w:val="00A40FBA"/>
  </w:style>
  <w:style w:type="paragraph" w:styleId="Revision">
    <w:name w:val="Revision"/>
    <w:hidden/>
    <w:uiPriority w:val="99"/>
    <w:semiHidden/>
    <w:rsid w:val="008176FC"/>
    <w:rPr>
      <w:rFonts w:eastAsia="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0741">
      <w:bodyDiv w:val="1"/>
      <w:marLeft w:val="0"/>
      <w:marRight w:val="0"/>
      <w:marTop w:val="0"/>
      <w:marBottom w:val="0"/>
      <w:divBdr>
        <w:top w:val="none" w:sz="0" w:space="0" w:color="auto"/>
        <w:left w:val="none" w:sz="0" w:space="0" w:color="auto"/>
        <w:bottom w:val="none" w:sz="0" w:space="0" w:color="auto"/>
        <w:right w:val="none" w:sz="0" w:space="0" w:color="auto"/>
      </w:divBdr>
    </w:div>
    <w:div w:id="32847889">
      <w:bodyDiv w:val="1"/>
      <w:marLeft w:val="0"/>
      <w:marRight w:val="0"/>
      <w:marTop w:val="0"/>
      <w:marBottom w:val="0"/>
      <w:divBdr>
        <w:top w:val="none" w:sz="0" w:space="0" w:color="auto"/>
        <w:left w:val="none" w:sz="0" w:space="0" w:color="auto"/>
        <w:bottom w:val="none" w:sz="0" w:space="0" w:color="auto"/>
        <w:right w:val="none" w:sz="0" w:space="0" w:color="auto"/>
      </w:divBdr>
    </w:div>
    <w:div w:id="40911979">
      <w:bodyDiv w:val="1"/>
      <w:marLeft w:val="0"/>
      <w:marRight w:val="0"/>
      <w:marTop w:val="0"/>
      <w:marBottom w:val="0"/>
      <w:divBdr>
        <w:top w:val="none" w:sz="0" w:space="0" w:color="auto"/>
        <w:left w:val="none" w:sz="0" w:space="0" w:color="auto"/>
        <w:bottom w:val="none" w:sz="0" w:space="0" w:color="auto"/>
        <w:right w:val="none" w:sz="0" w:space="0" w:color="auto"/>
      </w:divBdr>
    </w:div>
    <w:div w:id="62024411">
      <w:bodyDiv w:val="1"/>
      <w:marLeft w:val="0"/>
      <w:marRight w:val="0"/>
      <w:marTop w:val="0"/>
      <w:marBottom w:val="0"/>
      <w:divBdr>
        <w:top w:val="none" w:sz="0" w:space="0" w:color="auto"/>
        <w:left w:val="none" w:sz="0" w:space="0" w:color="auto"/>
        <w:bottom w:val="none" w:sz="0" w:space="0" w:color="auto"/>
        <w:right w:val="none" w:sz="0" w:space="0" w:color="auto"/>
      </w:divBdr>
    </w:div>
    <w:div w:id="270865933">
      <w:bodyDiv w:val="1"/>
      <w:marLeft w:val="0"/>
      <w:marRight w:val="0"/>
      <w:marTop w:val="0"/>
      <w:marBottom w:val="0"/>
      <w:divBdr>
        <w:top w:val="none" w:sz="0" w:space="0" w:color="auto"/>
        <w:left w:val="none" w:sz="0" w:space="0" w:color="auto"/>
        <w:bottom w:val="none" w:sz="0" w:space="0" w:color="auto"/>
        <w:right w:val="none" w:sz="0" w:space="0" w:color="auto"/>
      </w:divBdr>
    </w:div>
    <w:div w:id="641273643">
      <w:bodyDiv w:val="1"/>
      <w:marLeft w:val="0"/>
      <w:marRight w:val="0"/>
      <w:marTop w:val="0"/>
      <w:marBottom w:val="0"/>
      <w:divBdr>
        <w:top w:val="none" w:sz="0" w:space="0" w:color="auto"/>
        <w:left w:val="none" w:sz="0" w:space="0" w:color="auto"/>
        <w:bottom w:val="none" w:sz="0" w:space="0" w:color="auto"/>
        <w:right w:val="none" w:sz="0" w:space="0" w:color="auto"/>
      </w:divBdr>
    </w:div>
    <w:div w:id="649946313">
      <w:bodyDiv w:val="1"/>
      <w:marLeft w:val="0"/>
      <w:marRight w:val="0"/>
      <w:marTop w:val="0"/>
      <w:marBottom w:val="0"/>
      <w:divBdr>
        <w:top w:val="none" w:sz="0" w:space="0" w:color="auto"/>
        <w:left w:val="none" w:sz="0" w:space="0" w:color="auto"/>
        <w:bottom w:val="none" w:sz="0" w:space="0" w:color="auto"/>
        <w:right w:val="none" w:sz="0" w:space="0" w:color="auto"/>
      </w:divBdr>
    </w:div>
    <w:div w:id="878780388">
      <w:bodyDiv w:val="1"/>
      <w:marLeft w:val="0"/>
      <w:marRight w:val="0"/>
      <w:marTop w:val="0"/>
      <w:marBottom w:val="0"/>
      <w:divBdr>
        <w:top w:val="none" w:sz="0" w:space="0" w:color="auto"/>
        <w:left w:val="none" w:sz="0" w:space="0" w:color="auto"/>
        <w:bottom w:val="none" w:sz="0" w:space="0" w:color="auto"/>
        <w:right w:val="none" w:sz="0" w:space="0" w:color="auto"/>
      </w:divBdr>
    </w:div>
    <w:div w:id="1232542152">
      <w:bodyDiv w:val="1"/>
      <w:marLeft w:val="0"/>
      <w:marRight w:val="0"/>
      <w:marTop w:val="0"/>
      <w:marBottom w:val="0"/>
      <w:divBdr>
        <w:top w:val="none" w:sz="0" w:space="0" w:color="auto"/>
        <w:left w:val="none" w:sz="0" w:space="0" w:color="auto"/>
        <w:bottom w:val="none" w:sz="0" w:space="0" w:color="auto"/>
        <w:right w:val="none" w:sz="0" w:space="0" w:color="auto"/>
      </w:divBdr>
    </w:div>
    <w:div w:id="1314332422">
      <w:bodyDiv w:val="1"/>
      <w:marLeft w:val="0"/>
      <w:marRight w:val="0"/>
      <w:marTop w:val="0"/>
      <w:marBottom w:val="0"/>
      <w:divBdr>
        <w:top w:val="none" w:sz="0" w:space="0" w:color="auto"/>
        <w:left w:val="none" w:sz="0" w:space="0" w:color="auto"/>
        <w:bottom w:val="none" w:sz="0" w:space="0" w:color="auto"/>
        <w:right w:val="none" w:sz="0" w:space="0" w:color="auto"/>
      </w:divBdr>
    </w:div>
    <w:div w:id="1438796012">
      <w:bodyDiv w:val="1"/>
      <w:marLeft w:val="0"/>
      <w:marRight w:val="0"/>
      <w:marTop w:val="0"/>
      <w:marBottom w:val="0"/>
      <w:divBdr>
        <w:top w:val="none" w:sz="0" w:space="0" w:color="auto"/>
        <w:left w:val="none" w:sz="0" w:space="0" w:color="auto"/>
        <w:bottom w:val="none" w:sz="0" w:space="0" w:color="auto"/>
        <w:right w:val="none" w:sz="0" w:space="0" w:color="auto"/>
      </w:divBdr>
    </w:div>
    <w:div w:id="1471626551">
      <w:bodyDiv w:val="1"/>
      <w:marLeft w:val="0"/>
      <w:marRight w:val="0"/>
      <w:marTop w:val="0"/>
      <w:marBottom w:val="0"/>
      <w:divBdr>
        <w:top w:val="none" w:sz="0" w:space="0" w:color="auto"/>
        <w:left w:val="none" w:sz="0" w:space="0" w:color="auto"/>
        <w:bottom w:val="none" w:sz="0" w:space="0" w:color="auto"/>
        <w:right w:val="none" w:sz="0" w:space="0" w:color="auto"/>
      </w:divBdr>
    </w:div>
    <w:div w:id="1565526732">
      <w:bodyDiv w:val="1"/>
      <w:marLeft w:val="0"/>
      <w:marRight w:val="0"/>
      <w:marTop w:val="0"/>
      <w:marBottom w:val="0"/>
      <w:divBdr>
        <w:top w:val="none" w:sz="0" w:space="0" w:color="auto"/>
        <w:left w:val="none" w:sz="0" w:space="0" w:color="auto"/>
        <w:bottom w:val="none" w:sz="0" w:space="0" w:color="auto"/>
        <w:right w:val="none" w:sz="0" w:space="0" w:color="auto"/>
      </w:divBdr>
    </w:div>
    <w:div w:id="1618176541">
      <w:bodyDiv w:val="1"/>
      <w:marLeft w:val="0"/>
      <w:marRight w:val="0"/>
      <w:marTop w:val="0"/>
      <w:marBottom w:val="0"/>
      <w:divBdr>
        <w:top w:val="none" w:sz="0" w:space="0" w:color="auto"/>
        <w:left w:val="none" w:sz="0" w:space="0" w:color="auto"/>
        <w:bottom w:val="none" w:sz="0" w:space="0" w:color="auto"/>
        <w:right w:val="none" w:sz="0" w:space="0" w:color="auto"/>
      </w:divBdr>
    </w:div>
    <w:div w:id="1672559290">
      <w:bodyDiv w:val="1"/>
      <w:marLeft w:val="0"/>
      <w:marRight w:val="0"/>
      <w:marTop w:val="0"/>
      <w:marBottom w:val="0"/>
      <w:divBdr>
        <w:top w:val="none" w:sz="0" w:space="0" w:color="auto"/>
        <w:left w:val="none" w:sz="0" w:space="0" w:color="auto"/>
        <w:bottom w:val="none" w:sz="0" w:space="0" w:color="auto"/>
        <w:right w:val="none" w:sz="0" w:space="0" w:color="auto"/>
      </w:divBdr>
    </w:div>
    <w:div w:id="1826631228">
      <w:bodyDiv w:val="1"/>
      <w:marLeft w:val="0"/>
      <w:marRight w:val="0"/>
      <w:marTop w:val="0"/>
      <w:marBottom w:val="0"/>
      <w:divBdr>
        <w:top w:val="none" w:sz="0" w:space="0" w:color="auto"/>
        <w:left w:val="none" w:sz="0" w:space="0" w:color="auto"/>
        <w:bottom w:val="none" w:sz="0" w:space="0" w:color="auto"/>
        <w:right w:val="none" w:sz="0" w:space="0" w:color="auto"/>
      </w:divBdr>
      <w:divsChild>
        <w:div w:id="1644965917">
          <w:marLeft w:val="0"/>
          <w:marRight w:val="0"/>
          <w:marTop w:val="0"/>
          <w:marBottom w:val="0"/>
          <w:divBdr>
            <w:top w:val="none" w:sz="0" w:space="0" w:color="auto"/>
            <w:left w:val="none" w:sz="0" w:space="0" w:color="auto"/>
            <w:bottom w:val="none" w:sz="0" w:space="0" w:color="auto"/>
            <w:right w:val="none" w:sz="0" w:space="0" w:color="auto"/>
          </w:divBdr>
          <w:divsChild>
            <w:div w:id="1978220915">
              <w:marLeft w:val="0"/>
              <w:marRight w:val="0"/>
              <w:marTop w:val="0"/>
              <w:marBottom w:val="0"/>
              <w:divBdr>
                <w:top w:val="none" w:sz="0" w:space="0" w:color="auto"/>
                <w:left w:val="none" w:sz="0" w:space="0" w:color="auto"/>
                <w:bottom w:val="none" w:sz="0" w:space="0" w:color="auto"/>
                <w:right w:val="none" w:sz="0" w:space="0" w:color="auto"/>
              </w:divBdr>
              <w:divsChild>
                <w:div w:id="134179667">
                  <w:marLeft w:val="0"/>
                  <w:marRight w:val="0"/>
                  <w:marTop w:val="0"/>
                  <w:marBottom w:val="0"/>
                  <w:divBdr>
                    <w:top w:val="none" w:sz="0" w:space="0" w:color="auto"/>
                    <w:left w:val="none" w:sz="0" w:space="0" w:color="auto"/>
                    <w:bottom w:val="none" w:sz="0" w:space="0" w:color="auto"/>
                    <w:right w:val="none" w:sz="0" w:space="0" w:color="auto"/>
                  </w:divBdr>
                  <w:divsChild>
                    <w:div w:id="554658346">
                      <w:marLeft w:val="0"/>
                      <w:marRight w:val="0"/>
                      <w:marTop w:val="0"/>
                      <w:marBottom w:val="0"/>
                      <w:divBdr>
                        <w:top w:val="none" w:sz="0" w:space="0" w:color="auto"/>
                        <w:left w:val="none" w:sz="0" w:space="0" w:color="auto"/>
                        <w:bottom w:val="none" w:sz="0" w:space="0" w:color="auto"/>
                        <w:right w:val="none" w:sz="0" w:space="0" w:color="auto"/>
                      </w:divBdr>
                      <w:divsChild>
                        <w:div w:id="16023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067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infolex.lt/tp/Default.aspx?id=20&amp;item=doc&amp;aktoid=1418112" TargetMode="External"/><Relationship Id="rId18" Type="http://schemas.openxmlformats.org/officeDocument/2006/relationships/hyperlink" Target="https://www.infolex.lt/tp/79577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infolex.lt/ta/10708" TargetMode="External"/><Relationship Id="rId17" Type="http://schemas.openxmlformats.org/officeDocument/2006/relationships/hyperlink" Target="https://www.infolex.lt/tp/227122" TargetMode="External"/><Relationship Id="rId2" Type="http://schemas.openxmlformats.org/officeDocument/2006/relationships/numbering" Target="numbering.xml"/><Relationship Id="rId16" Type="http://schemas.openxmlformats.org/officeDocument/2006/relationships/hyperlink" Target="https://www.infolex.lt/tp/1534614"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folex.lt/ta/66150" TargetMode="External"/><Relationship Id="rId5" Type="http://schemas.openxmlformats.org/officeDocument/2006/relationships/settings" Target="settings.xml"/><Relationship Id="rId15" Type="http://schemas.openxmlformats.org/officeDocument/2006/relationships/hyperlink" Target="https://www.infolex.lt/ta/66150" TargetMode="External"/><Relationship Id="rId23" Type="http://schemas.openxmlformats.org/officeDocument/2006/relationships/theme" Target="theme/theme1.xml"/><Relationship Id="rId10" Type="http://schemas.openxmlformats.org/officeDocument/2006/relationships/hyperlink" Target="http://www.infolex.lt/tp/1784271" TargetMode="External"/><Relationship Id="rId19" Type="http://schemas.openxmlformats.org/officeDocument/2006/relationships/hyperlink" Target="http://www.infolex.lt/ta/10708"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infolex.lt/ta/1070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4B0E68-187C-4335-A23C-A228C0512A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72</Pages>
  <Words>200173</Words>
  <Characters>114100</Characters>
  <Application>Microsoft Office Word</Application>
  <DocSecurity>0</DocSecurity>
  <Lines>950</Lines>
  <Paragraphs>627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313646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Rima Zemaitiene</dc:creator>
  <cp:lastModifiedBy>r.zemaitiene</cp:lastModifiedBy>
  <cp:revision>10</cp:revision>
  <cp:lastPrinted>2020-02-11T11:05:00Z</cp:lastPrinted>
  <dcterms:created xsi:type="dcterms:W3CDTF">2020-02-11T12:39:00Z</dcterms:created>
  <dcterms:modified xsi:type="dcterms:W3CDTF">2020-02-11T15:38:00Z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a2ad04e9553d45b3a8e6f48b47f34888202002111450287">
    <vt:lpwstr>iyW6R1z5OGFHLVRvVUyJOQ6mf+k=</vt:lpwstr>
  </property>
  <property fmtid="{D5CDD505-2E9C-101B-9397-08002B2CF9AE}" pid="3" name="NSMa5a3eb3111304eec9836969b6b9a4f41202002111501502">
    <vt:lpwstr>xs46YWocfBKPYSls/Nf3UZGXuEc=</vt:lpwstr>
  </property>
</Properties>
</file>